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76A7C" w14:textId="77777777" w:rsidR="004E2478" w:rsidRDefault="004E2478" w:rsidP="004E2478">
      <w:pPr>
        <w:tabs>
          <w:tab w:val="left" w:pos="142"/>
        </w:tabs>
        <w:jc w:val="right"/>
        <w:rPr>
          <w:b/>
          <w:bCs/>
        </w:rPr>
      </w:pPr>
    </w:p>
    <w:p w14:paraId="49C7EB0A" w14:textId="77777777" w:rsidR="0077158E" w:rsidRDefault="0077158E" w:rsidP="0077158E">
      <w:pPr>
        <w:tabs>
          <w:tab w:val="left" w:pos="142"/>
        </w:tabs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С</w:t>
      </w:r>
      <w:r w:rsidRPr="0077158E">
        <w:rPr>
          <w:b/>
          <w:bCs/>
        </w:rPr>
        <w:t>ыбайлас жемқорлық тәуекелдеріне ішкі талдау қорытынды</w:t>
      </w:r>
      <w:r>
        <w:rPr>
          <w:b/>
          <w:bCs/>
          <w:lang w:val="kk-KZ"/>
        </w:rPr>
        <w:t xml:space="preserve">лары </w:t>
      </w:r>
    </w:p>
    <w:p w14:paraId="644AEF55" w14:textId="77777777" w:rsidR="0077158E" w:rsidRDefault="0077158E" w:rsidP="0077158E">
      <w:pPr>
        <w:tabs>
          <w:tab w:val="left" w:pos="142"/>
        </w:tabs>
        <w:jc w:val="center"/>
        <w:rPr>
          <w:b/>
          <w:bCs/>
          <w:lang w:val="kk-KZ"/>
        </w:rPr>
      </w:pPr>
      <w:r w:rsidRPr="0077158E">
        <w:rPr>
          <w:b/>
          <w:bCs/>
          <w:lang w:val="kk-KZ"/>
        </w:rPr>
        <w:t>бойынша а</w:t>
      </w:r>
      <w:r>
        <w:rPr>
          <w:b/>
          <w:bCs/>
          <w:lang w:val="kk-KZ"/>
        </w:rPr>
        <w:t>йқындалған</w:t>
      </w:r>
      <w:r w:rsidRPr="0077158E">
        <w:rPr>
          <w:b/>
          <w:bCs/>
          <w:lang w:val="kk-KZ"/>
        </w:rPr>
        <w:t xml:space="preserve"> сыбайлас жемқорлық тәуекелдеріне </w:t>
      </w:r>
      <w:r>
        <w:rPr>
          <w:b/>
          <w:bCs/>
          <w:lang w:val="kk-KZ"/>
        </w:rPr>
        <w:t>шалдыққан</w:t>
      </w:r>
      <w:r w:rsidRPr="0077158E">
        <w:rPr>
          <w:b/>
          <w:bCs/>
          <w:lang w:val="kk-KZ"/>
        </w:rPr>
        <w:t xml:space="preserve"> </w:t>
      </w:r>
    </w:p>
    <w:p w14:paraId="19DDE9D5" w14:textId="188FEB84" w:rsidR="00590C4F" w:rsidRDefault="0077158E" w:rsidP="0077158E">
      <w:pPr>
        <w:tabs>
          <w:tab w:val="left" w:pos="142"/>
        </w:tabs>
        <w:jc w:val="center"/>
        <w:rPr>
          <w:b/>
          <w:bCs/>
          <w:lang w:val="kk-KZ"/>
        </w:rPr>
      </w:pPr>
      <w:r w:rsidRPr="0077158E">
        <w:rPr>
          <w:b/>
          <w:bCs/>
          <w:lang w:val="kk-KZ"/>
        </w:rPr>
        <w:t>лауазымдардың тізбесі</w:t>
      </w:r>
    </w:p>
    <w:p w14:paraId="714129DD" w14:textId="77777777" w:rsidR="0077158E" w:rsidRPr="0077158E" w:rsidRDefault="0077158E" w:rsidP="00590C4F">
      <w:pPr>
        <w:tabs>
          <w:tab w:val="left" w:pos="142"/>
        </w:tabs>
        <w:rPr>
          <w:lang w:val="kk-KZ"/>
        </w:rPr>
      </w:pPr>
    </w:p>
    <w:p w14:paraId="71604CFE" w14:textId="70EA232F" w:rsidR="00590C4F" w:rsidRPr="0051111D" w:rsidRDefault="0051111D" w:rsidP="00590C4F">
      <w:pPr>
        <w:tabs>
          <w:tab w:val="left" w:pos="142"/>
        </w:tabs>
        <w:ind w:firstLine="709"/>
        <w:jc w:val="both"/>
        <w:rPr>
          <w:b/>
          <w:bCs/>
          <w:lang w:val="kk-KZ"/>
        </w:rPr>
      </w:pPr>
      <w:r w:rsidRPr="0051111D">
        <w:rPr>
          <w:lang w:val="kk-KZ"/>
        </w:rPr>
        <w:t>Сыбайлас жемқорлық тәуекелдеріне ішкі талдау</w:t>
      </w:r>
      <w:r>
        <w:rPr>
          <w:lang w:val="kk-KZ"/>
        </w:rPr>
        <w:t xml:space="preserve"> обьектісінің атауы</w:t>
      </w:r>
      <w:r w:rsidR="00590C4F" w:rsidRPr="0051111D">
        <w:rPr>
          <w:lang w:val="kk-KZ"/>
        </w:rPr>
        <w:t xml:space="preserve">: </w:t>
      </w:r>
      <w:r w:rsidRPr="0019607B">
        <w:rPr>
          <w:lang w:val="kk-KZ"/>
        </w:rPr>
        <w:t xml:space="preserve">Қазақстан Республикасы Атом энергиясы жөніндегі агенттігінің </w:t>
      </w:r>
      <w:r w:rsidRPr="000E037E">
        <w:rPr>
          <w:lang w:val="kk-KZ"/>
        </w:rPr>
        <w:t>құрылымдық бөлімшелері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3969"/>
        <w:gridCol w:w="3544"/>
        <w:gridCol w:w="3402"/>
      </w:tblGrid>
      <w:tr w:rsidR="00590C4F" w:rsidRPr="00B051C1" w14:paraId="62062B79" w14:textId="77777777" w:rsidTr="00571C43">
        <w:trPr>
          <w:tblHeader/>
        </w:trPr>
        <w:tc>
          <w:tcPr>
            <w:tcW w:w="3681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5F97B" w14:textId="78111EC2" w:rsidR="00590C4F" w:rsidRPr="005B2159" w:rsidRDefault="005B2159" w:rsidP="007A6A1C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Сыбайлас жемқорлық тәуекел</w:t>
            </w:r>
            <w:r w:rsidR="00B051C1">
              <w:rPr>
                <w:b/>
                <w:bCs/>
                <w:sz w:val="24"/>
                <w:szCs w:val="24"/>
                <w:lang w:val="kk-KZ"/>
              </w:rPr>
              <w:t>дер</w:t>
            </w:r>
            <w:r>
              <w:rPr>
                <w:b/>
                <w:bCs/>
                <w:sz w:val="24"/>
                <w:szCs w:val="24"/>
                <w:lang w:val="kk-KZ"/>
              </w:rPr>
              <w:t>іне шалдыққан лауазым</w:t>
            </w:r>
          </w:p>
        </w:tc>
        <w:tc>
          <w:tcPr>
            <w:tcW w:w="3969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0DF9E" w14:textId="0C9790F5" w:rsidR="00590C4F" w:rsidRPr="00B051C1" w:rsidRDefault="00B051C1" w:rsidP="007A6A1C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3544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BF7483" w14:textId="685E0409" w:rsidR="00590C4F" w:rsidRPr="00B051C1" w:rsidRDefault="00B051C1" w:rsidP="007A6A1C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Сыбайлас жемқорлық тәуекелдері  </w:t>
            </w:r>
          </w:p>
        </w:tc>
        <w:tc>
          <w:tcPr>
            <w:tcW w:w="340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57D56" w14:textId="627EF977" w:rsidR="00590C4F" w:rsidRPr="00B051C1" w:rsidRDefault="00B051C1" w:rsidP="007A6A1C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Сыбайлас жемқорлық тәуекелдерінің деңгейі</w:t>
            </w:r>
          </w:p>
        </w:tc>
      </w:tr>
      <w:tr w:rsidR="00E937B7" w:rsidRPr="00F278E7" w14:paraId="350D73B6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EBBFE" w14:textId="33FA974A" w:rsidR="00E937B7" w:rsidRDefault="00BE298D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BE298D">
              <w:t>Ядролық энергетика департаменті</w:t>
            </w:r>
            <w:r>
              <w:rPr>
                <w:lang w:val="kk-KZ"/>
              </w:rPr>
              <w:t>нің</w:t>
            </w:r>
            <w:r w:rsidRPr="00BE298D">
              <w:t xml:space="preserve"> </w:t>
            </w:r>
            <w:r>
              <w:rPr>
                <w:lang w:val="kk-KZ"/>
              </w:rPr>
              <w:t>д</w:t>
            </w:r>
            <w:r w:rsidR="00E937B7" w:rsidRPr="00477B1F">
              <w:t>иректор</w:t>
            </w:r>
            <w:r>
              <w:rPr>
                <w:lang w:val="kk-KZ"/>
              </w:rPr>
              <w:t>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EBC7E" w14:textId="1DCFF46A" w:rsidR="00E937B7" w:rsidRPr="009F01B2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 w:rsidRPr="00E937B7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1F09C" w14:textId="7914051C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86B69" w14:textId="5B12FC83" w:rsidR="00E937B7" w:rsidRPr="00C92329" w:rsidRDefault="00C92329" w:rsidP="00E937B7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C92329">
              <w:rPr>
                <w:lang w:val="kk-KZ"/>
              </w:rPr>
              <w:t xml:space="preserve"> </w:t>
            </w:r>
            <w:r w:rsidR="00E937B7" w:rsidRPr="00C92329">
              <w:rPr>
                <w:lang w:val="kk-KZ"/>
              </w:rPr>
              <w:t>Жоғары</w:t>
            </w:r>
          </w:p>
        </w:tc>
      </w:tr>
      <w:tr w:rsidR="00E937B7" w14:paraId="0D37E0E5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CDB6A" w14:textId="1BB343BA" w:rsidR="00E937B7" w:rsidRPr="00DF6A93" w:rsidRDefault="00DF6A93" w:rsidP="00E937B7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 w:rsidRPr="00BE298D">
              <w:t xml:space="preserve">Ядролық энергетика департаменті </w:t>
            </w:r>
            <w:r>
              <w:rPr>
                <w:lang w:val="kk-KZ"/>
              </w:rPr>
              <w:t>д</w:t>
            </w:r>
            <w:r w:rsidRPr="00477B1F">
              <w:t>иректор</w:t>
            </w:r>
            <w:r>
              <w:rPr>
                <w:lang w:val="kk-KZ"/>
              </w:rPr>
              <w:t>ының</w:t>
            </w:r>
            <w:r w:rsidRPr="00BA5ED7">
              <w:t xml:space="preserve"> </w:t>
            </w:r>
            <w:r>
              <w:rPr>
                <w:lang w:val="kk-KZ"/>
              </w:rPr>
              <w:t>орынбасары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A6A97" w14:textId="11FDDEDA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81113" w14:textId="614B5EAA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3E729" w14:textId="524DD690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1568B3C3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958ED" w14:textId="7EAD7FFC" w:rsidR="00E937B7" w:rsidRDefault="00DF6A93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DF6A93">
              <w:t>Ядролық энергетика департаментінің ядролық энергетиканы дамыту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54229" w14:textId="68D4495E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A7CC01" w14:textId="5405C7F8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4A032D" w14:textId="54906AFF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 xml:space="preserve">Сыбайлас жемқорлық тәуекелдеріне талдау жүргізу жөніндегі әдістемелік </w:t>
            </w:r>
            <w:r w:rsidRPr="00E937B7">
              <w:rPr>
                <w:lang w:val="kk-KZ"/>
              </w:rPr>
              <w:lastRenderedPageBreak/>
              <w:t>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50AAFAE3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829AA" w14:textId="523605B9" w:rsidR="00E937B7" w:rsidRDefault="00DF6A93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DF6A93">
              <w:lastRenderedPageBreak/>
              <w:t>Ядролық энергетика департаментінің АЭС құрылысы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34D80" w14:textId="738EF980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211351" w14:textId="1D02E6DB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EF1950" w14:textId="2A46C8C7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10896B8E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C4327" w14:textId="142DF76D" w:rsidR="00E937B7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>Атом өнеркәсібі және жер қойнауын пайдалану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8E0B2" w14:textId="4C69E612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0E8FA" w14:textId="40EB97A2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769044" w14:textId="7A1ED07A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2CB39EBE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CA7C0" w14:textId="191C4AE0" w:rsidR="00E937B7" w:rsidRPr="00876AFC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>Атом өнеркәсібі және жер қойнауын пайдалану департаментінің атом өнеркәсібі</w:t>
            </w:r>
            <w:r>
              <w:rPr>
                <w:lang w:val="kk-KZ"/>
              </w:rPr>
              <w:t>н</w:t>
            </w:r>
            <w:r w:rsidRPr="00702246">
              <w:t xml:space="preserve"> мен ядролық отын циклін дамыту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C2F51" w14:textId="085157D5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0039B" w14:textId="0934D9DC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7083C" w14:textId="6C1D5C5B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51A346D6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FCF47" w14:textId="0195C4B2" w:rsidR="00E937B7" w:rsidRPr="00876AFC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 xml:space="preserve">Атом өнеркәсібі және жер қойнауын пайдалану департаментінің жер </w:t>
            </w:r>
            <w:r w:rsidRPr="00702246">
              <w:lastRenderedPageBreak/>
              <w:t>қойнауын пайдалану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FA7CB" w14:textId="1AAF988C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lastRenderedPageBreak/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4D7C9" w14:textId="65E5B074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 xml:space="preserve">Сыбайлас жемқорлық тәуекелдеріне талдау жүргізу жөніндегі </w:t>
            </w:r>
            <w:r w:rsidRPr="00E937B7">
              <w:rPr>
                <w:rStyle w:val="af0"/>
                <w:rFonts w:eastAsiaTheme="majorEastAsia"/>
                <w:b w:val="0"/>
                <w:bCs w:val="0"/>
              </w:rPr>
              <w:lastRenderedPageBreak/>
              <w:t>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706F9" w14:textId="18C79381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lastRenderedPageBreak/>
              <w:t xml:space="preserve">Сыбайлас жемқорлық тәуекелдеріне талдау жүргізу жөніндегі әдістемелік </w:t>
            </w:r>
            <w:r w:rsidRPr="00E937B7">
              <w:rPr>
                <w:lang w:val="kk-KZ"/>
              </w:rPr>
              <w:lastRenderedPageBreak/>
              <w:t>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5484772A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19E2A" w14:textId="79AFD9F1" w:rsidR="00E937B7" w:rsidRPr="00876AFC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lastRenderedPageBreak/>
              <w:t>Атом өнеркәсібі және жер қойнауын пайдалану департаментінің уран өндіру саласындағы мемлекеттік бақылау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D83AE" w14:textId="791A368D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17C8E" w14:textId="566ACB87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44554" w14:textId="333CAAB7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641B857A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368DD" w14:textId="0AC037DE" w:rsidR="00E937B7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>Ғылым және инновациялар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AD554" w14:textId="41AD60D4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6D8B3" w14:textId="0633D328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41522" w14:textId="4A14880F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6DB62099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F617E" w14:textId="1F5D2843" w:rsidR="00E937B7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>Ғылым және инновациялар департаментінің ғылыми-техникалық жобалар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BDBC3" w14:textId="4BB1DF67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AC27F" w14:textId="459EB4B1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4693D" w14:textId="7A0CCBD1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3B8FF677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C5094B" w14:textId="0BE83A2E" w:rsidR="00E937B7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>Ғылым және инновациялар департаментінің инновацияларды дамыту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26D3F" w14:textId="477B9D4A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5CC0C" w14:textId="717B669C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 xml:space="preserve">Сыбайлас жемқорлық тәуекелдеріне талдау жүргізу жөніндегі </w:t>
            </w:r>
            <w:r w:rsidRPr="00E937B7">
              <w:rPr>
                <w:rStyle w:val="af0"/>
                <w:rFonts w:eastAsiaTheme="majorEastAsia"/>
                <w:b w:val="0"/>
                <w:bCs w:val="0"/>
              </w:rPr>
              <w:lastRenderedPageBreak/>
              <w:t>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1D11B" w14:textId="4705EA65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lastRenderedPageBreak/>
              <w:t xml:space="preserve">Сыбайлас жемқорлық тәуекелдеріне талдау жүргізу жөніндегі әдістемелік </w:t>
            </w:r>
            <w:r w:rsidRPr="00E937B7">
              <w:rPr>
                <w:lang w:val="kk-KZ"/>
              </w:rPr>
              <w:lastRenderedPageBreak/>
              <w:t>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34D170C7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9A555" w14:textId="0207D7B4" w:rsidR="00E937B7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lastRenderedPageBreak/>
              <w:t>Радиоактивті қалдықтар және қоршаған ортаны қорғау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88732" w14:textId="04782DA6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7506C" w14:textId="2946F69C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50F1B" w14:textId="553400E5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7B7FA67D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8D66B" w14:textId="1925E289" w:rsidR="00E937B7" w:rsidRDefault="00702246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702246">
              <w:t>Радиоактивті қалдықтар және қоршаған ортаны қорғау департаментінің радиоактивті қалдықтармен және пайдаланылған ядролық отынмен жұмыс істеу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67CD2" w14:textId="58435CD4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F55BD" w14:textId="2C4961A3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905C9" w14:textId="44D40A2C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225EA02D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12CE0" w14:textId="43A94CEF" w:rsidR="00E937B7" w:rsidRPr="00B96019" w:rsidRDefault="00AC6C3F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AC6C3F">
              <w:rPr>
                <w:lang w:val="kk-KZ"/>
              </w:rPr>
              <w:t xml:space="preserve">Ядролық полигондар аумақтарын мониторингілеу, оңалту және су-экологиялық қауіпсіздік </w:t>
            </w:r>
            <w:r w:rsidR="00702246" w:rsidRPr="00702246">
              <w:t>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36471" w14:textId="498E983A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11F70" w14:textId="4EE85B14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7FE41B" w14:textId="628F586A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259D9645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5D4A6" w14:textId="53CE97CA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lastRenderedPageBreak/>
              <w:t>Халықаралық ынтымақтастық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BBCA5" w14:textId="11679072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0E5B3" w14:textId="319B2378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8E31C" w14:textId="18C5572F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1FDA5B53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79DBC" w14:textId="400D0925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Халықаралық ынтымақтастық департаменті директорының орынбасары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B2B3C" w14:textId="6E84C931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672E3" w14:textId="20104175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2635A" w14:textId="70AAB9FB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1C5D8020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46F9F" w14:textId="3144A587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Стратегиялық жоспарлау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B070C" w14:textId="376AB7B0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8A1A7E" w14:textId="20816666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74A63" w14:textId="06955B57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05D22248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D8ACD" w14:textId="653E6092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Стратегиялық жоспарлау департаменті директорының орынбасары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280E9" w14:textId="1CEAE8D1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84B74" w14:textId="43C03366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37A27" w14:textId="1A2D3054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61627000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8D00F" w14:textId="40D44579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lastRenderedPageBreak/>
              <w:t>Қазақстандық қамт</w:t>
            </w:r>
            <w:r>
              <w:rPr>
                <w:lang w:val="kk-KZ"/>
              </w:rPr>
              <w:t>у</w:t>
            </w:r>
            <w:r w:rsidRPr="00225C6B">
              <w:t xml:space="preserve">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D2C323" w14:textId="3E22A7FC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500F0" w14:textId="43A9C2E4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1CE41" w14:textId="711CD4AC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0E57CE8F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95C37" w14:textId="05DC8B25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Қазақстандық қамт</w:t>
            </w:r>
            <w:r>
              <w:rPr>
                <w:lang w:val="kk-KZ"/>
              </w:rPr>
              <w:t>у</w:t>
            </w:r>
            <w:r w:rsidRPr="00225C6B">
              <w:t xml:space="preserve"> департаменті директорының орынбасары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37DD3" w14:textId="7707D2BD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EEB4E" w14:textId="2ADCFAB2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5FF82" w14:textId="7B075371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3D9692B0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97EC7" w14:textId="5B268044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Персоналды дамыту және кадрлар даярлау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170DB" w14:textId="020C78BF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37639" w14:textId="2766CA90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B3B81" w14:textId="5294A316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38D1CBAF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BB966" w14:textId="136DFBF0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Персоналмен жұмыс жөніндегі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4581E" w14:textId="73D8E7CA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55D79" w14:textId="1BA27B23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FDE58" w14:textId="06D23AB3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6DEEC322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8F7E2" w14:textId="2DA10E0B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lastRenderedPageBreak/>
              <w:t>Кадрларды даярлау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A7929" w14:textId="549057A8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6EE7E" w14:textId="0742A257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80E05" w14:textId="2CA03A45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0FEAD831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378AB" w14:textId="4425249E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Бюджет және қаржылық рәсімдер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9424A" w14:textId="7B1E5D6E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0E8A0" w14:textId="05CDB00D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91080" w14:textId="7B2854CF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233CB398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15B8E" w14:textId="5EF9DA7D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Бюджет және қаржылық рәсімдер департаменті директорының орынбасары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220C29" w14:textId="4E498713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955DE" w14:textId="53B98860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FD860" w14:textId="253E8058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272B880B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EA365" w14:textId="3BF383E1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>Әкімшілік жұмыс және цифрландыру департаментінің директоры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F5CAC" w14:textId="3F61002B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2D314" w14:textId="2B9322F7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880A2" w14:textId="325BC974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654724EE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BA3324" w14:textId="442BF08C" w:rsidR="00E937B7" w:rsidRPr="00B96019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lastRenderedPageBreak/>
              <w:t>Ішкі аудит басқармасының басшысы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8A3D3" w14:textId="2D188ECD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1B4E4" w14:textId="1768B0D1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>Сыбайлас жемқорлық тәуекелдеріне талдау жүргізу жөніндегі әдістемелік ұсынымдардың 38-тармағына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53D22" w14:textId="322FBF5B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>Сыбайлас жемқорлық тәуекелдеріне талдау жүргізу жөніндегі әдістемелік ұсынымдардың 38-тармағына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3E1C5D99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69885" w14:textId="5EE1238D" w:rsidR="00E937B7" w:rsidRDefault="00225C6B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225C6B">
              <w:t xml:space="preserve">Атом өнеркәсібі және жер қойнауын пайдалану департаментінің </w:t>
            </w:r>
            <w:r w:rsidR="00B76247">
              <w:rPr>
                <w:lang w:val="kk-KZ"/>
              </w:rPr>
              <w:t>у</w:t>
            </w:r>
            <w:r w:rsidRPr="00225C6B">
              <w:t>ран өндіру саласындағы мемлекеттік бақылау</w:t>
            </w:r>
            <w:r>
              <w:rPr>
                <w:lang w:val="kk-KZ"/>
              </w:rPr>
              <w:t xml:space="preserve"> </w:t>
            </w:r>
            <w:r w:rsidRPr="00225C6B">
              <w:t xml:space="preserve">басқармасының бас кеңесшісі 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6009B" w14:textId="6AC7ECFA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20F6D" w14:textId="1E61EA18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 xml:space="preserve">Сыбайлас жемқорлық тәуекелдеріне талдау жүргізу жөніндегі әдістемелік ұсынымдардың </w:t>
            </w:r>
            <w:r>
              <w:rPr>
                <w:rStyle w:val="af0"/>
                <w:rFonts w:eastAsiaTheme="majorEastAsia"/>
                <w:b w:val="0"/>
                <w:bCs w:val="0"/>
                <w:lang w:val="kk-KZ"/>
              </w:rPr>
              <w:t>40</w:t>
            </w:r>
            <w:r w:rsidRPr="00E937B7">
              <w:rPr>
                <w:rStyle w:val="af0"/>
                <w:rFonts w:eastAsiaTheme="majorEastAsia"/>
                <w:b w:val="0"/>
                <w:bCs w:val="0"/>
              </w:rPr>
              <w:t>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6AF9F" w14:textId="46A9F2BA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 xml:space="preserve">Сыбайлас жемқорлық тәуекелдеріне талдау жүргізу жөніндегі әдістемелік ұсынымдардың </w:t>
            </w:r>
            <w:r w:rsidRPr="00C92329">
              <w:t>4</w:t>
            </w:r>
            <w:r w:rsidRPr="00F278E7">
              <w:t>0</w:t>
            </w:r>
            <w:r w:rsidRPr="00E937B7">
              <w:rPr>
                <w:lang w:val="kk-KZ"/>
              </w:rPr>
              <w:t>-тармағына сәйкес</w:t>
            </w:r>
            <w:r w:rsidRPr="00451D73">
              <w:t xml:space="preserve"> </w:t>
            </w:r>
            <w:r w:rsidR="00E937B7" w:rsidRPr="00451D73">
              <w:t>Жоғары</w:t>
            </w:r>
          </w:p>
        </w:tc>
      </w:tr>
      <w:tr w:rsidR="00E937B7" w14:paraId="5D618A92" w14:textId="77777777" w:rsidTr="00571C43">
        <w:tc>
          <w:tcPr>
            <w:tcW w:w="36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66CBB" w14:textId="33C6DE25" w:rsidR="00E937B7" w:rsidRDefault="00B7624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B76247">
              <w:t>Ішкі аудит басқармасының бас кеңесшісі – мемлекеттік аудиторы</w:t>
            </w:r>
          </w:p>
        </w:tc>
        <w:tc>
          <w:tcPr>
            <w:tcW w:w="39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63732" w14:textId="7B2DA25C" w:rsid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005AD0">
              <w:t>Функционалдық міндеттерге талдау жасалмай</w:t>
            </w:r>
          </w:p>
        </w:tc>
        <w:tc>
          <w:tcPr>
            <w:tcW w:w="35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05D58" w14:textId="1E947834" w:rsidR="00E937B7" w:rsidRPr="00E937B7" w:rsidRDefault="00E937B7" w:rsidP="00E937B7">
            <w:pPr>
              <w:tabs>
                <w:tab w:val="left" w:pos="142"/>
              </w:tabs>
              <w:spacing w:line="240" w:lineRule="auto"/>
              <w:jc w:val="center"/>
              <w:rPr>
                <w:b/>
                <w:bCs/>
              </w:rPr>
            </w:pPr>
            <w:r w:rsidRPr="00E937B7">
              <w:rPr>
                <w:rStyle w:val="af0"/>
                <w:rFonts w:eastAsiaTheme="majorEastAsia"/>
                <w:b w:val="0"/>
                <w:bCs w:val="0"/>
              </w:rPr>
              <w:t xml:space="preserve">Сыбайлас жемқорлық тәуекелдеріне талдау жүргізу жөніндегі әдістемелік ұсынымдардың </w:t>
            </w:r>
            <w:r>
              <w:rPr>
                <w:rStyle w:val="af0"/>
                <w:rFonts w:eastAsiaTheme="majorEastAsia"/>
                <w:b w:val="0"/>
                <w:bCs w:val="0"/>
                <w:lang w:val="kk-KZ"/>
              </w:rPr>
              <w:t>4</w:t>
            </w:r>
            <w:r>
              <w:rPr>
                <w:rStyle w:val="af0"/>
                <w:rFonts w:eastAsiaTheme="majorEastAsia"/>
                <w:lang w:val="kk-KZ"/>
              </w:rPr>
              <w:t>0</w:t>
            </w:r>
            <w:r w:rsidRPr="00E937B7">
              <w:rPr>
                <w:rStyle w:val="af0"/>
                <w:rFonts w:eastAsiaTheme="majorEastAsia"/>
                <w:b w:val="0"/>
                <w:bCs w:val="0"/>
              </w:rPr>
              <w:t>-тармағына сәйкес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9CD31" w14:textId="3365D3DD" w:rsidR="00E937B7" w:rsidRDefault="00C92329" w:rsidP="00E937B7">
            <w:pPr>
              <w:tabs>
                <w:tab w:val="left" w:pos="142"/>
              </w:tabs>
              <w:spacing w:line="240" w:lineRule="auto"/>
              <w:jc w:val="center"/>
            </w:pPr>
            <w:r w:rsidRPr="00E937B7">
              <w:rPr>
                <w:lang w:val="kk-KZ"/>
              </w:rPr>
              <w:t xml:space="preserve">Сыбайлас жемқорлық тәуекелдеріне талдау жүргізу жөніндегі әдістемелік ұсынымдардың </w:t>
            </w:r>
            <w:r w:rsidRPr="00C92329">
              <w:t>40</w:t>
            </w:r>
            <w:r w:rsidRPr="00E937B7">
              <w:rPr>
                <w:lang w:val="kk-KZ"/>
              </w:rPr>
              <w:t>-тармағына сәйкес</w:t>
            </w:r>
            <w:r w:rsidRPr="00E937B7">
              <w:t xml:space="preserve"> </w:t>
            </w:r>
            <w:r w:rsidR="00E937B7" w:rsidRPr="00E937B7">
              <w:t>Жоғары</w:t>
            </w:r>
          </w:p>
        </w:tc>
      </w:tr>
    </w:tbl>
    <w:p w14:paraId="221CEA33" w14:textId="77777777" w:rsidR="00A418AF" w:rsidRDefault="00A418AF" w:rsidP="004E2478"/>
    <w:sectPr w:rsidR="00A418AF" w:rsidSect="004E2478">
      <w:headerReference w:type="default" r:id="rId6"/>
      <w:pgSz w:w="16838" w:h="11906" w:orient="landscape"/>
      <w:pgMar w:top="1701" w:right="1134" w:bottom="568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569B6" w14:textId="77777777" w:rsidR="00EF5450" w:rsidRDefault="00EF5450" w:rsidP="00727036">
      <w:pPr>
        <w:spacing w:line="240" w:lineRule="auto"/>
      </w:pPr>
      <w:r>
        <w:separator/>
      </w:r>
    </w:p>
  </w:endnote>
  <w:endnote w:type="continuationSeparator" w:id="0">
    <w:p w14:paraId="71CF0D06" w14:textId="77777777" w:rsidR="00EF5450" w:rsidRDefault="00EF5450" w:rsidP="007270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61A19" w14:textId="77777777" w:rsidR="00EF5450" w:rsidRDefault="00EF5450" w:rsidP="00727036">
      <w:pPr>
        <w:spacing w:line="240" w:lineRule="auto"/>
      </w:pPr>
      <w:r>
        <w:separator/>
      </w:r>
    </w:p>
  </w:footnote>
  <w:footnote w:type="continuationSeparator" w:id="0">
    <w:p w14:paraId="480E2C9F" w14:textId="77777777" w:rsidR="00EF5450" w:rsidRDefault="00EF5450" w:rsidP="007270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1533632"/>
      <w:docPartObj>
        <w:docPartGallery w:val="Page Numbers (Top of Page)"/>
        <w:docPartUnique/>
      </w:docPartObj>
    </w:sdtPr>
    <w:sdtContent>
      <w:p w14:paraId="040585C1" w14:textId="1B829821" w:rsidR="00727036" w:rsidRDefault="0072703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B31B9" w14:textId="77777777" w:rsidR="00727036" w:rsidRDefault="00727036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F0"/>
    <w:rsid w:val="000A2E51"/>
    <w:rsid w:val="000E0298"/>
    <w:rsid w:val="00190E2D"/>
    <w:rsid w:val="001B0F22"/>
    <w:rsid w:val="00225C6B"/>
    <w:rsid w:val="002717A3"/>
    <w:rsid w:val="00340357"/>
    <w:rsid w:val="003B3E32"/>
    <w:rsid w:val="00477B1F"/>
    <w:rsid w:val="004E2478"/>
    <w:rsid w:val="00502DF0"/>
    <w:rsid w:val="00505749"/>
    <w:rsid w:val="0051111D"/>
    <w:rsid w:val="00571C43"/>
    <w:rsid w:val="00583462"/>
    <w:rsid w:val="00590C4F"/>
    <w:rsid w:val="005936E2"/>
    <w:rsid w:val="005B2159"/>
    <w:rsid w:val="005C7B39"/>
    <w:rsid w:val="005D0476"/>
    <w:rsid w:val="006A2D66"/>
    <w:rsid w:val="00702246"/>
    <w:rsid w:val="00705B3A"/>
    <w:rsid w:val="00727036"/>
    <w:rsid w:val="007328B8"/>
    <w:rsid w:val="0077158E"/>
    <w:rsid w:val="007F4365"/>
    <w:rsid w:val="00827E39"/>
    <w:rsid w:val="0087287A"/>
    <w:rsid w:val="00876AFC"/>
    <w:rsid w:val="00936581"/>
    <w:rsid w:val="009F01B2"/>
    <w:rsid w:val="00A418AF"/>
    <w:rsid w:val="00A904F4"/>
    <w:rsid w:val="00AC6C3F"/>
    <w:rsid w:val="00B051C1"/>
    <w:rsid w:val="00B21FC2"/>
    <w:rsid w:val="00B76247"/>
    <w:rsid w:val="00B96019"/>
    <w:rsid w:val="00BA5ED7"/>
    <w:rsid w:val="00BE298D"/>
    <w:rsid w:val="00C42D4D"/>
    <w:rsid w:val="00C87658"/>
    <w:rsid w:val="00C92329"/>
    <w:rsid w:val="00D2131C"/>
    <w:rsid w:val="00D451FE"/>
    <w:rsid w:val="00D50617"/>
    <w:rsid w:val="00D63E6C"/>
    <w:rsid w:val="00D67FBC"/>
    <w:rsid w:val="00D95B7A"/>
    <w:rsid w:val="00DF6A93"/>
    <w:rsid w:val="00E258A1"/>
    <w:rsid w:val="00E937B7"/>
    <w:rsid w:val="00EF5450"/>
    <w:rsid w:val="00F104EA"/>
    <w:rsid w:val="00F2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87A73"/>
  <w15:chartTrackingRefBased/>
  <w15:docId w15:val="{50E5DCFE-4816-468C-B746-681CD37A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C4F"/>
    <w:pPr>
      <w:spacing w:after="0" w:line="276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2D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D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D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D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D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D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D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D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D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2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2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2D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2D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2D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2D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2D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2D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2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02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D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02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2DF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02D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2DF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02D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2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02D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2DF0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27036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703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e">
    <w:name w:val="footer"/>
    <w:basedOn w:val="a"/>
    <w:link w:val="af"/>
    <w:uiPriority w:val="99"/>
    <w:unhideWhenUsed/>
    <w:rsid w:val="00727036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703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f0">
    <w:name w:val="Strong"/>
    <w:basedOn w:val="a0"/>
    <w:uiPriority w:val="22"/>
    <w:qFormat/>
    <w:rsid w:val="00E93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Нурболат Мухамбетов</dc:creator>
  <cp:keywords/>
  <dc:description/>
  <cp:lastModifiedBy>Нурболат Мухамбетов</cp:lastModifiedBy>
  <cp:revision>38</cp:revision>
  <dcterms:created xsi:type="dcterms:W3CDTF">2026-09-15T10:07:00Z</dcterms:created>
  <dcterms:modified xsi:type="dcterms:W3CDTF">2026-10-05T06:19:00Z</dcterms:modified>
</cp:coreProperties>
</file>