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2868B" w14:textId="77777777" w:rsidR="000B0204" w:rsidRPr="00792E44" w:rsidRDefault="000B0204" w:rsidP="00545714">
      <w:pPr>
        <w:pStyle w:val="a6"/>
        <w:ind w:firstLine="0"/>
        <w:jc w:val="center"/>
        <w:rPr>
          <w:rFonts w:ascii="Times New Roman" w:hAnsi="Times New Roman"/>
          <w:b/>
          <w:sz w:val="28"/>
          <w:szCs w:val="28"/>
        </w:rPr>
      </w:pPr>
      <w:r w:rsidRPr="00792E44">
        <w:rPr>
          <w:rFonts w:ascii="Times New Roman" w:hAnsi="Times New Roman"/>
          <w:b/>
          <w:sz w:val="28"/>
          <w:szCs w:val="28"/>
        </w:rPr>
        <w:t>Аналитическая справка</w:t>
      </w:r>
    </w:p>
    <w:p w14:paraId="71806C38" w14:textId="77777777" w:rsidR="005F5606" w:rsidRPr="00792E44" w:rsidRDefault="00053F03" w:rsidP="00545714">
      <w:pPr>
        <w:pStyle w:val="a6"/>
        <w:ind w:firstLine="0"/>
        <w:jc w:val="center"/>
        <w:rPr>
          <w:rFonts w:ascii="Times New Roman" w:hAnsi="Times New Roman"/>
          <w:b/>
          <w:sz w:val="28"/>
          <w:szCs w:val="28"/>
        </w:rPr>
      </w:pPr>
      <w:r w:rsidRPr="00792E44">
        <w:rPr>
          <w:rFonts w:ascii="Times New Roman" w:hAnsi="Times New Roman"/>
          <w:b/>
          <w:sz w:val="28"/>
          <w:szCs w:val="28"/>
        </w:rPr>
        <w:t xml:space="preserve">по результатам </w:t>
      </w:r>
      <w:r w:rsidR="000B0204" w:rsidRPr="00792E44">
        <w:rPr>
          <w:rFonts w:ascii="Times New Roman" w:hAnsi="Times New Roman"/>
          <w:b/>
          <w:sz w:val="28"/>
          <w:szCs w:val="28"/>
        </w:rPr>
        <w:t>внутреннег</w:t>
      </w:r>
      <w:r w:rsidR="006B7DB5" w:rsidRPr="00792E44">
        <w:rPr>
          <w:rFonts w:ascii="Times New Roman" w:hAnsi="Times New Roman"/>
          <w:b/>
          <w:sz w:val="28"/>
          <w:szCs w:val="28"/>
        </w:rPr>
        <w:t>о анализа коррупционных рисков</w:t>
      </w:r>
    </w:p>
    <w:p w14:paraId="66C4857F" w14:textId="185F6F42" w:rsidR="000B0204" w:rsidRPr="00792E44" w:rsidRDefault="005F5606" w:rsidP="00545714">
      <w:pPr>
        <w:pStyle w:val="a6"/>
        <w:ind w:firstLine="0"/>
        <w:jc w:val="center"/>
        <w:rPr>
          <w:rFonts w:ascii="Times New Roman" w:hAnsi="Times New Roman"/>
          <w:b/>
          <w:sz w:val="28"/>
          <w:szCs w:val="28"/>
        </w:rPr>
      </w:pPr>
      <w:r w:rsidRPr="00792E44">
        <w:rPr>
          <w:rFonts w:ascii="Times New Roman" w:hAnsi="Times New Roman"/>
          <w:b/>
          <w:sz w:val="28"/>
          <w:szCs w:val="28"/>
        </w:rPr>
        <w:t xml:space="preserve">по итогам </w:t>
      </w:r>
      <w:r w:rsidR="00CE7FD0">
        <w:rPr>
          <w:rFonts w:ascii="Times New Roman" w:hAnsi="Times New Roman"/>
          <w:b/>
          <w:sz w:val="28"/>
          <w:szCs w:val="28"/>
        </w:rPr>
        <w:t xml:space="preserve">второго полугодия </w:t>
      </w:r>
      <w:r w:rsidR="003D729F" w:rsidRPr="00792E44">
        <w:rPr>
          <w:rFonts w:ascii="Times New Roman" w:hAnsi="Times New Roman"/>
          <w:b/>
          <w:sz w:val="28"/>
          <w:szCs w:val="28"/>
        </w:rPr>
        <w:t>20</w:t>
      </w:r>
      <w:r w:rsidR="00161337" w:rsidRPr="00792E44">
        <w:rPr>
          <w:rFonts w:ascii="Times New Roman" w:hAnsi="Times New Roman"/>
          <w:b/>
          <w:sz w:val="28"/>
          <w:szCs w:val="28"/>
        </w:rPr>
        <w:t>2</w:t>
      </w:r>
      <w:r w:rsidR="00CE7FD0">
        <w:rPr>
          <w:rFonts w:ascii="Times New Roman" w:hAnsi="Times New Roman"/>
          <w:b/>
          <w:sz w:val="28"/>
          <w:szCs w:val="28"/>
        </w:rPr>
        <w:t>5</w:t>
      </w:r>
      <w:r w:rsidR="003D729F" w:rsidRPr="00792E44">
        <w:rPr>
          <w:rFonts w:ascii="Times New Roman" w:hAnsi="Times New Roman"/>
          <w:b/>
          <w:sz w:val="28"/>
          <w:szCs w:val="28"/>
        </w:rPr>
        <w:t xml:space="preserve"> года</w:t>
      </w:r>
      <w:r w:rsidR="00545714" w:rsidRPr="00792E44">
        <w:rPr>
          <w:rFonts w:ascii="Times New Roman" w:hAnsi="Times New Roman"/>
          <w:b/>
          <w:sz w:val="28"/>
          <w:szCs w:val="28"/>
        </w:rPr>
        <w:t xml:space="preserve"> </w:t>
      </w:r>
      <w:r w:rsidR="00A95E05" w:rsidRPr="00792E44">
        <w:rPr>
          <w:rFonts w:ascii="Times New Roman" w:hAnsi="Times New Roman"/>
          <w:b/>
          <w:sz w:val="28"/>
          <w:szCs w:val="28"/>
        </w:rPr>
        <w:t>и за</w:t>
      </w:r>
      <w:r w:rsidR="00545714" w:rsidRPr="00792E44">
        <w:rPr>
          <w:rFonts w:ascii="Times New Roman" w:hAnsi="Times New Roman"/>
          <w:b/>
          <w:sz w:val="28"/>
          <w:szCs w:val="28"/>
        </w:rPr>
        <w:t xml:space="preserve"> первое полугодие 202</w:t>
      </w:r>
      <w:r w:rsidR="00CE7FD0">
        <w:rPr>
          <w:rFonts w:ascii="Times New Roman" w:hAnsi="Times New Roman"/>
          <w:b/>
          <w:sz w:val="28"/>
          <w:szCs w:val="28"/>
        </w:rPr>
        <w:t>6</w:t>
      </w:r>
      <w:r w:rsidR="00545714" w:rsidRPr="00792E44">
        <w:rPr>
          <w:rFonts w:ascii="Times New Roman" w:hAnsi="Times New Roman"/>
          <w:b/>
          <w:sz w:val="28"/>
          <w:szCs w:val="28"/>
        </w:rPr>
        <w:t xml:space="preserve"> года</w:t>
      </w:r>
      <w:r w:rsidR="00244218" w:rsidRPr="00792E44">
        <w:rPr>
          <w:rFonts w:ascii="Times New Roman" w:hAnsi="Times New Roman"/>
          <w:b/>
          <w:sz w:val="28"/>
          <w:szCs w:val="28"/>
        </w:rPr>
        <w:t xml:space="preserve"> </w:t>
      </w:r>
      <w:r w:rsidR="006A0F29" w:rsidRPr="00792E44">
        <w:rPr>
          <w:rFonts w:ascii="Times New Roman" w:hAnsi="Times New Roman"/>
          <w:b/>
          <w:sz w:val="28"/>
          <w:szCs w:val="28"/>
        </w:rPr>
        <w:t>Р</w:t>
      </w:r>
      <w:r w:rsidR="000B0204" w:rsidRPr="00792E44">
        <w:rPr>
          <w:rFonts w:ascii="Times New Roman" w:hAnsi="Times New Roman"/>
          <w:b/>
          <w:sz w:val="28"/>
          <w:szCs w:val="28"/>
        </w:rPr>
        <w:t>ГУ «</w:t>
      </w:r>
      <w:bookmarkStart w:id="0" w:name="_Hlk201665411"/>
      <w:r w:rsidR="006A0F29" w:rsidRPr="00792E44">
        <w:rPr>
          <w:rFonts w:ascii="Times New Roman" w:hAnsi="Times New Roman"/>
          <w:b/>
          <w:sz w:val="28"/>
          <w:szCs w:val="28"/>
        </w:rPr>
        <w:t>Департамент Комитета государственной инспекции труда Министерства труда и социальной защиты населения РК по ВКО</w:t>
      </w:r>
      <w:bookmarkEnd w:id="0"/>
      <w:r w:rsidR="00FB7F51" w:rsidRPr="00792E44">
        <w:rPr>
          <w:rFonts w:ascii="Times New Roman" w:hAnsi="Times New Roman"/>
          <w:b/>
          <w:sz w:val="28"/>
          <w:szCs w:val="28"/>
        </w:rPr>
        <w:t>»</w:t>
      </w:r>
    </w:p>
    <w:p w14:paraId="1C423B5F" w14:textId="77777777" w:rsidR="00355BBA" w:rsidRPr="00792E44" w:rsidRDefault="00355BBA" w:rsidP="00545714">
      <w:pPr>
        <w:pStyle w:val="a6"/>
        <w:rPr>
          <w:rFonts w:ascii="Times New Roman" w:hAnsi="Times New Roman"/>
          <w:b/>
          <w:sz w:val="28"/>
          <w:szCs w:val="28"/>
        </w:rPr>
      </w:pPr>
    </w:p>
    <w:p w14:paraId="33EC6402" w14:textId="6A17660B" w:rsidR="00264354" w:rsidRPr="00792E44" w:rsidRDefault="0012719E" w:rsidP="00545714">
      <w:pPr>
        <w:spacing w:after="0" w:line="240" w:lineRule="auto"/>
        <w:ind w:firstLine="709"/>
        <w:jc w:val="both"/>
        <w:rPr>
          <w:rFonts w:ascii="Times New Roman" w:hAnsi="Times New Roman" w:cs="Times New Roman"/>
          <w:sz w:val="28"/>
          <w:szCs w:val="28"/>
        </w:rPr>
      </w:pPr>
      <w:r w:rsidRPr="00792E44">
        <w:rPr>
          <w:rFonts w:ascii="Times New Roman" w:hAnsi="Times New Roman" w:cs="Times New Roman"/>
          <w:bCs/>
          <w:sz w:val="28"/>
          <w:szCs w:val="28"/>
        </w:rPr>
        <w:t>В</w:t>
      </w:r>
      <w:r w:rsidR="00264354" w:rsidRPr="00792E44">
        <w:rPr>
          <w:rFonts w:ascii="Times New Roman" w:hAnsi="Times New Roman" w:cs="Times New Roman"/>
          <w:color w:val="000000"/>
          <w:sz w:val="28"/>
          <w:szCs w:val="28"/>
        </w:rPr>
        <w:t xml:space="preserve"> соответствии с пунктом 5 статьи 8 Закона РК «О противодействии коррупции» </w:t>
      </w:r>
      <w:r w:rsidR="00264354" w:rsidRPr="00792E44">
        <w:rPr>
          <w:rFonts w:ascii="Times New Roman" w:hAnsi="Times New Roman" w:cs="Times New Roman"/>
          <w:sz w:val="28"/>
          <w:szCs w:val="28"/>
        </w:rPr>
        <w:t>от 18 ноября 2015 года № 410-V ЗРК</w:t>
      </w:r>
      <w:r w:rsidR="00264354" w:rsidRPr="00792E44">
        <w:rPr>
          <w:rFonts w:ascii="Times New Roman" w:hAnsi="Times New Roman" w:cs="Times New Roman"/>
          <w:color w:val="000000"/>
          <w:sz w:val="28"/>
          <w:szCs w:val="28"/>
        </w:rPr>
        <w:t xml:space="preserve"> </w:t>
      </w:r>
      <w:r w:rsidR="00264354" w:rsidRPr="00792E44">
        <w:rPr>
          <w:rFonts w:ascii="Times New Roman" w:hAnsi="Times New Roman" w:cs="Times New Roman"/>
          <w:i/>
          <w:iCs/>
          <w:sz w:val="28"/>
          <w:szCs w:val="28"/>
        </w:rPr>
        <w:t>«</w:t>
      </w:r>
      <w:r w:rsidR="00264354" w:rsidRPr="00792E44">
        <w:rPr>
          <w:rFonts w:ascii="Times New Roman" w:hAnsi="Times New Roman" w:cs="Times New Roman"/>
          <w:i/>
          <w:sz w:val="28"/>
          <w:szCs w:val="28"/>
        </w:rPr>
        <w:t>Государственные органы, организации и субъекты квазигосударственного сектора осуществляют внутренний анализ коррупционных рисков, по результатам которого принимают меры по устранению причин и условий, способствующих совершению коррупционных правонарушений</w:t>
      </w:r>
      <w:r w:rsidR="00264354" w:rsidRPr="00792E44">
        <w:rPr>
          <w:rFonts w:ascii="Times New Roman" w:hAnsi="Times New Roman" w:cs="Times New Roman"/>
          <w:sz w:val="28"/>
          <w:szCs w:val="28"/>
        </w:rPr>
        <w:t>.</w:t>
      </w:r>
      <w:r w:rsidR="00264354" w:rsidRPr="00792E44">
        <w:rPr>
          <w:rFonts w:ascii="Times New Roman" w:hAnsi="Times New Roman" w:cs="Times New Roman"/>
          <w:iCs/>
          <w:sz w:val="28"/>
          <w:szCs w:val="28"/>
        </w:rPr>
        <w:t>»</w:t>
      </w:r>
      <w:r w:rsidR="00264354" w:rsidRPr="00792E44">
        <w:rPr>
          <w:rFonts w:ascii="Times New Roman" w:hAnsi="Times New Roman" w:cs="Times New Roman"/>
          <w:sz w:val="28"/>
          <w:szCs w:val="28"/>
        </w:rPr>
        <w:t>, а также в соответствии</w:t>
      </w:r>
      <w:r w:rsidR="00264354" w:rsidRPr="00792E44">
        <w:rPr>
          <w:rFonts w:ascii="Times New Roman" w:hAnsi="Times New Roman" w:cs="Times New Roman"/>
          <w:i/>
          <w:sz w:val="28"/>
          <w:szCs w:val="28"/>
        </w:rPr>
        <w:t xml:space="preserve"> с «Типовыми правилами проведения внутреннего анализа коррупционных рисков</w:t>
      </w:r>
      <w:r w:rsidR="00264354" w:rsidRPr="00792E44">
        <w:rPr>
          <w:rFonts w:ascii="Times New Roman" w:hAnsi="Times New Roman" w:cs="Times New Roman"/>
          <w:sz w:val="28"/>
          <w:szCs w:val="28"/>
        </w:rPr>
        <w:t>»</w:t>
      </w:r>
      <w:r w:rsidR="00033991">
        <w:rPr>
          <w:rFonts w:ascii="Times New Roman" w:hAnsi="Times New Roman" w:cs="Times New Roman"/>
          <w:sz w:val="28"/>
          <w:szCs w:val="28"/>
          <w:lang w:val="kk-KZ"/>
        </w:rPr>
        <w:t>,</w:t>
      </w:r>
      <w:r w:rsidR="00264354" w:rsidRPr="00792E44">
        <w:rPr>
          <w:rFonts w:ascii="Times New Roman" w:hAnsi="Times New Roman" w:cs="Times New Roman"/>
          <w:sz w:val="28"/>
          <w:szCs w:val="28"/>
        </w:rPr>
        <w:t xml:space="preserve"> утвержденные</w:t>
      </w:r>
      <w:r w:rsidR="00264354" w:rsidRPr="00792E44">
        <w:rPr>
          <w:rFonts w:ascii="Times New Roman" w:hAnsi="Times New Roman" w:cs="Times New Roman"/>
          <w:i/>
          <w:sz w:val="28"/>
          <w:szCs w:val="28"/>
        </w:rPr>
        <w:t xml:space="preserve"> </w:t>
      </w:r>
      <w:r w:rsidR="00264354" w:rsidRPr="00792E44">
        <w:rPr>
          <w:rFonts w:ascii="Times New Roman" w:hAnsi="Times New Roman" w:cs="Times New Roman"/>
          <w:sz w:val="28"/>
          <w:szCs w:val="28"/>
        </w:rPr>
        <w:t xml:space="preserve">Приказом Председателя Агентства РК по делам государственной службы и противодействию коррупции от 19 октября 2016 года № 12, </w:t>
      </w:r>
      <w:r w:rsidR="00264354" w:rsidRPr="00792E44">
        <w:rPr>
          <w:rFonts w:ascii="Times New Roman" w:eastAsia="Times New Roman" w:hAnsi="Times New Roman" w:cs="Times New Roman"/>
          <w:sz w:val="28"/>
          <w:szCs w:val="28"/>
          <w:lang w:eastAsia="ru-RU"/>
        </w:rPr>
        <w:t xml:space="preserve">на основании приказа руководителя </w:t>
      </w:r>
      <w:bookmarkStart w:id="1" w:name="_Hlk200526675"/>
      <w:r w:rsidR="006A0F29" w:rsidRPr="00792E44">
        <w:rPr>
          <w:rFonts w:ascii="Times New Roman" w:eastAsia="Times New Roman" w:hAnsi="Times New Roman" w:cs="Times New Roman"/>
          <w:bCs/>
          <w:sz w:val="28"/>
          <w:szCs w:val="28"/>
          <w:lang w:eastAsia="ru-RU"/>
        </w:rPr>
        <w:t xml:space="preserve">Департамента Комитета государственной инспекции труда </w:t>
      </w:r>
      <w:bookmarkStart w:id="2" w:name="_Hlk200553303"/>
      <w:r w:rsidR="006A0F29" w:rsidRPr="00792E44">
        <w:rPr>
          <w:rFonts w:ascii="Times New Roman" w:eastAsia="Times New Roman" w:hAnsi="Times New Roman" w:cs="Times New Roman"/>
          <w:bCs/>
          <w:sz w:val="28"/>
          <w:szCs w:val="28"/>
          <w:lang w:eastAsia="ru-RU"/>
        </w:rPr>
        <w:t xml:space="preserve">Министерства труда и социальной защиты населения РК </w:t>
      </w:r>
      <w:bookmarkEnd w:id="2"/>
      <w:r w:rsidR="006A0F29" w:rsidRPr="00792E44">
        <w:rPr>
          <w:rFonts w:ascii="Times New Roman" w:eastAsia="Times New Roman" w:hAnsi="Times New Roman" w:cs="Times New Roman"/>
          <w:bCs/>
          <w:sz w:val="28"/>
          <w:szCs w:val="28"/>
          <w:lang w:eastAsia="ru-RU"/>
        </w:rPr>
        <w:t>по ВКО</w:t>
      </w:r>
      <w:r w:rsidR="004A6FB9" w:rsidRPr="00792E44">
        <w:rPr>
          <w:rFonts w:ascii="Times New Roman" w:eastAsia="Times New Roman" w:hAnsi="Times New Roman" w:cs="Times New Roman"/>
          <w:sz w:val="28"/>
          <w:szCs w:val="28"/>
          <w:lang w:eastAsia="ru-RU"/>
        </w:rPr>
        <w:t xml:space="preserve"> </w:t>
      </w:r>
      <w:bookmarkEnd w:id="1"/>
      <w:r w:rsidR="004A6FB9" w:rsidRPr="00792E44">
        <w:rPr>
          <w:rFonts w:ascii="Times New Roman" w:eastAsia="Times New Roman" w:hAnsi="Times New Roman" w:cs="Times New Roman"/>
          <w:sz w:val="28"/>
          <w:szCs w:val="28"/>
          <w:lang w:eastAsia="ru-RU"/>
        </w:rPr>
        <w:t>(далее</w:t>
      </w:r>
      <w:r w:rsidR="006A0F29" w:rsidRPr="00792E44">
        <w:rPr>
          <w:rFonts w:ascii="Times New Roman" w:eastAsia="Times New Roman" w:hAnsi="Times New Roman" w:cs="Times New Roman"/>
          <w:sz w:val="28"/>
          <w:szCs w:val="28"/>
          <w:lang w:eastAsia="ru-RU"/>
        </w:rPr>
        <w:t xml:space="preserve"> </w:t>
      </w:r>
      <w:r w:rsidR="004A6FB9" w:rsidRPr="00792E44">
        <w:rPr>
          <w:rFonts w:ascii="Times New Roman" w:eastAsia="Times New Roman" w:hAnsi="Times New Roman" w:cs="Times New Roman"/>
          <w:sz w:val="28"/>
          <w:szCs w:val="28"/>
          <w:lang w:eastAsia="ru-RU"/>
        </w:rPr>
        <w:t>-</w:t>
      </w:r>
      <w:r w:rsidR="006A0F29" w:rsidRPr="00792E44">
        <w:rPr>
          <w:rFonts w:ascii="Times New Roman" w:eastAsia="Times New Roman" w:hAnsi="Times New Roman" w:cs="Times New Roman"/>
          <w:sz w:val="28"/>
          <w:szCs w:val="28"/>
          <w:lang w:eastAsia="ru-RU"/>
        </w:rPr>
        <w:t xml:space="preserve"> Департамент</w:t>
      </w:r>
      <w:r w:rsidR="004A6FB9" w:rsidRPr="00792E44">
        <w:rPr>
          <w:rFonts w:ascii="Times New Roman" w:eastAsia="Times New Roman" w:hAnsi="Times New Roman" w:cs="Times New Roman"/>
          <w:sz w:val="28"/>
          <w:szCs w:val="28"/>
          <w:lang w:eastAsia="ru-RU"/>
        </w:rPr>
        <w:t xml:space="preserve">) </w:t>
      </w:r>
      <w:r w:rsidR="004A6FB9" w:rsidRPr="00870BBE">
        <w:rPr>
          <w:rFonts w:ascii="Times New Roman" w:eastAsia="Times New Roman" w:hAnsi="Times New Roman" w:cs="Times New Roman"/>
          <w:sz w:val="28"/>
          <w:szCs w:val="28"/>
          <w:lang w:eastAsia="ru-RU"/>
        </w:rPr>
        <w:t xml:space="preserve">от </w:t>
      </w:r>
      <w:r w:rsidR="00870BBE">
        <w:rPr>
          <w:rFonts w:ascii="Times New Roman" w:eastAsia="Times New Roman" w:hAnsi="Times New Roman" w:cs="Times New Roman"/>
          <w:sz w:val="28"/>
          <w:szCs w:val="28"/>
          <w:lang w:val="kk-KZ" w:eastAsia="ru-RU"/>
        </w:rPr>
        <w:t>03</w:t>
      </w:r>
      <w:r w:rsidR="004A6FB9" w:rsidRPr="00870BBE">
        <w:rPr>
          <w:rFonts w:ascii="Times New Roman" w:eastAsia="Times New Roman" w:hAnsi="Times New Roman" w:cs="Times New Roman"/>
          <w:sz w:val="28"/>
          <w:szCs w:val="28"/>
          <w:lang w:eastAsia="ru-RU"/>
        </w:rPr>
        <w:t>.0</w:t>
      </w:r>
      <w:r w:rsidR="00870BBE">
        <w:rPr>
          <w:rFonts w:ascii="Times New Roman" w:eastAsia="Times New Roman" w:hAnsi="Times New Roman" w:cs="Times New Roman"/>
          <w:sz w:val="28"/>
          <w:szCs w:val="28"/>
          <w:lang w:val="kk-KZ" w:eastAsia="ru-RU"/>
        </w:rPr>
        <w:t>8</w:t>
      </w:r>
      <w:r w:rsidR="004A6FB9" w:rsidRPr="00870BBE">
        <w:rPr>
          <w:rFonts w:ascii="Times New Roman" w:eastAsia="Times New Roman" w:hAnsi="Times New Roman" w:cs="Times New Roman"/>
          <w:sz w:val="28"/>
          <w:szCs w:val="28"/>
          <w:lang w:eastAsia="ru-RU"/>
        </w:rPr>
        <w:t>.202</w:t>
      </w:r>
      <w:r w:rsidR="00870BBE">
        <w:rPr>
          <w:rFonts w:ascii="Times New Roman" w:eastAsia="Times New Roman" w:hAnsi="Times New Roman" w:cs="Times New Roman"/>
          <w:sz w:val="28"/>
          <w:szCs w:val="28"/>
          <w:lang w:val="kk-KZ" w:eastAsia="ru-RU"/>
        </w:rPr>
        <w:t>6</w:t>
      </w:r>
      <w:r w:rsidR="001D78F6" w:rsidRPr="00870BBE">
        <w:rPr>
          <w:rFonts w:ascii="Times New Roman" w:eastAsia="Times New Roman" w:hAnsi="Times New Roman" w:cs="Times New Roman"/>
          <w:sz w:val="28"/>
          <w:szCs w:val="28"/>
          <w:lang w:eastAsia="ru-RU"/>
        </w:rPr>
        <w:t xml:space="preserve"> </w:t>
      </w:r>
      <w:r w:rsidR="00264354" w:rsidRPr="00870BBE">
        <w:rPr>
          <w:rFonts w:ascii="Times New Roman" w:eastAsia="Times New Roman" w:hAnsi="Times New Roman" w:cs="Times New Roman"/>
          <w:sz w:val="28"/>
          <w:szCs w:val="28"/>
          <w:lang w:eastAsia="ru-RU"/>
        </w:rPr>
        <w:t>г</w:t>
      </w:r>
      <w:r w:rsidR="00870BBE">
        <w:rPr>
          <w:rFonts w:ascii="Times New Roman" w:eastAsia="Times New Roman" w:hAnsi="Times New Roman" w:cs="Times New Roman"/>
          <w:sz w:val="28"/>
          <w:szCs w:val="28"/>
          <w:lang w:val="kk-KZ" w:eastAsia="ru-RU"/>
        </w:rPr>
        <w:t>ода</w:t>
      </w:r>
      <w:r w:rsidR="00264354" w:rsidRPr="00870BBE">
        <w:rPr>
          <w:rFonts w:ascii="Times New Roman" w:eastAsia="Times New Roman" w:hAnsi="Times New Roman" w:cs="Times New Roman"/>
          <w:sz w:val="28"/>
          <w:szCs w:val="28"/>
          <w:lang w:eastAsia="ru-RU"/>
        </w:rPr>
        <w:t xml:space="preserve"> №</w:t>
      </w:r>
      <w:r w:rsidR="00870BBE">
        <w:rPr>
          <w:rFonts w:ascii="Times New Roman" w:eastAsia="Times New Roman" w:hAnsi="Times New Roman" w:cs="Times New Roman"/>
          <w:sz w:val="28"/>
          <w:szCs w:val="28"/>
          <w:lang w:val="kk-KZ" w:eastAsia="ru-RU"/>
        </w:rPr>
        <w:t>10</w:t>
      </w:r>
      <w:r w:rsidR="001D78F6" w:rsidRPr="00870BBE">
        <w:rPr>
          <w:rFonts w:ascii="Times New Roman" w:eastAsia="Times New Roman" w:hAnsi="Times New Roman" w:cs="Times New Roman"/>
          <w:sz w:val="28"/>
          <w:szCs w:val="28"/>
          <w:lang w:eastAsia="ru-RU"/>
        </w:rPr>
        <w:t xml:space="preserve"> н/қ</w:t>
      </w:r>
      <w:r w:rsidR="00264354" w:rsidRPr="00870BBE">
        <w:rPr>
          <w:rFonts w:ascii="Times New Roman" w:eastAsia="Times New Roman" w:hAnsi="Times New Roman" w:cs="Times New Roman"/>
          <w:sz w:val="28"/>
          <w:szCs w:val="28"/>
          <w:lang w:eastAsia="ru-RU"/>
        </w:rPr>
        <w:t xml:space="preserve"> </w:t>
      </w:r>
      <w:r w:rsidR="00264354" w:rsidRPr="00792E44">
        <w:rPr>
          <w:rFonts w:ascii="Times New Roman" w:hAnsi="Times New Roman" w:cs="Times New Roman"/>
          <w:sz w:val="28"/>
          <w:szCs w:val="28"/>
        </w:rPr>
        <w:t xml:space="preserve">рабочей группой с </w:t>
      </w:r>
      <w:r w:rsidR="00CE7FD0">
        <w:rPr>
          <w:rFonts w:ascii="Times New Roman" w:hAnsi="Times New Roman" w:cs="Times New Roman"/>
          <w:sz w:val="28"/>
          <w:szCs w:val="28"/>
        </w:rPr>
        <w:t>03</w:t>
      </w:r>
      <w:r w:rsidR="006A0F29" w:rsidRPr="00792E44">
        <w:rPr>
          <w:rFonts w:ascii="Times New Roman" w:hAnsi="Times New Roman" w:cs="Times New Roman"/>
          <w:sz w:val="28"/>
          <w:szCs w:val="28"/>
        </w:rPr>
        <w:t xml:space="preserve"> </w:t>
      </w:r>
      <w:r w:rsidR="00264354" w:rsidRPr="00792E44">
        <w:rPr>
          <w:rFonts w:ascii="Times New Roman" w:hAnsi="Times New Roman" w:cs="Times New Roman"/>
          <w:sz w:val="28"/>
          <w:szCs w:val="28"/>
        </w:rPr>
        <w:t>п</w:t>
      </w:r>
      <w:r w:rsidR="00CE7FD0">
        <w:rPr>
          <w:rFonts w:ascii="Times New Roman" w:hAnsi="Times New Roman" w:cs="Times New Roman"/>
          <w:sz w:val="28"/>
          <w:szCs w:val="28"/>
        </w:rPr>
        <w:t>о 07</w:t>
      </w:r>
      <w:r w:rsidR="006A0F29" w:rsidRPr="00792E44">
        <w:rPr>
          <w:rFonts w:ascii="Times New Roman" w:hAnsi="Times New Roman" w:cs="Times New Roman"/>
          <w:sz w:val="28"/>
          <w:szCs w:val="28"/>
        </w:rPr>
        <w:t xml:space="preserve"> </w:t>
      </w:r>
      <w:r w:rsidR="00CE7FD0">
        <w:rPr>
          <w:rFonts w:ascii="Times New Roman" w:hAnsi="Times New Roman" w:cs="Times New Roman"/>
          <w:sz w:val="28"/>
          <w:szCs w:val="28"/>
        </w:rPr>
        <w:t>августа</w:t>
      </w:r>
      <w:r w:rsidR="004A6FB9" w:rsidRPr="00792E44">
        <w:rPr>
          <w:rFonts w:ascii="Times New Roman" w:hAnsi="Times New Roman" w:cs="Times New Roman"/>
          <w:sz w:val="28"/>
          <w:szCs w:val="28"/>
        </w:rPr>
        <w:t xml:space="preserve"> 202</w:t>
      </w:r>
      <w:r w:rsidR="00CE7FD0">
        <w:rPr>
          <w:rFonts w:ascii="Times New Roman" w:hAnsi="Times New Roman" w:cs="Times New Roman"/>
          <w:sz w:val="28"/>
          <w:szCs w:val="28"/>
        </w:rPr>
        <w:t>6</w:t>
      </w:r>
      <w:r w:rsidR="00264354" w:rsidRPr="00792E44">
        <w:rPr>
          <w:rFonts w:ascii="Times New Roman" w:hAnsi="Times New Roman" w:cs="Times New Roman"/>
          <w:sz w:val="28"/>
          <w:szCs w:val="28"/>
        </w:rPr>
        <w:t xml:space="preserve"> года проведен внутренний анализ коррупционных рисков (период с </w:t>
      </w:r>
      <w:r w:rsidR="00CE7FD0">
        <w:rPr>
          <w:rFonts w:ascii="Times New Roman" w:hAnsi="Times New Roman" w:cs="Times New Roman"/>
          <w:sz w:val="28"/>
          <w:szCs w:val="28"/>
        </w:rPr>
        <w:t>01</w:t>
      </w:r>
      <w:r w:rsidR="00264354" w:rsidRPr="00792E44">
        <w:rPr>
          <w:rFonts w:ascii="Times New Roman" w:hAnsi="Times New Roman" w:cs="Times New Roman"/>
          <w:sz w:val="28"/>
          <w:szCs w:val="28"/>
        </w:rPr>
        <w:t xml:space="preserve"> </w:t>
      </w:r>
      <w:r w:rsidR="00CE7FD0">
        <w:rPr>
          <w:rFonts w:ascii="Times New Roman" w:hAnsi="Times New Roman" w:cs="Times New Roman"/>
          <w:sz w:val="28"/>
          <w:szCs w:val="28"/>
        </w:rPr>
        <w:t>июля</w:t>
      </w:r>
      <w:r w:rsidR="004A6FB9" w:rsidRPr="00792E44">
        <w:rPr>
          <w:rFonts w:ascii="Times New Roman" w:hAnsi="Times New Roman" w:cs="Times New Roman"/>
          <w:sz w:val="28"/>
          <w:szCs w:val="28"/>
        </w:rPr>
        <w:t xml:space="preserve"> 202</w:t>
      </w:r>
      <w:r w:rsidR="00CE7FD0">
        <w:rPr>
          <w:rFonts w:ascii="Times New Roman" w:hAnsi="Times New Roman" w:cs="Times New Roman"/>
          <w:sz w:val="28"/>
          <w:szCs w:val="28"/>
        </w:rPr>
        <w:t>5</w:t>
      </w:r>
      <w:r w:rsidR="00264354" w:rsidRPr="00792E44">
        <w:rPr>
          <w:rFonts w:ascii="Times New Roman" w:hAnsi="Times New Roman" w:cs="Times New Roman"/>
          <w:sz w:val="28"/>
          <w:szCs w:val="28"/>
        </w:rPr>
        <w:t xml:space="preserve"> года по </w:t>
      </w:r>
      <w:r w:rsidR="00CE7FD0">
        <w:rPr>
          <w:rFonts w:ascii="Times New Roman" w:hAnsi="Times New Roman" w:cs="Times New Roman"/>
          <w:sz w:val="28"/>
          <w:szCs w:val="28"/>
        </w:rPr>
        <w:t>30</w:t>
      </w:r>
      <w:r w:rsidR="00264354" w:rsidRPr="00792E44">
        <w:rPr>
          <w:rFonts w:ascii="Times New Roman" w:hAnsi="Times New Roman" w:cs="Times New Roman"/>
          <w:sz w:val="28"/>
          <w:szCs w:val="28"/>
        </w:rPr>
        <w:t xml:space="preserve"> </w:t>
      </w:r>
      <w:r w:rsidR="006A0F29" w:rsidRPr="00792E44">
        <w:rPr>
          <w:rFonts w:ascii="Times New Roman" w:hAnsi="Times New Roman" w:cs="Times New Roman"/>
          <w:sz w:val="28"/>
          <w:szCs w:val="28"/>
        </w:rPr>
        <w:t>июня</w:t>
      </w:r>
      <w:r w:rsidR="00264354" w:rsidRPr="00792E44">
        <w:rPr>
          <w:rFonts w:ascii="Times New Roman" w:hAnsi="Times New Roman" w:cs="Times New Roman"/>
          <w:sz w:val="28"/>
          <w:szCs w:val="28"/>
        </w:rPr>
        <w:t xml:space="preserve"> 20</w:t>
      </w:r>
      <w:r w:rsidR="004A6FB9" w:rsidRPr="00792E44">
        <w:rPr>
          <w:rFonts w:ascii="Times New Roman" w:hAnsi="Times New Roman" w:cs="Times New Roman"/>
          <w:sz w:val="28"/>
          <w:szCs w:val="28"/>
        </w:rPr>
        <w:t>2</w:t>
      </w:r>
      <w:r w:rsidR="00CE7FD0">
        <w:rPr>
          <w:rFonts w:ascii="Times New Roman" w:hAnsi="Times New Roman" w:cs="Times New Roman"/>
          <w:sz w:val="28"/>
          <w:szCs w:val="28"/>
        </w:rPr>
        <w:t>6</w:t>
      </w:r>
      <w:r w:rsidR="00264354" w:rsidRPr="00792E44">
        <w:rPr>
          <w:rFonts w:ascii="Times New Roman" w:hAnsi="Times New Roman" w:cs="Times New Roman"/>
          <w:sz w:val="28"/>
          <w:szCs w:val="28"/>
        </w:rPr>
        <w:t xml:space="preserve"> года).</w:t>
      </w:r>
    </w:p>
    <w:p w14:paraId="0EC578EC" w14:textId="77777777" w:rsidR="00264354" w:rsidRPr="00792E44" w:rsidRDefault="00264354" w:rsidP="00545714">
      <w:pPr>
        <w:spacing w:after="0" w:line="240" w:lineRule="auto"/>
        <w:ind w:firstLine="709"/>
        <w:jc w:val="both"/>
        <w:outlineLvl w:val="0"/>
        <w:rPr>
          <w:rFonts w:ascii="Times New Roman" w:hAnsi="Times New Roman" w:cs="Times New Roman"/>
          <w:color w:val="000000"/>
          <w:sz w:val="28"/>
          <w:szCs w:val="28"/>
        </w:rPr>
      </w:pPr>
      <w:r w:rsidRPr="00792E44">
        <w:rPr>
          <w:rFonts w:ascii="Times New Roman" w:hAnsi="Times New Roman" w:cs="Times New Roman"/>
          <w:sz w:val="28"/>
          <w:szCs w:val="28"/>
        </w:rPr>
        <w:t xml:space="preserve">Миссия </w:t>
      </w:r>
      <w:r w:rsidR="006A0F29" w:rsidRPr="00792E44">
        <w:rPr>
          <w:rFonts w:ascii="Times New Roman" w:hAnsi="Times New Roman" w:cs="Times New Roman"/>
          <w:color w:val="000000"/>
          <w:sz w:val="28"/>
          <w:szCs w:val="28"/>
        </w:rPr>
        <w:t>Департамента</w:t>
      </w:r>
      <w:r w:rsidRPr="00792E44">
        <w:rPr>
          <w:rFonts w:ascii="Times New Roman" w:hAnsi="Times New Roman" w:cs="Times New Roman"/>
          <w:color w:val="000000"/>
          <w:sz w:val="28"/>
          <w:szCs w:val="28"/>
        </w:rPr>
        <w:t>:</w:t>
      </w:r>
    </w:p>
    <w:p w14:paraId="48BCA131" w14:textId="77777777" w:rsidR="00264354" w:rsidRPr="00792E44" w:rsidRDefault="00264354" w:rsidP="00545714">
      <w:pPr>
        <w:spacing w:after="0" w:line="240" w:lineRule="auto"/>
        <w:ind w:firstLine="709"/>
        <w:jc w:val="both"/>
        <w:outlineLvl w:val="0"/>
        <w:rPr>
          <w:rFonts w:ascii="Times New Roman" w:hAnsi="Times New Roman" w:cs="Times New Roman"/>
          <w:sz w:val="28"/>
          <w:szCs w:val="28"/>
        </w:rPr>
      </w:pPr>
      <w:r w:rsidRPr="00792E44">
        <w:rPr>
          <w:rFonts w:ascii="Times New Roman" w:hAnsi="Times New Roman" w:cs="Times New Roman"/>
          <w:sz w:val="28"/>
          <w:szCs w:val="28"/>
        </w:rPr>
        <w:t>реализация государственной политики в области регулирования трудовых отношений.</w:t>
      </w:r>
    </w:p>
    <w:p w14:paraId="0780BC21" w14:textId="77777777" w:rsidR="00264354" w:rsidRPr="00792E44" w:rsidRDefault="00264354" w:rsidP="00545714">
      <w:pPr>
        <w:spacing w:after="0" w:line="240" w:lineRule="auto"/>
        <w:ind w:firstLine="709"/>
        <w:jc w:val="both"/>
        <w:outlineLvl w:val="0"/>
        <w:rPr>
          <w:rFonts w:ascii="Times New Roman" w:hAnsi="Times New Roman" w:cs="Times New Roman"/>
          <w:sz w:val="28"/>
          <w:szCs w:val="28"/>
        </w:rPr>
      </w:pPr>
      <w:r w:rsidRPr="00792E44">
        <w:rPr>
          <w:rFonts w:ascii="Times New Roman" w:hAnsi="Times New Roman" w:cs="Times New Roman"/>
          <w:sz w:val="28"/>
          <w:szCs w:val="28"/>
        </w:rPr>
        <w:t xml:space="preserve">Задача </w:t>
      </w:r>
      <w:r w:rsidR="006A0F29" w:rsidRPr="00792E44">
        <w:rPr>
          <w:rFonts w:ascii="Times New Roman" w:hAnsi="Times New Roman" w:cs="Times New Roman"/>
          <w:sz w:val="28"/>
          <w:szCs w:val="28"/>
        </w:rPr>
        <w:t>Департамента</w:t>
      </w:r>
      <w:r w:rsidRPr="00792E44">
        <w:rPr>
          <w:rFonts w:ascii="Times New Roman" w:hAnsi="Times New Roman" w:cs="Times New Roman"/>
          <w:sz w:val="28"/>
          <w:szCs w:val="28"/>
        </w:rPr>
        <w:t>: осуществление государственного контроля за соблюдением трудового законодательства Республики Казахстан, требований</w:t>
      </w:r>
      <w:r w:rsidR="0012719E" w:rsidRPr="00792E44">
        <w:rPr>
          <w:rFonts w:ascii="Times New Roman" w:hAnsi="Times New Roman" w:cs="Times New Roman"/>
          <w:sz w:val="28"/>
          <w:szCs w:val="28"/>
        </w:rPr>
        <w:t xml:space="preserve"> по безопасности и охране труда,</w:t>
      </w:r>
    </w:p>
    <w:p w14:paraId="70BE03F8" w14:textId="77777777" w:rsidR="00264354" w:rsidRPr="00792E44" w:rsidRDefault="00264354" w:rsidP="00545714">
      <w:pPr>
        <w:tabs>
          <w:tab w:val="left" w:pos="993"/>
          <w:tab w:val="left" w:pos="1134"/>
        </w:tabs>
        <w:spacing w:after="0" w:line="240" w:lineRule="auto"/>
        <w:ind w:left="568"/>
        <w:jc w:val="both"/>
        <w:rPr>
          <w:rFonts w:ascii="Times New Roman" w:hAnsi="Times New Roman" w:cs="Times New Roman"/>
          <w:sz w:val="28"/>
          <w:szCs w:val="28"/>
        </w:rPr>
      </w:pPr>
      <w:r w:rsidRPr="00792E44">
        <w:rPr>
          <w:rFonts w:ascii="Times New Roman" w:hAnsi="Times New Roman" w:cs="Times New Roman"/>
          <w:sz w:val="28"/>
          <w:szCs w:val="28"/>
        </w:rPr>
        <w:t xml:space="preserve">Функции </w:t>
      </w:r>
      <w:r w:rsidR="006A0F29" w:rsidRPr="00792E44">
        <w:rPr>
          <w:rFonts w:ascii="Times New Roman" w:hAnsi="Times New Roman" w:cs="Times New Roman"/>
          <w:sz w:val="28"/>
          <w:szCs w:val="28"/>
        </w:rPr>
        <w:t>Департамента</w:t>
      </w:r>
      <w:r w:rsidRPr="00792E44">
        <w:rPr>
          <w:rFonts w:ascii="Times New Roman" w:hAnsi="Times New Roman" w:cs="Times New Roman"/>
          <w:sz w:val="28"/>
          <w:szCs w:val="28"/>
        </w:rPr>
        <w:t>:</w:t>
      </w:r>
    </w:p>
    <w:p w14:paraId="44AB33F5" w14:textId="77777777" w:rsidR="00264354" w:rsidRPr="00792E44" w:rsidRDefault="00264354" w:rsidP="00792E44">
      <w:pPr>
        <w:pStyle w:val="aa"/>
        <w:numPr>
          <w:ilvl w:val="3"/>
          <w:numId w:val="14"/>
        </w:numPr>
        <w:tabs>
          <w:tab w:val="left" w:pos="0"/>
          <w:tab w:val="left" w:pos="1134"/>
        </w:tabs>
        <w:ind w:left="0" w:firstLine="567"/>
        <w:rPr>
          <w:szCs w:val="28"/>
        </w:rPr>
      </w:pPr>
      <w:r w:rsidRPr="00792E44">
        <w:rPr>
          <w:szCs w:val="28"/>
        </w:rPr>
        <w:t>осуществляет государственный контроль за соблюдением трудового законодательства Республики Казахстан, в том числе требований по безопасности и охране труда;</w:t>
      </w:r>
    </w:p>
    <w:p w14:paraId="76F52960" w14:textId="77777777" w:rsidR="00264354" w:rsidRPr="00792E44" w:rsidRDefault="00264354" w:rsidP="00792E44">
      <w:pPr>
        <w:pStyle w:val="aa"/>
        <w:numPr>
          <w:ilvl w:val="3"/>
          <w:numId w:val="14"/>
        </w:numPr>
        <w:tabs>
          <w:tab w:val="left" w:pos="0"/>
          <w:tab w:val="left" w:pos="1134"/>
        </w:tabs>
        <w:ind w:left="0" w:firstLine="567"/>
        <w:rPr>
          <w:szCs w:val="28"/>
        </w:rPr>
      </w:pPr>
      <w:r w:rsidRPr="00792E44">
        <w:rPr>
          <w:szCs w:val="28"/>
        </w:rPr>
        <w:t>осуществляет мониторинг коллективных договоров, представленных работодателями;</w:t>
      </w:r>
    </w:p>
    <w:p w14:paraId="36412CE1" w14:textId="77777777" w:rsidR="00264354" w:rsidRPr="00792E44" w:rsidRDefault="00264354" w:rsidP="00792E44">
      <w:pPr>
        <w:pStyle w:val="aa"/>
        <w:numPr>
          <w:ilvl w:val="3"/>
          <w:numId w:val="14"/>
        </w:numPr>
        <w:tabs>
          <w:tab w:val="left" w:pos="0"/>
          <w:tab w:val="left" w:pos="1134"/>
        </w:tabs>
        <w:ind w:left="0" w:firstLine="567"/>
        <w:rPr>
          <w:szCs w:val="28"/>
        </w:rPr>
      </w:pPr>
      <w:r w:rsidRPr="00792E44">
        <w:rPr>
          <w:szCs w:val="28"/>
        </w:rPr>
        <w:t>проводит анализ причин</w:t>
      </w:r>
      <w:r w:rsidR="004D6925" w:rsidRPr="00792E44">
        <w:rPr>
          <w:szCs w:val="28"/>
        </w:rPr>
        <w:t xml:space="preserve"> производственного травматизма </w:t>
      </w:r>
      <w:r w:rsidRPr="00792E44">
        <w:rPr>
          <w:szCs w:val="28"/>
        </w:rPr>
        <w:t>и разрабатывает предложения по их профилактике;</w:t>
      </w:r>
    </w:p>
    <w:p w14:paraId="7D6387E1" w14:textId="77777777" w:rsidR="00264354" w:rsidRPr="00792E44" w:rsidRDefault="00264354" w:rsidP="00792E44">
      <w:pPr>
        <w:pStyle w:val="aa"/>
        <w:numPr>
          <w:ilvl w:val="3"/>
          <w:numId w:val="14"/>
        </w:numPr>
        <w:tabs>
          <w:tab w:val="left" w:pos="0"/>
          <w:tab w:val="left" w:pos="1134"/>
        </w:tabs>
        <w:ind w:left="0" w:firstLine="567"/>
        <w:rPr>
          <w:szCs w:val="28"/>
        </w:rPr>
      </w:pPr>
      <w:r w:rsidRPr="00792E44">
        <w:rPr>
          <w:szCs w:val="28"/>
        </w:rPr>
        <w:t xml:space="preserve">расследует несчастные случаи, связанные с трудовой </w:t>
      </w:r>
      <w:r w:rsidR="007B01CF" w:rsidRPr="00792E44">
        <w:rPr>
          <w:szCs w:val="28"/>
        </w:rPr>
        <w:t xml:space="preserve">деятельностью,  </w:t>
      </w:r>
      <w:r w:rsidR="00DC5F51" w:rsidRPr="00792E44">
        <w:rPr>
          <w:szCs w:val="28"/>
        </w:rPr>
        <w:t xml:space="preserve">                 </w:t>
      </w:r>
      <w:r w:rsidRPr="00792E44">
        <w:rPr>
          <w:szCs w:val="28"/>
        </w:rPr>
        <w:t>в порядке, установленном законодательством Республики Казахстан;</w:t>
      </w:r>
    </w:p>
    <w:p w14:paraId="6E60C244" w14:textId="77777777" w:rsidR="00244218" w:rsidRPr="00792E44" w:rsidRDefault="00244218" w:rsidP="00792E44">
      <w:pPr>
        <w:pStyle w:val="aa"/>
        <w:tabs>
          <w:tab w:val="left" w:pos="0"/>
          <w:tab w:val="left" w:pos="1134"/>
        </w:tabs>
        <w:ind w:left="567"/>
        <w:rPr>
          <w:szCs w:val="28"/>
        </w:rPr>
      </w:pPr>
      <w:r w:rsidRPr="00792E44">
        <w:rPr>
          <w:szCs w:val="28"/>
        </w:rPr>
        <w:t>4-1) осуществляет контроль за заключением работодателем договора обязательного страхования работника от несчастных случаев при исполнении им трудовых (служебных) обязанностей;</w:t>
      </w:r>
    </w:p>
    <w:p w14:paraId="11098A8A" w14:textId="77777777" w:rsidR="00244218" w:rsidRPr="00792E44" w:rsidRDefault="00244218" w:rsidP="00792E44">
      <w:pPr>
        <w:pStyle w:val="aa"/>
        <w:tabs>
          <w:tab w:val="left" w:pos="284"/>
          <w:tab w:val="left" w:pos="1134"/>
        </w:tabs>
        <w:ind w:left="567"/>
        <w:rPr>
          <w:szCs w:val="28"/>
        </w:rPr>
      </w:pPr>
      <w:r w:rsidRPr="00792E44">
        <w:rPr>
          <w:szCs w:val="28"/>
        </w:rPr>
        <w:t>4-2) осуществляет контроль за исполнением работодателем обязательств, предусмотренных статьей 122 настоящего Кодекса;</w:t>
      </w:r>
    </w:p>
    <w:p w14:paraId="36148FE6" w14:textId="77777777" w:rsidR="00244218" w:rsidRPr="00792E44" w:rsidRDefault="00244218" w:rsidP="00792E44">
      <w:pPr>
        <w:pStyle w:val="aa"/>
        <w:tabs>
          <w:tab w:val="left" w:pos="0"/>
          <w:tab w:val="left" w:pos="1134"/>
        </w:tabs>
        <w:ind w:left="567"/>
        <w:rPr>
          <w:szCs w:val="28"/>
        </w:rPr>
      </w:pPr>
      <w:r w:rsidRPr="00792E44">
        <w:rPr>
          <w:szCs w:val="28"/>
        </w:rPr>
        <w:t>4-3) регистрирует и ведет учет несчастных случаев, связанных с трудовой деятельностью, в порядке, определенном уполномоченным государственным органом по труду;</w:t>
      </w:r>
    </w:p>
    <w:p w14:paraId="4DE13422" w14:textId="77777777" w:rsidR="00264354" w:rsidRPr="00792E44" w:rsidRDefault="00264354" w:rsidP="00792E44">
      <w:pPr>
        <w:pStyle w:val="aa"/>
        <w:numPr>
          <w:ilvl w:val="0"/>
          <w:numId w:val="30"/>
        </w:numPr>
        <w:tabs>
          <w:tab w:val="left" w:pos="0"/>
          <w:tab w:val="left" w:pos="1134"/>
          <w:tab w:val="left" w:pos="1276"/>
        </w:tabs>
        <w:ind w:left="0" w:firstLine="567"/>
        <w:rPr>
          <w:szCs w:val="28"/>
        </w:rPr>
      </w:pPr>
      <w:r w:rsidRPr="00792E44">
        <w:rPr>
          <w:szCs w:val="28"/>
        </w:rPr>
        <w:t>взаимодействует с представителями работников и работодателей по вопросам совершенствования нормативов безопасности и охраны труда;</w:t>
      </w:r>
    </w:p>
    <w:p w14:paraId="5399E46D" w14:textId="77777777" w:rsidR="00244218" w:rsidRPr="00792E44" w:rsidRDefault="00264354" w:rsidP="00792E44">
      <w:pPr>
        <w:pStyle w:val="aa"/>
        <w:numPr>
          <w:ilvl w:val="0"/>
          <w:numId w:val="30"/>
        </w:numPr>
        <w:tabs>
          <w:tab w:val="left" w:pos="0"/>
          <w:tab w:val="left" w:pos="1134"/>
          <w:tab w:val="left" w:pos="1276"/>
        </w:tabs>
        <w:ind w:left="0" w:firstLine="567"/>
        <w:rPr>
          <w:szCs w:val="28"/>
        </w:rPr>
      </w:pPr>
      <w:r w:rsidRPr="00792E44">
        <w:rPr>
          <w:szCs w:val="28"/>
        </w:rPr>
        <w:t>рассматривает обращения работников, работодателей и их представителей по вопросам</w:t>
      </w:r>
      <w:r w:rsidR="004D6925" w:rsidRPr="00792E44">
        <w:rPr>
          <w:szCs w:val="28"/>
        </w:rPr>
        <w:t xml:space="preserve"> соблюдения трудового законодательства, в том числе по</w:t>
      </w:r>
      <w:r w:rsidRPr="00792E44">
        <w:rPr>
          <w:szCs w:val="28"/>
        </w:rPr>
        <w:t xml:space="preserve"> безопасности и охраны труда;</w:t>
      </w:r>
    </w:p>
    <w:p w14:paraId="51DD0EE6" w14:textId="77777777" w:rsidR="00264354" w:rsidRPr="00792E44" w:rsidRDefault="00264354" w:rsidP="00792E44">
      <w:pPr>
        <w:pStyle w:val="aa"/>
        <w:numPr>
          <w:ilvl w:val="0"/>
          <w:numId w:val="30"/>
        </w:numPr>
        <w:tabs>
          <w:tab w:val="left" w:pos="0"/>
          <w:tab w:val="left" w:pos="1134"/>
          <w:tab w:val="left" w:pos="1276"/>
        </w:tabs>
        <w:ind w:left="0" w:firstLine="567"/>
        <w:rPr>
          <w:szCs w:val="28"/>
        </w:rPr>
      </w:pPr>
      <w:r w:rsidRPr="00792E44">
        <w:rPr>
          <w:szCs w:val="28"/>
        </w:rPr>
        <w:lastRenderedPageBreak/>
        <w:t xml:space="preserve">осуществляет мониторинг аттестации производственных объектов </w:t>
      </w:r>
      <w:r w:rsidR="00DC5F51" w:rsidRPr="00792E44">
        <w:rPr>
          <w:szCs w:val="28"/>
        </w:rPr>
        <w:t xml:space="preserve">                       </w:t>
      </w:r>
      <w:r w:rsidRPr="00792E44">
        <w:rPr>
          <w:szCs w:val="28"/>
        </w:rPr>
        <w:t>по условиям труда;</w:t>
      </w:r>
    </w:p>
    <w:p w14:paraId="28917D93" w14:textId="77777777" w:rsidR="00DC5F51" w:rsidRPr="00792E44" w:rsidRDefault="00DC5F51" w:rsidP="00792E44">
      <w:pPr>
        <w:pStyle w:val="aa"/>
        <w:numPr>
          <w:ilvl w:val="0"/>
          <w:numId w:val="31"/>
        </w:numPr>
        <w:tabs>
          <w:tab w:val="left" w:pos="0"/>
          <w:tab w:val="left" w:pos="1134"/>
          <w:tab w:val="left" w:pos="1418"/>
        </w:tabs>
        <w:ind w:left="0" w:firstLine="567"/>
        <w:rPr>
          <w:szCs w:val="28"/>
        </w:rPr>
      </w:pPr>
      <w:r w:rsidRPr="00792E44">
        <w:rPr>
          <w:szCs w:val="28"/>
        </w:rPr>
        <w:t>ведет мониторинг коллективных трудовых споров по форме, установленной уполномоченным органом по труду;</w:t>
      </w:r>
    </w:p>
    <w:p w14:paraId="708B3915" w14:textId="77777777" w:rsidR="00DC5F51" w:rsidRPr="00792E44" w:rsidRDefault="00DC5F51" w:rsidP="00792E44">
      <w:pPr>
        <w:pStyle w:val="aa"/>
        <w:numPr>
          <w:ilvl w:val="0"/>
          <w:numId w:val="32"/>
        </w:numPr>
        <w:tabs>
          <w:tab w:val="left" w:pos="0"/>
          <w:tab w:val="left" w:pos="1134"/>
          <w:tab w:val="left" w:pos="1418"/>
        </w:tabs>
        <w:ind w:left="0" w:firstLine="567"/>
        <w:rPr>
          <w:szCs w:val="28"/>
        </w:rPr>
      </w:pPr>
      <w:r w:rsidRPr="00792E44">
        <w:rPr>
          <w:szCs w:val="28"/>
        </w:rPr>
        <w:t>осуществляет декларирование деятельности работодателя;</w:t>
      </w:r>
    </w:p>
    <w:p w14:paraId="2819BBD0" w14:textId="77777777" w:rsidR="00792E44" w:rsidRPr="00792E44" w:rsidRDefault="00792E44" w:rsidP="00792E44">
      <w:pPr>
        <w:pStyle w:val="aa"/>
        <w:numPr>
          <w:ilvl w:val="0"/>
          <w:numId w:val="32"/>
        </w:numPr>
        <w:tabs>
          <w:tab w:val="left" w:pos="0"/>
          <w:tab w:val="left" w:pos="1134"/>
          <w:tab w:val="left" w:pos="1418"/>
        </w:tabs>
        <w:ind w:left="0" w:firstLine="567"/>
        <w:rPr>
          <w:szCs w:val="28"/>
        </w:rPr>
      </w:pPr>
      <w:r w:rsidRPr="00792E44">
        <w:rPr>
          <w:szCs w:val="28"/>
        </w:rPr>
        <w:t>представляет сведения из единой системы учета трудовых договоров физическим и юридическим лицам с учетом требований законодательства Республики Казахстан о персональных данных и их защите.</w:t>
      </w:r>
    </w:p>
    <w:p w14:paraId="7E46E4AA" w14:textId="77777777" w:rsidR="00792E44" w:rsidRPr="00792E44" w:rsidRDefault="00792E44" w:rsidP="00545714">
      <w:pPr>
        <w:spacing w:after="0" w:line="240" w:lineRule="auto"/>
        <w:ind w:firstLine="709"/>
        <w:jc w:val="both"/>
        <w:outlineLvl w:val="0"/>
        <w:rPr>
          <w:rFonts w:ascii="Times New Roman" w:hAnsi="Times New Roman" w:cs="Times New Roman"/>
          <w:sz w:val="28"/>
          <w:szCs w:val="28"/>
          <w:lang w:eastAsia="ru-RU"/>
        </w:rPr>
      </w:pPr>
    </w:p>
    <w:p w14:paraId="00BF4041" w14:textId="77777777" w:rsidR="00264354" w:rsidRPr="00792E44" w:rsidRDefault="00264354" w:rsidP="00545714">
      <w:pPr>
        <w:spacing w:after="0" w:line="240" w:lineRule="auto"/>
        <w:ind w:firstLine="709"/>
        <w:jc w:val="both"/>
        <w:outlineLvl w:val="0"/>
        <w:rPr>
          <w:rFonts w:ascii="Times New Roman" w:hAnsi="Times New Roman" w:cs="Times New Roman"/>
          <w:sz w:val="28"/>
          <w:szCs w:val="28"/>
          <w:lang w:eastAsia="ru-RU"/>
        </w:rPr>
      </w:pPr>
      <w:r w:rsidRPr="00792E44">
        <w:rPr>
          <w:rFonts w:ascii="Times New Roman" w:hAnsi="Times New Roman" w:cs="Times New Roman"/>
          <w:sz w:val="28"/>
          <w:szCs w:val="28"/>
          <w:lang w:eastAsia="ru-RU"/>
        </w:rPr>
        <w:t xml:space="preserve">Руководитель </w:t>
      </w:r>
      <w:r w:rsidR="006A0F29" w:rsidRPr="00792E44">
        <w:rPr>
          <w:rFonts w:ascii="Times New Roman" w:hAnsi="Times New Roman" w:cs="Times New Roman"/>
          <w:bCs/>
          <w:sz w:val="28"/>
          <w:szCs w:val="28"/>
          <w:lang w:eastAsia="ru-RU"/>
        </w:rPr>
        <w:t>Департамента Комитета государственной инспекции труда Министерства труда и социальной защиты населения РК по ВКО</w:t>
      </w:r>
      <w:r w:rsidR="006A0F29" w:rsidRPr="00792E44">
        <w:rPr>
          <w:rFonts w:ascii="Times New Roman" w:hAnsi="Times New Roman" w:cs="Times New Roman"/>
          <w:sz w:val="28"/>
          <w:szCs w:val="28"/>
          <w:lang w:eastAsia="ru-RU"/>
        </w:rPr>
        <w:t xml:space="preserve"> </w:t>
      </w:r>
      <w:r w:rsidR="00F62617" w:rsidRPr="00792E44">
        <w:rPr>
          <w:rFonts w:ascii="Times New Roman" w:hAnsi="Times New Roman" w:cs="Times New Roman"/>
          <w:sz w:val="28"/>
          <w:szCs w:val="28"/>
          <w:lang w:eastAsia="ru-RU"/>
        </w:rPr>
        <w:t xml:space="preserve">– </w:t>
      </w:r>
      <w:r w:rsidRPr="00792E44">
        <w:rPr>
          <w:rFonts w:ascii="Times New Roman" w:hAnsi="Times New Roman" w:cs="Times New Roman"/>
          <w:sz w:val="28"/>
          <w:szCs w:val="28"/>
          <w:lang w:eastAsia="ru-RU"/>
        </w:rPr>
        <w:t xml:space="preserve">Кизатов </w:t>
      </w:r>
      <w:r w:rsidR="00F62617" w:rsidRPr="00792E44">
        <w:rPr>
          <w:rFonts w:ascii="Times New Roman" w:hAnsi="Times New Roman" w:cs="Times New Roman"/>
          <w:sz w:val="28"/>
          <w:szCs w:val="28"/>
          <w:lang w:eastAsia="ru-RU"/>
        </w:rPr>
        <w:t xml:space="preserve">Б.К. </w:t>
      </w:r>
      <w:r w:rsidRPr="00792E44">
        <w:rPr>
          <w:rFonts w:ascii="Times New Roman" w:hAnsi="Times New Roman" w:cs="Times New Roman"/>
          <w:sz w:val="28"/>
          <w:szCs w:val="28"/>
          <w:lang w:eastAsia="ru-RU"/>
        </w:rPr>
        <w:t xml:space="preserve">назначен на данную должность </w:t>
      </w:r>
      <w:r w:rsidR="001D78F6" w:rsidRPr="00792E44">
        <w:rPr>
          <w:rFonts w:ascii="Times New Roman" w:hAnsi="Times New Roman" w:cs="Times New Roman"/>
          <w:sz w:val="28"/>
          <w:szCs w:val="28"/>
          <w:lang w:eastAsia="ru-RU"/>
        </w:rPr>
        <w:t xml:space="preserve">приказом руковдителя аппарата </w:t>
      </w:r>
      <w:r w:rsidR="001D78F6" w:rsidRPr="00792E44">
        <w:rPr>
          <w:rFonts w:ascii="Times New Roman" w:hAnsi="Times New Roman" w:cs="Times New Roman"/>
          <w:bCs/>
          <w:sz w:val="28"/>
          <w:szCs w:val="28"/>
          <w:lang w:eastAsia="ru-RU"/>
        </w:rPr>
        <w:t>Министерства труда и социальной защиты населения РК</w:t>
      </w:r>
      <w:r w:rsidR="00013094" w:rsidRPr="00792E44">
        <w:rPr>
          <w:rFonts w:ascii="Times New Roman" w:hAnsi="Times New Roman" w:cs="Times New Roman"/>
          <w:sz w:val="28"/>
          <w:szCs w:val="28"/>
          <w:lang w:eastAsia="ru-RU"/>
        </w:rPr>
        <w:t xml:space="preserve"> №</w:t>
      </w:r>
      <w:r w:rsidR="001D78F6" w:rsidRPr="00792E44">
        <w:t xml:space="preserve"> </w:t>
      </w:r>
      <w:r w:rsidR="001D78F6" w:rsidRPr="00792E44">
        <w:rPr>
          <w:rFonts w:ascii="Times New Roman" w:hAnsi="Times New Roman" w:cs="Times New Roman"/>
          <w:sz w:val="28"/>
          <w:szCs w:val="28"/>
          <w:lang w:eastAsia="ru-RU"/>
        </w:rPr>
        <w:t xml:space="preserve">472-ж/10 </w:t>
      </w:r>
      <w:r w:rsidR="00013094" w:rsidRPr="00792E44">
        <w:rPr>
          <w:rFonts w:ascii="Times New Roman" w:hAnsi="Times New Roman" w:cs="Times New Roman"/>
          <w:sz w:val="28"/>
          <w:szCs w:val="28"/>
          <w:lang w:eastAsia="ru-RU"/>
        </w:rPr>
        <w:t xml:space="preserve">от </w:t>
      </w:r>
      <w:r w:rsidR="001D78F6" w:rsidRPr="00792E44">
        <w:rPr>
          <w:rFonts w:ascii="Times New Roman" w:hAnsi="Times New Roman" w:cs="Times New Roman"/>
          <w:sz w:val="28"/>
          <w:szCs w:val="28"/>
          <w:lang w:eastAsia="ru-RU"/>
        </w:rPr>
        <w:t>24</w:t>
      </w:r>
      <w:r w:rsidR="00013094" w:rsidRPr="00792E44">
        <w:rPr>
          <w:rFonts w:ascii="Times New Roman" w:hAnsi="Times New Roman" w:cs="Times New Roman"/>
          <w:sz w:val="28"/>
          <w:szCs w:val="28"/>
          <w:lang w:eastAsia="ru-RU"/>
        </w:rPr>
        <w:t>.0</w:t>
      </w:r>
      <w:r w:rsidR="001D78F6" w:rsidRPr="00792E44">
        <w:rPr>
          <w:rFonts w:ascii="Times New Roman" w:hAnsi="Times New Roman" w:cs="Times New Roman"/>
          <w:sz w:val="28"/>
          <w:szCs w:val="28"/>
          <w:lang w:eastAsia="ru-RU"/>
        </w:rPr>
        <w:t>9</w:t>
      </w:r>
      <w:r w:rsidR="00013094" w:rsidRPr="00792E44">
        <w:rPr>
          <w:rFonts w:ascii="Times New Roman" w:hAnsi="Times New Roman" w:cs="Times New Roman"/>
          <w:sz w:val="28"/>
          <w:szCs w:val="28"/>
          <w:lang w:eastAsia="ru-RU"/>
        </w:rPr>
        <w:t>.202</w:t>
      </w:r>
      <w:r w:rsidR="001D78F6" w:rsidRPr="00792E44">
        <w:rPr>
          <w:rFonts w:ascii="Times New Roman" w:hAnsi="Times New Roman" w:cs="Times New Roman"/>
          <w:sz w:val="28"/>
          <w:szCs w:val="28"/>
          <w:lang w:eastAsia="ru-RU"/>
        </w:rPr>
        <w:t>4</w:t>
      </w:r>
      <w:r w:rsidRPr="00792E44">
        <w:rPr>
          <w:rFonts w:ascii="Times New Roman" w:hAnsi="Times New Roman" w:cs="Times New Roman"/>
          <w:sz w:val="28"/>
          <w:szCs w:val="28"/>
          <w:lang w:eastAsia="ru-RU"/>
        </w:rPr>
        <w:t xml:space="preserve"> года.</w:t>
      </w:r>
    </w:p>
    <w:p w14:paraId="44109FB5" w14:textId="77777777" w:rsidR="00264354" w:rsidRPr="00792E44" w:rsidRDefault="00264354" w:rsidP="00545714">
      <w:pPr>
        <w:pStyle w:val="11"/>
        <w:ind w:firstLine="709"/>
        <w:rPr>
          <w:rFonts w:ascii="Times New Roman" w:hAnsi="Times New Roman" w:cs="Times New Roman"/>
          <w:sz w:val="28"/>
          <w:szCs w:val="28"/>
        </w:rPr>
      </w:pPr>
      <w:r w:rsidRPr="00792E44">
        <w:rPr>
          <w:rFonts w:ascii="Times New Roman" w:hAnsi="Times New Roman" w:cs="Times New Roman"/>
          <w:sz w:val="28"/>
          <w:szCs w:val="28"/>
        </w:rPr>
        <w:t>Внутренний анализ коррупционных рисков проведен по следующим направлениям:</w:t>
      </w:r>
    </w:p>
    <w:p w14:paraId="4CCBAF08" w14:textId="77777777" w:rsidR="00264354" w:rsidRPr="00792E44" w:rsidRDefault="00264354" w:rsidP="00545714">
      <w:pPr>
        <w:pStyle w:val="11"/>
        <w:ind w:firstLine="709"/>
        <w:rPr>
          <w:rFonts w:ascii="Times New Roman" w:hAnsi="Times New Roman" w:cs="Times New Roman"/>
          <w:sz w:val="28"/>
          <w:szCs w:val="28"/>
        </w:rPr>
      </w:pPr>
      <w:r w:rsidRPr="00792E44">
        <w:rPr>
          <w:rFonts w:ascii="Times New Roman" w:hAnsi="Times New Roman" w:cs="Times New Roman"/>
          <w:sz w:val="28"/>
          <w:szCs w:val="28"/>
        </w:rPr>
        <w:t>1) выявление коррупционных рисков в нормативных правовых актах, затрагивающих деятельность объекта;</w:t>
      </w:r>
    </w:p>
    <w:p w14:paraId="3D06A7C3" w14:textId="77777777" w:rsidR="00264354" w:rsidRPr="00792E44" w:rsidRDefault="00264354" w:rsidP="00545714">
      <w:pPr>
        <w:spacing w:after="0" w:line="240" w:lineRule="auto"/>
        <w:ind w:firstLine="709"/>
        <w:jc w:val="both"/>
        <w:rPr>
          <w:rFonts w:ascii="Times New Roman" w:hAnsi="Times New Roman" w:cs="Times New Roman"/>
          <w:sz w:val="28"/>
          <w:szCs w:val="28"/>
        </w:rPr>
      </w:pPr>
      <w:r w:rsidRPr="00792E44">
        <w:rPr>
          <w:rFonts w:ascii="Times New Roman" w:hAnsi="Times New Roman" w:cs="Times New Roman"/>
          <w:sz w:val="28"/>
          <w:szCs w:val="28"/>
        </w:rPr>
        <w:t>2) выявление коррупционных рисков в организационно-управленческой деятельности объекта.</w:t>
      </w:r>
    </w:p>
    <w:p w14:paraId="435EC639" w14:textId="77777777" w:rsidR="00264354" w:rsidRPr="00792E44" w:rsidRDefault="00264354" w:rsidP="00545714">
      <w:pPr>
        <w:spacing w:after="0" w:line="240" w:lineRule="auto"/>
        <w:ind w:firstLine="709"/>
        <w:jc w:val="both"/>
        <w:rPr>
          <w:rFonts w:ascii="Times New Roman" w:hAnsi="Times New Roman" w:cs="Times New Roman"/>
          <w:sz w:val="28"/>
          <w:szCs w:val="28"/>
        </w:rPr>
      </w:pPr>
    </w:p>
    <w:p w14:paraId="25E73F24" w14:textId="77777777" w:rsidR="003E39A0" w:rsidRPr="00792E44" w:rsidRDefault="003E39A0" w:rsidP="00545714">
      <w:pPr>
        <w:spacing w:after="0" w:line="240" w:lineRule="auto"/>
        <w:ind w:firstLine="709"/>
        <w:jc w:val="both"/>
        <w:rPr>
          <w:rFonts w:ascii="Times New Roman" w:hAnsi="Times New Roman" w:cs="Times New Roman"/>
          <w:sz w:val="28"/>
          <w:szCs w:val="28"/>
          <w:lang w:eastAsia="ru-RU"/>
        </w:rPr>
      </w:pPr>
      <w:r w:rsidRPr="00792E44">
        <w:rPr>
          <w:rFonts w:ascii="Times New Roman" w:hAnsi="Times New Roman" w:cs="Times New Roman"/>
          <w:b/>
          <w:bCs/>
          <w:sz w:val="28"/>
          <w:szCs w:val="28"/>
        </w:rPr>
        <w:t>І. По направлению - выявление коррупционных рисков в нормативных правовых актах</w:t>
      </w:r>
      <w:r w:rsidRPr="00792E44">
        <w:rPr>
          <w:rFonts w:ascii="Times New Roman" w:hAnsi="Times New Roman" w:cs="Times New Roman"/>
          <w:i/>
          <w:iCs/>
          <w:sz w:val="28"/>
          <w:szCs w:val="28"/>
        </w:rPr>
        <w:t xml:space="preserve">, </w:t>
      </w:r>
      <w:r w:rsidRPr="00792E44">
        <w:rPr>
          <w:rFonts w:ascii="Times New Roman" w:hAnsi="Times New Roman" w:cs="Times New Roman"/>
          <w:b/>
          <w:sz w:val="28"/>
          <w:szCs w:val="28"/>
        </w:rPr>
        <w:t xml:space="preserve">затрагивающих деятельность </w:t>
      </w:r>
      <w:r w:rsidRPr="00792E44">
        <w:rPr>
          <w:rFonts w:ascii="Times New Roman" w:hAnsi="Times New Roman" w:cs="Times New Roman"/>
          <w:b/>
          <w:sz w:val="28"/>
          <w:szCs w:val="28"/>
          <w:lang w:eastAsia="ru-RU"/>
        </w:rPr>
        <w:t>Департамента</w:t>
      </w:r>
      <w:r w:rsidRPr="00792E44">
        <w:rPr>
          <w:rFonts w:ascii="Times New Roman" w:hAnsi="Times New Roman" w:cs="Times New Roman"/>
          <w:sz w:val="28"/>
          <w:szCs w:val="28"/>
          <w:lang w:eastAsia="ru-RU"/>
        </w:rPr>
        <w:t xml:space="preserve">. </w:t>
      </w:r>
    </w:p>
    <w:p w14:paraId="336E1807" w14:textId="77777777" w:rsidR="003E39A0" w:rsidRPr="00792E44" w:rsidRDefault="003E39A0" w:rsidP="00545714">
      <w:pPr>
        <w:pStyle w:val="a6"/>
        <w:ind w:firstLine="567"/>
        <w:rPr>
          <w:rFonts w:ascii="Times New Roman" w:hAnsi="Times New Roman"/>
          <w:sz w:val="28"/>
          <w:szCs w:val="28"/>
        </w:rPr>
      </w:pPr>
    </w:p>
    <w:p w14:paraId="219C971E" w14:textId="77777777" w:rsidR="003E39A0" w:rsidRPr="00792E44" w:rsidRDefault="003E39A0" w:rsidP="00545714">
      <w:pPr>
        <w:pStyle w:val="a6"/>
        <w:numPr>
          <w:ilvl w:val="0"/>
          <w:numId w:val="17"/>
        </w:numPr>
        <w:rPr>
          <w:rFonts w:ascii="Times New Roman" w:hAnsi="Times New Roman"/>
          <w:b/>
          <w:sz w:val="28"/>
          <w:szCs w:val="28"/>
        </w:rPr>
      </w:pPr>
      <w:r w:rsidRPr="00792E44">
        <w:rPr>
          <w:rFonts w:ascii="Times New Roman" w:hAnsi="Times New Roman"/>
          <w:b/>
          <w:sz w:val="28"/>
          <w:szCs w:val="28"/>
        </w:rPr>
        <w:t>с</w:t>
      </w:r>
      <w:r w:rsidRPr="00792E44">
        <w:rPr>
          <w:rFonts w:ascii="Times New Roman" w:hAnsi="Times New Roman"/>
          <w:b/>
          <w:bCs/>
          <w:sz w:val="28"/>
          <w:szCs w:val="28"/>
        </w:rPr>
        <w:t xml:space="preserve">татья 64-1 КоАП РК </w:t>
      </w:r>
    </w:p>
    <w:p w14:paraId="0F5E13D2"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 xml:space="preserve">При малозначительности совершенного административного правонарушения судья, орган (должностное лицо), уполномоченный рассматривать дела об административных правонарушениях, </w:t>
      </w:r>
      <w:r w:rsidRPr="00792E44">
        <w:rPr>
          <w:rFonts w:ascii="Times New Roman" w:hAnsi="Times New Roman"/>
          <w:sz w:val="28"/>
          <w:szCs w:val="28"/>
          <w:u w:val="single"/>
        </w:rPr>
        <w:t>может освободить</w:t>
      </w:r>
      <w:r w:rsidRPr="00792E44">
        <w:rPr>
          <w:rFonts w:ascii="Times New Roman" w:hAnsi="Times New Roman"/>
          <w:sz w:val="28"/>
          <w:szCs w:val="28"/>
        </w:rPr>
        <w:t xml:space="preserve"> лицо, совершившее административное правонарушение, от административной ответственности, ограничившись устным замечанием».</w:t>
      </w:r>
    </w:p>
    <w:p w14:paraId="272B226D" w14:textId="77777777" w:rsidR="003E39A0" w:rsidRPr="00792E44" w:rsidRDefault="003E39A0" w:rsidP="00545714">
      <w:pPr>
        <w:pStyle w:val="a6"/>
        <w:ind w:firstLine="567"/>
        <w:rPr>
          <w:rFonts w:ascii="Times New Roman" w:hAnsi="Times New Roman"/>
          <w:i/>
          <w:sz w:val="28"/>
          <w:szCs w:val="28"/>
        </w:rPr>
      </w:pPr>
      <w:r w:rsidRPr="00792E44">
        <w:rPr>
          <w:rFonts w:ascii="Times New Roman" w:hAnsi="Times New Roman"/>
          <w:i/>
          <w:sz w:val="28"/>
          <w:szCs w:val="28"/>
        </w:rPr>
        <w:t>Примечание. При решении вопроса об освобождении лица от административной ответственности по указанному в настоящей статье основанию учитываются конкретные обстоятельства совершения административного правонарушения, в том числе личность правонарушителя, а также объект посягательства, а при наличии вреда – его размер.</w:t>
      </w:r>
    </w:p>
    <w:p w14:paraId="3CD47FD9"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Отсутствие понятия «малозначительности» совершенного административного правонарушения в трудовом законодательстве допускает возникновению коррупционного риска.</w:t>
      </w:r>
    </w:p>
    <w:p w14:paraId="3F396FEA"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 xml:space="preserve">Рекомендация: предлагаем Руководству Департамента направить письмо в Министерство труда и социальной защиты населения РК о необходимости уточнения понятия «малозначительности».  </w:t>
      </w:r>
    </w:p>
    <w:p w14:paraId="198733CF" w14:textId="77777777" w:rsidR="003E39A0" w:rsidRPr="00792E44" w:rsidRDefault="003E39A0" w:rsidP="00545714">
      <w:pPr>
        <w:pStyle w:val="a6"/>
        <w:ind w:firstLine="567"/>
        <w:rPr>
          <w:rFonts w:ascii="Times New Roman" w:hAnsi="Times New Roman"/>
          <w:sz w:val="28"/>
          <w:szCs w:val="28"/>
        </w:rPr>
      </w:pPr>
    </w:p>
    <w:p w14:paraId="72DB50D5" w14:textId="4A26EE81" w:rsidR="003E39A0" w:rsidRPr="00792E44" w:rsidRDefault="00203AF6" w:rsidP="00545714">
      <w:pPr>
        <w:pStyle w:val="a6"/>
        <w:ind w:firstLine="567"/>
        <w:rPr>
          <w:rFonts w:ascii="Times New Roman" w:hAnsi="Times New Roman"/>
          <w:b/>
          <w:sz w:val="28"/>
          <w:szCs w:val="28"/>
        </w:rPr>
      </w:pPr>
      <w:r>
        <w:rPr>
          <w:rFonts w:ascii="Times New Roman" w:hAnsi="Times New Roman"/>
          <w:b/>
          <w:bCs/>
          <w:sz w:val="28"/>
          <w:szCs w:val="28"/>
          <w:lang w:val="kk-KZ"/>
        </w:rPr>
        <w:t>2</w:t>
      </w:r>
      <w:r w:rsidR="00033991">
        <w:rPr>
          <w:rFonts w:ascii="Times New Roman" w:hAnsi="Times New Roman"/>
          <w:b/>
          <w:bCs/>
          <w:sz w:val="28"/>
          <w:szCs w:val="28"/>
          <w:lang w:val="kk-KZ"/>
        </w:rPr>
        <w:t>-3</w:t>
      </w:r>
      <w:r w:rsidR="003E39A0" w:rsidRPr="00792E44">
        <w:rPr>
          <w:rFonts w:ascii="Times New Roman" w:hAnsi="Times New Roman"/>
          <w:b/>
          <w:bCs/>
          <w:sz w:val="28"/>
          <w:szCs w:val="28"/>
        </w:rPr>
        <w:t xml:space="preserve">. ст.86 </w:t>
      </w:r>
      <w:r w:rsidR="003E39A0" w:rsidRPr="00792E44">
        <w:rPr>
          <w:rFonts w:ascii="Times New Roman" w:hAnsi="Times New Roman"/>
          <w:b/>
          <w:sz w:val="28"/>
          <w:szCs w:val="28"/>
        </w:rPr>
        <w:t>КоАП РК</w:t>
      </w:r>
    </w:p>
    <w:p w14:paraId="62B8E3E7"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1. Допуск работодателем к работе лица без заключения трудового договора –</w:t>
      </w:r>
    </w:p>
    <w:p w14:paraId="6A0BFDBE" w14:textId="77777777" w:rsidR="003E39A0" w:rsidRPr="00792E44" w:rsidRDefault="003E39A0" w:rsidP="00545714">
      <w:pPr>
        <w:pStyle w:val="a6"/>
        <w:ind w:firstLine="0"/>
        <w:rPr>
          <w:rFonts w:ascii="Times New Roman" w:hAnsi="Times New Roman"/>
          <w:sz w:val="28"/>
          <w:szCs w:val="28"/>
        </w:rPr>
      </w:pPr>
      <w:r w:rsidRPr="00792E44">
        <w:rPr>
          <w:rFonts w:ascii="Times New Roman" w:hAnsi="Times New Roman"/>
          <w:sz w:val="28"/>
          <w:szCs w:val="28"/>
        </w:rPr>
        <w:t>влечет штраф на должностных лиц в размере тридцати, на субъектов малого предпринимательства или некоммерческие организации – в размере шестидесяти, на субъектов среднего предпринимательства – в размере восьмидесяти, на субъектов крупного предпринимательства – в размере ста пятидесяти месячных расчетных показателей.</w:t>
      </w:r>
    </w:p>
    <w:p w14:paraId="69124048"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lastRenderedPageBreak/>
        <w:t>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влечет штраф на должностных лиц в размере шестидесяти, на субъектов малого предпринимательства или некоммерческие организации – в размере восьмидесяти,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14:paraId="7C38F753" w14:textId="77777777" w:rsidR="003E39A0" w:rsidRPr="00792E44" w:rsidRDefault="003E39A0" w:rsidP="00545714">
      <w:pPr>
        <w:pStyle w:val="a6"/>
        <w:ind w:firstLine="426"/>
        <w:rPr>
          <w:rFonts w:ascii="Times New Roman" w:hAnsi="Times New Roman"/>
          <w:sz w:val="28"/>
          <w:szCs w:val="28"/>
        </w:rPr>
      </w:pPr>
      <w:r w:rsidRPr="00792E44">
        <w:rPr>
          <w:rFonts w:ascii="Times New Roman" w:hAnsi="Times New Roman"/>
          <w:sz w:val="28"/>
          <w:szCs w:val="28"/>
        </w:rPr>
        <w:t>3. Действие (бездействие), предусмотренное частью первой настоящей статьи, совершенное в отношении несовершеннолетних, –</w:t>
      </w:r>
    </w:p>
    <w:p w14:paraId="30751DF2" w14:textId="77777777" w:rsidR="003E39A0" w:rsidRPr="00792E44" w:rsidRDefault="003E39A0" w:rsidP="00545714">
      <w:pPr>
        <w:pStyle w:val="a6"/>
        <w:ind w:firstLine="0"/>
        <w:rPr>
          <w:rFonts w:ascii="Times New Roman" w:hAnsi="Times New Roman"/>
          <w:sz w:val="28"/>
          <w:szCs w:val="28"/>
        </w:rPr>
      </w:pPr>
      <w:r w:rsidRPr="00792E44">
        <w:rPr>
          <w:rFonts w:ascii="Times New Roman" w:hAnsi="Times New Roman"/>
          <w:sz w:val="28"/>
          <w:szCs w:val="28"/>
        </w:rPr>
        <w:t>влечет штраф на должностных лиц в размере пятидесяти, на субъектов малого предпринимательства или некоммерческие организации – в размере восьмидесяти,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14:paraId="180A8AE2" w14:textId="77777777" w:rsidR="001D78F6" w:rsidRDefault="003E39A0" w:rsidP="00545714">
      <w:pPr>
        <w:pStyle w:val="a6"/>
        <w:ind w:firstLine="567"/>
        <w:rPr>
          <w:rFonts w:ascii="Times New Roman" w:hAnsi="Times New Roman"/>
          <w:sz w:val="28"/>
          <w:szCs w:val="28"/>
          <w:lang w:val="kk-KZ"/>
        </w:rPr>
      </w:pPr>
      <w:r w:rsidRPr="00792E44">
        <w:rPr>
          <w:rFonts w:ascii="Times New Roman" w:hAnsi="Times New Roman"/>
          <w:sz w:val="28"/>
          <w:szCs w:val="28"/>
        </w:rPr>
        <w:t>4. Действие (бездействие), предусмотренное частью третьей настоящей статьи, совершенное повторно в течение года после наложения административного взыскания, – влечет штраф на должностных лиц в размере семидесяти, на субъектов малого предпринимательства или некоммерческие организации – в размере ста пятидесяти,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p w14:paraId="568B882C" w14:textId="77777777" w:rsidR="006E1D66" w:rsidRPr="006E1D66" w:rsidRDefault="006E1D66" w:rsidP="00545714">
      <w:pPr>
        <w:pStyle w:val="a6"/>
        <w:ind w:firstLine="567"/>
        <w:rPr>
          <w:rFonts w:ascii="Times New Roman" w:hAnsi="Times New Roman"/>
          <w:sz w:val="28"/>
          <w:szCs w:val="28"/>
          <w:lang w:val="kk-KZ"/>
        </w:rPr>
      </w:pPr>
    </w:p>
    <w:p w14:paraId="60229752" w14:textId="43A5EE10" w:rsidR="00CE7FD0" w:rsidRDefault="00CE7FD0" w:rsidP="00CE7FD0">
      <w:pPr>
        <w:pStyle w:val="a6"/>
        <w:ind w:firstLine="567"/>
        <w:rPr>
          <w:rFonts w:ascii="Times New Roman" w:hAnsi="Times New Roman"/>
          <w:b/>
          <w:bCs/>
          <w:sz w:val="28"/>
          <w:szCs w:val="28"/>
        </w:rPr>
      </w:pPr>
      <w:r>
        <w:rPr>
          <w:rFonts w:ascii="Times New Roman" w:hAnsi="Times New Roman"/>
          <w:b/>
          <w:bCs/>
          <w:sz w:val="28"/>
          <w:szCs w:val="28"/>
        </w:rPr>
        <w:t xml:space="preserve"> ст.87</w:t>
      </w:r>
      <w:r w:rsidRPr="00CE7FD0">
        <w:rPr>
          <w:rFonts w:ascii="Times New Roman" w:hAnsi="Times New Roman"/>
          <w:b/>
          <w:bCs/>
          <w:sz w:val="28"/>
          <w:szCs w:val="28"/>
        </w:rPr>
        <w:t xml:space="preserve"> </w:t>
      </w:r>
      <w:r>
        <w:rPr>
          <w:rFonts w:ascii="Times New Roman" w:hAnsi="Times New Roman"/>
          <w:b/>
          <w:bCs/>
          <w:sz w:val="28"/>
          <w:szCs w:val="28"/>
        </w:rPr>
        <w:t>КоАП РК</w:t>
      </w:r>
    </w:p>
    <w:p w14:paraId="27AE163F" w14:textId="32CF920C" w:rsidR="00CE7FD0" w:rsidRPr="00CE7FD0" w:rsidRDefault="00CE7FD0" w:rsidP="00CE7FD0">
      <w:pPr>
        <w:pStyle w:val="a6"/>
        <w:ind w:firstLine="567"/>
        <w:rPr>
          <w:rFonts w:ascii="Times New Roman" w:hAnsi="Times New Roman"/>
          <w:sz w:val="28"/>
          <w:szCs w:val="28"/>
        </w:rPr>
      </w:pPr>
      <w:r w:rsidRPr="00CE7FD0">
        <w:rPr>
          <w:rFonts w:ascii="Times New Roman" w:hAnsi="Times New Roman"/>
          <w:sz w:val="28"/>
          <w:szCs w:val="28"/>
        </w:rPr>
        <w:t>1. Невыплата заработной платы работодателем в полном объеме и в сроки, которые установлены трудовым законодательством Республики Казахстан, а равно неначисление и невыплата пени за период задержки платежа по вине работодателя –</w:t>
      </w:r>
    </w:p>
    <w:p w14:paraId="5C983DA3" w14:textId="77777777" w:rsidR="00CE7FD0" w:rsidRPr="00CE7FD0" w:rsidRDefault="00CE7FD0" w:rsidP="00CE7FD0">
      <w:pPr>
        <w:pStyle w:val="a6"/>
        <w:ind w:firstLine="567"/>
        <w:rPr>
          <w:rFonts w:ascii="Times New Roman" w:hAnsi="Times New Roman"/>
          <w:sz w:val="28"/>
          <w:szCs w:val="28"/>
        </w:rPr>
      </w:pPr>
      <w:r w:rsidRPr="00CE7FD0">
        <w:rPr>
          <w:rFonts w:ascii="Times New Roman" w:hAnsi="Times New Roman"/>
          <w:sz w:val="28"/>
          <w:szCs w:val="28"/>
        </w:rPr>
        <w:t xml:space="preserve">      влекут штраф на должностных лиц в размере тридцати, на субъектов малого предпринимательства или некоммерческие организации – в размере шестидесяти,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p w14:paraId="57816C62" w14:textId="77777777" w:rsidR="00CE7FD0" w:rsidRPr="00CE7FD0" w:rsidRDefault="00CE7FD0" w:rsidP="00CE7FD0">
      <w:pPr>
        <w:pStyle w:val="a6"/>
        <w:ind w:firstLine="567"/>
        <w:rPr>
          <w:rFonts w:ascii="Times New Roman" w:hAnsi="Times New Roman"/>
          <w:sz w:val="28"/>
          <w:szCs w:val="28"/>
        </w:rPr>
      </w:pPr>
      <w:r w:rsidRPr="00CE7FD0">
        <w:rPr>
          <w:rFonts w:ascii="Times New Roman" w:hAnsi="Times New Roman"/>
          <w:sz w:val="28"/>
          <w:szCs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w:t>
      </w:r>
    </w:p>
    <w:p w14:paraId="1B27C119" w14:textId="77777777" w:rsidR="00CE7FD0" w:rsidRPr="00CE7FD0" w:rsidRDefault="00CE7FD0" w:rsidP="00CE7FD0">
      <w:pPr>
        <w:pStyle w:val="a6"/>
        <w:ind w:firstLine="567"/>
        <w:rPr>
          <w:rFonts w:ascii="Times New Roman" w:hAnsi="Times New Roman"/>
          <w:sz w:val="28"/>
          <w:szCs w:val="28"/>
        </w:rPr>
      </w:pPr>
      <w:r w:rsidRPr="00CE7FD0">
        <w:rPr>
          <w:rFonts w:ascii="Times New Roman" w:hAnsi="Times New Roman"/>
          <w:sz w:val="28"/>
          <w:szCs w:val="28"/>
        </w:rPr>
        <w:t xml:space="preserve">      влекут штраф на должностных лиц в размере шестидесяти, на субъектов малого предпринимательства или некоммерческие организации – в размере восьмидесяти,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14:paraId="5F279939" w14:textId="77777777" w:rsidR="00CE7FD0" w:rsidRPr="00CE7FD0" w:rsidRDefault="00CE7FD0" w:rsidP="00CE7FD0">
      <w:pPr>
        <w:pStyle w:val="a6"/>
        <w:ind w:firstLine="567"/>
        <w:rPr>
          <w:rFonts w:ascii="Times New Roman" w:hAnsi="Times New Roman"/>
          <w:sz w:val="28"/>
          <w:szCs w:val="28"/>
        </w:rPr>
      </w:pPr>
      <w:r w:rsidRPr="00CE7FD0">
        <w:rPr>
          <w:rFonts w:ascii="Times New Roman" w:hAnsi="Times New Roman"/>
          <w:sz w:val="28"/>
          <w:szCs w:val="28"/>
        </w:rPr>
        <w:t xml:space="preserve">      3. Нарушение требований трудового законодательства Республики Казахстан по оплате сверхурочной работы, работы в праздничные и выходные дни, а также оплате труда в ночное время –</w:t>
      </w:r>
    </w:p>
    <w:p w14:paraId="0D2E01F1" w14:textId="77777777" w:rsidR="00CE7FD0" w:rsidRPr="00CE7FD0" w:rsidRDefault="00CE7FD0" w:rsidP="00CE7FD0">
      <w:pPr>
        <w:pStyle w:val="a6"/>
        <w:ind w:firstLine="567"/>
        <w:rPr>
          <w:rFonts w:ascii="Times New Roman" w:hAnsi="Times New Roman"/>
          <w:sz w:val="28"/>
          <w:szCs w:val="28"/>
        </w:rPr>
      </w:pPr>
      <w:r w:rsidRPr="00CE7FD0">
        <w:rPr>
          <w:rFonts w:ascii="Times New Roman" w:hAnsi="Times New Roman"/>
          <w:sz w:val="28"/>
          <w:szCs w:val="28"/>
        </w:rPr>
        <w:t xml:space="preserve">      влечет штраф на должностных лиц в размере тридцати, на субъектов малого предпринимательства или некоммерческие организации – в размере шестидесяти, на субъектов среднего предпринимательства – в размере восьмидесяти, на субъектов крупного предпринимательства – в размере ста двадцати месячных расчетных показателей.</w:t>
      </w:r>
    </w:p>
    <w:p w14:paraId="390D330C" w14:textId="77777777" w:rsidR="00CE7FD0" w:rsidRPr="00CE7FD0" w:rsidRDefault="00CE7FD0" w:rsidP="00CE7FD0">
      <w:pPr>
        <w:pStyle w:val="a6"/>
        <w:ind w:firstLine="567"/>
        <w:rPr>
          <w:rFonts w:ascii="Times New Roman" w:hAnsi="Times New Roman"/>
          <w:sz w:val="28"/>
          <w:szCs w:val="28"/>
        </w:rPr>
      </w:pPr>
      <w:r w:rsidRPr="00CE7FD0">
        <w:rPr>
          <w:rFonts w:ascii="Times New Roman" w:hAnsi="Times New Roman"/>
          <w:sz w:val="28"/>
          <w:szCs w:val="28"/>
        </w:rPr>
        <w:lastRenderedPageBreak/>
        <w:t xml:space="preserve">      4. Действия, предусмотренные частью третьей настоящей статьи, совершенные повторно в течение года после наложения административного взыскания, –</w:t>
      </w:r>
    </w:p>
    <w:p w14:paraId="22AFA326" w14:textId="4A6C2B8D" w:rsidR="00CE7FD0" w:rsidRPr="00CE7FD0" w:rsidRDefault="00CE7FD0" w:rsidP="00CE7FD0">
      <w:pPr>
        <w:pStyle w:val="a6"/>
        <w:ind w:firstLine="567"/>
        <w:rPr>
          <w:rFonts w:ascii="Times New Roman" w:hAnsi="Times New Roman"/>
          <w:sz w:val="28"/>
          <w:szCs w:val="28"/>
        </w:rPr>
      </w:pPr>
      <w:r w:rsidRPr="00CE7FD0">
        <w:rPr>
          <w:rFonts w:ascii="Times New Roman" w:hAnsi="Times New Roman"/>
          <w:sz w:val="28"/>
          <w:szCs w:val="28"/>
        </w:rPr>
        <w:t xml:space="preserve">      влекут штраф на должностных лиц в размере шестидесяти, на субъектов малого предпринимательства или некоммерческие организации – в размере восьмидесяти,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p w14:paraId="677EBBE4" w14:textId="77777777" w:rsidR="001D78F6" w:rsidRDefault="003E39A0" w:rsidP="00545714">
      <w:pPr>
        <w:pStyle w:val="a6"/>
        <w:ind w:firstLine="567"/>
        <w:rPr>
          <w:rFonts w:ascii="Times New Roman" w:hAnsi="Times New Roman"/>
          <w:sz w:val="28"/>
          <w:szCs w:val="28"/>
        </w:rPr>
      </w:pPr>
      <w:r w:rsidRPr="00792E44">
        <w:rPr>
          <w:rFonts w:ascii="Times New Roman" w:hAnsi="Times New Roman"/>
          <w:sz w:val="28"/>
          <w:szCs w:val="28"/>
        </w:rPr>
        <w:t>Данная норма не предусматривает привлечение к административной ответственности физических лиц, что может привести к совершению коррупционного правонарушения.</w:t>
      </w:r>
    </w:p>
    <w:p w14:paraId="19654E1A" w14:textId="341B2647" w:rsidR="00CE7FD0" w:rsidRPr="00CE7FD0" w:rsidRDefault="00CE7FD0" w:rsidP="00CE7FD0">
      <w:pPr>
        <w:pStyle w:val="a6"/>
        <w:ind w:firstLine="567"/>
        <w:rPr>
          <w:rFonts w:ascii="Times New Roman" w:hAnsi="Times New Roman"/>
          <w:sz w:val="28"/>
          <w:szCs w:val="28"/>
        </w:rPr>
      </w:pPr>
      <w:r w:rsidRPr="00CE7FD0">
        <w:rPr>
          <w:rFonts w:ascii="Times New Roman" w:hAnsi="Times New Roman"/>
          <w:sz w:val="28"/>
          <w:szCs w:val="28"/>
        </w:rPr>
        <w:t>В случае установления факта по вышеуказанн</w:t>
      </w:r>
      <w:r>
        <w:rPr>
          <w:rFonts w:ascii="Times New Roman" w:hAnsi="Times New Roman"/>
          <w:sz w:val="28"/>
          <w:szCs w:val="28"/>
        </w:rPr>
        <w:t>ым</w:t>
      </w:r>
      <w:r w:rsidRPr="00CE7FD0">
        <w:rPr>
          <w:rFonts w:ascii="Times New Roman" w:hAnsi="Times New Roman"/>
          <w:sz w:val="28"/>
          <w:szCs w:val="28"/>
        </w:rPr>
        <w:t xml:space="preserve"> стать</w:t>
      </w:r>
      <w:r>
        <w:rPr>
          <w:rFonts w:ascii="Times New Roman" w:hAnsi="Times New Roman"/>
          <w:sz w:val="28"/>
          <w:szCs w:val="28"/>
        </w:rPr>
        <w:t>ям</w:t>
      </w:r>
      <w:r w:rsidRPr="00CE7FD0">
        <w:rPr>
          <w:rFonts w:ascii="Times New Roman" w:hAnsi="Times New Roman"/>
          <w:sz w:val="28"/>
          <w:szCs w:val="28"/>
        </w:rPr>
        <w:t xml:space="preserve"> КРК об АП, государственный орган вправе привлечь к административной ответственности виновных лиц.</w:t>
      </w:r>
    </w:p>
    <w:p w14:paraId="5E71E9F9" w14:textId="2A42452A" w:rsidR="00CE7FD0" w:rsidRPr="00CE7FD0" w:rsidRDefault="00CE7FD0" w:rsidP="00CE7FD0">
      <w:pPr>
        <w:pStyle w:val="a6"/>
        <w:ind w:firstLine="567"/>
        <w:rPr>
          <w:rFonts w:ascii="Times New Roman" w:hAnsi="Times New Roman"/>
          <w:sz w:val="28"/>
          <w:szCs w:val="28"/>
        </w:rPr>
      </w:pPr>
      <w:r w:rsidRPr="00CE7FD0">
        <w:rPr>
          <w:rFonts w:ascii="Times New Roman" w:hAnsi="Times New Roman"/>
          <w:sz w:val="28"/>
          <w:szCs w:val="28"/>
        </w:rPr>
        <w:t>Однако в стать</w:t>
      </w:r>
      <w:r w:rsidR="00033991">
        <w:rPr>
          <w:rFonts w:ascii="Times New Roman" w:hAnsi="Times New Roman"/>
          <w:sz w:val="28"/>
          <w:szCs w:val="28"/>
        </w:rPr>
        <w:t>ях 86 и 87,</w:t>
      </w:r>
      <w:r w:rsidRPr="00CE7FD0">
        <w:rPr>
          <w:rFonts w:ascii="Times New Roman" w:hAnsi="Times New Roman"/>
          <w:sz w:val="28"/>
          <w:szCs w:val="28"/>
        </w:rPr>
        <w:t xml:space="preserve"> отсутствует понятие физическое лицо, что способствует освобождению от ответственности работодателя. </w:t>
      </w:r>
    </w:p>
    <w:p w14:paraId="5329EDF1" w14:textId="42595010" w:rsidR="00CE7FD0" w:rsidRPr="00CE7FD0" w:rsidRDefault="00CE7FD0" w:rsidP="00CE7FD0">
      <w:pPr>
        <w:pStyle w:val="a6"/>
        <w:ind w:firstLine="567"/>
        <w:rPr>
          <w:rFonts w:ascii="Times New Roman" w:hAnsi="Times New Roman"/>
          <w:sz w:val="28"/>
          <w:szCs w:val="28"/>
        </w:rPr>
      </w:pPr>
      <w:r w:rsidRPr="00CE7FD0">
        <w:rPr>
          <w:rFonts w:ascii="Times New Roman" w:hAnsi="Times New Roman"/>
          <w:sz w:val="28"/>
          <w:szCs w:val="28"/>
        </w:rPr>
        <w:t xml:space="preserve"> Кроме того, в соответствии с пп.39 ст.1 Трудового кодекса РК, работодатель </w:t>
      </w:r>
      <w:r>
        <w:rPr>
          <w:rFonts w:ascii="Times New Roman" w:hAnsi="Times New Roman"/>
          <w:sz w:val="28"/>
          <w:szCs w:val="28"/>
        </w:rPr>
        <w:t>-</w:t>
      </w:r>
      <w:r w:rsidRPr="00CE7FD0">
        <w:rPr>
          <w:rFonts w:ascii="Times New Roman" w:hAnsi="Times New Roman"/>
          <w:sz w:val="28"/>
          <w:szCs w:val="28"/>
        </w:rPr>
        <w:t>это физическое или юридическое лицо,</w:t>
      </w:r>
      <w:r>
        <w:rPr>
          <w:rFonts w:ascii="Times New Roman" w:hAnsi="Times New Roman"/>
          <w:sz w:val="28"/>
          <w:szCs w:val="28"/>
        </w:rPr>
        <w:t xml:space="preserve"> </w:t>
      </w:r>
      <w:r w:rsidRPr="00CE7FD0">
        <w:rPr>
          <w:rFonts w:ascii="Times New Roman" w:hAnsi="Times New Roman"/>
          <w:sz w:val="28"/>
          <w:szCs w:val="28"/>
        </w:rPr>
        <w:t>с которым работник состоит в трудовых отношениях.</w:t>
      </w:r>
      <w:r>
        <w:rPr>
          <w:rFonts w:ascii="Times New Roman" w:hAnsi="Times New Roman"/>
          <w:sz w:val="28"/>
          <w:szCs w:val="28"/>
        </w:rPr>
        <w:t xml:space="preserve">  </w:t>
      </w:r>
    </w:p>
    <w:p w14:paraId="39052400" w14:textId="6F0C6466" w:rsidR="003E39A0" w:rsidRPr="00792E44" w:rsidRDefault="003E39A0" w:rsidP="009659B5">
      <w:pPr>
        <w:pStyle w:val="a6"/>
        <w:ind w:firstLine="567"/>
        <w:rPr>
          <w:rFonts w:ascii="Times New Roman" w:hAnsi="Times New Roman"/>
          <w:sz w:val="28"/>
          <w:szCs w:val="28"/>
        </w:rPr>
      </w:pPr>
      <w:r w:rsidRPr="00792E44">
        <w:rPr>
          <w:rFonts w:ascii="Times New Roman" w:hAnsi="Times New Roman"/>
          <w:sz w:val="28"/>
          <w:szCs w:val="28"/>
        </w:rPr>
        <w:t>Рекомендация: предлагаем Руководству Департамента направить письмо в Министерство труда и социальной защиты населения РК о необходимости изменения в ст.</w:t>
      </w:r>
      <w:r w:rsidR="009659B5">
        <w:rPr>
          <w:rFonts w:ascii="Times New Roman" w:hAnsi="Times New Roman"/>
          <w:sz w:val="28"/>
          <w:szCs w:val="28"/>
        </w:rPr>
        <w:t xml:space="preserve">ст. </w:t>
      </w:r>
      <w:r w:rsidRPr="00792E44">
        <w:rPr>
          <w:rFonts w:ascii="Times New Roman" w:hAnsi="Times New Roman"/>
          <w:sz w:val="28"/>
          <w:szCs w:val="28"/>
        </w:rPr>
        <w:t>86</w:t>
      </w:r>
      <w:r w:rsidR="009659B5">
        <w:rPr>
          <w:rFonts w:ascii="Times New Roman" w:hAnsi="Times New Roman"/>
          <w:sz w:val="28"/>
          <w:szCs w:val="28"/>
        </w:rPr>
        <w:t>,87</w:t>
      </w:r>
      <w:r w:rsidRPr="00792E44">
        <w:rPr>
          <w:rFonts w:ascii="Times New Roman" w:hAnsi="Times New Roman"/>
          <w:sz w:val="28"/>
          <w:szCs w:val="28"/>
        </w:rPr>
        <w:t xml:space="preserve"> КоАП РК следующего содержания: «влечет штраф на должностных и физических лиц</w:t>
      </w:r>
      <w:r w:rsidR="009659B5">
        <w:rPr>
          <w:rFonts w:ascii="Times New Roman" w:hAnsi="Times New Roman"/>
          <w:sz w:val="28"/>
          <w:szCs w:val="28"/>
        </w:rPr>
        <w:t>» (размер штрафа в зависимости от субъекта предпринимательства).</w:t>
      </w:r>
      <w:r w:rsidRPr="00792E44">
        <w:rPr>
          <w:rFonts w:ascii="Times New Roman" w:hAnsi="Times New Roman"/>
          <w:sz w:val="28"/>
          <w:szCs w:val="28"/>
        </w:rPr>
        <w:t xml:space="preserve"> </w:t>
      </w:r>
    </w:p>
    <w:p w14:paraId="45CCA4BC" w14:textId="77777777" w:rsidR="006E1D66" w:rsidRDefault="006E1D66" w:rsidP="00545714">
      <w:pPr>
        <w:pStyle w:val="a6"/>
        <w:ind w:firstLine="567"/>
        <w:rPr>
          <w:rFonts w:ascii="Times New Roman" w:hAnsi="Times New Roman"/>
          <w:b/>
          <w:sz w:val="28"/>
          <w:szCs w:val="28"/>
          <w:lang w:val="kk-KZ"/>
        </w:rPr>
      </w:pPr>
    </w:p>
    <w:p w14:paraId="1542D87D" w14:textId="41F3ECB5" w:rsidR="003E39A0" w:rsidRPr="00755050" w:rsidRDefault="003E39A0" w:rsidP="00545714">
      <w:pPr>
        <w:pStyle w:val="a6"/>
        <w:ind w:firstLine="567"/>
        <w:rPr>
          <w:rFonts w:ascii="Times New Roman" w:hAnsi="Times New Roman"/>
          <w:b/>
          <w:sz w:val="28"/>
          <w:szCs w:val="28"/>
        </w:rPr>
      </w:pPr>
      <w:r w:rsidRPr="00755050">
        <w:rPr>
          <w:rFonts w:ascii="Times New Roman" w:hAnsi="Times New Roman"/>
          <w:b/>
          <w:sz w:val="28"/>
          <w:szCs w:val="28"/>
        </w:rPr>
        <w:t>4. ст.96 КоАП РК</w:t>
      </w:r>
    </w:p>
    <w:p w14:paraId="4077E7A3" w14:textId="77777777" w:rsidR="003E39A0" w:rsidRPr="00792E44" w:rsidRDefault="003E39A0" w:rsidP="00545714">
      <w:pPr>
        <w:pStyle w:val="a6"/>
        <w:ind w:firstLine="567"/>
        <w:rPr>
          <w:rFonts w:ascii="Times New Roman" w:hAnsi="Times New Roman"/>
          <w:sz w:val="28"/>
          <w:szCs w:val="28"/>
          <w:u w:val="single"/>
        </w:rPr>
      </w:pPr>
      <w:r w:rsidRPr="00792E44">
        <w:rPr>
          <w:rFonts w:ascii="Times New Roman" w:hAnsi="Times New Roman"/>
          <w:sz w:val="28"/>
          <w:szCs w:val="28"/>
          <w:u w:val="single"/>
        </w:rPr>
        <w:t xml:space="preserve">Несообщение о факте несчастного случая, связанного с трудовой деятельностью, </w:t>
      </w:r>
    </w:p>
    <w:p w14:paraId="52FE22D8"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влечет штраф на субъектов малого предпринимательства или некоммерческие организации в размере семидесяти, на субъектов среднего предпринимательства – в размере ста пяти, на субъектов крупного предпринимательства – в размере ста сорока месячных расчетных показателей.</w:t>
      </w:r>
    </w:p>
    <w:p w14:paraId="7A8B8F02"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Согласно п.2 ст.187 Трудового кодекса РК, работодатель немедленно в течение суток сообщает о несчастном случае, связанном с трудовой деятельностью, по форме, установленной уполномоченным государственным органом по труду:</w:t>
      </w:r>
    </w:p>
    <w:p w14:paraId="56FA380F"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1) в местный орган по инспекции труда;</w:t>
      </w:r>
    </w:p>
    <w:p w14:paraId="58458CDC"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2) в территориальное подразделение уполномоченного органа в области промышленной безопасности при несчастных случаях, происшедших на опасных производственных объектах;</w:t>
      </w:r>
    </w:p>
    <w:p w14:paraId="7F39C5F6"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3) в территориальное подразделение государственного органа в области санитарно-эпидемиологического благополучия населения о случаях профессионального заболевания или отравления;</w:t>
      </w:r>
    </w:p>
    <w:p w14:paraId="666C59BD"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4) представителям работников;</w:t>
      </w:r>
    </w:p>
    <w:p w14:paraId="65BB8CBD"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6) правоохранительному органу по месту, где произошел несчастный случай, и уполномоченным органам производственного и ведомственного контроля и надзора в случаях, подлежащих специальному расследованию.</w:t>
      </w:r>
    </w:p>
    <w:p w14:paraId="671309C5" w14:textId="6312CB61"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 xml:space="preserve">Однако, ст.96 КоАП РК не предусматривает сообщения о факте несчастного случая в какой-либо государственный орган. Работодатель может сообщить о несчастном случае на производстве представителям работникам, но не в </w:t>
      </w:r>
      <w:r w:rsidR="009D3DCD">
        <w:rPr>
          <w:rFonts w:ascii="Times New Roman" w:hAnsi="Times New Roman"/>
          <w:sz w:val="28"/>
          <w:szCs w:val="28"/>
        </w:rPr>
        <w:lastRenderedPageBreak/>
        <w:t>территориальное подразделение</w:t>
      </w:r>
      <w:r w:rsidRPr="00792E44">
        <w:rPr>
          <w:rFonts w:ascii="Times New Roman" w:hAnsi="Times New Roman"/>
          <w:sz w:val="28"/>
          <w:szCs w:val="28"/>
        </w:rPr>
        <w:t>. В таком случае у должностных лиц Департамента не будет оснований привлекать работодателя к административной ответственности.</w:t>
      </w:r>
    </w:p>
    <w:p w14:paraId="606AC5F9"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Кроме того, после истечения нескольких суток, при возбуждении административного дела, работодатель сможет сообщить о несчастном случае, что приведет к прекращению административного дела за отсутствием события административного правонарушения.</w:t>
      </w:r>
    </w:p>
    <w:p w14:paraId="7B39C183" w14:textId="77777777" w:rsidR="003E39A0" w:rsidRPr="00792E44" w:rsidRDefault="003E39A0" w:rsidP="00545714">
      <w:pPr>
        <w:pStyle w:val="a6"/>
        <w:ind w:firstLine="567"/>
        <w:rPr>
          <w:rFonts w:ascii="Times New Roman" w:hAnsi="Times New Roman"/>
          <w:sz w:val="28"/>
          <w:szCs w:val="28"/>
        </w:rPr>
      </w:pPr>
      <w:bookmarkStart w:id="3" w:name="_Hlk200528161"/>
      <w:r w:rsidRPr="00792E44">
        <w:rPr>
          <w:rFonts w:ascii="Times New Roman" w:hAnsi="Times New Roman"/>
          <w:sz w:val="28"/>
          <w:szCs w:val="28"/>
        </w:rPr>
        <w:t>Рекомендация: предлагаем Руководству Департамента направить письмо в Министерство труда и социальной защиты населения РК о необходимости изменения ст.96 КоАП РК.</w:t>
      </w:r>
    </w:p>
    <w:bookmarkEnd w:id="3"/>
    <w:p w14:paraId="71C1B98B" w14:textId="77777777" w:rsidR="003E39A0" w:rsidRPr="00792E44" w:rsidRDefault="003E39A0" w:rsidP="00545714">
      <w:pPr>
        <w:pStyle w:val="a6"/>
        <w:ind w:firstLine="567"/>
        <w:rPr>
          <w:rFonts w:ascii="Times New Roman" w:hAnsi="Times New Roman"/>
          <w:sz w:val="28"/>
          <w:szCs w:val="28"/>
        </w:rPr>
      </w:pPr>
    </w:p>
    <w:p w14:paraId="2FF80C8C" w14:textId="77777777" w:rsidR="003E39A0" w:rsidRPr="00792E44" w:rsidRDefault="003E39A0" w:rsidP="00545714">
      <w:pPr>
        <w:pStyle w:val="a6"/>
        <w:ind w:firstLine="567"/>
        <w:rPr>
          <w:rFonts w:ascii="Times New Roman" w:hAnsi="Times New Roman"/>
          <w:b/>
          <w:sz w:val="28"/>
          <w:szCs w:val="28"/>
        </w:rPr>
      </w:pPr>
      <w:r w:rsidRPr="00792E44">
        <w:rPr>
          <w:rFonts w:ascii="Times New Roman" w:hAnsi="Times New Roman"/>
          <w:b/>
          <w:sz w:val="28"/>
          <w:szCs w:val="28"/>
        </w:rPr>
        <w:t>5. п.2 ст.33 КоАП РК</w:t>
      </w:r>
    </w:p>
    <w:p w14:paraId="5A0624DC"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Согласно ст.30 КоАП РК, должностное лицо привлекается к административной ответственности при условии совершения административного правонарушения в связи с неисполнением или ненадлежащим исполнением им служебных обязанностей. При отсутствии этого обстоятельства должностное лицо, виновное в совершении административного правонарушения, подлежит ответственности на общих основаниях.</w:t>
      </w:r>
    </w:p>
    <w:p w14:paraId="38C0E922"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Согласно п.2 ст.33 КоАП РК, индивидуальные предприниматели и юридические лица подлежат административной ответственности за административное правонарушение, если предусмотренное Особенной частью настоящего раздела деяние (действие либо бездействие) было совершено, санкционировано, одобрено органом, лицом, осуществляющим функции управления юридическим лицом, или работником индивидуального предпринимателя и юридического лица, выполняющим организационно-распорядительные или административно- хозяйственные функции.</w:t>
      </w:r>
    </w:p>
    <w:p w14:paraId="5BBC95B1"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Согласно п.4 ст.33 КоАП РК, привлечение к административной ответственности индивидуальных предпринимателей и юридических лиц освобождает от административной ответственности за данное правонарушение работника индивидуального предпринимателя и юридического лица.</w:t>
      </w:r>
    </w:p>
    <w:p w14:paraId="6CC7870F" w14:textId="77777777" w:rsidR="003E39A0" w:rsidRPr="00792E44" w:rsidRDefault="003E39A0" w:rsidP="00545714">
      <w:pPr>
        <w:pStyle w:val="a6"/>
        <w:ind w:firstLine="567"/>
        <w:rPr>
          <w:rFonts w:ascii="Times New Roman" w:hAnsi="Times New Roman"/>
          <w:sz w:val="28"/>
          <w:szCs w:val="28"/>
        </w:rPr>
      </w:pPr>
      <w:r w:rsidRPr="00792E44">
        <w:rPr>
          <w:rFonts w:ascii="Times New Roman" w:hAnsi="Times New Roman"/>
          <w:sz w:val="28"/>
          <w:szCs w:val="28"/>
        </w:rPr>
        <w:t>При обнаружении нарушений трудового законодательства в государственных учреждениях, государственные инспектора труда обладают правом выбора наложения административного штрафа на должностное лицо или юридическое лицо, что предусматривает коррупционный риск.</w:t>
      </w:r>
    </w:p>
    <w:p w14:paraId="4BF7CCFE" w14:textId="77777777" w:rsidR="0075671D" w:rsidRDefault="003E39A0" w:rsidP="0075671D">
      <w:pPr>
        <w:pBdr>
          <w:bottom w:val="single" w:sz="4" w:space="0" w:color="FFFFFF"/>
        </w:pBdr>
        <w:spacing w:after="0" w:line="240" w:lineRule="auto"/>
        <w:ind w:firstLine="709"/>
        <w:jc w:val="both"/>
        <w:rPr>
          <w:rFonts w:ascii="Times New Roman" w:hAnsi="Times New Roman" w:cs="Times New Roman"/>
          <w:sz w:val="28"/>
          <w:szCs w:val="28"/>
        </w:rPr>
      </w:pPr>
      <w:r w:rsidRPr="00792E44">
        <w:rPr>
          <w:rFonts w:ascii="Times New Roman" w:hAnsi="Times New Roman" w:cs="Times New Roman"/>
          <w:sz w:val="28"/>
          <w:szCs w:val="28"/>
        </w:rPr>
        <w:t>Рекомендация: предлагаем Руководству Департамента направить письмо в Министерство труда и социальной защиты населения РК о необходимости уточнения п</w:t>
      </w:r>
      <w:r w:rsidR="000B21CC">
        <w:rPr>
          <w:rFonts w:ascii="Times New Roman" w:hAnsi="Times New Roman" w:cs="Times New Roman"/>
          <w:sz w:val="28"/>
          <w:szCs w:val="28"/>
        </w:rPr>
        <w:t>р</w:t>
      </w:r>
      <w:r w:rsidRPr="00792E44">
        <w:rPr>
          <w:rFonts w:ascii="Times New Roman" w:hAnsi="Times New Roman" w:cs="Times New Roman"/>
          <w:sz w:val="28"/>
          <w:szCs w:val="28"/>
        </w:rPr>
        <w:t>ивлечения государственных органов к административной ответственности.</w:t>
      </w:r>
    </w:p>
    <w:p w14:paraId="5640BAAA" w14:textId="77777777" w:rsidR="0075671D" w:rsidRDefault="0075671D" w:rsidP="0075671D">
      <w:pPr>
        <w:pBdr>
          <w:bottom w:val="single" w:sz="4" w:space="0" w:color="FFFFFF"/>
        </w:pBdr>
        <w:spacing w:after="0" w:line="240" w:lineRule="auto"/>
        <w:ind w:firstLine="709"/>
        <w:jc w:val="both"/>
        <w:rPr>
          <w:rFonts w:ascii="Times New Roman" w:hAnsi="Times New Roman" w:cs="Times New Roman"/>
          <w:sz w:val="28"/>
          <w:szCs w:val="28"/>
        </w:rPr>
      </w:pPr>
    </w:p>
    <w:p w14:paraId="78328130" w14:textId="0C45E6CD" w:rsidR="003E39A0" w:rsidRPr="0075671D" w:rsidRDefault="003E39A0" w:rsidP="0075671D">
      <w:pPr>
        <w:pBdr>
          <w:bottom w:val="single" w:sz="4" w:space="0" w:color="FFFFFF"/>
        </w:pBdr>
        <w:spacing w:after="0" w:line="240" w:lineRule="auto"/>
        <w:ind w:firstLine="709"/>
        <w:jc w:val="both"/>
        <w:rPr>
          <w:rFonts w:ascii="Times New Roman" w:hAnsi="Times New Roman" w:cs="Times New Roman"/>
          <w:sz w:val="28"/>
          <w:szCs w:val="28"/>
        </w:rPr>
      </w:pPr>
      <w:r w:rsidRPr="00792E44">
        <w:rPr>
          <w:rFonts w:ascii="Times New Roman" w:hAnsi="Times New Roman"/>
          <w:b/>
          <w:sz w:val="28"/>
          <w:szCs w:val="28"/>
        </w:rPr>
        <w:t>Трудовой кодекс РК</w:t>
      </w:r>
    </w:p>
    <w:p w14:paraId="44931921" w14:textId="77777777" w:rsidR="003E39A0" w:rsidRPr="00792E44" w:rsidRDefault="003E39A0" w:rsidP="0075671D">
      <w:pPr>
        <w:pStyle w:val="a6"/>
        <w:rPr>
          <w:rFonts w:ascii="Times New Roman" w:hAnsi="Times New Roman"/>
          <w:b/>
          <w:sz w:val="28"/>
          <w:szCs w:val="28"/>
        </w:rPr>
      </w:pPr>
      <w:r w:rsidRPr="00792E44">
        <w:rPr>
          <w:rFonts w:ascii="Times New Roman" w:hAnsi="Times New Roman"/>
          <w:b/>
          <w:sz w:val="28"/>
          <w:szCs w:val="28"/>
        </w:rPr>
        <w:t>1. Статья 85 Трудового кодекса РК</w:t>
      </w:r>
    </w:p>
    <w:p w14:paraId="5A37E938"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t>В соответствии с п.2 ст.85 Трудового кодекса РК, за работу в выходные и праздничные дни работнику по его желанию предоставляется другой день отдыха или производится оплата в размере, указанном в статье 109 настоящего Кодекса.</w:t>
      </w:r>
    </w:p>
    <w:p w14:paraId="2DFAE834"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t xml:space="preserve">Данная статья не конкретизирует временные рамки, указывающие на день, в который работник может получить день отдыха. День отдыха работник может получить на следующий день или через год. </w:t>
      </w:r>
    </w:p>
    <w:p w14:paraId="0DAAEB16"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t>Вместе с тем, оплата за работу в выходной и праздничный день производится не ниже, чем в полуторном размере, если иное не предусмотрено условиями трудового или коллективного договоров и (или) акта работодателя.</w:t>
      </w:r>
    </w:p>
    <w:p w14:paraId="71095673"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lastRenderedPageBreak/>
        <w:t>Возникают ситуации, когда работник не может получить оплату ни в полуторном ни в одном размере, а также выходной день, поскольку работник в заявлении не указал конкретный день отдыха.</w:t>
      </w:r>
    </w:p>
    <w:p w14:paraId="0E46611B"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t xml:space="preserve">Рекомендации: предлагаем Руководству Департамента направить письмо в Министерство труда и социальной защиты населения РК письмо с предложением изложения п.2 ст.85 Трудового кодекса РК в следующей редакции: «за работу в выходные и праздничные дни работнику </w:t>
      </w:r>
      <w:r w:rsidRPr="00792E44">
        <w:rPr>
          <w:rFonts w:ascii="Times New Roman" w:hAnsi="Times New Roman"/>
          <w:b/>
          <w:sz w:val="28"/>
          <w:szCs w:val="28"/>
        </w:rPr>
        <w:t>оплачивается заработная плата за фактически отработанное время</w:t>
      </w:r>
      <w:r w:rsidRPr="00792E44">
        <w:rPr>
          <w:rFonts w:ascii="Times New Roman" w:hAnsi="Times New Roman"/>
          <w:sz w:val="28"/>
          <w:szCs w:val="28"/>
        </w:rPr>
        <w:t xml:space="preserve">, а также по его желанию </w:t>
      </w:r>
      <w:r w:rsidRPr="00792E44">
        <w:rPr>
          <w:rFonts w:ascii="Times New Roman" w:hAnsi="Times New Roman"/>
          <w:b/>
          <w:sz w:val="28"/>
          <w:szCs w:val="28"/>
        </w:rPr>
        <w:t>предоставляется другой день отдыха</w:t>
      </w:r>
      <w:r w:rsidRPr="00792E44">
        <w:rPr>
          <w:rFonts w:ascii="Times New Roman" w:hAnsi="Times New Roman"/>
          <w:sz w:val="28"/>
          <w:szCs w:val="28"/>
        </w:rPr>
        <w:t xml:space="preserve"> </w:t>
      </w:r>
      <w:r w:rsidRPr="00792E44">
        <w:rPr>
          <w:rFonts w:ascii="Times New Roman" w:hAnsi="Times New Roman"/>
          <w:b/>
          <w:sz w:val="28"/>
          <w:szCs w:val="28"/>
        </w:rPr>
        <w:t>в течение месяца</w:t>
      </w:r>
      <w:r w:rsidRPr="00792E44">
        <w:rPr>
          <w:rFonts w:ascii="Times New Roman" w:hAnsi="Times New Roman"/>
          <w:sz w:val="28"/>
          <w:szCs w:val="28"/>
        </w:rPr>
        <w:t xml:space="preserve"> или </w:t>
      </w:r>
      <w:r w:rsidRPr="00792E44">
        <w:rPr>
          <w:rFonts w:ascii="Times New Roman" w:hAnsi="Times New Roman"/>
          <w:b/>
          <w:sz w:val="28"/>
          <w:szCs w:val="28"/>
        </w:rPr>
        <w:t>производится дополнительная оплата не ниже половины от положенной в этот день заработной платы</w:t>
      </w:r>
      <w:r w:rsidRPr="00792E44">
        <w:rPr>
          <w:rFonts w:ascii="Times New Roman" w:hAnsi="Times New Roman"/>
          <w:sz w:val="28"/>
          <w:szCs w:val="28"/>
        </w:rPr>
        <w:t xml:space="preserve">, если иное не предусмотрено условиями трудового или коллективного договоров и (или) акта работодателя». </w:t>
      </w:r>
    </w:p>
    <w:p w14:paraId="3D080EDE" w14:textId="77777777" w:rsidR="003E39A0" w:rsidRPr="00792E44" w:rsidRDefault="003E39A0" w:rsidP="00545714">
      <w:pPr>
        <w:pStyle w:val="a6"/>
        <w:rPr>
          <w:rFonts w:ascii="Times New Roman" w:hAnsi="Times New Roman"/>
          <w:sz w:val="28"/>
          <w:szCs w:val="28"/>
        </w:rPr>
      </w:pPr>
    </w:p>
    <w:p w14:paraId="792F2E1E" w14:textId="77777777" w:rsidR="003E39A0" w:rsidRPr="006E1D66" w:rsidRDefault="003E39A0" w:rsidP="00545714">
      <w:pPr>
        <w:pStyle w:val="a6"/>
        <w:rPr>
          <w:rFonts w:ascii="Times New Roman" w:hAnsi="Times New Roman"/>
          <w:sz w:val="28"/>
          <w:szCs w:val="28"/>
        </w:rPr>
      </w:pPr>
      <w:r w:rsidRPr="006E1D66">
        <w:rPr>
          <w:rFonts w:ascii="Times New Roman" w:hAnsi="Times New Roman"/>
          <w:b/>
          <w:sz w:val="28"/>
          <w:szCs w:val="28"/>
        </w:rPr>
        <w:t xml:space="preserve">2. </w:t>
      </w:r>
      <w:r w:rsidRPr="006E1D66">
        <w:rPr>
          <w:rFonts w:ascii="Times New Roman" w:hAnsi="Times New Roman"/>
          <w:sz w:val="28"/>
          <w:szCs w:val="28"/>
        </w:rPr>
        <w:t xml:space="preserve">Отсутствует методика определения степени вины работника и работодателя при расследовании несчастных случаев, связанных с трудовой деятельностью, что позволяет комиссии самостоятельно определять степень вины. </w:t>
      </w:r>
    </w:p>
    <w:p w14:paraId="22091C14" w14:textId="77777777" w:rsidR="003E39A0" w:rsidRPr="006E1D66" w:rsidRDefault="003E39A0" w:rsidP="00545714">
      <w:pPr>
        <w:pStyle w:val="a6"/>
        <w:rPr>
          <w:rFonts w:ascii="Times New Roman" w:hAnsi="Times New Roman"/>
          <w:sz w:val="28"/>
          <w:szCs w:val="28"/>
        </w:rPr>
      </w:pPr>
      <w:r w:rsidRPr="006E1D66">
        <w:rPr>
          <w:rFonts w:ascii="Times New Roman" w:hAnsi="Times New Roman"/>
          <w:sz w:val="28"/>
          <w:szCs w:val="28"/>
        </w:rPr>
        <w:t>В связи с чем, инспектора труда вправе определить степень вины работодателя и работника в интересах работодателя.</w:t>
      </w:r>
    </w:p>
    <w:p w14:paraId="5286E363" w14:textId="77777777" w:rsidR="003E39A0" w:rsidRDefault="003E39A0" w:rsidP="00545714">
      <w:pPr>
        <w:pStyle w:val="a6"/>
        <w:rPr>
          <w:rFonts w:ascii="Times New Roman" w:hAnsi="Times New Roman"/>
          <w:sz w:val="28"/>
          <w:szCs w:val="28"/>
          <w:lang w:val="kk-KZ"/>
        </w:rPr>
      </w:pPr>
      <w:r w:rsidRPr="006E1D66">
        <w:rPr>
          <w:rFonts w:ascii="Times New Roman" w:hAnsi="Times New Roman"/>
          <w:sz w:val="28"/>
          <w:szCs w:val="28"/>
        </w:rPr>
        <w:t>Рекомендации: предлагаем Руководству Департамента направить письмо в Министерство труда и социальной защиты населения РК информацию о наличии данного коррупционного риска для разработки методики определения вины работника и работодателя при проведении расследования несчастного случая.</w:t>
      </w:r>
    </w:p>
    <w:p w14:paraId="6624BDE5" w14:textId="77777777" w:rsidR="006E1D66" w:rsidRPr="006E1D66" w:rsidRDefault="006E1D66" w:rsidP="00545714">
      <w:pPr>
        <w:pStyle w:val="a6"/>
        <w:rPr>
          <w:rFonts w:ascii="Times New Roman" w:hAnsi="Times New Roman"/>
          <w:sz w:val="28"/>
          <w:szCs w:val="28"/>
          <w:lang w:val="kk-KZ"/>
        </w:rPr>
      </w:pPr>
    </w:p>
    <w:p w14:paraId="1BCE28AE" w14:textId="77777777" w:rsidR="00E13242" w:rsidRPr="006E1D66" w:rsidRDefault="003E39A0" w:rsidP="00545714">
      <w:pPr>
        <w:spacing w:after="0" w:line="240" w:lineRule="auto"/>
        <w:ind w:right="-234" w:firstLine="567"/>
        <w:jc w:val="both"/>
        <w:rPr>
          <w:rFonts w:ascii="Times New Roman" w:eastAsia="Calibri" w:hAnsi="Times New Roman" w:cs="Times New Roman"/>
          <w:b/>
          <w:sz w:val="28"/>
          <w:szCs w:val="28"/>
        </w:rPr>
      </w:pPr>
      <w:r w:rsidRPr="006E1D66">
        <w:rPr>
          <w:rFonts w:ascii="Times New Roman" w:hAnsi="Times New Roman"/>
          <w:b/>
          <w:sz w:val="28"/>
          <w:szCs w:val="28"/>
        </w:rPr>
        <w:t>3.</w:t>
      </w:r>
      <w:r w:rsidRPr="006E1D66">
        <w:rPr>
          <w:rFonts w:ascii="Times New Roman" w:hAnsi="Times New Roman"/>
          <w:sz w:val="28"/>
          <w:szCs w:val="28"/>
        </w:rPr>
        <w:t xml:space="preserve"> </w:t>
      </w:r>
      <w:r w:rsidR="00E13242" w:rsidRPr="006E1D66">
        <w:rPr>
          <w:rFonts w:ascii="Times New Roman" w:eastAsia="Calibri" w:hAnsi="Times New Roman" w:cs="Times New Roman"/>
          <w:b/>
          <w:sz w:val="28"/>
          <w:szCs w:val="28"/>
        </w:rPr>
        <w:t>Статья 187 Трудового кодекса РК «Обязанности работодателя при расследовании несчастных случаев, связанных с трудовой деятельностью»</w:t>
      </w:r>
    </w:p>
    <w:p w14:paraId="4EFB5B46" w14:textId="77777777" w:rsidR="00E13242" w:rsidRPr="00792E44" w:rsidRDefault="00E13242" w:rsidP="00545714">
      <w:pPr>
        <w:spacing w:after="0" w:line="240" w:lineRule="auto"/>
        <w:ind w:right="-234" w:firstLine="567"/>
        <w:jc w:val="both"/>
        <w:rPr>
          <w:rFonts w:ascii="Times New Roman" w:eastAsia="Calibri" w:hAnsi="Times New Roman" w:cs="Times New Roman"/>
          <w:sz w:val="28"/>
          <w:szCs w:val="28"/>
        </w:rPr>
      </w:pPr>
      <w:r w:rsidRPr="00792E44">
        <w:rPr>
          <w:rFonts w:ascii="Times New Roman" w:eastAsia="Calibri" w:hAnsi="Times New Roman" w:cs="Times New Roman"/>
          <w:sz w:val="28"/>
          <w:szCs w:val="28"/>
        </w:rPr>
        <w:t>Согласно п.4 ст.188 Трудового кодекса РК, специальное расследование несчастного случая, связанного с трудовой деятельностью, проводится комиссией, создаваемой в течение двадцати четырех часов местным органом по инспекции труда с момента получения заключения о степени тяжести производственной травмы, в следующем составе:</w:t>
      </w:r>
    </w:p>
    <w:p w14:paraId="1BE971E3" w14:textId="77777777" w:rsidR="00E13242" w:rsidRPr="00792E44" w:rsidRDefault="00E13242" w:rsidP="00545714">
      <w:pPr>
        <w:spacing w:after="0" w:line="240" w:lineRule="auto"/>
        <w:ind w:right="-234" w:firstLine="567"/>
        <w:jc w:val="both"/>
        <w:rPr>
          <w:rFonts w:ascii="Times New Roman" w:eastAsia="Calibri" w:hAnsi="Times New Roman" w:cs="Times New Roman"/>
          <w:sz w:val="28"/>
          <w:szCs w:val="28"/>
        </w:rPr>
      </w:pPr>
      <w:r w:rsidRPr="00792E44">
        <w:rPr>
          <w:rFonts w:ascii="Times New Roman" w:eastAsia="Calibri" w:hAnsi="Times New Roman" w:cs="Times New Roman"/>
          <w:sz w:val="28"/>
          <w:szCs w:val="28"/>
        </w:rPr>
        <w:t>1) председатель – государственный инспектор труда;</w:t>
      </w:r>
    </w:p>
    <w:p w14:paraId="65C2C2B1" w14:textId="77777777" w:rsidR="00E13242" w:rsidRPr="00792E44" w:rsidRDefault="00E13242" w:rsidP="00545714">
      <w:pPr>
        <w:spacing w:after="0" w:line="240" w:lineRule="auto"/>
        <w:ind w:right="-234" w:firstLine="567"/>
        <w:jc w:val="both"/>
        <w:rPr>
          <w:rFonts w:ascii="Times New Roman" w:eastAsia="Calibri" w:hAnsi="Times New Roman" w:cs="Times New Roman"/>
          <w:sz w:val="28"/>
          <w:szCs w:val="28"/>
        </w:rPr>
      </w:pPr>
      <w:r w:rsidRPr="00792E44">
        <w:rPr>
          <w:rFonts w:ascii="Times New Roman" w:eastAsia="Calibri" w:hAnsi="Times New Roman" w:cs="Times New Roman"/>
          <w:sz w:val="28"/>
          <w:szCs w:val="28"/>
        </w:rPr>
        <w:t>2) члены – работодатель и представитель работников.</w:t>
      </w:r>
    </w:p>
    <w:p w14:paraId="7BB3E719" w14:textId="77777777" w:rsidR="00E13242" w:rsidRPr="00792E44" w:rsidRDefault="00E13242" w:rsidP="00545714">
      <w:pPr>
        <w:spacing w:after="0" w:line="240" w:lineRule="auto"/>
        <w:ind w:right="-234" w:firstLine="567"/>
        <w:jc w:val="both"/>
        <w:rPr>
          <w:rFonts w:ascii="Times New Roman" w:eastAsia="Calibri" w:hAnsi="Times New Roman" w:cs="Times New Roman"/>
          <w:sz w:val="28"/>
          <w:szCs w:val="28"/>
        </w:rPr>
      </w:pPr>
      <w:r w:rsidRPr="00792E44">
        <w:rPr>
          <w:rFonts w:ascii="Times New Roman" w:eastAsia="Calibri" w:hAnsi="Times New Roman" w:cs="Times New Roman"/>
          <w:sz w:val="28"/>
          <w:szCs w:val="28"/>
        </w:rPr>
        <w:t>В соответствии с п.2 ст.187 Трудового кодекса РК, работодатель по установленной форме сообщает о несчастном случае на производстве в государственные и иные учреждения.</w:t>
      </w:r>
    </w:p>
    <w:p w14:paraId="3FB5B260" w14:textId="77777777" w:rsidR="00E13242" w:rsidRPr="00792E44" w:rsidRDefault="00E13242" w:rsidP="00545714">
      <w:pPr>
        <w:spacing w:after="0" w:line="240" w:lineRule="auto"/>
        <w:ind w:right="-234" w:firstLine="567"/>
        <w:jc w:val="both"/>
        <w:rPr>
          <w:rFonts w:ascii="Times New Roman" w:eastAsia="Calibri" w:hAnsi="Times New Roman" w:cs="Times New Roman"/>
          <w:sz w:val="28"/>
          <w:szCs w:val="28"/>
        </w:rPr>
      </w:pPr>
      <w:r w:rsidRPr="00792E44">
        <w:rPr>
          <w:rFonts w:ascii="Times New Roman" w:eastAsia="Calibri" w:hAnsi="Times New Roman" w:cs="Times New Roman"/>
          <w:sz w:val="28"/>
          <w:szCs w:val="28"/>
        </w:rPr>
        <w:t xml:space="preserve">Однако Трудовым кодексом не регламентирован порядок создания комиссии для проведения специального расследования несчастного случая, не закреплена обязанность работодателя представлять членов комиссии в местный орган инспекции труда. </w:t>
      </w:r>
    </w:p>
    <w:p w14:paraId="3888F64D" w14:textId="77777777" w:rsidR="00E13242" w:rsidRPr="00792E44" w:rsidRDefault="00E13242" w:rsidP="00545714">
      <w:pPr>
        <w:spacing w:after="0" w:line="240" w:lineRule="auto"/>
        <w:ind w:right="-234" w:firstLine="567"/>
        <w:jc w:val="both"/>
        <w:rPr>
          <w:rFonts w:ascii="Times New Roman" w:eastAsia="Calibri" w:hAnsi="Times New Roman" w:cs="Times New Roman"/>
          <w:sz w:val="28"/>
          <w:szCs w:val="28"/>
        </w:rPr>
      </w:pPr>
      <w:r w:rsidRPr="00792E44">
        <w:rPr>
          <w:rFonts w:ascii="Times New Roman" w:eastAsia="Calibri" w:hAnsi="Times New Roman" w:cs="Times New Roman"/>
          <w:sz w:val="28"/>
          <w:szCs w:val="28"/>
        </w:rPr>
        <w:t>Отсутствие таких требований замедляет процесс своевременного создания комиссии и дает возможность работодателю изменить состав комиссии работодателя во время издания акта местным органом по инспекции труда, что создает некоторые коррупционные риски.</w:t>
      </w:r>
    </w:p>
    <w:p w14:paraId="795DB140" w14:textId="77777777" w:rsidR="00E13242" w:rsidRPr="00792E44" w:rsidRDefault="00E13242" w:rsidP="00545714">
      <w:pPr>
        <w:spacing w:after="0" w:line="240" w:lineRule="auto"/>
        <w:ind w:right="-234" w:firstLine="567"/>
        <w:jc w:val="both"/>
        <w:rPr>
          <w:rFonts w:ascii="Times New Roman" w:eastAsia="Calibri" w:hAnsi="Times New Roman" w:cs="Times New Roman"/>
          <w:sz w:val="28"/>
          <w:szCs w:val="28"/>
        </w:rPr>
      </w:pPr>
      <w:r w:rsidRPr="00792E44">
        <w:rPr>
          <w:rFonts w:ascii="Times New Roman" w:eastAsia="Calibri" w:hAnsi="Times New Roman" w:cs="Times New Roman"/>
          <w:b/>
          <w:sz w:val="28"/>
          <w:szCs w:val="28"/>
        </w:rPr>
        <w:t xml:space="preserve">Рекомендация. </w:t>
      </w:r>
      <w:r w:rsidRPr="00792E44">
        <w:rPr>
          <w:rFonts w:ascii="Times New Roman" w:eastAsia="Calibri" w:hAnsi="Times New Roman" w:cs="Times New Roman"/>
          <w:sz w:val="28"/>
          <w:szCs w:val="28"/>
        </w:rPr>
        <w:t>Направить письмо в Министерство труда и социальной защиты населения РК о необходимости внесения дополнения пункта 1 статьи 187 Трудового кодекса РК подпунктом 7 следующего содержания:</w:t>
      </w:r>
    </w:p>
    <w:p w14:paraId="1A65D6D1" w14:textId="77777777" w:rsidR="00E13242" w:rsidRPr="00792E44" w:rsidRDefault="00E13242" w:rsidP="00545714">
      <w:pPr>
        <w:spacing w:after="0" w:line="240" w:lineRule="auto"/>
        <w:ind w:right="-234" w:firstLine="567"/>
        <w:jc w:val="both"/>
        <w:rPr>
          <w:rFonts w:ascii="Times New Roman" w:eastAsia="Calibri" w:hAnsi="Times New Roman" w:cs="Times New Roman"/>
          <w:i/>
          <w:sz w:val="28"/>
          <w:szCs w:val="28"/>
        </w:rPr>
      </w:pPr>
      <w:r w:rsidRPr="00792E44">
        <w:rPr>
          <w:rFonts w:ascii="Times New Roman" w:eastAsia="Calibri" w:hAnsi="Times New Roman" w:cs="Times New Roman"/>
          <w:i/>
          <w:sz w:val="28"/>
          <w:szCs w:val="28"/>
        </w:rPr>
        <w:t>Работодатель обязан:</w:t>
      </w:r>
    </w:p>
    <w:p w14:paraId="4FEEDF6D" w14:textId="77777777" w:rsidR="00E13242" w:rsidRPr="00792E44" w:rsidRDefault="00E13242" w:rsidP="00545714">
      <w:pPr>
        <w:spacing w:after="0" w:line="240" w:lineRule="auto"/>
        <w:ind w:right="-234" w:firstLine="567"/>
        <w:jc w:val="both"/>
        <w:rPr>
          <w:rFonts w:ascii="Times New Roman" w:eastAsia="Calibri" w:hAnsi="Times New Roman" w:cs="Times New Roman"/>
          <w:i/>
          <w:sz w:val="28"/>
          <w:szCs w:val="28"/>
        </w:rPr>
      </w:pPr>
      <w:r w:rsidRPr="00792E44">
        <w:rPr>
          <w:rFonts w:ascii="Times New Roman" w:eastAsia="Calibri" w:hAnsi="Times New Roman" w:cs="Times New Roman"/>
          <w:i/>
          <w:sz w:val="28"/>
          <w:szCs w:val="28"/>
        </w:rPr>
        <w:lastRenderedPageBreak/>
        <w:t>в течение двадцати четырех часов с момента получения заключения о степени тяжести производственной травмы направить в местный орган по инспекции труда состав комиссии</w:t>
      </w:r>
    </w:p>
    <w:p w14:paraId="407956D1" w14:textId="77777777" w:rsidR="006E1D66" w:rsidRDefault="006E1D66" w:rsidP="00545714">
      <w:pPr>
        <w:spacing w:after="0" w:line="240" w:lineRule="auto"/>
        <w:ind w:right="-234" w:firstLine="567"/>
        <w:jc w:val="both"/>
        <w:rPr>
          <w:rFonts w:ascii="Times New Roman" w:hAnsi="Times New Roman"/>
          <w:b/>
          <w:bCs/>
          <w:sz w:val="28"/>
          <w:szCs w:val="28"/>
          <w:lang w:val="kk-KZ"/>
        </w:rPr>
      </w:pPr>
    </w:p>
    <w:p w14:paraId="19FE27B9" w14:textId="7C1804B4" w:rsidR="00E13242" w:rsidRPr="006E1D66" w:rsidRDefault="003E39A0" w:rsidP="00545714">
      <w:pPr>
        <w:spacing w:after="0" w:line="240" w:lineRule="auto"/>
        <w:ind w:right="-234" w:firstLine="567"/>
        <w:jc w:val="both"/>
        <w:rPr>
          <w:rFonts w:ascii="Times New Roman" w:eastAsia="Calibri" w:hAnsi="Times New Roman" w:cs="Times New Roman"/>
          <w:b/>
          <w:sz w:val="28"/>
          <w:szCs w:val="28"/>
        </w:rPr>
      </w:pPr>
      <w:r w:rsidRPr="006E1D66">
        <w:rPr>
          <w:rFonts w:ascii="Times New Roman" w:hAnsi="Times New Roman"/>
          <w:b/>
          <w:bCs/>
          <w:sz w:val="28"/>
          <w:szCs w:val="28"/>
        </w:rPr>
        <w:t xml:space="preserve">4. </w:t>
      </w:r>
      <w:r w:rsidR="00E13242" w:rsidRPr="006E1D66">
        <w:rPr>
          <w:rFonts w:ascii="Times New Roman" w:eastAsia="Calibri" w:hAnsi="Times New Roman" w:cs="Times New Roman"/>
          <w:b/>
          <w:sz w:val="28"/>
          <w:szCs w:val="28"/>
        </w:rPr>
        <w:t>Статья 190 «Трудового кодекса РК Порядок оформления материалов расследования несчастных случаев, связанных с трудовой деятельностью, и их учет»</w:t>
      </w:r>
    </w:p>
    <w:p w14:paraId="4646B6DA" w14:textId="77777777" w:rsidR="00E13242" w:rsidRPr="00792E44" w:rsidRDefault="00E13242" w:rsidP="00545714">
      <w:pPr>
        <w:spacing w:after="0" w:line="240" w:lineRule="auto"/>
        <w:ind w:right="-234" w:firstLine="567"/>
        <w:jc w:val="both"/>
        <w:rPr>
          <w:rFonts w:ascii="Times New Roman" w:eastAsia="Calibri" w:hAnsi="Times New Roman" w:cs="Times New Roman"/>
          <w:sz w:val="28"/>
          <w:szCs w:val="28"/>
        </w:rPr>
      </w:pPr>
      <w:r w:rsidRPr="00792E44">
        <w:rPr>
          <w:rFonts w:ascii="Times New Roman" w:eastAsia="Calibri" w:hAnsi="Times New Roman" w:cs="Times New Roman"/>
          <w:sz w:val="28"/>
          <w:szCs w:val="28"/>
        </w:rPr>
        <w:t>Согласно п.2 ст.190 Трудового кодекса РК, акт должен быть оформлен в соответствии с материалами расследования и с учетом мнения большинства членов комиссии.</w:t>
      </w:r>
    </w:p>
    <w:p w14:paraId="21E1B073" w14:textId="77777777" w:rsidR="00E13242" w:rsidRPr="00792E44" w:rsidRDefault="00E13242" w:rsidP="00545714">
      <w:pPr>
        <w:spacing w:after="0" w:line="240" w:lineRule="auto"/>
        <w:ind w:right="-234" w:firstLine="567"/>
        <w:jc w:val="both"/>
        <w:rPr>
          <w:rFonts w:ascii="Times New Roman" w:eastAsia="Calibri" w:hAnsi="Times New Roman" w:cs="Times New Roman"/>
          <w:sz w:val="28"/>
          <w:szCs w:val="28"/>
        </w:rPr>
      </w:pPr>
      <w:r w:rsidRPr="00792E44">
        <w:rPr>
          <w:rFonts w:ascii="Times New Roman" w:eastAsia="Calibri" w:hAnsi="Times New Roman" w:cs="Times New Roman"/>
          <w:sz w:val="28"/>
          <w:szCs w:val="28"/>
        </w:rPr>
        <w:t>Если при расследовании несчастного случая, связанного с трудовой деятельностью, комиссией установлено, что грубая неосторожность явилась причиной возникновения или увеличения вреда, то комиссия применяет смешанную ответственность сторон и определяет степень вины работника и работодателя в процентах.</w:t>
      </w:r>
    </w:p>
    <w:p w14:paraId="6A3AEACA" w14:textId="77777777" w:rsidR="00E13242" w:rsidRPr="00792E44" w:rsidRDefault="00E13242" w:rsidP="00545714">
      <w:pPr>
        <w:spacing w:after="0" w:line="240" w:lineRule="auto"/>
        <w:ind w:right="-234" w:firstLine="567"/>
        <w:jc w:val="both"/>
        <w:rPr>
          <w:rFonts w:ascii="Times New Roman" w:eastAsia="Calibri" w:hAnsi="Times New Roman" w:cs="Times New Roman"/>
          <w:sz w:val="28"/>
          <w:szCs w:val="28"/>
        </w:rPr>
      </w:pPr>
      <w:r w:rsidRPr="00792E44">
        <w:rPr>
          <w:rFonts w:ascii="Times New Roman" w:eastAsia="Calibri" w:hAnsi="Times New Roman" w:cs="Times New Roman"/>
          <w:sz w:val="28"/>
          <w:szCs w:val="28"/>
        </w:rPr>
        <w:t xml:space="preserve">В настоящее время отсутствует методика определения степени вины работника и работодателя при расследовании несчастных случаев, связанных с трудовой деятельностью, что позволяет комиссии самостоятельно определять степень вины. </w:t>
      </w:r>
    </w:p>
    <w:p w14:paraId="714E3E5E" w14:textId="77777777" w:rsidR="00E13242" w:rsidRPr="00792E44" w:rsidRDefault="00E13242" w:rsidP="00545714">
      <w:pPr>
        <w:spacing w:after="0" w:line="240" w:lineRule="auto"/>
        <w:ind w:right="-234" w:firstLine="567"/>
        <w:jc w:val="both"/>
        <w:rPr>
          <w:rFonts w:ascii="Times New Roman" w:eastAsia="Calibri" w:hAnsi="Times New Roman" w:cs="Times New Roman"/>
          <w:sz w:val="28"/>
          <w:szCs w:val="28"/>
        </w:rPr>
      </w:pPr>
      <w:r w:rsidRPr="00792E44">
        <w:rPr>
          <w:rFonts w:ascii="Times New Roman" w:eastAsia="Calibri" w:hAnsi="Times New Roman" w:cs="Times New Roman"/>
          <w:sz w:val="28"/>
          <w:szCs w:val="28"/>
        </w:rPr>
        <w:t>В связи с чем, возникают коррупционные риски, связанные с определением степени вины работника и работодателя в интересах одной из сторон.</w:t>
      </w:r>
    </w:p>
    <w:p w14:paraId="61BB8712" w14:textId="77777777" w:rsidR="00E13242" w:rsidRPr="00792E44" w:rsidRDefault="00E13242" w:rsidP="00545714">
      <w:pPr>
        <w:spacing w:after="0" w:line="240" w:lineRule="auto"/>
        <w:ind w:right="-234" w:firstLine="567"/>
        <w:jc w:val="both"/>
        <w:rPr>
          <w:rFonts w:ascii="Times New Roman" w:eastAsia="Calibri" w:hAnsi="Times New Roman" w:cs="Times New Roman"/>
          <w:sz w:val="28"/>
          <w:szCs w:val="28"/>
        </w:rPr>
      </w:pPr>
      <w:r w:rsidRPr="00792E44">
        <w:rPr>
          <w:rFonts w:ascii="Times New Roman" w:eastAsia="Calibri" w:hAnsi="Times New Roman" w:cs="Times New Roman"/>
          <w:sz w:val="28"/>
          <w:szCs w:val="28"/>
        </w:rPr>
        <w:t>Так же, если большинство членов комиссии по специальному расследованию приходит к необъективному выводу по определению степени вины и работника, то акт специального расследования будет составлен с учетом мнения большинства, что приводит к судебным разбирательствам и увода лиц от уголовной ответственности по нарушению норм безопасности и охраны труда.</w:t>
      </w:r>
    </w:p>
    <w:p w14:paraId="72399F2B" w14:textId="77777777" w:rsidR="00E13242" w:rsidRPr="00792E44" w:rsidRDefault="00E13242" w:rsidP="00545714">
      <w:pPr>
        <w:spacing w:after="0" w:line="240" w:lineRule="auto"/>
        <w:ind w:right="-234" w:firstLine="567"/>
        <w:jc w:val="both"/>
        <w:rPr>
          <w:rFonts w:ascii="Times New Roman" w:eastAsia="Calibri" w:hAnsi="Times New Roman" w:cs="Times New Roman"/>
          <w:sz w:val="28"/>
          <w:szCs w:val="28"/>
        </w:rPr>
      </w:pPr>
      <w:r w:rsidRPr="00792E44">
        <w:rPr>
          <w:rFonts w:ascii="Times New Roman" w:eastAsia="Calibri" w:hAnsi="Times New Roman" w:cs="Times New Roman"/>
          <w:b/>
          <w:sz w:val="28"/>
          <w:szCs w:val="28"/>
        </w:rPr>
        <w:t>Рекомендация.</w:t>
      </w:r>
      <w:r w:rsidRPr="00792E44">
        <w:rPr>
          <w:rFonts w:ascii="Times New Roman" w:eastAsia="Calibri" w:hAnsi="Times New Roman" w:cs="Times New Roman"/>
          <w:sz w:val="28"/>
          <w:szCs w:val="28"/>
        </w:rPr>
        <w:t xml:space="preserve"> Направить письмо в Министерство труда и социальной защиты населения РК о необходимости внесения следующего изменения в п.2 ст.190 Трудового кодекса РК:</w:t>
      </w:r>
    </w:p>
    <w:p w14:paraId="279C2876" w14:textId="77777777" w:rsidR="00E13242" w:rsidRPr="00792E44" w:rsidRDefault="00E13242" w:rsidP="00545714">
      <w:pPr>
        <w:spacing w:after="0" w:line="240" w:lineRule="auto"/>
        <w:ind w:right="-234" w:firstLine="567"/>
        <w:jc w:val="both"/>
        <w:rPr>
          <w:rFonts w:ascii="Times New Roman" w:eastAsia="Calibri" w:hAnsi="Times New Roman" w:cs="Times New Roman"/>
          <w:i/>
          <w:sz w:val="28"/>
          <w:szCs w:val="28"/>
        </w:rPr>
      </w:pPr>
      <w:r w:rsidRPr="00792E44">
        <w:rPr>
          <w:rFonts w:ascii="Times New Roman" w:eastAsia="Calibri" w:hAnsi="Times New Roman" w:cs="Times New Roman"/>
          <w:i/>
          <w:sz w:val="28"/>
          <w:szCs w:val="28"/>
        </w:rPr>
        <w:t>Акт должен быть оформлен в соответствии с материалами расследования и с учетом мнения членов комиссии. Акт и материалы специального расследования направляются в суд для определения степени вины работодателя и работника.</w:t>
      </w:r>
    </w:p>
    <w:p w14:paraId="4FC53E0C" w14:textId="77777777" w:rsidR="00203AF6" w:rsidRPr="00203AF6" w:rsidRDefault="00203AF6" w:rsidP="0038229C">
      <w:pPr>
        <w:pStyle w:val="a6"/>
        <w:ind w:firstLine="0"/>
        <w:rPr>
          <w:rFonts w:ascii="Times New Roman" w:hAnsi="Times New Roman"/>
          <w:b/>
          <w:bCs/>
          <w:sz w:val="28"/>
          <w:szCs w:val="28"/>
          <w:highlight w:val="yellow"/>
          <w:lang w:val="kk-KZ"/>
        </w:rPr>
      </w:pPr>
    </w:p>
    <w:p w14:paraId="6A4BA4BE" w14:textId="1943442D" w:rsidR="0038229C" w:rsidRPr="0038229C" w:rsidRDefault="0038229C" w:rsidP="0038229C">
      <w:pPr>
        <w:pStyle w:val="a6"/>
        <w:rPr>
          <w:rFonts w:ascii="Times New Roman" w:hAnsi="Times New Roman"/>
          <w:b/>
          <w:bCs/>
          <w:sz w:val="28"/>
          <w:szCs w:val="28"/>
        </w:rPr>
      </w:pPr>
      <w:r w:rsidRPr="0038229C">
        <w:rPr>
          <w:rFonts w:ascii="Times New Roman" w:hAnsi="Times New Roman"/>
          <w:b/>
          <w:bCs/>
          <w:sz w:val="28"/>
          <w:szCs w:val="28"/>
        </w:rPr>
        <w:t>Предпринимательский кодекс РК</w:t>
      </w:r>
    </w:p>
    <w:p w14:paraId="2708D795" w14:textId="2D6C4647" w:rsidR="0038229C" w:rsidRPr="00F04C35" w:rsidRDefault="0038229C" w:rsidP="00C10ECD">
      <w:pPr>
        <w:pStyle w:val="a6"/>
        <w:rPr>
          <w:rFonts w:ascii="Times New Roman" w:hAnsi="Times New Roman"/>
          <w:bCs/>
          <w:sz w:val="28"/>
          <w:szCs w:val="28"/>
        </w:rPr>
      </w:pPr>
      <w:r w:rsidRPr="0038229C">
        <w:rPr>
          <w:rFonts w:ascii="Times New Roman" w:hAnsi="Times New Roman"/>
          <w:b/>
          <w:bCs/>
          <w:sz w:val="28"/>
          <w:szCs w:val="28"/>
        </w:rPr>
        <w:t>1.</w:t>
      </w:r>
      <w:r>
        <w:rPr>
          <w:rFonts w:ascii="Times New Roman" w:hAnsi="Times New Roman"/>
          <w:b/>
          <w:sz w:val="28"/>
          <w:szCs w:val="28"/>
        </w:rPr>
        <w:t xml:space="preserve">  пп.6 п.5 ст.144</w:t>
      </w:r>
      <w:r w:rsidR="00C10ECD" w:rsidRPr="00C10ECD">
        <w:rPr>
          <w:rFonts w:ascii="Times New Roman" w:hAnsi="Times New Roman"/>
          <w:b/>
          <w:sz w:val="28"/>
          <w:szCs w:val="28"/>
        </w:rPr>
        <w:t xml:space="preserve"> Предпринимательского кодекса РК</w:t>
      </w:r>
    </w:p>
    <w:p w14:paraId="092380D0" w14:textId="1E6C6AF1" w:rsidR="0038229C" w:rsidRPr="0038229C" w:rsidRDefault="0038229C" w:rsidP="00545714">
      <w:pPr>
        <w:pStyle w:val="a6"/>
        <w:rPr>
          <w:rFonts w:ascii="Times New Roman" w:hAnsi="Times New Roman"/>
          <w:bCs/>
          <w:sz w:val="28"/>
          <w:szCs w:val="28"/>
        </w:rPr>
      </w:pPr>
      <w:r>
        <w:rPr>
          <w:rFonts w:ascii="Times New Roman" w:hAnsi="Times New Roman"/>
          <w:bCs/>
          <w:sz w:val="28"/>
          <w:szCs w:val="28"/>
        </w:rPr>
        <w:t>П</w:t>
      </w:r>
      <w:r w:rsidRPr="0038229C">
        <w:rPr>
          <w:rFonts w:ascii="Times New Roman" w:hAnsi="Times New Roman"/>
          <w:bCs/>
          <w:sz w:val="28"/>
          <w:szCs w:val="28"/>
        </w:rPr>
        <w:t>овторная проверка, связанная с обращением субъекта контроля и надзора о несогласии с первоначальной проверкой (неправомерность применения мер оперативного реагирования)</w:t>
      </w:r>
      <w:r>
        <w:rPr>
          <w:rFonts w:ascii="Times New Roman" w:hAnsi="Times New Roman"/>
          <w:bCs/>
          <w:sz w:val="28"/>
          <w:szCs w:val="28"/>
        </w:rPr>
        <w:t xml:space="preserve">. </w:t>
      </w:r>
    </w:p>
    <w:p w14:paraId="6507A870" w14:textId="77777777" w:rsidR="0038229C" w:rsidRDefault="0038229C" w:rsidP="00545714">
      <w:pPr>
        <w:pStyle w:val="a6"/>
        <w:rPr>
          <w:rFonts w:ascii="Times New Roman" w:hAnsi="Times New Roman"/>
          <w:bCs/>
          <w:sz w:val="28"/>
          <w:szCs w:val="28"/>
        </w:rPr>
      </w:pPr>
      <w:r w:rsidRPr="0038229C">
        <w:rPr>
          <w:rFonts w:ascii="Times New Roman" w:hAnsi="Times New Roman"/>
          <w:b/>
          <w:sz w:val="28"/>
          <w:szCs w:val="28"/>
        </w:rPr>
        <w:t xml:space="preserve"> </w:t>
      </w:r>
      <w:r w:rsidRPr="0038229C">
        <w:rPr>
          <w:rFonts w:ascii="Times New Roman" w:hAnsi="Times New Roman"/>
          <w:bCs/>
          <w:sz w:val="28"/>
          <w:szCs w:val="28"/>
        </w:rPr>
        <w:t xml:space="preserve">В случае несогласия с результатами проведенной проверки государственным инспектором труда, заявитель имеет право обратиться с жалобой вышестоящему государственному инспектору труда. Для более объективного установления фактов, указываемых в жалобе заявителя, необходимо проводить повторную проверку. </w:t>
      </w:r>
      <w:r>
        <w:rPr>
          <w:rFonts w:ascii="Times New Roman" w:hAnsi="Times New Roman"/>
          <w:bCs/>
          <w:sz w:val="28"/>
          <w:szCs w:val="28"/>
        </w:rPr>
        <w:t xml:space="preserve"> </w:t>
      </w:r>
    </w:p>
    <w:p w14:paraId="2FEFCCB4" w14:textId="77777777" w:rsidR="0038229C" w:rsidRDefault="0038229C" w:rsidP="00545714">
      <w:pPr>
        <w:pStyle w:val="a6"/>
        <w:rPr>
          <w:rFonts w:ascii="Times New Roman" w:hAnsi="Times New Roman"/>
          <w:bCs/>
          <w:sz w:val="28"/>
          <w:szCs w:val="28"/>
        </w:rPr>
      </w:pPr>
      <w:r w:rsidRPr="0038229C">
        <w:rPr>
          <w:rFonts w:ascii="Times New Roman" w:hAnsi="Times New Roman"/>
          <w:bCs/>
          <w:sz w:val="28"/>
          <w:szCs w:val="28"/>
        </w:rPr>
        <w:t xml:space="preserve">Однако вышеуказанная норма не предусматривает назначение повторной проверки по обращению заявителя. </w:t>
      </w:r>
    </w:p>
    <w:p w14:paraId="3C830495" w14:textId="51D6FCBA" w:rsidR="0038229C" w:rsidRDefault="0038229C" w:rsidP="00545714">
      <w:pPr>
        <w:pStyle w:val="a6"/>
        <w:rPr>
          <w:rFonts w:ascii="Times New Roman" w:hAnsi="Times New Roman"/>
          <w:bCs/>
          <w:sz w:val="28"/>
          <w:szCs w:val="28"/>
        </w:rPr>
      </w:pPr>
      <w:r w:rsidRPr="0038229C">
        <w:rPr>
          <w:rFonts w:ascii="Times New Roman" w:hAnsi="Times New Roman"/>
          <w:b/>
          <w:sz w:val="28"/>
          <w:szCs w:val="28"/>
        </w:rPr>
        <w:t>Рекомендация.</w:t>
      </w:r>
      <w:r w:rsidRPr="0038229C">
        <w:rPr>
          <w:rFonts w:ascii="Times New Roman" w:hAnsi="Times New Roman"/>
          <w:bCs/>
          <w:sz w:val="28"/>
          <w:szCs w:val="28"/>
        </w:rPr>
        <w:t xml:space="preserve"> Направить письмо в Министерство труда и социальной защиты населения РК о необходимости </w:t>
      </w:r>
      <w:r>
        <w:rPr>
          <w:rFonts w:ascii="Times New Roman" w:hAnsi="Times New Roman"/>
          <w:bCs/>
          <w:sz w:val="28"/>
          <w:szCs w:val="28"/>
        </w:rPr>
        <w:t xml:space="preserve">изменения в пп.6 п.2 ст.144 следующего содержания: </w:t>
      </w:r>
      <w:r w:rsidRPr="0038229C">
        <w:rPr>
          <w:rFonts w:ascii="Times New Roman" w:hAnsi="Times New Roman"/>
          <w:bCs/>
          <w:sz w:val="28"/>
          <w:szCs w:val="28"/>
        </w:rPr>
        <w:t xml:space="preserve">повторная проверка, связанная с обращением субъекта контроля и надзора, </w:t>
      </w:r>
      <w:r w:rsidRPr="0038229C">
        <w:rPr>
          <w:rFonts w:ascii="Times New Roman" w:hAnsi="Times New Roman"/>
          <w:b/>
          <w:sz w:val="28"/>
          <w:szCs w:val="28"/>
        </w:rPr>
        <w:t>а также заявителя</w:t>
      </w:r>
      <w:r w:rsidRPr="0038229C">
        <w:rPr>
          <w:rFonts w:ascii="Times New Roman" w:hAnsi="Times New Roman"/>
          <w:bCs/>
          <w:sz w:val="28"/>
          <w:szCs w:val="28"/>
        </w:rPr>
        <w:t xml:space="preserve"> о несогласии с первоначальной проверкой (неправомерность применения мер оперативного реагирования)</w:t>
      </w:r>
      <w:r>
        <w:rPr>
          <w:rFonts w:ascii="Times New Roman" w:hAnsi="Times New Roman"/>
          <w:bCs/>
          <w:sz w:val="28"/>
          <w:szCs w:val="28"/>
        </w:rPr>
        <w:t>.</w:t>
      </w:r>
    </w:p>
    <w:p w14:paraId="14B9B42B" w14:textId="77777777" w:rsidR="00C10ECD" w:rsidRPr="00C10ECD" w:rsidRDefault="00C10ECD" w:rsidP="00C10ECD">
      <w:pPr>
        <w:pStyle w:val="a6"/>
        <w:rPr>
          <w:rFonts w:ascii="Times New Roman" w:hAnsi="Times New Roman"/>
          <w:bCs/>
          <w:sz w:val="28"/>
          <w:szCs w:val="28"/>
        </w:rPr>
      </w:pPr>
    </w:p>
    <w:p w14:paraId="33418C2C" w14:textId="7A22C4B1" w:rsidR="00C10ECD" w:rsidRPr="00C10ECD" w:rsidRDefault="00C10ECD" w:rsidP="00C10ECD">
      <w:pPr>
        <w:pStyle w:val="a6"/>
        <w:rPr>
          <w:rFonts w:ascii="Times New Roman" w:hAnsi="Times New Roman"/>
          <w:bCs/>
          <w:sz w:val="28"/>
          <w:szCs w:val="28"/>
        </w:rPr>
      </w:pPr>
      <w:r w:rsidRPr="00C10ECD">
        <w:rPr>
          <w:rFonts w:ascii="Times New Roman" w:hAnsi="Times New Roman"/>
          <w:b/>
          <w:sz w:val="28"/>
          <w:szCs w:val="28"/>
        </w:rPr>
        <w:t>2.</w:t>
      </w:r>
      <w:r w:rsidRPr="00C10ECD">
        <w:rPr>
          <w:rFonts w:ascii="Times New Roman" w:hAnsi="Times New Roman"/>
          <w:bCs/>
          <w:sz w:val="28"/>
          <w:szCs w:val="28"/>
        </w:rPr>
        <w:t xml:space="preserve"> </w:t>
      </w:r>
      <w:r w:rsidRPr="00C10ECD">
        <w:rPr>
          <w:rFonts w:ascii="Times New Roman" w:hAnsi="Times New Roman"/>
          <w:b/>
          <w:sz w:val="28"/>
          <w:szCs w:val="28"/>
        </w:rPr>
        <w:t>п.1 ст.152 Предпринимательского кодекса РК</w:t>
      </w:r>
    </w:p>
    <w:p w14:paraId="74AB3073" w14:textId="77777777" w:rsidR="00C10ECD" w:rsidRPr="00C10ECD" w:rsidRDefault="00C10ECD" w:rsidP="00C10ECD">
      <w:pPr>
        <w:pStyle w:val="a6"/>
        <w:rPr>
          <w:rFonts w:ascii="Times New Roman" w:hAnsi="Times New Roman"/>
          <w:bCs/>
          <w:sz w:val="28"/>
          <w:szCs w:val="28"/>
        </w:rPr>
      </w:pPr>
      <w:r w:rsidRPr="00C10ECD">
        <w:rPr>
          <w:rFonts w:ascii="Times New Roman" w:hAnsi="Times New Roman"/>
          <w:bCs/>
          <w:sz w:val="28"/>
          <w:szCs w:val="28"/>
        </w:rPr>
        <w:t>Государственный контроль за соблюдением трудового законодательства РК осуществляется в форме проверки и профилактического контроля с посещением субъекта контроля в соответствии с Предпринимательским кодексом РК.</w:t>
      </w:r>
    </w:p>
    <w:p w14:paraId="666E9C05" w14:textId="77777777" w:rsidR="00C10ECD" w:rsidRPr="00C10ECD" w:rsidRDefault="00C10ECD" w:rsidP="00C10ECD">
      <w:pPr>
        <w:pStyle w:val="a6"/>
        <w:rPr>
          <w:rFonts w:ascii="Times New Roman" w:hAnsi="Times New Roman"/>
          <w:bCs/>
          <w:sz w:val="28"/>
          <w:szCs w:val="28"/>
        </w:rPr>
      </w:pPr>
      <w:r w:rsidRPr="00C10ECD">
        <w:rPr>
          <w:rFonts w:ascii="Times New Roman" w:hAnsi="Times New Roman"/>
          <w:bCs/>
          <w:sz w:val="28"/>
          <w:szCs w:val="28"/>
        </w:rPr>
        <w:t>Согласно пп.2 п.1 ст. 152 Предпринимательского кодекса РК, при выявлении нарушений составляется одно предписание об устранении нарушений.</w:t>
      </w:r>
    </w:p>
    <w:p w14:paraId="3C64498D" w14:textId="77777777" w:rsidR="00C10ECD" w:rsidRPr="00C10ECD" w:rsidRDefault="00C10ECD" w:rsidP="00C10ECD">
      <w:pPr>
        <w:pStyle w:val="a6"/>
        <w:rPr>
          <w:rFonts w:ascii="Times New Roman" w:hAnsi="Times New Roman"/>
          <w:bCs/>
          <w:sz w:val="28"/>
          <w:szCs w:val="28"/>
        </w:rPr>
      </w:pPr>
      <w:r w:rsidRPr="00C10ECD">
        <w:rPr>
          <w:rFonts w:ascii="Times New Roman" w:hAnsi="Times New Roman"/>
          <w:bCs/>
          <w:sz w:val="28"/>
          <w:szCs w:val="28"/>
        </w:rPr>
        <w:t xml:space="preserve">Тогда как п.1 ст. 195 Трудового кодекса РК, предусмотрено выдача четырёх видов предписаний: </w:t>
      </w:r>
    </w:p>
    <w:p w14:paraId="6E6688FA" w14:textId="77777777" w:rsidR="00C10ECD" w:rsidRPr="00C10ECD" w:rsidRDefault="00C10ECD" w:rsidP="00C10ECD">
      <w:pPr>
        <w:pStyle w:val="a6"/>
        <w:rPr>
          <w:rFonts w:ascii="Times New Roman" w:hAnsi="Times New Roman"/>
          <w:bCs/>
          <w:sz w:val="28"/>
          <w:szCs w:val="28"/>
        </w:rPr>
      </w:pPr>
      <w:r w:rsidRPr="00C10ECD">
        <w:rPr>
          <w:rFonts w:ascii="Times New Roman" w:hAnsi="Times New Roman"/>
          <w:bCs/>
          <w:sz w:val="28"/>
          <w:szCs w:val="28"/>
        </w:rPr>
        <w:t>об устранении нарушений требований трудового законодательства РК;</w:t>
      </w:r>
    </w:p>
    <w:p w14:paraId="6EA1C818" w14:textId="77777777" w:rsidR="00C10ECD" w:rsidRPr="00C10ECD" w:rsidRDefault="00C10ECD" w:rsidP="00C10ECD">
      <w:pPr>
        <w:pStyle w:val="a6"/>
        <w:rPr>
          <w:rFonts w:ascii="Times New Roman" w:hAnsi="Times New Roman"/>
          <w:bCs/>
          <w:sz w:val="28"/>
          <w:szCs w:val="28"/>
        </w:rPr>
      </w:pPr>
      <w:r w:rsidRPr="00C10ECD">
        <w:rPr>
          <w:rFonts w:ascii="Times New Roman" w:hAnsi="Times New Roman"/>
          <w:bCs/>
          <w:sz w:val="28"/>
          <w:szCs w:val="28"/>
        </w:rPr>
        <w:t>о проведении профилактических работ по безопасности и охране труда на производственных объектах и оборудовании, а также в производственных процессах для предотвращения возникновения травмоопасных и аварийных ситуаций;</w:t>
      </w:r>
    </w:p>
    <w:p w14:paraId="4F862280" w14:textId="77777777" w:rsidR="00C10ECD" w:rsidRPr="00C10ECD" w:rsidRDefault="00C10ECD" w:rsidP="00C10ECD">
      <w:pPr>
        <w:pStyle w:val="a6"/>
        <w:rPr>
          <w:rFonts w:ascii="Times New Roman" w:hAnsi="Times New Roman"/>
          <w:bCs/>
          <w:sz w:val="28"/>
          <w:szCs w:val="28"/>
        </w:rPr>
      </w:pPr>
      <w:r w:rsidRPr="00C10ECD">
        <w:rPr>
          <w:rFonts w:ascii="Times New Roman" w:hAnsi="Times New Roman"/>
          <w:bCs/>
          <w:sz w:val="28"/>
          <w:szCs w:val="28"/>
        </w:rPr>
        <w:t xml:space="preserve">о приостановлении (запрещении) деятельности отдельных производств, цехов, участков, рабочих мест и эксплуатации оборудования, механизмов или деятельности в целом; о выплате работодателем заработной плате. </w:t>
      </w:r>
    </w:p>
    <w:p w14:paraId="67E663FC" w14:textId="77777777" w:rsidR="00C10ECD" w:rsidRPr="00C10ECD" w:rsidRDefault="00C10ECD" w:rsidP="00C10ECD">
      <w:pPr>
        <w:pStyle w:val="a6"/>
        <w:rPr>
          <w:rFonts w:ascii="Times New Roman" w:hAnsi="Times New Roman"/>
          <w:bCs/>
          <w:sz w:val="28"/>
          <w:szCs w:val="28"/>
        </w:rPr>
      </w:pPr>
      <w:r w:rsidRPr="00C10ECD">
        <w:rPr>
          <w:rFonts w:ascii="Times New Roman" w:hAnsi="Times New Roman"/>
          <w:bCs/>
          <w:sz w:val="28"/>
          <w:szCs w:val="28"/>
        </w:rPr>
        <w:t>По результатам проведенной проверки, государственные инспектора вынуждены выдавать несколько предписаний, в случае выявления нарушений (к примеру: одно предписание о выплате работодателем заработной платы, второе предписание для выплаты пени за несвоевременную оплату заработной платы), однако это противоречит п.1 ст.152 Предпринимательского кодекса РК.</w:t>
      </w:r>
    </w:p>
    <w:p w14:paraId="0C96B270" w14:textId="77777777" w:rsidR="00C10ECD" w:rsidRPr="00C10ECD" w:rsidRDefault="00C10ECD" w:rsidP="00C10ECD">
      <w:pPr>
        <w:pStyle w:val="a6"/>
        <w:rPr>
          <w:rFonts w:ascii="Times New Roman" w:hAnsi="Times New Roman"/>
          <w:bCs/>
          <w:sz w:val="28"/>
          <w:szCs w:val="28"/>
        </w:rPr>
      </w:pPr>
      <w:r w:rsidRPr="00C10ECD">
        <w:rPr>
          <w:rFonts w:ascii="Times New Roman" w:hAnsi="Times New Roman"/>
          <w:b/>
          <w:sz w:val="28"/>
          <w:szCs w:val="28"/>
        </w:rPr>
        <w:t>Рекомендация:</w:t>
      </w:r>
      <w:r w:rsidRPr="00C10ECD">
        <w:rPr>
          <w:rFonts w:ascii="Times New Roman" w:hAnsi="Times New Roman"/>
          <w:bCs/>
          <w:sz w:val="28"/>
          <w:szCs w:val="28"/>
        </w:rPr>
        <w:t xml:space="preserve"> предлагаем руководству Департамента направить письмо в Министерство труда и социальной защиты населения РК о необходимости внесения изменений в п.1 ст.152 Предпринимательского кодекса РК по выдаче нескольких предписаний государственными инспекторами труда.</w:t>
      </w:r>
    </w:p>
    <w:p w14:paraId="0C4817C8" w14:textId="77777777" w:rsidR="00C10ECD" w:rsidRPr="00C10ECD" w:rsidRDefault="00C10ECD" w:rsidP="00C10ECD">
      <w:pPr>
        <w:pStyle w:val="a6"/>
        <w:rPr>
          <w:rFonts w:ascii="Times New Roman" w:hAnsi="Times New Roman"/>
          <w:bCs/>
          <w:sz w:val="28"/>
          <w:szCs w:val="28"/>
        </w:rPr>
      </w:pPr>
    </w:p>
    <w:p w14:paraId="44C503C3" w14:textId="1EB338F6" w:rsidR="00C10ECD" w:rsidRPr="00C10ECD" w:rsidRDefault="00C10ECD" w:rsidP="00C10ECD">
      <w:pPr>
        <w:pStyle w:val="a6"/>
        <w:rPr>
          <w:rFonts w:ascii="Times New Roman" w:hAnsi="Times New Roman"/>
          <w:bCs/>
          <w:sz w:val="28"/>
          <w:szCs w:val="28"/>
        </w:rPr>
      </w:pPr>
      <w:r w:rsidRPr="00C10ECD">
        <w:rPr>
          <w:rFonts w:ascii="Times New Roman" w:hAnsi="Times New Roman"/>
          <w:b/>
          <w:sz w:val="28"/>
          <w:szCs w:val="28"/>
        </w:rPr>
        <w:t>3.</w:t>
      </w:r>
      <w:r w:rsidRPr="00C10ECD">
        <w:rPr>
          <w:rFonts w:ascii="Times New Roman" w:hAnsi="Times New Roman"/>
          <w:bCs/>
          <w:sz w:val="28"/>
          <w:szCs w:val="28"/>
        </w:rPr>
        <w:t xml:space="preserve"> </w:t>
      </w:r>
      <w:r w:rsidRPr="00C10ECD">
        <w:rPr>
          <w:rFonts w:ascii="Times New Roman" w:hAnsi="Times New Roman"/>
          <w:b/>
          <w:sz w:val="28"/>
          <w:szCs w:val="28"/>
        </w:rPr>
        <w:t>пп.3 п.5 ст.144 Предпринимательского кодекса РК</w:t>
      </w:r>
    </w:p>
    <w:p w14:paraId="552E1AD8" w14:textId="77777777" w:rsidR="00C10ECD" w:rsidRPr="00C10ECD" w:rsidRDefault="00C10ECD" w:rsidP="00C10ECD">
      <w:pPr>
        <w:pStyle w:val="a6"/>
        <w:rPr>
          <w:rFonts w:ascii="Times New Roman" w:hAnsi="Times New Roman"/>
          <w:bCs/>
          <w:sz w:val="28"/>
          <w:szCs w:val="28"/>
        </w:rPr>
      </w:pPr>
      <w:r w:rsidRPr="00C10ECD">
        <w:rPr>
          <w:rFonts w:ascii="Times New Roman" w:hAnsi="Times New Roman"/>
          <w:bCs/>
          <w:sz w:val="28"/>
          <w:szCs w:val="28"/>
        </w:rPr>
        <w:t>Основаниями внеплановой проверки субъектов (объектов) контроля и надзора являются обращения физических и юридических лиц по нарушениям требований законодательства Республики Казахстан при наличии убедительных оснований и подтверждающих доказательств.</w:t>
      </w:r>
    </w:p>
    <w:p w14:paraId="64C8A37D" w14:textId="77777777" w:rsidR="00C10ECD" w:rsidRPr="00C10ECD" w:rsidRDefault="00C10ECD" w:rsidP="00C10ECD">
      <w:pPr>
        <w:pStyle w:val="a6"/>
        <w:rPr>
          <w:rFonts w:ascii="Times New Roman" w:hAnsi="Times New Roman"/>
          <w:bCs/>
          <w:sz w:val="28"/>
          <w:szCs w:val="28"/>
        </w:rPr>
      </w:pPr>
      <w:r w:rsidRPr="00C10ECD">
        <w:rPr>
          <w:rFonts w:ascii="Times New Roman" w:hAnsi="Times New Roman"/>
          <w:bCs/>
          <w:sz w:val="28"/>
          <w:szCs w:val="28"/>
        </w:rPr>
        <w:t xml:space="preserve">В связи с отсутствием убедительных оснований и подтверждающих доказательств у заявителей не представляется возможным проводить проверки и тем самым права заявителей остаются не защищенными. </w:t>
      </w:r>
    </w:p>
    <w:p w14:paraId="021E9FDB" w14:textId="0034D625" w:rsidR="0038229C" w:rsidRDefault="00C10ECD" w:rsidP="00C10ECD">
      <w:pPr>
        <w:pStyle w:val="a6"/>
        <w:rPr>
          <w:rFonts w:ascii="Times New Roman" w:hAnsi="Times New Roman"/>
          <w:bCs/>
          <w:sz w:val="28"/>
          <w:szCs w:val="28"/>
        </w:rPr>
      </w:pPr>
      <w:r w:rsidRPr="00C10ECD">
        <w:rPr>
          <w:rFonts w:ascii="Times New Roman" w:hAnsi="Times New Roman"/>
          <w:b/>
          <w:sz w:val="28"/>
          <w:szCs w:val="28"/>
        </w:rPr>
        <w:t>Рекомендация:</w:t>
      </w:r>
      <w:r w:rsidRPr="00C10ECD">
        <w:rPr>
          <w:rFonts w:ascii="Times New Roman" w:hAnsi="Times New Roman"/>
          <w:bCs/>
          <w:sz w:val="28"/>
          <w:szCs w:val="28"/>
        </w:rPr>
        <w:t xml:space="preserve"> предлагаем Руководству Департамента направить письмо в Министерство труда и социальной защиты населения РК о необходимости внесения изменений в пп.3 п.5 ст.144 Предпринимательского кодекса РК следующего содержания: «Основаниями внеплановой проверки субъектов (объектов) контроля и надзора являются обращения физических и юридических лиц по нарушениям требований законодательства Республики Казахстан для трудовых отношений».</w:t>
      </w:r>
    </w:p>
    <w:p w14:paraId="45D0B87C" w14:textId="77777777" w:rsidR="00C10ECD" w:rsidRDefault="00C10ECD" w:rsidP="00C10ECD">
      <w:pPr>
        <w:pStyle w:val="a6"/>
        <w:rPr>
          <w:rFonts w:ascii="Times New Roman" w:hAnsi="Times New Roman"/>
          <w:b/>
          <w:sz w:val="28"/>
          <w:szCs w:val="28"/>
          <w:lang w:val="kk-KZ"/>
        </w:rPr>
      </w:pPr>
    </w:p>
    <w:p w14:paraId="63E1F253" w14:textId="77777777" w:rsidR="006E1D66" w:rsidRDefault="006E1D66" w:rsidP="00C10ECD">
      <w:pPr>
        <w:pStyle w:val="a6"/>
        <w:rPr>
          <w:rFonts w:ascii="Times New Roman" w:hAnsi="Times New Roman"/>
          <w:b/>
          <w:sz w:val="28"/>
          <w:szCs w:val="28"/>
          <w:lang w:val="kk-KZ"/>
        </w:rPr>
      </w:pPr>
    </w:p>
    <w:p w14:paraId="01DB7FD3" w14:textId="77777777" w:rsidR="006E1D66" w:rsidRPr="006E1D66" w:rsidRDefault="006E1D66" w:rsidP="00C10ECD">
      <w:pPr>
        <w:pStyle w:val="a6"/>
        <w:rPr>
          <w:rFonts w:ascii="Times New Roman" w:hAnsi="Times New Roman"/>
          <w:b/>
          <w:sz w:val="28"/>
          <w:szCs w:val="28"/>
          <w:lang w:val="kk-KZ"/>
        </w:rPr>
      </w:pPr>
    </w:p>
    <w:p w14:paraId="0A051F00" w14:textId="1661ED13" w:rsidR="00C10ECD" w:rsidRPr="00F04C35" w:rsidRDefault="003E39A0" w:rsidP="00C10ECD">
      <w:pPr>
        <w:pStyle w:val="a6"/>
        <w:rPr>
          <w:rFonts w:ascii="Times New Roman" w:hAnsi="Times New Roman"/>
          <w:b/>
          <w:sz w:val="28"/>
          <w:szCs w:val="28"/>
        </w:rPr>
      </w:pPr>
      <w:r w:rsidRPr="0038229C">
        <w:rPr>
          <w:rFonts w:ascii="Times New Roman" w:hAnsi="Times New Roman"/>
          <w:b/>
          <w:sz w:val="28"/>
          <w:szCs w:val="28"/>
        </w:rPr>
        <w:t>Административный процедурно-процессуальный кодекс РК</w:t>
      </w:r>
    </w:p>
    <w:p w14:paraId="4DFDD761" w14:textId="77777777" w:rsidR="003E39A0" w:rsidRPr="00792E44" w:rsidRDefault="003E39A0" w:rsidP="00545714">
      <w:pPr>
        <w:pStyle w:val="a6"/>
        <w:rPr>
          <w:rFonts w:ascii="Times New Roman" w:hAnsi="Times New Roman"/>
          <w:b/>
          <w:sz w:val="28"/>
          <w:szCs w:val="28"/>
        </w:rPr>
      </w:pPr>
      <w:r w:rsidRPr="00792E44">
        <w:rPr>
          <w:rFonts w:ascii="Times New Roman" w:hAnsi="Times New Roman"/>
          <w:b/>
          <w:sz w:val="28"/>
          <w:szCs w:val="28"/>
        </w:rPr>
        <w:t>1. Статья 74 АППК РК</w:t>
      </w:r>
    </w:p>
    <w:p w14:paraId="1E3C8D37"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t xml:space="preserve">В соответствии со ст.74 Административного процедурно-процессуального кодекса РК, участник административной процедуры и иное лицо, участвующее в </w:t>
      </w:r>
      <w:r w:rsidRPr="00792E44">
        <w:rPr>
          <w:rFonts w:ascii="Times New Roman" w:hAnsi="Times New Roman"/>
          <w:sz w:val="28"/>
          <w:szCs w:val="28"/>
        </w:rPr>
        <w:lastRenderedPageBreak/>
        <w:t>административном деле, в течение трех рабочих дней после ознакомления вправе представить свои замечания на протокол заслушивания.</w:t>
      </w:r>
    </w:p>
    <w:p w14:paraId="14023CD1"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t xml:space="preserve">По результатам рассмотрения замечаний председательствующий принимает решение об их удовлетворении либо об их полном или частичном отклонении </w:t>
      </w:r>
      <w:r w:rsidRPr="00792E44">
        <w:rPr>
          <w:rFonts w:ascii="Times New Roman" w:hAnsi="Times New Roman"/>
          <w:i/>
          <w:sz w:val="28"/>
          <w:szCs w:val="28"/>
        </w:rPr>
        <w:t>(абзац 2, п.6 АППК).</w:t>
      </w:r>
    </w:p>
    <w:p w14:paraId="34E3DC7E"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t>Однако, сам по себе протокол заслушивания не является конечным актом, принимаемым государственным органом при совершении административной процедуры.</w:t>
      </w:r>
    </w:p>
    <w:p w14:paraId="248E9AF4"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t xml:space="preserve">В связи с чем, считаем, что председательствующему нет необходимости удовлетворять или отклонять изложенные замечания. </w:t>
      </w:r>
    </w:p>
    <w:p w14:paraId="0DDB3991"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t>Данные замечания необходимо принимать к сведению для вынесения окончательного решения.</w:t>
      </w:r>
    </w:p>
    <w:p w14:paraId="2E3C289F"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t>Рекомендации: предлагаем Руководству Департамента направить письмо в Министерство труда и социальной защиты населения РК о необходимости исключения абзаца 2 п.6 АППК.</w:t>
      </w:r>
    </w:p>
    <w:p w14:paraId="5074500B" w14:textId="77777777" w:rsidR="006E1D66" w:rsidRDefault="006E1D66" w:rsidP="00545714">
      <w:pPr>
        <w:pStyle w:val="a6"/>
        <w:rPr>
          <w:rFonts w:ascii="Times New Roman" w:hAnsi="Times New Roman"/>
          <w:b/>
          <w:bCs/>
          <w:sz w:val="28"/>
          <w:szCs w:val="28"/>
          <w:lang w:val="kk-KZ"/>
        </w:rPr>
      </w:pPr>
    </w:p>
    <w:p w14:paraId="54EF3766" w14:textId="5CC36E88" w:rsidR="003E39A0" w:rsidRPr="00792E44" w:rsidRDefault="003E39A0" w:rsidP="00545714">
      <w:pPr>
        <w:pStyle w:val="a6"/>
        <w:rPr>
          <w:rFonts w:ascii="Times New Roman" w:hAnsi="Times New Roman"/>
          <w:b/>
          <w:bCs/>
          <w:sz w:val="28"/>
          <w:szCs w:val="28"/>
        </w:rPr>
      </w:pPr>
      <w:r w:rsidRPr="00792E44">
        <w:rPr>
          <w:rFonts w:ascii="Times New Roman" w:hAnsi="Times New Roman"/>
          <w:b/>
          <w:bCs/>
          <w:sz w:val="28"/>
          <w:szCs w:val="28"/>
        </w:rPr>
        <w:t>2. п.1 ст.73 Административного процедурно-процессуального кодекса РК</w:t>
      </w:r>
      <w:r w:rsidR="005E5009" w:rsidRPr="00792E44">
        <w:rPr>
          <w:rFonts w:ascii="Times New Roman" w:hAnsi="Times New Roman"/>
          <w:b/>
          <w:bCs/>
          <w:sz w:val="28"/>
          <w:szCs w:val="28"/>
        </w:rPr>
        <w:t>.</w:t>
      </w:r>
    </w:p>
    <w:p w14:paraId="782D2383"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t>Административный орган, должностное лицо обязаны предоставить</w:t>
      </w:r>
      <w:r w:rsidRPr="00792E44">
        <w:rPr>
          <w:rFonts w:ascii="Times New Roman" w:hAnsi="Times New Roman"/>
          <w:b/>
          <w:bCs/>
          <w:sz w:val="28"/>
          <w:szCs w:val="28"/>
        </w:rPr>
        <w:t xml:space="preserve"> </w:t>
      </w:r>
      <w:r w:rsidRPr="00792E44">
        <w:rPr>
          <w:rFonts w:ascii="Times New Roman" w:hAnsi="Times New Roman"/>
          <w:sz w:val="28"/>
          <w:szCs w:val="28"/>
        </w:rPr>
        <w:t xml:space="preserve">возможность участнику административной процедуры выразить свою позицию к предварительному решению по административному делу, о котором участник административной процедуры уведомляется заранее, но не позднее чем за три рабочих дня до принятия административного акта. </w:t>
      </w:r>
    </w:p>
    <w:p w14:paraId="76B84229"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t>При рассмотрении обращения по трудовым вопросам, государственный инспектор труда проводит внеплановую проверку в отношении работодателя. Сроки проверки субъектов микропредпринимательства составляет 5 рабочих дней. Проверка проводится по официальным документам, предоставленным работодателем. Решение государственный инспектор труда принимает на основании официальных документов, предоставленных работодателем либо работником, и только по конкретным нарушениям норм трудового законодательства.</w:t>
      </w:r>
    </w:p>
    <w:p w14:paraId="15CF1C8D"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t xml:space="preserve">В ходе проведения проверки, работодателем документы могут быть предоставлены на 4 либо 5 рабочий день, то есть, фактически за 1 день до окончания срока проверки. </w:t>
      </w:r>
    </w:p>
    <w:p w14:paraId="4587183A" w14:textId="77777777" w:rsidR="005E5009" w:rsidRPr="00792E44" w:rsidRDefault="003E39A0" w:rsidP="00545714">
      <w:pPr>
        <w:pStyle w:val="a6"/>
        <w:rPr>
          <w:rFonts w:ascii="Times New Roman" w:hAnsi="Times New Roman"/>
          <w:sz w:val="28"/>
          <w:szCs w:val="28"/>
        </w:rPr>
      </w:pPr>
      <w:r w:rsidRPr="00792E44">
        <w:rPr>
          <w:rFonts w:ascii="Times New Roman" w:hAnsi="Times New Roman"/>
          <w:sz w:val="28"/>
          <w:szCs w:val="28"/>
        </w:rPr>
        <w:t xml:space="preserve">В соответствии с п.3 ст.73 АППК РК,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 </w:t>
      </w:r>
    </w:p>
    <w:p w14:paraId="6AB93C17"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t xml:space="preserve">Имеются случаи, когда заявитель предоставляет или высказывает возражение к предварительному решению после закрытия проверки. Следовательно, оно не может повлиять на результат проверки.  </w:t>
      </w:r>
    </w:p>
    <w:p w14:paraId="5F432215" w14:textId="77777777" w:rsidR="003E39A0" w:rsidRPr="00792E44" w:rsidRDefault="003E39A0" w:rsidP="00545714">
      <w:pPr>
        <w:pStyle w:val="a6"/>
        <w:rPr>
          <w:rFonts w:ascii="Times New Roman" w:hAnsi="Times New Roman"/>
          <w:sz w:val="28"/>
          <w:szCs w:val="28"/>
        </w:rPr>
      </w:pPr>
      <w:r w:rsidRPr="00792E44">
        <w:rPr>
          <w:rFonts w:ascii="Times New Roman" w:hAnsi="Times New Roman"/>
          <w:sz w:val="28"/>
          <w:szCs w:val="28"/>
        </w:rPr>
        <w:t>В этой связи, процедура заслушивания является нецелесообразной, формальной, на принятие решения ГИТ не влияет, что может за собой повлечь коррупционный риск.</w:t>
      </w:r>
    </w:p>
    <w:p w14:paraId="0DFC0FB4" w14:textId="192F9169" w:rsidR="00D33F73" w:rsidRDefault="003E39A0" w:rsidP="006E1D66">
      <w:pPr>
        <w:pStyle w:val="a6"/>
        <w:rPr>
          <w:rFonts w:ascii="Times New Roman" w:hAnsi="Times New Roman"/>
          <w:sz w:val="28"/>
          <w:szCs w:val="28"/>
          <w:lang w:val="kk-KZ"/>
        </w:rPr>
      </w:pPr>
      <w:r w:rsidRPr="00792E44">
        <w:rPr>
          <w:rFonts w:ascii="Times New Roman" w:hAnsi="Times New Roman"/>
          <w:sz w:val="28"/>
          <w:szCs w:val="28"/>
        </w:rPr>
        <w:t>Рекомендации: предлагаем Руководству Департамента направить письмо в Министерство труда и социальной защиты населения РК о необходимости дополнить п.1 ст.73 АППК РК следующей строкой – «Проведение процедуры заслушивания не осуществляется по результатам государственного контроля за соблюдением трудового законодательства РК».</w:t>
      </w:r>
    </w:p>
    <w:p w14:paraId="43CE299A" w14:textId="77777777" w:rsidR="006E1D66" w:rsidRPr="006E1D66" w:rsidRDefault="006E1D66" w:rsidP="006E1D66">
      <w:pPr>
        <w:pStyle w:val="a6"/>
        <w:rPr>
          <w:rFonts w:ascii="Times New Roman" w:hAnsi="Times New Roman"/>
          <w:sz w:val="28"/>
          <w:szCs w:val="28"/>
          <w:lang w:val="kk-KZ"/>
        </w:rPr>
      </w:pPr>
    </w:p>
    <w:p w14:paraId="19F31F58" w14:textId="77777777" w:rsidR="00264354" w:rsidRPr="00792E44" w:rsidRDefault="00264354" w:rsidP="00FD235B">
      <w:pPr>
        <w:pBdr>
          <w:bottom w:val="single" w:sz="4" w:space="6" w:color="FFFFFF"/>
        </w:pBdr>
        <w:spacing w:after="0" w:line="240" w:lineRule="auto"/>
        <w:ind w:firstLine="709"/>
        <w:jc w:val="both"/>
        <w:rPr>
          <w:rFonts w:ascii="Times New Roman" w:hAnsi="Times New Roman" w:cs="Times New Roman"/>
          <w:bCs/>
          <w:sz w:val="28"/>
          <w:szCs w:val="28"/>
        </w:rPr>
      </w:pPr>
      <w:r w:rsidRPr="00792E44">
        <w:rPr>
          <w:rFonts w:ascii="Times New Roman" w:hAnsi="Times New Roman" w:cs="Times New Roman"/>
          <w:b/>
          <w:bCs/>
          <w:sz w:val="28"/>
          <w:szCs w:val="28"/>
        </w:rPr>
        <w:lastRenderedPageBreak/>
        <w:t xml:space="preserve">ІІ. По второму направлению - </w:t>
      </w:r>
      <w:r w:rsidRPr="00792E44">
        <w:rPr>
          <w:rFonts w:ascii="Times New Roman" w:hAnsi="Times New Roman" w:cs="Times New Roman"/>
          <w:b/>
          <w:sz w:val="28"/>
          <w:szCs w:val="28"/>
        </w:rPr>
        <w:t xml:space="preserve">выявление коррупционных рисков </w:t>
      </w:r>
      <w:r w:rsidRPr="00792E44">
        <w:rPr>
          <w:rFonts w:ascii="Times New Roman" w:hAnsi="Times New Roman" w:cs="Times New Roman"/>
          <w:b/>
          <w:sz w:val="28"/>
          <w:szCs w:val="28"/>
        </w:rPr>
        <w:br/>
        <w:t xml:space="preserve">в организационно-управленческой деятельности </w:t>
      </w:r>
      <w:r w:rsidR="00AC3EAD">
        <w:rPr>
          <w:rFonts w:ascii="Times New Roman" w:hAnsi="Times New Roman" w:cs="Times New Roman"/>
          <w:b/>
          <w:sz w:val="28"/>
          <w:szCs w:val="28"/>
          <w:lang w:val="kk-KZ" w:eastAsia="ru-RU"/>
        </w:rPr>
        <w:t>Департамента</w:t>
      </w:r>
      <w:r w:rsidRPr="00792E44">
        <w:rPr>
          <w:rFonts w:ascii="Times New Roman" w:hAnsi="Times New Roman" w:cs="Times New Roman"/>
          <w:sz w:val="28"/>
          <w:szCs w:val="28"/>
        </w:rPr>
        <w:t>:</w:t>
      </w:r>
    </w:p>
    <w:p w14:paraId="1F063A3A" w14:textId="77777777" w:rsidR="00264354" w:rsidRPr="00792E44" w:rsidRDefault="00264354" w:rsidP="00FD235B">
      <w:pPr>
        <w:pBdr>
          <w:bottom w:val="single" w:sz="4" w:space="6" w:color="FFFFFF"/>
        </w:pBdr>
        <w:spacing w:after="0" w:line="240" w:lineRule="auto"/>
        <w:ind w:firstLine="709"/>
        <w:jc w:val="both"/>
        <w:rPr>
          <w:rFonts w:ascii="Times New Roman" w:hAnsi="Times New Roman" w:cs="Times New Roman"/>
          <w:sz w:val="28"/>
          <w:szCs w:val="28"/>
        </w:rPr>
      </w:pPr>
    </w:p>
    <w:p w14:paraId="4CF492F2" w14:textId="77777777" w:rsidR="00264354" w:rsidRPr="00792E44" w:rsidRDefault="00264354" w:rsidP="00FD235B">
      <w:pPr>
        <w:pBdr>
          <w:bottom w:val="single" w:sz="4" w:space="6" w:color="FFFFFF"/>
        </w:pBdr>
        <w:spacing w:after="0" w:line="240" w:lineRule="auto"/>
        <w:ind w:firstLine="709"/>
        <w:jc w:val="both"/>
        <w:rPr>
          <w:rFonts w:ascii="Times New Roman" w:hAnsi="Times New Roman" w:cs="Times New Roman"/>
          <w:b/>
          <w:bCs/>
          <w:i/>
          <w:iCs/>
          <w:sz w:val="28"/>
          <w:szCs w:val="28"/>
        </w:rPr>
      </w:pPr>
      <w:r w:rsidRPr="00792E44">
        <w:rPr>
          <w:rFonts w:ascii="Times New Roman" w:hAnsi="Times New Roman" w:cs="Times New Roman"/>
          <w:b/>
          <w:bCs/>
          <w:i/>
          <w:sz w:val="28"/>
          <w:szCs w:val="28"/>
        </w:rPr>
        <w:t xml:space="preserve">1) </w:t>
      </w:r>
      <w:r w:rsidR="002661FC" w:rsidRPr="00792E44">
        <w:rPr>
          <w:rFonts w:ascii="Times New Roman" w:hAnsi="Times New Roman" w:cs="Times New Roman"/>
          <w:b/>
          <w:bCs/>
          <w:i/>
          <w:sz w:val="28"/>
          <w:szCs w:val="28"/>
        </w:rPr>
        <w:t>Департамент</w:t>
      </w:r>
      <w:r w:rsidRPr="00792E44">
        <w:rPr>
          <w:rFonts w:ascii="Times New Roman" w:hAnsi="Times New Roman" w:cs="Times New Roman"/>
          <w:b/>
          <w:bCs/>
          <w:i/>
          <w:sz w:val="28"/>
          <w:szCs w:val="28"/>
        </w:rPr>
        <w:t xml:space="preserve"> персоналом, в том числе сменяемость кадров</w:t>
      </w:r>
    </w:p>
    <w:p w14:paraId="731ED9F7" w14:textId="77777777" w:rsidR="00CA790B" w:rsidRPr="00CA790B" w:rsidRDefault="00CA790B" w:rsidP="00FD235B">
      <w:pPr>
        <w:pBdr>
          <w:bottom w:val="single" w:sz="4" w:space="6" w:color="FFFFFF"/>
        </w:pBdr>
        <w:spacing w:after="0" w:line="240" w:lineRule="auto"/>
        <w:ind w:firstLine="709"/>
        <w:jc w:val="both"/>
        <w:rPr>
          <w:rFonts w:ascii="Times New Roman" w:hAnsi="Times New Roman" w:cs="Times New Roman"/>
          <w:sz w:val="28"/>
          <w:szCs w:val="28"/>
          <w:lang w:eastAsia="ru-RU"/>
        </w:rPr>
      </w:pPr>
      <w:r w:rsidRPr="00CA790B">
        <w:rPr>
          <w:rFonts w:ascii="Times New Roman" w:hAnsi="Times New Roman" w:cs="Times New Roman"/>
          <w:sz w:val="28"/>
          <w:szCs w:val="28"/>
          <w:lang w:eastAsia="ru-RU"/>
        </w:rPr>
        <w:t>Штатная численность Департамента по состоянию на 4 августа 2026 года составляет - 20 единиц, фактическая численность – 18 единиц (2 находятся в декретном отпуске).</w:t>
      </w:r>
    </w:p>
    <w:p w14:paraId="10ED80EC" w14:textId="77777777" w:rsidR="00CA790B" w:rsidRPr="001437ED" w:rsidRDefault="00CA790B" w:rsidP="00FD235B">
      <w:pPr>
        <w:pBdr>
          <w:bottom w:val="single" w:sz="4" w:space="6" w:color="FFFFFF"/>
        </w:pBdr>
        <w:spacing w:after="0" w:line="240" w:lineRule="auto"/>
        <w:ind w:firstLine="709"/>
        <w:jc w:val="both"/>
        <w:rPr>
          <w:rFonts w:ascii="Times New Roman" w:hAnsi="Times New Roman" w:cs="Times New Roman"/>
          <w:sz w:val="28"/>
          <w:szCs w:val="28"/>
          <w:lang w:eastAsia="ru-RU"/>
        </w:rPr>
      </w:pPr>
      <w:r w:rsidRPr="00CA790B">
        <w:rPr>
          <w:rFonts w:ascii="Times New Roman" w:hAnsi="Times New Roman" w:cs="Times New Roman"/>
          <w:sz w:val="28"/>
          <w:szCs w:val="28"/>
          <w:lang w:eastAsia="ru-RU"/>
        </w:rPr>
        <w:t>Из общего количества сотрудников Департамента: в 2026 году принято на работу – 3.</w:t>
      </w:r>
    </w:p>
    <w:p w14:paraId="7AEFA92E" w14:textId="78E1FE81" w:rsidR="00F62617" w:rsidRPr="00792E44" w:rsidRDefault="00F62617" w:rsidP="00FD235B">
      <w:pPr>
        <w:pBdr>
          <w:bottom w:val="single" w:sz="4" w:space="6" w:color="FFFFFF"/>
        </w:pBdr>
        <w:spacing w:after="0" w:line="240" w:lineRule="auto"/>
        <w:ind w:firstLine="709"/>
        <w:jc w:val="both"/>
        <w:rPr>
          <w:rFonts w:ascii="Times New Roman" w:eastAsia="Times New Roman" w:hAnsi="Times New Roman" w:cs="Times New Roman"/>
          <w:sz w:val="28"/>
          <w:szCs w:val="28"/>
          <w:lang w:eastAsia="zh-CN"/>
        </w:rPr>
      </w:pPr>
      <w:r w:rsidRPr="00792E44">
        <w:rPr>
          <w:rFonts w:ascii="Times New Roman" w:eastAsia="Times New Roman" w:hAnsi="Times New Roman" w:cs="Times New Roman"/>
          <w:sz w:val="28"/>
          <w:szCs w:val="28"/>
          <w:lang w:eastAsia="zh-CN"/>
        </w:rPr>
        <w:t>Нарушений принятых антикоррупционных ограничений и запретов, установленных для должностных лиц действующим законодательством (в т.ч. передача в доверительное управление коммерческих организаций и др.) не установлено. В личных делах государственных служащих имеются текст принесения присяги, листы ознакомления с нормами Этики государственных служащих РК, ограничения, памятка по сдаче подарков, полученных лицами, занимающими ответственную должность, в уполномоченный орган по управлению госимуществом или МИО.</w:t>
      </w:r>
    </w:p>
    <w:p w14:paraId="573A43D8" w14:textId="1B73A63B" w:rsidR="00F62617" w:rsidRPr="00792E44" w:rsidRDefault="00F62617" w:rsidP="00FD235B">
      <w:pPr>
        <w:pBdr>
          <w:bottom w:val="single" w:sz="4" w:space="6" w:color="FFFFFF"/>
        </w:pBdr>
        <w:spacing w:after="0" w:line="240" w:lineRule="auto"/>
        <w:ind w:firstLine="709"/>
        <w:jc w:val="both"/>
        <w:rPr>
          <w:rFonts w:ascii="Times New Roman" w:hAnsi="Times New Roman" w:cs="Times New Roman"/>
          <w:sz w:val="28"/>
          <w:szCs w:val="28"/>
        </w:rPr>
      </w:pPr>
      <w:r w:rsidRPr="00792E44">
        <w:rPr>
          <w:rFonts w:ascii="Times New Roman" w:hAnsi="Times New Roman" w:cs="Times New Roman"/>
          <w:sz w:val="28"/>
          <w:szCs w:val="28"/>
        </w:rPr>
        <w:t xml:space="preserve">Приказом руководителя, уполномоченным по этике, назначен                   </w:t>
      </w:r>
      <w:r w:rsidR="001D78F6" w:rsidRPr="00792E44">
        <w:rPr>
          <w:rFonts w:ascii="Times New Roman" w:hAnsi="Times New Roman" w:cs="Times New Roman"/>
          <w:sz w:val="28"/>
          <w:szCs w:val="28"/>
        </w:rPr>
        <w:t>Ергазинов К.С.</w:t>
      </w:r>
      <w:r w:rsidRPr="00792E44">
        <w:rPr>
          <w:rFonts w:ascii="Times New Roman" w:hAnsi="Times New Roman" w:cs="Times New Roman"/>
          <w:sz w:val="28"/>
          <w:szCs w:val="28"/>
        </w:rPr>
        <w:t xml:space="preserve"> </w:t>
      </w:r>
      <w:r w:rsidR="00AC3EAD">
        <w:rPr>
          <w:rFonts w:ascii="Times New Roman" w:hAnsi="Times New Roman" w:cs="Times New Roman"/>
          <w:sz w:val="28"/>
          <w:szCs w:val="28"/>
          <w:lang w:val="kk-KZ"/>
        </w:rPr>
        <w:t>- руководитель</w:t>
      </w:r>
      <w:r w:rsidR="00AC3EAD" w:rsidRPr="00AC3EAD">
        <w:rPr>
          <w:rFonts w:ascii="Times New Roman" w:hAnsi="Times New Roman" w:cs="Times New Roman"/>
          <w:sz w:val="28"/>
          <w:szCs w:val="28"/>
          <w:lang w:val="kk-KZ"/>
        </w:rPr>
        <w:t xml:space="preserve"> отдел</w:t>
      </w:r>
      <w:r w:rsidR="00B77A43">
        <w:rPr>
          <w:rFonts w:ascii="Times New Roman" w:hAnsi="Times New Roman" w:cs="Times New Roman"/>
          <w:sz w:val="28"/>
          <w:szCs w:val="28"/>
          <w:lang w:val="kk-KZ"/>
        </w:rPr>
        <w:t>а трудового законодательства</w:t>
      </w:r>
      <w:r w:rsidR="00AC3EAD">
        <w:rPr>
          <w:rFonts w:ascii="Times New Roman" w:hAnsi="Times New Roman" w:cs="Times New Roman"/>
          <w:sz w:val="28"/>
          <w:szCs w:val="28"/>
          <w:lang w:val="kk-KZ"/>
        </w:rPr>
        <w:t xml:space="preserve">. </w:t>
      </w:r>
      <w:r w:rsidRPr="00792E44">
        <w:rPr>
          <w:rFonts w:ascii="Times New Roman" w:hAnsi="Times New Roman" w:cs="Times New Roman"/>
          <w:sz w:val="28"/>
          <w:szCs w:val="28"/>
        </w:rPr>
        <w:t>Факты нарушения норм служебной этики не установлено.</w:t>
      </w:r>
    </w:p>
    <w:p w14:paraId="7149924D" w14:textId="77777777" w:rsidR="00264354" w:rsidRPr="00792E44" w:rsidRDefault="00264354" w:rsidP="00FD235B">
      <w:pPr>
        <w:pBdr>
          <w:bottom w:val="single" w:sz="4" w:space="6" w:color="FFFFFF"/>
        </w:pBdr>
        <w:spacing w:after="0" w:line="240" w:lineRule="auto"/>
        <w:ind w:firstLine="709"/>
        <w:jc w:val="both"/>
        <w:rPr>
          <w:rFonts w:ascii="Times New Roman" w:hAnsi="Times New Roman" w:cs="Times New Roman"/>
          <w:iCs/>
          <w:sz w:val="28"/>
          <w:szCs w:val="28"/>
          <w:highlight w:val="yellow"/>
        </w:rPr>
      </w:pPr>
    </w:p>
    <w:p w14:paraId="2E7E9633" w14:textId="77777777" w:rsidR="00264354" w:rsidRPr="00792E44" w:rsidRDefault="00264354" w:rsidP="00FD235B">
      <w:pPr>
        <w:pBdr>
          <w:bottom w:val="single" w:sz="4" w:space="6" w:color="FFFFFF"/>
        </w:pBdr>
        <w:spacing w:after="0" w:line="240" w:lineRule="auto"/>
        <w:ind w:firstLine="709"/>
        <w:jc w:val="both"/>
        <w:rPr>
          <w:rFonts w:ascii="Times New Roman" w:hAnsi="Times New Roman" w:cs="Times New Roman"/>
          <w:b/>
          <w:bCs/>
          <w:i/>
          <w:iCs/>
          <w:sz w:val="28"/>
          <w:szCs w:val="28"/>
          <w:u w:val="single"/>
          <w:lang w:eastAsia="ru-RU"/>
        </w:rPr>
      </w:pPr>
      <w:r w:rsidRPr="00792E44">
        <w:rPr>
          <w:rFonts w:ascii="Times New Roman" w:hAnsi="Times New Roman" w:cs="Times New Roman"/>
          <w:b/>
          <w:bCs/>
          <w:i/>
          <w:iCs/>
          <w:sz w:val="28"/>
          <w:szCs w:val="28"/>
          <w:u w:val="single"/>
          <w:lang w:eastAsia="ru-RU"/>
        </w:rPr>
        <w:t>Обращения физических и юридических лиц:</w:t>
      </w:r>
    </w:p>
    <w:p w14:paraId="7ADCBC34" w14:textId="77777777" w:rsidR="00CA790B" w:rsidRPr="00CA790B" w:rsidRDefault="00CA790B" w:rsidP="00FD235B">
      <w:pPr>
        <w:pBdr>
          <w:bottom w:val="single" w:sz="4" w:space="6" w:color="FFFFFF"/>
        </w:pBdr>
        <w:spacing w:after="0" w:line="240" w:lineRule="auto"/>
        <w:ind w:firstLine="709"/>
        <w:jc w:val="both"/>
        <w:rPr>
          <w:rFonts w:ascii="Times New Roman" w:hAnsi="Times New Roman" w:cs="Times New Roman"/>
          <w:sz w:val="28"/>
          <w:szCs w:val="28"/>
        </w:rPr>
      </w:pPr>
      <w:r w:rsidRPr="00CA790B">
        <w:rPr>
          <w:rFonts w:ascii="Times New Roman" w:hAnsi="Times New Roman" w:cs="Times New Roman"/>
          <w:sz w:val="28"/>
          <w:szCs w:val="28"/>
        </w:rPr>
        <w:t>В 2025 году в Департамент поступило 1317 обращений, из которых: от юридических лиц - 124, физических лиц – 1193.</w:t>
      </w:r>
    </w:p>
    <w:p w14:paraId="31A4CFEE" w14:textId="77777777" w:rsidR="00CA790B" w:rsidRPr="001437ED" w:rsidRDefault="00CA790B" w:rsidP="00FD235B">
      <w:pPr>
        <w:pBdr>
          <w:bottom w:val="single" w:sz="4" w:space="6" w:color="FFFFFF"/>
        </w:pBdr>
        <w:spacing w:after="0" w:line="240" w:lineRule="auto"/>
        <w:ind w:firstLine="709"/>
        <w:jc w:val="both"/>
        <w:rPr>
          <w:rFonts w:ascii="Times New Roman" w:hAnsi="Times New Roman" w:cs="Times New Roman"/>
          <w:sz w:val="28"/>
          <w:szCs w:val="28"/>
        </w:rPr>
      </w:pPr>
      <w:r w:rsidRPr="00CA790B">
        <w:rPr>
          <w:rFonts w:ascii="Times New Roman" w:hAnsi="Times New Roman" w:cs="Times New Roman"/>
          <w:sz w:val="28"/>
          <w:szCs w:val="28"/>
        </w:rPr>
        <w:t>За первое полугодие 2026 года в Департамент поступило 1440 обращений, в том числе: от юридических лиц - 151, физических лиц - 1289.</w:t>
      </w:r>
    </w:p>
    <w:p w14:paraId="151991BD" w14:textId="387D153E" w:rsidR="00264354" w:rsidRPr="00792E44" w:rsidRDefault="00264354" w:rsidP="00FD235B">
      <w:pPr>
        <w:pBdr>
          <w:bottom w:val="single" w:sz="4" w:space="6" w:color="FFFFFF"/>
        </w:pBdr>
        <w:spacing w:after="0" w:line="240" w:lineRule="auto"/>
        <w:ind w:firstLine="709"/>
        <w:jc w:val="both"/>
        <w:rPr>
          <w:rFonts w:ascii="Times New Roman" w:hAnsi="Times New Roman" w:cs="Times New Roman"/>
          <w:sz w:val="28"/>
          <w:szCs w:val="28"/>
        </w:rPr>
      </w:pPr>
      <w:r w:rsidRPr="00792E44">
        <w:rPr>
          <w:rFonts w:ascii="Times New Roman" w:hAnsi="Times New Roman" w:cs="Times New Roman"/>
          <w:sz w:val="28"/>
          <w:szCs w:val="28"/>
        </w:rPr>
        <w:t xml:space="preserve">В основном обращения поступали по вопросам </w:t>
      </w:r>
      <w:r w:rsidR="00DC5F51" w:rsidRPr="00792E44">
        <w:rPr>
          <w:rFonts w:ascii="Times New Roman" w:hAnsi="Times New Roman" w:cs="Times New Roman"/>
          <w:sz w:val="28"/>
          <w:szCs w:val="28"/>
        </w:rPr>
        <w:t>невыплаты</w:t>
      </w:r>
      <w:r w:rsidRPr="00792E44">
        <w:rPr>
          <w:rFonts w:ascii="Times New Roman" w:hAnsi="Times New Roman" w:cs="Times New Roman"/>
          <w:sz w:val="28"/>
          <w:szCs w:val="28"/>
        </w:rPr>
        <w:t xml:space="preserve"> заработной платы, компенсационных выплат, окончательных расчетов при увольнении.</w:t>
      </w:r>
    </w:p>
    <w:p w14:paraId="13552E4E" w14:textId="77777777" w:rsidR="00545714" w:rsidRPr="00792E44" w:rsidRDefault="00545714" w:rsidP="00FD235B">
      <w:pPr>
        <w:pBdr>
          <w:bottom w:val="single" w:sz="4" w:space="6" w:color="FFFFFF"/>
        </w:pBdr>
        <w:spacing w:after="0" w:line="240" w:lineRule="auto"/>
        <w:ind w:firstLine="709"/>
        <w:jc w:val="both"/>
        <w:rPr>
          <w:rFonts w:ascii="Times New Roman" w:hAnsi="Times New Roman" w:cs="Times New Roman"/>
          <w:bCs/>
          <w:color w:val="000000"/>
          <w:spacing w:val="1"/>
          <w:sz w:val="28"/>
          <w:szCs w:val="28"/>
          <w:shd w:val="clear" w:color="auto" w:fill="FFFFFF"/>
        </w:rPr>
      </w:pPr>
    </w:p>
    <w:p w14:paraId="45DE1AA3" w14:textId="77777777" w:rsidR="00264354" w:rsidRPr="00792E44" w:rsidRDefault="00264354" w:rsidP="00FD235B">
      <w:pPr>
        <w:pBdr>
          <w:bottom w:val="single" w:sz="4" w:space="6" w:color="FFFFFF"/>
        </w:pBdr>
        <w:spacing w:after="0" w:line="240" w:lineRule="auto"/>
        <w:ind w:firstLine="709"/>
        <w:jc w:val="both"/>
        <w:rPr>
          <w:rFonts w:ascii="Times New Roman" w:hAnsi="Times New Roman" w:cs="Times New Roman"/>
          <w:b/>
          <w:bCs/>
          <w:iCs/>
          <w:sz w:val="32"/>
          <w:szCs w:val="32"/>
        </w:rPr>
      </w:pPr>
      <w:r w:rsidRPr="00792E44">
        <w:rPr>
          <w:rFonts w:ascii="Times New Roman" w:hAnsi="Times New Roman" w:cs="Times New Roman"/>
          <w:b/>
          <w:bCs/>
          <w:sz w:val="32"/>
          <w:szCs w:val="32"/>
        </w:rPr>
        <w:t>2) Урегулирование конфликта интересов</w:t>
      </w:r>
    </w:p>
    <w:p w14:paraId="74B0B0CF" w14:textId="77777777" w:rsidR="00545714" w:rsidRPr="00792E44" w:rsidRDefault="00545714" w:rsidP="00FD235B">
      <w:pPr>
        <w:pBdr>
          <w:bottom w:val="single" w:sz="4" w:space="6" w:color="FFFFFF"/>
        </w:pBdr>
        <w:spacing w:after="0" w:line="240" w:lineRule="auto"/>
        <w:ind w:firstLine="540"/>
        <w:jc w:val="both"/>
        <w:rPr>
          <w:rFonts w:ascii="Times New Roman" w:hAnsi="Times New Roman" w:cs="Times New Roman"/>
          <w:b/>
          <w:bCs/>
          <w:i/>
          <w:iCs/>
          <w:sz w:val="28"/>
          <w:szCs w:val="28"/>
        </w:rPr>
      </w:pPr>
    </w:p>
    <w:p w14:paraId="397BEDFC" w14:textId="77777777" w:rsidR="00264354" w:rsidRPr="00792E44" w:rsidRDefault="00264354" w:rsidP="00FD235B">
      <w:pPr>
        <w:pBdr>
          <w:bottom w:val="single" w:sz="4" w:space="6" w:color="FFFFFF"/>
        </w:pBdr>
        <w:spacing w:after="0" w:line="240" w:lineRule="auto"/>
        <w:ind w:firstLine="540"/>
        <w:jc w:val="both"/>
        <w:rPr>
          <w:rFonts w:ascii="Times New Roman" w:hAnsi="Times New Roman" w:cs="Times New Roman"/>
          <w:b/>
          <w:bCs/>
          <w:i/>
          <w:iCs/>
          <w:sz w:val="28"/>
          <w:szCs w:val="28"/>
        </w:rPr>
      </w:pPr>
      <w:r w:rsidRPr="00792E44">
        <w:rPr>
          <w:rFonts w:ascii="Times New Roman" w:hAnsi="Times New Roman" w:cs="Times New Roman"/>
          <w:b/>
          <w:bCs/>
          <w:i/>
          <w:iCs/>
          <w:sz w:val="28"/>
          <w:szCs w:val="28"/>
        </w:rPr>
        <w:t>Факты совместной службы (работы) близких родственников, супругов и свойственников, выявленные в ходе анализа, создают коррупционные риски.</w:t>
      </w:r>
    </w:p>
    <w:p w14:paraId="6265AEE4" w14:textId="77777777" w:rsidR="00264354" w:rsidRPr="00792E44" w:rsidRDefault="00264354" w:rsidP="00FD235B">
      <w:pPr>
        <w:pBdr>
          <w:bottom w:val="single" w:sz="4" w:space="6" w:color="FFFFFF"/>
        </w:pBdr>
        <w:spacing w:after="0" w:line="240" w:lineRule="auto"/>
        <w:ind w:firstLine="540"/>
        <w:jc w:val="both"/>
        <w:rPr>
          <w:rFonts w:ascii="Times New Roman" w:hAnsi="Times New Roman" w:cs="Times New Roman"/>
          <w:bCs/>
          <w:iCs/>
          <w:color w:val="000000"/>
          <w:sz w:val="28"/>
          <w:szCs w:val="28"/>
        </w:rPr>
      </w:pPr>
      <w:r w:rsidRPr="00792E44">
        <w:rPr>
          <w:rFonts w:ascii="Times New Roman" w:hAnsi="Times New Roman" w:cs="Times New Roman"/>
          <w:sz w:val="28"/>
          <w:szCs w:val="28"/>
        </w:rPr>
        <w:t xml:space="preserve">Согласно п.1 ст.14 Закона РК «О противодействии коррупции» </w:t>
      </w:r>
      <w:r w:rsidRPr="00792E44">
        <w:rPr>
          <w:rFonts w:ascii="Times New Roman" w:hAnsi="Times New Roman" w:cs="Times New Roman"/>
          <w:color w:val="000000"/>
          <w:sz w:val="28"/>
          <w:szCs w:val="28"/>
        </w:rPr>
        <w:t xml:space="preserve">лица, занимающие ответственную государственную должность, лица, уполномоченные на выполнение государственных функций, </w:t>
      </w:r>
      <w:r w:rsidRPr="00792E44">
        <w:rPr>
          <w:rFonts w:ascii="Times New Roman" w:hAnsi="Times New Roman" w:cs="Times New Roman"/>
          <w:b/>
          <w:bCs/>
          <w:color w:val="000000"/>
          <w:sz w:val="28"/>
          <w:szCs w:val="28"/>
        </w:rPr>
        <w:t>и лица, приравненные к лицам, уполномоченным на выполнение государственных функций</w:t>
      </w:r>
      <w:r w:rsidRPr="00792E44">
        <w:rPr>
          <w:rFonts w:ascii="Times New Roman" w:hAnsi="Times New Roman" w:cs="Times New Roman"/>
          <w:color w:val="000000"/>
          <w:sz w:val="28"/>
          <w:szCs w:val="28"/>
        </w:rPr>
        <w:t xml:space="preserve"> (за исключением кандидатов в Президенты РК, депутаты Парламента РК или маслихатов, акимы городов районного значения, поселков, сел, сельских округов, а также в члены выборных органов местного самоуправления) </w:t>
      </w:r>
      <w:r w:rsidRPr="00792E44">
        <w:rPr>
          <w:rFonts w:ascii="Times New Roman" w:hAnsi="Times New Roman" w:cs="Times New Roman"/>
          <w:bCs/>
          <w:iCs/>
          <w:color w:val="000000"/>
          <w:sz w:val="28"/>
          <w:szCs w:val="28"/>
        </w:rPr>
        <w:t>не могут занимать должности, находящиеся в непосредственной подчиненности должностям, занимаемым их близкими родственниками и (или) супругом (супругой), а также свойственниками.</w:t>
      </w:r>
    </w:p>
    <w:p w14:paraId="1EB37A8A" w14:textId="066F2448" w:rsidR="00545714" w:rsidRPr="00FD235B" w:rsidRDefault="00264354" w:rsidP="00FD235B">
      <w:pPr>
        <w:pBdr>
          <w:bottom w:val="single" w:sz="4" w:space="6" w:color="FFFFFF"/>
        </w:pBdr>
        <w:spacing w:after="0" w:line="240" w:lineRule="auto"/>
        <w:ind w:firstLine="540"/>
        <w:jc w:val="both"/>
        <w:rPr>
          <w:rFonts w:ascii="Times New Roman" w:hAnsi="Times New Roman" w:cs="Times New Roman"/>
          <w:bCs/>
          <w:iCs/>
          <w:sz w:val="28"/>
          <w:szCs w:val="28"/>
        </w:rPr>
      </w:pPr>
      <w:r w:rsidRPr="00792E44">
        <w:rPr>
          <w:rFonts w:ascii="Times New Roman" w:hAnsi="Times New Roman" w:cs="Times New Roman"/>
          <w:sz w:val="28"/>
          <w:szCs w:val="28"/>
        </w:rPr>
        <w:t xml:space="preserve">В </w:t>
      </w:r>
      <w:r w:rsidR="002661FC" w:rsidRPr="00792E44">
        <w:rPr>
          <w:rFonts w:ascii="Times New Roman" w:hAnsi="Times New Roman" w:cs="Times New Roman"/>
          <w:sz w:val="28"/>
          <w:szCs w:val="28"/>
        </w:rPr>
        <w:t>Департаменте</w:t>
      </w:r>
      <w:r w:rsidRPr="00792E44">
        <w:rPr>
          <w:rFonts w:ascii="Times New Roman" w:hAnsi="Times New Roman" w:cs="Times New Roman"/>
          <w:sz w:val="28"/>
          <w:szCs w:val="28"/>
        </w:rPr>
        <w:t xml:space="preserve"> факты </w:t>
      </w:r>
      <w:r w:rsidRPr="00792E44">
        <w:rPr>
          <w:rFonts w:ascii="Times New Roman" w:hAnsi="Times New Roman" w:cs="Times New Roman"/>
          <w:bCs/>
          <w:iCs/>
          <w:sz w:val="28"/>
          <w:szCs w:val="28"/>
        </w:rPr>
        <w:t>совместной службы (работы) близких родственников, супругов и свойственников</w:t>
      </w:r>
      <w:r w:rsidRPr="00792E44">
        <w:rPr>
          <w:rFonts w:ascii="Times New Roman" w:hAnsi="Times New Roman" w:cs="Times New Roman"/>
          <w:sz w:val="28"/>
          <w:szCs w:val="28"/>
        </w:rPr>
        <w:t xml:space="preserve"> не установлено</w:t>
      </w:r>
      <w:r w:rsidRPr="00792E44">
        <w:rPr>
          <w:rFonts w:ascii="Times New Roman" w:hAnsi="Times New Roman" w:cs="Times New Roman"/>
          <w:bCs/>
          <w:iCs/>
          <w:sz w:val="28"/>
          <w:szCs w:val="28"/>
        </w:rPr>
        <w:t>.</w:t>
      </w:r>
    </w:p>
    <w:p w14:paraId="6A45EBC3" w14:textId="77777777" w:rsidR="00FD235B" w:rsidRDefault="00FD235B" w:rsidP="00FD235B">
      <w:pPr>
        <w:pBdr>
          <w:bottom w:val="single" w:sz="4" w:space="6" w:color="FFFFFF"/>
        </w:pBdr>
        <w:spacing w:after="0" w:line="240" w:lineRule="auto"/>
        <w:ind w:firstLine="540"/>
        <w:jc w:val="both"/>
        <w:rPr>
          <w:rFonts w:ascii="Times New Roman" w:hAnsi="Times New Roman" w:cs="Times New Roman"/>
          <w:b/>
          <w:bCs/>
          <w:sz w:val="28"/>
          <w:szCs w:val="28"/>
          <w:u w:val="single"/>
        </w:rPr>
      </w:pPr>
    </w:p>
    <w:p w14:paraId="1CF8AC74" w14:textId="77777777" w:rsidR="00FD235B" w:rsidRDefault="00FD235B" w:rsidP="00FD235B">
      <w:pPr>
        <w:pBdr>
          <w:bottom w:val="single" w:sz="4" w:space="6" w:color="FFFFFF"/>
        </w:pBdr>
        <w:spacing w:after="0" w:line="240" w:lineRule="auto"/>
        <w:ind w:firstLine="540"/>
        <w:jc w:val="both"/>
        <w:rPr>
          <w:rFonts w:ascii="Times New Roman" w:hAnsi="Times New Roman" w:cs="Times New Roman"/>
          <w:b/>
          <w:bCs/>
          <w:sz w:val="28"/>
          <w:szCs w:val="28"/>
          <w:u w:val="single"/>
        </w:rPr>
      </w:pPr>
    </w:p>
    <w:p w14:paraId="19288C84" w14:textId="77777777" w:rsidR="00FD235B" w:rsidRDefault="00FD235B" w:rsidP="00FD235B">
      <w:pPr>
        <w:pBdr>
          <w:bottom w:val="single" w:sz="4" w:space="6" w:color="FFFFFF"/>
        </w:pBdr>
        <w:spacing w:after="0" w:line="240" w:lineRule="auto"/>
        <w:ind w:firstLine="540"/>
        <w:jc w:val="both"/>
        <w:rPr>
          <w:rFonts w:ascii="Times New Roman" w:hAnsi="Times New Roman" w:cs="Times New Roman"/>
          <w:b/>
          <w:bCs/>
          <w:sz w:val="28"/>
          <w:szCs w:val="28"/>
          <w:u w:val="single"/>
        </w:rPr>
      </w:pPr>
    </w:p>
    <w:p w14:paraId="70D5F529" w14:textId="77777777" w:rsidR="00FD235B" w:rsidRDefault="00FD235B" w:rsidP="00FD235B">
      <w:pPr>
        <w:pBdr>
          <w:bottom w:val="single" w:sz="4" w:space="6" w:color="FFFFFF"/>
        </w:pBdr>
        <w:spacing w:after="0" w:line="240" w:lineRule="auto"/>
        <w:ind w:firstLine="540"/>
        <w:jc w:val="both"/>
        <w:rPr>
          <w:rFonts w:ascii="Times New Roman" w:hAnsi="Times New Roman" w:cs="Times New Roman"/>
          <w:b/>
          <w:bCs/>
          <w:sz w:val="28"/>
          <w:szCs w:val="28"/>
          <w:u w:val="single"/>
        </w:rPr>
      </w:pPr>
    </w:p>
    <w:p w14:paraId="6670CF54" w14:textId="077E0BFC" w:rsidR="00264354" w:rsidRPr="00792E44" w:rsidRDefault="00264354" w:rsidP="00FD235B">
      <w:pPr>
        <w:pBdr>
          <w:bottom w:val="single" w:sz="4" w:space="6" w:color="FFFFFF"/>
        </w:pBdr>
        <w:spacing w:after="0" w:line="240" w:lineRule="auto"/>
        <w:ind w:firstLine="540"/>
        <w:jc w:val="both"/>
        <w:rPr>
          <w:rFonts w:ascii="Times New Roman" w:hAnsi="Times New Roman" w:cs="Times New Roman"/>
          <w:b/>
          <w:bCs/>
          <w:sz w:val="28"/>
          <w:szCs w:val="28"/>
          <w:u w:val="single"/>
        </w:rPr>
      </w:pPr>
      <w:r w:rsidRPr="00792E44">
        <w:rPr>
          <w:rFonts w:ascii="Times New Roman" w:hAnsi="Times New Roman" w:cs="Times New Roman"/>
          <w:b/>
          <w:bCs/>
          <w:sz w:val="28"/>
          <w:szCs w:val="28"/>
          <w:u w:val="single"/>
        </w:rPr>
        <w:lastRenderedPageBreak/>
        <w:t>Рекомендаци</w:t>
      </w:r>
      <w:r w:rsidR="00FC2206">
        <w:rPr>
          <w:rFonts w:ascii="Times New Roman" w:hAnsi="Times New Roman" w:cs="Times New Roman"/>
          <w:b/>
          <w:bCs/>
          <w:sz w:val="28"/>
          <w:szCs w:val="28"/>
          <w:u w:val="single"/>
        </w:rPr>
        <w:t>и</w:t>
      </w:r>
      <w:r w:rsidRPr="00792E44">
        <w:rPr>
          <w:rFonts w:ascii="Times New Roman" w:hAnsi="Times New Roman" w:cs="Times New Roman"/>
          <w:b/>
          <w:bCs/>
          <w:sz w:val="28"/>
          <w:szCs w:val="28"/>
          <w:u w:val="single"/>
        </w:rPr>
        <w:t>:</w:t>
      </w:r>
    </w:p>
    <w:p w14:paraId="09B8F948" w14:textId="5B2B08B9" w:rsidR="00FD235B" w:rsidRPr="00FD235B" w:rsidRDefault="00264354" w:rsidP="00FD235B">
      <w:pPr>
        <w:pBdr>
          <w:bottom w:val="single" w:sz="4" w:space="6" w:color="FFFFFF"/>
        </w:pBdr>
        <w:spacing w:after="0" w:line="240" w:lineRule="auto"/>
        <w:ind w:firstLine="540"/>
        <w:jc w:val="both"/>
        <w:rPr>
          <w:rFonts w:ascii="Times New Roman" w:hAnsi="Times New Roman" w:cs="Times New Roman"/>
          <w:sz w:val="28"/>
          <w:szCs w:val="28"/>
        </w:rPr>
      </w:pPr>
      <w:r w:rsidRPr="00FC2206">
        <w:rPr>
          <w:rFonts w:ascii="Times New Roman" w:hAnsi="Times New Roman" w:cs="Times New Roman"/>
          <w:sz w:val="28"/>
          <w:szCs w:val="28"/>
        </w:rPr>
        <w:t xml:space="preserve">Руководителю </w:t>
      </w:r>
      <w:r w:rsidR="002661FC" w:rsidRPr="00FC2206">
        <w:rPr>
          <w:rFonts w:ascii="Times New Roman" w:hAnsi="Times New Roman" w:cs="Times New Roman"/>
          <w:sz w:val="28"/>
          <w:szCs w:val="28"/>
        </w:rPr>
        <w:t>Департамента</w:t>
      </w:r>
      <w:r w:rsidRPr="00FC2206">
        <w:rPr>
          <w:rFonts w:ascii="Times New Roman" w:hAnsi="Times New Roman" w:cs="Times New Roman"/>
          <w:sz w:val="28"/>
          <w:szCs w:val="28"/>
        </w:rPr>
        <w:t xml:space="preserve"> в рамках правового всеобуча довести до сотрудников требования </w:t>
      </w:r>
      <w:r w:rsidR="00203AF6" w:rsidRPr="00FC2206">
        <w:rPr>
          <w:rFonts w:ascii="Times New Roman" w:hAnsi="Times New Roman" w:cs="Times New Roman"/>
          <w:sz w:val="28"/>
          <w:szCs w:val="28"/>
          <w:lang w:val="kk-KZ"/>
        </w:rPr>
        <w:t xml:space="preserve">закона </w:t>
      </w:r>
      <w:r w:rsidRPr="00FC2206">
        <w:rPr>
          <w:rFonts w:ascii="Times New Roman" w:hAnsi="Times New Roman" w:cs="Times New Roman"/>
          <w:sz w:val="28"/>
          <w:szCs w:val="28"/>
        </w:rPr>
        <w:t>РК «О противодействии коррупции»</w:t>
      </w:r>
      <w:r w:rsidRPr="00FC2206">
        <w:rPr>
          <w:rFonts w:ascii="Times New Roman" w:hAnsi="Times New Roman" w:cs="Times New Roman"/>
          <w:color w:val="000000"/>
          <w:sz w:val="28"/>
          <w:szCs w:val="28"/>
        </w:rPr>
        <w:t>.</w:t>
      </w:r>
    </w:p>
    <w:p w14:paraId="29A55168" w14:textId="607FC7E5" w:rsidR="00FA1B35" w:rsidRPr="00FA1B35" w:rsidRDefault="00FD235B" w:rsidP="00FD235B">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00FA1B35" w:rsidRPr="00FA1B35">
        <w:rPr>
          <w:rFonts w:ascii="Times New Roman" w:eastAsia="Times New Roman" w:hAnsi="Times New Roman" w:cs="Times New Roman"/>
          <w:b/>
          <w:bCs/>
          <w:sz w:val="28"/>
          <w:szCs w:val="28"/>
        </w:rPr>
        <w:t>Главн</w:t>
      </w:r>
      <w:r w:rsidR="00FC2206">
        <w:rPr>
          <w:rFonts w:ascii="Times New Roman" w:eastAsia="Times New Roman" w:hAnsi="Times New Roman" w:cs="Times New Roman"/>
          <w:b/>
          <w:bCs/>
          <w:sz w:val="28"/>
          <w:szCs w:val="28"/>
        </w:rPr>
        <w:t>о</w:t>
      </w:r>
      <w:r w:rsidR="00FA1B35" w:rsidRPr="00FA1B35">
        <w:rPr>
          <w:rFonts w:ascii="Times New Roman" w:eastAsia="Times New Roman" w:hAnsi="Times New Roman" w:cs="Times New Roman"/>
          <w:b/>
          <w:bCs/>
          <w:sz w:val="28"/>
          <w:szCs w:val="28"/>
        </w:rPr>
        <w:t>м</w:t>
      </w:r>
      <w:r w:rsidR="00FC2206">
        <w:rPr>
          <w:rFonts w:ascii="Times New Roman" w:eastAsia="Times New Roman" w:hAnsi="Times New Roman" w:cs="Times New Roman"/>
          <w:b/>
          <w:bCs/>
          <w:sz w:val="28"/>
          <w:szCs w:val="28"/>
        </w:rPr>
        <w:t>у</w:t>
      </w:r>
      <w:r w:rsidR="00FA1B35" w:rsidRPr="00FA1B35">
        <w:rPr>
          <w:rFonts w:ascii="Times New Roman" w:eastAsia="Times New Roman" w:hAnsi="Times New Roman" w:cs="Times New Roman"/>
          <w:b/>
          <w:bCs/>
          <w:sz w:val="28"/>
          <w:szCs w:val="28"/>
        </w:rPr>
        <w:t xml:space="preserve"> государственн</w:t>
      </w:r>
      <w:r w:rsidR="00FC2206">
        <w:rPr>
          <w:rFonts w:ascii="Times New Roman" w:eastAsia="Times New Roman" w:hAnsi="Times New Roman" w:cs="Times New Roman"/>
          <w:b/>
          <w:bCs/>
          <w:sz w:val="28"/>
          <w:szCs w:val="28"/>
        </w:rPr>
        <w:t>о</w:t>
      </w:r>
      <w:r w:rsidR="00FA1B35" w:rsidRPr="00FA1B35">
        <w:rPr>
          <w:rFonts w:ascii="Times New Roman" w:eastAsia="Times New Roman" w:hAnsi="Times New Roman" w:cs="Times New Roman"/>
          <w:b/>
          <w:bCs/>
          <w:sz w:val="28"/>
          <w:szCs w:val="28"/>
        </w:rPr>
        <w:t>м</w:t>
      </w:r>
      <w:r w:rsidR="00FC2206">
        <w:rPr>
          <w:rFonts w:ascii="Times New Roman" w:eastAsia="Times New Roman" w:hAnsi="Times New Roman" w:cs="Times New Roman"/>
          <w:b/>
          <w:bCs/>
          <w:sz w:val="28"/>
          <w:szCs w:val="28"/>
        </w:rPr>
        <w:t>у</w:t>
      </w:r>
      <w:r w:rsidR="00FA1B35" w:rsidRPr="00FA1B35">
        <w:rPr>
          <w:rFonts w:ascii="Times New Roman" w:eastAsia="Times New Roman" w:hAnsi="Times New Roman" w:cs="Times New Roman"/>
          <w:b/>
          <w:bCs/>
          <w:sz w:val="28"/>
          <w:szCs w:val="28"/>
        </w:rPr>
        <w:t xml:space="preserve"> инспектор</w:t>
      </w:r>
      <w:r w:rsidR="00FC2206">
        <w:rPr>
          <w:rFonts w:ascii="Times New Roman" w:eastAsia="Times New Roman" w:hAnsi="Times New Roman" w:cs="Times New Roman"/>
          <w:b/>
          <w:bCs/>
          <w:sz w:val="28"/>
          <w:szCs w:val="28"/>
        </w:rPr>
        <w:t>у</w:t>
      </w:r>
      <w:r w:rsidR="00FA1B35" w:rsidRPr="00FA1B35">
        <w:rPr>
          <w:rFonts w:ascii="Times New Roman" w:eastAsia="Times New Roman" w:hAnsi="Times New Roman" w:cs="Times New Roman"/>
          <w:b/>
          <w:bCs/>
          <w:sz w:val="28"/>
          <w:szCs w:val="28"/>
        </w:rPr>
        <w:t xml:space="preserve"> труда</w:t>
      </w:r>
      <w:r w:rsidR="00FC2206">
        <w:rPr>
          <w:rFonts w:ascii="Times New Roman" w:eastAsia="Times New Roman" w:hAnsi="Times New Roman" w:cs="Times New Roman"/>
          <w:b/>
          <w:bCs/>
          <w:sz w:val="28"/>
          <w:szCs w:val="28"/>
        </w:rPr>
        <w:t xml:space="preserve"> ВКО</w:t>
      </w:r>
      <w:r w:rsidR="00FA1B35" w:rsidRPr="00FA1B35">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 xml:space="preserve"> </w:t>
      </w:r>
    </w:p>
    <w:p w14:paraId="4630C10C" w14:textId="77777777" w:rsidR="00FA1B35" w:rsidRPr="00FA1B35" w:rsidRDefault="00FA1B35" w:rsidP="00FA1B35">
      <w:pPr>
        <w:spacing w:after="0" w:line="240" w:lineRule="auto"/>
        <w:jc w:val="both"/>
        <w:rPr>
          <w:rFonts w:ascii="Times New Roman" w:eastAsia="Times New Roman" w:hAnsi="Times New Roman" w:cs="Times New Roman"/>
          <w:sz w:val="28"/>
          <w:szCs w:val="28"/>
        </w:rPr>
      </w:pPr>
      <w:r w:rsidRPr="00FA1B35">
        <w:rPr>
          <w:rFonts w:ascii="Times New Roman" w:eastAsia="Times New Roman" w:hAnsi="Times New Roman" w:cs="Times New Roman"/>
          <w:sz w:val="28"/>
          <w:szCs w:val="28"/>
        </w:rPr>
        <w:t>1)</w:t>
      </w:r>
      <w:r w:rsidRPr="00CE7FD0">
        <w:rPr>
          <w:rFonts w:ascii="Times New Roman" w:eastAsia="Times New Roman" w:hAnsi="Times New Roman" w:cs="Times New Roman"/>
          <w:sz w:val="28"/>
          <w:szCs w:val="28"/>
        </w:rPr>
        <w:t xml:space="preserve"> </w:t>
      </w:r>
      <w:r w:rsidRPr="00FA1B35">
        <w:rPr>
          <w:rFonts w:ascii="Times New Roman" w:eastAsia="Times New Roman" w:hAnsi="Times New Roman" w:cs="Times New Roman"/>
          <w:sz w:val="28"/>
          <w:szCs w:val="28"/>
        </w:rPr>
        <w:t>осуществлять систематическую ротацию государственных инспекторов труда по курируемым сферам и районам;</w:t>
      </w:r>
    </w:p>
    <w:p w14:paraId="576AC106" w14:textId="77777777" w:rsidR="00FA1B35" w:rsidRPr="00FA1B35" w:rsidRDefault="00FA1B35" w:rsidP="00FA1B35">
      <w:pPr>
        <w:spacing w:after="0" w:line="240" w:lineRule="auto"/>
        <w:jc w:val="both"/>
        <w:rPr>
          <w:rFonts w:ascii="Times New Roman" w:eastAsia="Times New Roman" w:hAnsi="Times New Roman" w:cs="Times New Roman"/>
          <w:sz w:val="28"/>
          <w:szCs w:val="28"/>
        </w:rPr>
      </w:pPr>
      <w:r w:rsidRPr="00FA1B35">
        <w:rPr>
          <w:rFonts w:ascii="Times New Roman" w:eastAsia="Times New Roman" w:hAnsi="Times New Roman" w:cs="Times New Roman"/>
          <w:sz w:val="28"/>
          <w:szCs w:val="28"/>
        </w:rPr>
        <w:t>2)</w:t>
      </w:r>
      <w:r w:rsidRPr="00CE7FD0">
        <w:rPr>
          <w:rFonts w:ascii="Times New Roman" w:eastAsia="Times New Roman" w:hAnsi="Times New Roman" w:cs="Times New Roman"/>
          <w:sz w:val="28"/>
          <w:szCs w:val="28"/>
        </w:rPr>
        <w:t xml:space="preserve"> </w:t>
      </w:r>
      <w:r w:rsidRPr="00FA1B35">
        <w:rPr>
          <w:rFonts w:ascii="Times New Roman" w:eastAsia="Times New Roman" w:hAnsi="Times New Roman" w:cs="Times New Roman"/>
          <w:sz w:val="28"/>
          <w:szCs w:val="28"/>
        </w:rPr>
        <w:t>проводить ежемесячные совещания для анализа поступивших жалоб, инцидентов и корректировки процедур;</w:t>
      </w:r>
    </w:p>
    <w:p w14:paraId="357BF0F3" w14:textId="77777777" w:rsidR="00FA1B35" w:rsidRPr="00FA1B35" w:rsidRDefault="00FA1B35" w:rsidP="00FA1B35">
      <w:pPr>
        <w:spacing w:after="0" w:line="240" w:lineRule="auto"/>
        <w:jc w:val="both"/>
        <w:rPr>
          <w:rFonts w:ascii="Times New Roman" w:eastAsia="Times New Roman" w:hAnsi="Times New Roman" w:cs="Times New Roman"/>
          <w:sz w:val="28"/>
          <w:szCs w:val="28"/>
        </w:rPr>
      </w:pPr>
      <w:r w:rsidRPr="00FA1B35">
        <w:rPr>
          <w:rFonts w:ascii="Times New Roman" w:eastAsia="Times New Roman" w:hAnsi="Times New Roman" w:cs="Times New Roman"/>
          <w:sz w:val="28"/>
          <w:szCs w:val="28"/>
        </w:rPr>
        <w:t>3)</w:t>
      </w:r>
      <w:r w:rsidRPr="00CE7FD0">
        <w:rPr>
          <w:rFonts w:ascii="Times New Roman" w:eastAsia="Times New Roman" w:hAnsi="Times New Roman" w:cs="Times New Roman"/>
          <w:sz w:val="28"/>
          <w:szCs w:val="28"/>
        </w:rPr>
        <w:t xml:space="preserve"> </w:t>
      </w:r>
      <w:r w:rsidRPr="00FA1B35">
        <w:rPr>
          <w:rFonts w:ascii="Times New Roman" w:eastAsia="Times New Roman" w:hAnsi="Times New Roman" w:cs="Times New Roman"/>
          <w:sz w:val="28"/>
          <w:szCs w:val="28"/>
        </w:rPr>
        <w:t>организовать ежеквартальные обучающие семинары для всех инспекторов труда по темам «Противодействие коррупции», «Этика государственных служащих», «Конфликт интересов»;</w:t>
      </w:r>
    </w:p>
    <w:p w14:paraId="6ED77816" w14:textId="77777777" w:rsidR="00FA1B35" w:rsidRPr="00FA1B35" w:rsidRDefault="00FA1B35" w:rsidP="00FA1B35">
      <w:pPr>
        <w:spacing w:after="0" w:line="240" w:lineRule="auto"/>
        <w:jc w:val="both"/>
        <w:rPr>
          <w:rFonts w:ascii="Times New Roman" w:eastAsia="Times New Roman" w:hAnsi="Times New Roman" w:cs="Times New Roman"/>
          <w:sz w:val="28"/>
          <w:szCs w:val="28"/>
        </w:rPr>
      </w:pPr>
      <w:r w:rsidRPr="00FA1B35">
        <w:rPr>
          <w:rFonts w:ascii="Times New Roman" w:eastAsia="Times New Roman" w:hAnsi="Times New Roman" w:cs="Times New Roman"/>
          <w:sz w:val="28"/>
          <w:szCs w:val="28"/>
        </w:rPr>
        <w:t>4)</w:t>
      </w:r>
      <w:r w:rsidRPr="00CE7FD0">
        <w:rPr>
          <w:rFonts w:ascii="Times New Roman" w:eastAsia="Times New Roman" w:hAnsi="Times New Roman" w:cs="Times New Roman"/>
          <w:sz w:val="28"/>
          <w:szCs w:val="28"/>
        </w:rPr>
        <w:t xml:space="preserve"> </w:t>
      </w:r>
      <w:r w:rsidRPr="00FA1B35">
        <w:rPr>
          <w:rFonts w:ascii="Times New Roman" w:eastAsia="Times New Roman" w:hAnsi="Times New Roman" w:cs="Times New Roman"/>
          <w:sz w:val="28"/>
          <w:szCs w:val="28"/>
        </w:rPr>
        <w:t>формировать «случайные пары» инспекторов для совместных проверок, чтобы один инспектор контролировал другого и исключить возможность сговора;</w:t>
      </w:r>
    </w:p>
    <w:p w14:paraId="5B26CDB7" w14:textId="77777777" w:rsidR="00FA1B35" w:rsidRPr="00FA1B35" w:rsidRDefault="00FA1B35" w:rsidP="00FA1B35">
      <w:pPr>
        <w:spacing w:after="0" w:line="240" w:lineRule="auto"/>
        <w:jc w:val="both"/>
        <w:rPr>
          <w:rFonts w:ascii="Times New Roman" w:eastAsia="Times New Roman" w:hAnsi="Times New Roman" w:cs="Times New Roman"/>
          <w:sz w:val="28"/>
          <w:szCs w:val="28"/>
        </w:rPr>
      </w:pPr>
      <w:r w:rsidRPr="00FA1B35">
        <w:rPr>
          <w:rFonts w:ascii="Times New Roman" w:eastAsia="Times New Roman" w:hAnsi="Times New Roman" w:cs="Times New Roman"/>
          <w:sz w:val="28"/>
          <w:szCs w:val="28"/>
        </w:rPr>
        <w:t>5)</w:t>
      </w:r>
      <w:r w:rsidRPr="00CE7FD0">
        <w:rPr>
          <w:rFonts w:ascii="Times New Roman" w:eastAsia="Times New Roman" w:hAnsi="Times New Roman" w:cs="Times New Roman"/>
          <w:sz w:val="28"/>
          <w:szCs w:val="28"/>
        </w:rPr>
        <w:t xml:space="preserve"> </w:t>
      </w:r>
      <w:r w:rsidRPr="00FA1B35">
        <w:rPr>
          <w:rFonts w:ascii="Times New Roman" w:eastAsia="Times New Roman" w:hAnsi="Times New Roman" w:cs="Times New Roman"/>
          <w:sz w:val="28"/>
          <w:szCs w:val="28"/>
        </w:rPr>
        <w:t>осуществлять проверку выездов и целей командировок государственных инспекторов труда, чтобы исключить их использование для личных нужд;</w:t>
      </w:r>
    </w:p>
    <w:p w14:paraId="7AAECAB5" w14:textId="77777777" w:rsidR="00FA1B35" w:rsidRPr="00FA1B35" w:rsidRDefault="00FA1B35" w:rsidP="00FA1B35">
      <w:pPr>
        <w:spacing w:after="0" w:line="240" w:lineRule="auto"/>
        <w:jc w:val="both"/>
        <w:rPr>
          <w:rFonts w:ascii="Times New Roman" w:eastAsia="Times New Roman" w:hAnsi="Times New Roman" w:cs="Times New Roman"/>
          <w:sz w:val="28"/>
          <w:szCs w:val="28"/>
        </w:rPr>
      </w:pPr>
      <w:r w:rsidRPr="00FA1B35">
        <w:rPr>
          <w:rFonts w:ascii="Times New Roman" w:eastAsia="Times New Roman" w:hAnsi="Times New Roman" w:cs="Times New Roman"/>
          <w:sz w:val="28"/>
          <w:szCs w:val="28"/>
        </w:rPr>
        <w:t>6)</w:t>
      </w:r>
      <w:r w:rsidRPr="00CE7FD0">
        <w:rPr>
          <w:rFonts w:ascii="Times New Roman" w:eastAsia="Times New Roman" w:hAnsi="Times New Roman" w:cs="Times New Roman"/>
          <w:sz w:val="28"/>
          <w:szCs w:val="28"/>
        </w:rPr>
        <w:t xml:space="preserve"> </w:t>
      </w:r>
      <w:r w:rsidRPr="00FA1B35">
        <w:rPr>
          <w:rFonts w:ascii="Times New Roman" w:eastAsia="Times New Roman" w:hAnsi="Times New Roman" w:cs="Times New Roman"/>
          <w:sz w:val="28"/>
          <w:szCs w:val="28"/>
        </w:rPr>
        <w:t>формировать электронное досье (история проверок, предыдущие нарушения, жалобы и т.д.) до выезда в проверку;</w:t>
      </w:r>
    </w:p>
    <w:p w14:paraId="1EA36ACE" w14:textId="77777777" w:rsidR="00FA1B35" w:rsidRPr="00FA1B35" w:rsidRDefault="00FA1B35" w:rsidP="00FA1B35">
      <w:pPr>
        <w:spacing w:after="0" w:line="240" w:lineRule="auto"/>
        <w:jc w:val="both"/>
        <w:rPr>
          <w:rFonts w:ascii="Times New Roman" w:eastAsia="Times New Roman" w:hAnsi="Times New Roman" w:cs="Times New Roman"/>
          <w:sz w:val="28"/>
          <w:szCs w:val="28"/>
        </w:rPr>
      </w:pPr>
      <w:r w:rsidRPr="00FA1B35">
        <w:rPr>
          <w:rFonts w:ascii="Times New Roman" w:eastAsia="Times New Roman" w:hAnsi="Times New Roman" w:cs="Times New Roman"/>
          <w:sz w:val="28"/>
          <w:szCs w:val="28"/>
        </w:rPr>
        <w:t>7)</w:t>
      </w:r>
      <w:r w:rsidRPr="00CE7FD0">
        <w:rPr>
          <w:rFonts w:ascii="Times New Roman" w:eastAsia="Times New Roman" w:hAnsi="Times New Roman" w:cs="Times New Roman"/>
          <w:sz w:val="28"/>
          <w:szCs w:val="28"/>
        </w:rPr>
        <w:t xml:space="preserve"> </w:t>
      </w:r>
      <w:r w:rsidRPr="00FA1B35">
        <w:rPr>
          <w:rFonts w:ascii="Times New Roman" w:eastAsia="Times New Roman" w:hAnsi="Times New Roman" w:cs="Times New Roman"/>
          <w:sz w:val="28"/>
          <w:szCs w:val="28"/>
        </w:rPr>
        <w:t>обеспечить личную проверку отклонения или отказа в удовлетворении жалоб граждан на деятельность государственных инспекторов труда;</w:t>
      </w:r>
    </w:p>
    <w:p w14:paraId="7E452DC9" w14:textId="77777777" w:rsidR="00A95E05" w:rsidRPr="00792E44" w:rsidRDefault="00FA1B35" w:rsidP="00FA1B35">
      <w:pPr>
        <w:spacing w:after="0" w:line="240" w:lineRule="auto"/>
        <w:jc w:val="both"/>
        <w:rPr>
          <w:rFonts w:ascii="Times New Roman" w:eastAsia="Times New Roman" w:hAnsi="Times New Roman" w:cs="Times New Roman"/>
          <w:sz w:val="28"/>
          <w:szCs w:val="28"/>
        </w:rPr>
      </w:pPr>
      <w:r w:rsidRPr="00FA1B35">
        <w:rPr>
          <w:rFonts w:ascii="Times New Roman" w:eastAsia="Times New Roman" w:hAnsi="Times New Roman" w:cs="Times New Roman"/>
          <w:sz w:val="28"/>
          <w:szCs w:val="28"/>
        </w:rPr>
        <w:t>8)</w:t>
      </w:r>
      <w:r w:rsidRPr="00CE7FD0">
        <w:rPr>
          <w:rFonts w:ascii="Times New Roman" w:eastAsia="Times New Roman" w:hAnsi="Times New Roman" w:cs="Times New Roman"/>
          <w:sz w:val="28"/>
          <w:szCs w:val="28"/>
        </w:rPr>
        <w:t xml:space="preserve"> </w:t>
      </w:r>
      <w:r w:rsidRPr="00FA1B35">
        <w:rPr>
          <w:rFonts w:ascii="Times New Roman" w:eastAsia="Times New Roman" w:hAnsi="Times New Roman" w:cs="Times New Roman"/>
          <w:sz w:val="28"/>
          <w:szCs w:val="28"/>
        </w:rPr>
        <w:t>проводить инструктаж государственных инспекторов труда по антикоррупционным мерам при выезде на проверку;</w:t>
      </w:r>
    </w:p>
    <w:p w14:paraId="3EFA66C4" w14:textId="77777777" w:rsidR="00A95E05" w:rsidRPr="00792E44" w:rsidRDefault="00A95E05" w:rsidP="00A95E05">
      <w:pPr>
        <w:spacing w:after="0" w:line="240" w:lineRule="auto"/>
        <w:jc w:val="both"/>
        <w:rPr>
          <w:rFonts w:ascii="Times New Roman" w:eastAsia="Times New Roman" w:hAnsi="Times New Roman" w:cs="Times New Roman"/>
          <w:sz w:val="28"/>
          <w:szCs w:val="28"/>
        </w:rPr>
      </w:pPr>
    </w:p>
    <w:p w14:paraId="274532AA" w14:textId="785D92A1" w:rsidR="00D22622" w:rsidRPr="00792E44" w:rsidRDefault="00FD235B" w:rsidP="00545714">
      <w:pPr>
        <w:pBdr>
          <w:bottom w:val="single" w:sz="4" w:space="31" w:color="FFFFFF"/>
        </w:pBdr>
        <w:spacing w:after="0" w:line="240" w:lineRule="auto"/>
        <w:ind w:firstLine="426"/>
        <w:jc w:val="both"/>
        <w:rPr>
          <w:rFonts w:ascii="Times New Roman" w:hAnsi="Times New Roman" w:cs="Times New Roman"/>
          <w:b/>
          <w:bCs/>
          <w:sz w:val="28"/>
          <w:szCs w:val="28"/>
        </w:rPr>
      </w:pPr>
      <w:r>
        <w:rPr>
          <w:rFonts w:ascii="Times New Roman" w:hAnsi="Times New Roman" w:cs="Times New Roman"/>
          <w:b/>
          <w:bCs/>
          <w:sz w:val="28"/>
          <w:szCs w:val="28"/>
        </w:rPr>
        <w:t>1</w:t>
      </w:r>
      <w:r w:rsidR="00D22622" w:rsidRPr="00792E44">
        <w:rPr>
          <w:rFonts w:ascii="Times New Roman" w:hAnsi="Times New Roman" w:cs="Times New Roman"/>
          <w:b/>
          <w:bCs/>
          <w:sz w:val="28"/>
          <w:szCs w:val="28"/>
        </w:rPr>
        <w:t>) Оказание государственных услуг</w:t>
      </w:r>
    </w:p>
    <w:p w14:paraId="24B565D9" w14:textId="77777777" w:rsidR="00D22622" w:rsidRPr="00792E44" w:rsidRDefault="00A11E5C" w:rsidP="00545714">
      <w:pPr>
        <w:pBdr>
          <w:bottom w:val="single" w:sz="4" w:space="31" w:color="FFFFFF"/>
        </w:pBdr>
        <w:spacing w:after="0" w:line="240" w:lineRule="auto"/>
        <w:ind w:firstLine="426"/>
        <w:jc w:val="both"/>
        <w:rPr>
          <w:rFonts w:ascii="Times New Roman" w:hAnsi="Times New Roman" w:cs="Times New Roman"/>
          <w:bCs/>
          <w:sz w:val="28"/>
          <w:szCs w:val="28"/>
        </w:rPr>
      </w:pPr>
      <w:r w:rsidRPr="00A11E5C">
        <w:rPr>
          <w:rFonts w:ascii="Times New Roman" w:hAnsi="Times New Roman" w:cs="Times New Roman"/>
          <w:bCs/>
          <w:sz w:val="28"/>
          <w:szCs w:val="28"/>
          <w:lang w:val="kk-KZ"/>
        </w:rPr>
        <w:t>Департамент</w:t>
      </w:r>
      <w:r w:rsidR="00D22622" w:rsidRPr="00792E44">
        <w:rPr>
          <w:rFonts w:ascii="Times New Roman" w:hAnsi="Times New Roman" w:cs="Times New Roman"/>
          <w:bCs/>
          <w:sz w:val="28"/>
          <w:szCs w:val="28"/>
        </w:rPr>
        <w:t xml:space="preserve"> государственные услуги не оказывает.</w:t>
      </w:r>
    </w:p>
    <w:p w14:paraId="5E10F140" w14:textId="77777777" w:rsidR="00A95E05" w:rsidRPr="00792E44" w:rsidRDefault="00A95E05" w:rsidP="00545714">
      <w:pPr>
        <w:pBdr>
          <w:bottom w:val="single" w:sz="4" w:space="31" w:color="FFFFFF"/>
        </w:pBdr>
        <w:spacing w:after="0" w:line="240" w:lineRule="auto"/>
        <w:ind w:firstLine="426"/>
        <w:jc w:val="both"/>
        <w:rPr>
          <w:rFonts w:ascii="Times New Roman" w:hAnsi="Times New Roman" w:cs="Times New Roman"/>
          <w:bCs/>
          <w:sz w:val="28"/>
          <w:szCs w:val="28"/>
        </w:rPr>
      </w:pPr>
    </w:p>
    <w:p w14:paraId="4B03FFAA" w14:textId="7CF94D63" w:rsidR="00D22622" w:rsidRPr="00792E44" w:rsidRDefault="00FD235B" w:rsidP="00545714">
      <w:pPr>
        <w:pBdr>
          <w:bottom w:val="single" w:sz="4" w:space="31" w:color="FFFFFF"/>
        </w:pBdr>
        <w:spacing w:after="0" w:line="240" w:lineRule="auto"/>
        <w:ind w:firstLine="426"/>
        <w:jc w:val="both"/>
        <w:rPr>
          <w:rFonts w:ascii="Times New Roman" w:hAnsi="Times New Roman" w:cs="Times New Roman"/>
          <w:b/>
          <w:bCs/>
          <w:i/>
          <w:iCs/>
          <w:sz w:val="28"/>
          <w:szCs w:val="28"/>
        </w:rPr>
      </w:pPr>
      <w:r>
        <w:rPr>
          <w:rFonts w:ascii="Times New Roman" w:hAnsi="Times New Roman" w:cs="Times New Roman"/>
          <w:b/>
          <w:bCs/>
          <w:sz w:val="28"/>
          <w:szCs w:val="28"/>
        </w:rPr>
        <w:t>2</w:t>
      </w:r>
      <w:r w:rsidR="00D22622" w:rsidRPr="00792E44">
        <w:rPr>
          <w:rFonts w:ascii="Times New Roman" w:hAnsi="Times New Roman" w:cs="Times New Roman"/>
          <w:b/>
          <w:bCs/>
          <w:sz w:val="28"/>
          <w:szCs w:val="28"/>
        </w:rPr>
        <w:t>) Выполнение разрешительных функций</w:t>
      </w:r>
    </w:p>
    <w:p w14:paraId="7373E74F" w14:textId="77777777" w:rsidR="00D22622" w:rsidRPr="00792E44" w:rsidRDefault="00A11E5C" w:rsidP="00545714">
      <w:pPr>
        <w:pBdr>
          <w:bottom w:val="single" w:sz="4" w:space="31" w:color="FFFFFF"/>
        </w:pBd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lang w:val="kk-KZ"/>
        </w:rPr>
        <w:t>Департамент</w:t>
      </w:r>
      <w:r w:rsidR="00D22622" w:rsidRPr="00792E44">
        <w:rPr>
          <w:rFonts w:ascii="Times New Roman" w:hAnsi="Times New Roman" w:cs="Times New Roman"/>
          <w:sz w:val="28"/>
          <w:szCs w:val="28"/>
        </w:rPr>
        <w:t xml:space="preserve"> разрешительных функций не осуществляет.</w:t>
      </w:r>
    </w:p>
    <w:p w14:paraId="61AA067E" w14:textId="77777777" w:rsidR="006E1707" w:rsidRPr="00792E44" w:rsidRDefault="006E1707" w:rsidP="00FD235B">
      <w:pPr>
        <w:pBdr>
          <w:bottom w:val="single" w:sz="4" w:space="31" w:color="FFFFFF"/>
        </w:pBdr>
        <w:spacing w:after="0" w:line="240" w:lineRule="auto"/>
        <w:jc w:val="both"/>
        <w:rPr>
          <w:rFonts w:ascii="Times New Roman" w:hAnsi="Times New Roman" w:cs="Times New Roman"/>
          <w:sz w:val="28"/>
          <w:szCs w:val="28"/>
        </w:rPr>
      </w:pPr>
    </w:p>
    <w:p w14:paraId="52C7F6CD" w14:textId="77777777" w:rsidR="006E1707" w:rsidRPr="00792E44" w:rsidRDefault="006E1707" w:rsidP="00545714">
      <w:pPr>
        <w:pBdr>
          <w:bottom w:val="single" w:sz="4" w:space="31" w:color="FFFFFF"/>
        </w:pBdr>
        <w:spacing w:after="0" w:line="240" w:lineRule="auto"/>
        <w:ind w:firstLine="426"/>
        <w:jc w:val="both"/>
        <w:rPr>
          <w:rFonts w:ascii="Times New Roman" w:hAnsi="Times New Roman" w:cs="Times New Roman"/>
          <w:b/>
          <w:sz w:val="28"/>
          <w:szCs w:val="28"/>
        </w:rPr>
      </w:pPr>
      <w:r w:rsidRPr="00792E44">
        <w:rPr>
          <w:rFonts w:ascii="Times New Roman" w:hAnsi="Times New Roman" w:cs="Times New Roman"/>
          <w:b/>
          <w:sz w:val="28"/>
          <w:szCs w:val="28"/>
        </w:rPr>
        <w:t>Совместный приказ Министерства здравоохранения и социального развития РК от 25 декабря 2015 года № 1022 и Министра национальной экономики РК от 28 декабря 2015 года № 801 «Критерии оценки степени риска и проверочных листов за соблюдением трудового законодательства РК» (далее – Совместный приказ).</w:t>
      </w:r>
    </w:p>
    <w:p w14:paraId="5C53E6F2" w14:textId="77777777" w:rsidR="006E1707" w:rsidRPr="00792E44" w:rsidRDefault="006A6E91" w:rsidP="00545714">
      <w:pPr>
        <w:pBdr>
          <w:bottom w:val="single" w:sz="4" w:space="31" w:color="FFFFFF"/>
        </w:pBd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Департамент</w:t>
      </w:r>
      <w:r w:rsidR="006E1707" w:rsidRPr="00792E44">
        <w:rPr>
          <w:rFonts w:ascii="Times New Roman" w:hAnsi="Times New Roman" w:cs="Times New Roman"/>
          <w:sz w:val="28"/>
          <w:szCs w:val="28"/>
        </w:rPr>
        <w:t xml:space="preserve"> осуществляет проверку в сфере трудового законодательства согласно проверочным листам, утвержденным Совместным приказом.</w:t>
      </w:r>
    </w:p>
    <w:p w14:paraId="19CFAEE7" w14:textId="77777777" w:rsidR="006E1707" w:rsidRPr="00792E44" w:rsidRDefault="006E1707" w:rsidP="00545714">
      <w:pPr>
        <w:pBdr>
          <w:bottom w:val="single" w:sz="4" w:space="31" w:color="FFFFFF"/>
        </w:pBdr>
        <w:spacing w:after="0" w:line="240" w:lineRule="auto"/>
        <w:ind w:firstLine="426"/>
        <w:jc w:val="both"/>
        <w:rPr>
          <w:rFonts w:ascii="Times New Roman" w:hAnsi="Times New Roman" w:cs="Times New Roman"/>
          <w:sz w:val="28"/>
          <w:szCs w:val="28"/>
        </w:rPr>
      </w:pPr>
      <w:r w:rsidRPr="00792E44">
        <w:rPr>
          <w:rFonts w:ascii="Times New Roman" w:hAnsi="Times New Roman" w:cs="Times New Roman"/>
          <w:sz w:val="28"/>
          <w:szCs w:val="28"/>
        </w:rPr>
        <w:t>В ходе анализа установлено, что в проверочных листах не предусмотрено проведение проверок в организациях по проведению расследования несчастных случаев, в случае получения работниками легких травм.</w:t>
      </w:r>
    </w:p>
    <w:p w14:paraId="4F75975A" w14:textId="77777777" w:rsidR="006E1707" w:rsidRPr="00792E44" w:rsidRDefault="006E1707" w:rsidP="00545714">
      <w:pPr>
        <w:pBdr>
          <w:bottom w:val="single" w:sz="4" w:space="31" w:color="FFFFFF"/>
        </w:pBdr>
        <w:spacing w:after="0" w:line="240" w:lineRule="auto"/>
        <w:ind w:firstLine="426"/>
        <w:jc w:val="both"/>
        <w:rPr>
          <w:rFonts w:ascii="Times New Roman" w:hAnsi="Times New Roman" w:cs="Times New Roman"/>
          <w:sz w:val="28"/>
          <w:szCs w:val="28"/>
        </w:rPr>
      </w:pPr>
      <w:r w:rsidRPr="00792E44">
        <w:rPr>
          <w:rFonts w:ascii="Times New Roman" w:hAnsi="Times New Roman" w:cs="Times New Roman"/>
          <w:sz w:val="28"/>
          <w:szCs w:val="28"/>
        </w:rPr>
        <w:t xml:space="preserve">В связи с этим, сотрудники </w:t>
      </w:r>
      <w:r w:rsidR="006A6E91">
        <w:rPr>
          <w:rFonts w:ascii="Times New Roman" w:hAnsi="Times New Roman" w:cs="Times New Roman"/>
          <w:sz w:val="28"/>
          <w:szCs w:val="28"/>
        </w:rPr>
        <w:t>Департамента</w:t>
      </w:r>
      <w:r w:rsidRPr="00792E44">
        <w:rPr>
          <w:rFonts w:ascii="Times New Roman" w:hAnsi="Times New Roman" w:cs="Times New Roman"/>
          <w:sz w:val="28"/>
          <w:szCs w:val="28"/>
        </w:rPr>
        <w:t xml:space="preserve"> не могут осуществить проверки по заявлению работников, что может привести к ущемлению прав граждан.</w:t>
      </w:r>
    </w:p>
    <w:p w14:paraId="6D3C43D0" w14:textId="77777777" w:rsidR="006E1707" w:rsidRDefault="006E1707" w:rsidP="00545714">
      <w:pPr>
        <w:pBdr>
          <w:bottom w:val="single" w:sz="4" w:space="31" w:color="FFFFFF"/>
        </w:pBdr>
        <w:spacing w:after="0" w:line="240" w:lineRule="auto"/>
        <w:ind w:firstLine="426"/>
        <w:jc w:val="both"/>
        <w:rPr>
          <w:rFonts w:ascii="Times New Roman" w:hAnsi="Times New Roman" w:cs="Times New Roman"/>
          <w:sz w:val="28"/>
          <w:szCs w:val="28"/>
        </w:rPr>
      </w:pPr>
      <w:r w:rsidRPr="00792E44">
        <w:rPr>
          <w:rFonts w:ascii="Times New Roman" w:hAnsi="Times New Roman" w:cs="Times New Roman"/>
          <w:sz w:val="28"/>
          <w:szCs w:val="28"/>
        </w:rPr>
        <w:t xml:space="preserve">Рекомендация: предлагаем Руководству </w:t>
      </w:r>
      <w:r w:rsidR="006A6E91">
        <w:rPr>
          <w:rFonts w:ascii="Times New Roman" w:hAnsi="Times New Roman" w:cs="Times New Roman"/>
          <w:sz w:val="28"/>
          <w:szCs w:val="28"/>
        </w:rPr>
        <w:t>Департамента</w:t>
      </w:r>
      <w:r w:rsidRPr="00792E44">
        <w:rPr>
          <w:rFonts w:ascii="Times New Roman" w:hAnsi="Times New Roman" w:cs="Times New Roman"/>
          <w:sz w:val="28"/>
          <w:szCs w:val="28"/>
        </w:rPr>
        <w:t xml:space="preserve"> направить письмо в Министерство труда и социальной защиты населения РК о необходимости внесения изменений в Совместный приказ.</w:t>
      </w:r>
    </w:p>
    <w:p w14:paraId="3C0286E3" w14:textId="77777777" w:rsidR="006A6E91" w:rsidRPr="00792E44" w:rsidRDefault="006A6E91" w:rsidP="00545714">
      <w:pPr>
        <w:pBdr>
          <w:bottom w:val="single" w:sz="4" w:space="31" w:color="FFFFFF"/>
        </w:pBdr>
        <w:spacing w:after="0" w:line="240" w:lineRule="auto"/>
        <w:ind w:firstLine="426"/>
        <w:jc w:val="both"/>
        <w:rPr>
          <w:rFonts w:ascii="Times New Roman" w:hAnsi="Times New Roman" w:cs="Times New Roman"/>
          <w:b/>
          <w:spacing w:val="2"/>
          <w:sz w:val="28"/>
          <w:szCs w:val="28"/>
        </w:rPr>
      </w:pPr>
    </w:p>
    <w:p w14:paraId="47FD83E9" w14:textId="38987EC7" w:rsidR="006E1707" w:rsidRPr="00792E44" w:rsidRDefault="00FD235B" w:rsidP="00545714">
      <w:pPr>
        <w:pBdr>
          <w:bottom w:val="single" w:sz="4" w:space="31" w:color="FFFFFF"/>
        </w:pBdr>
        <w:spacing w:after="0" w:line="240" w:lineRule="auto"/>
        <w:ind w:firstLine="709"/>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3</w:t>
      </w:r>
      <w:r w:rsidR="006E1707" w:rsidRPr="00792E44">
        <w:rPr>
          <w:rFonts w:ascii="Times New Roman" w:hAnsi="Times New Roman" w:cs="Times New Roman"/>
          <w:b/>
          <w:bCs/>
          <w:color w:val="000000"/>
          <w:sz w:val="28"/>
          <w:szCs w:val="28"/>
        </w:rPr>
        <w:t>) Иные вопросы, вытекающие из организационно-управленческой деятельности объекта внешнего анализа коррупционных рисков.</w:t>
      </w:r>
    </w:p>
    <w:p w14:paraId="63BA6C7E" w14:textId="54181F54" w:rsidR="006E1707" w:rsidRPr="00792E44" w:rsidRDefault="00FD235B" w:rsidP="00545714">
      <w:pPr>
        <w:pBdr>
          <w:bottom w:val="single" w:sz="4" w:space="31" w:color="FFFFFF"/>
        </w:pBdr>
        <w:spacing w:after="0" w:line="240" w:lineRule="auto"/>
        <w:ind w:firstLine="709"/>
        <w:jc w:val="both"/>
        <w:rPr>
          <w:rFonts w:ascii="Times New Roman" w:hAnsi="Times New Roman" w:cs="Times New Roman"/>
          <w:b/>
          <w:i/>
          <w:sz w:val="28"/>
          <w:szCs w:val="28"/>
        </w:rPr>
      </w:pPr>
      <w:r>
        <w:rPr>
          <w:rFonts w:ascii="Times New Roman" w:hAnsi="Times New Roman" w:cs="Times New Roman"/>
          <w:b/>
          <w:bCs/>
          <w:i/>
          <w:iCs/>
          <w:color w:val="000000"/>
          <w:sz w:val="28"/>
          <w:szCs w:val="28"/>
        </w:rPr>
        <w:t>3</w:t>
      </w:r>
      <w:r w:rsidR="006E1707" w:rsidRPr="00792E44">
        <w:rPr>
          <w:rFonts w:ascii="Times New Roman" w:hAnsi="Times New Roman" w:cs="Times New Roman"/>
          <w:b/>
          <w:bCs/>
          <w:i/>
          <w:iCs/>
          <w:color w:val="000000"/>
          <w:sz w:val="28"/>
          <w:szCs w:val="28"/>
        </w:rPr>
        <w:t>.1</w:t>
      </w:r>
      <w:r w:rsidR="006E1707" w:rsidRPr="00792E44">
        <w:rPr>
          <w:rFonts w:ascii="Times New Roman" w:hAnsi="Times New Roman" w:cs="Times New Roman"/>
          <w:b/>
          <w:bCs/>
          <w:iCs/>
          <w:color w:val="000000"/>
          <w:sz w:val="28"/>
          <w:szCs w:val="28"/>
        </w:rPr>
        <w:t xml:space="preserve"> </w:t>
      </w:r>
      <w:r w:rsidR="006E1707" w:rsidRPr="00792E44">
        <w:rPr>
          <w:rFonts w:ascii="Times New Roman" w:hAnsi="Times New Roman" w:cs="Times New Roman"/>
          <w:b/>
          <w:i/>
          <w:sz w:val="28"/>
          <w:szCs w:val="28"/>
        </w:rPr>
        <w:t>Проверки иных государственных органов</w:t>
      </w:r>
    </w:p>
    <w:p w14:paraId="01E0F85E" w14:textId="77777777" w:rsidR="006E1707" w:rsidRPr="00792E44" w:rsidRDefault="006E1707" w:rsidP="006A6E91">
      <w:pPr>
        <w:pBdr>
          <w:bottom w:val="single" w:sz="4" w:space="31" w:color="FFFFFF"/>
        </w:pBdr>
        <w:ind w:firstLine="709"/>
        <w:jc w:val="both"/>
        <w:rPr>
          <w:rFonts w:ascii="Times New Roman" w:eastAsia="Calibri" w:hAnsi="Times New Roman" w:cs="Times New Roman"/>
          <w:sz w:val="28"/>
          <w:szCs w:val="28"/>
          <w:lang w:eastAsia="ru-RU"/>
        </w:rPr>
      </w:pPr>
      <w:r w:rsidRPr="00792E44">
        <w:rPr>
          <w:rFonts w:ascii="Times New Roman" w:eastAsia="Calibri" w:hAnsi="Times New Roman" w:cs="Times New Roman"/>
          <w:sz w:val="28"/>
          <w:szCs w:val="28"/>
          <w:lang w:eastAsia="ru-RU"/>
        </w:rPr>
        <w:lastRenderedPageBreak/>
        <w:t>В 202</w:t>
      </w:r>
      <w:r w:rsidR="006A6E91">
        <w:rPr>
          <w:rFonts w:ascii="Times New Roman" w:eastAsia="Calibri" w:hAnsi="Times New Roman" w:cs="Times New Roman"/>
          <w:sz w:val="28"/>
          <w:szCs w:val="28"/>
          <w:lang w:eastAsia="ru-RU"/>
        </w:rPr>
        <w:t>5</w:t>
      </w:r>
      <w:r w:rsidRPr="00792E44">
        <w:rPr>
          <w:rFonts w:ascii="Times New Roman" w:eastAsia="Calibri" w:hAnsi="Times New Roman" w:cs="Times New Roman"/>
          <w:sz w:val="28"/>
          <w:szCs w:val="28"/>
          <w:lang w:eastAsia="ru-RU"/>
        </w:rPr>
        <w:t xml:space="preserve"> год</w:t>
      </w:r>
      <w:r w:rsidR="006A6E91">
        <w:rPr>
          <w:rFonts w:ascii="Times New Roman" w:eastAsia="Calibri" w:hAnsi="Times New Roman" w:cs="Times New Roman"/>
          <w:sz w:val="28"/>
          <w:szCs w:val="28"/>
          <w:lang w:eastAsia="ru-RU"/>
        </w:rPr>
        <w:t>у</w:t>
      </w:r>
      <w:r w:rsidRPr="00792E44">
        <w:rPr>
          <w:rFonts w:ascii="Times New Roman" w:eastAsia="Calibri" w:hAnsi="Times New Roman" w:cs="Times New Roman"/>
          <w:sz w:val="28"/>
          <w:szCs w:val="28"/>
          <w:lang w:eastAsia="ru-RU"/>
        </w:rPr>
        <w:t xml:space="preserve"> </w:t>
      </w:r>
      <w:r w:rsidR="006A6E91" w:rsidRPr="006A6E91">
        <w:rPr>
          <w:rFonts w:ascii="Times New Roman" w:eastAsia="Calibri" w:hAnsi="Times New Roman" w:cs="Times New Roman"/>
          <w:sz w:val="28"/>
          <w:szCs w:val="28"/>
        </w:rPr>
        <w:t>Департамент</w:t>
      </w:r>
      <w:r w:rsidR="006A6E91">
        <w:rPr>
          <w:rFonts w:ascii="Times New Roman" w:eastAsia="Calibri" w:hAnsi="Times New Roman" w:cs="Times New Roman"/>
          <w:sz w:val="28"/>
          <w:szCs w:val="28"/>
        </w:rPr>
        <w:t>ом</w:t>
      </w:r>
      <w:r w:rsidR="006A6E91" w:rsidRPr="006A6E91">
        <w:rPr>
          <w:rFonts w:ascii="Times New Roman" w:eastAsia="Calibri" w:hAnsi="Times New Roman" w:cs="Times New Roman"/>
          <w:sz w:val="28"/>
          <w:szCs w:val="28"/>
        </w:rPr>
        <w:t xml:space="preserve"> Комитета по правовой статистике и специальным учетам Генеральной прокуратуры Республики Казахстан по Восточно-Казахстанской области</w:t>
      </w:r>
      <w:r w:rsidR="006A6E91">
        <w:rPr>
          <w:rFonts w:ascii="Times New Roman" w:eastAsia="Calibri" w:hAnsi="Times New Roman" w:cs="Times New Roman"/>
          <w:sz w:val="28"/>
          <w:szCs w:val="28"/>
        </w:rPr>
        <w:t xml:space="preserve"> проведена проверка </w:t>
      </w:r>
      <w:r w:rsidRPr="00792E44">
        <w:rPr>
          <w:rFonts w:ascii="Times New Roman" w:eastAsia="Calibri" w:hAnsi="Times New Roman" w:cs="Times New Roman"/>
          <w:sz w:val="28"/>
          <w:szCs w:val="28"/>
          <w:lang w:eastAsia="ru-RU"/>
        </w:rPr>
        <w:t xml:space="preserve">в деятельности </w:t>
      </w:r>
      <w:r w:rsidR="005E5009" w:rsidRPr="00792E44">
        <w:rPr>
          <w:rFonts w:ascii="Times New Roman" w:eastAsia="Calibri" w:hAnsi="Times New Roman" w:cs="Times New Roman"/>
          <w:sz w:val="28"/>
          <w:szCs w:val="28"/>
          <w:lang w:eastAsia="ru-RU"/>
        </w:rPr>
        <w:t>Департамента</w:t>
      </w:r>
      <w:r w:rsidRPr="00792E44">
        <w:rPr>
          <w:rFonts w:ascii="Times New Roman" w:eastAsia="Calibri" w:hAnsi="Times New Roman" w:cs="Times New Roman"/>
          <w:sz w:val="28"/>
          <w:szCs w:val="28"/>
          <w:lang w:eastAsia="ru-RU"/>
        </w:rPr>
        <w:t>.</w:t>
      </w:r>
    </w:p>
    <w:p w14:paraId="2EA4D26A" w14:textId="77777777" w:rsidR="007B01CF" w:rsidRPr="00792E44" w:rsidRDefault="007B01CF" w:rsidP="00545714">
      <w:pPr>
        <w:pBdr>
          <w:bottom w:val="single" w:sz="4" w:space="31" w:color="FFFFFF"/>
        </w:pBdr>
        <w:spacing w:after="0" w:line="240" w:lineRule="auto"/>
        <w:jc w:val="both"/>
        <w:rPr>
          <w:rFonts w:ascii="Times New Roman" w:eastAsia="Times New Roman" w:hAnsi="Times New Roman" w:cs="Times New Roman"/>
          <w:b/>
          <w:sz w:val="28"/>
          <w:szCs w:val="28"/>
        </w:rPr>
      </w:pPr>
    </w:p>
    <w:p w14:paraId="0429030E" w14:textId="77777777" w:rsidR="007B01CF" w:rsidRPr="00792E44" w:rsidRDefault="007B01CF" w:rsidP="00545714">
      <w:pPr>
        <w:pBdr>
          <w:bottom w:val="single" w:sz="4" w:space="31" w:color="FFFFFF"/>
        </w:pBdr>
        <w:spacing w:after="0" w:line="240" w:lineRule="auto"/>
        <w:jc w:val="both"/>
        <w:rPr>
          <w:rFonts w:ascii="Times New Roman" w:eastAsia="Times New Roman" w:hAnsi="Times New Roman" w:cs="Times New Roman"/>
          <w:b/>
          <w:sz w:val="28"/>
          <w:szCs w:val="28"/>
        </w:rPr>
      </w:pPr>
      <w:r w:rsidRPr="00792E44">
        <w:rPr>
          <w:rFonts w:ascii="Times New Roman" w:eastAsia="Times New Roman" w:hAnsi="Times New Roman" w:cs="Times New Roman"/>
          <w:b/>
          <w:sz w:val="28"/>
          <w:szCs w:val="28"/>
        </w:rPr>
        <w:t>Состав рабочей группы:</w:t>
      </w:r>
    </w:p>
    <w:p w14:paraId="0C9E16DB" w14:textId="77777777" w:rsidR="007B01CF" w:rsidRPr="00792E44" w:rsidRDefault="007B01CF" w:rsidP="00545714">
      <w:pPr>
        <w:pBdr>
          <w:bottom w:val="single" w:sz="4" w:space="31" w:color="FFFFFF"/>
        </w:pBdr>
        <w:spacing w:after="0" w:line="240" w:lineRule="auto"/>
        <w:jc w:val="both"/>
        <w:rPr>
          <w:rFonts w:ascii="Times New Roman" w:eastAsia="Times New Roman" w:hAnsi="Times New Roman" w:cs="Times New Roman"/>
          <w:b/>
          <w:sz w:val="28"/>
          <w:szCs w:val="28"/>
          <w:lang w:eastAsia="ru-RU"/>
        </w:rPr>
      </w:pPr>
    </w:p>
    <w:p w14:paraId="27DF7673" w14:textId="3457D2DD" w:rsidR="007B01CF" w:rsidRPr="00792E44" w:rsidRDefault="00FD235B" w:rsidP="00545714">
      <w:pPr>
        <w:pBdr>
          <w:bottom w:val="single" w:sz="4" w:space="31" w:color="FFFFFF"/>
        </w:pBd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w:t>
      </w:r>
      <w:r w:rsidR="007B01CF" w:rsidRPr="00792E44">
        <w:rPr>
          <w:rFonts w:ascii="Times New Roman" w:eastAsia="Times New Roman" w:hAnsi="Times New Roman" w:cs="Times New Roman"/>
          <w:b/>
          <w:sz w:val="28"/>
          <w:szCs w:val="28"/>
          <w:lang w:eastAsia="ru-RU"/>
        </w:rPr>
        <w:t>уководитель отдела</w:t>
      </w:r>
      <w:r w:rsidR="007B01CF" w:rsidRPr="00792E44">
        <w:rPr>
          <w:rFonts w:ascii="Times New Roman" w:eastAsia="Times New Roman" w:hAnsi="Times New Roman" w:cs="Times New Roman"/>
          <w:b/>
          <w:sz w:val="28"/>
          <w:szCs w:val="28"/>
          <w:lang w:eastAsia="ru-RU"/>
        </w:rPr>
        <w:tab/>
      </w:r>
      <w:r w:rsidR="007B01CF" w:rsidRPr="00792E44">
        <w:rPr>
          <w:rFonts w:ascii="Times New Roman" w:eastAsia="Times New Roman" w:hAnsi="Times New Roman" w:cs="Times New Roman"/>
          <w:b/>
          <w:sz w:val="28"/>
          <w:szCs w:val="28"/>
          <w:lang w:eastAsia="ru-RU"/>
        </w:rPr>
        <w:tab/>
      </w:r>
      <w:r w:rsidR="007B01CF" w:rsidRPr="00792E44">
        <w:rPr>
          <w:rFonts w:ascii="Times New Roman" w:eastAsia="Times New Roman" w:hAnsi="Times New Roman" w:cs="Times New Roman"/>
          <w:b/>
          <w:sz w:val="28"/>
          <w:szCs w:val="28"/>
          <w:lang w:eastAsia="ru-RU"/>
        </w:rPr>
        <w:tab/>
      </w:r>
      <w:r w:rsidR="007B01CF" w:rsidRPr="00792E44">
        <w:rPr>
          <w:rFonts w:ascii="Times New Roman" w:eastAsia="Times New Roman" w:hAnsi="Times New Roman" w:cs="Times New Roman"/>
          <w:b/>
          <w:sz w:val="28"/>
          <w:szCs w:val="28"/>
          <w:lang w:eastAsia="ru-RU"/>
        </w:rPr>
        <w:tab/>
      </w:r>
      <w:r w:rsidR="007B01CF" w:rsidRPr="00792E44">
        <w:rPr>
          <w:rFonts w:ascii="Times New Roman" w:eastAsia="Times New Roman" w:hAnsi="Times New Roman" w:cs="Times New Roman"/>
          <w:b/>
          <w:sz w:val="28"/>
          <w:szCs w:val="28"/>
          <w:lang w:eastAsia="ru-RU"/>
        </w:rPr>
        <w:tab/>
      </w:r>
      <w:r w:rsidR="007B01CF" w:rsidRPr="00792E44">
        <w:rPr>
          <w:rFonts w:ascii="Times New Roman" w:eastAsia="Times New Roman" w:hAnsi="Times New Roman" w:cs="Times New Roman"/>
          <w:b/>
          <w:sz w:val="28"/>
          <w:szCs w:val="28"/>
          <w:lang w:eastAsia="ru-RU"/>
        </w:rPr>
        <w:tab/>
      </w:r>
      <w:r w:rsidR="007B01CF" w:rsidRPr="00792E44">
        <w:rPr>
          <w:rFonts w:ascii="Times New Roman" w:eastAsia="Times New Roman" w:hAnsi="Times New Roman" w:cs="Times New Roman"/>
          <w:b/>
          <w:sz w:val="28"/>
          <w:szCs w:val="28"/>
          <w:lang w:eastAsia="ru-RU"/>
        </w:rPr>
        <w:tab/>
      </w:r>
      <w:r w:rsidR="00792E44">
        <w:rPr>
          <w:rFonts w:ascii="Times New Roman" w:eastAsia="Times New Roman" w:hAnsi="Times New Roman" w:cs="Times New Roman"/>
          <w:b/>
          <w:sz w:val="28"/>
          <w:szCs w:val="28"/>
          <w:lang w:eastAsia="ru-RU"/>
        </w:rPr>
        <w:t>К</w:t>
      </w:r>
      <w:r w:rsidR="007B01CF" w:rsidRPr="00792E44">
        <w:rPr>
          <w:rFonts w:ascii="Times New Roman" w:eastAsia="Times New Roman" w:hAnsi="Times New Roman" w:cs="Times New Roman"/>
          <w:b/>
          <w:sz w:val="28"/>
          <w:szCs w:val="28"/>
          <w:lang w:eastAsia="ru-RU"/>
        </w:rPr>
        <w:t>.</w:t>
      </w:r>
      <w:r w:rsidR="00792E44">
        <w:rPr>
          <w:rFonts w:ascii="Times New Roman" w:eastAsia="Times New Roman" w:hAnsi="Times New Roman" w:cs="Times New Roman"/>
          <w:b/>
          <w:sz w:val="28"/>
          <w:szCs w:val="28"/>
          <w:lang w:eastAsia="ru-RU"/>
        </w:rPr>
        <w:t>С</w:t>
      </w:r>
      <w:r w:rsidR="007B01CF" w:rsidRPr="00792E44">
        <w:rPr>
          <w:rFonts w:ascii="Times New Roman" w:eastAsia="Times New Roman" w:hAnsi="Times New Roman" w:cs="Times New Roman"/>
          <w:b/>
          <w:sz w:val="28"/>
          <w:szCs w:val="28"/>
          <w:lang w:eastAsia="ru-RU"/>
        </w:rPr>
        <w:t xml:space="preserve">. </w:t>
      </w:r>
      <w:r w:rsidR="00792E44">
        <w:rPr>
          <w:rFonts w:ascii="Times New Roman" w:eastAsia="Times New Roman" w:hAnsi="Times New Roman" w:cs="Times New Roman"/>
          <w:b/>
          <w:sz w:val="28"/>
          <w:szCs w:val="28"/>
          <w:lang w:eastAsia="ru-RU"/>
        </w:rPr>
        <w:t>Ергазинов</w:t>
      </w:r>
    </w:p>
    <w:p w14:paraId="42CFD7AB" w14:textId="77777777" w:rsidR="007B01CF" w:rsidRPr="00792E44" w:rsidRDefault="007B01CF" w:rsidP="00545714">
      <w:pPr>
        <w:pBdr>
          <w:bottom w:val="single" w:sz="4" w:space="31" w:color="FFFFFF"/>
        </w:pBdr>
        <w:spacing w:after="0" w:line="240" w:lineRule="auto"/>
        <w:jc w:val="both"/>
        <w:rPr>
          <w:rFonts w:ascii="Times New Roman" w:eastAsia="Times New Roman" w:hAnsi="Times New Roman" w:cs="Times New Roman"/>
          <w:b/>
          <w:sz w:val="28"/>
          <w:szCs w:val="28"/>
          <w:lang w:eastAsia="ru-RU"/>
        </w:rPr>
      </w:pPr>
    </w:p>
    <w:p w14:paraId="3A91964F" w14:textId="6AD1D473" w:rsidR="007B01CF" w:rsidRPr="00792E44" w:rsidRDefault="00FD235B" w:rsidP="00545714">
      <w:pPr>
        <w:pBdr>
          <w:bottom w:val="single" w:sz="4" w:space="31" w:color="FFFFFF"/>
        </w:pBd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w:t>
      </w:r>
      <w:r w:rsidR="007B01CF" w:rsidRPr="00792E44">
        <w:rPr>
          <w:rFonts w:ascii="Times New Roman" w:eastAsia="Times New Roman" w:hAnsi="Times New Roman" w:cs="Times New Roman"/>
          <w:b/>
          <w:sz w:val="28"/>
          <w:szCs w:val="28"/>
          <w:lang w:eastAsia="ru-RU"/>
        </w:rPr>
        <w:t>уководитель отдела</w:t>
      </w:r>
      <w:r w:rsidR="007B01CF" w:rsidRPr="00792E44">
        <w:rPr>
          <w:rFonts w:ascii="Times New Roman" w:eastAsia="Times New Roman" w:hAnsi="Times New Roman" w:cs="Times New Roman"/>
          <w:b/>
          <w:sz w:val="28"/>
          <w:szCs w:val="28"/>
          <w:lang w:eastAsia="ru-RU"/>
        </w:rPr>
        <w:tab/>
      </w:r>
      <w:r w:rsidR="007B01CF" w:rsidRPr="00792E44">
        <w:rPr>
          <w:rFonts w:ascii="Times New Roman" w:eastAsia="Times New Roman" w:hAnsi="Times New Roman" w:cs="Times New Roman"/>
          <w:b/>
          <w:sz w:val="28"/>
          <w:szCs w:val="28"/>
          <w:lang w:eastAsia="ru-RU"/>
        </w:rPr>
        <w:tab/>
      </w:r>
      <w:r w:rsidR="007B01CF" w:rsidRPr="00792E44">
        <w:rPr>
          <w:rFonts w:ascii="Times New Roman" w:eastAsia="Times New Roman" w:hAnsi="Times New Roman" w:cs="Times New Roman"/>
          <w:b/>
          <w:sz w:val="28"/>
          <w:szCs w:val="28"/>
          <w:lang w:eastAsia="ru-RU"/>
        </w:rPr>
        <w:tab/>
      </w:r>
      <w:r w:rsidR="007B01CF" w:rsidRPr="00792E44">
        <w:rPr>
          <w:rFonts w:ascii="Times New Roman" w:eastAsia="Times New Roman" w:hAnsi="Times New Roman" w:cs="Times New Roman"/>
          <w:b/>
          <w:sz w:val="28"/>
          <w:szCs w:val="28"/>
          <w:lang w:eastAsia="ru-RU"/>
        </w:rPr>
        <w:tab/>
      </w:r>
      <w:r w:rsidR="007B01CF" w:rsidRPr="00792E44">
        <w:rPr>
          <w:rFonts w:ascii="Times New Roman" w:eastAsia="Times New Roman" w:hAnsi="Times New Roman" w:cs="Times New Roman"/>
          <w:b/>
          <w:sz w:val="28"/>
          <w:szCs w:val="28"/>
          <w:lang w:eastAsia="ru-RU"/>
        </w:rPr>
        <w:tab/>
      </w:r>
      <w:r w:rsidR="007B01CF" w:rsidRPr="00792E44">
        <w:rPr>
          <w:rFonts w:ascii="Times New Roman" w:eastAsia="Times New Roman" w:hAnsi="Times New Roman" w:cs="Times New Roman"/>
          <w:b/>
          <w:sz w:val="28"/>
          <w:szCs w:val="28"/>
          <w:lang w:eastAsia="ru-RU"/>
        </w:rPr>
        <w:tab/>
      </w:r>
      <w:r w:rsidR="007B01CF" w:rsidRPr="00792E44">
        <w:rPr>
          <w:rFonts w:ascii="Times New Roman" w:eastAsia="Times New Roman" w:hAnsi="Times New Roman" w:cs="Times New Roman"/>
          <w:b/>
          <w:sz w:val="28"/>
          <w:szCs w:val="28"/>
          <w:lang w:eastAsia="ru-RU"/>
        </w:rPr>
        <w:tab/>
      </w:r>
      <w:r w:rsidR="00792E44">
        <w:rPr>
          <w:rFonts w:ascii="Times New Roman" w:eastAsia="Times New Roman" w:hAnsi="Times New Roman" w:cs="Times New Roman"/>
          <w:b/>
          <w:sz w:val="28"/>
          <w:szCs w:val="28"/>
          <w:lang w:eastAsia="ru-RU"/>
        </w:rPr>
        <w:t>А</w:t>
      </w:r>
      <w:r w:rsidR="007B01CF" w:rsidRPr="00792E44">
        <w:rPr>
          <w:rFonts w:ascii="Times New Roman" w:eastAsia="Times New Roman" w:hAnsi="Times New Roman" w:cs="Times New Roman"/>
          <w:b/>
          <w:sz w:val="28"/>
          <w:szCs w:val="28"/>
          <w:lang w:eastAsia="ru-RU"/>
        </w:rPr>
        <w:t>.</w:t>
      </w:r>
      <w:r w:rsidR="00792E44">
        <w:rPr>
          <w:rFonts w:ascii="Times New Roman" w:eastAsia="Times New Roman" w:hAnsi="Times New Roman" w:cs="Times New Roman"/>
          <w:b/>
          <w:sz w:val="28"/>
          <w:szCs w:val="28"/>
          <w:lang w:eastAsia="ru-RU"/>
        </w:rPr>
        <w:t>А</w:t>
      </w:r>
      <w:r w:rsidR="007B01CF" w:rsidRPr="00792E44">
        <w:rPr>
          <w:rFonts w:ascii="Times New Roman" w:eastAsia="Times New Roman" w:hAnsi="Times New Roman" w:cs="Times New Roman"/>
          <w:b/>
          <w:sz w:val="28"/>
          <w:szCs w:val="28"/>
          <w:lang w:eastAsia="ru-RU"/>
        </w:rPr>
        <w:t xml:space="preserve">. </w:t>
      </w:r>
      <w:r w:rsidR="00792E44">
        <w:rPr>
          <w:rFonts w:ascii="Times New Roman" w:eastAsia="Times New Roman" w:hAnsi="Times New Roman" w:cs="Times New Roman"/>
          <w:b/>
          <w:sz w:val="28"/>
          <w:szCs w:val="28"/>
          <w:lang w:eastAsia="ru-RU"/>
        </w:rPr>
        <w:t>Кабаев</w:t>
      </w:r>
    </w:p>
    <w:p w14:paraId="4184F821" w14:textId="77777777" w:rsidR="007B01CF" w:rsidRPr="00792E44" w:rsidRDefault="007B01CF" w:rsidP="00545714">
      <w:pPr>
        <w:pBdr>
          <w:bottom w:val="single" w:sz="4" w:space="31" w:color="FFFFFF"/>
        </w:pBdr>
        <w:spacing w:after="0" w:line="240" w:lineRule="auto"/>
        <w:jc w:val="both"/>
        <w:rPr>
          <w:rFonts w:ascii="Times New Roman" w:eastAsia="Times New Roman" w:hAnsi="Times New Roman" w:cs="Times New Roman"/>
          <w:b/>
          <w:sz w:val="28"/>
          <w:szCs w:val="28"/>
          <w:lang w:eastAsia="ru-RU"/>
        </w:rPr>
      </w:pPr>
    </w:p>
    <w:p w14:paraId="252FEA20" w14:textId="783B80A6" w:rsidR="007B01CF" w:rsidRDefault="007B01CF" w:rsidP="00545714">
      <w:pPr>
        <w:pBdr>
          <w:bottom w:val="single" w:sz="4" w:space="31" w:color="FFFFFF"/>
        </w:pBdr>
        <w:spacing w:after="0" w:line="240" w:lineRule="auto"/>
        <w:jc w:val="both"/>
        <w:rPr>
          <w:rFonts w:ascii="Times New Roman" w:eastAsia="Times New Roman" w:hAnsi="Times New Roman" w:cs="Times New Roman"/>
          <w:b/>
          <w:sz w:val="28"/>
          <w:szCs w:val="28"/>
          <w:lang w:val="kk-KZ" w:eastAsia="ru-RU"/>
        </w:rPr>
      </w:pPr>
      <w:r w:rsidRPr="00792E44">
        <w:rPr>
          <w:rFonts w:ascii="Times New Roman" w:eastAsia="Times New Roman" w:hAnsi="Times New Roman" w:cs="Times New Roman"/>
          <w:b/>
          <w:sz w:val="28"/>
          <w:szCs w:val="28"/>
          <w:lang w:eastAsia="ru-RU"/>
        </w:rPr>
        <w:t>Главный специалист</w:t>
      </w:r>
      <w:r w:rsidRPr="00792E44">
        <w:rPr>
          <w:rFonts w:ascii="Times New Roman" w:eastAsia="Times New Roman" w:hAnsi="Times New Roman" w:cs="Times New Roman"/>
          <w:b/>
          <w:sz w:val="28"/>
          <w:szCs w:val="28"/>
          <w:lang w:eastAsia="ru-RU"/>
        </w:rPr>
        <w:tab/>
      </w:r>
      <w:r w:rsidRPr="00792E44">
        <w:rPr>
          <w:rFonts w:ascii="Times New Roman" w:eastAsia="Times New Roman" w:hAnsi="Times New Roman" w:cs="Times New Roman"/>
          <w:b/>
          <w:sz w:val="28"/>
          <w:szCs w:val="28"/>
          <w:lang w:eastAsia="ru-RU"/>
        </w:rPr>
        <w:tab/>
      </w:r>
      <w:r w:rsidRPr="00792E44">
        <w:rPr>
          <w:rFonts w:ascii="Times New Roman" w:eastAsia="Times New Roman" w:hAnsi="Times New Roman" w:cs="Times New Roman"/>
          <w:b/>
          <w:sz w:val="28"/>
          <w:szCs w:val="28"/>
          <w:lang w:eastAsia="ru-RU"/>
        </w:rPr>
        <w:tab/>
      </w:r>
      <w:r w:rsidRPr="00792E44">
        <w:rPr>
          <w:rFonts w:ascii="Times New Roman" w:eastAsia="Times New Roman" w:hAnsi="Times New Roman" w:cs="Times New Roman"/>
          <w:b/>
          <w:sz w:val="28"/>
          <w:szCs w:val="28"/>
          <w:lang w:eastAsia="ru-RU"/>
        </w:rPr>
        <w:tab/>
      </w:r>
      <w:r w:rsidRPr="00792E44">
        <w:rPr>
          <w:rFonts w:ascii="Times New Roman" w:eastAsia="Times New Roman" w:hAnsi="Times New Roman" w:cs="Times New Roman"/>
          <w:b/>
          <w:sz w:val="28"/>
          <w:szCs w:val="28"/>
          <w:lang w:eastAsia="ru-RU"/>
        </w:rPr>
        <w:tab/>
      </w:r>
      <w:r w:rsidRPr="00792E44">
        <w:rPr>
          <w:rFonts w:ascii="Times New Roman" w:eastAsia="Times New Roman" w:hAnsi="Times New Roman" w:cs="Times New Roman"/>
          <w:b/>
          <w:sz w:val="28"/>
          <w:szCs w:val="28"/>
          <w:lang w:eastAsia="ru-RU"/>
        </w:rPr>
        <w:tab/>
      </w:r>
      <w:r w:rsidRPr="00792E44">
        <w:rPr>
          <w:rFonts w:ascii="Times New Roman" w:eastAsia="Times New Roman" w:hAnsi="Times New Roman" w:cs="Times New Roman"/>
          <w:b/>
          <w:sz w:val="28"/>
          <w:szCs w:val="28"/>
          <w:lang w:eastAsia="ru-RU"/>
        </w:rPr>
        <w:tab/>
      </w:r>
      <w:r w:rsidR="00792E44">
        <w:rPr>
          <w:rFonts w:ascii="Times New Roman" w:eastAsia="Times New Roman" w:hAnsi="Times New Roman" w:cs="Times New Roman"/>
          <w:b/>
          <w:sz w:val="28"/>
          <w:szCs w:val="28"/>
          <w:lang w:eastAsia="ru-RU"/>
        </w:rPr>
        <w:t>А</w:t>
      </w:r>
      <w:r w:rsidRPr="00792E44">
        <w:rPr>
          <w:rFonts w:ascii="Times New Roman" w:eastAsia="Times New Roman" w:hAnsi="Times New Roman" w:cs="Times New Roman"/>
          <w:b/>
          <w:sz w:val="28"/>
          <w:szCs w:val="28"/>
          <w:lang w:eastAsia="ru-RU"/>
        </w:rPr>
        <w:t>.</w:t>
      </w:r>
      <w:r w:rsidR="00FD235B">
        <w:rPr>
          <w:rFonts w:ascii="Times New Roman" w:eastAsia="Times New Roman" w:hAnsi="Times New Roman" w:cs="Times New Roman"/>
          <w:b/>
          <w:sz w:val="28"/>
          <w:szCs w:val="28"/>
          <w:lang w:eastAsia="ru-RU"/>
        </w:rPr>
        <w:t>К</w:t>
      </w:r>
      <w:r w:rsidRPr="00792E44">
        <w:rPr>
          <w:rFonts w:ascii="Times New Roman" w:eastAsia="Times New Roman" w:hAnsi="Times New Roman" w:cs="Times New Roman"/>
          <w:b/>
          <w:sz w:val="28"/>
          <w:szCs w:val="28"/>
          <w:lang w:eastAsia="ru-RU"/>
        </w:rPr>
        <w:t xml:space="preserve">. </w:t>
      </w:r>
      <w:r w:rsidR="00FD235B">
        <w:rPr>
          <w:rFonts w:ascii="Times New Roman" w:eastAsia="Times New Roman" w:hAnsi="Times New Roman" w:cs="Times New Roman"/>
          <w:b/>
          <w:sz w:val="28"/>
          <w:szCs w:val="28"/>
          <w:lang w:val="kk-KZ" w:eastAsia="ru-RU"/>
        </w:rPr>
        <w:t>Сағиева</w:t>
      </w:r>
    </w:p>
    <w:p w14:paraId="5EBEC824" w14:textId="77777777" w:rsidR="00DB6F21" w:rsidRPr="00FD235B" w:rsidRDefault="00DB6F21" w:rsidP="00545714">
      <w:pPr>
        <w:pBdr>
          <w:bottom w:val="single" w:sz="4" w:space="31" w:color="FFFFFF"/>
        </w:pBdr>
        <w:spacing w:after="0" w:line="240" w:lineRule="auto"/>
        <w:jc w:val="both"/>
        <w:rPr>
          <w:rFonts w:ascii="Times New Roman" w:eastAsia="Times New Roman" w:hAnsi="Times New Roman" w:cs="Times New Roman"/>
          <w:b/>
          <w:sz w:val="28"/>
          <w:szCs w:val="28"/>
          <w:lang w:val="kk-KZ" w:eastAsia="ru-RU"/>
        </w:rPr>
      </w:pPr>
    </w:p>
    <w:p w14:paraId="3A3582D3" w14:textId="551DEAAC" w:rsidR="007B01CF" w:rsidRDefault="00DB6F21" w:rsidP="00545714">
      <w:pPr>
        <w:pBdr>
          <w:bottom w:val="single" w:sz="4" w:space="31" w:color="FFFFFF"/>
        </w:pBdr>
        <w:spacing w:after="0" w:line="240" w:lineRule="auto"/>
        <w:jc w:val="both"/>
        <w:rPr>
          <w:rFonts w:ascii="Times New Roman" w:eastAsia="Times New Roman" w:hAnsi="Times New Roman" w:cs="Times New Roman"/>
          <w:b/>
          <w:sz w:val="28"/>
          <w:szCs w:val="28"/>
          <w:lang w:eastAsia="ru-RU"/>
        </w:rPr>
      </w:pPr>
      <w:r w:rsidRPr="00792E44">
        <w:rPr>
          <w:rFonts w:ascii="Times New Roman" w:eastAsia="Times New Roman" w:hAnsi="Times New Roman" w:cs="Times New Roman"/>
          <w:b/>
          <w:sz w:val="28"/>
          <w:szCs w:val="28"/>
          <w:lang w:eastAsia="ru-RU"/>
        </w:rPr>
        <w:t>Главный специалист</w:t>
      </w:r>
      <w:r w:rsidRPr="00792E44">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 xml:space="preserve">                                                             Д</w:t>
      </w:r>
      <w:r w:rsidRPr="00792E44">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А</w:t>
      </w:r>
      <w:r w:rsidRPr="00792E44">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val="kk-KZ" w:eastAsia="ru-RU"/>
        </w:rPr>
        <w:t>Исканова</w:t>
      </w:r>
    </w:p>
    <w:p w14:paraId="6A7C2A9A" w14:textId="77777777" w:rsidR="00DB6F21" w:rsidRPr="00792E44" w:rsidRDefault="00DB6F21" w:rsidP="00545714">
      <w:pPr>
        <w:pBdr>
          <w:bottom w:val="single" w:sz="4" w:space="31" w:color="FFFFFF"/>
        </w:pBdr>
        <w:spacing w:after="0" w:line="240" w:lineRule="auto"/>
        <w:jc w:val="both"/>
        <w:rPr>
          <w:rFonts w:ascii="Times New Roman" w:eastAsia="Times New Roman" w:hAnsi="Times New Roman" w:cs="Times New Roman"/>
          <w:b/>
          <w:sz w:val="28"/>
          <w:szCs w:val="28"/>
          <w:lang w:eastAsia="ru-RU"/>
        </w:rPr>
      </w:pPr>
    </w:p>
    <w:p w14:paraId="31E8B125" w14:textId="77777777" w:rsidR="00DF35DC" w:rsidRDefault="007B01CF" w:rsidP="00DF35DC">
      <w:pPr>
        <w:pBdr>
          <w:bottom w:val="single" w:sz="4" w:space="31" w:color="FFFFFF"/>
        </w:pBdr>
        <w:spacing w:after="0" w:line="240" w:lineRule="auto"/>
        <w:jc w:val="both"/>
        <w:rPr>
          <w:rFonts w:ascii="Times New Roman" w:hAnsi="Times New Roman" w:cs="Times New Roman"/>
          <w:b/>
          <w:bCs/>
          <w:color w:val="000000"/>
          <w:sz w:val="28"/>
          <w:szCs w:val="28"/>
          <w:u w:val="single"/>
          <w:lang w:val="kk-KZ"/>
        </w:rPr>
      </w:pPr>
      <w:r w:rsidRPr="00792E44">
        <w:rPr>
          <w:rFonts w:ascii="Times New Roman" w:hAnsi="Times New Roman" w:cs="Times New Roman"/>
          <w:b/>
          <w:bCs/>
          <w:color w:val="000000"/>
          <w:sz w:val="28"/>
          <w:szCs w:val="28"/>
          <w:u w:val="single"/>
        </w:rPr>
        <w:t>С аналитической справкой ознакомлен:</w:t>
      </w:r>
    </w:p>
    <w:p w14:paraId="46E09FC6" w14:textId="77777777" w:rsidR="00DF35DC" w:rsidRDefault="00DF35DC" w:rsidP="00DF35DC">
      <w:pPr>
        <w:pBdr>
          <w:bottom w:val="single" w:sz="4" w:space="31" w:color="FFFFFF"/>
        </w:pBdr>
        <w:spacing w:after="0" w:line="240" w:lineRule="auto"/>
        <w:jc w:val="both"/>
        <w:rPr>
          <w:rFonts w:ascii="Times New Roman" w:hAnsi="Times New Roman" w:cs="Times New Roman"/>
          <w:b/>
          <w:bCs/>
          <w:color w:val="000000"/>
          <w:sz w:val="28"/>
          <w:szCs w:val="28"/>
          <w:u w:val="single"/>
          <w:lang w:val="kk-KZ"/>
        </w:rPr>
      </w:pPr>
    </w:p>
    <w:p w14:paraId="325E45C6" w14:textId="77777777" w:rsidR="00DF35DC" w:rsidRDefault="00DF35DC" w:rsidP="00DF35DC">
      <w:pPr>
        <w:pBdr>
          <w:bottom w:val="single" w:sz="4" w:space="31" w:color="FFFFFF"/>
        </w:pBdr>
        <w:spacing w:after="0" w:line="240" w:lineRule="auto"/>
        <w:jc w:val="both"/>
        <w:rPr>
          <w:rFonts w:ascii="Times New Roman" w:hAnsi="Times New Roman" w:cs="Times New Roman"/>
          <w:sz w:val="28"/>
          <w:szCs w:val="28"/>
          <w:lang w:val="kk-KZ"/>
        </w:rPr>
      </w:pPr>
    </w:p>
    <w:p w14:paraId="65A78469" w14:textId="77777777" w:rsidR="00DF35DC" w:rsidRDefault="007B01CF" w:rsidP="00DF35DC">
      <w:pPr>
        <w:pBdr>
          <w:bottom w:val="single" w:sz="4" w:space="31" w:color="FFFFFF"/>
        </w:pBdr>
        <w:spacing w:after="0" w:line="240" w:lineRule="auto"/>
        <w:jc w:val="both"/>
        <w:rPr>
          <w:rFonts w:ascii="Times New Roman" w:hAnsi="Times New Roman" w:cs="Times New Roman"/>
          <w:sz w:val="28"/>
          <w:szCs w:val="28"/>
          <w:lang w:val="kk-KZ"/>
        </w:rPr>
      </w:pPr>
      <w:r w:rsidRPr="00792E44">
        <w:rPr>
          <w:rFonts w:ascii="Times New Roman" w:hAnsi="Times New Roman" w:cs="Times New Roman"/>
          <w:sz w:val="28"/>
          <w:szCs w:val="28"/>
        </w:rPr>
        <w:t xml:space="preserve">Руководитель </w:t>
      </w:r>
      <w:r w:rsidR="00DF35DC" w:rsidRPr="00DF35DC">
        <w:rPr>
          <w:rFonts w:ascii="Times New Roman" w:hAnsi="Times New Roman" w:cs="Times New Roman"/>
          <w:sz w:val="28"/>
          <w:szCs w:val="28"/>
        </w:rPr>
        <w:t>Департамент</w:t>
      </w:r>
      <w:r w:rsidR="00DF35DC">
        <w:rPr>
          <w:rFonts w:ascii="Times New Roman" w:hAnsi="Times New Roman" w:cs="Times New Roman"/>
          <w:sz w:val="28"/>
          <w:szCs w:val="28"/>
          <w:lang w:val="kk-KZ"/>
        </w:rPr>
        <w:t>а</w:t>
      </w:r>
      <w:r w:rsidR="00DF35DC" w:rsidRPr="00DF35DC">
        <w:rPr>
          <w:rFonts w:ascii="Times New Roman" w:hAnsi="Times New Roman" w:cs="Times New Roman"/>
          <w:sz w:val="28"/>
          <w:szCs w:val="28"/>
        </w:rPr>
        <w:t xml:space="preserve"> Комитета </w:t>
      </w:r>
    </w:p>
    <w:p w14:paraId="668F94EC" w14:textId="77777777" w:rsidR="00DF35DC" w:rsidRDefault="00DF35DC" w:rsidP="00DF35DC">
      <w:pPr>
        <w:pBdr>
          <w:bottom w:val="single" w:sz="4" w:space="31" w:color="FFFFFF"/>
        </w:pBdr>
        <w:spacing w:after="0" w:line="240" w:lineRule="auto"/>
        <w:jc w:val="both"/>
        <w:rPr>
          <w:rFonts w:ascii="Times New Roman" w:hAnsi="Times New Roman" w:cs="Times New Roman"/>
          <w:sz w:val="28"/>
          <w:szCs w:val="28"/>
          <w:lang w:val="kk-KZ"/>
        </w:rPr>
      </w:pPr>
      <w:r w:rsidRPr="00DF35DC">
        <w:rPr>
          <w:rFonts w:ascii="Times New Roman" w:hAnsi="Times New Roman" w:cs="Times New Roman"/>
          <w:sz w:val="28"/>
          <w:szCs w:val="28"/>
        </w:rPr>
        <w:t xml:space="preserve">государственной инспекции труда </w:t>
      </w:r>
    </w:p>
    <w:p w14:paraId="2D510757" w14:textId="77777777" w:rsidR="007B01CF" w:rsidRPr="00792E44" w:rsidRDefault="00DF35DC" w:rsidP="00DF35DC">
      <w:pPr>
        <w:pBdr>
          <w:bottom w:val="single" w:sz="4" w:space="31" w:color="FFFFFF"/>
        </w:pBdr>
        <w:spacing w:after="0" w:line="240" w:lineRule="auto"/>
        <w:jc w:val="both"/>
        <w:rPr>
          <w:rFonts w:ascii="Times New Roman" w:hAnsi="Times New Roman" w:cs="Times New Roman"/>
          <w:sz w:val="28"/>
          <w:szCs w:val="28"/>
        </w:rPr>
      </w:pPr>
      <w:r w:rsidRPr="00DF35DC">
        <w:rPr>
          <w:rFonts w:ascii="Times New Roman" w:hAnsi="Times New Roman" w:cs="Times New Roman"/>
          <w:sz w:val="28"/>
          <w:szCs w:val="28"/>
        </w:rPr>
        <w:t>М</w:t>
      </w:r>
      <w:r>
        <w:rPr>
          <w:rFonts w:ascii="Times New Roman" w:hAnsi="Times New Roman" w:cs="Times New Roman"/>
          <w:sz w:val="28"/>
          <w:szCs w:val="28"/>
          <w:lang w:val="kk-KZ"/>
        </w:rPr>
        <w:t>ТиСЗН</w:t>
      </w:r>
      <w:r w:rsidRPr="00DF35DC">
        <w:rPr>
          <w:rFonts w:ascii="Times New Roman" w:hAnsi="Times New Roman" w:cs="Times New Roman"/>
          <w:sz w:val="28"/>
          <w:szCs w:val="28"/>
        </w:rPr>
        <w:t xml:space="preserve"> РК по ВКО </w:t>
      </w:r>
      <w:r w:rsidR="007B01CF" w:rsidRPr="00792E44">
        <w:rPr>
          <w:rFonts w:ascii="Times New Roman" w:hAnsi="Times New Roman" w:cs="Times New Roman"/>
          <w:sz w:val="28"/>
          <w:szCs w:val="28"/>
        </w:rPr>
        <w:t>_____________Б. Кизатов</w:t>
      </w:r>
    </w:p>
    <w:p w14:paraId="189353C6" w14:textId="77777777" w:rsidR="00DF35DC" w:rsidRDefault="00DF35DC" w:rsidP="00545714">
      <w:pPr>
        <w:pBdr>
          <w:bottom w:val="single" w:sz="4" w:space="31" w:color="FFFFFF"/>
        </w:pBdr>
        <w:spacing w:after="0" w:line="240" w:lineRule="auto"/>
        <w:jc w:val="both"/>
        <w:rPr>
          <w:rFonts w:ascii="Times New Roman" w:hAnsi="Times New Roman" w:cs="Times New Roman"/>
          <w:sz w:val="28"/>
          <w:szCs w:val="28"/>
          <w:lang w:val="kk-KZ"/>
        </w:rPr>
      </w:pPr>
    </w:p>
    <w:p w14:paraId="67018B20" w14:textId="6C6E208E" w:rsidR="007B01CF" w:rsidRDefault="007B01CF" w:rsidP="00545714">
      <w:pPr>
        <w:pBdr>
          <w:bottom w:val="single" w:sz="4" w:space="31" w:color="FFFFFF"/>
        </w:pBdr>
        <w:spacing w:after="0" w:line="240" w:lineRule="auto"/>
        <w:jc w:val="both"/>
        <w:rPr>
          <w:rFonts w:ascii="Times New Roman" w:hAnsi="Times New Roman" w:cs="Times New Roman"/>
          <w:sz w:val="28"/>
          <w:szCs w:val="28"/>
          <w:lang w:val="kk-KZ"/>
        </w:rPr>
      </w:pPr>
      <w:r w:rsidRPr="00792E44">
        <w:rPr>
          <w:rFonts w:ascii="Times New Roman" w:hAnsi="Times New Roman" w:cs="Times New Roman"/>
          <w:sz w:val="28"/>
          <w:szCs w:val="28"/>
        </w:rPr>
        <w:t>«___»    ________202</w:t>
      </w:r>
      <w:r w:rsidR="00FD235B">
        <w:rPr>
          <w:rFonts w:ascii="Times New Roman" w:hAnsi="Times New Roman" w:cs="Times New Roman"/>
          <w:sz w:val="28"/>
          <w:szCs w:val="28"/>
          <w:lang w:val="kk-KZ"/>
        </w:rPr>
        <w:t>6</w:t>
      </w:r>
      <w:r w:rsidRPr="00792E44">
        <w:rPr>
          <w:rFonts w:ascii="Times New Roman" w:hAnsi="Times New Roman" w:cs="Times New Roman"/>
          <w:sz w:val="28"/>
          <w:szCs w:val="28"/>
        </w:rPr>
        <w:t xml:space="preserve"> г.</w:t>
      </w:r>
    </w:p>
    <w:sectPr w:rsidR="007B01CF" w:rsidSect="00DF35DC">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B5C1C"/>
    <w:multiLevelType w:val="hybridMultilevel"/>
    <w:tmpl w:val="5D9C8376"/>
    <w:lvl w:ilvl="0" w:tplc="6164D240">
      <w:start w:val="1"/>
      <w:numFmt w:val="decimal"/>
      <w:lvlText w:val="%1."/>
      <w:lvlJc w:val="left"/>
      <w:pPr>
        <w:ind w:left="928" w:hanging="360"/>
      </w:pPr>
      <w:rPr>
        <w:rFonts w:hint="default"/>
        <w:b w:val="0"/>
        <w:bCs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D1E27AAE">
      <w:start w:val="1"/>
      <w:numFmt w:val="decimal"/>
      <w:lvlText w:val="%4)"/>
      <w:lvlJc w:val="left"/>
      <w:pPr>
        <w:ind w:left="928" w:hanging="360"/>
      </w:pPr>
      <w:rPr>
        <w:b w:val="0"/>
        <w:lang w:val="uk-UA"/>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8B1103D"/>
    <w:multiLevelType w:val="multilevel"/>
    <w:tmpl w:val="618499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5"/>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7A3162"/>
    <w:multiLevelType w:val="hybridMultilevel"/>
    <w:tmpl w:val="3D0E94DC"/>
    <w:lvl w:ilvl="0" w:tplc="3D08E0BC">
      <w:start w:val="1"/>
      <w:numFmt w:val="decimal"/>
      <w:lvlText w:val="%1)"/>
      <w:lvlJc w:val="left"/>
      <w:pPr>
        <w:ind w:left="1070"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3" w15:restartNumberingAfterBreak="0">
    <w:nsid w:val="29933424"/>
    <w:multiLevelType w:val="hybridMultilevel"/>
    <w:tmpl w:val="9FAADDE6"/>
    <w:lvl w:ilvl="0" w:tplc="4826343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998583A"/>
    <w:multiLevelType w:val="hybridMultilevel"/>
    <w:tmpl w:val="6A0486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054988"/>
    <w:multiLevelType w:val="multilevel"/>
    <w:tmpl w:val="6990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390876"/>
    <w:multiLevelType w:val="hybridMultilevel"/>
    <w:tmpl w:val="C4463CD0"/>
    <w:lvl w:ilvl="0" w:tplc="B14A0532">
      <w:start w:val="12"/>
      <w:numFmt w:val="decimal"/>
      <w:lvlText w:val="%1)"/>
      <w:lvlJc w:val="left"/>
      <w:pPr>
        <w:ind w:left="1099" w:hanging="39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7" w15:restartNumberingAfterBreak="0">
    <w:nsid w:val="2C8820C1"/>
    <w:multiLevelType w:val="hybridMultilevel"/>
    <w:tmpl w:val="A7AAB0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D501C8A"/>
    <w:multiLevelType w:val="multilevel"/>
    <w:tmpl w:val="2B360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5F3FC0"/>
    <w:multiLevelType w:val="hybridMultilevel"/>
    <w:tmpl w:val="9DF65484"/>
    <w:lvl w:ilvl="0" w:tplc="E640E13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8F54224"/>
    <w:multiLevelType w:val="hybridMultilevel"/>
    <w:tmpl w:val="70D04CC0"/>
    <w:lvl w:ilvl="0" w:tplc="1BEA627A">
      <w:start w:val="14"/>
      <w:numFmt w:val="decimal"/>
      <w:lvlText w:val="%1)"/>
      <w:lvlJc w:val="left"/>
      <w:pPr>
        <w:ind w:left="1099" w:hanging="39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1" w15:restartNumberingAfterBreak="0">
    <w:nsid w:val="3A093CA8"/>
    <w:multiLevelType w:val="hybridMultilevel"/>
    <w:tmpl w:val="DB608864"/>
    <w:lvl w:ilvl="0" w:tplc="3044022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3BFE2D5A"/>
    <w:multiLevelType w:val="multilevel"/>
    <w:tmpl w:val="3138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173FDC"/>
    <w:multiLevelType w:val="hybridMultilevel"/>
    <w:tmpl w:val="1814095C"/>
    <w:lvl w:ilvl="0" w:tplc="3B30014C">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2D82730"/>
    <w:multiLevelType w:val="multilevel"/>
    <w:tmpl w:val="2BBC4E92"/>
    <w:lvl w:ilvl="0">
      <w:start w:val="1"/>
      <w:numFmt w:val="decimal"/>
      <w:lvlText w:val="%1."/>
      <w:lvlJc w:val="left"/>
      <w:pPr>
        <w:ind w:left="420" w:hanging="420"/>
      </w:pPr>
      <w:rPr>
        <w:rFonts w:hint="default"/>
        <w:b w:val="0"/>
      </w:rPr>
    </w:lvl>
    <w:lvl w:ilvl="1">
      <w:start w:val="1"/>
      <w:numFmt w:val="decimal"/>
      <w:lvlText w:val="%1.%2."/>
      <w:lvlJc w:val="left"/>
      <w:pPr>
        <w:ind w:left="1129" w:hanging="42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5" w15:restartNumberingAfterBreak="0">
    <w:nsid w:val="48220B06"/>
    <w:multiLevelType w:val="multilevel"/>
    <w:tmpl w:val="14BCB3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A1674A7"/>
    <w:multiLevelType w:val="hybridMultilevel"/>
    <w:tmpl w:val="FDBE1954"/>
    <w:lvl w:ilvl="0" w:tplc="3BC8EF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4A8D3D72"/>
    <w:multiLevelType w:val="hybridMultilevel"/>
    <w:tmpl w:val="A7AAB0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EA3186E"/>
    <w:multiLevelType w:val="multilevel"/>
    <w:tmpl w:val="E8B8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FE1B0A"/>
    <w:multiLevelType w:val="hybridMultilevel"/>
    <w:tmpl w:val="CC403104"/>
    <w:lvl w:ilvl="0" w:tplc="59C8B5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44409C6"/>
    <w:multiLevelType w:val="multilevel"/>
    <w:tmpl w:val="4CFE1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666EE5"/>
    <w:multiLevelType w:val="multilevel"/>
    <w:tmpl w:val="081214AE"/>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5EEE1DB7"/>
    <w:multiLevelType w:val="hybridMultilevel"/>
    <w:tmpl w:val="FDBE1954"/>
    <w:lvl w:ilvl="0" w:tplc="3BC8EF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63B5551A"/>
    <w:multiLevelType w:val="multilevel"/>
    <w:tmpl w:val="3766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793950"/>
    <w:multiLevelType w:val="hybridMultilevel"/>
    <w:tmpl w:val="9D204C26"/>
    <w:lvl w:ilvl="0" w:tplc="0A640A2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719D68BD"/>
    <w:multiLevelType w:val="hybridMultilevel"/>
    <w:tmpl w:val="86DAE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36C5200"/>
    <w:multiLevelType w:val="hybridMultilevel"/>
    <w:tmpl w:val="006EF6DE"/>
    <w:lvl w:ilvl="0" w:tplc="214A6220">
      <w:start w:val="1"/>
      <w:numFmt w:val="decimal"/>
      <w:lvlText w:val="%1."/>
      <w:lvlJc w:val="left"/>
      <w:pPr>
        <w:ind w:left="931" w:hanging="360"/>
      </w:pPr>
      <w:rPr>
        <w:rFonts w:eastAsia="Times New Roman" w:cstheme="minorBidi" w:hint="default"/>
        <w:i w:val="0"/>
      </w:rPr>
    </w:lvl>
    <w:lvl w:ilvl="1" w:tplc="04190019" w:tentative="1">
      <w:start w:val="1"/>
      <w:numFmt w:val="lowerLetter"/>
      <w:lvlText w:val="%2."/>
      <w:lvlJc w:val="left"/>
      <w:pPr>
        <w:ind w:left="1651" w:hanging="360"/>
      </w:pPr>
    </w:lvl>
    <w:lvl w:ilvl="2" w:tplc="0419001B" w:tentative="1">
      <w:start w:val="1"/>
      <w:numFmt w:val="lowerRoman"/>
      <w:lvlText w:val="%3."/>
      <w:lvlJc w:val="right"/>
      <w:pPr>
        <w:ind w:left="2371" w:hanging="180"/>
      </w:pPr>
    </w:lvl>
    <w:lvl w:ilvl="3" w:tplc="0419000F" w:tentative="1">
      <w:start w:val="1"/>
      <w:numFmt w:val="decimal"/>
      <w:lvlText w:val="%4."/>
      <w:lvlJc w:val="left"/>
      <w:pPr>
        <w:ind w:left="3091" w:hanging="360"/>
      </w:pPr>
    </w:lvl>
    <w:lvl w:ilvl="4" w:tplc="04190019" w:tentative="1">
      <w:start w:val="1"/>
      <w:numFmt w:val="lowerLetter"/>
      <w:lvlText w:val="%5."/>
      <w:lvlJc w:val="left"/>
      <w:pPr>
        <w:ind w:left="3811" w:hanging="360"/>
      </w:pPr>
    </w:lvl>
    <w:lvl w:ilvl="5" w:tplc="0419001B" w:tentative="1">
      <w:start w:val="1"/>
      <w:numFmt w:val="lowerRoman"/>
      <w:lvlText w:val="%6."/>
      <w:lvlJc w:val="right"/>
      <w:pPr>
        <w:ind w:left="4531" w:hanging="180"/>
      </w:pPr>
    </w:lvl>
    <w:lvl w:ilvl="6" w:tplc="0419000F" w:tentative="1">
      <w:start w:val="1"/>
      <w:numFmt w:val="decimal"/>
      <w:lvlText w:val="%7."/>
      <w:lvlJc w:val="left"/>
      <w:pPr>
        <w:ind w:left="5251" w:hanging="360"/>
      </w:pPr>
    </w:lvl>
    <w:lvl w:ilvl="7" w:tplc="04190019" w:tentative="1">
      <w:start w:val="1"/>
      <w:numFmt w:val="lowerLetter"/>
      <w:lvlText w:val="%8."/>
      <w:lvlJc w:val="left"/>
      <w:pPr>
        <w:ind w:left="5971" w:hanging="360"/>
      </w:pPr>
    </w:lvl>
    <w:lvl w:ilvl="8" w:tplc="0419001B" w:tentative="1">
      <w:start w:val="1"/>
      <w:numFmt w:val="lowerRoman"/>
      <w:lvlText w:val="%9."/>
      <w:lvlJc w:val="right"/>
      <w:pPr>
        <w:ind w:left="6691" w:hanging="180"/>
      </w:pPr>
    </w:lvl>
  </w:abstractNum>
  <w:abstractNum w:abstractNumId="27" w15:restartNumberingAfterBreak="0">
    <w:nsid w:val="76C522A2"/>
    <w:multiLevelType w:val="hybridMultilevel"/>
    <w:tmpl w:val="3D0E94DC"/>
    <w:lvl w:ilvl="0" w:tplc="3D08E0BC">
      <w:start w:val="1"/>
      <w:numFmt w:val="decimal"/>
      <w:lvlText w:val="%1)"/>
      <w:lvlJc w:val="left"/>
      <w:pPr>
        <w:ind w:left="1070"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28" w15:restartNumberingAfterBreak="0">
    <w:nsid w:val="77496FB7"/>
    <w:multiLevelType w:val="hybridMultilevel"/>
    <w:tmpl w:val="B890DA6E"/>
    <w:lvl w:ilvl="0" w:tplc="00868048">
      <w:start w:val="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9" w15:restartNumberingAfterBreak="0">
    <w:nsid w:val="7BAA6D70"/>
    <w:multiLevelType w:val="hybridMultilevel"/>
    <w:tmpl w:val="1408EA16"/>
    <w:lvl w:ilvl="0" w:tplc="6C4E7A44">
      <w:start w:val="7"/>
      <w:numFmt w:val="decimal"/>
      <w:lvlText w:val="%1)"/>
      <w:lvlJc w:val="left"/>
      <w:pPr>
        <w:ind w:left="928" w:hanging="360"/>
      </w:pPr>
      <w:rPr>
        <w:rFonts w:hint="default"/>
      </w:r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30" w15:restartNumberingAfterBreak="0">
    <w:nsid w:val="7CC9012A"/>
    <w:multiLevelType w:val="multilevel"/>
    <w:tmpl w:val="EC40FD14"/>
    <w:lvl w:ilvl="0">
      <w:start w:val="1"/>
      <w:numFmt w:val="decimal"/>
      <w:lvlText w:val="%1"/>
      <w:lvlJc w:val="left"/>
      <w:pPr>
        <w:ind w:left="450" w:hanging="450"/>
      </w:pPr>
      <w:rPr>
        <w:rFonts w:hint="default"/>
      </w:rPr>
    </w:lvl>
    <w:lvl w:ilvl="1">
      <w:start w:val="1"/>
      <w:numFmt w:val="decimal"/>
      <w:lvlText w:val="%1.%2"/>
      <w:lvlJc w:val="left"/>
      <w:pPr>
        <w:ind w:left="1301"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16cid:durableId="684669758">
    <w:abstractNumId w:val="7"/>
  </w:num>
  <w:num w:numId="2" w16cid:durableId="1006371108">
    <w:abstractNumId w:val="17"/>
  </w:num>
  <w:num w:numId="3" w16cid:durableId="1977828875">
    <w:abstractNumId w:val="4"/>
  </w:num>
  <w:num w:numId="4" w16cid:durableId="1006907916">
    <w:abstractNumId w:val="26"/>
  </w:num>
  <w:num w:numId="5" w16cid:durableId="17275342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41937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27072215">
    <w:abstractNumId w:val="27"/>
  </w:num>
  <w:num w:numId="8" w16cid:durableId="1626424196">
    <w:abstractNumId w:val="2"/>
  </w:num>
  <w:num w:numId="9" w16cid:durableId="284507084">
    <w:abstractNumId w:val="25"/>
  </w:num>
  <w:num w:numId="10" w16cid:durableId="1777603119">
    <w:abstractNumId w:val="28"/>
  </w:num>
  <w:num w:numId="11" w16cid:durableId="2132553021">
    <w:abstractNumId w:val="13"/>
  </w:num>
  <w:num w:numId="12" w16cid:durableId="1544516050">
    <w:abstractNumId w:val="30"/>
  </w:num>
  <w:num w:numId="13" w16cid:durableId="400295231">
    <w:abstractNumId w:val="19"/>
  </w:num>
  <w:num w:numId="14" w16cid:durableId="204411791">
    <w:abstractNumId w:val="0"/>
  </w:num>
  <w:num w:numId="15" w16cid:durableId="1749692121">
    <w:abstractNumId w:val="11"/>
  </w:num>
  <w:num w:numId="16" w16cid:durableId="830682004">
    <w:abstractNumId w:val="3"/>
  </w:num>
  <w:num w:numId="17" w16cid:durableId="90200679">
    <w:abstractNumId w:val="22"/>
  </w:num>
  <w:num w:numId="18" w16cid:durableId="56559691">
    <w:abstractNumId w:val="9"/>
  </w:num>
  <w:num w:numId="19" w16cid:durableId="1502509103">
    <w:abstractNumId w:val="24"/>
  </w:num>
  <w:num w:numId="20" w16cid:durableId="1702585848">
    <w:abstractNumId w:val="16"/>
  </w:num>
  <w:num w:numId="21" w16cid:durableId="1144616508">
    <w:abstractNumId w:val="1"/>
  </w:num>
  <w:num w:numId="22" w16cid:durableId="203948107">
    <w:abstractNumId w:val="12"/>
  </w:num>
  <w:num w:numId="23" w16cid:durableId="320082470">
    <w:abstractNumId w:val="23"/>
  </w:num>
  <w:num w:numId="24" w16cid:durableId="1011761473">
    <w:abstractNumId w:val="18"/>
  </w:num>
  <w:num w:numId="25" w16cid:durableId="900486213">
    <w:abstractNumId w:val="5"/>
  </w:num>
  <w:num w:numId="26" w16cid:durableId="325942703">
    <w:abstractNumId w:val="8"/>
  </w:num>
  <w:num w:numId="27" w16cid:durableId="1746411232">
    <w:abstractNumId w:val="21"/>
  </w:num>
  <w:num w:numId="28" w16cid:durableId="1518034158">
    <w:abstractNumId w:val="14"/>
  </w:num>
  <w:num w:numId="29" w16cid:durableId="1355230797">
    <w:abstractNumId w:val="20"/>
  </w:num>
  <w:num w:numId="30" w16cid:durableId="1825850456">
    <w:abstractNumId w:val="29"/>
  </w:num>
  <w:num w:numId="31" w16cid:durableId="343828262">
    <w:abstractNumId w:val="6"/>
  </w:num>
  <w:num w:numId="32" w16cid:durableId="17264411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A4E"/>
    <w:rsid w:val="000031E3"/>
    <w:rsid w:val="000106BA"/>
    <w:rsid w:val="00012776"/>
    <w:rsid w:val="00013094"/>
    <w:rsid w:val="00013153"/>
    <w:rsid w:val="00015E0D"/>
    <w:rsid w:val="00020570"/>
    <w:rsid w:val="00020CC7"/>
    <w:rsid w:val="00023559"/>
    <w:rsid w:val="00023F77"/>
    <w:rsid w:val="000310C5"/>
    <w:rsid w:val="00033991"/>
    <w:rsid w:val="00036C81"/>
    <w:rsid w:val="000370C1"/>
    <w:rsid w:val="00053F03"/>
    <w:rsid w:val="00065DE7"/>
    <w:rsid w:val="000722D6"/>
    <w:rsid w:val="00072D4F"/>
    <w:rsid w:val="00074271"/>
    <w:rsid w:val="00074AF3"/>
    <w:rsid w:val="00076D14"/>
    <w:rsid w:val="00091A3F"/>
    <w:rsid w:val="00092F46"/>
    <w:rsid w:val="00093912"/>
    <w:rsid w:val="00095007"/>
    <w:rsid w:val="0009518C"/>
    <w:rsid w:val="000A18B4"/>
    <w:rsid w:val="000A73DC"/>
    <w:rsid w:val="000B0204"/>
    <w:rsid w:val="000B080E"/>
    <w:rsid w:val="000B21CC"/>
    <w:rsid w:val="000C602C"/>
    <w:rsid w:val="000C6ABB"/>
    <w:rsid w:val="000E00DD"/>
    <w:rsid w:val="000E2321"/>
    <w:rsid w:val="00112AF2"/>
    <w:rsid w:val="00112F26"/>
    <w:rsid w:val="0011790D"/>
    <w:rsid w:val="00126D37"/>
    <w:rsid w:val="0012719E"/>
    <w:rsid w:val="001437ED"/>
    <w:rsid w:val="001463C7"/>
    <w:rsid w:val="001511BD"/>
    <w:rsid w:val="00153012"/>
    <w:rsid w:val="00153A09"/>
    <w:rsid w:val="00155715"/>
    <w:rsid w:val="001605BA"/>
    <w:rsid w:val="00161337"/>
    <w:rsid w:val="00164C2E"/>
    <w:rsid w:val="0017016A"/>
    <w:rsid w:val="00172876"/>
    <w:rsid w:val="00175556"/>
    <w:rsid w:val="00177472"/>
    <w:rsid w:val="001807BA"/>
    <w:rsid w:val="00191E4A"/>
    <w:rsid w:val="001A3C64"/>
    <w:rsid w:val="001B1AA0"/>
    <w:rsid w:val="001C044D"/>
    <w:rsid w:val="001D0A98"/>
    <w:rsid w:val="001D78F6"/>
    <w:rsid w:val="001E6F05"/>
    <w:rsid w:val="001F2F5A"/>
    <w:rsid w:val="001F4AD3"/>
    <w:rsid w:val="00203AF6"/>
    <w:rsid w:val="00206146"/>
    <w:rsid w:val="00207B71"/>
    <w:rsid w:val="002242A6"/>
    <w:rsid w:val="00225DD3"/>
    <w:rsid w:val="00241287"/>
    <w:rsid w:val="002415C0"/>
    <w:rsid w:val="00241859"/>
    <w:rsid w:val="00243F8A"/>
    <w:rsid w:val="00244218"/>
    <w:rsid w:val="00250C53"/>
    <w:rsid w:val="0025368A"/>
    <w:rsid w:val="00262408"/>
    <w:rsid w:val="00264354"/>
    <w:rsid w:val="002646B1"/>
    <w:rsid w:val="002661FC"/>
    <w:rsid w:val="00274E66"/>
    <w:rsid w:val="00282094"/>
    <w:rsid w:val="00290FA4"/>
    <w:rsid w:val="002941BC"/>
    <w:rsid w:val="002A0294"/>
    <w:rsid w:val="002A5DC5"/>
    <w:rsid w:val="002A6CC4"/>
    <w:rsid w:val="002B522D"/>
    <w:rsid w:val="002C1FED"/>
    <w:rsid w:val="002D3627"/>
    <w:rsid w:val="002F0947"/>
    <w:rsid w:val="0030628E"/>
    <w:rsid w:val="003109CA"/>
    <w:rsid w:val="00310F7E"/>
    <w:rsid w:val="003110F6"/>
    <w:rsid w:val="0031349F"/>
    <w:rsid w:val="00320CAE"/>
    <w:rsid w:val="0032456E"/>
    <w:rsid w:val="00324E80"/>
    <w:rsid w:val="003279B1"/>
    <w:rsid w:val="00333A46"/>
    <w:rsid w:val="00354122"/>
    <w:rsid w:val="00355BBA"/>
    <w:rsid w:val="00357309"/>
    <w:rsid w:val="00373783"/>
    <w:rsid w:val="0038229C"/>
    <w:rsid w:val="00382416"/>
    <w:rsid w:val="0038371C"/>
    <w:rsid w:val="003A02E2"/>
    <w:rsid w:val="003B0CDD"/>
    <w:rsid w:val="003C08D7"/>
    <w:rsid w:val="003C5265"/>
    <w:rsid w:val="003D0829"/>
    <w:rsid w:val="003D3A4E"/>
    <w:rsid w:val="003D69EA"/>
    <w:rsid w:val="003D729F"/>
    <w:rsid w:val="003D7929"/>
    <w:rsid w:val="003D7B8A"/>
    <w:rsid w:val="003E39A0"/>
    <w:rsid w:val="003E3F3A"/>
    <w:rsid w:val="003E43F7"/>
    <w:rsid w:val="003E6CE7"/>
    <w:rsid w:val="003F2750"/>
    <w:rsid w:val="0040056E"/>
    <w:rsid w:val="00413423"/>
    <w:rsid w:val="004150E5"/>
    <w:rsid w:val="0041522D"/>
    <w:rsid w:val="004152EA"/>
    <w:rsid w:val="0041629B"/>
    <w:rsid w:val="00425658"/>
    <w:rsid w:val="00437FA6"/>
    <w:rsid w:val="004400F9"/>
    <w:rsid w:val="00445D49"/>
    <w:rsid w:val="004508F2"/>
    <w:rsid w:val="00453CF9"/>
    <w:rsid w:val="0045602D"/>
    <w:rsid w:val="0045675A"/>
    <w:rsid w:val="00463B45"/>
    <w:rsid w:val="004650CA"/>
    <w:rsid w:val="00474E2F"/>
    <w:rsid w:val="00483AF6"/>
    <w:rsid w:val="0049014C"/>
    <w:rsid w:val="0049392C"/>
    <w:rsid w:val="00497BA5"/>
    <w:rsid w:val="004A2831"/>
    <w:rsid w:val="004A39F1"/>
    <w:rsid w:val="004A640F"/>
    <w:rsid w:val="004A6FB9"/>
    <w:rsid w:val="004A75A3"/>
    <w:rsid w:val="004B570E"/>
    <w:rsid w:val="004B6F24"/>
    <w:rsid w:val="004D42C8"/>
    <w:rsid w:val="004D6925"/>
    <w:rsid w:val="004D6939"/>
    <w:rsid w:val="004F1B43"/>
    <w:rsid w:val="004F2B52"/>
    <w:rsid w:val="0050244A"/>
    <w:rsid w:val="005029E5"/>
    <w:rsid w:val="0050593E"/>
    <w:rsid w:val="0050675C"/>
    <w:rsid w:val="00511169"/>
    <w:rsid w:val="0051278E"/>
    <w:rsid w:val="0051338C"/>
    <w:rsid w:val="00521D3B"/>
    <w:rsid w:val="00545714"/>
    <w:rsid w:val="005469C1"/>
    <w:rsid w:val="005505FB"/>
    <w:rsid w:val="00555E09"/>
    <w:rsid w:val="0056713A"/>
    <w:rsid w:val="0057063F"/>
    <w:rsid w:val="005802E6"/>
    <w:rsid w:val="00581C66"/>
    <w:rsid w:val="005821E0"/>
    <w:rsid w:val="0058711E"/>
    <w:rsid w:val="00594FFE"/>
    <w:rsid w:val="005A188B"/>
    <w:rsid w:val="005A3E56"/>
    <w:rsid w:val="005A47EE"/>
    <w:rsid w:val="005B39FA"/>
    <w:rsid w:val="005C3AAE"/>
    <w:rsid w:val="005C3DE4"/>
    <w:rsid w:val="005D326F"/>
    <w:rsid w:val="005D6E3E"/>
    <w:rsid w:val="005E5009"/>
    <w:rsid w:val="005F5606"/>
    <w:rsid w:val="00612160"/>
    <w:rsid w:val="006139AE"/>
    <w:rsid w:val="00616855"/>
    <w:rsid w:val="00616ACF"/>
    <w:rsid w:val="00621CB4"/>
    <w:rsid w:val="00624A56"/>
    <w:rsid w:val="00626318"/>
    <w:rsid w:val="00631758"/>
    <w:rsid w:val="00633AC1"/>
    <w:rsid w:val="00634D83"/>
    <w:rsid w:val="0063679C"/>
    <w:rsid w:val="00636E4C"/>
    <w:rsid w:val="0064192A"/>
    <w:rsid w:val="00646A25"/>
    <w:rsid w:val="00660B40"/>
    <w:rsid w:val="00663306"/>
    <w:rsid w:val="006705F3"/>
    <w:rsid w:val="00676DF9"/>
    <w:rsid w:val="006802A8"/>
    <w:rsid w:val="00680FEB"/>
    <w:rsid w:val="00681C22"/>
    <w:rsid w:val="00686974"/>
    <w:rsid w:val="00696EDC"/>
    <w:rsid w:val="006A0F29"/>
    <w:rsid w:val="006A1FC5"/>
    <w:rsid w:val="006A6E91"/>
    <w:rsid w:val="006B31DE"/>
    <w:rsid w:val="006B7DB5"/>
    <w:rsid w:val="006C1790"/>
    <w:rsid w:val="006E1707"/>
    <w:rsid w:val="006E1D66"/>
    <w:rsid w:val="006E22C0"/>
    <w:rsid w:val="006F289C"/>
    <w:rsid w:val="006F5ADD"/>
    <w:rsid w:val="0070448B"/>
    <w:rsid w:val="007078F0"/>
    <w:rsid w:val="00712FC5"/>
    <w:rsid w:val="00714EFE"/>
    <w:rsid w:val="00717D5B"/>
    <w:rsid w:val="007241B9"/>
    <w:rsid w:val="007249DF"/>
    <w:rsid w:val="00726BDE"/>
    <w:rsid w:val="0073557E"/>
    <w:rsid w:val="00736928"/>
    <w:rsid w:val="00744F11"/>
    <w:rsid w:val="00752086"/>
    <w:rsid w:val="00755050"/>
    <w:rsid w:val="0075671D"/>
    <w:rsid w:val="0076745C"/>
    <w:rsid w:val="00770ED3"/>
    <w:rsid w:val="00783E5E"/>
    <w:rsid w:val="00784A70"/>
    <w:rsid w:val="00786C15"/>
    <w:rsid w:val="00787B3E"/>
    <w:rsid w:val="00791296"/>
    <w:rsid w:val="00792E44"/>
    <w:rsid w:val="007B01CF"/>
    <w:rsid w:val="007B34E6"/>
    <w:rsid w:val="007B42EC"/>
    <w:rsid w:val="007B4AD2"/>
    <w:rsid w:val="007C6051"/>
    <w:rsid w:val="007D6526"/>
    <w:rsid w:val="007E28CD"/>
    <w:rsid w:val="007E4C49"/>
    <w:rsid w:val="007F5D81"/>
    <w:rsid w:val="00800A1A"/>
    <w:rsid w:val="00802451"/>
    <w:rsid w:val="00802949"/>
    <w:rsid w:val="008033F8"/>
    <w:rsid w:val="008049E6"/>
    <w:rsid w:val="00804E66"/>
    <w:rsid w:val="008150F7"/>
    <w:rsid w:val="00821614"/>
    <w:rsid w:val="00823A25"/>
    <w:rsid w:val="00831A93"/>
    <w:rsid w:val="0083248B"/>
    <w:rsid w:val="00832502"/>
    <w:rsid w:val="00837E4B"/>
    <w:rsid w:val="008412E4"/>
    <w:rsid w:val="00850FE4"/>
    <w:rsid w:val="00856F92"/>
    <w:rsid w:val="00857F96"/>
    <w:rsid w:val="008624E4"/>
    <w:rsid w:val="008676C4"/>
    <w:rsid w:val="00870BBE"/>
    <w:rsid w:val="00871C59"/>
    <w:rsid w:val="008879A9"/>
    <w:rsid w:val="00887FB1"/>
    <w:rsid w:val="008906BB"/>
    <w:rsid w:val="0089457D"/>
    <w:rsid w:val="008947B6"/>
    <w:rsid w:val="008C6C48"/>
    <w:rsid w:val="008D0B95"/>
    <w:rsid w:val="008D258C"/>
    <w:rsid w:val="008D3F8E"/>
    <w:rsid w:val="008E626C"/>
    <w:rsid w:val="008E7893"/>
    <w:rsid w:val="008F0295"/>
    <w:rsid w:val="008F24DC"/>
    <w:rsid w:val="008F3EE6"/>
    <w:rsid w:val="00904036"/>
    <w:rsid w:val="009070A3"/>
    <w:rsid w:val="00913141"/>
    <w:rsid w:val="00916352"/>
    <w:rsid w:val="00926B95"/>
    <w:rsid w:val="009518A2"/>
    <w:rsid w:val="00961597"/>
    <w:rsid w:val="00964AB5"/>
    <w:rsid w:val="009650AB"/>
    <w:rsid w:val="009659B5"/>
    <w:rsid w:val="009673A9"/>
    <w:rsid w:val="009860B9"/>
    <w:rsid w:val="00990DFB"/>
    <w:rsid w:val="00994446"/>
    <w:rsid w:val="00997D0F"/>
    <w:rsid w:val="009A3FB0"/>
    <w:rsid w:val="009A5890"/>
    <w:rsid w:val="009B18EB"/>
    <w:rsid w:val="009B450B"/>
    <w:rsid w:val="009B5D88"/>
    <w:rsid w:val="009C15AE"/>
    <w:rsid w:val="009D0C14"/>
    <w:rsid w:val="009D12C0"/>
    <w:rsid w:val="009D180F"/>
    <w:rsid w:val="009D3DCD"/>
    <w:rsid w:val="009D4B82"/>
    <w:rsid w:val="009D6004"/>
    <w:rsid w:val="009E76BC"/>
    <w:rsid w:val="009F1722"/>
    <w:rsid w:val="009F5842"/>
    <w:rsid w:val="00A011B0"/>
    <w:rsid w:val="00A05F64"/>
    <w:rsid w:val="00A10168"/>
    <w:rsid w:val="00A11E5C"/>
    <w:rsid w:val="00A173BF"/>
    <w:rsid w:val="00A268A7"/>
    <w:rsid w:val="00A26BD2"/>
    <w:rsid w:val="00A273E5"/>
    <w:rsid w:val="00A30E32"/>
    <w:rsid w:val="00A33118"/>
    <w:rsid w:val="00A362E9"/>
    <w:rsid w:val="00A4046E"/>
    <w:rsid w:val="00A45F60"/>
    <w:rsid w:val="00A46CDC"/>
    <w:rsid w:val="00A50F27"/>
    <w:rsid w:val="00A51E20"/>
    <w:rsid w:val="00A52E99"/>
    <w:rsid w:val="00A67FF8"/>
    <w:rsid w:val="00A712C7"/>
    <w:rsid w:val="00A736C4"/>
    <w:rsid w:val="00A73986"/>
    <w:rsid w:val="00A75FF6"/>
    <w:rsid w:val="00A92477"/>
    <w:rsid w:val="00A95E05"/>
    <w:rsid w:val="00AC3EAD"/>
    <w:rsid w:val="00AC3F56"/>
    <w:rsid w:val="00AC73A8"/>
    <w:rsid w:val="00AD4D65"/>
    <w:rsid w:val="00AE3013"/>
    <w:rsid w:val="00AE44EF"/>
    <w:rsid w:val="00AE7881"/>
    <w:rsid w:val="00AF133B"/>
    <w:rsid w:val="00AF3F9A"/>
    <w:rsid w:val="00B0698C"/>
    <w:rsid w:val="00B13EC0"/>
    <w:rsid w:val="00B17556"/>
    <w:rsid w:val="00B23824"/>
    <w:rsid w:val="00B31DFF"/>
    <w:rsid w:val="00B31E7D"/>
    <w:rsid w:val="00B32630"/>
    <w:rsid w:val="00B32E98"/>
    <w:rsid w:val="00B42DBD"/>
    <w:rsid w:val="00B4483A"/>
    <w:rsid w:val="00B5753F"/>
    <w:rsid w:val="00B70C0B"/>
    <w:rsid w:val="00B744E5"/>
    <w:rsid w:val="00B77A43"/>
    <w:rsid w:val="00B86154"/>
    <w:rsid w:val="00B8702C"/>
    <w:rsid w:val="00B922D1"/>
    <w:rsid w:val="00B9451C"/>
    <w:rsid w:val="00BA5391"/>
    <w:rsid w:val="00BA5740"/>
    <w:rsid w:val="00BA66F2"/>
    <w:rsid w:val="00BB0A7C"/>
    <w:rsid w:val="00BB37A3"/>
    <w:rsid w:val="00BB5610"/>
    <w:rsid w:val="00BB72CB"/>
    <w:rsid w:val="00BD4CCA"/>
    <w:rsid w:val="00BE4775"/>
    <w:rsid w:val="00BF6B67"/>
    <w:rsid w:val="00C03A9E"/>
    <w:rsid w:val="00C04297"/>
    <w:rsid w:val="00C0643D"/>
    <w:rsid w:val="00C078B0"/>
    <w:rsid w:val="00C10ECD"/>
    <w:rsid w:val="00C15975"/>
    <w:rsid w:val="00C20596"/>
    <w:rsid w:val="00C21BD9"/>
    <w:rsid w:val="00C303C1"/>
    <w:rsid w:val="00C35464"/>
    <w:rsid w:val="00C35771"/>
    <w:rsid w:val="00C45025"/>
    <w:rsid w:val="00C45E6D"/>
    <w:rsid w:val="00C4662B"/>
    <w:rsid w:val="00C4664D"/>
    <w:rsid w:val="00C53489"/>
    <w:rsid w:val="00C55E8D"/>
    <w:rsid w:val="00C606FA"/>
    <w:rsid w:val="00C641E8"/>
    <w:rsid w:val="00C6518E"/>
    <w:rsid w:val="00C7640C"/>
    <w:rsid w:val="00C86B6E"/>
    <w:rsid w:val="00C914D7"/>
    <w:rsid w:val="00C92708"/>
    <w:rsid w:val="00CA70E1"/>
    <w:rsid w:val="00CA790B"/>
    <w:rsid w:val="00CD516F"/>
    <w:rsid w:val="00CE7FD0"/>
    <w:rsid w:val="00CF59CD"/>
    <w:rsid w:val="00CF5B4C"/>
    <w:rsid w:val="00D03372"/>
    <w:rsid w:val="00D05A76"/>
    <w:rsid w:val="00D11A42"/>
    <w:rsid w:val="00D14D83"/>
    <w:rsid w:val="00D22622"/>
    <w:rsid w:val="00D23E20"/>
    <w:rsid w:val="00D33F73"/>
    <w:rsid w:val="00D340F8"/>
    <w:rsid w:val="00D365EF"/>
    <w:rsid w:val="00D44C45"/>
    <w:rsid w:val="00D511B2"/>
    <w:rsid w:val="00D54AEA"/>
    <w:rsid w:val="00D65817"/>
    <w:rsid w:val="00D71190"/>
    <w:rsid w:val="00D72847"/>
    <w:rsid w:val="00D75B9A"/>
    <w:rsid w:val="00D76AD5"/>
    <w:rsid w:val="00D86BD9"/>
    <w:rsid w:val="00D97F1B"/>
    <w:rsid w:val="00DA4314"/>
    <w:rsid w:val="00DB51E8"/>
    <w:rsid w:val="00DB6F21"/>
    <w:rsid w:val="00DC112B"/>
    <w:rsid w:val="00DC5F51"/>
    <w:rsid w:val="00DD29E0"/>
    <w:rsid w:val="00DF35DC"/>
    <w:rsid w:val="00DF5ED9"/>
    <w:rsid w:val="00DF7D12"/>
    <w:rsid w:val="00E053AF"/>
    <w:rsid w:val="00E13242"/>
    <w:rsid w:val="00E21CF0"/>
    <w:rsid w:val="00E25D90"/>
    <w:rsid w:val="00E311E0"/>
    <w:rsid w:val="00E32A7B"/>
    <w:rsid w:val="00E373D2"/>
    <w:rsid w:val="00E50ECC"/>
    <w:rsid w:val="00E546D1"/>
    <w:rsid w:val="00E63309"/>
    <w:rsid w:val="00E64101"/>
    <w:rsid w:val="00E7369E"/>
    <w:rsid w:val="00E7460B"/>
    <w:rsid w:val="00E746A4"/>
    <w:rsid w:val="00E80EBE"/>
    <w:rsid w:val="00EA0EBD"/>
    <w:rsid w:val="00EA289A"/>
    <w:rsid w:val="00EA4FE5"/>
    <w:rsid w:val="00EC5717"/>
    <w:rsid w:val="00EC7DD4"/>
    <w:rsid w:val="00ED7328"/>
    <w:rsid w:val="00ED7DB9"/>
    <w:rsid w:val="00EE4A39"/>
    <w:rsid w:val="00EF05F9"/>
    <w:rsid w:val="00F00B8C"/>
    <w:rsid w:val="00F02FCC"/>
    <w:rsid w:val="00F02FDE"/>
    <w:rsid w:val="00F04C35"/>
    <w:rsid w:val="00F14751"/>
    <w:rsid w:val="00F15C57"/>
    <w:rsid w:val="00F1751E"/>
    <w:rsid w:val="00F200E0"/>
    <w:rsid w:val="00F25911"/>
    <w:rsid w:val="00F32831"/>
    <w:rsid w:val="00F345FA"/>
    <w:rsid w:val="00F408D6"/>
    <w:rsid w:val="00F44293"/>
    <w:rsid w:val="00F44D4C"/>
    <w:rsid w:val="00F50504"/>
    <w:rsid w:val="00F5654D"/>
    <w:rsid w:val="00F62617"/>
    <w:rsid w:val="00F636E9"/>
    <w:rsid w:val="00F678AF"/>
    <w:rsid w:val="00F72B45"/>
    <w:rsid w:val="00F7365B"/>
    <w:rsid w:val="00F73C72"/>
    <w:rsid w:val="00F84E22"/>
    <w:rsid w:val="00F87BD4"/>
    <w:rsid w:val="00F914B4"/>
    <w:rsid w:val="00F91A6C"/>
    <w:rsid w:val="00F97FF6"/>
    <w:rsid w:val="00FA0A28"/>
    <w:rsid w:val="00FA1B35"/>
    <w:rsid w:val="00FB7F51"/>
    <w:rsid w:val="00FC0A8E"/>
    <w:rsid w:val="00FC2206"/>
    <w:rsid w:val="00FC34E7"/>
    <w:rsid w:val="00FC3BFB"/>
    <w:rsid w:val="00FC76E4"/>
    <w:rsid w:val="00FD235B"/>
    <w:rsid w:val="00FD7A40"/>
    <w:rsid w:val="00FE0234"/>
    <w:rsid w:val="00FE0C58"/>
    <w:rsid w:val="00FE5568"/>
    <w:rsid w:val="00FE72DD"/>
    <w:rsid w:val="00FF0058"/>
    <w:rsid w:val="00FF38A4"/>
    <w:rsid w:val="00FF47A5"/>
    <w:rsid w:val="00FF735E"/>
    <w:rsid w:val="00FF7E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BE1DA"/>
  <w15:docId w15:val="{B28CA573-A39A-4671-AEBD-D5FEB787F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7E4B"/>
  </w:style>
  <w:style w:type="paragraph" w:styleId="1">
    <w:name w:val="heading 1"/>
    <w:basedOn w:val="a"/>
    <w:link w:val="10"/>
    <w:uiPriority w:val="9"/>
    <w:qFormat/>
    <w:rsid w:val="00AE78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616855"/>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64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E64101"/>
    <w:pPr>
      <w:ind w:left="720"/>
      <w:contextualSpacing/>
    </w:pPr>
  </w:style>
  <w:style w:type="character" w:styleId="a5">
    <w:name w:val="Hyperlink"/>
    <w:basedOn w:val="a0"/>
    <w:uiPriority w:val="99"/>
    <w:semiHidden/>
    <w:unhideWhenUsed/>
    <w:rsid w:val="00736928"/>
    <w:rPr>
      <w:color w:val="0000FF"/>
      <w:u w:val="single"/>
    </w:rPr>
  </w:style>
  <w:style w:type="paragraph" w:styleId="a6">
    <w:name w:val="No Spacing"/>
    <w:uiPriority w:val="1"/>
    <w:qFormat/>
    <w:rsid w:val="00736928"/>
    <w:pPr>
      <w:spacing w:after="0" w:line="240" w:lineRule="auto"/>
      <w:ind w:firstLine="709"/>
      <w:jc w:val="both"/>
    </w:pPr>
    <w:rPr>
      <w:rFonts w:ascii="Calibri" w:eastAsia="Calibri" w:hAnsi="Calibri" w:cs="Times New Roman"/>
      <w:sz w:val="20"/>
      <w:szCs w:val="20"/>
      <w:lang w:eastAsia="ru-RU"/>
    </w:rPr>
  </w:style>
  <w:style w:type="paragraph" w:styleId="a7">
    <w:name w:val="Normal (Web)"/>
    <w:basedOn w:val="a"/>
    <w:uiPriority w:val="99"/>
    <w:unhideWhenUsed/>
    <w:rsid w:val="00AE78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AE7881"/>
    <w:rPr>
      <w:rFonts w:ascii="Times New Roman" w:eastAsia="Times New Roman" w:hAnsi="Times New Roman" w:cs="Times New Roman"/>
      <w:b/>
      <w:bCs/>
      <w:kern w:val="36"/>
      <w:sz w:val="48"/>
      <w:szCs w:val="48"/>
      <w:lang w:eastAsia="ru-RU"/>
    </w:rPr>
  </w:style>
  <w:style w:type="paragraph" w:styleId="a8">
    <w:name w:val="Balloon Text"/>
    <w:basedOn w:val="a"/>
    <w:link w:val="a9"/>
    <w:uiPriority w:val="99"/>
    <w:semiHidden/>
    <w:unhideWhenUsed/>
    <w:rsid w:val="008676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676C4"/>
    <w:rPr>
      <w:rFonts w:ascii="Tahoma" w:hAnsi="Tahoma" w:cs="Tahoma"/>
      <w:sz w:val="16"/>
      <w:szCs w:val="16"/>
    </w:rPr>
  </w:style>
  <w:style w:type="character" w:customStyle="1" w:styleId="pafhovertarget">
    <w:name w:val="p_afhovertarget"/>
    <w:basedOn w:val="a0"/>
    <w:rsid w:val="00A173BF"/>
  </w:style>
  <w:style w:type="character" w:customStyle="1" w:styleId="x1a">
    <w:name w:val="x1a"/>
    <w:basedOn w:val="a0"/>
    <w:rsid w:val="00A173BF"/>
  </w:style>
  <w:style w:type="paragraph" w:styleId="aa">
    <w:name w:val="Body Text"/>
    <w:basedOn w:val="a"/>
    <w:link w:val="ab"/>
    <w:rsid w:val="00594FFE"/>
    <w:pPr>
      <w:spacing w:after="0" w:line="240" w:lineRule="auto"/>
      <w:jc w:val="both"/>
    </w:pPr>
    <w:rPr>
      <w:rFonts w:ascii="Times New Roman" w:eastAsia="Times New Roman" w:hAnsi="Times New Roman" w:cs="Times New Roman"/>
      <w:sz w:val="28"/>
      <w:szCs w:val="24"/>
      <w:lang w:eastAsia="ru-RU"/>
    </w:rPr>
  </w:style>
  <w:style w:type="character" w:customStyle="1" w:styleId="ab">
    <w:name w:val="Основной текст Знак"/>
    <w:basedOn w:val="a0"/>
    <w:link w:val="aa"/>
    <w:rsid w:val="00594FFE"/>
    <w:rPr>
      <w:rFonts w:ascii="Times New Roman" w:eastAsia="Times New Roman" w:hAnsi="Times New Roman" w:cs="Times New Roman"/>
      <w:sz w:val="28"/>
      <w:szCs w:val="24"/>
      <w:lang w:eastAsia="ru-RU"/>
    </w:rPr>
  </w:style>
  <w:style w:type="character" w:customStyle="1" w:styleId="ac">
    <w:name w:val="Без интервала Знак"/>
    <w:aliases w:val="мелкий Знак,Обя Знак,мой рабочий Знак,норма Знак,Айгерим Знак,Без интервала1 Знак,МОЙ СТИЛЬ Знак,свой Знак,Без интервала11 Знак,14 TNR Знак,No Spacing1 Знак,Без интеБез интервала Знак"/>
    <w:link w:val="11"/>
    <w:uiPriority w:val="99"/>
    <w:locked/>
    <w:rsid w:val="00BA66F2"/>
    <w:rPr>
      <w:rFonts w:ascii="Calibri" w:hAnsi="Calibri" w:cs="Calibri"/>
    </w:rPr>
  </w:style>
  <w:style w:type="paragraph" w:customStyle="1" w:styleId="11">
    <w:name w:val="Без интервала1"/>
    <w:aliases w:val="мелкий,Обя,мой рабочий,норма,Айгерим,МОЙ СТИЛЬ,свой,Без интервала11,14 TNR,No Spacing1,Без интеБез интервала"/>
    <w:link w:val="ac"/>
    <w:uiPriority w:val="99"/>
    <w:rsid w:val="00BA66F2"/>
    <w:pPr>
      <w:spacing w:after="0" w:line="240" w:lineRule="auto"/>
      <w:jc w:val="both"/>
    </w:pPr>
    <w:rPr>
      <w:rFonts w:ascii="Calibri" w:hAnsi="Calibri" w:cs="Calibri"/>
    </w:rPr>
  </w:style>
  <w:style w:type="character" w:customStyle="1" w:styleId="s1">
    <w:name w:val="s1"/>
    <w:rsid w:val="00BA66F2"/>
    <w:rPr>
      <w:rFonts w:ascii="Times New Roman" w:hAnsi="Times New Roman" w:cs="Times New Roman" w:hint="default"/>
      <w:b/>
      <w:bCs/>
      <w:strike w:val="0"/>
      <w:dstrike w:val="0"/>
      <w:color w:val="000000"/>
      <w:sz w:val="20"/>
      <w:szCs w:val="20"/>
      <w:u w:val="none"/>
      <w:effect w:val="none"/>
    </w:rPr>
  </w:style>
  <w:style w:type="character" w:customStyle="1" w:styleId="s0">
    <w:name w:val="s0"/>
    <w:rsid w:val="00BA66F2"/>
    <w:rPr>
      <w:rFonts w:ascii="Times New Roman" w:hAnsi="Times New Roman"/>
      <w:color w:val="000000"/>
      <w:sz w:val="28"/>
      <w:u w:val="none"/>
      <w:effect w:val="none"/>
    </w:rPr>
  </w:style>
  <w:style w:type="character" w:customStyle="1" w:styleId="30">
    <w:name w:val="Заголовок 3 Знак"/>
    <w:basedOn w:val="a0"/>
    <w:link w:val="3"/>
    <w:uiPriority w:val="9"/>
    <w:semiHidden/>
    <w:rsid w:val="00616855"/>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7750">
      <w:bodyDiv w:val="1"/>
      <w:marLeft w:val="0"/>
      <w:marRight w:val="0"/>
      <w:marTop w:val="0"/>
      <w:marBottom w:val="0"/>
      <w:divBdr>
        <w:top w:val="none" w:sz="0" w:space="0" w:color="auto"/>
        <w:left w:val="none" w:sz="0" w:space="0" w:color="auto"/>
        <w:bottom w:val="none" w:sz="0" w:space="0" w:color="auto"/>
        <w:right w:val="none" w:sz="0" w:space="0" w:color="auto"/>
      </w:divBdr>
      <w:divsChild>
        <w:div w:id="1038551834">
          <w:marLeft w:val="0"/>
          <w:marRight w:val="0"/>
          <w:marTop w:val="0"/>
          <w:marBottom w:val="0"/>
          <w:divBdr>
            <w:top w:val="none" w:sz="0" w:space="0" w:color="auto"/>
            <w:left w:val="none" w:sz="0" w:space="0" w:color="auto"/>
            <w:bottom w:val="none" w:sz="0" w:space="0" w:color="auto"/>
            <w:right w:val="none" w:sz="0" w:space="0" w:color="auto"/>
          </w:divBdr>
        </w:div>
      </w:divsChild>
    </w:div>
    <w:div w:id="33622332">
      <w:bodyDiv w:val="1"/>
      <w:marLeft w:val="0"/>
      <w:marRight w:val="0"/>
      <w:marTop w:val="0"/>
      <w:marBottom w:val="0"/>
      <w:divBdr>
        <w:top w:val="none" w:sz="0" w:space="0" w:color="auto"/>
        <w:left w:val="none" w:sz="0" w:space="0" w:color="auto"/>
        <w:bottom w:val="none" w:sz="0" w:space="0" w:color="auto"/>
        <w:right w:val="none" w:sz="0" w:space="0" w:color="auto"/>
      </w:divBdr>
      <w:divsChild>
        <w:div w:id="1654412340">
          <w:marLeft w:val="0"/>
          <w:marRight w:val="0"/>
          <w:marTop w:val="0"/>
          <w:marBottom w:val="0"/>
          <w:divBdr>
            <w:top w:val="none" w:sz="0" w:space="0" w:color="auto"/>
            <w:left w:val="none" w:sz="0" w:space="0" w:color="auto"/>
            <w:bottom w:val="none" w:sz="0" w:space="0" w:color="auto"/>
            <w:right w:val="none" w:sz="0" w:space="0" w:color="auto"/>
          </w:divBdr>
        </w:div>
      </w:divsChild>
    </w:div>
    <w:div w:id="33700742">
      <w:bodyDiv w:val="1"/>
      <w:marLeft w:val="0"/>
      <w:marRight w:val="0"/>
      <w:marTop w:val="0"/>
      <w:marBottom w:val="0"/>
      <w:divBdr>
        <w:top w:val="none" w:sz="0" w:space="0" w:color="auto"/>
        <w:left w:val="none" w:sz="0" w:space="0" w:color="auto"/>
        <w:bottom w:val="none" w:sz="0" w:space="0" w:color="auto"/>
        <w:right w:val="none" w:sz="0" w:space="0" w:color="auto"/>
      </w:divBdr>
    </w:div>
    <w:div w:id="119613063">
      <w:bodyDiv w:val="1"/>
      <w:marLeft w:val="0"/>
      <w:marRight w:val="0"/>
      <w:marTop w:val="0"/>
      <w:marBottom w:val="0"/>
      <w:divBdr>
        <w:top w:val="none" w:sz="0" w:space="0" w:color="auto"/>
        <w:left w:val="none" w:sz="0" w:space="0" w:color="auto"/>
        <w:bottom w:val="none" w:sz="0" w:space="0" w:color="auto"/>
        <w:right w:val="none" w:sz="0" w:space="0" w:color="auto"/>
      </w:divBdr>
    </w:div>
    <w:div w:id="130371017">
      <w:bodyDiv w:val="1"/>
      <w:marLeft w:val="0"/>
      <w:marRight w:val="0"/>
      <w:marTop w:val="0"/>
      <w:marBottom w:val="0"/>
      <w:divBdr>
        <w:top w:val="none" w:sz="0" w:space="0" w:color="auto"/>
        <w:left w:val="none" w:sz="0" w:space="0" w:color="auto"/>
        <w:bottom w:val="none" w:sz="0" w:space="0" w:color="auto"/>
        <w:right w:val="none" w:sz="0" w:space="0" w:color="auto"/>
      </w:divBdr>
    </w:div>
    <w:div w:id="140537123">
      <w:bodyDiv w:val="1"/>
      <w:marLeft w:val="0"/>
      <w:marRight w:val="0"/>
      <w:marTop w:val="0"/>
      <w:marBottom w:val="0"/>
      <w:divBdr>
        <w:top w:val="none" w:sz="0" w:space="0" w:color="auto"/>
        <w:left w:val="none" w:sz="0" w:space="0" w:color="auto"/>
        <w:bottom w:val="none" w:sz="0" w:space="0" w:color="auto"/>
        <w:right w:val="none" w:sz="0" w:space="0" w:color="auto"/>
      </w:divBdr>
      <w:divsChild>
        <w:div w:id="331223258">
          <w:marLeft w:val="0"/>
          <w:marRight w:val="0"/>
          <w:marTop w:val="0"/>
          <w:marBottom w:val="0"/>
          <w:divBdr>
            <w:top w:val="none" w:sz="0" w:space="0" w:color="auto"/>
            <w:left w:val="none" w:sz="0" w:space="0" w:color="auto"/>
            <w:bottom w:val="none" w:sz="0" w:space="0" w:color="auto"/>
            <w:right w:val="none" w:sz="0" w:space="0" w:color="auto"/>
          </w:divBdr>
        </w:div>
      </w:divsChild>
    </w:div>
    <w:div w:id="165289468">
      <w:bodyDiv w:val="1"/>
      <w:marLeft w:val="0"/>
      <w:marRight w:val="0"/>
      <w:marTop w:val="0"/>
      <w:marBottom w:val="0"/>
      <w:divBdr>
        <w:top w:val="none" w:sz="0" w:space="0" w:color="auto"/>
        <w:left w:val="none" w:sz="0" w:space="0" w:color="auto"/>
        <w:bottom w:val="none" w:sz="0" w:space="0" w:color="auto"/>
        <w:right w:val="none" w:sz="0" w:space="0" w:color="auto"/>
      </w:divBdr>
      <w:divsChild>
        <w:div w:id="2046320390">
          <w:marLeft w:val="0"/>
          <w:marRight w:val="0"/>
          <w:marTop w:val="0"/>
          <w:marBottom w:val="0"/>
          <w:divBdr>
            <w:top w:val="none" w:sz="0" w:space="0" w:color="auto"/>
            <w:left w:val="none" w:sz="0" w:space="0" w:color="auto"/>
            <w:bottom w:val="none" w:sz="0" w:space="0" w:color="auto"/>
            <w:right w:val="none" w:sz="0" w:space="0" w:color="auto"/>
          </w:divBdr>
        </w:div>
      </w:divsChild>
    </w:div>
    <w:div w:id="184099545">
      <w:bodyDiv w:val="1"/>
      <w:marLeft w:val="0"/>
      <w:marRight w:val="0"/>
      <w:marTop w:val="0"/>
      <w:marBottom w:val="0"/>
      <w:divBdr>
        <w:top w:val="none" w:sz="0" w:space="0" w:color="auto"/>
        <w:left w:val="none" w:sz="0" w:space="0" w:color="auto"/>
        <w:bottom w:val="none" w:sz="0" w:space="0" w:color="auto"/>
        <w:right w:val="none" w:sz="0" w:space="0" w:color="auto"/>
      </w:divBdr>
    </w:div>
    <w:div w:id="351034688">
      <w:bodyDiv w:val="1"/>
      <w:marLeft w:val="0"/>
      <w:marRight w:val="0"/>
      <w:marTop w:val="0"/>
      <w:marBottom w:val="0"/>
      <w:divBdr>
        <w:top w:val="none" w:sz="0" w:space="0" w:color="auto"/>
        <w:left w:val="none" w:sz="0" w:space="0" w:color="auto"/>
        <w:bottom w:val="none" w:sz="0" w:space="0" w:color="auto"/>
        <w:right w:val="none" w:sz="0" w:space="0" w:color="auto"/>
      </w:divBdr>
    </w:div>
    <w:div w:id="397635394">
      <w:bodyDiv w:val="1"/>
      <w:marLeft w:val="0"/>
      <w:marRight w:val="0"/>
      <w:marTop w:val="0"/>
      <w:marBottom w:val="0"/>
      <w:divBdr>
        <w:top w:val="none" w:sz="0" w:space="0" w:color="auto"/>
        <w:left w:val="none" w:sz="0" w:space="0" w:color="auto"/>
        <w:bottom w:val="none" w:sz="0" w:space="0" w:color="auto"/>
        <w:right w:val="none" w:sz="0" w:space="0" w:color="auto"/>
      </w:divBdr>
      <w:divsChild>
        <w:div w:id="1539587177">
          <w:marLeft w:val="0"/>
          <w:marRight w:val="0"/>
          <w:marTop w:val="0"/>
          <w:marBottom w:val="0"/>
          <w:divBdr>
            <w:top w:val="none" w:sz="0" w:space="0" w:color="auto"/>
            <w:left w:val="none" w:sz="0" w:space="0" w:color="auto"/>
            <w:bottom w:val="none" w:sz="0" w:space="0" w:color="auto"/>
            <w:right w:val="none" w:sz="0" w:space="0" w:color="auto"/>
          </w:divBdr>
        </w:div>
      </w:divsChild>
    </w:div>
    <w:div w:id="550729677">
      <w:bodyDiv w:val="1"/>
      <w:marLeft w:val="0"/>
      <w:marRight w:val="0"/>
      <w:marTop w:val="0"/>
      <w:marBottom w:val="0"/>
      <w:divBdr>
        <w:top w:val="none" w:sz="0" w:space="0" w:color="auto"/>
        <w:left w:val="none" w:sz="0" w:space="0" w:color="auto"/>
        <w:bottom w:val="none" w:sz="0" w:space="0" w:color="auto"/>
        <w:right w:val="none" w:sz="0" w:space="0" w:color="auto"/>
      </w:divBdr>
    </w:div>
    <w:div w:id="718632851">
      <w:bodyDiv w:val="1"/>
      <w:marLeft w:val="0"/>
      <w:marRight w:val="0"/>
      <w:marTop w:val="0"/>
      <w:marBottom w:val="0"/>
      <w:divBdr>
        <w:top w:val="none" w:sz="0" w:space="0" w:color="auto"/>
        <w:left w:val="none" w:sz="0" w:space="0" w:color="auto"/>
        <w:bottom w:val="none" w:sz="0" w:space="0" w:color="auto"/>
        <w:right w:val="none" w:sz="0" w:space="0" w:color="auto"/>
      </w:divBdr>
    </w:div>
    <w:div w:id="933241444">
      <w:bodyDiv w:val="1"/>
      <w:marLeft w:val="0"/>
      <w:marRight w:val="0"/>
      <w:marTop w:val="0"/>
      <w:marBottom w:val="0"/>
      <w:divBdr>
        <w:top w:val="none" w:sz="0" w:space="0" w:color="auto"/>
        <w:left w:val="none" w:sz="0" w:space="0" w:color="auto"/>
        <w:bottom w:val="none" w:sz="0" w:space="0" w:color="auto"/>
        <w:right w:val="none" w:sz="0" w:space="0" w:color="auto"/>
      </w:divBdr>
    </w:div>
    <w:div w:id="946696135">
      <w:bodyDiv w:val="1"/>
      <w:marLeft w:val="0"/>
      <w:marRight w:val="0"/>
      <w:marTop w:val="0"/>
      <w:marBottom w:val="0"/>
      <w:divBdr>
        <w:top w:val="none" w:sz="0" w:space="0" w:color="auto"/>
        <w:left w:val="none" w:sz="0" w:space="0" w:color="auto"/>
        <w:bottom w:val="none" w:sz="0" w:space="0" w:color="auto"/>
        <w:right w:val="none" w:sz="0" w:space="0" w:color="auto"/>
      </w:divBdr>
      <w:divsChild>
        <w:div w:id="536771197">
          <w:marLeft w:val="0"/>
          <w:marRight w:val="0"/>
          <w:marTop w:val="0"/>
          <w:marBottom w:val="0"/>
          <w:divBdr>
            <w:top w:val="none" w:sz="0" w:space="0" w:color="auto"/>
            <w:left w:val="none" w:sz="0" w:space="0" w:color="auto"/>
            <w:bottom w:val="none" w:sz="0" w:space="0" w:color="auto"/>
            <w:right w:val="none" w:sz="0" w:space="0" w:color="auto"/>
          </w:divBdr>
        </w:div>
      </w:divsChild>
    </w:div>
    <w:div w:id="1089079375">
      <w:bodyDiv w:val="1"/>
      <w:marLeft w:val="0"/>
      <w:marRight w:val="0"/>
      <w:marTop w:val="0"/>
      <w:marBottom w:val="0"/>
      <w:divBdr>
        <w:top w:val="none" w:sz="0" w:space="0" w:color="auto"/>
        <w:left w:val="none" w:sz="0" w:space="0" w:color="auto"/>
        <w:bottom w:val="none" w:sz="0" w:space="0" w:color="auto"/>
        <w:right w:val="none" w:sz="0" w:space="0" w:color="auto"/>
      </w:divBdr>
      <w:divsChild>
        <w:div w:id="1326468997">
          <w:marLeft w:val="0"/>
          <w:marRight w:val="0"/>
          <w:marTop w:val="0"/>
          <w:marBottom w:val="0"/>
          <w:divBdr>
            <w:top w:val="none" w:sz="0" w:space="0" w:color="auto"/>
            <w:left w:val="none" w:sz="0" w:space="0" w:color="auto"/>
            <w:bottom w:val="none" w:sz="0" w:space="0" w:color="auto"/>
            <w:right w:val="none" w:sz="0" w:space="0" w:color="auto"/>
          </w:divBdr>
        </w:div>
      </w:divsChild>
    </w:div>
    <w:div w:id="1453208314">
      <w:bodyDiv w:val="1"/>
      <w:marLeft w:val="0"/>
      <w:marRight w:val="0"/>
      <w:marTop w:val="0"/>
      <w:marBottom w:val="0"/>
      <w:divBdr>
        <w:top w:val="none" w:sz="0" w:space="0" w:color="auto"/>
        <w:left w:val="none" w:sz="0" w:space="0" w:color="auto"/>
        <w:bottom w:val="none" w:sz="0" w:space="0" w:color="auto"/>
        <w:right w:val="none" w:sz="0" w:space="0" w:color="auto"/>
      </w:divBdr>
    </w:div>
    <w:div w:id="1508908184">
      <w:bodyDiv w:val="1"/>
      <w:marLeft w:val="0"/>
      <w:marRight w:val="0"/>
      <w:marTop w:val="0"/>
      <w:marBottom w:val="0"/>
      <w:divBdr>
        <w:top w:val="none" w:sz="0" w:space="0" w:color="auto"/>
        <w:left w:val="none" w:sz="0" w:space="0" w:color="auto"/>
        <w:bottom w:val="none" w:sz="0" w:space="0" w:color="auto"/>
        <w:right w:val="none" w:sz="0" w:space="0" w:color="auto"/>
      </w:divBdr>
      <w:divsChild>
        <w:div w:id="1823158848">
          <w:marLeft w:val="0"/>
          <w:marRight w:val="0"/>
          <w:marTop w:val="0"/>
          <w:marBottom w:val="0"/>
          <w:divBdr>
            <w:top w:val="none" w:sz="0" w:space="0" w:color="auto"/>
            <w:left w:val="none" w:sz="0" w:space="0" w:color="auto"/>
            <w:bottom w:val="none" w:sz="0" w:space="0" w:color="auto"/>
            <w:right w:val="none" w:sz="0" w:space="0" w:color="auto"/>
          </w:divBdr>
        </w:div>
      </w:divsChild>
    </w:div>
    <w:div w:id="1729107175">
      <w:bodyDiv w:val="1"/>
      <w:marLeft w:val="0"/>
      <w:marRight w:val="0"/>
      <w:marTop w:val="0"/>
      <w:marBottom w:val="0"/>
      <w:divBdr>
        <w:top w:val="none" w:sz="0" w:space="0" w:color="auto"/>
        <w:left w:val="none" w:sz="0" w:space="0" w:color="auto"/>
        <w:bottom w:val="none" w:sz="0" w:space="0" w:color="auto"/>
        <w:right w:val="none" w:sz="0" w:space="0" w:color="auto"/>
      </w:divBdr>
    </w:div>
    <w:div w:id="1755468158">
      <w:bodyDiv w:val="1"/>
      <w:marLeft w:val="0"/>
      <w:marRight w:val="0"/>
      <w:marTop w:val="0"/>
      <w:marBottom w:val="0"/>
      <w:divBdr>
        <w:top w:val="none" w:sz="0" w:space="0" w:color="auto"/>
        <w:left w:val="none" w:sz="0" w:space="0" w:color="auto"/>
        <w:bottom w:val="none" w:sz="0" w:space="0" w:color="auto"/>
        <w:right w:val="none" w:sz="0" w:space="0" w:color="auto"/>
      </w:divBdr>
      <w:divsChild>
        <w:div w:id="1477185313">
          <w:marLeft w:val="0"/>
          <w:marRight w:val="0"/>
          <w:marTop w:val="0"/>
          <w:marBottom w:val="0"/>
          <w:divBdr>
            <w:top w:val="none" w:sz="0" w:space="0" w:color="auto"/>
            <w:left w:val="none" w:sz="0" w:space="0" w:color="auto"/>
            <w:bottom w:val="none" w:sz="0" w:space="0" w:color="auto"/>
            <w:right w:val="none" w:sz="0" w:space="0" w:color="auto"/>
          </w:divBdr>
        </w:div>
      </w:divsChild>
    </w:div>
    <w:div w:id="2015456769">
      <w:bodyDiv w:val="1"/>
      <w:marLeft w:val="0"/>
      <w:marRight w:val="0"/>
      <w:marTop w:val="0"/>
      <w:marBottom w:val="0"/>
      <w:divBdr>
        <w:top w:val="none" w:sz="0" w:space="0" w:color="auto"/>
        <w:left w:val="none" w:sz="0" w:space="0" w:color="auto"/>
        <w:bottom w:val="none" w:sz="0" w:space="0" w:color="auto"/>
        <w:right w:val="none" w:sz="0" w:space="0" w:color="auto"/>
      </w:divBdr>
      <w:divsChild>
        <w:div w:id="413941771">
          <w:marLeft w:val="0"/>
          <w:marRight w:val="0"/>
          <w:marTop w:val="0"/>
          <w:marBottom w:val="0"/>
          <w:divBdr>
            <w:top w:val="none" w:sz="0" w:space="0" w:color="auto"/>
            <w:left w:val="none" w:sz="0" w:space="0" w:color="auto"/>
            <w:bottom w:val="none" w:sz="0" w:space="0" w:color="auto"/>
            <w:right w:val="none" w:sz="0" w:space="0" w:color="auto"/>
          </w:divBdr>
        </w:div>
      </w:divsChild>
    </w:div>
    <w:div w:id="202297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669</TotalTime>
  <Pages>12</Pages>
  <Words>4578</Words>
  <Characters>26098</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Indira E. Zhakina</dc:creator>
  <cp:lastModifiedBy>B NUR</cp:lastModifiedBy>
  <cp:revision>210</cp:revision>
  <cp:lastPrinted>2025-06-24T08:52:00Z</cp:lastPrinted>
  <dcterms:created xsi:type="dcterms:W3CDTF">2021-05-25T08:34:00Z</dcterms:created>
  <dcterms:modified xsi:type="dcterms:W3CDTF">2026-08-05T11:34:00Z</dcterms:modified>
</cp:coreProperties>
</file>