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703764" w14:textId="73C8141C" w:rsidR="00892E1E" w:rsidRDefault="00035F55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 </w:t>
      </w:r>
      <w:r w:rsidR="003F26A2">
        <w:rPr>
          <w:color w:val="3399FF"/>
          <w:lang w:val="kk-KZ"/>
        </w:rPr>
        <w:t xml:space="preserve">         </w:t>
      </w:r>
      <w:r w:rsidR="00C47DC6" w:rsidRPr="00C47DC6">
        <w:rPr>
          <w:color w:val="3399FF"/>
          <w:lang w:val="kk-KZ"/>
        </w:rPr>
        <w:t>Саумалкөл ауылы</w:t>
      </w:r>
      <w:r w:rsidR="00892E1E" w:rsidRPr="00D31102">
        <w:rPr>
          <w:color w:val="3399FF"/>
          <w:lang w:val="kk-KZ"/>
        </w:rPr>
        <w:t xml:space="preserve">                                                                   </w:t>
      </w:r>
      <w:r w:rsidR="00892E1E">
        <w:rPr>
          <w:color w:val="3399FF"/>
          <w:lang w:val="kk-KZ"/>
        </w:rPr>
        <w:t xml:space="preserve">                             </w:t>
      </w:r>
      <w:r>
        <w:rPr>
          <w:color w:val="3399FF"/>
          <w:lang w:val="kk-KZ"/>
        </w:rPr>
        <w:t xml:space="preserve">    </w:t>
      </w:r>
      <w:r w:rsidR="00FE1E50">
        <w:rPr>
          <w:color w:val="3399FF"/>
          <w:lang w:val="kk-KZ"/>
        </w:rPr>
        <w:t xml:space="preserve">  </w:t>
      </w:r>
      <w:r w:rsidR="00892E1E">
        <w:rPr>
          <w:color w:val="3399FF"/>
          <w:lang w:val="kk-KZ"/>
        </w:rPr>
        <w:t xml:space="preserve">     </w:t>
      </w:r>
      <w:r w:rsidR="00C47DC6">
        <w:rPr>
          <w:color w:val="3399FF"/>
          <w:lang w:val="kk-KZ"/>
        </w:rPr>
        <w:t>село Саумалколь</w:t>
      </w:r>
      <w:r w:rsidR="008820B2">
        <w:rPr>
          <w:color w:val="3399FF"/>
          <w:lang w:val="kk-KZ"/>
        </w:rPr>
        <w:t xml:space="preserve">  </w:t>
      </w:r>
      <w:r w:rsidR="00892E1E">
        <w:rPr>
          <w:color w:val="3399FF"/>
          <w:lang w:val="kk-KZ"/>
        </w:rPr>
        <w:t xml:space="preserve">        </w:t>
      </w:r>
      <w:r w:rsidR="00892E1E" w:rsidRPr="00D31102">
        <w:rPr>
          <w:color w:val="3399FF"/>
          <w:lang w:val="kk-KZ"/>
        </w:rPr>
        <w:t xml:space="preserve"> </w:t>
      </w:r>
    </w:p>
    <w:p w14:paraId="0909C5A2" w14:textId="7EA3E789" w:rsidR="00EE69B8" w:rsidRDefault="00C47DC6" w:rsidP="00C47DC6">
      <w:pPr>
        <w:tabs>
          <w:tab w:val="left" w:pos="2003"/>
        </w:tabs>
        <w:rPr>
          <w:color w:val="3399FF"/>
          <w:lang w:val="kk-KZ"/>
        </w:rPr>
      </w:pPr>
      <w:r>
        <w:rPr>
          <w:color w:val="3399FF"/>
          <w:lang w:val="kk-KZ"/>
        </w:rPr>
        <w:tab/>
      </w:r>
    </w:p>
    <w:p w14:paraId="6DB738A0" w14:textId="77777777" w:rsidR="00034F58" w:rsidRDefault="00034F58" w:rsidP="00A33DF5">
      <w:pPr>
        <w:shd w:val="clear" w:color="auto" w:fill="FFFFFF"/>
        <w:overflowPunct/>
        <w:autoSpaceDE/>
        <w:autoSpaceDN/>
        <w:adjustRightInd/>
        <w:ind w:right="5435"/>
        <w:jc w:val="center"/>
        <w:rPr>
          <w:b/>
          <w:bCs/>
          <w:color w:val="000000"/>
          <w:sz w:val="28"/>
          <w:szCs w:val="28"/>
          <w:lang w:val="kk-KZ" w:eastAsia="en-US"/>
        </w:rPr>
      </w:pPr>
    </w:p>
    <w:p w14:paraId="2904479D" w14:textId="77777777" w:rsidR="00034F58" w:rsidRDefault="00034F58" w:rsidP="00A33DF5">
      <w:pPr>
        <w:shd w:val="clear" w:color="auto" w:fill="FFFFFF"/>
        <w:overflowPunct/>
        <w:autoSpaceDE/>
        <w:autoSpaceDN/>
        <w:adjustRightInd/>
        <w:ind w:right="5435"/>
        <w:jc w:val="center"/>
        <w:rPr>
          <w:b/>
          <w:bCs/>
          <w:color w:val="000000"/>
          <w:sz w:val="28"/>
          <w:szCs w:val="28"/>
          <w:lang w:val="kk-KZ" w:eastAsia="en-US"/>
        </w:rPr>
      </w:pPr>
    </w:p>
    <w:p w14:paraId="243C24AF" w14:textId="77777777" w:rsidR="00034F58" w:rsidRDefault="00034F58" w:rsidP="00A33DF5">
      <w:pPr>
        <w:shd w:val="clear" w:color="auto" w:fill="FFFFFF"/>
        <w:overflowPunct/>
        <w:autoSpaceDE/>
        <w:autoSpaceDN/>
        <w:adjustRightInd/>
        <w:ind w:right="5435"/>
        <w:jc w:val="center"/>
        <w:rPr>
          <w:b/>
          <w:bCs/>
          <w:color w:val="000000"/>
          <w:sz w:val="28"/>
          <w:szCs w:val="28"/>
          <w:lang w:val="kk-KZ" w:eastAsia="en-US"/>
        </w:rPr>
      </w:pPr>
    </w:p>
    <w:p w14:paraId="7907C54F" w14:textId="3A29503A" w:rsidR="00A33DF5" w:rsidRPr="00A26339" w:rsidRDefault="00A26339" w:rsidP="00A33DF5">
      <w:pPr>
        <w:shd w:val="clear" w:color="auto" w:fill="FFFFFF"/>
        <w:overflowPunct/>
        <w:autoSpaceDE/>
        <w:autoSpaceDN/>
        <w:adjustRightInd/>
        <w:ind w:right="5435"/>
        <w:jc w:val="center"/>
        <w:rPr>
          <w:b/>
          <w:bCs/>
          <w:color w:val="000000"/>
          <w:sz w:val="28"/>
          <w:szCs w:val="28"/>
          <w:lang w:val="kk-KZ" w:eastAsia="en-US"/>
        </w:rPr>
      </w:pPr>
      <w:r w:rsidRPr="00A26339">
        <w:rPr>
          <w:b/>
          <w:bCs/>
          <w:color w:val="000000"/>
          <w:sz w:val="28"/>
          <w:szCs w:val="28"/>
          <w:lang w:val="kk-KZ" w:eastAsia="en-US"/>
        </w:rPr>
        <w:t>Солтүстік Қазақстан облысы Айыртау ауданында пәтерлердің, тұрғын емес үй-жайлардың меншік иелерінің көппәтерлі тұрғын үйде лифттерді жөндеуге және ауыстыруға, күрделі жөндеуге байланысты қаражатты қайтаруын қамтамасыз ету қағидаларын бекіту туралы</w:t>
      </w:r>
    </w:p>
    <w:p w14:paraId="464DCA9F" w14:textId="77777777" w:rsidR="00A26339" w:rsidRDefault="00A26339" w:rsidP="00A33DF5">
      <w:pPr>
        <w:shd w:val="clear" w:color="auto" w:fill="FFFFFF"/>
        <w:overflowPunct/>
        <w:autoSpaceDE/>
        <w:autoSpaceDN/>
        <w:adjustRightInd/>
        <w:jc w:val="center"/>
        <w:rPr>
          <w:color w:val="000000"/>
          <w:sz w:val="28"/>
          <w:szCs w:val="28"/>
          <w:lang w:val="kk-KZ" w:eastAsia="en-US"/>
        </w:rPr>
      </w:pPr>
    </w:p>
    <w:p w14:paraId="5DF78388" w14:textId="77777777" w:rsidR="00A33DF5" w:rsidRPr="00A26339" w:rsidRDefault="00A33DF5" w:rsidP="00A33DF5">
      <w:pPr>
        <w:shd w:val="clear" w:color="auto" w:fill="FFFFFF"/>
        <w:overflowPunct/>
        <w:autoSpaceDE/>
        <w:autoSpaceDN/>
        <w:adjustRightInd/>
        <w:jc w:val="center"/>
        <w:rPr>
          <w:color w:val="000000"/>
          <w:sz w:val="28"/>
          <w:szCs w:val="28"/>
          <w:lang w:val="kk-KZ" w:eastAsia="en-US"/>
        </w:rPr>
      </w:pPr>
    </w:p>
    <w:p w14:paraId="316305A3" w14:textId="03154F96" w:rsidR="00A26339" w:rsidRPr="00A26339" w:rsidRDefault="00A26339" w:rsidP="008820B2">
      <w:pPr>
        <w:shd w:val="clear" w:color="auto" w:fill="FFFFFF"/>
        <w:overflowPunct/>
        <w:autoSpaceDE/>
        <w:autoSpaceDN/>
        <w:adjustRightInd/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A26339">
        <w:rPr>
          <w:color w:val="000000"/>
          <w:sz w:val="28"/>
          <w:szCs w:val="28"/>
          <w:lang w:val="kk-KZ" w:eastAsia="en-US"/>
        </w:rPr>
        <w:t>«Тұрғын үй қатынастары туралы» Қазақс</w:t>
      </w:r>
      <w:r w:rsidR="008820B2">
        <w:rPr>
          <w:color w:val="000000"/>
          <w:sz w:val="28"/>
          <w:szCs w:val="28"/>
          <w:lang w:val="kk-KZ" w:eastAsia="en-US"/>
        </w:rPr>
        <w:t xml:space="preserve">тан Республикасының Заңының </w:t>
      </w:r>
      <w:r w:rsidRPr="00A26339">
        <w:rPr>
          <w:color w:val="000000"/>
          <w:sz w:val="28"/>
          <w:szCs w:val="28"/>
          <w:lang w:val="kk-KZ" w:eastAsia="en-US"/>
        </w:rPr>
        <w:t xml:space="preserve">10-3 бабы 2-тармағының 11) тармақшасына, «Кондоминиум нысанының жалпы мүлкіне күрделі жөндеу жүргізу тәртібін бекіту туралы» Қазақстан Республикасының Индустрия және инфрақұрылымдық даму министрінің 2020 жылғы 29 сәуірдегі № 246» бұйрығына (Нормативтік құқықтық актілердің мемлекеттік тіркеу реестрінде № 20536 болып тіркелген) сәйкес, </w:t>
      </w:r>
      <w:r w:rsidRPr="00A26339">
        <w:rPr>
          <w:rFonts w:eastAsia="Calibri"/>
          <w:color w:val="000000"/>
          <w:sz w:val="28"/>
          <w:szCs w:val="22"/>
          <w:lang w:val="kk-KZ" w:eastAsia="en-US"/>
        </w:rPr>
        <w:t xml:space="preserve">Солтүстік Қазақстан облысы </w:t>
      </w:r>
      <w:r w:rsidRPr="00A26339">
        <w:rPr>
          <w:color w:val="000000"/>
          <w:sz w:val="28"/>
          <w:szCs w:val="28"/>
          <w:lang w:val="kk-KZ" w:eastAsia="en-US"/>
        </w:rPr>
        <w:t xml:space="preserve">Айыртау ауданының әкімдігі </w:t>
      </w:r>
      <w:r w:rsidRPr="00A26339">
        <w:rPr>
          <w:rFonts w:eastAsia="Calibri"/>
          <w:b/>
          <w:color w:val="000000"/>
          <w:sz w:val="28"/>
          <w:szCs w:val="22"/>
          <w:lang w:val="kk-KZ" w:eastAsia="en-US"/>
        </w:rPr>
        <w:t>ҚАУЛЫ ЕТЕДІ</w:t>
      </w:r>
      <w:r w:rsidRPr="00A26339">
        <w:rPr>
          <w:b/>
          <w:bCs/>
          <w:color w:val="000000"/>
          <w:sz w:val="28"/>
          <w:szCs w:val="28"/>
          <w:lang w:val="kk-KZ" w:eastAsia="en-US"/>
        </w:rPr>
        <w:t>:</w:t>
      </w:r>
    </w:p>
    <w:p w14:paraId="3EDC09D1" w14:textId="77777777" w:rsidR="00A26339" w:rsidRPr="00A26339" w:rsidRDefault="00A26339" w:rsidP="008820B2">
      <w:pPr>
        <w:shd w:val="clear" w:color="auto" w:fill="FFFFFF"/>
        <w:overflowPunct/>
        <w:autoSpaceDE/>
        <w:autoSpaceDN/>
        <w:adjustRightInd/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A26339">
        <w:rPr>
          <w:color w:val="000000"/>
          <w:sz w:val="28"/>
          <w:szCs w:val="28"/>
          <w:lang w:val="kk-KZ" w:eastAsia="en-US"/>
        </w:rPr>
        <w:t xml:space="preserve">1. </w:t>
      </w:r>
      <w:r w:rsidRPr="00A26339">
        <w:rPr>
          <w:rFonts w:eastAsia="Calibri"/>
          <w:color w:val="000000"/>
          <w:sz w:val="28"/>
          <w:szCs w:val="22"/>
          <w:lang w:val="kk-KZ" w:eastAsia="en-US"/>
        </w:rPr>
        <w:t xml:space="preserve">Осы қаулының қосымшасына сәйкес қоса беріліп отырған Солтүстік Қазақстан облысы </w:t>
      </w:r>
      <w:r w:rsidRPr="00A26339">
        <w:rPr>
          <w:color w:val="000000"/>
          <w:sz w:val="28"/>
          <w:szCs w:val="28"/>
          <w:lang w:val="kk-KZ" w:eastAsia="en-US"/>
        </w:rPr>
        <w:t>Айыртау</w:t>
      </w:r>
      <w:r w:rsidRPr="00A26339">
        <w:rPr>
          <w:rFonts w:eastAsia="Calibri"/>
          <w:color w:val="000000"/>
          <w:sz w:val="28"/>
          <w:szCs w:val="22"/>
          <w:lang w:val="kk-KZ" w:eastAsia="en-US"/>
        </w:rPr>
        <w:t xml:space="preserve"> ауданында пәтерлер, тұрғын емес үй-жайлар меншік иелерінің көппәтерлі тұрғын үйде лифтілерді жөндеуге және ауыстыруға, күрделі жөндеуге байланысты қаражатты қайтаруын қамтамасыз ету қағидалары бекітілсін.</w:t>
      </w:r>
      <w:bookmarkStart w:id="0" w:name="z5"/>
    </w:p>
    <w:p w14:paraId="1A717B55" w14:textId="31293619" w:rsidR="00A26339" w:rsidRPr="00A26339" w:rsidRDefault="00042F4E" w:rsidP="008820B2">
      <w:pPr>
        <w:overflowPunct/>
        <w:autoSpaceDE/>
        <w:autoSpaceDN/>
        <w:adjustRightInd/>
        <w:ind w:firstLine="709"/>
        <w:jc w:val="both"/>
        <w:rPr>
          <w:rFonts w:eastAsia="Calibri"/>
          <w:sz w:val="22"/>
          <w:szCs w:val="22"/>
          <w:lang w:val="kk-KZ" w:eastAsia="en-US"/>
        </w:rPr>
      </w:pPr>
      <w:bookmarkStart w:id="1" w:name="z6"/>
      <w:bookmarkEnd w:id="0"/>
      <w:r>
        <w:rPr>
          <w:rFonts w:eastAsia="Calibri"/>
          <w:color w:val="000000"/>
          <w:sz w:val="28"/>
          <w:szCs w:val="22"/>
          <w:lang w:val="kk-KZ" w:eastAsia="en-US"/>
        </w:rPr>
        <w:t>  </w:t>
      </w:r>
      <w:r w:rsidR="00A26339" w:rsidRPr="00A26339">
        <w:rPr>
          <w:rFonts w:eastAsia="Calibri"/>
          <w:color w:val="000000"/>
          <w:sz w:val="28"/>
          <w:szCs w:val="22"/>
          <w:lang w:val="kk-KZ" w:eastAsia="en-US"/>
        </w:rPr>
        <w:t xml:space="preserve"> 2. «Солтүстік Қазақстан облысы </w:t>
      </w:r>
      <w:r w:rsidR="00A26339" w:rsidRPr="00A26339">
        <w:rPr>
          <w:color w:val="000000"/>
          <w:sz w:val="28"/>
          <w:szCs w:val="28"/>
          <w:lang w:val="kk-KZ" w:eastAsia="en-US"/>
        </w:rPr>
        <w:t>Айыртау</w:t>
      </w:r>
      <w:r w:rsidR="00A26339" w:rsidRPr="00A26339">
        <w:rPr>
          <w:rFonts w:eastAsia="Calibri"/>
          <w:color w:val="000000"/>
          <w:sz w:val="28"/>
          <w:szCs w:val="22"/>
          <w:lang w:val="kk-KZ" w:eastAsia="en-US"/>
        </w:rPr>
        <w:t xml:space="preserve"> аудан әкімдігінің сәулет, құрылыс, тұрғын үй-коммуналдық шаруашылығы, жолаушылар көлігі және автомобиль жолдары бөлімі» коммуналдық мемлекеттік мекемесі:</w:t>
      </w:r>
      <w:bookmarkEnd w:id="1"/>
    </w:p>
    <w:p w14:paraId="0E952EA5" w14:textId="1D5FE516" w:rsidR="00A26339" w:rsidRPr="00A26339" w:rsidRDefault="00E90AFA" w:rsidP="008820B2">
      <w:pPr>
        <w:shd w:val="clear" w:color="auto" w:fill="FFFFFF"/>
        <w:overflowPunct/>
        <w:autoSpaceDE/>
        <w:autoSpaceDN/>
        <w:adjustRightInd/>
        <w:ind w:firstLine="709"/>
        <w:contextualSpacing/>
        <w:jc w:val="both"/>
        <w:rPr>
          <w:color w:val="000000"/>
          <w:sz w:val="28"/>
          <w:szCs w:val="28"/>
          <w:lang w:val="kk-KZ" w:eastAsia="en-US"/>
        </w:rPr>
      </w:pPr>
      <w:r>
        <w:rPr>
          <w:color w:val="000000"/>
          <w:sz w:val="28"/>
          <w:szCs w:val="28"/>
          <w:lang w:val="kk-KZ" w:eastAsia="en-US"/>
        </w:rPr>
        <w:t xml:space="preserve">1) </w:t>
      </w:r>
      <w:r w:rsidR="00A26339" w:rsidRPr="00A26339">
        <w:rPr>
          <w:color w:val="000000"/>
          <w:sz w:val="28"/>
          <w:szCs w:val="28"/>
          <w:lang w:val="kk-KZ" w:eastAsia="en-US"/>
        </w:rPr>
        <w:t>Осы қаулының Қазақстан Республикасының Әділет министрлігінде мемлекеттік тіркелуін;</w:t>
      </w:r>
    </w:p>
    <w:p w14:paraId="0C2B1D5A" w14:textId="36C0CC06" w:rsidR="00A26339" w:rsidRPr="00A26339" w:rsidRDefault="00E90AFA" w:rsidP="008820B2">
      <w:pPr>
        <w:shd w:val="clear" w:color="auto" w:fill="FFFFFF"/>
        <w:overflowPunct/>
        <w:autoSpaceDE/>
        <w:autoSpaceDN/>
        <w:adjustRightInd/>
        <w:ind w:firstLine="709"/>
        <w:contextualSpacing/>
        <w:jc w:val="both"/>
        <w:rPr>
          <w:color w:val="000000"/>
          <w:sz w:val="28"/>
          <w:szCs w:val="28"/>
          <w:lang w:val="kk-KZ" w:eastAsia="en-US"/>
        </w:rPr>
      </w:pPr>
      <w:r>
        <w:rPr>
          <w:color w:val="000000"/>
          <w:sz w:val="28"/>
          <w:szCs w:val="28"/>
          <w:lang w:val="kk-KZ" w:eastAsia="en-US"/>
        </w:rPr>
        <w:t xml:space="preserve">2) </w:t>
      </w:r>
      <w:r w:rsidR="00A26339" w:rsidRPr="00A26339">
        <w:rPr>
          <w:color w:val="000000"/>
          <w:sz w:val="28"/>
          <w:szCs w:val="28"/>
          <w:lang w:val="kk-KZ" w:eastAsia="en-US"/>
        </w:rPr>
        <w:t>Осы қаулыны ресми жарияланғаннан кейін Солтүстік Қазақстан облысы Айыртау аудан әкімдігінің интернет-ресурсында орналастыруын қамтамасыз ету.</w:t>
      </w:r>
    </w:p>
    <w:p w14:paraId="6D11BC04" w14:textId="5771AF54" w:rsidR="00A26339" w:rsidRPr="00A26339" w:rsidRDefault="00042F4E" w:rsidP="008820B2">
      <w:pPr>
        <w:shd w:val="clear" w:color="auto" w:fill="FFFFFF"/>
        <w:overflowPunct/>
        <w:autoSpaceDE/>
        <w:autoSpaceDN/>
        <w:adjustRightInd/>
        <w:ind w:firstLine="709"/>
        <w:contextualSpacing/>
        <w:jc w:val="both"/>
        <w:rPr>
          <w:color w:val="000000"/>
          <w:sz w:val="28"/>
          <w:szCs w:val="28"/>
          <w:lang w:val="kk-KZ" w:eastAsia="en-US"/>
        </w:rPr>
      </w:pPr>
      <w:r w:rsidRPr="00A33DF5">
        <w:rPr>
          <w:color w:val="000000"/>
          <w:spacing w:val="2"/>
          <w:sz w:val="28"/>
          <w:szCs w:val="28"/>
          <w:lang w:val="kk-KZ"/>
        </w:rPr>
        <w:lastRenderedPageBreak/>
        <w:t>  </w:t>
      </w:r>
      <w:r w:rsidR="00E90AFA">
        <w:rPr>
          <w:color w:val="000000"/>
          <w:sz w:val="28"/>
          <w:szCs w:val="28"/>
          <w:lang w:val="kk-KZ" w:eastAsia="en-US"/>
        </w:rPr>
        <w:t xml:space="preserve"> 3. </w:t>
      </w:r>
      <w:r w:rsidR="00A26339" w:rsidRPr="00A26339">
        <w:rPr>
          <w:color w:val="000000"/>
          <w:sz w:val="28"/>
          <w:szCs w:val="28"/>
          <w:lang w:val="kk-KZ" w:eastAsia="en-US"/>
        </w:rPr>
        <w:t>Осы қаулының орындалуын бақылау Солтүстік Қазақстан облысы Айыртау ауданы әкімінің жетекшілік ететін орынбасарына жүктелсін.</w:t>
      </w:r>
    </w:p>
    <w:p w14:paraId="5C66D9BE" w14:textId="36A66894" w:rsidR="00A26339" w:rsidRDefault="00042F4E" w:rsidP="008820B2">
      <w:pPr>
        <w:shd w:val="clear" w:color="auto" w:fill="FFFFFF"/>
        <w:overflowPunct/>
        <w:autoSpaceDE/>
        <w:autoSpaceDN/>
        <w:adjustRightInd/>
        <w:ind w:firstLine="709"/>
        <w:contextualSpacing/>
        <w:jc w:val="both"/>
        <w:rPr>
          <w:color w:val="000000"/>
          <w:sz w:val="28"/>
          <w:szCs w:val="28"/>
          <w:lang w:val="kk-KZ" w:eastAsia="en-US"/>
        </w:rPr>
      </w:pPr>
      <w:r>
        <w:rPr>
          <w:color w:val="000000"/>
          <w:spacing w:val="2"/>
          <w:sz w:val="28"/>
          <w:szCs w:val="28"/>
          <w:lang w:val="kk-KZ"/>
        </w:rPr>
        <w:t> </w:t>
      </w:r>
      <w:r w:rsidR="00A33DF5" w:rsidRPr="00A33DF5">
        <w:rPr>
          <w:color w:val="000000"/>
          <w:spacing w:val="2"/>
          <w:sz w:val="28"/>
          <w:szCs w:val="28"/>
          <w:lang w:val="kk-KZ"/>
        </w:rPr>
        <w:t xml:space="preserve">   </w:t>
      </w:r>
      <w:r w:rsidR="00E90AFA">
        <w:rPr>
          <w:color w:val="000000"/>
          <w:sz w:val="28"/>
          <w:szCs w:val="28"/>
          <w:lang w:val="kk-KZ" w:eastAsia="en-US"/>
        </w:rPr>
        <w:t xml:space="preserve">4. </w:t>
      </w:r>
      <w:r w:rsidR="00A26339" w:rsidRPr="00A26339">
        <w:rPr>
          <w:color w:val="000000"/>
          <w:sz w:val="28"/>
          <w:szCs w:val="28"/>
          <w:lang w:val="kk-KZ" w:eastAsia="en-US"/>
        </w:rPr>
        <w:t>Осы қаулы алғашқы ресми жарияланған күнінен кейін он күнтізбелік күн өткен соң қолданысқа енгізіледі.</w:t>
      </w:r>
    </w:p>
    <w:p w14:paraId="77E2A58C" w14:textId="77777777" w:rsidR="00C86765" w:rsidRDefault="00C86765" w:rsidP="008820B2">
      <w:pPr>
        <w:shd w:val="clear" w:color="auto" w:fill="FFFFFF"/>
        <w:overflowPunct/>
        <w:autoSpaceDE/>
        <w:autoSpaceDN/>
        <w:adjustRightInd/>
        <w:ind w:firstLine="709"/>
        <w:contextualSpacing/>
        <w:jc w:val="both"/>
        <w:rPr>
          <w:color w:val="000000"/>
          <w:sz w:val="28"/>
          <w:szCs w:val="28"/>
          <w:lang w:val="kk-KZ" w:eastAsia="en-US"/>
        </w:rPr>
      </w:pPr>
    </w:p>
    <w:p w14:paraId="4CF5E41E" w14:textId="77777777" w:rsidR="00C86765" w:rsidRPr="00A26339" w:rsidRDefault="00C86765" w:rsidP="008820B2">
      <w:pPr>
        <w:shd w:val="clear" w:color="auto" w:fill="FFFFFF"/>
        <w:overflowPunct/>
        <w:autoSpaceDE/>
        <w:autoSpaceDN/>
        <w:adjustRightInd/>
        <w:ind w:firstLine="709"/>
        <w:contextualSpacing/>
        <w:jc w:val="both"/>
        <w:rPr>
          <w:color w:val="000000"/>
          <w:sz w:val="28"/>
          <w:szCs w:val="28"/>
          <w:lang w:val="kk-KZ" w:eastAsia="en-US"/>
        </w:rPr>
      </w:pPr>
    </w:p>
    <w:p w14:paraId="56EF8435" w14:textId="77777777" w:rsidR="00642211" w:rsidRDefault="00642211" w:rsidP="00934587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14:paraId="79C3EE38" w14:textId="77777777" w:rsidTr="008858D2">
        <w:tc>
          <w:tcPr>
            <w:tcW w:w="3652" w:type="dxa"/>
            <w:hideMark/>
          </w:tcPr>
          <w:p w14:paraId="5A6F0C6C" w14:textId="445E4A06" w:rsidR="00034F58" w:rsidRPr="00034F58" w:rsidRDefault="00C86765" w:rsidP="00034F58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C86765">
              <w:rPr>
                <w:b/>
                <w:sz w:val="28"/>
                <w:szCs w:val="28"/>
                <w:lang w:val="kk-KZ"/>
              </w:rPr>
              <w:t>Солтүстік Қазақстан облысы Айыртау ауданы</w:t>
            </w:r>
            <w:r w:rsidR="00034F58" w:rsidRPr="00C86765">
              <w:rPr>
                <w:b/>
                <w:sz w:val="28"/>
                <w:szCs w:val="28"/>
                <w:lang w:val="kk-KZ"/>
              </w:rPr>
              <w:t xml:space="preserve"> </w:t>
            </w:r>
            <w:r w:rsidR="00034F58">
              <w:rPr>
                <w:b/>
                <w:sz w:val="28"/>
                <w:szCs w:val="28"/>
                <w:lang w:val="kk-KZ"/>
              </w:rPr>
              <w:t>ә</w:t>
            </w:r>
            <w:r w:rsidR="00034F58" w:rsidRPr="00C86765">
              <w:rPr>
                <w:b/>
                <w:sz w:val="28"/>
                <w:szCs w:val="28"/>
                <w:lang w:val="kk-KZ"/>
              </w:rPr>
              <w:t>кім</w:t>
            </w:r>
            <w:r w:rsidR="00034F58">
              <w:rPr>
                <w:b/>
                <w:sz w:val="28"/>
                <w:szCs w:val="28"/>
                <w:lang w:val="kk-KZ"/>
              </w:rPr>
              <w:t>і</w:t>
            </w:r>
          </w:p>
          <w:p w14:paraId="3DAFD379" w14:textId="46F98371" w:rsidR="008858D2" w:rsidRPr="00C86765" w:rsidRDefault="008858D2" w:rsidP="00C86765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2126" w:type="dxa"/>
          </w:tcPr>
          <w:p w14:paraId="1D50AA37" w14:textId="77777777"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14:paraId="3E186571" w14:textId="77777777" w:rsidR="00C86765" w:rsidRDefault="00C86765" w:rsidP="00C86765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14:paraId="7FC20D7D" w14:textId="77777777" w:rsidR="00C86765" w:rsidRPr="00C86765" w:rsidRDefault="00C86765" w:rsidP="00C86765">
            <w:pPr>
              <w:jc w:val="center"/>
              <w:rPr>
                <w:b/>
                <w:sz w:val="28"/>
                <w:szCs w:val="28"/>
                <w:lang w:val="kk-KZ"/>
              </w:rPr>
            </w:pPr>
          </w:p>
          <w:p w14:paraId="3A9ED0FB" w14:textId="48F87C36" w:rsidR="008858D2" w:rsidRDefault="00C86765" w:rsidP="00C86765">
            <w:pPr>
              <w:jc w:val="center"/>
              <w:rPr>
                <w:b/>
                <w:sz w:val="28"/>
                <w:szCs w:val="28"/>
                <w:lang w:val="kk-KZ"/>
              </w:rPr>
            </w:pPr>
            <w:r w:rsidRPr="00C86765">
              <w:rPr>
                <w:b/>
                <w:sz w:val="28"/>
                <w:szCs w:val="28"/>
                <w:lang w:val="kk-KZ"/>
              </w:rPr>
              <w:t>М. Меңдібаев</w:t>
            </w:r>
          </w:p>
        </w:tc>
      </w:tr>
    </w:tbl>
    <w:p w14:paraId="6C96CDA8" w14:textId="77777777"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  <w:bookmarkStart w:id="2" w:name="_GoBack"/>
      <w:bookmarkEnd w:id="2"/>
    </w:p>
    <w:sectPr w:rsidR="00642211" w:rsidRPr="008858D2" w:rsidSect="00642211">
      <w:headerReference w:type="even" r:id="rId8"/>
      <w:headerReference w:type="default" r:id="rId9"/>
      <w:headerReference w:type="first" r:id="rId10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8BD976C" w14:textId="77777777" w:rsidR="009609D4" w:rsidRDefault="009609D4">
      <w:r>
        <w:separator/>
      </w:r>
    </w:p>
  </w:endnote>
  <w:endnote w:type="continuationSeparator" w:id="0">
    <w:p w14:paraId="730BF5C7" w14:textId="77777777" w:rsidR="009609D4" w:rsidRDefault="009609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A549807" w14:textId="77777777" w:rsidR="009609D4" w:rsidRDefault="009609D4">
      <w:r>
        <w:separator/>
      </w:r>
    </w:p>
  </w:footnote>
  <w:footnote w:type="continuationSeparator" w:id="0">
    <w:p w14:paraId="3ACF462B" w14:textId="77777777" w:rsidR="009609D4" w:rsidRDefault="009609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621C25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1FDE6467" w14:textId="77777777"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2CD01E5" w14:textId="77777777"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034F58">
      <w:rPr>
        <w:rStyle w:val="af0"/>
        <w:noProof/>
      </w:rPr>
      <w:t>2</w:t>
    </w:r>
    <w:r>
      <w:rPr>
        <w:rStyle w:val="af0"/>
      </w:rPr>
      <w:fldChar w:fldCharType="end"/>
    </w:r>
  </w:p>
  <w:p w14:paraId="3DCEA88D" w14:textId="77777777"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751" w:type="dxa"/>
      <w:tblInd w:w="-431" w:type="dxa"/>
      <w:tblLayout w:type="fixed"/>
      <w:tblLook w:val="01E0" w:firstRow="1" w:lastRow="1" w:firstColumn="1" w:lastColumn="1" w:noHBand="0" w:noVBand="0"/>
    </w:tblPr>
    <w:tblGrid>
      <w:gridCol w:w="4362"/>
      <w:gridCol w:w="2126"/>
      <w:gridCol w:w="4263"/>
    </w:tblGrid>
    <w:tr w:rsidR="004B400D" w:rsidRPr="00D100F6" w14:paraId="7EED85E2" w14:textId="77777777" w:rsidTr="00DC45FB">
      <w:trPr>
        <w:trHeight w:val="1348"/>
      </w:trPr>
      <w:tc>
        <w:tcPr>
          <w:tcW w:w="4362" w:type="dxa"/>
          <w:shd w:val="clear" w:color="auto" w:fill="auto"/>
        </w:tcPr>
        <w:p w14:paraId="5DBDBBC3" w14:textId="77777777" w:rsidR="00034F58" w:rsidRDefault="00C47DC6" w:rsidP="00034F58">
          <w:pPr>
            <w:spacing w:line="288" w:lineRule="auto"/>
            <w:ind w:right="459"/>
            <w:jc w:val="center"/>
            <w:rPr>
              <w:b/>
              <w:noProof/>
              <w:color w:val="0099FF"/>
              <w:sz w:val="22"/>
              <w:szCs w:val="22"/>
              <w:lang w:val="kk-KZ"/>
            </w:rPr>
          </w:pPr>
          <w:r w:rsidRPr="00AF252A">
            <w:rPr>
              <w:b/>
              <w:noProof/>
              <w:color w:val="0099FF"/>
              <w:sz w:val="22"/>
              <w:szCs w:val="22"/>
              <w:lang w:val="kk-KZ"/>
            </w:rPr>
            <w:t>С</w:t>
          </w:r>
          <w:r>
            <w:rPr>
              <w:b/>
              <w:noProof/>
              <w:color w:val="0099FF"/>
              <w:sz w:val="22"/>
              <w:szCs w:val="22"/>
              <w:lang w:val="kk-KZ"/>
            </w:rPr>
            <w:t>ОЛТҮСТІК</w:t>
          </w:r>
          <w:r w:rsidRPr="00AF252A">
            <w:rPr>
              <w:b/>
              <w:noProof/>
              <w:color w:val="0099FF"/>
              <w:sz w:val="22"/>
              <w:szCs w:val="22"/>
              <w:lang w:val="kk-KZ"/>
            </w:rPr>
            <w:t xml:space="preserve"> Қ</w:t>
          </w:r>
          <w:r>
            <w:rPr>
              <w:b/>
              <w:noProof/>
              <w:color w:val="0099FF"/>
              <w:sz w:val="22"/>
              <w:szCs w:val="22"/>
              <w:lang w:val="kk-KZ"/>
            </w:rPr>
            <w:t>АЗАҚСТАН</w:t>
          </w:r>
          <w:r w:rsidRPr="00AF252A">
            <w:rPr>
              <w:b/>
              <w:noProof/>
              <w:color w:val="0099FF"/>
              <w:sz w:val="22"/>
              <w:szCs w:val="22"/>
              <w:lang w:val="kk-KZ"/>
            </w:rPr>
            <w:t xml:space="preserve"> </w:t>
          </w:r>
          <w:r>
            <w:rPr>
              <w:b/>
              <w:noProof/>
              <w:color w:val="0099FF"/>
              <w:sz w:val="22"/>
              <w:szCs w:val="22"/>
              <w:lang w:val="kk-KZ"/>
            </w:rPr>
            <w:t>ОБЛЫСЫ</w:t>
          </w:r>
          <w:r w:rsidRPr="00AF252A">
            <w:rPr>
              <w:b/>
              <w:noProof/>
              <w:color w:val="0099FF"/>
              <w:sz w:val="22"/>
              <w:szCs w:val="22"/>
              <w:lang w:val="kk-KZ"/>
            </w:rPr>
            <w:t xml:space="preserve"> </w:t>
          </w:r>
        </w:p>
        <w:p w14:paraId="33A603A7" w14:textId="52D91995" w:rsidR="004B400D" w:rsidRPr="00D100F6" w:rsidRDefault="00C47DC6" w:rsidP="00034F58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 w:rsidRPr="00AF252A">
            <w:rPr>
              <w:b/>
              <w:noProof/>
              <w:color w:val="0099FF"/>
              <w:sz w:val="22"/>
              <w:szCs w:val="22"/>
              <w:lang w:val="kk-KZ"/>
            </w:rPr>
            <w:t>А</w:t>
          </w:r>
          <w:r w:rsidR="006F3FD3">
            <w:rPr>
              <w:b/>
              <w:noProof/>
              <w:color w:val="0099FF"/>
              <w:sz w:val="22"/>
              <w:szCs w:val="22"/>
              <w:lang w:val="kk-KZ"/>
            </w:rPr>
            <w:t>ЙЫР</w:t>
          </w:r>
          <w:r>
            <w:rPr>
              <w:b/>
              <w:noProof/>
              <w:color w:val="0099FF"/>
              <w:sz w:val="22"/>
              <w:szCs w:val="22"/>
              <w:lang w:val="kk-KZ"/>
            </w:rPr>
            <w:t>ТАУ</w:t>
          </w:r>
          <w:r w:rsidRPr="00AF252A">
            <w:rPr>
              <w:b/>
              <w:noProof/>
              <w:color w:val="0099FF"/>
              <w:sz w:val="22"/>
              <w:szCs w:val="22"/>
              <w:lang w:val="kk-KZ"/>
            </w:rPr>
            <w:t xml:space="preserve"> </w:t>
          </w:r>
          <w:r>
            <w:rPr>
              <w:b/>
              <w:noProof/>
              <w:color w:val="0099FF"/>
              <w:sz w:val="22"/>
              <w:szCs w:val="22"/>
              <w:lang w:val="kk-KZ"/>
            </w:rPr>
            <w:t>АУДАНЫ</w:t>
          </w:r>
          <w:r w:rsidRPr="00AF252A">
            <w:rPr>
              <w:b/>
              <w:noProof/>
              <w:color w:val="0099FF"/>
              <w:sz w:val="22"/>
              <w:szCs w:val="22"/>
              <w:lang w:val="kk-KZ"/>
            </w:rPr>
            <w:t xml:space="preserve"> </w:t>
          </w:r>
          <w:r>
            <w:rPr>
              <w:b/>
              <w:noProof/>
              <w:color w:val="0099FF"/>
              <w:sz w:val="22"/>
              <w:szCs w:val="22"/>
              <w:lang w:val="kk-KZ"/>
            </w:rPr>
            <w:t>ӘКІМНІҢ</w:t>
          </w:r>
          <w:r w:rsidRPr="00AF252A">
            <w:rPr>
              <w:b/>
              <w:noProof/>
              <w:color w:val="0099FF"/>
              <w:sz w:val="22"/>
              <w:szCs w:val="22"/>
              <w:lang w:val="kk-KZ"/>
            </w:rPr>
            <w:t xml:space="preserve"> </w:t>
          </w:r>
          <w:r>
            <w:rPr>
              <w:b/>
              <w:noProof/>
              <w:color w:val="0099FF"/>
              <w:sz w:val="22"/>
              <w:szCs w:val="22"/>
              <w:lang w:val="kk-KZ"/>
            </w:rPr>
            <w:t>АППАРАТЫ</w:t>
          </w:r>
          <w:r w:rsidRPr="00AF252A">
            <w:rPr>
              <w:b/>
              <w:noProof/>
              <w:color w:val="0099FF"/>
              <w:sz w:val="22"/>
              <w:szCs w:val="22"/>
              <w:lang w:val="kk-KZ"/>
            </w:rPr>
            <w:t xml:space="preserve"> </w:t>
          </w:r>
        </w:p>
      </w:tc>
      <w:tc>
        <w:tcPr>
          <w:tcW w:w="2126" w:type="dxa"/>
          <w:shd w:val="clear" w:color="auto" w:fill="auto"/>
        </w:tcPr>
        <w:p w14:paraId="02E6E90D" w14:textId="56A15439" w:rsidR="004B400D" w:rsidRPr="00C723BA" w:rsidRDefault="000C2215" w:rsidP="00782A16">
          <w:pPr>
            <w:jc w:val="center"/>
            <w:rPr>
              <w:sz w:val="22"/>
              <w:szCs w:val="22"/>
              <w:lang w:val="kk-KZ"/>
            </w:rPr>
          </w:pPr>
          <w:r w:rsidRPr="00777E63">
            <w:rPr>
              <w:noProof/>
              <w:color w:val="00B0F0"/>
            </w:rPr>
            <w:drawing>
              <wp:anchor distT="0" distB="0" distL="0" distR="0" simplePos="0" relativeHeight="251659776" behindDoc="0" locked="0" layoutInCell="1" allowOverlap="1" wp14:anchorId="0628E3C1" wp14:editId="02190D23">
                <wp:simplePos x="0" y="0"/>
                <wp:positionH relativeFrom="page">
                  <wp:posOffset>213995</wp:posOffset>
                </wp:positionH>
                <wp:positionV relativeFrom="page">
                  <wp:posOffset>-43180</wp:posOffset>
                </wp:positionV>
                <wp:extent cx="950477" cy="987551"/>
                <wp:effectExtent l="0" t="0" r="0" b="0"/>
                <wp:wrapNone/>
                <wp:docPr id="1951312880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  <w:shd w:val="clear" w:color="auto" w:fill="auto"/>
        </w:tcPr>
        <w:p w14:paraId="0152CE8E" w14:textId="77777777" w:rsidR="00034F58" w:rsidRDefault="00C47DC6" w:rsidP="002C3EC7">
          <w:pPr>
            <w:spacing w:line="288" w:lineRule="auto"/>
            <w:jc w:val="center"/>
            <w:rPr>
              <w:b/>
              <w:color w:val="0099FF"/>
              <w:sz w:val="22"/>
              <w:szCs w:val="22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 xml:space="preserve">АППАРАТ АКИМА </w:t>
          </w:r>
        </w:p>
        <w:p w14:paraId="51ECA7C8" w14:textId="60CAC393" w:rsidR="004B400D" w:rsidRPr="00D100F6" w:rsidRDefault="00C47DC6" w:rsidP="002C3EC7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color w:val="0099FF"/>
              <w:sz w:val="22"/>
              <w:szCs w:val="22"/>
              <w:lang w:val="kk-KZ"/>
            </w:rPr>
            <w:t>АЙЫРТАУСКОГО РАЙОНА  СЕВЕРО-КАЗАХСТАНСКОЙ ОБЛАСТИ</w:t>
          </w:r>
          <w:r w:rsidRPr="00D100F6">
            <w:rPr>
              <w:b/>
              <w:color w:val="3A7298"/>
              <w:sz w:val="29"/>
              <w:szCs w:val="29"/>
              <w:lang w:val="kk-KZ"/>
            </w:rPr>
            <w:t xml:space="preserve"> </w:t>
          </w:r>
        </w:p>
      </w:tc>
    </w:tr>
    <w:tr w:rsidR="00642211" w:rsidRPr="00D100F6" w14:paraId="579889E3" w14:textId="77777777" w:rsidTr="00DC45FB">
      <w:trPr>
        <w:trHeight w:val="591"/>
      </w:trPr>
      <w:tc>
        <w:tcPr>
          <w:tcW w:w="4362" w:type="dxa"/>
          <w:shd w:val="clear" w:color="auto" w:fill="auto"/>
        </w:tcPr>
        <w:p w14:paraId="79363452" w14:textId="77777777"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14:paraId="2F822C7E" w14:textId="762EED86" w:rsidR="00642211" w:rsidRPr="00A26339" w:rsidRDefault="00A26339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ҚАУЛЫ</w:t>
          </w:r>
        </w:p>
      </w:tc>
      <w:tc>
        <w:tcPr>
          <w:tcW w:w="2126" w:type="dxa"/>
          <w:shd w:val="clear" w:color="auto" w:fill="auto"/>
        </w:tcPr>
        <w:p w14:paraId="2FF1BD9C" w14:textId="77777777"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14:paraId="6803C95C" w14:textId="77777777" w:rsidR="00642211" w:rsidRDefault="00DC45FB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 w:rsidRPr="00642211">
            <w:rPr>
              <w:noProof/>
              <w:color w:val="3399FF"/>
              <w:sz w:val="22"/>
              <w:szCs w:val="22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3948F67D" wp14:editId="3F24F845">
                    <wp:simplePos x="0" y="0"/>
                    <wp:positionH relativeFrom="column">
                      <wp:posOffset>-3964940</wp:posOffset>
                    </wp:positionH>
                    <wp:positionV relativeFrom="page">
                      <wp:posOffset>67310</wp:posOffset>
                    </wp:positionV>
                    <wp:extent cx="6411595" cy="0"/>
                    <wp:effectExtent l="12700" t="8890" r="14605" b="10160"/>
                    <wp:wrapNone/>
                    <wp:docPr id="1" name="Line 26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0" y="0"/>
                              <a:ext cx="6411595" cy="0"/>
                            </a:xfrm>
                            <a:prstGeom prst="line">
                              <a:avLst/>
                            </a:prstGeom>
                            <a:noFill/>
                            <a:ln w="15875">
                              <a:solidFill>
                                <a:srgbClr val="3399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<w:pict>
                  <v:line w14:anchorId="4FD1D5EC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12.2pt,5.3pt" to="192.6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C5QHxU3QAAAAoBAAAPAAAAZHJzL2Rvd25yZXYueG1sTI9NT8MwDIbv&#10;SPyHyEjctoR9lKk0ndAENy4bPXBMW9NWNE5J0rXw6zHiwI72++j142w/216c0YfOkYa7pQKBVLm6&#10;o0ZD8fq82IEI0VBtekeo4QsD7PPrq8yktZvoiOdTbASXUEiNhjbGIZUyVC1aE5ZuQOLs3XlrIo++&#10;kbU3E5fbXq6USqQ1HfGF1gx4aLH6OI1WQ3IfnBq/y8PxqXj7LCYfyq190fr2Zn58ABFxjv8w/Oqz&#10;OuTsVLqR6iB6DYtktdkwy4lKQDCx3m3XIMq/hcwzeflC/gMAAP//AwBQSwECLQAUAAYACAAAACEA&#10;toM4kv4AAADhAQAAEwAAAAAAAAAAAAAAAAAAAAAAW0NvbnRlbnRfVHlwZXNdLnhtbFBLAQItABQA&#10;BgAIAAAAIQA4/SH/1gAAAJQBAAALAAAAAAAAAAAAAAAAAC8BAABfcmVscy8ucmVsc1BLAQItABQA&#10;BgAIAAAAIQCTVymCHQIAADQEAAAOAAAAAAAAAAAAAAAAAC4CAABkcnMvZTJvRG9jLnhtbFBLAQIt&#10;ABQABgAIAAAAIQC5QHxU3QAAAAoBAAAPAAAAAAAAAAAAAAAAAHcEAABkcnMvZG93bnJldi54bWxQ&#10;SwUGAAAAAAQABADzAAAAgQUAAAAA&#10;" strokecolor="#39f" strokeweight="1.25pt">
                    <w10:wrap anchory="page"/>
                  </v:line>
                </w:pict>
              </mc:Fallback>
            </mc:AlternateContent>
          </w:r>
        </w:p>
        <w:p w14:paraId="7450B765" w14:textId="3D0F3907" w:rsidR="00642211" w:rsidRPr="00A26339" w:rsidRDefault="00A26339" w:rsidP="001A1881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ПОСТАНОВЛЕНИЕ</w:t>
          </w:r>
        </w:p>
      </w:tc>
    </w:tr>
  </w:tbl>
  <w:p w14:paraId="11EEAE65" w14:textId="77777777"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14:paraId="0CA525DF" w14:textId="77777777" w:rsidR="004B400D" w:rsidRPr="00207569" w:rsidRDefault="004B6D21" w:rsidP="004B400D">
    <w:pPr>
      <w:pStyle w:val="aa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>20</w:t>
    </w:r>
    <w:r>
      <w:rPr>
        <w:color w:val="3A7298"/>
        <w:sz w:val="22"/>
        <w:szCs w:val="22"/>
        <w:lang w:val="kk-KZ"/>
      </w:rPr>
      <w:t>___</w:t>
    </w:r>
    <w:r w:rsidR="006340C9" w:rsidRPr="0087566C">
      <w:rPr>
        <w:b/>
        <w:color w:val="3399FF"/>
        <w:sz w:val="22"/>
        <w:szCs w:val="22"/>
      </w:rPr>
      <w:t xml:space="preserve">   </w:t>
    </w:r>
    <w:r w:rsidR="006340C9" w:rsidRPr="0087566C">
      <w:rPr>
        <w:b/>
        <w:color w:val="3399FF"/>
        <w:sz w:val="22"/>
        <w:szCs w:val="22"/>
        <w:lang w:val="kk-KZ"/>
      </w:rPr>
      <w:t>жылғы  __________</w:t>
    </w:r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>№  ____________________</w:t>
    </w:r>
  </w:p>
  <w:p w14:paraId="36AA92EF" w14:textId="77777777"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14:paraId="48D3BA22" w14:textId="77777777"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3">
    <w:nsid w:val="77F42F4C"/>
    <w:multiLevelType w:val="multilevel"/>
    <w:tmpl w:val="818074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2773D"/>
    <w:rsid w:val="00034F58"/>
    <w:rsid w:val="00035F55"/>
    <w:rsid w:val="00042F4E"/>
    <w:rsid w:val="00073119"/>
    <w:rsid w:val="000870F9"/>
    <w:rsid w:val="000922AA"/>
    <w:rsid w:val="000C2215"/>
    <w:rsid w:val="000D4C23"/>
    <w:rsid w:val="000D4DAC"/>
    <w:rsid w:val="000F48E7"/>
    <w:rsid w:val="001319EE"/>
    <w:rsid w:val="00143292"/>
    <w:rsid w:val="001763DE"/>
    <w:rsid w:val="001A1881"/>
    <w:rsid w:val="001B61C1"/>
    <w:rsid w:val="001F4925"/>
    <w:rsid w:val="001F64CB"/>
    <w:rsid w:val="002000F4"/>
    <w:rsid w:val="0022101F"/>
    <w:rsid w:val="0023374B"/>
    <w:rsid w:val="00251F3F"/>
    <w:rsid w:val="00253186"/>
    <w:rsid w:val="002A394A"/>
    <w:rsid w:val="002C3EC7"/>
    <w:rsid w:val="002F11B1"/>
    <w:rsid w:val="00341898"/>
    <w:rsid w:val="00364E0B"/>
    <w:rsid w:val="003B261C"/>
    <w:rsid w:val="003F241E"/>
    <w:rsid w:val="003F26A2"/>
    <w:rsid w:val="00423754"/>
    <w:rsid w:val="00430E89"/>
    <w:rsid w:val="004726FE"/>
    <w:rsid w:val="00486F3C"/>
    <w:rsid w:val="0049623C"/>
    <w:rsid w:val="004B400D"/>
    <w:rsid w:val="004B6D21"/>
    <w:rsid w:val="004C34B8"/>
    <w:rsid w:val="004E49BE"/>
    <w:rsid w:val="004F3375"/>
    <w:rsid w:val="005C5F30"/>
    <w:rsid w:val="005F582C"/>
    <w:rsid w:val="006340C9"/>
    <w:rsid w:val="00642211"/>
    <w:rsid w:val="0067240F"/>
    <w:rsid w:val="006B0963"/>
    <w:rsid w:val="006B6938"/>
    <w:rsid w:val="006E1117"/>
    <w:rsid w:val="006F3FD3"/>
    <w:rsid w:val="007006E3"/>
    <w:rsid w:val="007111E8"/>
    <w:rsid w:val="00720FC6"/>
    <w:rsid w:val="00731B2A"/>
    <w:rsid w:val="00740441"/>
    <w:rsid w:val="007702A5"/>
    <w:rsid w:val="007767CD"/>
    <w:rsid w:val="00782A16"/>
    <w:rsid w:val="007E588D"/>
    <w:rsid w:val="0081000A"/>
    <w:rsid w:val="008436CA"/>
    <w:rsid w:val="00866964"/>
    <w:rsid w:val="00867FA4"/>
    <w:rsid w:val="008820B2"/>
    <w:rsid w:val="008858D2"/>
    <w:rsid w:val="00892E1E"/>
    <w:rsid w:val="008B35C2"/>
    <w:rsid w:val="009139A9"/>
    <w:rsid w:val="00914138"/>
    <w:rsid w:val="00915A4B"/>
    <w:rsid w:val="00934587"/>
    <w:rsid w:val="0094547D"/>
    <w:rsid w:val="009609D4"/>
    <w:rsid w:val="00961A62"/>
    <w:rsid w:val="00965DB2"/>
    <w:rsid w:val="009924CE"/>
    <w:rsid w:val="009B69F4"/>
    <w:rsid w:val="009C4FD7"/>
    <w:rsid w:val="00A10052"/>
    <w:rsid w:val="00A17FE7"/>
    <w:rsid w:val="00A26339"/>
    <w:rsid w:val="00A338BC"/>
    <w:rsid w:val="00A33DF5"/>
    <w:rsid w:val="00A47D62"/>
    <w:rsid w:val="00AA225A"/>
    <w:rsid w:val="00AC76FB"/>
    <w:rsid w:val="00B12C86"/>
    <w:rsid w:val="00B2298B"/>
    <w:rsid w:val="00B5615F"/>
    <w:rsid w:val="00B841B2"/>
    <w:rsid w:val="00B86340"/>
    <w:rsid w:val="00BE3CFA"/>
    <w:rsid w:val="00BE78CA"/>
    <w:rsid w:val="00C33D18"/>
    <w:rsid w:val="00C44E63"/>
    <w:rsid w:val="00C47DC6"/>
    <w:rsid w:val="00C723BA"/>
    <w:rsid w:val="00C7780A"/>
    <w:rsid w:val="00C86765"/>
    <w:rsid w:val="00CA1875"/>
    <w:rsid w:val="00CC7D90"/>
    <w:rsid w:val="00CD3C51"/>
    <w:rsid w:val="00CE6A1B"/>
    <w:rsid w:val="00D03D0C"/>
    <w:rsid w:val="00D11982"/>
    <w:rsid w:val="00D14F06"/>
    <w:rsid w:val="00D721AD"/>
    <w:rsid w:val="00DC3588"/>
    <w:rsid w:val="00DC45FB"/>
    <w:rsid w:val="00DD35CD"/>
    <w:rsid w:val="00E43190"/>
    <w:rsid w:val="00E57A5B"/>
    <w:rsid w:val="00E70CF5"/>
    <w:rsid w:val="00E866E0"/>
    <w:rsid w:val="00E90AFA"/>
    <w:rsid w:val="00EB54A3"/>
    <w:rsid w:val="00EC3C11"/>
    <w:rsid w:val="00ED617A"/>
    <w:rsid w:val="00EE1A39"/>
    <w:rsid w:val="00EE69B8"/>
    <w:rsid w:val="00F22932"/>
    <w:rsid w:val="00F525B9"/>
    <w:rsid w:val="00F64017"/>
    <w:rsid w:val="00F93EE0"/>
    <w:rsid w:val="00FD2D92"/>
    <w:rsid w:val="00FE1E50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C534D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02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287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1922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Admin</cp:lastModifiedBy>
  <cp:revision>27</cp:revision>
  <dcterms:created xsi:type="dcterms:W3CDTF">2026-08-20T07:22:00Z</dcterms:created>
  <dcterms:modified xsi:type="dcterms:W3CDTF">2026-10-05T06:04:00Z</dcterms:modified>
</cp:coreProperties>
</file>