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3F21" w:rsidRDefault="00F93F21" w:rsidP="00F93F21">
      <w:pPr>
        <w:pStyle w:val="a8"/>
        <w:jc w:val="center"/>
        <w:rPr>
          <w:rFonts w:ascii="Times New Roman" w:hAnsi="Times New Roman" w:cs="Times New Roman"/>
          <w:b/>
          <w:sz w:val="28"/>
          <w:szCs w:val="28"/>
          <w:lang w:val="kk-KZ"/>
        </w:rPr>
      </w:pPr>
      <w:r>
        <w:rPr>
          <w:rFonts w:ascii="Times New Roman" w:hAnsi="Times New Roman" w:cs="Times New Roman"/>
          <w:b/>
          <w:sz w:val="28"/>
          <w:szCs w:val="28"/>
          <w:lang w:val="kk-KZ"/>
        </w:rPr>
        <w:t>Ақмола облысы Төтенше жағдайлар департаментінің</w:t>
      </w:r>
    </w:p>
    <w:p w:rsidR="00F93F21" w:rsidRDefault="00F93F21" w:rsidP="00F93F21">
      <w:pPr>
        <w:pStyle w:val="a8"/>
        <w:jc w:val="center"/>
        <w:rPr>
          <w:rFonts w:ascii="Times New Roman" w:hAnsi="Times New Roman" w:cs="Times New Roman"/>
          <w:b/>
          <w:sz w:val="28"/>
          <w:szCs w:val="28"/>
          <w:lang w:val="kk-KZ"/>
        </w:rPr>
      </w:pPr>
      <w:r>
        <w:rPr>
          <w:rFonts w:ascii="Times New Roman" w:hAnsi="Times New Roman" w:cs="Times New Roman"/>
          <w:b/>
          <w:color w:val="000000" w:themeColor="text1"/>
          <w:sz w:val="28"/>
          <w:szCs w:val="28"/>
          <w:lang w:val="kk-KZ"/>
        </w:rPr>
        <w:t xml:space="preserve">2026 жылғы  </w:t>
      </w:r>
      <w:r w:rsidR="00B74574">
        <w:rPr>
          <w:rFonts w:ascii="Times New Roman" w:hAnsi="Times New Roman" w:cs="Times New Roman"/>
          <w:b/>
          <w:color w:val="000000" w:themeColor="text1"/>
          <w:sz w:val="28"/>
          <w:szCs w:val="28"/>
          <w:lang w:val="kk-KZ"/>
        </w:rPr>
        <w:t>3</w:t>
      </w:r>
      <w:r>
        <w:rPr>
          <w:rFonts w:ascii="Times New Roman" w:hAnsi="Times New Roman" w:cs="Times New Roman"/>
          <w:b/>
          <w:color w:val="000000" w:themeColor="text1"/>
          <w:sz w:val="28"/>
          <w:szCs w:val="28"/>
          <w:lang w:val="kk-KZ"/>
        </w:rPr>
        <w:t xml:space="preserve"> тоқсан </w:t>
      </w:r>
      <w:r>
        <w:rPr>
          <w:rFonts w:ascii="Times New Roman" w:hAnsi="Times New Roman" w:cs="Times New Roman"/>
          <w:b/>
          <w:sz w:val="28"/>
          <w:szCs w:val="28"/>
          <w:lang w:val="kk-KZ"/>
        </w:rPr>
        <w:t>жеке және заңды тұлғалардың өтініштерін қарау және азаматтарды қабылдау жөнінде атқарылған жұмыстуралыесеп</w:t>
      </w:r>
    </w:p>
    <w:p w:rsidR="00F93F21" w:rsidRDefault="00F93F21" w:rsidP="00F93F21">
      <w:pPr>
        <w:pStyle w:val="a8"/>
        <w:ind w:firstLine="708"/>
        <w:jc w:val="center"/>
        <w:rPr>
          <w:rFonts w:ascii="Times New Roman" w:hAnsi="Times New Roman" w:cs="Times New Roman"/>
          <w:b/>
          <w:sz w:val="28"/>
          <w:szCs w:val="28"/>
          <w:lang w:val="kk-KZ"/>
        </w:rPr>
      </w:pPr>
    </w:p>
    <w:p w:rsidR="00F93F21" w:rsidRDefault="00F93F21" w:rsidP="00F93F21">
      <w:pPr>
        <w:pStyle w:val="a8"/>
        <w:ind w:firstLine="708"/>
        <w:jc w:val="center"/>
        <w:rPr>
          <w:rFonts w:ascii="Times New Roman" w:hAnsi="Times New Roman" w:cs="Times New Roman"/>
          <w:b/>
          <w:sz w:val="28"/>
          <w:szCs w:val="28"/>
          <w:lang w:val="kk-KZ"/>
        </w:rPr>
      </w:pPr>
    </w:p>
    <w:p w:rsidR="00F93F21" w:rsidRDefault="00F93F21" w:rsidP="00F93F21">
      <w:pPr>
        <w:pStyle w:val="a8"/>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2026 жылы </w:t>
      </w:r>
      <w:r w:rsidR="00B74574">
        <w:rPr>
          <w:rFonts w:ascii="Times New Roman" w:hAnsi="Times New Roman" w:cs="Times New Roman"/>
          <w:sz w:val="28"/>
          <w:szCs w:val="28"/>
          <w:lang w:val="kk-KZ"/>
        </w:rPr>
        <w:t>9</w:t>
      </w:r>
      <w:r>
        <w:rPr>
          <w:rFonts w:ascii="Times New Roman" w:hAnsi="Times New Roman" w:cs="Times New Roman"/>
          <w:sz w:val="28"/>
          <w:szCs w:val="28"/>
          <w:lang w:val="kk-KZ"/>
        </w:rPr>
        <w:t xml:space="preserve"> айына Ақмола облысының Төтенше жағдайлар департаментінде, аудандық және ведомстволық бағынысты</w:t>
      </w:r>
      <w:r w:rsidR="00A97A37">
        <w:rPr>
          <w:rFonts w:ascii="Times New Roman" w:hAnsi="Times New Roman" w:cs="Times New Roman"/>
          <w:sz w:val="28"/>
          <w:szCs w:val="28"/>
          <w:lang w:val="kk-KZ"/>
        </w:rPr>
        <w:t xml:space="preserve"> бөлімшелерде барлығы </w:t>
      </w:r>
      <w:r w:rsidR="00053E81">
        <w:rPr>
          <w:rFonts w:ascii="Times New Roman" w:hAnsi="Times New Roman" w:cs="Times New Roman"/>
          <w:b/>
          <w:sz w:val="28"/>
          <w:szCs w:val="28"/>
          <w:lang w:val="kk-KZ"/>
        </w:rPr>
        <w:t>102</w:t>
      </w:r>
      <w:r w:rsidR="006A6B22">
        <w:rPr>
          <w:rFonts w:ascii="Times New Roman" w:hAnsi="Times New Roman" w:cs="Times New Roman"/>
          <w:b/>
          <w:sz w:val="28"/>
          <w:szCs w:val="28"/>
          <w:lang w:val="kk-KZ"/>
        </w:rPr>
        <w:t>8</w:t>
      </w:r>
      <w:r>
        <w:rPr>
          <w:rFonts w:ascii="Times New Roman" w:hAnsi="Times New Roman" w:cs="Times New Roman"/>
          <w:sz w:val="28"/>
          <w:szCs w:val="28"/>
          <w:lang w:val="kk-KZ"/>
        </w:rPr>
        <w:t xml:space="preserve"> өтініш тіркелген, </w:t>
      </w:r>
      <w:r w:rsidR="00053E81">
        <w:rPr>
          <w:rFonts w:ascii="Times New Roman" w:hAnsi="Times New Roman" w:cs="Times New Roman"/>
          <w:sz w:val="28"/>
          <w:szCs w:val="28"/>
          <w:lang w:val="kk-KZ"/>
        </w:rPr>
        <w:t>оның ішінде жеке тұлғалардың 70</w:t>
      </w:r>
      <w:r w:rsidR="006A6B22">
        <w:rPr>
          <w:rFonts w:ascii="Times New Roman" w:hAnsi="Times New Roman" w:cs="Times New Roman"/>
          <w:sz w:val="28"/>
          <w:szCs w:val="28"/>
          <w:lang w:val="kk-KZ"/>
        </w:rPr>
        <w:t>4</w:t>
      </w:r>
      <w:r>
        <w:rPr>
          <w:rFonts w:ascii="Times New Roman" w:hAnsi="Times New Roman" w:cs="Times New Roman"/>
          <w:sz w:val="28"/>
          <w:szCs w:val="28"/>
          <w:lang w:val="kk-KZ"/>
        </w:rPr>
        <w:t xml:space="preserve"> өт</w:t>
      </w:r>
      <w:r w:rsidR="00053E81">
        <w:rPr>
          <w:rFonts w:ascii="Times New Roman" w:hAnsi="Times New Roman" w:cs="Times New Roman"/>
          <w:sz w:val="28"/>
          <w:szCs w:val="28"/>
          <w:lang w:val="kk-KZ"/>
        </w:rPr>
        <w:t>ініші және заңды тұлғалардың 324</w:t>
      </w:r>
      <w:r>
        <w:rPr>
          <w:rFonts w:ascii="Times New Roman" w:hAnsi="Times New Roman" w:cs="Times New Roman"/>
          <w:sz w:val="28"/>
          <w:szCs w:val="28"/>
          <w:lang w:val="kk-KZ"/>
        </w:rPr>
        <w:t xml:space="preserve"> өтініші құрайды.</w:t>
      </w:r>
    </w:p>
    <w:p w:rsidR="00F93F21" w:rsidRDefault="00F93F21" w:rsidP="00F93F21">
      <w:pPr>
        <w:pStyle w:val="a8"/>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Қарау</w:t>
      </w:r>
      <w:r w:rsidR="00053E81">
        <w:rPr>
          <w:rFonts w:ascii="Times New Roman" w:hAnsi="Times New Roman" w:cs="Times New Roman"/>
          <w:sz w:val="28"/>
          <w:szCs w:val="28"/>
          <w:lang w:val="kk-KZ"/>
        </w:rPr>
        <w:t xml:space="preserve"> қорытындысы бойынша 46</w:t>
      </w:r>
      <w:r w:rsidR="00A97A37">
        <w:rPr>
          <w:rFonts w:ascii="Times New Roman" w:hAnsi="Times New Roman" w:cs="Times New Roman"/>
          <w:sz w:val="28"/>
          <w:szCs w:val="28"/>
          <w:lang w:val="kk-KZ"/>
        </w:rPr>
        <w:t>0</w:t>
      </w:r>
      <w:r w:rsidR="00674601">
        <w:rPr>
          <w:rFonts w:ascii="Times New Roman" w:hAnsi="Times New Roman" w:cs="Times New Roman"/>
          <w:sz w:val="28"/>
          <w:szCs w:val="28"/>
          <w:lang w:val="kk-KZ"/>
        </w:rPr>
        <w:t xml:space="preserve"> түс</w:t>
      </w:r>
      <w:r w:rsidR="00A97A37">
        <w:rPr>
          <w:rFonts w:ascii="Times New Roman" w:hAnsi="Times New Roman" w:cs="Times New Roman"/>
          <w:sz w:val="28"/>
          <w:szCs w:val="28"/>
          <w:lang w:val="kk-KZ"/>
        </w:rPr>
        <w:t xml:space="preserve">індірме берілді, </w:t>
      </w:r>
      <w:r w:rsidR="00053E81">
        <w:rPr>
          <w:rFonts w:ascii="Times New Roman" w:hAnsi="Times New Roman" w:cs="Times New Roman"/>
          <w:sz w:val="28"/>
          <w:szCs w:val="28"/>
          <w:lang w:val="kk-KZ"/>
        </w:rPr>
        <w:t>138</w:t>
      </w:r>
      <w:r>
        <w:rPr>
          <w:rFonts w:ascii="Times New Roman" w:hAnsi="Times New Roman" w:cs="Times New Roman"/>
          <w:sz w:val="28"/>
          <w:szCs w:val="28"/>
          <w:lang w:val="kk-KZ"/>
        </w:rPr>
        <w:t xml:space="preserve"> өтініш құзыреті бойынша қайта жолдан</w:t>
      </w:r>
      <w:r w:rsidR="00053E81">
        <w:rPr>
          <w:rFonts w:ascii="Times New Roman" w:hAnsi="Times New Roman" w:cs="Times New Roman"/>
          <w:sz w:val="28"/>
          <w:szCs w:val="28"/>
          <w:lang w:val="kk-KZ"/>
        </w:rPr>
        <w:t>ды, 342 өтініш қанағаттандырылды, 63 - тоқтатылды, 25</w:t>
      </w:r>
      <w:bookmarkStart w:id="0" w:name="_GoBack"/>
      <w:bookmarkEnd w:id="0"/>
      <w:r>
        <w:rPr>
          <w:rFonts w:ascii="Times New Roman" w:hAnsi="Times New Roman" w:cs="Times New Roman"/>
          <w:sz w:val="28"/>
          <w:szCs w:val="28"/>
          <w:lang w:val="kk-KZ"/>
        </w:rPr>
        <w:t xml:space="preserve"> өтініш бақылауда тұр.</w:t>
      </w:r>
    </w:p>
    <w:p w:rsidR="00F93F21" w:rsidRDefault="00F93F21" w:rsidP="00F93F21">
      <w:pPr>
        <w:pStyle w:val="a8"/>
        <w:ind w:firstLine="708"/>
        <w:jc w:val="both"/>
        <w:rPr>
          <w:rFonts w:ascii="Arial" w:hAnsi="Arial" w:cs="Arial"/>
          <w:i/>
          <w:sz w:val="24"/>
          <w:szCs w:val="28"/>
          <w:lang w:val="kk-KZ"/>
        </w:rPr>
      </w:pPr>
      <w:r>
        <w:rPr>
          <w:rFonts w:ascii="Arial" w:hAnsi="Arial" w:cs="Arial"/>
          <w:i/>
          <w:sz w:val="24"/>
          <w:szCs w:val="28"/>
          <w:lang w:val="kk-KZ"/>
        </w:rPr>
        <w:t xml:space="preserve">Бөлімшелердің есептеріне сәйкес өтініштердің </w:t>
      </w:r>
      <w:r w:rsidRPr="00A97A37">
        <w:rPr>
          <w:rFonts w:ascii="Arial" w:hAnsi="Arial" w:cs="Arial"/>
          <w:b/>
          <w:i/>
          <w:sz w:val="24"/>
          <w:szCs w:val="28"/>
          <w:lang w:val="kk-KZ"/>
        </w:rPr>
        <w:t>90%</w:t>
      </w:r>
      <w:r>
        <w:rPr>
          <w:rFonts w:ascii="Arial" w:hAnsi="Arial" w:cs="Arial"/>
          <w:i/>
          <w:sz w:val="24"/>
          <w:szCs w:val="28"/>
          <w:lang w:val="kk-KZ"/>
        </w:rPr>
        <w:t>-ын сұраулар құрайды, олар: тұрғын үйлерді су басу, өрт қауіпсіздігі және азаматтық қорғау саласындағы түсіндіру, өрт фактілерін растау және коммерциялық ұсыныстар туралы болды.</w:t>
      </w:r>
    </w:p>
    <w:p w:rsidR="00F93F21" w:rsidRDefault="00F93F21" w:rsidP="00F93F21">
      <w:pPr>
        <w:pStyle w:val="a8"/>
        <w:ind w:firstLine="708"/>
        <w:jc w:val="both"/>
        <w:rPr>
          <w:rFonts w:ascii="Times New Roman" w:hAnsi="Times New Roman" w:cs="Times New Roman"/>
          <w:color w:val="000000" w:themeColor="text1"/>
          <w:sz w:val="28"/>
          <w:szCs w:val="28"/>
          <w:lang w:val="kk-KZ"/>
        </w:rPr>
      </w:pPr>
      <w:r>
        <w:rPr>
          <w:rFonts w:ascii="Times New Roman" w:hAnsi="Times New Roman" w:cs="Times New Roman"/>
          <w:sz w:val="28"/>
          <w:szCs w:val="28"/>
          <w:lang w:val="kk-KZ"/>
        </w:rPr>
        <w:t>Жеке және заңды тұлғалардың өтініштерін қарау бойынша жұмысты жақсарту және халықтың өзекті мәселелерін шешуде басшылардың жауапкершілігін арттыру мақсатында қабылдау графигін  Департаменттің ресми сайтында жариялай отырып, азаматтарды алдын ала тіркеп жазу және қабылдау үшін жағдайлар жасалған</w:t>
      </w:r>
      <w:r w:rsidR="00674601">
        <w:rPr>
          <w:rFonts w:ascii="Times New Roman" w:hAnsi="Times New Roman" w:cs="Times New Roman"/>
          <w:sz w:val="28"/>
          <w:szCs w:val="28"/>
          <w:lang w:val="kk-KZ"/>
        </w:rPr>
        <w:t xml:space="preserve">. Ағымдағы кезеңде басшылықпен </w:t>
      </w:r>
      <w:r>
        <w:rPr>
          <w:rFonts w:ascii="Times New Roman" w:hAnsi="Times New Roman" w:cs="Times New Roman"/>
          <w:sz w:val="28"/>
          <w:szCs w:val="28"/>
          <w:lang w:val="kk-KZ"/>
        </w:rPr>
        <w:t>2 азамат қабылданды</w:t>
      </w:r>
      <w:r>
        <w:rPr>
          <w:rFonts w:ascii="Times New Roman" w:hAnsi="Times New Roman" w:cs="Times New Roman"/>
          <w:color w:val="000000" w:themeColor="text1"/>
          <w:sz w:val="28"/>
          <w:szCs w:val="28"/>
          <w:lang w:val="kk-KZ"/>
        </w:rPr>
        <w:t>:</w:t>
      </w:r>
      <w:r>
        <w:rPr>
          <w:lang w:val="kk-KZ"/>
        </w:rPr>
        <w:t xml:space="preserve"> </w:t>
      </w:r>
      <w:r>
        <w:rPr>
          <w:rFonts w:ascii="Times New Roman" w:hAnsi="Times New Roman" w:cs="Times New Roman"/>
          <w:sz w:val="28"/>
          <w:szCs w:val="28"/>
          <w:lang w:val="kk-KZ"/>
        </w:rPr>
        <w:t>өнеркәсіптік қауіпсіздік мәселелері бойынша</w:t>
      </w:r>
      <w:r w:rsidR="00674601">
        <w:rPr>
          <w:rFonts w:ascii="Times New Roman" w:hAnsi="Times New Roman" w:cs="Times New Roman"/>
          <w:sz w:val="28"/>
          <w:szCs w:val="28"/>
          <w:lang w:val="kk-KZ"/>
        </w:rPr>
        <w:t xml:space="preserve">м және </w:t>
      </w:r>
      <w:r>
        <w:rPr>
          <w:rFonts w:ascii="Times New Roman" w:hAnsi="Times New Roman" w:cs="Times New Roman"/>
          <w:color w:val="000000" w:themeColor="text1"/>
          <w:sz w:val="28"/>
          <w:szCs w:val="28"/>
          <w:lang w:val="kk-KZ"/>
        </w:rPr>
        <w:t xml:space="preserve"> азаматтық қорғау органдарына жұмысқа орналасу мәселесі бойынша, барлық мәселелер бойынша ауызша түсініктемелер берілді.</w:t>
      </w:r>
    </w:p>
    <w:p w:rsidR="00F93F21" w:rsidRDefault="00F93F21" w:rsidP="00F93F21">
      <w:pPr>
        <w:pStyle w:val="a8"/>
        <w:ind w:firstLine="708"/>
        <w:jc w:val="both"/>
        <w:rPr>
          <w:rFonts w:ascii="Times New Roman" w:hAnsi="Times New Roman" w:cs="Times New Roman"/>
          <w:color w:val="FF0000"/>
          <w:sz w:val="28"/>
          <w:szCs w:val="28"/>
          <w:lang w:val="kk-KZ"/>
        </w:rPr>
      </w:pPr>
      <w:r>
        <w:rPr>
          <w:rFonts w:ascii="Times New Roman" w:hAnsi="Times New Roman" w:cs="Times New Roman"/>
          <w:sz w:val="28"/>
          <w:szCs w:val="28"/>
          <w:lang w:val="kk-KZ"/>
        </w:rPr>
        <w:t>Өтініштерді уақытылы қарауды қамтамасыз ету үшін ҚР ТЖМ Құжаттамалық қамтамасыз ету департаментіне "Е-өтініш" бойынша есеп ай сайын жіберіледі.</w:t>
      </w:r>
    </w:p>
    <w:p w:rsidR="00F93F21" w:rsidRDefault="00F93F21" w:rsidP="00F93F21">
      <w:pPr>
        <w:pStyle w:val="a8"/>
        <w:jc w:val="both"/>
        <w:rPr>
          <w:rFonts w:ascii="Times New Roman" w:hAnsi="Times New Roman" w:cs="Times New Roman"/>
          <w:sz w:val="28"/>
          <w:szCs w:val="28"/>
          <w:lang w:val="kk-KZ"/>
        </w:rPr>
      </w:pPr>
    </w:p>
    <w:p w:rsidR="00F93F21" w:rsidRDefault="00F93F21" w:rsidP="00F93F21">
      <w:pPr>
        <w:pStyle w:val="a8"/>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Құжаттамалық қамтамасыз ету </w:t>
      </w:r>
    </w:p>
    <w:p w:rsidR="00F93F21" w:rsidRDefault="00F93F21" w:rsidP="00F93F21">
      <w:pPr>
        <w:pStyle w:val="a8"/>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және ме</w:t>
      </w:r>
      <w:r w:rsidR="00674601">
        <w:rPr>
          <w:rFonts w:ascii="Times New Roman" w:hAnsi="Times New Roman" w:cs="Times New Roman"/>
          <w:b/>
          <w:sz w:val="28"/>
          <w:szCs w:val="28"/>
          <w:lang w:val="kk-KZ"/>
        </w:rPr>
        <w:t>млекеттік тілді дамыту бөлімі</w:t>
      </w:r>
      <w:r w:rsidR="00BD6567">
        <w:rPr>
          <w:rFonts w:ascii="Times New Roman" w:hAnsi="Times New Roman" w:cs="Times New Roman"/>
          <w:b/>
          <w:sz w:val="28"/>
          <w:szCs w:val="28"/>
          <w:lang w:val="kk-KZ"/>
        </w:rPr>
        <w:t>нің</w:t>
      </w:r>
    </w:p>
    <w:p w:rsidR="00F93F21" w:rsidRDefault="00BD6567" w:rsidP="00674601">
      <w:pPr>
        <w:pStyle w:val="a8"/>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бас маманы                          </w:t>
      </w:r>
      <w:r w:rsidR="00674601">
        <w:rPr>
          <w:rFonts w:ascii="Times New Roman" w:hAnsi="Times New Roman" w:cs="Times New Roman"/>
          <w:b/>
          <w:sz w:val="28"/>
          <w:szCs w:val="28"/>
          <w:lang w:val="kk-KZ"/>
        </w:rPr>
        <w:tab/>
      </w:r>
      <w:r w:rsidR="00674601">
        <w:rPr>
          <w:rFonts w:ascii="Times New Roman" w:hAnsi="Times New Roman" w:cs="Times New Roman"/>
          <w:b/>
          <w:sz w:val="28"/>
          <w:szCs w:val="28"/>
          <w:lang w:val="kk-KZ"/>
        </w:rPr>
        <w:tab/>
      </w:r>
      <w:r w:rsidR="00674601">
        <w:rPr>
          <w:rFonts w:ascii="Times New Roman" w:hAnsi="Times New Roman" w:cs="Times New Roman"/>
          <w:b/>
          <w:sz w:val="28"/>
          <w:szCs w:val="28"/>
          <w:lang w:val="kk-KZ"/>
        </w:rPr>
        <w:tab/>
      </w:r>
      <w:r w:rsidR="00674601">
        <w:rPr>
          <w:rFonts w:ascii="Times New Roman" w:hAnsi="Times New Roman" w:cs="Times New Roman"/>
          <w:b/>
          <w:sz w:val="28"/>
          <w:szCs w:val="28"/>
          <w:lang w:val="kk-KZ"/>
        </w:rPr>
        <w:tab/>
      </w:r>
      <w:r w:rsidR="00674601">
        <w:rPr>
          <w:rFonts w:ascii="Times New Roman" w:hAnsi="Times New Roman" w:cs="Times New Roman"/>
          <w:b/>
          <w:sz w:val="28"/>
          <w:szCs w:val="28"/>
          <w:lang w:val="kk-KZ"/>
        </w:rPr>
        <w:tab/>
      </w:r>
      <w:r>
        <w:rPr>
          <w:rFonts w:ascii="Times New Roman" w:hAnsi="Times New Roman" w:cs="Times New Roman"/>
          <w:b/>
          <w:sz w:val="28"/>
          <w:szCs w:val="28"/>
          <w:lang w:val="kk-KZ"/>
        </w:rPr>
        <w:t xml:space="preserve"> А</w:t>
      </w:r>
      <w:r w:rsidR="00F93F21">
        <w:rPr>
          <w:rFonts w:ascii="Times New Roman" w:hAnsi="Times New Roman" w:cs="Times New Roman"/>
          <w:b/>
          <w:sz w:val="28"/>
          <w:szCs w:val="28"/>
          <w:lang w:val="kk-KZ"/>
        </w:rPr>
        <w:t xml:space="preserve">. </w:t>
      </w:r>
      <w:r>
        <w:rPr>
          <w:rFonts w:ascii="Times New Roman" w:hAnsi="Times New Roman" w:cs="Times New Roman"/>
          <w:b/>
          <w:sz w:val="28"/>
          <w:szCs w:val="28"/>
          <w:lang w:val="kk-KZ"/>
        </w:rPr>
        <w:t>Жусупбекова</w:t>
      </w:r>
      <w:r w:rsidR="00F93F21">
        <w:rPr>
          <w:rFonts w:ascii="Times New Roman" w:hAnsi="Times New Roman" w:cs="Times New Roman"/>
          <w:b/>
          <w:sz w:val="28"/>
          <w:szCs w:val="28"/>
          <w:lang w:val="kk-KZ"/>
        </w:rPr>
        <w:t xml:space="preserve"> </w:t>
      </w:r>
    </w:p>
    <w:p w:rsidR="00F93F21" w:rsidRDefault="00F93F21" w:rsidP="00F93F21">
      <w:pPr>
        <w:pStyle w:val="a8"/>
        <w:ind w:firstLine="708"/>
        <w:jc w:val="both"/>
        <w:rPr>
          <w:rFonts w:ascii="Times New Roman" w:hAnsi="Times New Roman" w:cs="Times New Roman"/>
          <w:b/>
          <w:sz w:val="28"/>
          <w:szCs w:val="28"/>
          <w:lang w:val="kk-KZ"/>
        </w:rPr>
      </w:pPr>
    </w:p>
    <w:p w:rsidR="00F93F21" w:rsidRDefault="00F93F21" w:rsidP="00F93F21">
      <w:pPr>
        <w:pStyle w:val="a8"/>
        <w:ind w:firstLine="708"/>
        <w:jc w:val="both"/>
        <w:rPr>
          <w:rFonts w:ascii="Times New Roman" w:hAnsi="Times New Roman" w:cs="Times New Roman"/>
          <w:b/>
          <w:sz w:val="28"/>
          <w:szCs w:val="28"/>
          <w:lang w:val="kk-KZ"/>
        </w:rPr>
      </w:pPr>
    </w:p>
    <w:p w:rsidR="00F93F21" w:rsidRDefault="00F93F21" w:rsidP="00F93F21">
      <w:pPr>
        <w:pStyle w:val="a8"/>
        <w:ind w:firstLine="708"/>
        <w:jc w:val="both"/>
        <w:rPr>
          <w:rFonts w:ascii="Times New Roman" w:hAnsi="Times New Roman" w:cs="Times New Roman"/>
          <w:b/>
          <w:sz w:val="28"/>
          <w:szCs w:val="28"/>
          <w:lang w:val="kk-KZ"/>
        </w:rPr>
      </w:pPr>
    </w:p>
    <w:p w:rsidR="00F93F21" w:rsidRDefault="00F93F21" w:rsidP="00F93F21">
      <w:pPr>
        <w:pStyle w:val="a8"/>
        <w:ind w:firstLine="708"/>
        <w:jc w:val="both"/>
        <w:rPr>
          <w:rFonts w:ascii="Times New Roman" w:hAnsi="Times New Roman" w:cs="Times New Roman"/>
          <w:b/>
          <w:sz w:val="28"/>
          <w:szCs w:val="28"/>
          <w:lang w:val="kk-KZ"/>
        </w:rPr>
      </w:pPr>
    </w:p>
    <w:p w:rsidR="00F93F21" w:rsidRDefault="00F93F21" w:rsidP="00F93F21">
      <w:pPr>
        <w:pStyle w:val="a8"/>
        <w:ind w:firstLine="708"/>
        <w:jc w:val="both"/>
        <w:rPr>
          <w:rFonts w:ascii="Times New Roman" w:hAnsi="Times New Roman" w:cs="Times New Roman"/>
          <w:b/>
          <w:sz w:val="28"/>
          <w:szCs w:val="28"/>
          <w:lang w:val="kk-KZ"/>
        </w:rPr>
      </w:pPr>
    </w:p>
    <w:p w:rsidR="00F93F21" w:rsidRDefault="00F93F21" w:rsidP="00F93F21">
      <w:pPr>
        <w:pStyle w:val="a8"/>
        <w:ind w:firstLine="708"/>
        <w:jc w:val="both"/>
        <w:rPr>
          <w:rFonts w:ascii="Times New Roman" w:hAnsi="Times New Roman" w:cs="Times New Roman"/>
          <w:b/>
          <w:sz w:val="28"/>
          <w:szCs w:val="28"/>
          <w:lang w:val="kk-KZ"/>
        </w:rPr>
      </w:pPr>
    </w:p>
    <w:p w:rsidR="00F93F21" w:rsidRDefault="00F93F21" w:rsidP="00F93F21">
      <w:pPr>
        <w:pStyle w:val="a8"/>
        <w:ind w:firstLine="708"/>
        <w:jc w:val="both"/>
        <w:rPr>
          <w:rFonts w:ascii="Times New Roman" w:hAnsi="Times New Roman" w:cs="Times New Roman"/>
          <w:b/>
          <w:sz w:val="28"/>
          <w:szCs w:val="28"/>
          <w:lang w:val="kk-KZ"/>
        </w:rPr>
      </w:pPr>
    </w:p>
    <w:p w:rsidR="00F93F21" w:rsidRDefault="00F93F21" w:rsidP="00F93F21">
      <w:pPr>
        <w:pStyle w:val="a8"/>
        <w:rPr>
          <w:rFonts w:asciiTheme="minorHAnsi" w:eastAsiaTheme="minorHAnsi" w:hAnsiTheme="minorHAnsi" w:cstheme="minorBidi"/>
          <w:b/>
          <w:sz w:val="28"/>
          <w:szCs w:val="28"/>
          <w:lang w:val="kk-KZ"/>
        </w:rPr>
      </w:pPr>
    </w:p>
    <w:p w:rsidR="00F93F21" w:rsidRDefault="00F93F21" w:rsidP="00F93F21">
      <w:pPr>
        <w:pStyle w:val="a8"/>
        <w:rPr>
          <w:rFonts w:asciiTheme="minorHAnsi" w:eastAsiaTheme="minorHAnsi" w:hAnsiTheme="minorHAnsi" w:cstheme="minorBidi"/>
          <w:b/>
          <w:sz w:val="28"/>
          <w:szCs w:val="28"/>
          <w:lang w:val="kk-KZ"/>
        </w:rPr>
      </w:pPr>
    </w:p>
    <w:p w:rsidR="00930227" w:rsidRDefault="00930227" w:rsidP="00F93F21">
      <w:pPr>
        <w:pStyle w:val="a8"/>
        <w:rPr>
          <w:rFonts w:asciiTheme="minorHAnsi" w:eastAsiaTheme="minorHAnsi" w:hAnsiTheme="minorHAnsi" w:cstheme="minorBidi"/>
          <w:b/>
          <w:sz w:val="28"/>
          <w:szCs w:val="28"/>
          <w:lang w:val="kk-KZ"/>
        </w:rPr>
      </w:pPr>
    </w:p>
    <w:p w:rsidR="00930227" w:rsidRDefault="00930227" w:rsidP="00F93F21">
      <w:pPr>
        <w:pStyle w:val="a8"/>
        <w:rPr>
          <w:rFonts w:asciiTheme="minorHAnsi" w:eastAsiaTheme="minorHAnsi" w:hAnsiTheme="minorHAnsi" w:cstheme="minorBidi"/>
          <w:b/>
          <w:sz w:val="28"/>
          <w:szCs w:val="28"/>
          <w:lang w:val="kk-KZ"/>
        </w:rPr>
      </w:pPr>
    </w:p>
    <w:p w:rsidR="00F93F21" w:rsidRDefault="00F93F21" w:rsidP="00F93F21">
      <w:pPr>
        <w:pStyle w:val="a8"/>
        <w:rPr>
          <w:rFonts w:asciiTheme="minorHAnsi" w:eastAsiaTheme="minorHAnsi" w:hAnsiTheme="minorHAnsi" w:cstheme="minorBidi"/>
          <w:b/>
          <w:sz w:val="28"/>
          <w:szCs w:val="28"/>
          <w:lang w:val="kk-KZ"/>
        </w:rPr>
      </w:pPr>
    </w:p>
    <w:p w:rsidR="00F93F21" w:rsidRDefault="00F93F21" w:rsidP="00F93F21">
      <w:pPr>
        <w:pStyle w:val="a8"/>
        <w:rPr>
          <w:rFonts w:asciiTheme="minorHAnsi" w:eastAsiaTheme="minorHAnsi" w:hAnsiTheme="minorHAnsi" w:cstheme="minorBidi"/>
          <w:b/>
          <w:sz w:val="28"/>
          <w:szCs w:val="28"/>
          <w:lang w:val="kk-KZ"/>
        </w:rPr>
      </w:pPr>
    </w:p>
    <w:p w:rsidR="00F93F21" w:rsidRDefault="00F93F21" w:rsidP="00F93F21">
      <w:pPr>
        <w:pStyle w:val="a8"/>
        <w:rPr>
          <w:rFonts w:asciiTheme="minorHAnsi" w:eastAsiaTheme="minorHAnsi" w:hAnsiTheme="minorHAnsi" w:cstheme="minorBidi"/>
          <w:b/>
          <w:sz w:val="28"/>
          <w:szCs w:val="28"/>
          <w:lang w:val="kk-KZ"/>
        </w:rPr>
      </w:pPr>
    </w:p>
    <w:p w:rsidR="00F93F21" w:rsidRDefault="00F93F21" w:rsidP="00F93F21">
      <w:pPr>
        <w:pStyle w:val="a8"/>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Отчет</w:t>
      </w:r>
    </w:p>
    <w:p w:rsidR="00F93F21" w:rsidRDefault="00F93F21" w:rsidP="00A704CD">
      <w:pPr>
        <w:pStyle w:val="a8"/>
        <w:jc w:val="center"/>
        <w:rPr>
          <w:rFonts w:ascii="Times New Roman" w:hAnsi="Times New Roman" w:cs="Times New Roman"/>
          <w:b/>
          <w:sz w:val="28"/>
          <w:szCs w:val="28"/>
        </w:rPr>
      </w:pPr>
      <w:r>
        <w:rPr>
          <w:rFonts w:ascii="Times New Roman" w:hAnsi="Times New Roman" w:cs="Times New Roman"/>
          <w:b/>
          <w:sz w:val="28"/>
          <w:szCs w:val="28"/>
          <w:lang w:val="kk-KZ"/>
        </w:rPr>
        <w:t>О</w:t>
      </w:r>
      <w:r>
        <w:rPr>
          <w:rFonts w:ascii="Times New Roman" w:hAnsi="Times New Roman" w:cs="Times New Roman"/>
          <w:b/>
          <w:sz w:val="28"/>
          <w:szCs w:val="28"/>
        </w:rPr>
        <w:t xml:space="preserve"> проделанной работе по приему граждан и рассмотрению обращений физических и юридических лиц за</w:t>
      </w:r>
      <w:r>
        <w:rPr>
          <w:rFonts w:ascii="Times New Roman" w:hAnsi="Times New Roman" w:cs="Times New Roman"/>
          <w:b/>
          <w:sz w:val="28"/>
          <w:szCs w:val="28"/>
          <w:lang w:val="kk-KZ"/>
        </w:rPr>
        <w:t xml:space="preserve"> </w:t>
      </w:r>
      <w:r w:rsidR="00B74574">
        <w:rPr>
          <w:rFonts w:ascii="Times New Roman" w:hAnsi="Times New Roman" w:cs="Times New Roman"/>
          <w:b/>
          <w:sz w:val="28"/>
          <w:szCs w:val="28"/>
          <w:lang w:val="kk-KZ"/>
        </w:rPr>
        <w:t>3</w:t>
      </w:r>
      <w:r w:rsidR="00A704CD">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квартал </w:t>
      </w:r>
      <w:r>
        <w:rPr>
          <w:rFonts w:ascii="Times New Roman" w:hAnsi="Times New Roman" w:cs="Times New Roman"/>
          <w:b/>
          <w:sz w:val="28"/>
          <w:szCs w:val="28"/>
        </w:rPr>
        <w:t>202</w:t>
      </w:r>
      <w:r>
        <w:rPr>
          <w:rFonts w:ascii="Times New Roman" w:hAnsi="Times New Roman" w:cs="Times New Roman"/>
          <w:b/>
          <w:sz w:val="28"/>
          <w:szCs w:val="28"/>
          <w:lang w:val="kk-KZ"/>
        </w:rPr>
        <w:t>6</w:t>
      </w:r>
      <w:r>
        <w:rPr>
          <w:rFonts w:ascii="Times New Roman" w:hAnsi="Times New Roman" w:cs="Times New Roman"/>
          <w:b/>
          <w:sz w:val="28"/>
          <w:szCs w:val="28"/>
        </w:rPr>
        <w:t xml:space="preserve"> год</w:t>
      </w:r>
      <w:r w:rsidR="00A704CD">
        <w:rPr>
          <w:rFonts w:ascii="Times New Roman" w:hAnsi="Times New Roman" w:cs="Times New Roman"/>
          <w:b/>
          <w:sz w:val="28"/>
          <w:szCs w:val="28"/>
        </w:rPr>
        <w:t>а</w:t>
      </w:r>
      <w:r>
        <w:rPr>
          <w:rFonts w:ascii="Times New Roman" w:hAnsi="Times New Roman" w:cs="Times New Roman"/>
          <w:b/>
          <w:sz w:val="28"/>
          <w:szCs w:val="28"/>
        </w:rPr>
        <w:t xml:space="preserve"> в Департаменте по чрезвычайным ситуациям </w:t>
      </w:r>
      <w:proofErr w:type="spellStart"/>
      <w:r>
        <w:rPr>
          <w:rFonts w:ascii="Times New Roman" w:hAnsi="Times New Roman" w:cs="Times New Roman"/>
          <w:b/>
          <w:sz w:val="28"/>
          <w:szCs w:val="28"/>
        </w:rPr>
        <w:t>Акмолинской</w:t>
      </w:r>
      <w:proofErr w:type="spellEnd"/>
      <w:r>
        <w:rPr>
          <w:rFonts w:ascii="Times New Roman" w:hAnsi="Times New Roman" w:cs="Times New Roman"/>
          <w:b/>
          <w:sz w:val="28"/>
          <w:szCs w:val="28"/>
        </w:rPr>
        <w:t xml:space="preserve"> области</w:t>
      </w:r>
    </w:p>
    <w:p w:rsidR="00F93F21" w:rsidRDefault="00F93F21" w:rsidP="00F93F21">
      <w:pPr>
        <w:pStyle w:val="a8"/>
        <w:ind w:firstLine="708"/>
        <w:jc w:val="center"/>
        <w:rPr>
          <w:rFonts w:ascii="Times New Roman" w:hAnsi="Times New Roman" w:cs="Times New Roman"/>
          <w:b/>
          <w:sz w:val="28"/>
          <w:szCs w:val="28"/>
        </w:rPr>
      </w:pPr>
    </w:p>
    <w:p w:rsidR="00F93F21" w:rsidRDefault="00F93F21" w:rsidP="00F93F21">
      <w:pPr>
        <w:pStyle w:val="a8"/>
        <w:ind w:firstLine="708"/>
        <w:jc w:val="center"/>
        <w:rPr>
          <w:rFonts w:ascii="Times New Roman" w:hAnsi="Times New Roman" w:cs="Times New Roman"/>
          <w:b/>
          <w:sz w:val="28"/>
          <w:szCs w:val="28"/>
        </w:rPr>
      </w:pPr>
    </w:p>
    <w:p w:rsidR="00F93F21" w:rsidRDefault="00F93F21" w:rsidP="00F93F21">
      <w:pPr>
        <w:pStyle w:val="a8"/>
        <w:ind w:firstLine="708"/>
        <w:jc w:val="both"/>
        <w:rPr>
          <w:rFonts w:ascii="Times New Roman" w:hAnsi="Times New Roman" w:cs="Times New Roman"/>
          <w:sz w:val="28"/>
          <w:szCs w:val="28"/>
        </w:rPr>
      </w:pPr>
      <w:r>
        <w:rPr>
          <w:rFonts w:ascii="Times New Roman" w:hAnsi="Times New Roman" w:cs="Times New Roman"/>
          <w:sz w:val="28"/>
          <w:szCs w:val="28"/>
        </w:rPr>
        <w:t xml:space="preserve">За </w:t>
      </w:r>
      <w:r w:rsidR="00B74574">
        <w:rPr>
          <w:rFonts w:ascii="Times New Roman" w:hAnsi="Times New Roman" w:cs="Times New Roman"/>
          <w:sz w:val="28"/>
          <w:szCs w:val="28"/>
        </w:rPr>
        <w:t>9</w:t>
      </w:r>
      <w:r>
        <w:rPr>
          <w:rFonts w:ascii="Times New Roman" w:hAnsi="Times New Roman" w:cs="Times New Roman"/>
          <w:sz w:val="28"/>
          <w:szCs w:val="28"/>
          <w:lang w:val="kk-KZ"/>
        </w:rPr>
        <w:t xml:space="preserve"> месяцев 2026 </w:t>
      </w:r>
      <w:r>
        <w:rPr>
          <w:rFonts w:ascii="Times New Roman" w:hAnsi="Times New Roman" w:cs="Times New Roman"/>
          <w:sz w:val="28"/>
          <w:szCs w:val="28"/>
        </w:rPr>
        <w:t>год</w:t>
      </w:r>
      <w:r w:rsidR="00A704CD">
        <w:rPr>
          <w:rFonts w:ascii="Times New Roman" w:hAnsi="Times New Roman" w:cs="Times New Roman"/>
          <w:sz w:val="28"/>
          <w:szCs w:val="28"/>
        </w:rPr>
        <w:t>а</w:t>
      </w:r>
      <w:r>
        <w:rPr>
          <w:rFonts w:ascii="Times New Roman" w:hAnsi="Times New Roman" w:cs="Times New Roman"/>
          <w:sz w:val="28"/>
          <w:szCs w:val="28"/>
        </w:rPr>
        <w:t xml:space="preserve"> в Департаменте по чрезвычайным ситуациям </w:t>
      </w:r>
      <w:proofErr w:type="spellStart"/>
      <w:r>
        <w:rPr>
          <w:rFonts w:ascii="Times New Roman" w:hAnsi="Times New Roman" w:cs="Times New Roman"/>
          <w:sz w:val="28"/>
          <w:szCs w:val="28"/>
        </w:rPr>
        <w:t>Акмолинской</w:t>
      </w:r>
      <w:proofErr w:type="spellEnd"/>
      <w:r>
        <w:rPr>
          <w:rFonts w:ascii="Times New Roman" w:hAnsi="Times New Roman" w:cs="Times New Roman"/>
          <w:sz w:val="28"/>
          <w:szCs w:val="28"/>
        </w:rPr>
        <w:t xml:space="preserve"> области</w:t>
      </w:r>
      <w:r>
        <w:rPr>
          <w:rFonts w:ascii="Times New Roman" w:hAnsi="Times New Roman" w:cs="Times New Roman"/>
          <w:sz w:val="28"/>
          <w:szCs w:val="28"/>
          <w:lang w:val="kk-KZ"/>
        </w:rPr>
        <w:t>, районных и подведомственных подразделени</w:t>
      </w:r>
      <w:r w:rsidR="00A704CD">
        <w:rPr>
          <w:rFonts w:ascii="Times New Roman" w:hAnsi="Times New Roman" w:cs="Times New Roman"/>
          <w:sz w:val="28"/>
          <w:szCs w:val="28"/>
          <w:lang w:val="kk-KZ"/>
        </w:rPr>
        <w:t>ях</w:t>
      </w:r>
      <w:r>
        <w:rPr>
          <w:rFonts w:ascii="Times New Roman" w:hAnsi="Times New Roman" w:cs="Times New Roman"/>
          <w:sz w:val="28"/>
          <w:szCs w:val="28"/>
          <w:lang w:val="kk-KZ"/>
        </w:rPr>
        <w:t xml:space="preserve"> всего</w:t>
      </w:r>
      <w:r>
        <w:rPr>
          <w:rFonts w:ascii="Times New Roman" w:hAnsi="Times New Roman" w:cs="Times New Roman"/>
          <w:sz w:val="28"/>
          <w:szCs w:val="28"/>
        </w:rPr>
        <w:t xml:space="preserve"> зарегистрировано </w:t>
      </w:r>
      <w:r w:rsidR="005664C1">
        <w:rPr>
          <w:rFonts w:ascii="Times New Roman" w:hAnsi="Times New Roman" w:cs="Times New Roman"/>
          <w:b/>
          <w:sz w:val="28"/>
          <w:szCs w:val="28"/>
          <w:lang w:val="kk-KZ"/>
        </w:rPr>
        <w:t>102</w:t>
      </w:r>
      <w:r w:rsidR="006A6B22">
        <w:rPr>
          <w:rFonts w:ascii="Times New Roman" w:hAnsi="Times New Roman" w:cs="Times New Roman"/>
          <w:b/>
          <w:sz w:val="28"/>
          <w:szCs w:val="28"/>
          <w:lang w:val="kk-KZ"/>
        </w:rPr>
        <w:t>8</w:t>
      </w:r>
      <w:r w:rsidR="00BF4672">
        <w:rPr>
          <w:rFonts w:ascii="Times New Roman" w:hAnsi="Times New Roman" w:cs="Times New Roman"/>
          <w:sz w:val="28"/>
          <w:szCs w:val="28"/>
        </w:rPr>
        <w:t xml:space="preserve"> обращений</w:t>
      </w:r>
      <w:r>
        <w:rPr>
          <w:rFonts w:ascii="Times New Roman" w:hAnsi="Times New Roman" w:cs="Times New Roman"/>
          <w:sz w:val="28"/>
          <w:szCs w:val="28"/>
        </w:rPr>
        <w:t xml:space="preserve">, из которых </w:t>
      </w:r>
      <w:r w:rsidR="00A652E7">
        <w:rPr>
          <w:rFonts w:ascii="Times New Roman" w:hAnsi="Times New Roman" w:cs="Times New Roman"/>
          <w:sz w:val="28"/>
          <w:szCs w:val="28"/>
          <w:lang w:val="kk-KZ"/>
        </w:rPr>
        <w:t>70</w:t>
      </w:r>
      <w:r w:rsidR="006A6B22">
        <w:rPr>
          <w:rFonts w:ascii="Times New Roman" w:hAnsi="Times New Roman" w:cs="Times New Roman"/>
          <w:sz w:val="28"/>
          <w:szCs w:val="28"/>
          <w:lang w:val="kk-KZ"/>
        </w:rPr>
        <w:t>4</w:t>
      </w:r>
      <w:r>
        <w:rPr>
          <w:rFonts w:ascii="Times New Roman" w:hAnsi="Times New Roman" w:cs="Times New Roman"/>
          <w:sz w:val="28"/>
          <w:szCs w:val="28"/>
        </w:rPr>
        <w:t xml:space="preserve"> составляют </w:t>
      </w:r>
      <w:proofErr w:type="spellStart"/>
      <w:r w:rsidR="000A2775">
        <w:rPr>
          <w:rFonts w:ascii="Times New Roman" w:hAnsi="Times New Roman" w:cs="Times New Roman"/>
          <w:sz w:val="28"/>
          <w:szCs w:val="28"/>
        </w:rPr>
        <w:t>обращени</w:t>
      </w:r>
      <w:proofErr w:type="spellEnd"/>
      <w:r w:rsidR="000A2775">
        <w:rPr>
          <w:rFonts w:ascii="Times New Roman" w:hAnsi="Times New Roman" w:cs="Times New Roman"/>
          <w:sz w:val="28"/>
          <w:szCs w:val="28"/>
          <w:lang w:val="kk-KZ"/>
        </w:rPr>
        <w:t>я</w:t>
      </w:r>
      <w:r w:rsidR="000A2775">
        <w:rPr>
          <w:rFonts w:ascii="Times New Roman" w:hAnsi="Times New Roman" w:cs="Times New Roman"/>
          <w:sz w:val="28"/>
          <w:szCs w:val="28"/>
        </w:rPr>
        <w:t xml:space="preserve"> </w:t>
      </w:r>
      <w:r>
        <w:rPr>
          <w:rFonts w:ascii="Times New Roman" w:hAnsi="Times New Roman" w:cs="Times New Roman"/>
          <w:sz w:val="28"/>
          <w:szCs w:val="28"/>
        </w:rPr>
        <w:t xml:space="preserve">физических лиц и </w:t>
      </w:r>
      <w:r w:rsidR="00A652E7">
        <w:rPr>
          <w:rFonts w:ascii="Times New Roman" w:hAnsi="Times New Roman" w:cs="Times New Roman"/>
          <w:sz w:val="28"/>
          <w:szCs w:val="28"/>
          <w:lang w:val="kk-KZ"/>
        </w:rPr>
        <w:t>32</w:t>
      </w:r>
      <w:r w:rsidR="007A3A3F">
        <w:rPr>
          <w:rFonts w:ascii="Times New Roman" w:hAnsi="Times New Roman" w:cs="Times New Roman"/>
          <w:sz w:val="28"/>
          <w:szCs w:val="28"/>
          <w:lang w:val="kk-KZ"/>
        </w:rPr>
        <w:t>4</w:t>
      </w:r>
      <w:r>
        <w:rPr>
          <w:rFonts w:ascii="Times New Roman" w:hAnsi="Times New Roman" w:cs="Times New Roman"/>
          <w:sz w:val="28"/>
          <w:szCs w:val="28"/>
          <w:lang w:val="kk-KZ"/>
        </w:rPr>
        <w:t xml:space="preserve"> </w:t>
      </w:r>
      <w:r w:rsidR="000A2775">
        <w:rPr>
          <w:rFonts w:ascii="Times New Roman" w:hAnsi="Times New Roman" w:cs="Times New Roman"/>
          <w:sz w:val="28"/>
          <w:szCs w:val="28"/>
          <w:lang w:val="kk-KZ"/>
        </w:rPr>
        <w:t xml:space="preserve">- </w:t>
      </w:r>
      <w:r w:rsidR="000A2775">
        <w:rPr>
          <w:rFonts w:ascii="Times New Roman" w:hAnsi="Times New Roman" w:cs="Times New Roman"/>
          <w:sz w:val="28"/>
          <w:szCs w:val="28"/>
        </w:rPr>
        <w:t>обращения</w:t>
      </w:r>
      <w:r>
        <w:rPr>
          <w:rFonts w:ascii="Times New Roman" w:hAnsi="Times New Roman" w:cs="Times New Roman"/>
          <w:sz w:val="28"/>
          <w:szCs w:val="28"/>
        </w:rPr>
        <w:t xml:space="preserve"> юридических лиц. </w:t>
      </w:r>
    </w:p>
    <w:p w:rsidR="00F93F21" w:rsidRDefault="00F93F21" w:rsidP="00F93F21">
      <w:pPr>
        <w:pStyle w:val="a8"/>
        <w:ind w:firstLine="708"/>
        <w:jc w:val="both"/>
        <w:rPr>
          <w:rFonts w:ascii="Times New Roman" w:hAnsi="Times New Roman" w:cs="Times New Roman"/>
          <w:sz w:val="28"/>
          <w:szCs w:val="28"/>
        </w:rPr>
      </w:pPr>
      <w:r>
        <w:rPr>
          <w:rFonts w:ascii="Times New Roman" w:hAnsi="Times New Roman" w:cs="Times New Roman"/>
          <w:sz w:val="28"/>
          <w:szCs w:val="28"/>
        </w:rPr>
        <w:t xml:space="preserve">По итогам рассмотрения даны </w:t>
      </w:r>
      <w:r w:rsidR="00A652E7">
        <w:rPr>
          <w:rFonts w:ascii="Times New Roman" w:hAnsi="Times New Roman" w:cs="Times New Roman"/>
          <w:sz w:val="28"/>
          <w:szCs w:val="28"/>
          <w:lang w:val="kk-KZ"/>
        </w:rPr>
        <w:t>46</w:t>
      </w:r>
      <w:r w:rsidR="007A3A3F">
        <w:rPr>
          <w:rFonts w:ascii="Times New Roman" w:hAnsi="Times New Roman" w:cs="Times New Roman"/>
          <w:sz w:val="28"/>
          <w:szCs w:val="28"/>
          <w:lang w:val="kk-KZ"/>
        </w:rPr>
        <w:t>0</w:t>
      </w:r>
      <w:r>
        <w:rPr>
          <w:rFonts w:ascii="Times New Roman" w:hAnsi="Times New Roman" w:cs="Times New Roman"/>
          <w:sz w:val="28"/>
          <w:szCs w:val="28"/>
        </w:rPr>
        <w:t xml:space="preserve"> разъяснений, </w:t>
      </w:r>
      <w:r w:rsidR="00A652E7">
        <w:rPr>
          <w:rFonts w:ascii="Times New Roman" w:hAnsi="Times New Roman" w:cs="Times New Roman"/>
          <w:sz w:val="28"/>
          <w:szCs w:val="28"/>
          <w:lang w:val="kk-KZ"/>
        </w:rPr>
        <w:t>138</w:t>
      </w:r>
      <w:r>
        <w:rPr>
          <w:rFonts w:ascii="Times New Roman" w:hAnsi="Times New Roman" w:cs="Times New Roman"/>
          <w:sz w:val="28"/>
          <w:szCs w:val="28"/>
          <w:lang w:val="kk-KZ"/>
        </w:rPr>
        <w:t xml:space="preserve"> </w:t>
      </w:r>
      <w:r w:rsidR="00A652E7">
        <w:rPr>
          <w:rFonts w:ascii="Times New Roman" w:hAnsi="Times New Roman" w:cs="Times New Roman"/>
          <w:sz w:val="28"/>
          <w:szCs w:val="28"/>
        </w:rPr>
        <w:t>обращений</w:t>
      </w:r>
      <w:r>
        <w:rPr>
          <w:rFonts w:ascii="Times New Roman" w:hAnsi="Times New Roman" w:cs="Times New Roman"/>
          <w:sz w:val="28"/>
          <w:szCs w:val="28"/>
        </w:rPr>
        <w:t xml:space="preserve"> перенаправлены по компетенции, </w:t>
      </w:r>
      <w:r w:rsidR="00053E81">
        <w:rPr>
          <w:rFonts w:ascii="Times New Roman" w:hAnsi="Times New Roman" w:cs="Times New Roman"/>
          <w:sz w:val="28"/>
          <w:szCs w:val="28"/>
          <w:lang w:val="kk-KZ"/>
        </w:rPr>
        <w:t>342</w:t>
      </w:r>
      <w:r w:rsidR="00053E81">
        <w:rPr>
          <w:rFonts w:ascii="Times New Roman" w:hAnsi="Times New Roman" w:cs="Times New Roman"/>
          <w:sz w:val="28"/>
          <w:szCs w:val="28"/>
        </w:rPr>
        <w:t xml:space="preserve"> обращения</w:t>
      </w:r>
      <w:r>
        <w:rPr>
          <w:rFonts w:ascii="Times New Roman" w:hAnsi="Times New Roman" w:cs="Times New Roman"/>
          <w:sz w:val="28"/>
          <w:szCs w:val="28"/>
        </w:rPr>
        <w:t xml:space="preserve"> удовлетворены, </w:t>
      </w:r>
      <w:r w:rsidR="00053E81">
        <w:rPr>
          <w:rFonts w:ascii="Times New Roman" w:hAnsi="Times New Roman" w:cs="Times New Roman"/>
          <w:sz w:val="28"/>
          <w:szCs w:val="28"/>
          <w:lang w:val="kk-KZ"/>
        </w:rPr>
        <w:t>63</w:t>
      </w:r>
      <w:r>
        <w:rPr>
          <w:rFonts w:ascii="Times New Roman" w:hAnsi="Times New Roman" w:cs="Times New Roman"/>
          <w:sz w:val="28"/>
          <w:szCs w:val="28"/>
          <w:lang w:val="kk-KZ"/>
        </w:rPr>
        <w:t xml:space="preserve"> </w:t>
      </w:r>
      <w:r>
        <w:rPr>
          <w:rFonts w:ascii="Times New Roman" w:hAnsi="Times New Roman" w:cs="Times New Roman"/>
          <w:sz w:val="28"/>
          <w:szCs w:val="28"/>
        </w:rPr>
        <w:t xml:space="preserve">прекращено, </w:t>
      </w:r>
      <w:r w:rsidR="007A3A3F">
        <w:rPr>
          <w:rFonts w:ascii="Times New Roman" w:hAnsi="Times New Roman" w:cs="Times New Roman"/>
          <w:sz w:val="28"/>
          <w:szCs w:val="28"/>
          <w:lang w:val="kk-KZ"/>
        </w:rPr>
        <w:t xml:space="preserve">на контроле </w:t>
      </w:r>
      <w:r w:rsidR="00053E81">
        <w:rPr>
          <w:rFonts w:ascii="Times New Roman" w:hAnsi="Times New Roman" w:cs="Times New Roman"/>
          <w:sz w:val="28"/>
          <w:szCs w:val="28"/>
          <w:lang w:val="kk-KZ"/>
        </w:rPr>
        <w:t>25</w:t>
      </w:r>
      <w:r>
        <w:rPr>
          <w:rFonts w:ascii="Times New Roman" w:hAnsi="Times New Roman" w:cs="Times New Roman"/>
          <w:sz w:val="28"/>
          <w:szCs w:val="28"/>
          <w:lang w:val="kk-KZ"/>
        </w:rPr>
        <w:t xml:space="preserve"> обращени</w:t>
      </w:r>
      <w:r w:rsidR="009A20FD">
        <w:rPr>
          <w:rFonts w:ascii="Times New Roman" w:hAnsi="Times New Roman" w:cs="Times New Roman"/>
          <w:sz w:val="28"/>
          <w:szCs w:val="28"/>
          <w:lang w:val="kk-KZ"/>
        </w:rPr>
        <w:t>й</w:t>
      </w:r>
      <w:r>
        <w:rPr>
          <w:rFonts w:ascii="Times New Roman" w:hAnsi="Times New Roman" w:cs="Times New Roman"/>
          <w:sz w:val="28"/>
          <w:szCs w:val="28"/>
        </w:rPr>
        <w:t xml:space="preserve">.  </w:t>
      </w:r>
    </w:p>
    <w:p w:rsidR="00F93F21" w:rsidRDefault="00F93F21" w:rsidP="00F93F21">
      <w:pPr>
        <w:pStyle w:val="a8"/>
        <w:ind w:firstLine="708"/>
        <w:jc w:val="both"/>
        <w:rPr>
          <w:rFonts w:ascii="Arial" w:hAnsi="Arial" w:cs="Arial"/>
          <w:i/>
          <w:sz w:val="24"/>
          <w:szCs w:val="24"/>
        </w:rPr>
      </w:pPr>
      <w:r>
        <w:rPr>
          <w:rFonts w:ascii="Arial" w:hAnsi="Arial" w:cs="Arial"/>
          <w:i/>
          <w:sz w:val="24"/>
          <w:szCs w:val="24"/>
        </w:rPr>
        <w:t xml:space="preserve">Согласно отчетам подразделений </w:t>
      </w:r>
      <w:r>
        <w:rPr>
          <w:rFonts w:ascii="Arial" w:hAnsi="Arial" w:cs="Arial"/>
          <w:b/>
          <w:i/>
          <w:sz w:val="24"/>
          <w:szCs w:val="24"/>
        </w:rPr>
        <w:t>90</w:t>
      </w:r>
      <w:r>
        <w:rPr>
          <w:rFonts w:ascii="Arial" w:hAnsi="Arial" w:cs="Arial"/>
          <w:i/>
          <w:sz w:val="24"/>
          <w:szCs w:val="24"/>
        </w:rPr>
        <w:t xml:space="preserve">% обращений составляют запросы: по </w:t>
      </w:r>
      <w:r>
        <w:rPr>
          <w:rFonts w:ascii="Arial" w:hAnsi="Arial" w:cs="Arial"/>
          <w:i/>
          <w:sz w:val="24"/>
          <w:szCs w:val="24"/>
          <w:lang w:val="kk-KZ"/>
        </w:rPr>
        <w:t xml:space="preserve">затоплению жилых домов, </w:t>
      </w:r>
      <w:r>
        <w:rPr>
          <w:rFonts w:ascii="Arial" w:hAnsi="Arial" w:cs="Arial"/>
          <w:i/>
          <w:sz w:val="24"/>
          <w:szCs w:val="24"/>
        </w:rPr>
        <w:t xml:space="preserve">по разъяснению в области пожарной безопасности и гражданской защиты, по подтверждению фактов пожаров и коммерческие предложения. </w:t>
      </w:r>
    </w:p>
    <w:p w:rsidR="00F93F21" w:rsidRDefault="00F93F21" w:rsidP="00F93F21">
      <w:pPr>
        <w:pStyle w:val="a8"/>
        <w:ind w:firstLine="708"/>
        <w:jc w:val="both"/>
        <w:rPr>
          <w:rFonts w:ascii="Times New Roman" w:hAnsi="Times New Roman" w:cs="Times New Roman"/>
          <w:sz w:val="28"/>
          <w:szCs w:val="28"/>
          <w:lang w:val="kk-KZ"/>
        </w:rPr>
      </w:pPr>
      <w:r>
        <w:rPr>
          <w:rFonts w:ascii="Times New Roman" w:hAnsi="Times New Roman" w:cs="Times New Roman"/>
          <w:sz w:val="28"/>
          <w:szCs w:val="28"/>
        </w:rPr>
        <w:t xml:space="preserve">В целях улучшения работы по рассмотрению обращений физических и юридических лиц и повышения ответственности руководителей в решении насущных проблем населения, созданы условия для предварительной записи и приема граждан, с опубликованием графика приема на официальном сайте Департамента. </w:t>
      </w:r>
      <w:r>
        <w:rPr>
          <w:rFonts w:ascii="Times New Roman" w:hAnsi="Times New Roman" w:cs="Times New Roman"/>
          <w:sz w:val="28"/>
          <w:szCs w:val="28"/>
          <w:lang w:val="kk-KZ"/>
        </w:rPr>
        <w:t>З</w:t>
      </w:r>
      <w:r>
        <w:rPr>
          <w:rFonts w:ascii="Times New Roman" w:hAnsi="Times New Roman" w:cs="Times New Roman"/>
          <w:sz w:val="28"/>
          <w:szCs w:val="28"/>
        </w:rPr>
        <w:t xml:space="preserve">а текущий </w:t>
      </w:r>
      <w:r>
        <w:rPr>
          <w:rFonts w:ascii="Times New Roman" w:hAnsi="Times New Roman" w:cs="Times New Roman"/>
          <w:sz w:val="28"/>
          <w:szCs w:val="28"/>
          <w:lang w:val="kk-KZ"/>
        </w:rPr>
        <w:t>период</w:t>
      </w:r>
      <w:r>
        <w:rPr>
          <w:rFonts w:ascii="Times New Roman" w:hAnsi="Times New Roman" w:cs="Times New Roman"/>
          <w:sz w:val="28"/>
          <w:szCs w:val="28"/>
        </w:rPr>
        <w:t xml:space="preserve"> руководством принято</w:t>
      </w:r>
      <w:r>
        <w:rPr>
          <w:rFonts w:ascii="Times New Roman" w:hAnsi="Times New Roman" w:cs="Times New Roman"/>
          <w:sz w:val="28"/>
          <w:szCs w:val="28"/>
          <w:lang w:val="kk-KZ"/>
        </w:rPr>
        <w:t xml:space="preserve"> 2</w:t>
      </w:r>
      <w:r>
        <w:rPr>
          <w:rFonts w:ascii="Times New Roman" w:hAnsi="Times New Roman" w:cs="Times New Roman"/>
          <w:sz w:val="28"/>
          <w:szCs w:val="28"/>
        </w:rPr>
        <w:t xml:space="preserve"> граждан:</w:t>
      </w:r>
      <w:r>
        <w:rPr>
          <w:rFonts w:ascii="Times New Roman" w:hAnsi="Times New Roman"/>
          <w:sz w:val="28"/>
          <w:szCs w:val="28"/>
        </w:rPr>
        <w:t xml:space="preserve"> по лини</w:t>
      </w:r>
      <w:r w:rsidR="00A704CD">
        <w:rPr>
          <w:rFonts w:ascii="Times New Roman" w:hAnsi="Times New Roman"/>
          <w:sz w:val="28"/>
          <w:szCs w:val="28"/>
        </w:rPr>
        <w:t>и</w:t>
      </w:r>
      <w:r>
        <w:rPr>
          <w:rFonts w:ascii="Times New Roman" w:hAnsi="Times New Roman"/>
          <w:sz w:val="28"/>
          <w:szCs w:val="28"/>
        </w:rPr>
        <w:t xml:space="preserve"> промышленной безопасности  </w:t>
      </w:r>
      <w:r w:rsidR="00674601">
        <w:rPr>
          <w:rFonts w:ascii="Times New Roman" w:hAnsi="Times New Roman"/>
          <w:sz w:val="28"/>
          <w:szCs w:val="28"/>
          <w:lang w:val="kk-KZ"/>
        </w:rPr>
        <w:t xml:space="preserve"> и </w:t>
      </w:r>
      <w:r>
        <w:rPr>
          <w:rFonts w:ascii="Times New Roman" w:hAnsi="Times New Roman"/>
          <w:sz w:val="28"/>
          <w:szCs w:val="28"/>
        </w:rPr>
        <w:t xml:space="preserve">по устройству на работу  в органы ГЗ, по </w:t>
      </w:r>
      <w:r>
        <w:rPr>
          <w:rFonts w:ascii="Times New Roman" w:hAnsi="Times New Roman"/>
          <w:sz w:val="28"/>
          <w:szCs w:val="28"/>
          <w:lang w:val="kk-KZ"/>
        </w:rPr>
        <w:t xml:space="preserve">всем вопросам даны </w:t>
      </w:r>
      <w:r>
        <w:rPr>
          <w:rFonts w:ascii="Times New Roman" w:hAnsi="Times New Roman" w:cs="Times New Roman"/>
          <w:sz w:val="28"/>
          <w:szCs w:val="28"/>
          <w:lang w:val="kk-KZ"/>
        </w:rPr>
        <w:t>устные разьяснения.</w:t>
      </w:r>
    </w:p>
    <w:p w:rsidR="00F93F21" w:rsidRDefault="00F93F21" w:rsidP="00F93F21">
      <w:pPr>
        <w:pStyle w:val="a8"/>
        <w:ind w:firstLine="708"/>
        <w:jc w:val="both"/>
        <w:rPr>
          <w:rFonts w:ascii="Times New Roman" w:hAnsi="Times New Roman" w:cs="Times New Roman"/>
          <w:sz w:val="28"/>
          <w:szCs w:val="28"/>
          <w:lang w:val="kk-KZ"/>
        </w:rPr>
      </w:pPr>
      <w:r>
        <w:rPr>
          <w:rFonts w:ascii="Times New Roman" w:hAnsi="Times New Roman" w:cs="Times New Roman"/>
          <w:sz w:val="28"/>
          <w:szCs w:val="28"/>
        </w:rPr>
        <w:t>Для своевременного обеспечения рассмотрения обращений еже</w:t>
      </w:r>
      <w:r>
        <w:rPr>
          <w:rFonts w:ascii="Times New Roman" w:hAnsi="Times New Roman" w:cs="Times New Roman"/>
          <w:sz w:val="28"/>
          <w:szCs w:val="28"/>
          <w:lang w:val="kk-KZ"/>
        </w:rPr>
        <w:t xml:space="preserve">месячно </w:t>
      </w:r>
      <w:proofErr w:type="spellStart"/>
      <w:r>
        <w:rPr>
          <w:rFonts w:ascii="Times New Roman" w:hAnsi="Times New Roman" w:cs="Times New Roman"/>
          <w:sz w:val="28"/>
          <w:szCs w:val="28"/>
        </w:rPr>
        <w:t>направляе</w:t>
      </w:r>
      <w:proofErr w:type="spellEnd"/>
      <w:r>
        <w:rPr>
          <w:rFonts w:ascii="Times New Roman" w:hAnsi="Times New Roman" w:cs="Times New Roman"/>
          <w:sz w:val="28"/>
          <w:szCs w:val="28"/>
          <w:lang w:val="kk-KZ"/>
        </w:rPr>
        <w:t xml:space="preserve">тся </w:t>
      </w:r>
      <w:r>
        <w:rPr>
          <w:rFonts w:ascii="Times New Roman" w:hAnsi="Times New Roman" w:cs="Times New Roman"/>
          <w:sz w:val="28"/>
          <w:szCs w:val="28"/>
        </w:rPr>
        <w:t>отчет</w:t>
      </w:r>
      <w:r>
        <w:rPr>
          <w:rFonts w:ascii="Times New Roman" w:hAnsi="Times New Roman" w:cs="Times New Roman"/>
          <w:sz w:val="28"/>
          <w:szCs w:val="28"/>
          <w:lang w:val="kk-KZ"/>
        </w:rPr>
        <w:t xml:space="preserve"> по </w:t>
      </w:r>
      <w:r>
        <w:rPr>
          <w:rFonts w:ascii="Times New Roman" w:hAnsi="Times New Roman" w:cs="Times New Roman"/>
          <w:sz w:val="28"/>
          <w:szCs w:val="28"/>
        </w:rPr>
        <w:t>«</w:t>
      </w:r>
      <w:r>
        <w:rPr>
          <w:rFonts w:ascii="Times New Roman" w:hAnsi="Times New Roman" w:cs="Times New Roman"/>
          <w:sz w:val="28"/>
          <w:szCs w:val="28"/>
          <w:lang w:val="kk-KZ"/>
        </w:rPr>
        <w:t xml:space="preserve">Е-Өтініш» </w:t>
      </w:r>
      <w:r>
        <w:rPr>
          <w:rFonts w:ascii="Times New Roman" w:hAnsi="Times New Roman" w:cs="Times New Roman"/>
          <w:sz w:val="28"/>
          <w:szCs w:val="28"/>
        </w:rPr>
        <w:t xml:space="preserve">в Департамент </w:t>
      </w:r>
      <w:r>
        <w:rPr>
          <w:rFonts w:ascii="Times New Roman" w:hAnsi="Times New Roman" w:cs="Times New Roman"/>
          <w:sz w:val="28"/>
          <w:szCs w:val="28"/>
          <w:lang w:val="kk-KZ"/>
        </w:rPr>
        <w:t>документационного</w:t>
      </w:r>
      <w:r>
        <w:rPr>
          <w:rFonts w:ascii="Times New Roman" w:hAnsi="Times New Roman" w:cs="Times New Roman"/>
          <w:sz w:val="28"/>
          <w:szCs w:val="28"/>
        </w:rPr>
        <w:t xml:space="preserve"> обеспечения МЧС РК. </w:t>
      </w:r>
    </w:p>
    <w:p w:rsidR="00F93F21" w:rsidRDefault="00F93F21" w:rsidP="00F93F21">
      <w:pPr>
        <w:pStyle w:val="a8"/>
        <w:ind w:firstLine="708"/>
        <w:jc w:val="both"/>
        <w:rPr>
          <w:rFonts w:ascii="Times New Roman" w:hAnsi="Times New Roman" w:cs="Times New Roman"/>
          <w:b/>
          <w:sz w:val="28"/>
          <w:szCs w:val="28"/>
        </w:rPr>
      </w:pPr>
    </w:p>
    <w:p w:rsidR="00F93F21" w:rsidRDefault="00F93F21" w:rsidP="00F93F21">
      <w:pPr>
        <w:pStyle w:val="a8"/>
        <w:ind w:firstLine="708"/>
        <w:jc w:val="both"/>
        <w:rPr>
          <w:rFonts w:ascii="Times New Roman" w:hAnsi="Times New Roman" w:cs="Times New Roman"/>
          <w:b/>
          <w:sz w:val="28"/>
          <w:szCs w:val="28"/>
        </w:rPr>
      </w:pPr>
    </w:p>
    <w:p w:rsidR="00F93F21" w:rsidRDefault="00A704CD" w:rsidP="00F93F21">
      <w:pPr>
        <w:pStyle w:val="a8"/>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Главный специалист</w:t>
      </w:r>
      <w:r w:rsidR="00F93F21">
        <w:rPr>
          <w:rFonts w:ascii="Times New Roman" w:hAnsi="Times New Roman" w:cs="Times New Roman"/>
          <w:b/>
          <w:sz w:val="28"/>
          <w:szCs w:val="28"/>
          <w:lang w:val="kk-KZ"/>
        </w:rPr>
        <w:t xml:space="preserve"> </w:t>
      </w:r>
      <w:r w:rsidR="00F93F21">
        <w:rPr>
          <w:rFonts w:ascii="Times New Roman" w:hAnsi="Times New Roman" w:cs="Times New Roman"/>
          <w:b/>
          <w:sz w:val="28"/>
          <w:szCs w:val="28"/>
        </w:rPr>
        <w:t>ОДО</w:t>
      </w:r>
      <w:r w:rsidR="00F93F21">
        <w:rPr>
          <w:rFonts w:ascii="Times New Roman" w:hAnsi="Times New Roman" w:cs="Times New Roman"/>
          <w:b/>
          <w:sz w:val="28"/>
          <w:szCs w:val="28"/>
          <w:lang w:val="kk-KZ"/>
        </w:rPr>
        <w:t xml:space="preserve"> и РГЯ</w:t>
      </w:r>
      <w:r w:rsidR="00F93F21">
        <w:rPr>
          <w:rFonts w:ascii="Times New Roman" w:hAnsi="Times New Roman" w:cs="Times New Roman"/>
          <w:b/>
          <w:sz w:val="28"/>
          <w:szCs w:val="28"/>
          <w:lang w:val="kk-KZ"/>
        </w:rPr>
        <w:tab/>
      </w:r>
      <w:r w:rsidR="00F93F21">
        <w:rPr>
          <w:rFonts w:ascii="Times New Roman" w:hAnsi="Times New Roman" w:cs="Times New Roman"/>
          <w:b/>
          <w:sz w:val="28"/>
          <w:szCs w:val="28"/>
          <w:lang w:val="kk-KZ"/>
        </w:rPr>
        <w:tab/>
      </w:r>
      <w:r w:rsidR="00F93F21">
        <w:rPr>
          <w:rFonts w:ascii="Times New Roman" w:hAnsi="Times New Roman" w:cs="Times New Roman"/>
          <w:b/>
          <w:sz w:val="28"/>
          <w:szCs w:val="28"/>
          <w:lang w:val="kk-KZ"/>
        </w:rPr>
        <w:tab/>
      </w:r>
      <w:r w:rsidR="00F93F21">
        <w:rPr>
          <w:rFonts w:ascii="Times New Roman" w:hAnsi="Times New Roman" w:cs="Times New Roman"/>
          <w:b/>
          <w:sz w:val="28"/>
          <w:szCs w:val="28"/>
          <w:lang w:val="kk-KZ"/>
        </w:rPr>
        <w:tab/>
        <w:t xml:space="preserve">А. </w:t>
      </w:r>
      <w:r>
        <w:rPr>
          <w:rFonts w:ascii="Times New Roman" w:hAnsi="Times New Roman" w:cs="Times New Roman"/>
          <w:b/>
          <w:sz w:val="28"/>
          <w:szCs w:val="28"/>
          <w:lang w:val="kk-KZ"/>
        </w:rPr>
        <w:t>Жусупбекова</w:t>
      </w:r>
      <w:r w:rsidR="00F93F21">
        <w:rPr>
          <w:rFonts w:ascii="Times New Roman" w:hAnsi="Times New Roman" w:cs="Times New Roman"/>
          <w:b/>
          <w:sz w:val="28"/>
          <w:szCs w:val="28"/>
          <w:lang w:val="kk-KZ"/>
        </w:rPr>
        <w:t xml:space="preserve"> </w:t>
      </w:r>
    </w:p>
    <w:p w:rsidR="00F93F21" w:rsidRDefault="00F93F21" w:rsidP="00F93F21">
      <w:pPr>
        <w:rPr>
          <w:b/>
        </w:rPr>
      </w:pPr>
    </w:p>
    <w:p w:rsidR="00F93F21" w:rsidRDefault="00F93F21" w:rsidP="00F93F21"/>
    <w:p w:rsidR="00F93F21" w:rsidRDefault="00F93F21" w:rsidP="00F93F21"/>
    <w:p w:rsidR="008528C8" w:rsidRPr="00F93F21" w:rsidRDefault="008528C8" w:rsidP="00F93F21"/>
    <w:sectPr w:rsidR="008528C8" w:rsidRPr="00F93F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6D3"/>
    <w:rsid w:val="00053E81"/>
    <w:rsid w:val="000A2775"/>
    <w:rsid w:val="00337CE5"/>
    <w:rsid w:val="00426079"/>
    <w:rsid w:val="00556EE7"/>
    <w:rsid w:val="005664C1"/>
    <w:rsid w:val="005A2615"/>
    <w:rsid w:val="00674601"/>
    <w:rsid w:val="006A6B22"/>
    <w:rsid w:val="007A3A3F"/>
    <w:rsid w:val="008528C8"/>
    <w:rsid w:val="00930227"/>
    <w:rsid w:val="009A20FD"/>
    <w:rsid w:val="00A21F38"/>
    <w:rsid w:val="00A266D3"/>
    <w:rsid w:val="00A652E7"/>
    <w:rsid w:val="00A704CD"/>
    <w:rsid w:val="00A97A37"/>
    <w:rsid w:val="00AE3F4F"/>
    <w:rsid w:val="00B74574"/>
    <w:rsid w:val="00BD6567"/>
    <w:rsid w:val="00BF4672"/>
    <w:rsid w:val="00F93F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428A1"/>
  <w15:chartTrackingRefBased/>
  <w15:docId w15:val="{C91C062F-0352-40DF-9C79-F070D0B07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3F21"/>
    <w:pPr>
      <w:spacing w:after="200" w:line="276" w:lineRule="auto"/>
    </w:pPr>
  </w:style>
  <w:style w:type="paragraph" w:styleId="1">
    <w:name w:val="heading 1"/>
    <w:basedOn w:val="a"/>
    <w:next w:val="a"/>
    <w:link w:val="10"/>
    <w:uiPriority w:val="9"/>
    <w:qFormat/>
    <w:rsid w:val="00556EE7"/>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556EE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56EE7"/>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556E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556EE7"/>
    <w:rPr>
      <w:color w:val="0000FF"/>
      <w:u w:val="single"/>
    </w:rPr>
  </w:style>
  <w:style w:type="character" w:customStyle="1" w:styleId="note">
    <w:name w:val="note"/>
    <w:basedOn w:val="a0"/>
    <w:rsid w:val="00556EE7"/>
  </w:style>
  <w:style w:type="character" w:customStyle="1" w:styleId="10">
    <w:name w:val="Заголовок 1 Знак"/>
    <w:basedOn w:val="a0"/>
    <w:link w:val="1"/>
    <w:uiPriority w:val="9"/>
    <w:rsid w:val="00556EE7"/>
    <w:rPr>
      <w:rFonts w:asciiTheme="majorHAnsi" w:eastAsiaTheme="majorEastAsia" w:hAnsiTheme="majorHAnsi" w:cstheme="majorBidi"/>
      <w:color w:val="2E74B5" w:themeColor="accent1" w:themeShade="BF"/>
      <w:sz w:val="32"/>
      <w:szCs w:val="32"/>
    </w:rPr>
  </w:style>
  <w:style w:type="paragraph" w:styleId="a5">
    <w:name w:val="Balloon Text"/>
    <w:basedOn w:val="a"/>
    <w:link w:val="a6"/>
    <w:uiPriority w:val="99"/>
    <w:semiHidden/>
    <w:unhideWhenUsed/>
    <w:rsid w:val="00556EE7"/>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556EE7"/>
    <w:rPr>
      <w:rFonts w:ascii="Segoe UI" w:hAnsi="Segoe UI" w:cs="Segoe UI"/>
      <w:sz w:val="18"/>
      <w:szCs w:val="18"/>
    </w:rPr>
  </w:style>
  <w:style w:type="character" w:customStyle="1" w:styleId="a7">
    <w:name w:val="Без интервала Знак"/>
    <w:aliases w:val="Обя Знак,мелкий Знак,мой рабочий Знак,норма Знак,Без интеБез интервала Знак,Без интервала11 Знак,МОЙ СТИЛЬ Знак,Айгерим Знак,свой Знак,14 TNR Знак,Без интервала4 Знак,Без интервала1 Знак,No Spacing1 Знак,Без интервала6 Знак"/>
    <w:link w:val="a8"/>
    <w:uiPriority w:val="1"/>
    <w:qFormat/>
    <w:locked/>
    <w:rsid w:val="00F93F21"/>
    <w:rPr>
      <w:rFonts w:ascii="Calibri" w:eastAsia="Calibri" w:hAnsi="Calibri" w:cs="Calibri"/>
    </w:rPr>
  </w:style>
  <w:style w:type="paragraph" w:styleId="a8">
    <w:name w:val="No Spacing"/>
    <w:aliases w:val="Обя,мелкий,мой рабочий,норма,Без интеБез интервала,Без интервала11,МОЙ СТИЛЬ,Айгерим,свой,14 TNR,Без интервала4,Без интервала1,No Spacing1,Без интервала6,Без интервала26,Без интервала111,Без интервала2,исполнитель,No Spacing11,No Spacing"/>
    <w:link w:val="a7"/>
    <w:uiPriority w:val="1"/>
    <w:qFormat/>
    <w:rsid w:val="00F93F21"/>
    <w:pPr>
      <w:spacing w:after="0" w:line="240" w:lineRule="auto"/>
    </w:pPr>
    <w:rPr>
      <w:rFonts w:ascii="Calibri" w:eastAsia="Calibri" w:hAnsi="Calibri" w:cs="Calibri"/>
    </w:rPr>
  </w:style>
  <w:style w:type="paragraph" w:styleId="HTML">
    <w:name w:val="HTML Preformatted"/>
    <w:basedOn w:val="a"/>
    <w:link w:val="HTML0"/>
    <w:uiPriority w:val="99"/>
    <w:semiHidden/>
    <w:unhideWhenUsed/>
    <w:rsid w:val="00674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674601"/>
    <w:rPr>
      <w:rFonts w:ascii="Courier New" w:eastAsia="Times New Roman" w:hAnsi="Courier New" w:cs="Courier New"/>
      <w:sz w:val="20"/>
      <w:szCs w:val="20"/>
      <w:lang w:eastAsia="ru-RU"/>
    </w:rPr>
  </w:style>
  <w:style w:type="character" w:customStyle="1" w:styleId="y2iqfc">
    <w:name w:val="y2iqfc"/>
    <w:basedOn w:val="a0"/>
    <w:rsid w:val="006746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283711">
      <w:bodyDiv w:val="1"/>
      <w:marLeft w:val="0"/>
      <w:marRight w:val="0"/>
      <w:marTop w:val="0"/>
      <w:marBottom w:val="0"/>
      <w:divBdr>
        <w:top w:val="none" w:sz="0" w:space="0" w:color="auto"/>
        <w:left w:val="none" w:sz="0" w:space="0" w:color="auto"/>
        <w:bottom w:val="none" w:sz="0" w:space="0" w:color="auto"/>
        <w:right w:val="none" w:sz="0" w:space="0" w:color="auto"/>
      </w:divBdr>
    </w:div>
    <w:div w:id="1129590924">
      <w:bodyDiv w:val="1"/>
      <w:marLeft w:val="0"/>
      <w:marRight w:val="0"/>
      <w:marTop w:val="0"/>
      <w:marBottom w:val="0"/>
      <w:divBdr>
        <w:top w:val="none" w:sz="0" w:space="0" w:color="auto"/>
        <w:left w:val="none" w:sz="0" w:space="0" w:color="auto"/>
        <w:bottom w:val="none" w:sz="0" w:space="0" w:color="auto"/>
        <w:right w:val="none" w:sz="0" w:space="0" w:color="auto"/>
      </w:divBdr>
    </w:div>
    <w:div w:id="1697845165">
      <w:bodyDiv w:val="1"/>
      <w:marLeft w:val="0"/>
      <w:marRight w:val="0"/>
      <w:marTop w:val="0"/>
      <w:marBottom w:val="0"/>
      <w:divBdr>
        <w:top w:val="none" w:sz="0" w:space="0" w:color="auto"/>
        <w:left w:val="none" w:sz="0" w:space="0" w:color="auto"/>
        <w:bottom w:val="none" w:sz="0" w:space="0" w:color="auto"/>
        <w:right w:val="none" w:sz="0" w:space="0" w:color="auto"/>
      </w:divBdr>
    </w:div>
    <w:div w:id="1776053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461</Words>
  <Characters>2634</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ГДО</cp:lastModifiedBy>
  <cp:revision>4</cp:revision>
  <cp:lastPrinted>2026-06-30T05:52:00Z</cp:lastPrinted>
  <dcterms:created xsi:type="dcterms:W3CDTF">2026-10-07T05:10:00Z</dcterms:created>
  <dcterms:modified xsi:type="dcterms:W3CDTF">2026-10-07T05:36:00Z</dcterms:modified>
</cp:coreProperties>
</file>