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5A" w:rsidRPr="00B630BE" w:rsidRDefault="00772F9D" w:rsidP="00B2219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Fonts w:ascii="Times New Roman" w:hAnsi="Times New Roman" w:cs="Times New Roman"/>
          <w:sz w:val="28"/>
          <w:szCs w:val="28"/>
          <w:lang w:val="kk-KZ"/>
        </w:rPr>
        <w:t>Атырау облысы Жолаушылар көлігі және ав</w:t>
      </w:r>
      <w:r w:rsidR="004B5CBB" w:rsidRPr="00B630BE">
        <w:rPr>
          <w:rFonts w:ascii="Times New Roman" w:hAnsi="Times New Roman" w:cs="Times New Roman"/>
          <w:sz w:val="28"/>
          <w:szCs w:val="28"/>
          <w:lang w:val="kk-KZ"/>
        </w:rPr>
        <w:t>томобиль жолдары басқармасы 2026-2028</w:t>
      </w:r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</w:t>
      </w:r>
      <w:r w:rsidR="00B355B0"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паспортын</w:t>
      </w:r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ашық бюджет порталына «</w:t>
      </w:r>
      <w:r w:rsidRPr="00B630B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EB22E3" w:rsidRPr="00B630BE">
        <w:rPr>
          <w:rFonts w:ascii="Times New Roman" w:hAnsi="Times New Roman" w:cs="Times New Roman"/>
          <w:sz w:val="28"/>
          <w:szCs w:val="28"/>
        </w:rPr>
        <w:t>:</w:t>
      </w:r>
      <w:r w:rsidRPr="00B630BE">
        <w:rPr>
          <w:rFonts w:ascii="Times New Roman" w:hAnsi="Times New Roman" w:cs="Times New Roman"/>
          <w:sz w:val="28"/>
          <w:szCs w:val="28"/>
          <w:lang w:val="en-US"/>
        </w:rPr>
        <w:t>//</w:t>
      </w:r>
      <w:proofErr w:type="spellStart"/>
      <w:r w:rsidRPr="00B630BE">
        <w:rPr>
          <w:rFonts w:ascii="Times New Roman" w:hAnsi="Times New Roman" w:cs="Times New Roman"/>
          <w:sz w:val="28"/>
          <w:szCs w:val="28"/>
          <w:lang w:val="en-US"/>
        </w:rPr>
        <w:t>budget.egov</w:t>
      </w:r>
      <w:proofErr w:type="spellEnd"/>
      <w:r w:rsidR="00EB22E3" w:rsidRPr="00B630B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B22E3" w:rsidRPr="00B630BE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="00EB22E3" w:rsidRPr="00B630BE">
        <w:rPr>
          <w:rFonts w:ascii="Times New Roman" w:hAnsi="Times New Roman" w:cs="Times New Roman"/>
          <w:sz w:val="28"/>
          <w:szCs w:val="28"/>
        </w:rPr>
        <w:t xml:space="preserve">» </w:t>
      </w:r>
      <w:r w:rsidR="00CE11CD" w:rsidRPr="00B630BE">
        <w:rPr>
          <w:rFonts w:ascii="Times New Roman" w:hAnsi="Times New Roman" w:cs="Times New Roman"/>
          <w:sz w:val="28"/>
          <w:szCs w:val="28"/>
          <w:lang w:val="kk-KZ"/>
        </w:rPr>
        <w:t>орналастырғанын қаперіңізге бере отырып, ашық талқыға қатысалатындығыңызды хабарлайды. Аталған жобаларды осы сілтеме бойынша қарауға болады.</w:t>
      </w:r>
    </w:p>
    <w:p w:rsidR="0022034D" w:rsidRPr="00B630BE" w:rsidRDefault="004A45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Fonts w:ascii="Times New Roman" w:hAnsi="Times New Roman" w:cs="Times New Roman"/>
          <w:sz w:val="28"/>
          <w:szCs w:val="28"/>
          <w:lang w:val="kk-KZ"/>
        </w:rPr>
        <w:t>268002-</w:t>
      </w:r>
      <w:r w:rsidR="006540B9"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4" w:history="1">
        <w:r w:rsidR="00B630BE" w:rsidRPr="00B630BE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https://budget.egov.kz/budgetprogram/budgetprogram?govAgencyId=3567&amp;budgetId=3906980</w:t>
        </w:r>
      </w:hyperlink>
      <w:r w:rsidR="00B630BE"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7BCE" w:rsidRPr="00B630BE" w:rsidRDefault="004A455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268114- </w:t>
      </w:r>
    </w:p>
    <w:p w:rsidR="00B630BE" w:rsidRPr="00B630BE" w:rsidRDefault="000C3675" w:rsidP="000C367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Style w:val="a3"/>
          <w:rFonts w:ascii="Times New Roman" w:hAnsi="Times New Roman" w:cs="Times New Roman"/>
          <w:sz w:val="28"/>
          <w:szCs w:val="28"/>
          <w:lang w:val="kk-KZ"/>
        </w:rPr>
        <w:t>https://budget.egov.kz/budgetprogram/budgetprogram?govAgencyId=3567&amp;budgetId=3907002</w:t>
      </w: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B630BE">
        <w:rPr>
          <w:rFonts w:ascii="Times New Roman" w:hAnsi="Times New Roman" w:cs="Times New Roman"/>
          <w:sz w:val="28"/>
          <w:szCs w:val="28"/>
          <w:lang w:val="kk-KZ"/>
        </w:rPr>
        <w:t>Управление пассажирского транспорта и автомобильных дорог Атырауской области сообщает о размещении паспортов бюджетных программ на 2026–2028 годы на портале «Открытый бюджет» (https://budget.egov.kz) и приглашает принять участие в их общественном обсуждении. Ознакомиться с указанными документами можно по приведенной ссылке.</w:t>
      </w:r>
    </w:p>
    <w:bookmarkEnd w:id="0"/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268002- </w:t>
      </w:r>
      <w:hyperlink r:id="rId5" w:history="1">
        <w:r w:rsidRPr="00B630BE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https://budget.egov.kz/budgetprogram/budgetprogram?govAgencyId=3567&amp;budgetId=3906980</w:t>
        </w:r>
      </w:hyperlink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Fonts w:ascii="Times New Roman" w:hAnsi="Times New Roman" w:cs="Times New Roman"/>
          <w:sz w:val="28"/>
          <w:szCs w:val="28"/>
          <w:lang w:val="kk-KZ"/>
        </w:rPr>
        <w:t xml:space="preserve">268114- </w:t>
      </w: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630BE">
        <w:rPr>
          <w:rStyle w:val="a3"/>
          <w:rFonts w:ascii="Times New Roman" w:hAnsi="Times New Roman" w:cs="Times New Roman"/>
          <w:sz w:val="28"/>
          <w:szCs w:val="28"/>
          <w:lang w:val="kk-KZ"/>
        </w:rPr>
        <w:t>https://budget.egov.kz/budgetprogram/budgetprogram?govAgencyId=3567&amp;budgetId=3907002</w:t>
      </w:r>
    </w:p>
    <w:p w:rsidR="00B630BE" w:rsidRPr="00B630BE" w:rsidRDefault="00B630BE" w:rsidP="00B630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455A" w:rsidRPr="00B630BE" w:rsidRDefault="004A455A" w:rsidP="00B630BE">
      <w:pPr>
        <w:ind w:firstLine="708"/>
        <w:rPr>
          <w:lang w:val="kk-KZ"/>
        </w:rPr>
      </w:pPr>
    </w:p>
    <w:sectPr w:rsidR="004A455A" w:rsidRPr="00B6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85"/>
    <w:rsid w:val="00037785"/>
    <w:rsid w:val="000C34ED"/>
    <w:rsid w:val="000C3675"/>
    <w:rsid w:val="00177BCE"/>
    <w:rsid w:val="0022034D"/>
    <w:rsid w:val="004A455A"/>
    <w:rsid w:val="004B5CBB"/>
    <w:rsid w:val="00580B86"/>
    <w:rsid w:val="00586E8E"/>
    <w:rsid w:val="006540B9"/>
    <w:rsid w:val="00772F9D"/>
    <w:rsid w:val="008A3DE4"/>
    <w:rsid w:val="00954FAA"/>
    <w:rsid w:val="00B22196"/>
    <w:rsid w:val="00B355B0"/>
    <w:rsid w:val="00B630BE"/>
    <w:rsid w:val="00B70E49"/>
    <w:rsid w:val="00CE11CD"/>
    <w:rsid w:val="00DB4361"/>
    <w:rsid w:val="00EB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20FE"/>
  <w15:chartTrackingRefBased/>
  <w15:docId w15:val="{BAB47060-2477-47BF-B9FE-851AEC78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D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3567&amp;budgetId=3906980" TargetMode="External"/><Relationship Id="rId4" Type="http://schemas.openxmlformats.org/officeDocument/2006/relationships/hyperlink" Target="https://budget.egov.kz/budgetprogram/budgetprogram?govAgencyId=3567&amp;budgetId=39069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dcterms:created xsi:type="dcterms:W3CDTF">2026-01-05T12:19:00Z</dcterms:created>
  <dcterms:modified xsi:type="dcterms:W3CDTF">2026-10-08T07:09:00Z</dcterms:modified>
</cp:coreProperties>
</file>