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8001E33" w14:textId="399CC482" w:rsidR="007E5370" w:rsidRPr="004E26E0" w:rsidRDefault="004E26E0" w:rsidP="00325A20">
      <w:pPr>
        <w:pStyle w:val="Default"/>
        <w:tabs>
          <w:tab w:val="left" w:pos="851"/>
        </w:tabs>
        <w:jc w:val="right"/>
        <w:rPr>
          <w:i/>
          <w:lang w:val="kk-KZ"/>
        </w:rPr>
      </w:pPr>
      <w:r>
        <w:rPr>
          <w:i/>
          <w:lang w:val="kk-KZ"/>
        </w:rPr>
        <w:t xml:space="preserve">Қосымша </w:t>
      </w:r>
    </w:p>
    <w:p w14:paraId="57933E9A" w14:textId="77777777" w:rsidR="007D23D7" w:rsidRPr="00DF51F0" w:rsidRDefault="007D23D7" w:rsidP="007D23D7">
      <w:pPr>
        <w:pStyle w:val="Default"/>
        <w:tabs>
          <w:tab w:val="left" w:pos="851"/>
        </w:tabs>
        <w:jc w:val="center"/>
        <w:rPr>
          <w:i/>
        </w:rPr>
      </w:pPr>
    </w:p>
    <w:p w14:paraId="052AF53D" w14:textId="77777777" w:rsidR="004E26E0" w:rsidRDefault="004E26E0" w:rsidP="007E57F0">
      <w:pPr>
        <w:pStyle w:val="Default"/>
        <w:tabs>
          <w:tab w:val="left" w:pos="851"/>
        </w:tabs>
        <w:jc w:val="center"/>
        <w:rPr>
          <w:b/>
          <w:bCs/>
          <w:color w:val="auto"/>
          <w:lang w:val="kk-KZ"/>
        </w:rPr>
      </w:pPr>
      <w:r w:rsidRPr="004E26E0">
        <w:rPr>
          <w:b/>
          <w:bCs/>
          <w:color w:val="auto"/>
          <w:lang w:val="kk-KZ"/>
        </w:rPr>
        <w:t>Бірыңғай есеп беру күнін өткізудің қорытындысы туралы есеп</w:t>
      </w:r>
    </w:p>
    <w:p w14:paraId="55B3BB3E" w14:textId="6C9CAB11" w:rsidR="003918AE" w:rsidRPr="00DF51F0" w:rsidRDefault="004E26E0" w:rsidP="007E57F0">
      <w:pPr>
        <w:pStyle w:val="Default"/>
        <w:tabs>
          <w:tab w:val="left" w:pos="851"/>
        </w:tabs>
        <w:jc w:val="center"/>
        <w:rPr>
          <w:u w:val="single"/>
          <w:lang w:val="kk-KZ"/>
        </w:rPr>
      </w:pPr>
      <w:r>
        <w:rPr>
          <w:u w:val="single"/>
          <w:lang w:val="kk-KZ"/>
        </w:rPr>
        <w:t>Ақмола облысының кәсіпкерлік жіне өнеркәсіп басқармасы</w:t>
      </w:r>
    </w:p>
    <w:p w14:paraId="6B230F77" w14:textId="04BB5EFD" w:rsidR="003918AE" w:rsidRPr="00DF51F0" w:rsidRDefault="003918AE" w:rsidP="00C501B6">
      <w:pPr>
        <w:pStyle w:val="Default"/>
        <w:tabs>
          <w:tab w:val="left" w:pos="851"/>
        </w:tabs>
        <w:jc w:val="center"/>
        <w:rPr>
          <w:i/>
          <w:lang w:val="kk-KZ"/>
        </w:rPr>
      </w:pPr>
      <w:r w:rsidRPr="00DF51F0">
        <w:rPr>
          <w:i/>
          <w:lang w:val="kk-KZ"/>
        </w:rPr>
        <w:t>(</w:t>
      </w:r>
      <w:r w:rsidR="004E26E0" w:rsidRPr="004E26E0">
        <w:rPr>
          <w:i/>
          <w:lang w:val="kk-KZ"/>
        </w:rPr>
        <w:t>жергілікті атқарушы органның атауы</w:t>
      </w:r>
      <w:r w:rsidRPr="00DF51F0">
        <w:rPr>
          <w:i/>
          <w:lang w:val="kk-KZ"/>
        </w:rPr>
        <w:t>)</w:t>
      </w:r>
    </w:p>
    <w:p w14:paraId="3B152F2F" w14:textId="77777777" w:rsidR="003918AE" w:rsidRPr="00DF51F0" w:rsidRDefault="003918AE" w:rsidP="00C501B6">
      <w:pPr>
        <w:pStyle w:val="Default"/>
        <w:tabs>
          <w:tab w:val="left" w:pos="851"/>
        </w:tabs>
        <w:jc w:val="center"/>
        <w:rPr>
          <w:i/>
          <w:sz w:val="22"/>
          <w:szCs w:val="22"/>
          <w:lang w:val="kk-KZ"/>
        </w:rPr>
      </w:pPr>
    </w:p>
    <w:tbl>
      <w:tblPr>
        <w:tblStyle w:val="a8"/>
        <w:tblW w:w="15877" w:type="dxa"/>
        <w:tblInd w:w="-289" w:type="dxa"/>
        <w:tblLayout w:type="fixed"/>
        <w:tblLook w:val="04A0" w:firstRow="1" w:lastRow="0" w:firstColumn="1" w:lastColumn="0" w:noHBand="0" w:noVBand="1"/>
      </w:tblPr>
      <w:tblGrid>
        <w:gridCol w:w="568"/>
        <w:gridCol w:w="2268"/>
        <w:gridCol w:w="3544"/>
        <w:gridCol w:w="2409"/>
        <w:gridCol w:w="3686"/>
        <w:gridCol w:w="3402"/>
      </w:tblGrid>
      <w:tr w:rsidR="00AD6915" w:rsidRPr="00E10E24" w14:paraId="6C5C8CEF" w14:textId="77777777" w:rsidTr="008619C2">
        <w:tc>
          <w:tcPr>
            <w:tcW w:w="568" w:type="dxa"/>
          </w:tcPr>
          <w:p w14:paraId="1290AE4F" w14:textId="0B671024" w:rsidR="00AD6915" w:rsidRPr="00DF51F0" w:rsidRDefault="00AD6915" w:rsidP="00AE75F0">
            <w:pPr>
              <w:jc w:val="center"/>
              <w:rPr>
                <w:rFonts w:ascii="Times New Roman" w:hAnsi="Times New Roman" w:cs="Times New Roman"/>
                <w:lang w:val="kk-KZ"/>
              </w:rPr>
            </w:pPr>
            <w:r w:rsidRPr="00DF51F0">
              <w:rPr>
                <w:rFonts w:ascii="Times New Roman" w:hAnsi="Times New Roman" w:cs="Times New Roman"/>
                <w:lang w:val="kk-KZ"/>
              </w:rPr>
              <w:t>№</w:t>
            </w:r>
          </w:p>
        </w:tc>
        <w:tc>
          <w:tcPr>
            <w:tcW w:w="2268" w:type="dxa"/>
          </w:tcPr>
          <w:p w14:paraId="36BFE7BB" w14:textId="607AD71F" w:rsidR="00AD6915" w:rsidRPr="00DF51F0" w:rsidRDefault="004E26E0" w:rsidP="00AE75F0">
            <w:pPr>
              <w:jc w:val="center"/>
              <w:rPr>
                <w:rFonts w:ascii="Times New Roman" w:hAnsi="Times New Roman" w:cs="Times New Roman"/>
                <w:b/>
                <w:lang w:val="kk-KZ"/>
              </w:rPr>
            </w:pPr>
            <w:r w:rsidRPr="004E26E0">
              <w:rPr>
                <w:rFonts w:ascii="Times New Roman" w:hAnsi="Times New Roman" w:cs="Times New Roman"/>
                <w:lang w:val="kk-KZ"/>
              </w:rPr>
              <w:t xml:space="preserve">Өткізгенге дейін 10 (он) жұмыс күні бұрын өңірде Бірыңғай есеп беру күнін өткізу туралы хабарландыру орналастырылған бұқаралық ақпарат құралдары </w:t>
            </w:r>
          </w:p>
        </w:tc>
        <w:tc>
          <w:tcPr>
            <w:tcW w:w="3544" w:type="dxa"/>
          </w:tcPr>
          <w:p w14:paraId="7B29B99C" w14:textId="41DA785D" w:rsidR="00AD6915" w:rsidRPr="004E26E0" w:rsidRDefault="004E26E0" w:rsidP="00C501B6">
            <w:pPr>
              <w:jc w:val="center"/>
              <w:rPr>
                <w:rFonts w:ascii="Times New Roman" w:hAnsi="Times New Roman" w:cs="Times New Roman"/>
                <w:b/>
                <w:lang w:val="kk-KZ"/>
              </w:rPr>
            </w:pPr>
            <w:r w:rsidRPr="004E26E0">
              <w:rPr>
                <w:rFonts w:ascii="Times New Roman" w:hAnsi="Times New Roman" w:cs="Times New Roman"/>
                <w:lang w:val="kk-KZ"/>
              </w:rPr>
              <w:t>Қатысқан бақылау және қадағалау органдары</w:t>
            </w:r>
          </w:p>
        </w:tc>
        <w:tc>
          <w:tcPr>
            <w:tcW w:w="2409" w:type="dxa"/>
          </w:tcPr>
          <w:p w14:paraId="0AC29D39" w14:textId="12F5137F" w:rsidR="00AD6915" w:rsidRPr="00DF51F0" w:rsidRDefault="004E26E0" w:rsidP="00C501B6">
            <w:pPr>
              <w:jc w:val="center"/>
              <w:rPr>
                <w:rFonts w:ascii="Times New Roman" w:hAnsi="Times New Roman" w:cs="Times New Roman"/>
                <w:lang w:val="kk-KZ"/>
              </w:rPr>
            </w:pPr>
            <w:r w:rsidRPr="004E26E0">
              <w:rPr>
                <w:rFonts w:ascii="Times New Roman" w:hAnsi="Times New Roman" w:cs="Times New Roman"/>
                <w:lang w:val="kk-KZ"/>
              </w:rPr>
              <w:t>Кәсіпкерлік субъектілері туралы мәліметтер (қызмет түрлері бөлінісіндегі жалпы саны)</w:t>
            </w:r>
          </w:p>
        </w:tc>
        <w:tc>
          <w:tcPr>
            <w:tcW w:w="3686" w:type="dxa"/>
          </w:tcPr>
          <w:p w14:paraId="67163772" w14:textId="7645A945" w:rsidR="00AD6915" w:rsidRPr="00DF51F0" w:rsidRDefault="004E26E0" w:rsidP="00C501B6">
            <w:pPr>
              <w:jc w:val="center"/>
              <w:rPr>
                <w:rFonts w:ascii="Times New Roman" w:hAnsi="Times New Roman" w:cs="Times New Roman"/>
                <w:lang w:val="kk-KZ"/>
              </w:rPr>
            </w:pPr>
            <w:r w:rsidRPr="004E26E0">
              <w:rPr>
                <w:rFonts w:ascii="Times New Roman" w:hAnsi="Times New Roman" w:cs="Times New Roman"/>
                <w:lang w:val="kk-KZ"/>
              </w:rPr>
              <w:t>Кәсіпкерлік субъектілерінен келіп түскен сұрақтар мен ұсыныстар</w:t>
            </w:r>
          </w:p>
        </w:tc>
        <w:tc>
          <w:tcPr>
            <w:tcW w:w="3402" w:type="dxa"/>
          </w:tcPr>
          <w:p w14:paraId="4A2E46BD" w14:textId="30AA9612" w:rsidR="00AD6915" w:rsidRPr="004E26E0" w:rsidRDefault="004E26E0" w:rsidP="004E26E0">
            <w:pPr>
              <w:jc w:val="center"/>
              <w:rPr>
                <w:rFonts w:ascii="Times New Roman" w:hAnsi="Times New Roman" w:cs="Times New Roman"/>
                <w:b/>
                <w:lang w:val="kk-KZ"/>
              </w:rPr>
            </w:pPr>
            <w:r w:rsidRPr="004E26E0">
              <w:rPr>
                <w:rFonts w:ascii="Times New Roman" w:hAnsi="Times New Roman" w:cs="Times New Roman"/>
                <w:lang w:val="kk-KZ"/>
              </w:rPr>
              <w:t>Кәсіпкерлік субъектілерінен келіп түскен мәселелерді шешу және ұсыныстарды қарау барысы туралы ақпарат</w:t>
            </w:r>
          </w:p>
        </w:tc>
      </w:tr>
      <w:tr w:rsidR="00AD6915" w:rsidRPr="00DF51F0" w14:paraId="43DB1A28" w14:textId="77777777" w:rsidTr="00E10E24">
        <w:tc>
          <w:tcPr>
            <w:tcW w:w="568" w:type="dxa"/>
            <w:tcBorders>
              <w:bottom w:val="single" w:sz="4" w:space="0" w:color="auto"/>
            </w:tcBorders>
          </w:tcPr>
          <w:p w14:paraId="514E2491" w14:textId="42307848" w:rsidR="00AD6915" w:rsidRPr="00DF51F0" w:rsidRDefault="00AD6915" w:rsidP="00AD6915">
            <w:pPr>
              <w:jc w:val="center"/>
              <w:rPr>
                <w:rFonts w:ascii="Times New Roman" w:hAnsi="Times New Roman" w:cs="Times New Roman"/>
              </w:rPr>
            </w:pPr>
            <w:r w:rsidRPr="00DF51F0">
              <w:rPr>
                <w:rFonts w:ascii="Times New Roman" w:hAnsi="Times New Roman" w:cs="Times New Roman"/>
              </w:rPr>
              <w:t>1</w:t>
            </w:r>
          </w:p>
        </w:tc>
        <w:tc>
          <w:tcPr>
            <w:tcW w:w="2268" w:type="dxa"/>
            <w:tcBorders>
              <w:bottom w:val="single" w:sz="4" w:space="0" w:color="auto"/>
            </w:tcBorders>
          </w:tcPr>
          <w:p w14:paraId="3597A995" w14:textId="588349EE" w:rsidR="00AD6915" w:rsidRPr="00DF51F0" w:rsidRDefault="00AD6915" w:rsidP="00AD6915">
            <w:pPr>
              <w:jc w:val="center"/>
              <w:rPr>
                <w:rFonts w:ascii="Times New Roman" w:hAnsi="Times New Roman" w:cs="Times New Roman"/>
              </w:rPr>
            </w:pPr>
            <w:r w:rsidRPr="00DF51F0">
              <w:rPr>
                <w:rFonts w:ascii="Times New Roman" w:hAnsi="Times New Roman" w:cs="Times New Roman"/>
              </w:rPr>
              <w:t>2</w:t>
            </w:r>
          </w:p>
        </w:tc>
        <w:tc>
          <w:tcPr>
            <w:tcW w:w="3544" w:type="dxa"/>
            <w:tcBorders>
              <w:bottom w:val="single" w:sz="4" w:space="0" w:color="auto"/>
            </w:tcBorders>
          </w:tcPr>
          <w:p w14:paraId="16517D3E" w14:textId="3FB81F41" w:rsidR="00AD6915" w:rsidRPr="00DF51F0" w:rsidRDefault="00AD6915" w:rsidP="00AD6915">
            <w:pPr>
              <w:jc w:val="center"/>
              <w:rPr>
                <w:rFonts w:ascii="Times New Roman" w:hAnsi="Times New Roman" w:cs="Times New Roman"/>
              </w:rPr>
            </w:pPr>
            <w:r w:rsidRPr="00DF51F0">
              <w:rPr>
                <w:rFonts w:ascii="Times New Roman" w:hAnsi="Times New Roman" w:cs="Times New Roman"/>
              </w:rPr>
              <w:t>3</w:t>
            </w:r>
          </w:p>
        </w:tc>
        <w:tc>
          <w:tcPr>
            <w:tcW w:w="2409" w:type="dxa"/>
          </w:tcPr>
          <w:p w14:paraId="4F3E6B45" w14:textId="1593DAC1" w:rsidR="00AD6915" w:rsidRPr="00DF51F0" w:rsidRDefault="00AD6915" w:rsidP="00AD6915">
            <w:pPr>
              <w:jc w:val="center"/>
              <w:rPr>
                <w:rFonts w:ascii="Times New Roman" w:hAnsi="Times New Roman" w:cs="Times New Roman"/>
              </w:rPr>
            </w:pPr>
            <w:r w:rsidRPr="00DF51F0">
              <w:rPr>
                <w:rFonts w:ascii="Times New Roman" w:hAnsi="Times New Roman" w:cs="Times New Roman"/>
              </w:rPr>
              <w:t>4</w:t>
            </w:r>
          </w:p>
        </w:tc>
        <w:tc>
          <w:tcPr>
            <w:tcW w:w="3686" w:type="dxa"/>
          </w:tcPr>
          <w:p w14:paraId="28A6154D" w14:textId="643BE54B" w:rsidR="00AD6915" w:rsidRPr="00DF51F0" w:rsidRDefault="00AD6915" w:rsidP="00AD6915">
            <w:pPr>
              <w:jc w:val="center"/>
              <w:rPr>
                <w:rFonts w:ascii="Times New Roman" w:hAnsi="Times New Roman" w:cs="Times New Roman"/>
              </w:rPr>
            </w:pPr>
            <w:r w:rsidRPr="00DF51F0">
              <w:rPr>
                <w:rFonts w:ascii="Times New Roman" w:hAnsi="Times New Roman" w:cs="Times New Roman"/>
              </w:rPr>
              <w:t>5</w:t>
            </w:r>
          </w:p>
        </w:tc>
        <w:tc>
          <w:tcPr>
            <w:tcW w:w="3402" w:type="dxa"/>
          </w:tcPr>
          <w:p w14:paraId="068BFFA5" w14:textId="68D85D83" w:rsidR="00AD6915" w:rsidRPr="00DF51F0" w:rsidRDefault="00AD6915" w:rsidP="00AD6915">
            <w:pPr>
              <w:jc w:val="center"/>
              <w:rPr>
                <w:rFonts w:ascii="Times New Roman" w:hAnsi="Times New Roman" w:cs="Times New Roman"/>
                <w:lang w:val="kk-KZ"/>
              </w:rPr>
            </w:pPr>
            <w:r w:rsidRPr="00DF51F0">
              <w:rPr>
                <w:rFonts w:ascii="Times New Roman" w:hAnsi="Times New Roman" w:cs="Times New Roman"/>
                <w:lang w:val="kk-KZ"/>
              </w:rPr>
              <w:t>6</w:t>
            </w:r>
          </w:p>
        </w:tc>
      </w:tr>
      <w:tr w:rsidR="00E10E24" w:rsidRPr="00E10E24" w14:paraId="76A6C533" w14:textId="77777777" w:rsidTr="00E10E24">
        <w:tc>
          <w:tcPr>
            <w:tcW w:w="568" w:type="dxa"/>
            <w:tcBorders>
              <w:top w:val="single" w:sz="4" w:space="0" w:color="auto"/>
              <w:left w:val="single" w:sz="4" w:space="0" w:color="auto"/>
              <w:bottom w:val="single" w:sz="4" w:space="0" w:color="auto"/>
              <w:right w:val="single" w:sz="4" w:space="0" w:color="auto"/>
            </w:tcBorders>
          </w:tcPr>
          <w:p w14:paraId="29C2B8A1" w14:textId="70D369E7" w:rsidR="00E10E24" w:rsidRPr="00DF51F0" w:rsidRDefault="00E10E24" w:rsidP="008619C2">
            <w:pPr>
              <w:jc w:val="center"/>
              <w:rPr>
                <w:rFonts w:ascii="Times New Roman" w:hAnsi="Times New Roman" w:cs="Times New Roman"/>
                <w:lang w:val="kk-KZ"/>
              </w:rPr>
            </w:pPr>
            <w:r w:rsidRPr="00DF51F0">
              <w:rPr>
                <w:rFonts w:ascii="Times New Roman" w:hAnsi="Times New Roman" w:cs="Times New Roman"/>
                <w:lang w:val="kk-KZ"/>
              </w:rPr>
              <w:t>1</w:t>
            </w:r>
          </w:p>
        </w:tc>
        <w:tc>
          <w:tcPr>
            <w:tcW w:w="2268" w:type="dxa"/>
            <w:vMerge w:val="restart"/>
            <w:tcBorders>
              <w:top w:val="single" w:sz="4" w:space="0" w:color="auto"/>
              <w:left w:val="single" w:sz="4" w:space="0" w:color="auto"/>
              <w:bottom w:val="single" w:sz="4" w:space="0" w:color="auto"/>
              <w:right w:val="single" w:sz="4" w:space="0" w:color="auto"/>
            </w:tcBorders>
          </w:tcPr>
          <w:p w14:paraId="2E31D361" w14:textId="4A3D0BF7" w:rsidR="00E10E24" w:rsidRPr="004E26E0" w:rsidRDefault="00E10E24" w:rsidP="00E10E24">
            <w:pPr>
              <w:jc w:val="center"/>
              <w:rPr>
                <w:rFonts w:ascii="Times New Roman" w:hAnsi="Times New Roman" w:cs="Times New Roman"/>
                <w:lang w:val="kk-KZ"/>
              </w:rPr>
            </w:pPr>
            <w:r w:rsidRPr="004E26E0">
              <w:rPr>
                <w:rFonts w:ascii="Times New Roman" w:hAnsi="Times New Roman" w:cs="Times New Roman"/>
                <w:lang w:val="kk-KZ"/>
              </w:rPr>
              <w:t>202</w:t>
            </w:r>
            <w:r>
              <w:rPr>
                <w:rFonts w:ascii="Times New Roman" w:hAnsi="Times New Roman" w:cs="Times New Roman"/>
                <w:lang w:val="kk-KZ"/>
              </w:rPr>
              <w:t>6</w:t>
            </w:r>
            <w:r w:rsidRPr="004E26E0">
              <w:rPr>
                <w:rFonts w:ascii="Times New Roman" w:hAnsi="Times New Roman" w:cs="Times New Roman"/>
                <w:lang w:val="kk-KZ"/>
              </w:rPr>
              <w:t xml:space="preserve"> ж. 1</w:t>
            </w:r>
            <w:r>
              <w:rPr>
                <w:rFonts w:ascii="Times New Roman" w:hAnsi="Times New Roman" w:cs="Times New Roman"/>
                <w:lang w:val="kk-KZ"/>
              </w:rPr>
              <w:t>4</w:t>
            </w:r>
            <w:r w:rsidRPr="004E26E0">
              <w:rPr>
                <w:rFonts w:ascii="Times New Roman" w:hAnsi="Times New Roman" w:cs="Times New Roman"/>
                <w:lang w:val="kk-KZ"/>
              </w:rPr>
              <w:t>.09. Ақмола облысы кәсіпкерлік және өнеркәсіп басқармасының ресми сайтында, сондай-ақ әлеуметтік желілерде</w:t>
            </w:r>
            <w:r>
              <w:rPr>
                <w:rFonts w:ascii="Times New Roman" w:hAnsi="Times New Roman" w:cs="Times New Roman"/>
                <w:lang w:val="kk-KZ"/>
              </w:rPr>
              <w:t xml:space="preserve"> </w:t>
            </w:r>
            <w:r w:rsidRPr="004E26E0">
              <w:rPr>
                <w:rFonts w:ascii="Times New Roman" w:hAnsi="Times New Roman" w:cs="Times New Roman"/>
                <w:lang w:val="kk-KZ"/>
              </w:rPr>
              <w:t>(инстаграмм)</w:t>
            </w:r>
            <w:r>
              <w:rPr>
                <w:rFonts w:ascii="Times New Roman" w:hAnsi="Times New Roman" w:cs="Times New Roman"/>
                <w:lang w:val="kk-KZ"/>
              </w:rPr>
              <w:t xml:space="preserve"> </w:t>
            </w:r>
            <w:r w:rsidRPr="004E26E0">
              <w:rPr>
                <w:rFonts w:ascii="Times New Roman" w:hAnsi="Times New Roman" w:cs="Times New Roman"/>
                <w:lang w:val="kk-KZ"/>
              </w:rPr>
              <w:t>бірыңғай есеп күнін өткізу туралы хабарландыру орналастырылды</w:t>
            </w:r>
            <w:r>
              <w:rPr>
                <w:rFonts w:ascii="Times New Roman" w:hAnsi="Times New Roman" w:cs="Times New Roman"/>
                <w:lang w:val="kk-KZ"/>
              </w:rPr>
              <w:t>.</w:t>
            </w:r>
          </w:p>
        </w:tc>
        <w:tc>
          <w:tcPr>
            <w:tcW w:w="3544" w:type="dxa"/>
            <w:vMerge w:val="restart"/>
            <w:tcBorders>
              <w:top w:val="single" w:sz="4" w:space="0" w:color="auto"/>
              <w:left w:val="single" w:sz="4" w:space="0" w:color="auto"/>
              <w:right w:val="single" w:sz="4" w:space="0" w:color="auto"/>
            </w:tcBorders>
          </w:tcPr>
          <w:p w14:paraId="53B2D3CD" w14:textId="3A587086" w:rsidR="00E10E24" w:rsidRPr="00E10E24" w:rsidRDefault="00E10E24" w:rsidP="00E10E24">
            <w:pPr>
              <w:rPr>
                <w:rFonts w:ascii="Times New Roman" w:eastAsia="Times New Roman" w:hAnsi="Times New Roman" w:cs="Times New Roman"/>
                <w:szCs w:val="24"/>
                <w:lang w:val="kk-KZ" w:eastAsia="ru-RU"/>
              </w:rPr>
            </w:pPr>
            <w:r w:rsidRPr="00E10E24">
              <w:rPr>
                <w:rFonts w:ascii="Times New Roman" w:eastAsia="Times New Roman" w:hAnsi="Times New Roman" w:cs="Times New Roman"/>
                <w:b/>
                <w:bCs/>
                <w:szCs w:val="24"/>
                <w:lang w:val="kk-KZ" w:eastAsia="ru-RU"/>
              </w:rPr>
              <w:t>Қарпықбаев Ақыл Қуанышұлы</w:t>
            </w:r>
            <w:r w:rsidRPr="00E10E24">
              <w:rPr>
                <w:rFonts w:ascii="Times New Roman" w:eastAsia="Times New Roman" w:hAnsi="Times New Roman" w:cs="Times New Roman"/>
                <w:szCs w:val="24"/>
                <w:lang w:val="kk-KZ" w:eastAsia="ru-RU"/>
              </w:rPr>
              <w:t xml:space="preserve"> – Қазақстан Республикасы Бас прокуратурасының Құқықтық статистика және арнайы есепке алу жөніндегі комитетінің Ақмола облысы бойынша департаменті бастығының орынбасары;</w:t>
            </w:r>
          </w:p>
          <w:p w14:paraId="0E742EC0" w14:textId="77777777" w:rsidR="00E10E24" w:rsidRPr="00E10E24" w:rsidRDefault="00E10E24" w:rsidP="00E10E24">
            <w:pPr>
              <w:rPr>
                <w:rFonts w:ascii="Times New Roman" w:eastAsia="Times New Roman" w:hAnsi="Times New Roman" w:cs="Times New Roman"/>
                <w:szCs w:val="24"/>
                <w:lang w:eastAsia="ru-RU"/>
              </w:rPr>
            </w:pPr>
            <w:proofErr w:type="spellStart"/>
            <w:r w:rsidRPr="00E10E24">
              <w:rPr>
                <w:rFonts w:ascii="Times New Roman" w:eastAsia="Times New Roman" w:hAnsi="Times New Roman" w:cs="Times New Roman"/>
                <w:b/>
                <w:bCs/>
                <w:szCs w:val="24"/>
                <w:lang w:eastAsia="ru-RU"/>
              </w:rPr>
              <w:t>Баймурзин</w:t>
            </w:r>
            <w:proofErr w:type="spellEnd"/>
            <w:r w:rsidRPr="00E10E24">
              <w:rPr>
                <w:rFonts w:ascii="Times New Roman" w:eastAsia="Times New Roman" w:hAnsi="Times New Roman" w:cs="Times New Roman"/>
                <w:b/>
                <w:bCs/>
                <w:szCs w:val="24"/>
                <w:lang w:eastAsia="ru-RU"/>
              </w:rPr>
              <w:t xml:space="preserve"> </w:t>
            </w:r>
            <w:proofErr w:type="spellStart"/>
            <w:r w:rsidRPr="00E10E24">
              <w:rPr>
                <w:rFonts w:ascii="Times New Roman" w:eastAsia="Times New Roman" w:hAnsi="Times New Roman" w:cs="Times New Roman"/>
                <w:b/>
                <w:bCs/>
                <w:szCs w:val="24"/>
                <w:lang w:eastAsia="ru-RU"/>
              </w:rPr>
              <w:t>Алмас</w:t>
            </w:r>
            <w:proofErr w:type="spellEnd"/>
            <w:r w:rsidRPr="00E10E24">
              <w:rPr>
                <w:rFonts w:ascii="Times New Roman" w:eastAsia="Times New Roman" w:hAnsi="Times New Roman" w:cs="Times New Roman"/>
                <w:b/>
                <w:bCs/>
                <w:szCs w:val="24"/>
                <w:lang w:eastAsia="ru-RU"/>
              </w:rPr>
              <w:t xml:space="preserve"> </w:t>
            </w:r>
            <w:proofErr w:type="spellStart"/>
            <w:r w:rsidRPr="00E10E24">
              <w:rPr>
                <w:rFonts w:ascii="Times New Roman" w:eastAsia="Times New Roman" w:hAnsi="Times New Roman" w:cs="Times New Roman"/>
                <w:b/>
                <w:bCs/>
                <w:szCs w:val="24"/>
                <w:lang w:eastAsia="ru-RU"/>
              </w:rPr>
              <w:t>Еркінұлы</w:t>
            </w:r>
            <w:proofErr w:type="spellEnd"/>
            <w:r w:rsidRPr="00E10E24">
              <w:rPr>
                <w:rFonts w:ascii="Times New Roman" w:eastAsia="Times New Roman" w:hAnsi="Times New Roman" w:cs="Times New Roman"/>
                <w:szCs w:val="24"/>
                <w:lang w:eastAsia="ru-RU"/>
              </w:rPr>
              <w:t xml:space="preserve"> – </w:t>
            </w:r>
            <w:proofErr w:type="spellStart"/>
            <w:r w:rsidRPr="00E10E24">
              <w:rPr>
                <w:rFonts w:ascii="Times New Roman" w:eastAsia="Times New Roman" w:hAnsi="Times New Roman" w:cs="Times New Roman"/>
                <w:szCs w:val="24"/>
                <w:lang w:eastAsia="ru-RU"/>
              </w:rPr>
              <w:t>Қазақстан</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Республикасы</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Қаржылық</w:t>
            </w:r>
            <w:proofErr w:type="spellEnd"/>
            <w:r w:rsidRPr="00E10E24">
              <w:rPr>
                <w:rFonts w:ascii="Times New Roman" w:eastAsia="Times New Roman" w:hAnsi="Times New Roman" w:cs="Times New Roman"/>
                <w:szCs w:val="24"/>
                <w:lang w:eastAsia="ru-RU"/>
              </w:rPr>
              <w:t xml:space="preserve"> мониторинг </w:t>
            </w:r>
            <w:proofErr w:type="spellStart"/>
            <w:r w:rsidRPr="00E10E24">
              <w:rPr>
                <w:rFonts w:ascii="Times New Roman" w:eastAsia="Times New Roman" w:hAnsi="Times New Roman" w:cs="Times New Roman"/>
                <w:szCs w:val="24"/>
                <w:lang w:eastAsia="ru-RU"/>
              </w:rPr>
              <w:t>агенттігін</w:t>
            </w:r>
            <w:proofErr w:type="gramStart"/>
            <w:r w:rsidRPr="00E10E24">
              <w:rPr>
                <w:rFonts w:ascii="Times New Roman" w:eastAsia="Times New Roman" w:hAnsi="Times New Roman" w:cs="Times New Roman"/>
                <w:szCs w:val="24"/>
                <w:lang w:eastAsia="ru-RU"/>
              </w:rPr>
              <w:t>ің</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А</w:t>
            </w:r>
            <w:proofErr w:type="gramEnd"/>
            <w:r w:rsidRPr="00E10E24">
              <w:rPr>
                <w:rFonts w:ascii="Times New Roman" w:eastAsia="Times New Roman" w:hAnsi="Times New Roman" w:cs="Times New Roman"/>
                <w:szCs w:val="24"/>
                <w:lang w:eastAsia="ru-RU"/>
              </w:rPr>
              <w:t>қмола</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облысы</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бойынша</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экономикалық</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тергеп-тексеру</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департаменті</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басшысының</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орынбасары</w:t>
            </w:r>
            <w:proofErr w:type="spellEnd"/>
            <w:r w:rsidRPr="00E10E24">
              <w:rPr>
                <w:rFonts w:ascii="Times New Roman" w:eastAsia="Times New Roman" w:hAnsi="Times New Roman" w:cs="Times New Roman"/>
                <w:szCs w:val="24"/>
                <w:lang w:eastAsia="ru-RU"/>
              </w:rPr>
              <w:t>;</w:t>
            </w:r>
          </w:p>
          <w:p w14:paraId="1A3235F9" w14:textId="77777777" w:rsidR="00E10E24" w:rsidRPr="00E10E24" w:rsidRDefault="00E10E24" w:rsidP="00E10E24">
            <w:pPr>
              <w:rPr>
                <w:rFonts w:ascii="Times New Roman" w:eastAsia="Times New Roman" w:hAnsi="Times New Roman" w:cs="Times New Roman"/>
                <w:szCs w:val="24"/>
                <w:lang w:eastAsia="ru-RU"/>
              </w:rPr>
            </w:pPr>
            <w:proofErr w:type="spellStart"/>
            <w:r w:rsidRPr="00E10E24">
              <w:rPr>
                <w:rFonts w:ascii="Times New Roman" w:eastAsia="Times New Roman" w:hAnsi="Times New Roman" w:cs="Times New Roman"/>
                <w:b/>
                <w:bCs/>
                <w:szCs w:val="24"/>
                <w:lang w:eastAsia="ru-RU"/>
              </w:rPr>
              <w:t>Мұрзабеков</w:t>
            </w:r>
            <w:proofErr w:type="spellEnd"/>
            <w:r w:rsidRPr="00E10E24">
              <w:rPr>
                <w:rFonts w:ascii="Times New Roman" w:eastAsia="Times New Roman" w:hAnsi="Times New Roman" w:cs="Times New Roman"/>
                <w:b/>
                <w:bCs/>
                <w:szCs w:val="24"/>
                <w:lang w:eastAsia="ru-RU"/>
              </w:rPr>
              <w:t xml:space="preserve"> Дархан </w:t>
            </w:r>
            <w:proofErr w:type="spellStart"/>
            <w:r w:rsidRPr="00E10E24">
              <w:rPr>
                <w:rFonts w:ascii="Times New Roman" w:eastAsia="Times New Roman" w:hAnsi="Times New Roman" w:cs="Times New Roman"/>
                <w:b/>
                <w:bCs/>
                <w:szCs w:val="24"/>
                <w:lang w:eastAsia="ru-RU"/>
              </w:rPr>
              <w:t>Қалымбекұлы</w:t>
            </w:r>
            <w:proofErr w:type="spellEnd"/>
            <w:r w:rsidRPr="00E10E24">
              <w:rPr>
                <w:rFonts w:ascii="Times New Roman" w:eastAsia="Times New Roman" w:hAnsi="Times New Roman" w:cs="Times New Roman"/>
                <w:szCs w:val="24"/>
                <w:lang w:eastAsia="ru-RU"/>
              </w:rPr>
              <w:t xml:space="preserve"> – </w:t>
            </w:r>
            <w:proofErr w:type="spellStart"/>
            <w:r w:rsidRPr="00E10E24">
              <w:rPr>
                <w:rFonts w:ascii="Times New Roman" w:eastAsia="Times New Roman" w:hAnsi="Times New Roman" w:cs="Times New Roman"/>
                <w:szCs w:val="24"/>
                <w:lang w:eastAsia="ru-RU"/>
              </w:rPr>
              <w:t>Ақмола</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облысы</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бойынша</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Қылмысты</w:t>
            </w:r>
            <w:proofErr w:type="gramStart"/>
            <w:r w:rsidRPr="00E10E24">
              <w:rPr>
                <w:rFonts w:ascii="Times New Roman" w:eastAsia="Times New Roman" w:hAnsi="Times New Roman" w:cs="Times New Roman"/>
                <w:szCs w:val="24"/>
                <w:lang w:eastAsia="ru-RU"/>
              </w:rPr>
              <w:t>қ-</w:t>
            </w:r>
            <w:proofErr w:type="gramEnd"/>
            <w:r w:rsidRPr="00E10E24">
              <w:rPr>
                <w:rFonts w:ascii="Times New Roman" w:eastAsia="Times New Roman" w:hAnsi="Times New Roman" w:cs="Times New Roman"/>
                <w:szCs w:val="24"/>
                <w:lang w:eastAsia="ru-RU"/>
              </w:rPr>
              <w:t>атқару</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жүйесі</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департаменті</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бастығының</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орынбасары</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әділет</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полковнигі</w:t>
            </w:r>
            <w:proofErr w:type="spellEnd"/>
            <w:r w:rsidRPr="00E10E24">
              <w:rPr>
                <w:rFonts w:ascii="Times New Roman" w:eastAsia="Times New Roman" w:hAnsi="Times New Roman" w:cs="Times New Roman"/>
                <w:szCs w:val="24"/>
                <w:lang w:eastAsia="ru-RU"/>
              </w:rPr>
              <w:t>;</w:t>
            </w:r>
          </w:p>
          <w:p w14:paraId="134D4A1B" w14:textId="77777777" w:rsidR="00E10E24" w:rsidRPr="00E10E24" w:rsidRDefault="00E10E24" w:rsidP="00E10E24">
            <w:pPr>
              <w:rPr>
                <w:rFonts w:ascii="Times New Roman" w:eastAsia="Times New Roman" w:hAnsi="Times New Roman" w:cs="Times New Roman"/>
                <w:szCs w:val="24"/>
                <w:lang w:eastAsia="ru-RU"/>
              </w:rPr>
            </w:pPr>
            <w:r w:rsidRPr="00E10E24">
              <w:rPr>
                <w:rFonts w:ascii="Times New Roman" w:eastAsia="Times New Roman" w:hAnsi="Times New Roman" w:cs="Times New Roman"/>
                <w:b/>
                <w:bCs/>
                <w:szCs w:val="24"/>
                <w:lang w:eastAsia="ru-RU"/>
              </w:rPr>
              <w:t xml:space="preserve">Омаров </w:t>
            </w:r>
            <w:proofErr w:type="spellStart"/>
            <w:r w:rsidRPr="00E10E24">
              <w:rPr>
                <w:rFonts w:ascii="Times New Roman" w:eastAsia="Times New Roman" w:hAnsi="Times New Roman" w:cs="Times New Roman"/>
                <w:b/>
                <w:bCs/>
                <w:szCs w:val="24"/>
                <w:lang w:eastAsia="ru-RU"/>
              </w:rPr>
              <w:t>Ануар</w:t>
            </w:r>
            <w:proofErr w:type="spellEnd"/>
            <w:r w:rsidRPr="00E10E24">
              <w:rPr>
                <w:rFonts w:ascii="Times New Roman" w:eastAsia="Times New Roman" w:hAnsi="Times New Roman" w:cs="Times New Roman"/>
                <w:b/>
                <w:bCs/>
                <w:szCs w:val="24"/>
                <w:lang w:eastAsia="ru-RU"/>
              </w:rPr>
              <w:t xml:space="preserve"> </w:t>
            </w:r>
            <w:proofErr w:type="spellStart"/>
            <w:r w:rsidRPr="00E10E24">
              <w:rPr>
                <w:rFonts w:ascii="Times New Roman" w:eastAsia="Times New Roman" w:hAnsi="Times New Roman" w:cs="Times New Roman"/>
                <w:b/>
                <w:bCs/>
                <w:szCs w:val="24"/>
                <w:lang w:eastAsia="ru-RU"/>
              </w:rPr>
              <w:t>Талғатұлы</w:t>
            </w:r>
            <w:proofErr w:type="spellEnd"/>
            <w:r w:rsidRPr="00E10E24">
              <w:rPr>
                <w:rFonts w:ascii="Times New Roman" w:eastAsia="Times New Roman" w:hAnsi="Times New Roman" w:cs="Times New Roman"/>
                <w:szCs w:val="24"/>
                <w:lang w:eastAsia="ru-RU"/>
              </w:rPr>
              <w:t xml:space="preserve"> – </w:t>
            </w:r>
            <w:proofErr w:type="spellStart"/>
            <w:r w:rsidRPr="00E10E24">
              <w:rPr>
                <w:rFonts w:ascii="Times New Roman" w:eastAsia="Times New Roman" w:hAnsi="Times New Roman" w:cs="Times New Roman"/>
                <w:szCs w:val="24"/>
                <w:lang w:eastAsia="ru-RU"/>
              </w:rPr>
              <w:t>Қазақстан</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Республикасы</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Мемлекеттік</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қызмет</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істері</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lastRenderedPageBreak/>
              <w:t>агенттігін</w:t>
            </w:r>
            <w:proofErr w:type="gramStart"/>
            <w:r w:rsidRPr="00E10E24">
              <w:rPr>
                <w:rFonts w:ascii="Times New Roman" w:eastAsia="Times New Roman" w:hAnsi="Times New Roman" w:cs="Times New Roman"/>
                <w:szCs w:val="24"/>
                <w:lang w:eastAsia="ru-RU"/>
              </w:rPr>
              <w:t>ің</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А</w:t>
            </w:r>
            <w:proofErr w:type="gramEnd"/>
            <w:r w:rsidRPr="00E10E24">
              <w:rPr>
                <w:rFonts w:ascii="Times New Roman" w:eastAsia="Times New Roman" w:hAnsi="Times New Roman" w:cs="Times New Roman"/>
                <w:szCs w:val="24"/>
                <w:lang w:eastAsia="ru-RU"/>
              </w:rPr>
              <w:t>қмола</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облысы</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бойынша</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департаменті</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басшысының</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орынбасары</w:t>
            </w:r>
            <w:proofErr w:type="spellEnd"/>
            <w:r w:rsidRPr="00E10E24">
              <w:rPr>
                <w:rFonts w:ascii="Times New Roman" w:eastAsia="Times New Roman" w:hAnsi="Times New Roman" w:cs="Times New Roman"/>
                <w:szCs w:val="24"/>
                <w:lang w:eastAsia="ru-RU"/>
              </w:rPr>
              <w:t>;</w:t>
            </w:r>
          </w:p>
          <w:p w14:paraId="1720AD93" w14:textId="77777777" w:rsidR="00E10E24" w:rsidRPr="00E10E24" w:rsidRDefault="00E10E24" w:rsidP="00E10E24">
            <w:pPr>
              <w:rPr>
                <w:rFonts w:ascii="Times New Roman" w:eastAsia="Times New Roman" w:hAnsi="Times New Roman" w:cs="Times New Roman"/>
                <w:szCs w:val="24"/>
                <w:lang w:eastAsia="ru-RU"/>
              </w:rPr>
            </w:pPr>
            <w:r w:rsidRPr="00E10E24">
              <w:rPr>
                <w:rFonts w:ascii="Times New Roman" w:eastAsia="Times New Roman" w:hAnsi="Times New Roman" w:cs="Times New Roman"/>
                <w:b/>
                <w:bCs/>
                <w:szCs w:val="24"/>
                <w:lang w:eastAsia="ru-RU"/>
              </w:rPr>
              <w:t xml:space="preserve">Шаяхметова Аида </w:t>
            </w:r>
            <w:proofErr w:type="spellStart"/>
            <w:r w:rsidRPr="00E10E24">
              <w:rPr>
                <w:rFonts w:ascii="Times New Roman" w:eastAsia="Times New Roman" w:hAnsi="Times New Roman" w:cs="Times New Roman"/>
                <w:b/>
                <w:bCs/>
                <w:szCs w:val="24"/>
                <w:lang w:eastAsia="ru-RU"/>
              </w:rPr>
              <w:t>Батырханқызы</w:t>
            </w:r>
            <w:proofErr w:type="spellEnd"/>
            <w:r w:rsidRPr="00E10E24">
              <w:rPr>
                <w:rFonts w:ascii="Times New Roman" w:eastAsia="Times New Roman" w:hAnsi="Times New Roman" w:cs="Times New Roman"/>
                <w:szCs w:val="24"/>
                <w:lang w:eastAsia="ru-RU"/>
              </w:rPr>
              <w:t xml:space="preserve"> – </w:t>
            </w:r>
            <w:proofErr w:type="spellStart"/>
            <w:r w:rsidRPr="00E10E24">
              <w:rPr>
                <w:rFonts w:ascii="Times New Roman" w:eastAsia="Times New Roman" w:hAnsi="Times New Roman" w:cs="Times New Roman"/>
                <w:szCs w:val="24"/>
                <w:lang w:eastAsia="ru-RU"/>
              </w:rPr>
              <w:t>Қазақстан</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Республикасы</w:t>
            </w:r>
            <w:proofErr w:type="spellEnd"/>
            <w:proofErr w:type="gramStart"/>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Б</w:t>
            </w:r>
            <w:proofErr w:type="gramEnd"/>
            <w:r w:rsidRPr="00E10E24">
              <w:rPr>
                <w:rFonts w:ascii="Times New Roman" w:eastAsia="Times New Roman" w:hAnsi="Times New Roman" w:cs="Times New Roman"/>
                <w:szCs w:val="24"/>
                <w:lang w:eastAsia="ru-RU"/>
              </w:rPr>
              <w:t>әсекелестікті</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қорғау</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және</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дамыту</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агенттігінің</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Ақмола</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облысы</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бойынша</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департаментінің</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тергеп-тексеру</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бөлімінің</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басшысы</w:t>
            </w:r>
            <w:proofErr w:type="spellEnd"/>
            <w:r w:rsidRPr="00E10E24">
              <w:rPr>
                <w:rFonts w:ascii="Times New Roman" w:eastAsia="Times New Roman" w:hAnsi="Times New Roman" w:cs="Times New Roman"/>
                <w:szCs w:val="24"/>
                <w:lang w:eastAsia="ru-RU"/>
              </w:rPr>
              <w:t>;</w:t>
            </w:r>
          </w:p>
          <w:p w14:paraId="5BAFA9FB" w14:textId="77777777" w:rsidR="00E10E24" w:rsidRPr="00E10E24" w:rsidRDefault="00E10E24" w:rsidP="00E10E24">
            <w:pPr>
              <w:rPr>
                <w:rFonts w:ascii="Times New Roman" w:eastAsia="Times New Roman" w:hAnsi="Times New Roman" w:cs="Times New Roman"/>
                <w:szCs w:val="24"/>
                <w:lang w:eastAsia="ru-RU"/>
              </w:rPr>
            </w:pPr>
            <w:proofErr w:type="spellStart"/>
            <w:r w:rsidRPr="00E10E24">
              <w:rPr>
                <w:rFonts w:ascii="Times New Roman" w:eastAsia="Times New Roman" w:hAnsi="Times New Roman" w:cs="Times New Roman"/>
                <w:b/>
                <w:bCs/>
                <w:szCs w:val="24"/>
                <w:lang w:eastAsia="ru-RU"/>
              </w:rPr>
              <w:t>Оспанов</w:t>
            </w:r>
            <w:proofErr w:type="spellEnd"/>
            <w:r w:rsidRPr="00E10E24">
              <w:rPr>
                <w:rFonts w:ascii="Times New Roman" w:eastAsia="Times New Roman" w:hAnsi="Times New Roman" w:cs="Times New Roman"/>
                <w:b/>
                <w:bCs/>
                <w:szCs w:val="24"/>
                <w:lang w:eastAsia="ru-RU"/>
              </w:rPr>
              <w:t xml:space="preserve"> </w:t>
            </w:r>
            <w:proofErr w:type="spellStart"/>
            <w:r w:rsidRPr="00E10E24">
              <w:rPr>
                <w:rFonts w:ascii="Times New Roman" w:eastAsia="Times New Roman" w:hAnsi="Times New Roman" w:cs="Times New Roman"/>
                <w:b/>
                <w:bCs/>
                <w:szCs w:val="24"/>
                <w:lang w:eastAsia="ru-RU"/>
              </w:rPr>
              <w:t>Ербол</w:t>
            </w:r>
            <w:proofErr w:type="spellEnd"/>
            <w:r w:rsidRPr="00E10E24">
              <w:rPr>
                <w:rFonts w:ascii="Times New Roman" w:eastAsia="Times New Roman" w:hAnsi="Times New Roman" w:cs="Times New Roman"/>
                <w:b/>
                <w:bCs/>
                <w:szCs w:val="24"/>
                <w:lang w:eastAsia="ru-RU"/>
              </w:rPr>
              <w:t xml:space="preserve"> </w:t>
            </w:r>
            <w:proofErr w:type="spellStart"/>
            <w:r w:rsidRPr="00E10E24">
              <w:rPr>
                <w:rFonts w:ascii="Times New Roman" w:eastAsia="Times New Roman" w:hAnsi="Times New Roman" w:cs="Times New Roman"/>
                <w:b/>
                <w:bCs/>
                <w:szCs w:val="24"/>
                <w:lang w:eastAsia="ru-RU"/>
              </w:rPr>
              <w:t>Амангелдіұлы</w:t>
            </w:r>
            <w:proofErr w:type="spellEnd"/>
            <w:r w:rsidRPr="00E10E24">
              <w:rPr>
                <w:rFonts w:ascii="Times New Roman" w:eastAsia="Times New Roman" w:hAnsi="Times New Roman" w:cs="Times New Roman"/>
                <w:szCs w:val="24"/>
                <w:lang w:eastAsia="ru-RU"/>
              </w:rPr>
              <w:t xml:space="preserve"> – </w:t>
            </w:r>
            <w:proofErr w:type="spellStart"/>
            <w:r w:rsidRPr="00E10E24">
              <w:rPr>
                <w:rFonts w:ascii="Times New Roman" w:eastAsia="Times New Roman" w:hAnsi="Times New Roman" w:cs="Times New Roman"/>
                <w:szCs w:val="24"/>
                <w:lang w:eastAsia="ru-RU"/>
              </w:rPr>
              <w:t>Қазақстан</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Республикасы</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Сауда</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және</w:t>
            </w:r>
            <w:proofErr w:type="spellEnd"/>
            <w:r w:rsidRPr="00E10E24">
              <w:rPr>
                <w:rFonts w:ascii="Times New Roman" w:eastAsia="Times New Roman" w:hAnsi="Times New Roman" w:cs="Times New Roman"/>
                <w:szCs w:val="24"/>
                <w:lang w:eastAsia="ru-RU"/>
              </w:rPr>
              <w:t xml:space="preserve"> интеграция </w:t>
            </w:r>
            <w:proofErr w:type="spellStart"/>
            <w:r w:rsidRPr="00E10E24">
              <w:rPr>
                <w:rFonts w:ascii="Times New Roman" w:eastAsia="Times New Roman" w:hAnsi="Times New Roman" w:cs="Times New Roman"/>
                <w:szCs w:val="24"/>
                <w:lang w:eastAsia="ru-RU"/>
              </w:rPr>
              <w:t>министрлігінің</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Техникалық</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реттеу</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және</w:t>
            </w:r>
            <w:proofErr w:type="spellEnd"/>
            <w:r w:rsidRPr="00E10E24">
              <w:rPr>
                <w:rFonts w:ascii="Times New Roman" w:eastAsia="Times New Roman" w:hAnsi="Times New Roman" w:cs="Times New Roman"/>
                <w:szCs w:val="24"/>
                <w:lang w:eastAsia="ru-RU"/>
              </w:rPr>
              <w:t xml:space="preserve"> метрология </w:t>
            </w:r>
            <w:proofErr w:type="spellStart"/>
            <w:r w:rsidRPr="00E10E24">
              <w:rPr>
                <w:rFonts w:ascii="Times New Roman" w:eastAsia="Times New Roman" w:hAnsi="Times New Roman" w:cs="Times New Roman"/>
                <w:szCs w:val="24"/>
                <w:lang w:eastAsia="ru-RU"/>
              </w:rPr>
              <w:t>комитетін</w:t>
            </w:r>
            <w:proofErr w:type="gramStart"/>
            <w:r w:rsidRPr="00E10E24">
              <w:rPr>
                <w:rFonts w:ascii="Times New Roman" w:eastAsia="Times New Roman" w:hAnsi="Times New Roman" w:cs="Times New Roman"/>
                <w:szCs w:val="24"/>
                <w:lang w:eastAsia="ru-RU"/>
              </w:rPr>
              <w:t>ің</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А</w:t>
            </w:r>
            <w:proofErr w:type="gramEnd"/>
            <w:r w:rsidRPr="00E10E24">
              <w:rPr>
                <w:rFonts w:ascii="Times New Roman" w:eastAsia="Times New Roman" w:hAnsi="Times New Roman" w:cs="Times New Roman"/>
                <w:szCs w:val="24"/>
                <w:lang w:eastAsia="ru-RU"/>
              </w:rPr>
              <w:t>қмола</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облысы</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бойынша</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департаментінің</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басшысы</w:t>
            </w:r>
            <w:proofErr w:type="spellEnd"/>
            <w:r w:rsidRPr="00E10E24">
              <w:rPr>
                <w:rFonts w:ascii="Times New Roman" w:eastAsia="Times New Roman" w:hAnsi="Times New Roman" w:cs="Times New Roman"/>
                <w:szCs w:val="24"/>
                <w:lang w:eastAsia="ru-RU"/>
              </w:rPr>
              <w:t>;</w:t>
            </w:r>
          </w:p>
          <w:p w14:paraId="7D18EA41" w14:textId="77777777" w:rsidR="00E10E24" w:rsidRPr="00E10E24" w:rsidRDefault="00E10E24" w:rsidP="00E10E24">
            <w:pPr>
              <w:rPr>
                <w:rFonts w:ascii="Times New Roman" w:eastAsia="Times New Roman" w:hAnsi="Times New Roman" w:cs="Times New Roman"/>
                <w:szCs w:val="24"/>
                <w:lang w:eastAsia="ru-RU"/>
              </w:rPr>
            </w:pPr>
            <w:proofErr w:type="spellStart"/>
            <w:r w:rsidRPr="00E10E24">
              <w:rPr>
                <w:rFonts w:ascii="Times New Roman" w:eastAsia="Times New Roman" w:hAnsi="Times New Roman" w:cs="Times New Roman"/>
                <w:b/>
                <w:bCs/>
                <w:szCs w:val="24"/>
                <w:lang w:eastAsia="ru-RU"/>
              </w:rPr>
              <w:t>Валишанов</w:t>
            </w:r>
            <w:proofErr w:type="spellEnd"/>
            <w:r w:rsidRPr="00E10E24">
              <w:rPr>
                <w:rFonts w:ascii="Times New Roman" w:eastAsia="Times New Roman" w:hAnsi="Times New Roman" w:cs="Times New Roman"/>
                <w:b/>
                <w:bCs/>
                <w:szCs w:val="24"/>
                <w:lang w:eastAsia="ru-RU"/>
              </w:rPr>
              <w:t xml:space="preserve"> Ренат </w:t>
            </w:r>
            <w:proofErr w:type="spellStart"/>
            <w:r w:rsidRPr="00E10E24">
              <w:rPr>
                <w:rFonts w:ascii="Times New Roman" w:eastAsia="Times New Roman" w:hAnsi="Times New Roman" w:cs="Times New Roman"/>
                <w:b/>
                <w:bCs/>
                <w:szCs w:val="24"/>
                <w:lang w:eastAsia="ru-RU"/>
              </w:rPr>
              <w:t>Елгізұлы</w:t>
            </w:r>
            <w:proofErr w:type="spellEnd"/>
            <w:r w:rsidRPr="00E10E24">
              <w:rPr>
                <w:rFonts w:ascii="Times New Roman" w:eastAsia="Times New Roman" w:hAnsi="Times New Roman" w:cs="Times New Roman"/>
                <w:szCs w:val="24"/>
                <w:lang w:eastAsia="ru-RU"/>
              </w:rPr>
              <w:t xml:space="preserve"> – </w:t>
            </w:r>
            <w:proofErr w:type="spellStart"/>
            <w:r w:rsidRPr="00E10E24">
              <w:rPr>
                <w:rFonts w:ascii="Times New Roman" w:eastAsia="Times New Roman" w:hAnsi="Times New Roman" w:cs="Times New Roman"/>
                <w:szCs w:val="24"/>
                <w:lang w:eastAsia="ru-RU"/>
              </w:rPr>
              <w:t>Қазақстан</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Республикасы</w:t>
            </w:r>
            <w:proofErr w:type="spellEnd"/>
            <w:proofErr w:type="gramStart"/>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Т</w:t>
            </w:r>
            <w:proofErr w:type="gramEnd"/>
            <w:r w:rsidRPr="00E10E24">
              <w:rPr>
                <w:rFonts w:ascii="Times New Roman" w:eastAsia="Times New Roman" w:hAnsi="Times New Roman" w:cs="Times New Roman"/>
                <w:szCs w:val="24"/>
                <w:lang w:eastAsia="ru-RU"/>
              </w:rPr>
              <w:t>өтенше</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жағдайлар</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министрлігінің</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Ақмола</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облысы</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бойынша</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төтенше</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жағдайлар</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департаменті</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бастығының</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орынбасары</w:t>
            </w:r>
            <w:proofErr w:type="spellEnd"/>
            <w:r w:rsidRPr="00E10E24">
              <w:rPr>
                <w:rFonts w:ascii="Times New Roman" w:eastAsia="Times New Roman" w:hAnsi="Times New Roman" w:cs="Times New Roman"/>
                <w:szCs w:val="24"/>
                <w:lang w:eastAsia="ru-RU"/>
              </w:rPr>
              <w:t>;</w:t>
            </w:r>
          </w:p>
          <w:p w14:paraId="3FDFCB48" w14:textId="16067582" w:rsidR="00E10E24" w:rsidRPr="00E10E24" w:rsidRDefault="00E10E24" w:rsidP="00E10E24">
            <w:pPr>
              <w:rPr>
                <w:rFonts w:ascii="Times New Roman" w:eastAsia="Times New Roman" w:hAnsi="Times New Roman" w:cs="Times New Roman"/>
                <w:szCs w:val="24"/>
                <w:lang w:eastAsia="ru-RU"/>
              </w:rPr>
            </w:pPr>
            <w:r w:rsidRPr="00E10E24">
              <w:rPr>
                <w:rFonts w:ascii="Times New Roman" w:eastAsia="Times New Roman" w:hAnsi="Times New Roman" w:cs="Times New Roman"/>
                <w:b/>
                <w:bCs/>
                <w:szCs w:val="24"/>
                <w:lang w:eastAsia="ru-RU"/>
              </w:rPr>
              <w:t>Ш</w:t>
            </w:r>
            <w:r>
              <w:rPr>
                <w:rFonts w:ascii="Times New Roman" w:eastAsia="Times New Roman" w:hAnsi="Times New Roman" w:cs="Times New Roman"/>
                <w:b/>
                <w:bCs/>
                <w:szCs w:val="24"/>
                <w:lang w:val="kk-KZ" w:eastAsia="ru-RU"/>
              </w:rPr>
              <w:t>ә</w:t>
            </w:r>
            <w:proofErr w:type="spellStart"/>
            <w:r w:rsidRPr="00E10E24">
              <w:rPr>
                <w:rFonts w:ascii="Times New Roman" w:eastAsia="Times New Roman" w:hAnsi="Times New Roman" w:cs="Times New Roman"/>
                <w:b/>
                <w:bCs/>
                <w:szCs w:val="24"/>
                <w:lang w:eastAsia="ru-RU"/>
              </w:rPr>
              <w:t>йкенов</w:t>
            </w:r>
            <w:proofErr w:type="spellEnd"/>
            <w:r w:rsidRPr="00E10E24">
              <w:rPr>
                <w:rFonts w:ascii="Times New Roman" w:eastAsia="Times New Roman" w:hAnsi="Times New Roman" w:cs="Times New Roman"/>
                <w:b/>
                <w:bCs/>
                <w:szCs w:val="24"/>
                <w:lang w:eastAsia="ru-RU"/>
              </w:rPr>
              <w:t xml:space="preserve"> </w:t>
            </w:r>
            <w:proofErr w:type="spellStart"/>
            <w:r w:rsidRPr="00E10E24">
              <w:rPr>
                <w:rFonts w:ascii="Times New Roman" w:eastAsia="Times New Roman" w:hAnsi="Times New Roman" w:cs="Times New Roman"/>
                <w:b/>
                <w:bCs/>
                <w:szCs w:val="24"/>
                <w:lang w:eastAsia="ru-RU"/>
              </w:rPr>
              <w:t>Бауыржан</w:t>
            </w:r>
            <w:proofErr w:type="spellEnd"/>
            <w:r w:rsidRPr="00E10E24">
              <w:rPr>
                <w:rFonts w:ascii="Times New Roman" w:eastAsia="Times New Roman" w:hAnsi="Times New Roman" w:cs="Times New Roman"/>
                <w:b/>
                <w:bCs/>
                <w:szCs w:val="24"/>
                <w:lang w:eastAsia="ru-RU"/>
              </w:rPr>
              <w:t xml:space="preserve"> </w:t>
            </w:r>
            <w:proofErr w:type="spellStart"/>
            <w:r w:rsidRPr="00E10E24">
              <w:rPr>
                <w:rFonts w:ascii="Times New Roman" w:eastAsia="Times New Roman" w:hAnsi="Times New Roman" w:cs="Times New Roman"/>
                <w:b/>
                <w:bCs/>
                <w:szCs w:val="24"/>
                <w:lang w:eastAsia="ru-RU"/>
              </w:rPr>
              <w:t>Мергенбайұлы</w:t>
            </w:r>
            <w:proofErr w:type="spellEnd"/>
            <w:r w:rsidRPr="00E10E24">
              <w:rPr>
                <w:rFonts w:ascii="Times New Roman" w:eastAsia="Times New Roman" w:hAnsi="Times New Roman" w:cs="Times New Roman"/>
                <w:szCs w:val="24"/>
                <w:lang w:eastAsia="ru-RU"/>
              </w:rPr>
              <w:t xml:space="preserve"> – </w:t>
            </w:r>
            <w:proofErr w:type="spellStart"/>
            <w:r w:rsidRPr="00E10E24">
              <w:rPr>
                <w:rFonts w:ascii="Times New Roman" w:eastAsia="Times New Roman" w:hAnsi="Times New Roman" w:cs="Times New Roman"/>
                <w:szCs w:val="24"/>
                <w:lang w:eastAsia="ru-RU"/>
              </w:rPr>
              <w:t>Қазақстан</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Республикасы</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Қаржы</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министрлігі</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Мемлекеттік</w:t>
            </w:r>
            <w:proofErr w:type="spellEnd"/>
            <w:r w:rsidRPr="00E10E24">
              <w:rPr>
                <w:rFonts w:ascii="Times New Roman" w:eastAsia="Times New Roman" w:hAnsi="Times New Roman" w:cs="Times New Roman"/>
                <w:szCs w:val="24"/>
                <w:lang w:eastAsia="ru-RU"/>
              </w:rPr>
              <w:t xml:space="preserve"> </w:t>
            </w:r>
            <w:proofErr w:type="spellStart"/>
            <w:proofErr w:type="gramStart"/>
            <w:r w:rsidRPr="00E10E24">
              <w:rPr>
                <w:rFonts w:ascii="Times New Roman" w:eastAsia="Times New Roman" w:hAnsi="Times New Roman" w:cs="Times New Roman"/>
                <w:szCs w:val="24"/>
                <w:lang w:eastAsia="ru-RU"/>
              </w:rPr>
              <w:t>к</w:t>
            </w:r>
            <w:proofErr w:type="gramEnd"/>
            <w:r w:rsidRPr="00E10E24">
              <w:rPr>
                <w:rFonts w:ascii="Times New Roman" w:eastAsia="Times New Roman" w:hAnsi="Times New Roman" w:cs="Times New Roman"/>
                <w:szCs w:val="24"/>
                <w:lang w:eastAsia="ru-RU"/>
              </w:rPr>
              <w:t>ірістер</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комитетінің</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Ақмола</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облысы</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бойынша</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мемлекеттік</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кірістер</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департаменті</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басшысының</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орынбасары</w:t>
            </w:r>
            <w:proofErr w:type="spellEnd"/>
            <w:r w:rsidRPr="00E10E24">
              <w:rPr>
                <w:rFonts w:ascii="Times New Roman" w:eastAsia="Times New Roman" w:hAnsi="Times New Roman" w:cs="Times New Roman"/>
                <w:szCs w:val="24"/>
                <w:lang w:eastAsia="ru-RU"/>
              </w:rPr>
              <w:t>;</w:t>
            </w:r>
          </w:p>
          <w:p w14:paraId="078652D1" w14:textId="19EB1DDD" w:rsidR="00E10E24" w:rsidRPr="00E10E24" w:rsidRDefault="00E10E24" w:rsidP="00E10E24">
            <w:pPr>
              <w:rPr>
                <w:rFonts w:ascii="Times New Roman" w:eastAsia="Times New Roman" w:hAnsi="Times New Roman" w:cs="Times New Roman"/>
                <w:szCs w:val="24"/>
                <w:lang w:eastAsia="ru-RU"/>
              </w:rPr>
            </w:pPr>
            <w:r w:rsidRPr="00E10E24">
              <w:rPr>
                <w:rFonts w:ascii="Times New Roman" w:eastAsia="Times New Roman" w:hAnsi="Times New Roman" w:cs="Times New Roman"/>
                <w:b/>
                <w:bCs/>
                <w:szCs w:val="24"/>
                <w:lang w:eastAsia="ru-RU"/>
              </w:rPr>
              <w:t>Шевченко Андрей Олег</w:t>
            </w:r>
            <w:r>
              <w:rPr>
                <w:rFonts w:ascii="Times New Roman" w:eastAsia="Times New Roman" w:hAnsi="Times New Roman" w:cs="Times New Roman"/>
                <w:b/>
                <w:bCs/>
                <w:szCs w:val="24"/>
                <w:lang w:val="kk-KZ" w:eastAsia="ru-RU"/>
              </w:rPr>
              <w:t>ович</w:t>
            </w:r>
            <w:r w:rsidRPr="00E10E24">
              <w:rPr>
                <w:rFonts w:ascii="Times New Roman" w:eastAsia="Times New Roman" w:hAnsi="Times New Roman" w:cs="Times New Roman"/>
                <w:szCs w:val="24"/>
                <w:lang w:eastAsia="ru-RU"/>
              </w:rPr>
              <w:t xml:space="preserve"> – </w:t>
            </w:r>
            <w:proofErr w:type="spellStart"/>
            <w:r w:rsidRPr="00E10E24">
              <w:rPr>
                <w:rFonts w:ascii="Times New Roman" w:eastAsia="Times New Roman" w:hAnsi="Times New Roman" w:cs="Times New Roman"/>
                <w:szCs w:val="24"/>
                <w:lang w:eastAsia="ru-RU"/>
              </w:rPr>
              <w:t>Қазақстан</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Республикасы</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Ұлттық</w:t>
            </w:r>
            <w:proofErr w:type="spellEnd"/>
            <w:r w:rsidRPr="00E10E24">
              <w:rPr>
                <w:rFonts w:ascii="Times New Roman" w:eastAsia="Times New Roman" w:hAnsi="Times New Roman" w:cs="Times New Roman"/>
                <w:szCs w:val="24"/>
                <w:lang w:eastAsia="ru-RU"/>
              </w:rPr>
              <w:t xml:space="preserve"> экономика </w:t>
            </w:r>
            <w:proofErr w:type="spellStart"/>
            <w:r w:rsidRPr="00E10E24">
              <w:rPr>
                <w:rFonts w:ascii="Times New Roman" w:eastAsia="Times New Roman" w:hAnsi="Times New Roman" w:cs="Times New Roman"/>
                <w:szCs w:val="24"/>
                <w:lang w:eastAsia="ru-RU"/>
              </w:rPr>
              <w:t>министрлігінің</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Табиғи</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монополияларды</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реттеу</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комитетін</w:t>
            </w:r>
            <w:proofErr w:type="gramStart"/>
            <w:r w:rsidRPr="00E10E24">
              <w:rPr>
                <w:rFonts w:ascii="Times New Roman" w:eastAsia="Times New Roman" w:hAnsi="Times New Roman" w:cs="Times New Roman"/>
                <w:szCs w:val="24"/>
                <w:lang w:eastAsia="ru-RU"/>
              </w:rPr>
              <w:t>ің</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А</w:t>
            </w:r>
            <w:proofErr w:type="gramEnd"/>
            <w:r w:rsidRPr="00E10E24">
              <w:rPr>
                <w:rFonts w:ascii="Times New Roman" w:eastAsia="Times New Roman" w:hAnsi="Times New Roman" w:cs="Times New Roman"/>
                <w:szCs w:val="24"/>
                <w:lang w:eastAsia="ru-RU"/>
              </w:rPr>
              <w:t>қмола</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облысы</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бойынша</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департаменті</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басшысының</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орынбасары</w:t>
            </w:r>
            <w:proofErr w:type="spellEnd"/>
            <w:r w:rsidRPr="00E10E24">
              <w:rPr>
                <w:rFonts w:ascii="Times New Roman" w:eastAsia="Times New Roman" w:hAnsi="Times New Roman" w:cs="Times New Roman"/>
                <w:szCs w:val="24"/>
                <w:lang w:eastAsia="ru-RU"/>
              </w:rPr>
              <w:t>;</w:t>
            </w:r>
          </w:p>
          <w:p w14:paraId="4723BE3E" w14:textId="5A394C9A" w:rsidR="00E10E24" w:rsidRPr="00E10E24" w:rsidRDefault="00E10E24" w:rsidP="00E10E24">
            <w:pPr>
              <w:rPr>
                <w:rFonts w:ascii="Times New Roman" w:eastAsia="Times New Roman" w:hAnsi="Times New Roman" w:cs="Times New Roman"/>
                <w:szCs w:val="24"/>
                <w:lang w:val="kk-KZ" w:eastAsia="ru-RU"/>
              </w:rPr>
            </w:pPr>
            <w:r>
              <w:rPr>
                <w:rFonts w:ascii="Times New Roman" w:eastAsia="Times New Roman" w:hAnsi="Times New Roman" w:cs="Times New Roman"/>
                <w:b/>
                <w:bCs/>
                <w:szCs w:val="24"/>
                <w:lang w:val="kk-KZ" w:eastAsia="ru-RU"/>
              </w:rPr>
              <w:t>Қ</w:t>
            </w:r>
            <w:r w:rsidRPr="00E10E24">
              <w:rPr>
                <w:rFonts w:ascii="Times New Roman" w:eastAsia="Times New Roman" w:hAnsi="Times New Roman" w:cs="Times New Roman"/>
                <w:b/>
                <w:bCs/>
                <w:szCs w:val="24"/>
                <w:lang w:val="kk-KZ" w:eastAsia="ru-RU"/>
              </w:rPr>
              <w:t>абышев Эркин Молдахметұлы</w:t>
            </w:r>
            <w:r w:rsidRPr="00E10E24">
              <w:rPr>
                <w:rFonts w:ascii="Times New Roman" w:eastAsia="Times New Roman" w:hAnsi="Times New Roman" w:cs="Times New Roman"/>
                <w:szCs w:val="24"/>
                <w:lang w:val="kk-KZ" w:eastAsia="ru-RU"/>
              </w:rPr>
              <w:t xml:space="preserve"> – Қазақстан Республикасы Әділет </w:t>
            </w:r>
            <w:r w:rsidRPr="00E10E24">
              <w:rPr>
                <w:rFonts w:ascii="Times New Roman" w:eastAsia="Times New Roman" w:hAnsi="Times New Roman" w:cs="Times New Roman"/>
                <w:szCs w:val="24"/>
                <w:lang w:val="kk-KZ" w:eastAsia="ru-RU"/>
              </w:rPr>
              <w:lastRenderedPageBreak/>
              <w:t>министрлігінің Ақмола облысы бойынша Әділет департаменті басшысының орынбасары;</w:t>
            </w:r>
          </w:p>
          <w:p w14:paraId="414631B5" w14:textId="77777777" w:rsidR="00E10E24" w:rsidRPr="00E10E24" w:rsidRDefault="00E10E24" w:rsidP="00E10E24">
            <w:pPr>
              <w:rPr>
                <w:rFonts w:ascii="Times New Roman" w:eastAsia="Times New Roman" w:hAnsi="Times New Roman" w:cs="Times New Roman"/>
                <w:szCs w:val="24"/>
                <w:lang w:eastAsia="ru-RU"/>
              </w:rPr>
            </w:pPr>
            <w:proofErr w:type="spellStart"/>
            <w:r w:rsidRPr="00E10E24">
              <w:rPr>
                <w:rFonts w:ascii="Times New Roman" w:eastAsia="Times New Roman" w:hAnsi="Times New Roman" w:cs="Times New Roman"/>
                <w:b/>
                <w:bCs/>
                <w:szCs w:val="24"/>
                <w:lang w:eastAsia="ru-RU"/>
              </w:rPr>
              <w:t>Бейсембаев</w:t>
            </w:r>
            <w:proofErr w:type="spellEnd"/>
            <w:proofErr w:type="gramStart"/>
            <w:r w:rsidRPr="00E10E24">
              <w:rPr>
                <w:rFonts w:ascii="Times New Roman" w:eastAsia="Times New Roman" w:hAnsi="Times New Roman" w:cs="Times New Roman"/>
                <w:b/>
                <w:bCs/>
                <w:szCs w:val="24"/>
                <w:lang w:eastAsia="ru-RU"/>
              </w:rPr>
              <w:t xml:space="preserve"> </w:t>
            </w:r>
            <w:proofErr w:type="spellStart"/>
            <w:r w:rsidRPr="00E10E24">
              <w:rPr>
                <w:rFonts w:ascii="Times New Roman" w:eastAsia="Times New Roman" w:hAnsi="Times New Roman" w:cs="Times New Roman"/>
                <w:b/>
                <w:bCs/>
                <w:szCs w:val="24"/>
                <w:lang w:eastAsia="ru-RU"/>
              </w:rPr>
              <w:t>У</w:t>
            </w:r>
            <w:proofErr w:type="gramEnd"/>
            <w:r w:rsidRPr="00E10E24">
              <w:rPr>
                <w:rFonts w:ascii="Times New Roman" w:eastAsia="Times New Roman" w:hAnsi="Times New Roman" w:cs="Times New Roman"/>
                <w:b/>
                <w:bCs/>
                <w:szCs w:val="24"/>
                <w:lang w:eastAsia="ru-RU"/>
              </w:rPr>
              <w:t>ақыт</w:t>
            </w:r>
            <w:proofErr w:type="spellEnd"/>
            <w:r w:rsidRPr="00E10E24">
              <w:rPr>
                <w:rFonts w:ascii="Times New Roman" w:eastAsia="Times New Roman" w:hAnsi="Times New Roman" w:cs="Times New Roman"/>
                <w:b/>
                <w:bCs/>
                <w:szCs w:val="24"/>
                <w:lang w:eastAsia="ru-RU"/>
              </w:rPr>
              <w:t xml:space="preserve"> </w:t>
            </w:r>
            <w:proofErr w:type="spellStart"/>
            <w:r w:rsidRPr="00E10E24">
              <w:rPr>
                <w:rFonts w:ascii="Times New Roman" w:eastAsia="Times New Roman" w:hAnsi="Times New Roman" w:cs="Times New Roman"/>
                <w:b/>
                <w:bCs/>
                <w:szCs w:val="24"/>
                <w:lang w:eastAsia="ru-RU"/>
              </w:rPr>
              <w:t>Бегайдарұлы</w:t>
            </w:r>
            <w:proofErr w:type="spellEnd"/>
            <w:r w:rsidRPr="00E10E24">
              <w:rPr>
                <w:rFonts w:ascii="Times New Roman" w:eastAsia="Times New Roman" w:hAnsi="Times New Roman" w:cs="Times New Roman"/>
                <w:szCs w:val="24"/>
                <w:lang w:eastAsia="ru-RU"/>
              </w:rPr>
              <w:t xml:space="preserve"> – </w:t>
            </w:r>
            <w:proofErr w:type="spellStart"/>
            <w:r w:rsidRPr="00E10E24">
              <w:rPr>
                <w:rFonts w:ascii="Times New Roman" w:eastAsia="Times New Roman" w:hAnsi="Times New Roman" w:cs="Times New Roman"/>
                <w:szCs w:val="24"/>
                <w:lang w:eastAsia="ru-RU"/>
              </w:rPr>
              <w:t>Қазақстан</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Республикасы</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Еңбек</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және</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халықты</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әлеуметтік</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қорғау</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министрлігінің</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Еңбек</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инспекциясы</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комитетінің</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Ақмола</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облысы</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бойынша</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департаменті</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басшысының</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орынбасары</w:t>
            </w:r>
            <w:proofErr w:type="spellEnd"/>
            <w:r w:rsidRPr="00E10E24">
              <w:rPr>
                <w:rFonts w:ascii="Times New Roman" w:eastAsia="Times New Roman" w:hAnsi="Times New Roman" w:cs="Times New Roman"/>
                <w:szCs w:val="24"/>
                <w:lang w:eastAsia="ru-RU"/>
              </w:rPr>
              <w:t>;</w:t>
            </w:r>
          </w:p>
          <w:p w14:paraId="3CEDB6C9" w14:textId="77777777" w:rsidR="00E10E24" w:rsidRPr="00E10E24" w:rsidRDefault="00E10E24" w:rsidP="00E10E24">
            <w:pPr>
              <w:rPr>
                <w:rFonts w:ascii="Times New Roman" w:eastAsia="Times New Roman" w:hAnsi="Times New Roman" w:cs="Times New Roman"/>
                <w:szCs w:val="24"/>
                <w:lang w:eastAsia="ru-RU"/>
              </w:rPr>
            </w:pPr>
            <w:proofErr w:type="spellStart"/>
            <w:r w:rsidRPr="00E10E24">
              <w:rPr>
                <w:rFonts w:ascii="Times New Roman" w:eastAsia="Times New Roman" w:hAnsi="Times New Roman" w:cs="Times New Roman"/>
                <w:b/>
                <w:bCs/>
                <w:szCs w:val="24"/>
                <w:lang w:eastAsia="ru-RU"/>
              </w:rPr>
              <w:t>Тұрар</w:t>
            </w:r>
            <w:proofErr w:type="spellEnd"/>
            <w:r w:rsidRPr="00E10E24">
              <w:rPr>
                <w:rFonts w:ascii="Times New Roman" w:eastAsia="Times New Roman" w:hAnsi="Times New Roman" w:cs="Times New Roman"/>
                <w:b/>
                <w:bCs/>
                <w:szCs w:val="24"/>
                <w:lang w:eastAsia="ru-RU"/>
              </w:rPr>
              <w:t xml:space="preserve"> </w:t>
            </w:r>
            <w:proofErr w:type="spellStart"/>
            <w:r w:rsidRPr="00E10E24">
              <w:rPr>
                <w:rFonts w:ascii="Times New Roman" w:eastAsia="Times New Roman" w:hAnsi="Times New Roman" w:cs="Times New Roman"/>
                <w:b/>
                <w:bCs/>
                <w:szCs w:val="24"/>
                <w:lang w:eastAsia="ru-RU"/>
              </w:rPr>
              <w:t>Қартамұлы</w:t>
            </w:r>
            <w:proofErr w:type="spellEnd"/>
            <w:r w:rsidRPr="00E10E24">
              <w:rPr>
                <w:rFonts w:ascii="Times New Roman" w:eastAsia="Times New Roman" w:hAnsi="Times New Roman" w:cs="Times New Roman"/>
                <w:szCs w:val="24"/>
                <w:lang w:eastAsia="ru-RU"/>
              </w:rPr>
              <w:t xml:space="preserve"> – </w:t>
            </w:r>
            <w:proofErr w:type="spellStart"/>
            <w:r w:rsidRPr="00E10E24">
              <w:rPr>
                <w:rFonts w:ascii="Times New Roman" w:eastAsia="Times New Roman" w:hAnsi="Times New Roman" w:cs="Times New Roman"/>
                <w:szCs w:val="24"/>
                <w:lang w:eastAsia="ru-RU"/>
              </w:rPr>
              <w:t>Қазақстан</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Республикасы</w:t>
            </w:r>
            <w:proofErr w:type="spellEnd"/>
            <w:r w:rsidRPr="00E10E24">
              <w:rPr>
                <w:rFonts w:ascii="Times New Roman" w:eastAsia="Times New Roman" w:hAnsi="Times New Roman" w:cs="Times New Roman"/>
                <w:szCs w:val="24"/>
                <w:lang w:eastAsia="ru-RU"/>
              </w:rPr>
              <w:t xml:space="preserve"> Экология, геология </w:t>
            </w:r>
            <w:proofErr w:type="spellStart"/>
            <w:r w:rsidRPr="00E10E24">
              <w:rPr>
                <w:rFonts w:ascii="Times New Roman" w:eastAsia="Times New Roman" w:hAnsi="Times New Roman" w:cs="Times New Roman"/>
                <w:szCs w:val="24"/>
                <w:lang w:eastAsia="ru-RU"/>
              </w:rPr>
              <w:t>және</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табиғи</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ресурстар</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министрлігінің</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Экологиялық</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реттеу</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және</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бақылау</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комитетін</w:t>
            </w:r>
            <w:proofErr w:type="gramStart"/>
            <w:r w:rsidRPr="00E10E24">
              <w:rPr>
                <w:rFonts w:ascii="Times New Roman" w:eastAsia="Times New Roman" w:hAnsi="Times New Roman" w:cs="Times New Roman"/>
                <w:szCs w:val="24"/>
                <w:lang w:eastAsia="ru-RU"/>
              </w:rPr>
              <w:t>ің</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А</w:t>
            </w:r>
            <w:proofErr w:type="gramEnd"/>
            <w:r w:rsidRPr="00E10E24">
              <w:rPr>
                <w:rFonts w:ascii="Times New Roman" w:eastAsia="Times New Roman" w:hAnsi="Times New Roman" w:cs="Times New Roman"/>
                <w:szCs w:val="24"/>
                <w:lang w:eastAsia="ru-RU"/>
              </w:rPr>
              <w:t>қмола</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облысы</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бойынша</w:t>
            </w:r>
            <w:proofErr w:type="spellEnd"/>
            <w:r w:rsidRPr="00E10E24">
              <w:rPr>
                <w:rFonts w:ascii="Times New Roman" w:eastAsia="Times New Roman" w:hAnsi="Times New Roman" w:cs="Times New Roman"/>
                <w:szCs w:val="24"/>
                <w:lang w:eastAsia="ru-RU"/>
              </w:rPr>
              <w:t xml:space="preserve"> экология </w:t>
            </w:r>
            <w:proofErr w:type="spellStart"/>
            <w:r w:rsidRPr="00E10E24">
              <w:rPr>
                <w:rFonts w:ascii="Times New Roman" w:eastAsia="Times New Roman" w:hAnsi="Times New Roman" w:cs="Times New Roman"/>
                <w:szCs w:val="24"/>
                <w:lang w:eastAsia="ru-RU"/>
              </w:rPr>
              <w:t>департаменті</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басшысының</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орынбасары</w:t>
            </w:r>
            <w:proofErr w:type="spellEnd"/>
            <w:r w:rsidRPr="00E10E24">
              <w:rPr>
                <w:rFonts w:ascii="Times New Roman" w:eastAsia="Times New Roman" w:hAnsi="Times New Roman" w:cs="Times New Roman"/>
                <w:szCs w:val="24"/>
                <w:lang w:eastAsia="ru-RU"/>
              </w:rPr>
              <w:t>;</w:t>
            </w:r>
          </w:p>
          <w:p w14:paraId="068A022F" w14:textId="77777777" w:rsidR="00E10E24" w:rsidRPr="00E10E24" w:rsidRDefault="00E10E24" w:rsidP="00E10E24">
            <w:pPr>
              <w:rPr>
                <w:rFonts w:ascii="Times New Roman" w:eastAsia="Times New Roman" w:hAnsi="Times New Roman" w:cs="Times New Roman"/>
                <w:szCs w:val="24"/>
                <w:lang w:eastAsia="ru-RU"/>
              </w:rPr>
            </w:pPr>
            <w:proofErr w:type="spellStart"/>
            <w:r w:rsidRPr="00E10E24">
              <w:rPr>
                <w:rFonts w:ascii="Times New Roman" w:eastAsia="Times New Roman" w:hAnsi="Times New Roman" w:cs="Times New Roman"/>
                <w:b/>
                <w:bCs/>
                <w:szCs w:val="24"/>
                <w:lang w:eastAsia="ru-RU"/>
              </w:rPr>
              <w:t>Ысқақов</w:t>
            </w:r>
            <w:proofErr w:type="spellEnd"/>
            <w:r w:rsidRPr="00E10E24">
              <w:rPr>
                <w:rFonts w:ascii="Times New Roman" w:eastAsia="Times New Roman" w:hAnsi="Times New Roman" w:cs="Times New Roman"/>
                <w:b/>
                <w:bCs/>
                <w:szCs w:val="24"/>
                <w:lang w:eastAsia="ru-RU"/>
              </w:rPr>
              <w:t xml:space="preserve"> </w:t>
            </w:r>
            <w:proofErr w:type="spellStart"/>
            <w:r w:rsidRPr="00E10E24">
              <w:rPr>
                <w:rFonts w:ascii="Times New Roman" w:eastAsia="Times New Roman" w:hAnsi="Times New Roman" w:cs="Times New Roman"/>
                <w:b/>
                <w:bCs/>
                <w:szCs w:val="24"/>
                <w:lang w:eastAsia="ru-RU"/>
              </w:rPr>
              <w:t>Қ</w:t>
            </w:r>
            <w:proofErr w:type="gramStart"/>
            <w:r w:rsidRPr="00E10E24">
              <w:rPr>
                <w:rFonts w:ascii="Times New Roman" w:eastAsia="Times New Roman" w:hAnsi="Times New Roman" w:cs="Times New Roman"/>
                <w:b/>
                <w:bCs/>
                <w:szCs w:val="24"/>
                <w:lang w:eastAsia="ru-RU"/>
              </w:rPr>
              <w:t>анат</w:t>
            </w:r>
            <w:proofErr w:type="spellEnd"/>
            <w:proofErr w:type="gramEnd"/>
            <w:r w:rsidRPr="00E10E24">
              <w:rPr>
                <w:rFonts w:ascii="Times New Roman" w:eastAsia="Times New Roman" w:hAnsi="Times New Roman" w:cs="Times New Roman"/>
                <w:b/>
                <w:bCs/>
                <w:szCs w:val="24"/>
                <w:lang w:eastAsia="ru-RU"/>
              </w:rPr>
              <w:t xml:space="preserve"> </w:t>
            </w:r>
            <w:proofErr w:type="spellStart"/>
            <w:r w:rsidRPr="00E10E24">
              <w:rPr>
                <w:rFonts w:ascii="Times New Roman" w:eastAsia="Times New Roman" w:hAnsi="Times New Roman" w:cs="Times New Roman"/>
                <w:b/>
                <w:bCs/>
                <w:szCs w:val="24"/>
                <w:lang w:eastAsia="ru-RU"/>
              </w:rPr>
              <w:t>Тұрсынбекұлы</w:t>
            </w:r>
            <w:proofErr w:type="spellEnd"/>
            <w:r w:rsidRPr="00E10E24">
              <w:rPr>
                <w:rFonts w:ascii="Times New Roman" w:eastAsia="Times New Roman" w:hAnsi="Times New Roman" w:cs="Times New Roman"/>
                <w:szCs w:val="24"/>
                <w:lang w:eastAsia="ru-RU"/>
              </w:rPr>
              <w:t xml:space="preserve"> – </w:t>
            </w:r>
            <w:proofErr w:type="spellStart"/>
            <w:r w:rsidRPr="00E10E24">
              <w:rPr>
                <w:rFonts w:ascii="Times New Roman" w:eastAsia="Times New Roman" w:hAnsi="Times New Roman" w:cs="Times New Roman"/>
                <w:szCs w:val="24"/>
                <w:lang w:eastAsia="ru-RU"/>
              </w:rPr>
              <w:t>Қазақстан</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Республикасы</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Денсаулық</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сақтау</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министрлігінің</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Санитариялық-эпидемиологиялық</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бақылау</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комитетінің</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Ақмола</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облысы</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бойынша</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санитариялық-эпидемиологиялық</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бақылау</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департаменті</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басшысының</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орынбасары</w:t>
            </w:r>
            <w:proofErr w:type="spellEnd"/>
            <w:r w:rsidRPr="00E10E24">
              <w:rPr>
                <w:rFonts w:ascii="Times New Roman" w:eastAsia="Times New Roman" w:hAnsi="Times New Roman" w:cs="Times New Roman"/>
                <w:szCs w:val="24"/>
                <w:lang w:eastAsia="ru-RU"/>
              </w:rPr>
              <w:t>;</w:t>
            </w:r>
          </w:p>
          <w:p w14:paraId="77826B49" w14:textId="4EC55A9A" w:rsidR="00E10E24" w:rsidRPr="00E10E24" w:rsidRDefault="00E10E24" w:rsidP="00E10E24">
            <w:pPr>
              <w:rPr>
                <w:rFonts w:ascii="Times New Roman" w:eastAsia="Times New Roman" w:hAnsi="Times New Roman" w:cs="Times New Roman"/>
                <w:szCs w:val="24"/>
                <w:lang w:eastAsia="ru-RU"/>
              </w:rPr>
            </w:pPr>
            <w:proofErr w:type="spellStart"/>
            <w:r w:rsidRPr="00E10E24">
              <w:rPr>
                <w:rFonts w:ascii="Times New Roman" w:eastAsia="Times New Roman" w:hAnsi="Times New Roman" w:cs="Times New Roman"/>
                <w:b/>
                <w:bCs/>
                <w:szCs w:val="24"/>
                <w:lang w:eastAsia="ru-RU"/>
              </w:rPr>
              <w:t>Акимбетов</w:t>
            </w:r>
            <w:proofErr w:type="spellEnd"/>
            <w:r w:rsidRPr="00E10E24">
              <w:rPr>
                <w:rFonts w:ascii="Times New Roman" w:eastAsia="Times New Roman" w:hAnsi="Times New Roman" w:cs="Times New Roman"/>
                <w:b/>
                <w:bCs/>
                <w:szCs w:val="24"/>
                <w:lang w:eastAsia="ru-RU"/>
              </w:rPr>
              <w:t xml:space="preserve"> Сер</w:t>
            </w:r>
            <w:r>
              <w:rPr>
                <w:rFonts w:ascii="Times New Roman" w:eastAsia="Times New Roman" w:hAnsi="Times New Roman" w:cs="Times New Roman"/>
                <w:b/>
                <w:bCs/>
                <w:szCs w:val="24"/>
                <w:lang w:val="kk-KZ" w:eastAsia="ru-RU"/>
              </w:rPr>
              <w:t>и</w:t>
            </w:r>
            <w:r w:rsidRPr="00E10E24">
              <w:rPr>
                <w:rFonts w:ascii="Times New Roman" w:eastAsia="Times New Roman" w:hAnsi="Times New Roman" w:cs="Times New Roman"/>
                <w:b/>
                <w:bCs/>
                <w:szCs w:val="24"/>
                <w:lang w:eastAsia="ru-RU"/>
              </w:rPr>
              <w:t>к Риз</w:t>
            </w:r>
            <w:r>
              <w:rPr>
                <w:rFonts w:ascii="Times New Roman" w:eastAsia="Times New Roman" w:hAnsi="Times New Roman" w:cs="Times New Roman"/>
                <w:b/>
                <w:bCs/>
                <w:szCs w:val="24"/>
                <w:lang w:val="kk-KZ" w:eastAsia="ru-RU"/>
              </w:rPr>
              <w:t>ович</w:t>
            </w:r>
            <w:r w:rsidRPr="00E10E24">
              <w:rPr>
                <w:rFonts w:ascii="Times New Roman" w:eastAsia="Times New Roman" w:hAnsi="Times New Roman" w:cs="Times New Roman"/>
                <w:szCs w:val="24"/>
                <w:lang w:eastAsia="ru-RU"/>
              </w:rPr>
              <w:t xml:space="preserve"> – </w:t>
            </w:r>
            <w:proofErr w:type="spellStart"/>
            <w:r w:rsidRPr="00E10E24">
              <w:rPr>
                <w:rFonts w:ascii="Times New Roman" w:eastAsia="Times New Roman" w:hAnsi="Times New Roman" w:cs="Times New Roman"/>
                <w:szCs w:val="24"/>
                <w:lang w:eastAsia="ru-RU"/>
              </w:rPr>
              <w:t>Қазақстан</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Республикасы</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Ауыл</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шаруашылығы</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министрлігінің</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Ветеринариялық</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бақылау</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және</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қадағалау</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комитетін</w:t>
            </w:r>
            <w:proofErr w:type="gramStart"/>
            <w:r w:rsidRPr="00E10E24">
              <w:rPr>
                <w:rFonts w:ascii="Times New Roman" w:eastAsia="Times New Roman" w:hAnsi="Times New Roman" w:cs="Times New Roman"/>
                <w:szCs w:val="24"/>
                <w:lang w:eastAsia="ru-RU"/>
              </w:rPr>
              <w:t>ің</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А</w:t>
            </w:r>
            <w:proofErr w:type="gramEnd"/>
            <w:r w:rsidRPr="00E10E24">
              <w:rPr>
                <w:rFonts w:ascii="Times New Roman" w:eastAsia="Times New Roman" w:hAnsi="Times New Roman" w:cs="Times New Roman"/>
                <w:szCs w:val="24"/>
                <w:lang w:eastAsia="ru-RU"/>
              </w:rPr>
              <w:t>қмола</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облыстық</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аумақтық</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инспекциясы</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басшысының</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орынбасары</w:t>
            </w:r>
            <w:proofErr w:type="spellEnd"/>
            <w:r w:rsidRPr="00E10E24">
              <w:rPr>
                <w:rFonts w:ascii="Times New Roman" w:eastAsia="Times New Roman" w:hAnsi="Times New Roman" w:cs="Times New Roman"/>
                <w:szCs w:val="24"/>
                <w:lang w:eastAsia="ru-RU"/>
              </w:rPr>
              <w:t>;</w:t>
            </w:r>
          </w:p>
          <w:p w14:paraId="615AC1C9" w14:textId="7F2D6F4A" w:rsidR="00E10E24" w:rsidRPr="00E10E24" w:rsidRDefault="00E10E24" w:rsidP="00E10E24">
            <w:pPr>
              <w:rPr>
                <w:rFonts w:ascii="Times New Roman" w:eastAsia="Times New Roman" w:hAnsi="Times New Roman" w:cs="Times New Roman"/>
                <w:szCs w:val="24"/>
                <w:lang w:eastAsia="ru-RU"/>
              </w:rPr>
            </w:pPr>
            <w:proofErr w:type="spellStart"/>
            <w:r w:rsidRPr="00E10E24">
              <w:rPr>
                <w:rFonts w:ascii="Times New Roman" w:eastAsia="Times New Roman" w:hAnsi="Times New Roman" w:cs="Times New Roman"/>
                <w:b/>
                <w:bCs/>
                <w:szCs w:val="24"/>
                <w:lang w:eastAsia="ru-RU"/>
              </w:rPr>
              <w:t>Сызды</w:t>
            </w:r>
            <w:proofErr w:type="spellEnd"/>
            <w:r>
              <w:rPr>
                <w:rFonts w:ascii="Times New Roman" w:eastAsia="Times New Roman" w:hAnsi="Times New Roman" w:cs="Times New Roman"/>
                <w:b/>
                <w:bCs/>
                <w:szCs w:val="24"/>
                <w:lang w:val="kk-KZ" w:eastAsia="ru-RU"/>
              </w:rPr>
              <w:t>қ</w:t>
            </w:r>
            <w:proofErr w:type="spellStart"/>
            <w:r w:rsidRPr="00E10E24">
              <w:rPr>
                <w:rFonts w:ascii="Times New Roman" w:eastAsia="Times New Roman" w:hAnsi="Times New Roman" w:cs="Times New Roman"/>
                <w:b/>
                <w:bCs/>
                <w:szCs w:val="24"/>
                <w:lang w:eastAsia="ru-RU"/>
              </w:rPr>
              <w:t>аев</w:t>
            </w:r>
            <w:proofErr w:type="spellEnd"/>
            <w:r w:rsidRPr="00E10E24">
              <w:rPr>
                <w:rFonts w:ascii="Times New Roman" w:eastAsia="Times New Roman" w:hAnsi="Times New Roman" w:cs="Times New Roman"/>
                <w:b/>
                <w:bCs/>
                <w:szCs w:val="24"/>
                <w:lang w:eastAsia="ru-RU"/>
              </w:rPr>
              <w:t xml:space="preserve"> </w:t>
            </w:r>
            <w:proofErr w:type="spellStart"/>
            <w:r w:rsidRPr="00E10E24">
              <w:rPr>
                <w:rFonts w:ascii="Times New Roman" w:eastAsia="Times New Roman" w:hAnsi="Times New Roman" w:cs="Times New Roman"/>
                <w:b/>
                <w:bCs/>
                <w:szCs w:val="24"/>
                <w:lang w:eastAsia="ru-RU"/>
              </w:rPr>
              <w:t>Әділбек</w:t>
            </w:r>
            <w:proofErr w:type="spellEnd"/>
            <w:proofErr w:type="gramStart"/>
            <w:r w:rsidRPr="00E10E24">
              <w:rPr>
                <w:rFonts w:ascii="Times New Roman" w:eastAsia="Times New Roman" w:hAnsi="Times New Roman" w:cs="Times New Roman"/>
                <w:b/>
                <w:bCs/>
                <w:szCs w:val="24"/>
                <w:lang w:eastAsia="ru-RU"/>
              </w:rPr>
              <w:t xml:space="preserve"> </w:t>
            </w:r>
            <w:proofErr w:type="spellStart"/>
            <w:r w:rsidRPr="00E10E24">
              <w:rPr>
                <w:rFonts w:ascii="Times New Roman" w:eastAsia="Times New Roman" w:hAnsi="Times New Roman" w:cs="Times New Roman"/>
                <w:b/>
                <w:bCs/>
                <w:szCs w:val="24"/>
                <w:lang w:eastAsia="ru-RU"/>
              </w:rPr>
              <w:t>А</w:t>
            </w:r>
            <w:proofErr w:type="gramEnd"/>
            <w:r w:rsidRPr="00E10E24">
              <w:rPr>
                <w:rFonts w:ascii="Times New Roman" w:eastAsia="Times New Roman" w:hAnsi="Times New Roman" w:cs="Times New Roman"/>
                <w:b/>
                <w:bCs/>
                <w:szCs w:val="24"/>
                <w:lang w:eastAsia="ru-RU"/>
              </w:rPr>
              <w:t>қанұлы</w:t>
            </w:r>
            <w:proofErr w:type="spellEnd"/>
            <w:r w:rsidRPr="00E10E24">
              <w:rPr>
                <w:rFonts w:ascii="Times New Roman" w:eastAsia="Times New Roman" w:hAnsi="Times New Roman" w:cs="Times New Roman"/>
                <w:szCs w:val="24"/>
                <w:lang w:eastAsia="ru-RU"/>
              </w:rPr>
              <w:t xml:space="preserve"> – </w:t>
            </w:r>
            <w:proofErr w:type="spellStart"/>
            <w:r w:rsidRPr="00E10E24">
              <w:rPr>
                <w:rFonts w:ascii="Times New Roman" w:eastAsia="Times New Roman" w:hAnsi="Times New Roman" w:cs="Times New Roman"/>
                <w:szCs w:val="24"/>
                <w:lang w:eastAsia="ru-RU"/>
              </w:rPr>
              <w:t>Қазақстан</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Республикасы</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Ауыл</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шаруашылығы</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министрлігінің</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Жер</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ресурстарын</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басқару</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комитетінің</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Ақмола</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облысы</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бойынша</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жер</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lastRenderedPageBreak/>
              <w:t>ресурстарын</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басқару</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департаменті</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басшысының</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орынбасары</w:t>
            </w:r>
            <w:proofErr w:type="spellEnd"/>
            <w:r w:rsidRPr="00E10E24">
              <w:rPr>
                <w:rFonts w:ascii="Times New Roman" w:eastAsia="Times New Roman" w:hAnsi="Times New Roman" w:cs="Times New Roman"/>
                <w:szCs w:val="24"/>
                <w:lang w:eastAsia="ru-RU"/>
              </w:rPr>
              <w:t>;</w:t>
            </w:r>
          </w:p>
          <w:p w14:paraId="71C91601" w14:textId="77777777" w:rsidR="00E10E24" w:rsidRPr="00E10E24" w:rsidRDefault="00E10E24" w:rsidP="00E10E24">
            <w:pPr>
              <w:rPr>
                <w:rFonts w:ascii="Times New Roman" w:eastAsia="Times New Roman" w:hAnsi="Times New Roman" w:cs="Times New Roman"/>
                <w:szCs w:val="24"/>
                <w:lang w:eastAsia="ru-RU"/>
              </w:rPr>
            </w:pPr>
            <w:proofErr w:type="spellStart"/>
            <w:r w:rsidRPr="00E10E24">
              <w:rPr>
                <w:rFonts w:ascii="Times New Roman" w:eastAsia="Times New Roman" w:hAnsi="Times New Roman" w:cs="Times New Roman"/>
                <w:b/>
                <w:bCs/>
                <w:szCs w:val="24"/>
                <w:lang w:eastAsia="ru-RU"/>
              </w:rPr>
              <w:t>Тушанов</w:t>
            </w:r>
            <w:proofErr w:type="spellEnd"/>
            <w:r w:rsidRPr="00E10E24">
              <w:rPr>
                <w:rFonts w:ascii="Times New Roman" w:eastAsia="Times New Roman" w:hAnsi="Times New Roman" w:cs="Times New Roman"/>
                <w:b/>
                <w:bCs/>
                <w:szCs w:val="24"/>
                <w:lang w:eastAsia="ru-RU"/>
              </w:rPr>
              <w:t xml:space="preserve"> </w:t>
            </w:r>
            <w:proofErr w:type="spellStart"/>
            <w:r w:rsidRPr="00E10E24">
              <w:rPr>
                <w:rFonts w:ascii="Times New Roman" w:eastAsia="Times New Roman" w:hAnsi="Times New Roman" w:cs="Times New Roman"/>
                <w:b/>
                <w:bCs/>
                <w:szCs w:val="24"/>
                <w:lang w:eastAsia="ru-RU"/>
              </w:rPr>
              <w:t>Ермек</w:t>
            </w:r>
            <w:proofErr w:type="spellEnd"/>
            <w:r w:rsidRPr="00E10E24">
              <w:rPr>
                <w:rFonts w:ascii="Times New Roman" w:eastAsia="Times New Roman" w:hAnsi="Times New Roman" w:cs="Times New Roman"/>
                <w:b/>
                <w:bCs/>
                <w:szCs w:val="24"/>
                <w:lang w:eastAsia="ru-RU"/>
              </w:rPr>
              <w:t xml:space="preserve"> </w:t>
            </w:r>
            <w:proofErr w:type="spellStart"/>
            <w:r w:rsidRPr="00E10E24">
              <w:rPr>
                <w:rFonts w:ascii="Times New Roman" w:eastAsia="Times New Roman" w:hAnsi="Times New Roman" w:cs="Times New Roman"/>
                <w:b/>
                <w:bCs/>
                <w:szCs w:val="24"/>
                <w:lang w:eastAsia="ru-RU"/>
              </w:rPr>
              <w:t>Шайдуллаұлы</w:t>
            </w:r>
            <w:proofErr w:type="spellEnd"/>
            <w:r w:rsidRPr="00E10E24">
              <w:rPr>
                <w:rFonts w:ascii="Times New Roman" w:eastAsia="Times New Roman" w:hAnsi="Times New Roman" w:cs="Times New Roman"/>
                <w:szCs w:val="24"/>
                <w:lang w:eastAsia="ru-RU"/>
              </w:rPr>
              <w:t xml:space="preserve"> – </w:t>
            </w:r>
            <w:proofErr w:type="spellStart"/>
            <w:r w:rsidRPr="00E10E24">
              <w:rPr>
                <w:rFonts w:ascii="Times New Roman" w:eastAsia="Times New Roman" w:hAnsi="Times New Roman" w:cs="Times New Roman"/>
                <w:szCs w:val="24"/>
                <w:lang w:eastAsia="ru-RU"/>
              </w:rPr>
              <w:t>Ақмола</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облысының</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кәсіпкерлік</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және</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өнеркәсі</w:t>
            </w:r>
            <w:proofErr w:type="gramStart"/>
            <w:r w:rsidRPr="00E10E24">
              <w:rPr>
                <w:rFonts w:ascii="Times New Roman" w:eastAsia="Times New Roman" w:hAnsi="Times New Roman" w:cs="Times New Roman"/>
                <w:szCs w:val="24"/>
                <w:lang w:eastAsia="ru-RU"/>
              </w:rPr>
              <w:t>п</w:t>
            </w:r>
            <w:proofErr w:type="spellEnd"/>
            <w:proofErr w:type="gram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басқармасы</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басшысының</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міндетін</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атқарушы</w:t>
            </w:r>
            <w:proofErr w:type="spellEnd"/>
            <w:r w:rsidRPr="00E10E24">
              <w:rPr>
                <w:rFonts w:ascii="Times New Roman" w:eastAsia="Times New Roman" w:hAnsi="Times New Roman" w:cs="Times New Roman"/>
                <w:szCs w:val="24"/>
                <w:lang w:eastAsia="ru-RU"/>
              </w:rPr>
              <w:t>;</w:t>
            </w:r>
          </w:p>
          <w:p w14:paraId="4A5E2A56" w14:textId="77777777" w:rsidR="00E10E24" w:rsidRPr="00E10E24" w:rsidRDefault="00E10E24" w:rsidP="00E10E24">
            <w:pPr>
              <w:rPr>
                <w:rFonts w:ascii="Times New Roman" w:eastAsia="Times New Roman" w:hAnsi="Times New Roman" w:cs="Times New Roman"/>
                <w:szCs w:val="24"/>
                <w:lang w:eastAsia="ru-RU"/>
              </w:rPr>
            </w:pPr>
            <w:proofErr w:type="spellStart"/>
            <w:r w:rsidRPr="00E10E24">
              <w:rPr>
                <w:rFonts w:ascii="Times New Roman" w:eastAsia="Times New Roman" w:hAnsi="Times New Roman" w:cs="Times New Roman"/>
                <w:b/>
                <w:bCs/>
                <w:szCs w:val="24"/>
                <w:lang w:eastAsia="ru-RU"/>
              </w:rPr>
              <w:t>Сабержанов</w:t>
            </w:r>
            <w:proofErr w:type="spellEnd"/>
            <w:r w:rsidRPr="00E10E24">
              <w:rPr>
                <w:rFonts w:ascii="Times New Roman" w:eastAsia="Times New Roman" w:hAnsi="Times New Roman" w:cs="Times New Roman"/>
                <w:b/>
                <w:bCs/>
                <w:szCs w:val="24"/>
                <w:lang w:eastAsia="ru-RU"/>
              </w:rPr>
              <w:t xml:space="preserve"> </w:t>
            </w:r>
            <w:proofErr w:type="spellStart"/>
            <w:r w:rsidRPr="00E10E24">
              <w:rPr>
                <w:rFonts w:ascii="Times New Roman" w:eastAsia="Times New Roman" w:hAnsi="Times New Roman" w:cs="Times New Roman"/>
                <w:b/>
                <w:bCs/>
                <w:szCs w:val="24"/>
                <w:lang w:eastAsia="ru-RU"/>
              </w:rPr>
              <w:t>Қ</w:t>
            </w:r>
            <w:proofErr w:type="gramStart"/>
            <w:r w:rsidRPr="00E10E24">
              <w:rPr>
                <w:rFonts w:ascii="Times New Roman" w:eastAsia="Times New Roman" w:hAnsi="Times New Roman" w:cs="Times New Roman"/>
                <w:b/>
                <w:bCs/>
                <w:szCs w:val="24"/>
                <w:lang w:eastAsia="ru-RU"/>
              </w:rPr>
              <w:t>анат</w:t>
            </w:r>
            <w:proofErr w:type="spellEnd"/>
            <w:proofErr w:type="gramEnd"/>
            <w:r w:rsidRPr="00E10E24">
              <w:rPr>
                <w:rFonts w:ascii="Times New Roman" w:eastAsia="Times New Roman" w:hAnsi="Times New Roman" w:cs="Times New Roman"/>
                <w:b/>
                <w:bCs/>
                <w:szCs w:val="24"/>
                <w:lang w:eastAsia="ru-RU"/>
              </w:rPr>
              <w:t xml:space="preserve"> </w:t>
            </w:r>
            <w:proofErr w:type="spellStart"/>
            <w:r w:rsidRPr="00E10E24">
              <w:rPr>
                <w:rFonts w:ascii="Times New Roman" w:eastAsia="Times New Roman" w:hAnsi="Times New Roman" w:cs="Times New Roman"/>
                <w:b/>
                <w:bCs/>
                <w:szCs w:val="24"/>
                <w:lang w:eastAsia="ru-RU"/>
              </w:rPr>
              <w:t>Шыңғожынұлы</w:t>
            </w:r>
            <w:proofErr w:type="spellEnd"/>
            <w:r w:rsidRPr="00E10E24">
              <w:rPr>
                <w:rFonts w:ascii="Times New Roman" w:eastAsia="Times New Roman" w:hAnsi="Times New Roman" w:cs="Times New Roman"/>
                <w:szCs w:val="24"/>
                <w:lang w:eastAsia="ru-RU"/>
              </w:rPr>
              <w:t xml:space="preserve"> – </w:t>
            </w:r>
            <w:proofErr w:type="spellStart"/>
            <w:r w:rsidRPr="00E10E24">
              <w:rPr>
                <w:rFonts w:ascii="Times New Roman" w:eastAsia="Times New Roman" w:hAnsi="Times New Roman" w:cs="Times New Roman"/>
                <w:szCs w:val="24"/>
                <w:lang w:eastAsia="ru-RU"/>
              </w:rPr>
              <w:t>Ақмола</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облысының</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ауыл</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шаруашылығы</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және</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жер</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қатынастары</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басқармасының</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жер</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қатынастарын</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реттеу</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және</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үйлестіру</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бөлімінің</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басшысы</w:t>
            </w:r>
            <w:proofErr w:type="spellEnd"/>
            <w:r w:rsidRPr="00E10E24">
              <w:rPr>
                <w:rFonts w:ascii="Times New Roman" w:eastAsia="Times New Roman" w:hAnsi="Times New Roman" w:cs="Times New Roman"/>
                <w:szCs w:val="24"/>
                <w:lang w:eastAsia="ru-RU"/>
              </w:rPr>
              <w:t>;</w:t>
            </w:r>
          </w:p>
          <w:p w14:paraId="198AF664" w14:textId="77777777" w:rsidR="00E10E24" w:rsidRPr="00E10E24" w:rsidRDefault="00E10E24" w:rsidP="00E10E24">
            <w:pPr>
              <w:rPr>
                <w:rFonts w:ascii="Times New Roman" w:eastAsia="Times New Roman" w:hAnsi="Times New Roman" w:cs="Times New Roman"/>
                <w:szCs w:val="24"/>
                <w:lang w:eastAsia="ru-RU"/>
              </w:rPr>
            </w:pPr>
            <w:proofErr w:type="spellStart"/>
            <w:r w:rsidRPr="00E10E24">
              <w:rPr>
                <w:rFonts w:ascii="Times New Roman" w:eastAsia="Times New Roman" w:hAnsi="Times New Roman" w:cs="Times New Roman"/>
                <w:b/>
                <w:bCs/>
                <w:szCs w:val="24"/>
                <w:lang w:eastAsia="ru-RU"/>
              </w:rPr>
              <w:t>Кусманова</w:t>
            </w:r>
            <w:proofErr w:type="spellEnd"/>
            <w:r w:rsidRPr="00E10E24">
              <w:rPr>
                <w:rFonts w:ascii="Times New Roman" w:eastAsia="Times New Roman" w:hAnsi="Times New Roman" w:cs="Times New Roman"/>
                <w:b/>
                <w:bCs/>
                <w:szCs w:val="24"/>
                <w:lang w:eastAsia="ru-RU"/>
              </w:rPr>
              <w:t xml:space="preserve"> </w:t>
            </w:r>
            <w:proofErr w:type="spellStart"/>
            <w:r w:rsidRPr="00E10E24">
              <w:rPr>
                <w:rFonts w:ascii="Times New Roman" w:eastAsia="Times New Roman" w:hAnsi="Times New Roman" w:cs="Times New Roman"/>
                <w:b/>
                <w:bCs/>
                <w:szCs w:val="24"/>
                <w:lang w:eastAsia="ru-RU"/>
              </w:rPr>
              <w:t>Айтжан</w:t>
            </w:r>
            <w:proofErr w:type="spellEnd"/>
            <w:r w:rsidRPr="00E10E24">
              <w:rPr>
                <w:rFonts w:ascii="Times New Roman" w:eastAsia="Times New Roman" w:hAnsi="Times New Roman" w:cs="Times New Roman"/>
                <w:b/>
                <w:bCs/>
                <w:szCs w:val="24"/>
                <w:lang w:eastAsia="ru-RU"/>
              </w:rPr>
              <w:t xml:space="preserve"> </w:t>
            </w:r>
            <w:proofErr w:type="spellStart"/>
            <w:r w:rsidRPr="00E10E24">
              <w:rPr>
                <w:rFonts w:ascii="Times New Roman" w:eastAsia="Times New Roman" w:hAnsi="Times New Roman" w:cs="Times New Roman"/>
                <w:b/>
                <w:bCs/>
                <w:szCs w:val="24"/>
                <w:lang w:eastAsia="ru-RU"/>
              </w:rPr>
              <w:t>Есболсынқызы</w:t>
            </w:r>
            <w:proofErr w:type="spellEnd"/>
            <w:r w:rsidRPr="00E10E24">
              <w:rPr>
                <w:rFonts w:ascii="Times New Roman" w:eastAsia="Times New Roman" w:hAnsi="Times New Roman" w:cs="Times New Roman"/>
                <w:szCs w:val="24"/>
                <w:lang w:eastAsia="ru-RU"/>
              </w:rPr>
              <w:t xml:space="preserve"> – </w:t>
            </w:r>
            <w:proofErr w:type="spellStart"/>
            <w:r w:rsidRPr="00E10E24">
              <w:rPr>
                <w:rFonts w:ascii="Times New Roman" w:eastAsia="Times New Roman" w:hAnsi="Times New Roman" w:cs="Times New Roman"/>
                <w:szCs w:val="24"/>
                <w:lang w:eastAsia="ru-RU"/>
              </w:rPr>
              <w:t>Ақмола</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облысы</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бойынша</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табиғи</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ресурстар</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және</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табиғат</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пайдалануды</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реттеу</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басқармасы</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басшысының</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орынбасары</w:t>
            </w:r>
            <w:proofErr w:type="spellEnd"/>
            <w:r w:rsidRPr="00E10E24">
              <w:rPr>
                <w:rFonts w:ascii="Times New Roman" w:eastAsia="Times New Roman" w:hAnsi="Times New Roman" w:cs="Times New Roman"/>
                <w:szCs w:val="24"/>
                <w:lang w:eastAsia="ru-RU"/>
              </w:rPr>
              <w:t>;</w:t>
            </w:r>
          </w:p>
          <w:p w14:paraId="031B294E" w14:textId="77777777" w:rsidR="00E10E24" w:rsidRPr="00E10E24" w:rsidRDefault="00E10E24" w:rsidP="00E10E24">
            <w:pPr>
              <w:rPr>
                <w:rFonts w:ascii="Times New Roman" w:eastAsia="Times New Roman" w:hAnsi="Times New Roman" w:cs="Times New Roman"/>
                <w:szCs w:val="24"/>
                <w:lang w:eastAsia="ru-RU"/>
              </w:rPr>
            </w:pPr>
            <w:proofErr w:type="spellStart"/>
            <w:r w:rsidRPr="00E10E24">
              <w:rPr>
                <w:rFonts w:ascii="Times New Roman" w:eastAsia="Times New Roman" w:hAnsi="Times New Roman" w:cs="Times New Roman"/>
                <w:b/>
                <w:bCs/>
                <w:szCs w:val="24"/>
                <w:lang w:eastAsia="ru-RU"/>
              </w:rPr>
              <w:t>Назыкенова</w:t>
            </w:r>
            <w:proofErr w:type="spellEnd"/>
            <w:r w:rsidRPr="00E10E24">
              <w:rPr>
                <w:rFonts w:ascii="Times New Roman" w:eastAsia="Times New Roman" w:hAnsi="Times New Roman" w:cs="Times New Roman"/>
                <w:b/>
                <w:bCs/>
                <w:szCs w:val="24"/>
                <w:lang w:eastAsia="ru-RU"/>
              </w:rPr>
              <w:t xml:space="preserve"> </w:t>
            </w:r>
            <w:proofErr w:type="spellStart"/>
            <w:r w:rsidRPr="00E10E24">
              <w:rPr>
                <w:rFonts w:ascii="Times New Roman" w:eastAsia="Times New Roman" w:hAnsi="Times New Roman" w:cs="Times New Roman"/>
                <w:b/>
                <w:bCs/>
                <w:szCs w:val="24"/>
                <w:lang w:eastAsia="ru-RU"/>
              </w:rPr>
              <w:t>Жанар</w:t>
            </w:r>
            <w:proofErr w:type="spellEnd"/>
            <w:r w:rsidRPr="00E10E24">
              <w:rPr>
                <w:rFonts w:ascii="Times New Roman" w:eastAsia="Times New Roman" w:hAnsi="Times New Roman" w:cs="Times New Roman"/>
                <w:b/>
                <w:bCs/>
                <w:szCs w:val="24"/>
                <w:lang w:eastAsia="ru-RU"/>
              </w:rPr>
              <w:t xml:space="preserve"> </w:t>
            </w:r>
            <w:proofErr w:type="spellStart"/>
            <w:r w:rsidRPr="00E10E24">
              <w:rPr>
                <w:rFonts w:ascii="Times New Roman" w:eastAsia="Times New Roman" w:hAnsi="Times New Roman" w:cs="Times New Roman"/>
                <w:b/>
                <w:bCs/>
                <w:szCs w:val="24"/>
                <w:lang w:eastAsia="ru-RU"/>
              </w:rPr>
              <w:t>Досымханқызы</w:t>
            </w:r>
            <w:proofErr w:type="spellEnd"/>
            <w:r w:rsidRPr="00E10E24">
              <w:rPr>
                <w:rFonts w:ascii="Times New Roman" w:eastAsia="Times New Roman" w:hAnsi="Times New Roman" w:cs="Times New Roman"/>
                <w:szCs w:val="24"/>
                <w:lang w:eastAsia="ru-RU"/>
              </w:rPr>
              <w:t xml:space="preserve"> – </w:t>
            </w:r>
            <w:proofErr w:type="spellStart"/>
            <w:r w:rsidRPr="00E10E24">
              <w:rPr>
                <w:rFonts w:ascii="Times New Roman" w:eastAsia="Times New Roman" w:hAnsi="Times New Roman" w:cs="Times New Roman"/>
                <w:szCs w:val="24"/>
                <w:lang w:eastAsia="ru-RU"/>
              </w:rPr>
              <w:t>Ақмола</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облысының</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бі</w:t>
            </w:r>
            <w:proofErr w:type="gramStart"/>
            <w:r w:rsidRPr="00E10E24">
              <w:rPr>
                <w:rFonts w:ascii="Times New Roman" w:eastAsia="Times New Roman" w:hAnsi="Times New Roman" w:cs="Times New Roman"/>
                <w:szCs w:val="24"/>
                <w:lang w:eastAsia="ru-RU"/>
              </w:rPr>
              <w:t>л</w:t>
            </w:r>
            <w:proofErr w:type="gramEnd"/>
            <w:r w:rsidRPr="00E10E24">
              <w:rPr>
                <w:rFonts w:ascii="Times New Roman" w:eastAsia="Times New Roman" w:hAnsi="Times New Roman" w:cs="Times New Roman"/>
                <w:szCs w:val="24"/>
                <w:lang w:eastAsia="ru-RU"/>
              </w:rPr>
              <w:t>ім</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басқармасы</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басшысының</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орынбасары</w:t>
            </w:r>
            <w:proofErr w:type="spellEnd"/>
            <w:r w:rsidRPr="00E10E24">
              <w:rPr>
                <w:rFonts w:ascii="Times New Roman" w:eastAsia="Times New Roman" w:hAnsi="Times New Roman" w:cs="Times New Roman"/>
                <w:szCs w:val="24"/>
                <w:lang w:eastAsia="ru-RU"/>
              </w:rPr>
              <w:t>;</w:t>
            </w:r>
          </w:p>
          <w:p w14:paraId="440C5A0C" w14:textId="77777777" w:rsidR="00E10E24" w:rsidRPr="00E10E24" w:rsidRDefault="00E10E24" w:rsidP="00E10E24">
            <w:pPr>
              <w:rPr>
                <w:rFonts w:ascii="Times New Roman" w:eastAsia="Times New Roman" w:hAnsi="Times New Roman" w:cs="Times New Roman"/>
                <w:szCs w:val="24"/>
                <w:lang w:eastAsia="ru-RU"/>
              </w:rPr>
            </w:pPr>
            <w:proofErr w:type="spellStart"/>
            <w:r w:rsidRPr="00E10E24">
              <w:rPr>
                <w:rFonts w:ascii="Times New Roman" w:eastAsia="Times New Roman" w:hAnsi="Times New Roman" w:cs="Times New Roman"/>
                <w:b/>
                <w:bCs/>
                <w:szCs w:val="24"/>
                <w:lang w:eastAsia="ru-RU"/>
              </w:rPr>
              <w:t>Байгожин</w:t>
            </w:r>
            <w:proofErr w:type="spellEnd"/>
            <w:r w:rsidRPr="00E10E24">
              <w:rPr>
                <w:rFonts w:ascii="Times New Roman" w:eastAsia="Times New Roman" w:hAnsi="Times New Roman" w:cs="Times New Roman"/>
                <w:b/>
                <w:bCs/>
                <w:szCs w:val="24"/>
                <w:lang w:eastAsia="ru-RU"/>
              </w:rPr>
              <w:t xml:space="preserve"> </w:t>
            </w:r>
            <w:proofErr w:type="spellStart"/>
            <w:r w:rsidRPr="00E10E24">
              <w:rPr>
                <w:rFonts w:ascii="Times New Roman" w:eastAsia="Times New Roman" w:hAnsi="Times New Roman" w:cs="Times New Roman"/>
                <w:b/>
                <w:bCs/>
                <w:szCs w:val="24"/>
                <w:lang w:eastAsia="ru-RU"/>
              </w:rPr>
              <w:t>Нияз</w:t>
            </w:r>
            <w:proofErr w:type="spellEnd"/>
            <w:r w:rsidRPr="00E10E24">
              <w:rPr>
                <w:rFonts w:ascii="Times New Roman" w:eastAsia="Times New Roman" w:hAnsi="Times New Roman" w:cs="Times New Roman"/>
                <w:b/>
                <w:bCs/>
                <w:szCs w:val="24"/>
                <w:lang w:eastAsia="ru-RU"/>
              </w:rPr>
              <w:t xml:space="preserve"> </w:t>
            </w:r>
            <w:proofErr w:type="spellStart"/>
            <w:r w:rsidRPr="00E10E24">
              <w:rPr>
                <w:rFonts w:ascii="Times New Roman" w:eastAsia="Times New Roman" w:hAnsi="Times New Roman" w:cs="Times New Roman"/>
                <w:b/>
                <w:bCs/>
                <w:szCs w:val="24"/>
                <w:lang w:eastAsia="ru-RU"/>
              </w:rPr>
              <w:t>Талғатұлы</w:t>
            </w:r>
            <w:proofErr w:type="spellEnd"/>
            <w:r w:rsidRPr="00E10E24">
              <w:rPr>
                <w:rFonts w:ascii="Times New Roman" w:eastAsia="Times New Roman" w:hAnsi="Times New Roman" w:cs="Times New Roman"/>
                <w:szCs w:val="24"/>
                <w:lang w:eastAsia="ru-RU"/>
              </w:rPr>
              <w:t xml:space="preserve"> – </w:t>
            </w:r>
            <w:proofErr w:type="spellStart"/>
            <w:r w:rsidRPr="00E10E24">
              <w:rPr>
                <w:rFonts w:ascii="Times New Roman" w:eastAsia="Times New Roman" w:hAnsi="Times New Roman" w:cs="Times New Roman"/>
                <w:szCs w:val="24"/>
                <w:lang w:eastAsia="ru-RU"/>
              </w:rPr>
              <w:t>Ақмола</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облысының</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құрылыс</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сәулет</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және</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қ</w:t>
            </w:r>
            <w:proofErr w:type="gramStart"/>
            <w:r w:rsidRPr="00E10E24">
              <w:rPr>
                <w:rFonts w:ascii="Times New Roman" w:eastAsia="Times New Roman" w:hAnsi="Times New Roman" w:cs="Times New Roman"/>
                <w:szCs w:val="24"/>
                <w:lang w:eastAsia="ru-RU"/>
              </w:rPr>
              <w:t>ала</w:t>
            </w:r>
            <w:proofErr w:type="spellEnd"/>
            <w:proofErr w:type="gram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құрылысы</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басқармасы</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басшысының</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орынбасары</w:t>
            </w:r>
            <w:proofErr w:type="spellEnd"/>
            <w:r w:rsidRPr="00E10E24">
              <w:rPr>
                <w:rFonts w:ascii="Times New Roman" w:eastAsia="Times New Roman" w:hAnsi="Times New Roman" w:cs="Times New Roman"/>
                <w:szCs w:val="24"/>
                <w:lang w:eastAsia="ru-RU"/>
              </w:rPr>
              <w:t>;</w:t>
            </w:r>
          </w:p>
          <w:p w14:paraId="28E7477E" w14:textId="77777777" w:rsidR="00E10E24" w:rsidRPr="00E10E24" w:rsidRDefault="00E10E24" w:rsidP="00E10E24">
            <w:pPr>
              <w:rPr>
                <w:rFonts w:ascii="Times New Roman" w:eastAsia="Times New Roman" w:hAnsi="Times New Roman" w:cs="Times New Roman"/>
                <w:szCs w:val="24"/>
                <w:lang w:eastAsia="ru-RU"/>
              </w:rPr>
            </w:pPr>
            <w:proofErr w:type="spellStart"/>
            <w:r w:rsidRPr="00E10E24">
              <w:rPr>
                <w:rFonts w:ascii="Times New Roman" w:eastAsia="Times New Roman" w:hAnsi="Times New Roman" w:cs="Times New Roman"/>
                <w:b/>
                <w:bCs/>
                <w:szCs w:val="24"/>
                <w:lang w:eastAsia="ru-RU"/>
              </w:rPr>
              <w:t>Мұхитұлы</w:t>
            </w:r>
            <w:proofErr w:type="spellEnd"/>
            <w:r w:rsidRPr="00E10E24">
              <w:rPr>
                <w:rFonts w:ascii="Times New Roman" w:eastAsia="Times New Roman" w:hAnsi="Times New Roman" w:cs="Times New Roman"/>
                <w:b/>
                <w:bCs/>
                <w:szCs w:val="24"/>
                <w:lang w:eastAsia="ru-RU"/>
              </w:rPr>
              <w:t xml:space="preserve"> </w:t>
            </w:r>
            <w:proofErr w:type="spellStart"/>
            <w:r w:rsidRPr="00E10E24">
              <w:rPr>
                <w:rFonts w:ascii="Times New Roman" w:eastAsia="Times New Roman" w:hAnsi="Times New Roman" w:cs="Times New Roman"/>
                <w:b/>
                <w:bCs/>
                <w:szCs w:val="24"/>
                <w:lang w:eastAsia="ru-RU"/>
              </w:rPr>
              <w:t>Айдос</w:t>
            </w:r>
            <w:proofErr w:type="spellEnd"/>
            <w:r w:rsidRPr="00E10E24">
              <w:rPr>
                <w:rFonts w:ascii="Times New Roman" w:eastAsia="Times New Roman" w:hAnsi="Times New Roman" w:cs="Times New Roman"/>
                <w:szCs w:val="24"/>
                <w:lang w:eastAsia="ru-RU"/>
              </w:rPr>
              <w:t xml:space="preserve"> – </w:t>
            </w:r>
            <w:proofErr w:type="spellStart"/>
            <w:r w:rsidRPr="00E10E24">
              <w:rPr>
                <w:rFonts w:ascii="Times New Roman" w:eastAsia="Times New Roman" w:hAnsi="Times New Roman" w:cs="Times New Roman"/>
                <w:szCs w:val="24"/>
                <w:lang w:eastAsia="ru-RU"/>
              </w:rPr>
              <w:t>Ақмола</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облысы</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прокуратурасының</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қоғамдық</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мүдделерді</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қорғ</w:t>
            </w:r>
            <w:proofErr w:type="gramStart"/>
            <w:r w:rsidRPr="00E10E24">
              <w:rPr>
                <w:rFonts w:ascii="Times New Roman" w:eastAsia="Times New Roman" w:hAnsi="Times New Roman" w:cs="Times New Roman"/>
                <w:szCs w:val="24"/>
                <w:lang w:eastAsia="ru-RU"/>
              </w:rPr>
              <w:t>ау</w:t>
            </w:r>
            <w:proofErr w:type="spellEnd"/>
            <w:proofErr w:type="gram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басқармасының</w:t>
            </w:r>
            <w:proofErr w:type="spellEnd"/>
            <w:r w:rsidRPr="00E10E24">
              <w:rPr>
                <w:rFonts w:ascii="Times New Roman" w:eastAsia="Times New Roman" w:hAnsi="Times New Roman" w:cs="Times New Roman"/>
                <w:szCs w:val="24"/>
                <w:lang w:eastAsia="ru-RU"/>
              </w:rPr>
              <w:t xml:space="preserve"> прокуроры;</w:t>
            </w:r>
          </w:p>
          <w:p w14:paraId="4BAE820B" w14:textId="77777777" w:rsidR="00E10E24" w:rsidRPr="00E10E24" w:rsidRDefault="00E10E24" w:rsidP="00E10E24">
            <w:pPr>
              <w:rPr>
                <w:rFonts w:ascii="Times New Roman" w:eastAsia="Times New Roman" w:hAnsi="Times New Roman" w:cs="Times New Roman"/>
                <w:szCs w:val="24"/>
                <w:lang w:eastAsia="ru-RU"/>
              </w:rPr>
            </w:pPr>
            <w:proofErr w:type="spellStart"/>
            <w:r w:rsidRPr="00E10E24">
              <w:rPr>
                <w:rFonts w:ascii="Times New Roman" w:eastAsia="Times New Roman" w:hAnsi="Times New Roman" w:cs="Times New Roman"/>
                <w:b/>
                <w:bCs/>
                <w:szCs w:val="24"/>
                <w:lang w:eastAsia="ru-RU"/>
              </w:rPr>
              <w:t>Қайырбергенов</w:t>
            </w:r>
            <w:proofErr w:type="spellEnd"/>
            <w:proofErr w:type="gramStart"/>
            <w:r w:rsidRPr="00E10E24">
              <w:rPr>
                <w:rFonts w:ascii="Times New Roman" w:eastAsia="Times New Roman" w:hAnsi="Times New Roman" w:cs="Times New Roman"/>
                <w:b/>
                <w:bCs/>
                <w:szCs w:val="24"/>
                <w:lang w:eastAsia="ru-RU"/>
              </w:rPr>
              <w:t xml:space="preserve"> </w:t>
            </w:r>
            <w:proofErr w:type="spellStart"/>
            <w:r w:rsidRPr="00E10E24">
              <w:rPr>
                <w:rFonts w:ascii="Times New Roman" w:eastAsia="Times New Roman" w:hAnsi="Times New Roman" w:cs="Times New Roman"/>
                <w:b/>
                <w:bCs/>
                <w:szCs w:val="24"/>
                <w:lang w:eastAsia="ru-RU"/>
              </w:rPr>
              <w:t>Ж</w:t>
            </w:r>
            <w:proofErr w:type="gramEnd"/>
            <w:r w:rsidRPr="00E10E24">
              <w:rPr>
                <w:rFonts w:ascii="Times New Roman" w:eastAsia="Times New Roman" w:hAnsi="Times New Roman" w:cs="Times New Roman"/>
                <w:b/>
                <w:bCs/>
                <w:szCs w:val="24"/>
                <w:lang w:eastAsia="ru-RU"/>
              </w:rPr>
              <w:t>әнібек</w:t>
            </w:r>
            <w:proofErr w:type="spellEnd"/>
            <w:r w:rsidRPr="00E10E24">
              <w:rPr>
                <w:rFonts w:ascii="Times New Roman" w:eastAsia="Times New Roman" w:hAnsi="Times New Roman" w:cs="Times New Roman"/>
                <w:b/>
                <w:bCs/>
                <w:szCs w:val="24"/>
                <w:lang w:eastAsia="ru-RU"/>
              </w:rPr>
              <w:t xml:space="preserve"> </w:t>
            </w:r>
            <w:proofErr w:type="spellStart"/>
            <w:r w:rsidRPr="00E10E24">
              <w:rPr>
                <w:rFonts w:ascii="Times New Roman" w:eastAsia="Times New Roman" w:hAnsi="Times New Roman" w:cs="Times New Roman"/>
                <w:b/>
                <w:bCs/>
                <w:szCs w:val="24"/>
                <w:lang w:eastAsia="ru-RU"/>
              </w:rPr>
              <w:t>Боранбайұлы</w:t>
            </w:r>
            <w:proofErr w:type="spellEnd"/>
            <w:r w:rsidRPr="00E10E24">
              <w:rPr>
                <w:rFonts w:ascii="Times New Roman" w:eastAsia="Times New Roman" w:hAnsi="Times New Roman" w:cs="Times New Roman"/>
                <w:szCs w:val="24"/>
                <w:lang w:eastAsia="ru-RU"/>
              </w:rPr>
              <w:t xml:space="preserve"> – </w:t>
            </w:r>
            <w:proofErr w:type="spellStart"/>
            <w:r w:rsidRPr="00E10E24">
              <w:rPr>
                <w:rFonts w:ascii="Times New Roman" w:eastAsia="Times New Roman" w:hAnsi="Times New Roman" w:cs="Times New Roman"/>
                <w:szCs w:val="24"/>
                <w:lang w:eastAsia="ru-RU"/>
              </w:rPr>
              <w:t>Қазақстан</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Республикасы</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Қаржы</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министрлігінің</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Ішкі</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мемлекеттік</w:t>
            </w:r>
            <w:proofErr w:type="spellEnd"/>
            <w:r w:rsidRPr="00E10E24">
              <w:rPr>
                <w:rFonts w:ascii="Times New Roman" w:eastAsia="Times New Roman" w:hAnsi="Times New Roman" w:cs="Times New Roman"/>
                <w:szCs w:val="24"/>
                <w:lang w:eastAsia="ru-RU"/>
              </w:rPr>
              <w:t xml:space="preserve"> аудит </w:t>
            </w:r>
            <w:proofErr w:type="spellStart"/>
            <w:r w:rsidRPr="00E10E24">
              <w:rPr>
                <w:rFonts w:ascii="Times New Roman" w:eastAsia="Times New Roman" w:hAnsi="Times New Roman" w:cs="Times New Roman"/>
                <w:szCs w:val="24"/>
                <w:lang w:eastAsia="ru-RU"/>
              </w:rPr>
              <w:t>комитетінің</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Ақмола</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облысы</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бойынша</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ішкі</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мемлекеттік</w:t>
            </w:r>
            <w:proofErr w:type="spellEnd"/>
            <w:r w:rsidRPr="00E10E24">
              <w:rPr>
                <w:rFonts w:ascii="Times New Roman" w:eastAsia="Times New Roman" w:hAnsi="Times New Roman" w:cs="Times New Roman"/>
                <w:szCs w:val="24"/>
                <w:lang w:eastAsia="ru-RU"/>
              </w:rPr>
              <w:t xml:space="preserve"> аудит </w:t>
            </w:r>
            <w:proofErr w:type="spellStart"/>
            <w:r w:rsidRPr="00E10E24">
              <w:rPr>
                <w:rFonts w:ascii="Times New Roman" w:eastAsia="Times New Roman" w:hAnsi="Times New Roman" w:cs="Times New Roman"/>
                <w:szCs w:val="24"/>
                <w:lang w:eastAsia="ru-RU"/>
              </w:rPr>
              <w:t>департаментінің</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сәйкестік</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аудиті</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lastRenderedPageBreak/>
              <w:t>бөлімінің</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басшысы</w:t>
            </w:r>
            <w:proofErr w:type="spellEnd"/>
            <w:r w:rsidRPr="00E10E24">
              <w:rPr>
                <w:rFonts w:ascii="Times New Roman" w:eastAsia="Times New Roman" w:hAnsi="Times New Roman" w:cs="Times New Roman"/>
                <w:szCs w:val="24"/>
                <w:lang w:eastAsia="ru-RU"/>
              </w:rPr>
              <w:t>;</w:t>
            </w:r>
          </w:p>
          <w:p w14:paraId="00BFAE9A" w14:textId="77777777" w:rsidR="00E10E24" w:rsidRPr="00E10E24" w:rsidRDefault="00E10E24" w:rsidP="00E10E24">
            <w:pPr>
              <w:rPr>
                <w:rFonts w:ascii="Times New Roman" w:eastAsia="Times New Roman" w:hAnsi="Times New Roman" w:cs="Times New Roman"/>
                <w:szCs w:val="24"/>
                <w:lang w:eastAsia="ru-RU"/>
              </w:rPr>
            </w:pPr>
            <w:proofErr w:type="spellStart"/>
            <w:r w:rsidRPr="00E10E24">
              <w:rPr>
                <w:rFonts w:ascii="Times New Roman" w:eastAsia="Times New Roman" w:hAnsi="Times New Roman" w:cs="Times New Roman"/>
                <w:b/>
                <w:bCs/>
                <w:szCs w:val="24"/>
                <w:lang w:eastAsia="ru-RU"/>
              </w:rPr>
              <w:t>Шаймерденов</w:t>
            </w:r>
            <w:proofErr w:type="spellEnd"/>
            <w:r w:rsidRPr="00E10E24">
              <w:rPr>
                <w:rFonts w:ascii="Times New Roman" w:eastAsia="Times New Roman" w:hAnsi="Times New Roman" w:cs="Times New Roman"/>
                <w:b/>
                <w:bCs/>
                <w:szCs w:val="24"/>
                <w:lang w:eastAsia="ru-RU"/>
              </w:rPr>
              <w:t xml:space="preserve"> </w:t>
            </w:r>
            <w:proofErr w:type="spellStart"/>
            <w:r w:rsidRPr="00E10E24">
              <w:rPr>
                <w:rFonts w:ascii="Times New Roman" w:eastAsia="Times New Roman" w:hAnsi="Times New Roman" w:cs="Times New Roman"/>
                <w:b/>
                <w:bCs/>
                <w:szCs w:val="24"/>
                <w:lang w:eastAsia="ru-RU"/>
              </w:rPr>
              <w:t>Рауан</w:t>
            </w:r>
            <w:proofErr w:type="spellEnd"/>
            <w:r w:rsidRPr="00E10E24">
              <w:rPr>
                <w:rFonts w:ascii="Times New Roman" w:eastAsia="Times New Roman" w:hAnsi="Times New Roman" w:cs="Times New Roman"/>
                <w:b/>
                <w:bCs/>
                <w:szCs w:val="24"/>
                <w:lang w:eastAsia="ru-RU"/>
              </w:rPr>
              <w:t xml:space="preserve"> </w:t>
            </w:r>
            <w:proofErr w:type="spellStart"/>
            <w:r w:rsidRPr="00E10E24">
              <w:rPr>
                <w:rFonts w:ascii="Times New Roman" w:eastAsia="Times New Roman" w:hAnsi="Times New Roman" w:cs="Times New Roman"/>
                <w:b/>
                <w:bCs/>
                <w:szCs w:val="24"/>
                <w:lang w:eastAsia="ru-RU"/>
              </w:rPr>
              <w:t>Шыныбайұлы</w:t>
            </w:r>
            <w:proofErr w:type="spellEnd"/>
            <w:r w:rsidRPr="00E10E24">
              <w:rPr>
                <w:rFonts w:ascii="Times New Roman" w:eastAsia="Times New Roman" w:hAnsi="Times New Roman" w:cs="Times New Roman"/>
                <w:szCs w:val="24"/>
                <w:lang w:eastAsia="ru-RU"/>
              </w:rPr>
              <w:t xml:space="preserve"> – </w:t>
            </w:r>
            <w:proofErr w:type="spellStart"/>
            <w:r w:rsidRPr="00E10E24">
              <w:rPr>
                <w:rFonts w:ascii="Times New Roman" w:eastAsia="Times New Roman" w:hAnsi="Times New Roman" w:cs="Times New Roman"/>
                <w:szCs w:val="24"/>
                <w:lang w:eastAsia="ru-RU"/>
              </w:rPr>
              <w:t>Ақмола</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облысының</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мемлекеттік</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сәуле</w:t>
            </w:r>
            <w:proofErr w:type="gramStart"/>
            <w:r w:rsidRPr="00E10E24">
              <w:rPr>
                <w:rFonts w:ascii="Times New Roman" w:eastAsia="Times New Roman" w:hAnsi="Times New Roman" w:cs="Times New Roman"/>
                <w:szCs w:val="24"/>
                <w:lang w:eastAsia="ru-RU"/>
              </w:rPr>
              <w:t>т-</w:t>
            </w:r>
            <w:proofErr w:type="gramEnd"/>
            <w:r w:rsidRPr="00E10E24">
              <w:rPr>
                <w:rFonts w:ascii="Times New Roman" w:eastAsia="Times New Roman" w:hAnsi="Times New Roman" w:cs="Times New Roman"/>
                <w:szCs w:val="24"/>
                <w:lang w:eastAsia="ru-RU"/>
              </w:rPr>
              <w:t>құрылыс</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бақылауы</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басқармасының</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мемлекеттік</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сәулет-құрылыс</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инспекциясы</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бөлімінің</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басшысы</w:t>
            </w:r>
            <w:proofErr w:type="spellEnd"/>
            <w:r w:rsidRPr="00E10E24">
              <w:rPr>
                <w:rFonts w:ascii="Times New Roman" w:eastAsia="Times New Roman" w:hAnsi="Times New Roman" w:cs="Times New Roman"/>
                <w:szCs w:val="24"/>
                <w:lang w:eastAsia="ru-RU"/>
              </w:rPr>
              <w:t>;</w:t>
            </w:r>
          </w:p>
          <w:p w14:paraId="5499EBD0" w14:textId="1B211B37" w:rsidR="00E10E24" w:rsidRPr="00E10E24" w:rsidRDefault="00E10E24" w:rsidP="00E10E24">
            <w:pPr>
              <w:rPr>
                <w:rFonts w:ascii="Times New Roman" w:eastAsia="Times New Roman" w:hAnsi="Times New Roman" w:cs="Times New Roman"/>
                <w:szCs w:val="24"/>
                <w:lang w:eastAsia="ru-RU"/>
              </w:rPr>
            </w:pPr>
            <w:r>
              <w:rPr>
                <w:rFonts w:ascii="Times New Roman" w:eastAsia="Times New Roman" w:hAnsi="Times New Roman" w:cs="Times New Roman"/>
                <w:b/>
                <w:bCs/>
                <w:szCs w:val="24"/>
                <w:lang w:val="kk-KZ" w:eastAsia="ru-RU"/>
              </w:rPr>
              <w:t>Қайы</w:t>
            </w:r>
            <w:proofErr w:type="spellStart"/>
            <w:r w:rsidRPr="00E10E24">
              <w:rPr>
                <w:rFonts w:ascii="Times New Roman" w:eastAsia="Times New Roman" w:hAnsi="Times New Roman" w:cs="Times New Roman"/>
                <w:b/>
                <w:bCs/>
                <w:szCs w:val="24"/>
                <w:lang w:eastAsia="ru-RU"/>
              </w:rPr>
              <w:t>ржанов</w:t>
            </w:r>
            <w:proofErr w:type="spellEnd"/>
            <w:r w:rsidRPr="00E10E24">
              <w:rPr>
                <w:rFonts w:ascii="Times New Roman" w:eastAsia="Times New Roman" w:hAnsi="Times New Roman" w:cs="Times New Roman"/>
                <w:b/>
                <w:bCs/>
                <w:szCs w:val="24"/>
                <w:lang w:eastAsia="ru-RU"/>
              </w:rPr>
              <w:t xml:space="preserve"> Аскер </w:t>
            </w:r>
            <w:proofErr w:type="spellStart"/>
            <w:r w:rsidRPr="00E10E24">
              <w:rPr>
                <w:rFonts w:ascii="Times New Roman" w:eastAsia="Times New Roman" w:hAnsi="Times New Roman" w:cs="Times New Roman"/>
                <w:b/>
                <w:bCs/>
                <w:szCs w:val="24"/>
                <w:lang w:eastAsia="ru-RU"/>
              </w:rPr>
              <w:t>Батхулинұлы</w:t>
            </w:r>
            <w:proofErr w:type="spellEnd"/>
            <w:r w:rsidRPr="00E10E24">
              <w:rPr>
                <w:rFonts w:ascii="Times New Roman" w:eastAsia="Times New Roman" w:hAnsi="Times New Roman" w:cs="Times New Roman"/>
                <w:szCs w:val="24"/>
                <w:lang w:eastAsia="ru-RU"/>
              </w:rPr>
              <w:t xml:space="preserve"> – </w:t>
            </w:r>
            <w:proofErr w:type="spellStart"/>
            <w:r w:rsidRPr="00E10E24">
              <w:rPr>
                <w:rFonts w:ascii="Times New Roman" w:eastAsia="Times New Roman" w:hAnsi="Times New Roman" w:cs="Times New Roman"/>
                <w:szCs w:val="24"/>
                <w:lang w:eastAsia="ru-RU"/>
              </w:rPr>
              <w:t>Ақмола</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облысының</w:t>
            </w:r>
            <w:proofErr w:type="spellEnd"/>
            <w:r w:rsidRPr="00E10E24">
              <w:rPr>
                <w:rFonts w:ascii="Times New Roman" w:eastAsia="Times New Roman" w:hAnsi="Times New Roman" w:cs="Times New Roman"/>
                <w:szCs w:val="24"/>
                <w:lang w:eastAsia="ru-RU"/>
              </w:rPr>
              <w:t xml:space="preserve"> ветеринария </w:t>
            </w:r>
            <w:proofErr w:type="spellStart"/>
            <w:r w:rsidRPr="00E10E24">
              <w:rPr>
                <w:rFonts w:ascii="Times New Roman" w:eastAsia="Times New Roman" w:hAnsi="Times New Roman" w:cs="Times New Roman"/>
                <w:szCs w:val="24"/>
                <w:lang w:eastAsia="ru-RU"/>
              </w:rPr>
              <w:t>басқармасының</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есепке</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алу</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және</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сәйкестендіру</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бөлімінің</w:t>
            </w:r>
            <w:proofErr w:type="spellEnd"/>
            <w:r w:rsidRPr="00E10E24">
              <w:rPr>
                <w:rFonts w:ascii="Times New Roman" w:eastAsia="Times New Roman" w:hAnsi="Times New Roman" w:cs="Times New Roman"/>
                <w:szCs w:val="24"/>
                <w:lang w:eastAsia="ru-RU"/>
              </w:rPr>
              <w:t xml:space="preserve"> </w:t>
            </w:r>
            <w:proofErr w:type="spellStart"/>
            <w:r w:rsidRPr="00E10E24">
              <w:rPr>
                <w:rFonts w:ascii="Times New Roman" w:eastAsia="Times New Roman" w:hAnsi="Times New Roman" w:cs="Times New Roman"/>
                <w:szCs w:val="24"/>
                <w:lang w:eastAsia="ru-RU"/>
              </w:rPr>
              <w:t>басшысы</w:t>
            </w:r>
            <w:proofErr w:type="spellEnd"/>
            <w:r w:rsidRPr="00E10E24">
              <w:rPr>
                <w:rFonts w:ascii="Times New Roman" w:eastAsia="Times New Roman" w:hAnsi="Times New Roman" w:cs="Times New Roman"/>
                <w:szCs w:val="24"/>
                <w:lang w:eastAsia="ru-RU"/>
              </w:rPr>
              <w:t>.</w:t>
            </w:r>
          </w:p>
          <w:p w14:paraId="4886F060" w14:textId="2BF5BE7C" w:rsidR="00E10E24" w:rsidRPr="00E10E24" w:rsidRDefault="00E10E24" w:rsidP="008619C2">
            <w:pPr>
              <w:pStyle w:val="a5"/>
              <w:rPr>
                <w:rFonts w:ascii="Times New Roman" w:hAnsi="Times New Roman" w:cs="Times New Roman"/>
              </w:rPr>
            </w:pPr>
          </w:p>
        </w:tc>
        <w:tc>
          <w:tcPr>
            <w:tcW w:w="2409" w:type="dxa"/>
            <w:vMerge w:val="restart"/>
            <w:tcBorders>
              <w:left w:val="single" w:sz="4" w:space="0" w:color="auto"/>
            </w:tcBorders>
          </w:tcPr>
          <w:p w14:paraId="2C066B91" w14:textId="5655B19B" w:rsidR="00E10E24" w:rsidRPr="001C5C1A" w:rsidRDefault="00E10E24" w:rsidP="008619C2">
            <w:pPr>
              <w:jc w:val="both"/>
              <w:rPr>
                <w:rFonts w:ascii="Times New Roman" w:hAnsi="Times New Roman" w:cs="Times New Roman"/>
                <w:lang w:val="kk-KZ"/>
              </w:rPr>
            </w:pPr>
            <w:r w:rsidRPr="00E10E24">
              <w:rPr>
                <w:rFonts w:ascii="Times New Roman" w:hAnsi="Times New Roman" w:cs="Times New Roman"/>
                <w:lang w:val="kk-KZ"/>
              </w:rPr>
              <w:lastRenderedPageBreak/>
              <w:t>Іс-шараға экономиканың түрлі салаларында қызметін жүзеге асыратын кәсіпкерлік субъектілерінің 175 өкілі қатысты:</w:t>
            </w:r>
            <w:r>
              <w:rPr>
                <w:rFonts w:ascii="Times New Roman" w:hAnsi="Times New Roman" w:cs="Times New Roman"/>
                <w:lang w:val="kk-KZ"/>
              </w:rPr>
              <w:br/>
            </w:r>
            <w:r w:rsidRPr="001C5C1A">
              <w:rPr>
                <w:rFonts w:ascii="Times New Roman" w:hAnsi="Times New Roman" w:cs="Times New Roman"/>
                <w:lang w:val="kk-KZ"/>
              </w:rPr>
              <w:t xml:space="preserve">- машина жасау; </w:t>
            </w:r>
          </w:p>
          <w:p w14:paraId="0D596488" w14:textId="77777777" w:rsidR="00E10E24" w:rsidRPr="001C5C1A" w:rsidRDefault="00E10E24" w:rsidP="008619C2">
            <w:pPr>
              <w:jc w:val="both"/>
              <w:rPr>
                <w:rFonts w:ascii="Times New Roman" w:hAnsi="Times New Roman" w:cs="Times New Roman"/>
                <w:lang w:val="kk-KZ"/>
              </w:rPr>
            </w:pPr>
            <w:r w:rsidRPr="001C5C1A">
              <w:rPr>
                <w:rFonts w:ascii="Times New Roman" w:hAnsi="Times New Roman" w:cs="Times New Roman"/>
                <w:lang w:val="kk-KZ"/>
              </w:rPr>
              <w:t>-атом өнеркәсібі және атом энергетикасы объектілерін қоспағанда, инженерлік-техникалық жобалау саласындағы қызмет;</w:t>
            </w:r>
          </w:p>
          <w:p w14:paraId="39727A7E" w14:textId="77777777" w:rsidR="00E10E24" w:rsidRPr="001C5C1A" w:rsidRDefault="00E10E24" w:rsidP="008619C2">
            <w:pPr>
              <w:jc w:val="both"/>
              <w:rPr>
                <w:rFonts w:ascii="Times New Roman" w:hAnsi="Times New Roman" w:cs="Times New Roman"/>
                <w:lang w:val="kk-KZ"/>
              </w:rPr>
            </w:pPr>
            <w:r w:rsidRPr="001C5C1A">
              <w:rPr>
                <w:rFonts w:ascii="Times New Roman" w:hAnsi="Times New Roman" w:cs="Times New Roman"/>
                <w:lang w:val="kk-KZ"/>
              </w:rPr>
              <w:t>- қиыршық тас пен құм шұңқырларын дамыту;</w:t>
            </w:r>
          </w:p>
          <w:p w14:paraId="77D1F961" w14:textId="5A7A5E61" w:rsidR="00E10E24" w:rsidRPr="001C5C1A" w:rsidRDefault="00E10E24" w:rsidP="00E10E24">
            <w:pPr>
              <w:rPr>
                <w:rFonts w:ascii="Times New Roman" w:hAnsi="Times New Roman" w:cs="Times New Roman"/>
                <w:lang w:val="kk-KZ"/>
              </w:rPr>
            </w:pPr>
            <w:r>
              <w:rPr>
                <w:rFonts w:ascii="Times New Roman" w:hAnsi="Times New Roman" w:cs="Times New Roman"/>
                <w:lang w:val="kk-KZ"/>
              </w:rPr>
              <w:t xml:space="preserve">- </w:t>
            </w:r>
            <w:r w:rsidRPr="001C5C1A">
              <w:rPr>
                <w:rFonts w:ascii="Times New Roman" w:hAnsi="Times New Roman" w:cs="Times New Roman"/>
                <w:lang w:val="kk-KZ"/>
              </w:rPr>
              <w:t xml:space="preserve">автобуспен тасымалдау; </w:t>
            </w:r>
          </w:p>
          <w:p w14:paraId="4D58F4A0" w14:textId="6DB51C17" w:rsidR="00E10E24" w:rsidRDefault="00E10E24" w:rsidP="008619C2">
            <w:pPr>
              <w:jc w:val="both"/>
              <w:rPr>
                <w:rFonts w:ascii="Times New Roman" w:hAnsi="Times New Roman" w:cs="Times New Roman"/>
                <w:lang w:val="kk-KZ"/>
              </w:rPr>
            </w:pPr>
            <w:r w:rsidRPr="001C5C1A">
              <w:rPr>
                <w:rFonts w:ascii="Times New Roman" w:hAnsi="Times New Roman" w:cs="Times New Roman"/>
                <w:lang w:val="kk-KZ"/>
              </w:rPr>
              <w:t xml:space="preserve">- жеке немесе жалға алынған тұрғын үйді жалға беру (қосалқы </w:t>
            </w:r>
            <w:r w:rsidRPr="001C5C1A">
              <w:rPr>
                <w:rFonts w:ascii="Times New Roman" w:hAnsi="Times New Roman" w:cs="Times New Roman"/>
                <w:lang w:val="kk-KZ"/>
              </w:rPr>
              <w:lastRenderedPageBreak/>
              <w:t>жалдау) және басқару;</w:t>
            </w:r>
          </w:p>
          <w:p w14:paraId="580386E1" w14:textId="01726FEA" w:rsidR="00E10E24" w:rsidRPr="001C5C1A" w:rsidRDefault="00E10E24" w:rsidP="008619C2">
            <w:pPr>
              <w:jc w:val="both"/>
              <w:rPr>
                <w:rFonts w:ascii="Times New Roman" w:hAnsi="Times New Roman" w:cs="Times New Roman"/>
                <w:lang w:val="kk-KZ"/>
              </w:rPr>
            </w:pPr>
            <w:r>
              <w:rPr>
                <w:rFonts w:ascii="Times New Roman" w:hAnsi="Times New Roman" w:cs="Times New Roman"/>
                <w:lang w:val="kk-KZ"/>
              </w:rPr>
              <w:t>- туризм;</w:t>
            </w:r>
          </w:p>
          <w:p w14:paraId="093CC9C9" w14:textId="77777777" w:rsidR="00E10E24" w:rsidRDefault="00E10E24" w:rsidP="008619C2">
            <w:pPr>
              <w:jc w:val="both"/>
              <w:rPr>
                <w:rFonts w:ascii="Times New Roman" w:hAnsi="Times New Roman" w:cs="Times New Roman"/>
                <w:lang w:val="kk-KZ"/>
              </w:rPr>
            </w:pPr>
            <w:r w:rsidRPr="001C5C1A">
              <w:rPr>
                <w:rFonts w:ascii="Times New Roman" w:hAnsi="Times New Roman" w:cs="Times New Roman"/>
                <w:lang w:val="kk-KZ"/>
              </w:rPr>
              <w:t xml:space="preserve">- мектепке дейінгі білім беру; </w:t>
            </w:r>
          </w:p>
          <w:p w14:paraId="6C57FC0C" w14:textId="751CD21A" w:rsidR="00E10E24" w:rsidRDefault="00E10E24" w:rsidP="008619C2">
            <w:pPr>
              <w:jc w:val="both"/>
              <w:rPr>
                <w:rFonts w:ascii="Times New Roman" w:hAnsi="Times New Roman" w:cs="Times New Roman"/>
                <w:lang w:val="kk-KZ"/>
              </w:rPr>
            </w:pPr>
            <w:r w:rsidRPr="001C5C1A">
              <w:rPr>
                <w:rFonts w:ascii="Times New Roman" w:hAnsi="Times New Roman" w:cs="Times New Roman"/>
                <w:lang w:val="kk-KZ"/>
              </w:rPr>
              <w:t xml:space="preserve">- </w:t>
            </w:r>
            <w:r>
              <w:rPr>
                <w:rFonts w:ascii="Times New Roman" w:hAnsi="Times New Roman" w:cs="Times New Roman"/>
                <w:lang w:val="kk-KZ"/>
              </w:rPr>
              <w:t>а</w:t>
            </w:r>
            <w:r w:rsidRPr="001C5C1A">
              <w:rPr>
                <w:rFonts w:ascii="Times New Roman" w:hAnsi="Times New Roman" w:cs="Times New Roman"/>
                <w:lang w:val="kk-KZ"/>
              </w:rPr>
              <w:t xml:space="preserve">двокаттық қызмет; </w:t>
            </w:r>
          </w:p>
          <w:p w14:paraId="68AD77AA" w14:textId="7C15D34C" w:rsidR="00E10E24" w:rsidRPr="001C5C1A" w:rsidRDefault="00E10E24" w:rsidP="008619C2">
            <w:pPr>
              <w:jc w:val="both"/>
              <w:rPr>
                <w:rFonts w:ascii="Times New Roman" w:hAnsi="Times New Roman" w:cs="Times New Roman"/>
                <w:lang w:val="kk-KZ"/>
              </w:rPr>
            </w:pPr>
            <w:r w:rsidRPr="001C5C1A">
              <w:rPr>
                <w:rFonts w:ascii="Times New Roman" w:hAnsi="Times New Roman" w:cs="Times New Roman"/>
                <w:lang w:val="kk-KZ"/>
              </w:rPr>
              <w:t>- арнайы дәрігерлік практика;</w:t>
            </w:r>
          </w:p>
          <w:p w14:paraId="61D490EB" w14:textId="77777777" w:rsidR="00E10E24" w:rsidRPr="001C5C1A" w:rsidRDefault="00E10E24" w:rsidP="008619C2">
            <w:pPr>
              <w:jc w:val="both"/>
              <w:rPr>
                <w:rFonts w:ascii="Times New Roman" w:hAnsi="Times New Roman" w:cs="Times New Roman"/>
                <w:lang w:val="kk-KZ"/>
              </w:rPr>
            </w:pPr>
            <w:r w:rsidRPr="001C5C1A">
              <w:rPr>
                <w:rFonts w:ascii="Times New Roman" w:hAnsi="Times New Roman" w:cs="Times New Roman"/>
                <w:lang w:val="kk-KZ"/>
              </w:rPr>
              <w:t xml:space="preserve">- ет және құс етінен өнімдер өндіру; </w:t>
            </w:r>
          </w:p>
          <w:p w14:paraId="32C8713F" w14:textId="77777777" w:rsidR="00E10E24" w:rsidRPr="001C5C1A" w:rsidRDefault="00E10E24" w:rsidP="008619C2">
            <w:pPr>
              <w:jc w:val="both"/>
              <w:rPr>
                <w:rFonts w:ascii="Times New Roman" w:hAnsi="Times New Roman" w:cs="Times New Roman"/>
                <w:lang w:val="kk-KZ"/>
              </w:rPr>
            </w:pPr>
            <w:r w:rsidRPr="001C5C1A">
              <w:rPr>
                <w:rFonts w:ascii="Times New Roman" w:hAnsi="Times New Roman" w:cs="Times New Roman"/>
                <w:lang w:val="kk-KZ"/>
              </w:rPr>
              <w:t xml:space="preserve">- дәнді және бұршақты дақылдарды өсіру; </w:t>
            </w:r>
          </w:p>
          <w:p w14:paraId="4EAD4A9D" w14:textId="77777777" w:rsidR="00E10E24" w:rsidRPr="001C5C1A" w:rsidRDefault="00E10E24" w:rsidP="008619C2">
            <w:pPr>
              <w:jc w:val="both"/>
              <w:rPr>
                <w:rFonts w:ascii="Times New Roman" w:hAnsi="Times New Roman" w:cs="Times New Roman"/>
                <w:lang w:val="kk-KZ"/>
              </w:rPr>
            </w:pPr>
            <w:r w:rsidRPr="001C5C1A">
              <w:rPr>
                <w:rFonts w:ascii="Times New Roman" w:hAnsi="Times New Roman" w:cs="Times New Roman"/>
                <w:lang w:val="kk-KZ"/>
              </w:rPr>
              <w:t xml:space="preserve">- тұқым шаруашылығы;  </w:t>
            </w:r>
          </w:p>
          <w:p w14:paraId="691442DF" w14:textId="77777777" w:rsidR="00E10E24" w:rsidRPr="001C5C1A" w:rsidRDefault="00E10E24" w:rsidP="008619C2">
            <w:pPr>
              <w:jc w:val="both"/>
              <w:rPr>
                <w:rFonts w:ascii="Times New Roman" w:hAnsi="Times New Roman" w:cs="Times New Roman"/>
                <w:lang w:val="kk-KZ"/>
              </w:rPr>
            </w:pPr>
            <w:r w:rsidRPr="001C5C1A">
              <w:rPr>
                <w:rFonts w:ascii="Times New Roman" w:hAnsi="Times New Roman" w:cs="Times New Roman"/>
                <w:lang w:val="kk-KZ"/>
              </w:rPr>
              <w:t xml:space="preserve">- нан өндіру; </w:t>
            </w:r>
          </w:p>
          <w:p w14:paraId="49565D0C" w14:textId="77777777" w:rsidR="00E10E24" w:rsidRPr="001C5C1A" w:rsidRDefault="00E10E24" w:rsidP="008619C2">
            <w:pPr>
              <w:jc w:val="both"/>
              <w:rPr>
                <w:rFonts w:ascii="Times New Roman" w:hAnsi="Times New Roman" w:cs="Times New Roman"/>
                <w:lang w:val="kk-KZ"/>
              </w:rPr>
            </w:pPr>
            <w:r w:rsidRPr="001C5C1A">
              <w:rPr>
                <w:rFonts w:ascii="Times New Roman" w:hAnsi="Times New Roman" w:cs="Times New Roman"/>
                <w:lang w:val="kk-KZ"/>
              </w:rPr>
              <w:t xml:space="preserve">- жаңа піскен ұннан жасалған кондитерлік өнімдер, торттар мен торттар өндірісі;                       </w:t>
            </w:r>
          </w:p>
          <w:p w14:paraId="113C6EC1" w14:textId="77777777" w:rsidR="00E10E24" w:rsidRPr="001C5C1A" w:rsidRDefault="00E10E24" w:rsidP="008619C2">
            <w:pPr>
              <w:jc w:val="both"/>
              <w:rPr>
                <w:rFonts w:ascii="Times New Roman" w:hAnsi="Times New Roman" w:cs="Times New Roman"/>
              </w:rPr>
            </w:pPr>
            <w:r w:rsidRPr="001C5C1A">
              <w:rPr>
                <w:rFonts w:ascii="Times New Roman" w:hAnsi="Times New Roman" w:cs="Times New Roman"/>
              </w:rPr>
              <w:t xml:space="preserve">- </w:t>
            </w:r>
            <w:proofErr w:type="spellStart"/>
            <w:r w:rsidRPr="001C5C1A">
              <w:rPr>
                <w:rFonts w:ascii="Times New Roman" w:hAnsi="Times New Roman" w:cs="Times New Roman"/>
              </w:rPr>
              <w:t>ұн</w:t>
            </w:r>
            <w:proofErr w:type="spellEnd"/>
            <w:r w:rsidRPr="001C5C1A">
              <w:rPr>
                <w:rFonts w:ascii="Times New Roman" w:hAnsi="Times New Roman" w:cs="Times New Roman"/>
              </w:rPr>
              <w:t xml:space="preserve"> </w:t>
            </w:r>
            <w:proofErr w:type="spellStart"/>
            <w:r w:rsidRPr="001C5C1A">
              <w:rPr>
                <w:rFonts w:ascii="Times New Roman" w:hAnsi="Times New Roman" w:cs="Times New Roman"/>
              </w:rPr>
              <w:t>өндіру</w:t>
            </w:r>
            <w:proofErr w:type="spellEnd"/>
            <w:r w:rsidRPr="001C5C1A">
              <w:rPr>
                <w:rFonts w:ascii="Times New Roman" w:hAnsi="Times New Roman" w:cs="Times New Roman"/>
              </w:rPr>
              <w:t xml:space="preserve">; </w:t>
            </w:r>
          </w:p>
          <w:p w14:paraId="7BC07F4B" w14:textId="567189F9" w:rsidR="00E10E24" w:rsidRPr="00DF51F0" w:rsidRDefault="00E10E24" w:rsidP="008619C2">
            <w:pPr>
              <w:rPr>
                <w:rFonts w:ascii="Times New Roman" w:hAnsi="Times New Roman" w:cs="Times New Roman"/>
              </w:rPr>
            </w:pPr>
            <w:r w:rsidRPr="001C5C1A">
              <w:rPr>
                <w:rFonts w:ascii="Times New Roman" w:hAnsi="Times New Roman" w:cs="Times New Roman"/>
              </w:rPr>
              <w:t xml:space="preserve">- </w:t>
            </w:r>
            <w:proofErr w:type="spellStart"/>
            <w:r w:rsidRPr="001C5C1A">
              <w:rPr>
                <w:rFonts w:ascii="Times New Roman" w:hAnsi="Times New Roman" w:cs="Times New Roman"/>
              </w:rPr>
              <w:t>көтерме</w:t>
            </w:r>
            <w:proofErr w:type="spellEnd"/>
            <w:r w:rsidRPr="001C5C1A">
              <w:rPr>
                <w:rFonts w:ascii="Times New Roman" w:hAnsi="Times New Roman" w:cs="Times New Roman"/>
              </w:rPr>
              <w:t xml:space="preserve"> </w:t>
            </w:r>
            <w:proofErr w:type="spellStart"/>
            <w:r w:rsidRPr="001C5C1A">
              <w:rPr>
                <w:rFonts w:ascii="Times New Roman" w:hAnsi="Times New Roman" w:cs="Times New Roman"/>
              </w:rPr>
              <w:t>сауда</w:t>
            </w:r>
            <w:proofErr w:type="spellEnd"/>
            <w:r w:rsidRPr="001C5C1A">
              <w:rPr>
                <w:rFonts w:ascii="Times New Roman" w:hAnsi="Times New Roman" w:cs="Times New Roman"/>
              </w:rPr>
              <w:t>.</w:t>
            </w:r>
            <w:r w:rsidRPr="00DF51F0">
              <w:rPr>
                <w:rFonts w:ascii="Times New Roman" w:hAnsi="Times New Roman" w:cs="Times New Roman"/>
              </w:rPr>
              <w:t xml:space="preserve">    </w:t>
            </w:r>
          </w:p>
        </w:tc>
        <w:tc>
          <w:tcPr>
            <w:tcW w:w="3686" w:type="dxa"/>
          </w:tcPr>
          <w:p w14:paraId="7C62609B" w14:textId="77777777" w:rsidR="00E10E24" w:rsidRPr="00E10E24" w:rsidRDefault="00E10E24" w:rsidP="00E10E24">
            <w:pPr>
              <w:jc w:val="both"/>
              <w:rPr>
                <w:rFonts w:ascii="Times New Roman" w:hAnsi="Times New Roman" w:cs="Times New Roman"/>
                <w:bCs/>
                <w:lang w:val="kk-KZ"/>
              </w:rPr>
            </w:pPr>
            <w:r w:rsidRPr="00E10E24">
              <w:rPr>
                <w:rFonts w:ascii="Times New Roman" w:hAnsi="Times New Roman" w:cs="Times New Roman"/>
                <w:bCs/>
                <w:lang w:val="kk-KZ"/>
              </w:rPr>
              <w:lastRenderedPageBreak/>
              <w:t>«СТРОЙ ТЕХ IC» ЖШС басшысы, Ақмола облысы кәсіпкерлер палатасының құрылыс және тұрғын үй-коммуналдық шаруашылық салалық кеңесінің төрағасы М.Ж. Есеновтің сұрағы: бізде құрылыс саласы нарықтық жағдайда жұмыс істейді және салаға жасалған кез келген ықпал бірден нарыққа әсер етеді. Сондықтан қабылданатын шаралар нақты мәселеге бағытталып, мұқият қолданылуға тиіс.</w:t>
            </w:r>
          </w:p>
          <w:p w14:paraId="65211A82" w14:textId="77777777" w:rsidR="00E10E24" w:rsidRPr="00E10E24" w:rsidRDefault="00E10E24" w:rsidP="00E10E24">
            <w:pPr>
              <w:jc w:val="both"/>
              <w:rPr>
                <w:rFonts w:ascii="Times New Roman" w:hAnsi="Times New Roman" w:cs="Times New Roman"/>
                <w:bCs/>
                <w:lang w:val="kk-KZ"/>
              </w:rPr>
            </w:pPr>
            <w:r w:rsidRPr="00E10E24">
              <w:rPr>
                <w:rFonts w:ascii="Times New Roman" w:hAnsi="Times New Roman" w:cs="Times New Roman"/>
                <w:bCs/>
                <w:lang w:val="kk-KZ"/>
              </w:rPr>
              <w:t xml:space="preserve">Қазіргі уақытта мынадай жағдай қалыптасты. Төтенше жағдайлар министрлігінің Өртке қарсы қызмет комитеті беретін өрт дабылын монтаждауға және оған қызмет көрсетуге рұқсат құжаты пайда болды. Бұл құжат мемлекеттік сатып алуда қолданыла бастады. Құрылыс жұмыстарының жалпы </w:t>
            </w:r>
            <w:r w:rsidRPr="00E10E24">
              <w:rPr>
                <w:rFonts w:ascii="Times New Roman" w:hAnsi="Times New Roman" w:cs="Times New Roman"/>
                <w:bCs/>
                <w:lang w:val="kk-KZ"/>
              </w:rPr>
              <w:lastRenderedPageBreak/>
              <w:t>көлемінде мұндай жұмыстардың үлесі бір пайызға да жетпейді, алайда рұқсаты жоқ компаниялар конкурстарға қатыса алмайды.</w:t>
            </w:r>
          </w:p>
          <w:p w14:paraId="4202E556" w14:textId="77777777" w:rsidR="00E10E24" w:rsidRPr="00E10E24" w:rsidRDefault="00E10E24" w:rsidP="00E10E24">
            <w:pPr>
              <w:jc w:val="both"/>
              <w:rPr>
                <w:rFonts w:ascii="Times New Roman" w:hAnsi="Times New Roman" w:cs="Times New Roman"/>
                <w:bCs/>
                <w:lang w:val="kk-KZ"/>
              </w:rPr>
            </w:pPr>
            <w:r w:rsidRPr="00E10E24">
              <w:rPr>
                <w:rFonts w:ascii="Times New Roman" w:hAnsi="Times New Roman" w:cs="Times New Roman"/>
                <w:bCs/>
                <w:lang w:val="kk-KZ"/>
              </w:rPr>
              <w:t>Бүгінде облыстағы екі ірі нысан бойынша батыс өңірдің компаниялары жеңімпаз атанды. Бұған дейін де басқа өңірлердің компаниялары нысандар бойынша конкурстарда жеңіске жетіп, кейін оларды бес-жеті жыл бойы аяқтай алмаған жағдайлар болған.</w:t>
            </w:r>
          </w:p>
          <w:p w14:paraId="22E05A15" w14:textId="146A874F" w:rsidR="00E10E24" w:rsidRPr="00E10E24" w:rsidRDefault="00E10E24" w:rsidP="008619C2">
            <w:pPr>
              <w:jc w:val="both"/>
              <w:rPr>
                <w:rFonts w:ascii="Times New Roman" w:hAnsi="Times New Roman" w:cs="Times New Roman"/>
                <w:bCs/>
                <w:i/>
                <w:lang w:val="kk-KZ"/>
              </w:rPr>
            </w:pPr>
            <w:r w:rsidRPr="00E10E24">
              <w:rPr>
                <w:rFonts w:ascii="Times New Roman" w:hAnsi="Times New Roman" w:cs="Times New Roman"/>
                <w:bCs/>
                <w:lang w:val="kk-KZ"/>
              </w:rPr>
              <w:t>Құрылыс компанияларында тиісті санаттар бойынша құрылыс-монтаждау жұмыстарына арналған лицензиялар бар. Оларда өрт дабылын монтаждауды қоса алғанда, жұмыстардың барлық түрлері көрсетілген. Осыған байланысты қайшылық туындайды: қайсысына басымдық беріледі – құрылыс-монтаждау жұмыстарына арналған лицензияға ма, әлде рұқсатқа ма? Іс жүзінде жеңімпазды анықтау кезінде шешуші құжат рұқсат болып отыр және нарықта мұндай рұқсаттарды алу тәжірибесі қалыптасқан. Біз Қаржы министрлігіне хаттар жолдадық, әзірге жауап алған жоқпыз. Уәкілетті органнан түсіндірме беруді сұраймыз.</w:t>
            </w:r>
          </w:p>
        </w:tc>
        <w:tc>
          <w:tcPr>
            <w:tcW w:w="3402" w:type="dxa"/>
          </w:tcPr>
          <w:p w14:paraId="13EC9898" w14:textId="1A886E95" w:rsidR="00E10E24" w:rsidRPr="008619C2" w:rsidRDefault="00E10E24" w:rsidP="008619C2">
            <w:pPr>
              <w:jc w:val="both"/>
              <w:rPr>
                <w:rFonts w:ascii="Times New Roman" w:hAnsi="Times New Roman" w:cs="Times New Roman"/>
                <w:lang w:val="kk-KZ"/>
              </w:rPr>
            </w:pPr>
            <w:r w:rsidRPr="00054A2F">
              <w:rPr>
                <w:rFonts w:ascii="Times New Roman" w:hAnsi="Times New Roman" w:cs="Times New Roman"/>
                <w:b/>
                <w:lang w:val="kk-KZ"/>
              </w:rPr>
              <w:lastRenderedPageBreak/>
              <w:t>Ақмола облысының төтенше жағдайлар департаменті Ақмола облысының құрылыс, сәулет және қала құрылысы басқармасымен, Ақмола облысының мемлекеттік сәулет-құрылыс бақылау басқармасымен және Ақмола облысының кәсіпкерлер палатасымен бірлесіп</w:t>
            </w:r>
            <w:r w:rsidRPr="00E10E24">
              <w:rPr>
                <w:rFonts w:ascii="Times New Roman" w:hAnsi="Times New Roman" w:cs="Times New Roman"/>
                <w:lang w:val="kk-KZ"/>
              </w:rPr>
              <w:t xml:space="preserve">, 2026 жылғы 3 қазанға дейін құрылыс саласы субъектілерінің қатысуымен өрт автоматикасы жүйелерін монтаждау және оларға қызмет көрсету бойынша лицензиялауға (рұқсат құжаттарына) қойылатын талаптарды, оларды мемлекеттік сатып алуда қолдану мәселелерін, сондай-ақ объектілерді пайдалануға қабылдау кезінде өрт қауіпсіздігі </w:t>
            </w:r>
            <w:r w:rsidRPr="00E10E24">
              <w:rPr>
                <w:rFonts w:ascii="Times New Roman" w:hAnsi="Times New Roman" w:cs="Times New Roman"/>
                <w:lang w:val="kk-KZ"/>
              </w:rPr>
              <w:lastRenderedPageBreak/>
              <w:t>саласында қорытындылар беру тәртібін түсіндіру бойынша дөңгелек үстел өткізсін.</w:t>
            </w:r>
          </w:p>
        </w:tc>
      </w:tr>
      <w:tr w:rsidR="00E10E24" w:rsidRPr="00E10E24" w14:paraId="343B1C28" w14:textId="77777777" w:rsidTr="00E10E24">
        <w:tc>
          <w:tcPr>
            <w:tcW w:w="568" w:type="dxa"/>
            <w:tcBorders>
              <w:top w:val="single" w:sz="4" w:space="0" w:color="auto"/>
              <w:left w:val="single" w:sz="4" w:space="0" w:color="auto"/>
              <w:bottom w:val="single" w:sz="4" w:space="0" w:color="auto"/>
              <w:right w:val="single" w:sz="4" w:space="0" w:color="auto"/>
            </w:tcBorders>
          </w:tcPr>
          <w:p w14:paraId="5249140F" w14:textId="7992C01F" w:rsidR="00E10E24" w:rsidRPr="00DF51F0" w:rsidRDefault="00E10E24" w:rsidP="008619C2">
            <w:pPr>
              <w:jc w:val="center"/>
              <w:rPr>
                <w:rFonts w:ascii="Times New Roman" w:hAnsi="Times New Roman" w:cs="Times New Roman"/>
                <w:lang w:val="kk-KZ"/>
              </w:rPr>
            </w:pPr>
            <w:r w:rsidRPr="00DF51F0">
              <w:rPr>
                <w:rFonts w:ascii="Times New Roman" w:hAnsi="Times New Roman" w:cs="Times New Roman"/>
                <w:lang w:val="kk-KZ"/>
              </w:rPr>
              <w:lastRenderedPageBreak/>
              <w:t>2</w:t>
            </w:r>
          </w:p>
        </w:tc>
        <w:tc>
          <w:tcPr>
            <w:tcW w:w="2268" w:type="dxa"/>
            <w:vMerge/>
            <w:tcBorders>
              <w:top w:val="single" w:sz="4" w:space="0" w:color="auto"/>
              <w:left w:val="single" w:sz="4" w:space="0" w:color="auto"/>
              <w:bottom w:val="single" w:sz="4" w:space="0" w:color="auto"/>
              <w:right w:val="single" w:sz="4" w:space="0" w:color="auto"/>
            </w:tcBorders>
          </w:tcPr>
          <w:p w14:paraId="589357F8" w14:textId="77777777" w:rsidR="00E10E24" w:rsidRPr="00DF51F0" w:rsidRDefault="00E10E24" w:rsidP="008619C2">
            <w:pPr>
              <w:jc w:val="center"/>
              <w:rPr>
                <w:rFonts w:ascii="Times New Roman" w:hAnsi="Times New Roman" w:cs="Times New Roman"/>
              </w:rPr>
            </w:pPr>
          </w:p>
        </w:tc>
        <w:tc>
          <w:tcPr>
            <w:tcW w:w="3544" w:type="dxa"/>
            <w:vMerge/>
            <w:tcBorders>
              <w:left w:val="single" w:sz="4" w:space="0" w:color="auto"/>
              <w:right w:val="single" w:sz="4" w:space="0" w:color="auto"/>
            </w:tcBorders>
          </w:tcPr>
          <w:p w14:paraId="27A29ABD" w14:textId="77777777" w:rsidR="00E10E24" w:rsidRPr="00DF51F0" w:rsidRDefault="00E10E24" w:rsidP="008619C2">
            <w:pPr>
              <w:jc w:val="center"/>
              <w:rPr>
                <w:rFonts w:ascii="Times New Roman" w:hAnsi="Times New Roman" w:cs="Times New Roman"/>
              </w:rPr>
            </w:pPr>
          </w:p>
        </w:tc>
        <w:tc>
          <w:tcPr>
            <w:tcW w:w="2409" w:type="dxa"/>
            <w:vMerge/>
            <w:tcBorders>
              <w:left w:val="single" w:sz="4" w:space="0" w:color="auto"/>
            </w:tcBorders>
          </w:tcPr>
          <w:p w14:paraId="24170FBE" w14:textId="77777777" w:rsidR="00E10E24" w:rsidRPr="00DF51F0" w:rsidRDefault="00E10E24" w:rsidP="008619C2">
            <w:pPr>
              <w:jc w:val="center"/>
              <w:rPr>
                <w:rFonts w:ascii="Times New Roman" w:hAnsi="Times New Roman" w:cs="Times New Roman"/>
              </w:rPr>
            </w:pPr>
          </w:p>
        </w:tc>
        <w:tc>
          <w:tcPr>
            <w:tcW w:w="3686" w:type="dxa"/>
          </w:tcPr>
          <w:p w14:paraId="4CAD3932" w14:textId="77777777" w:rsidR="00054A2F" w:rsidRPr="00054A2F" w:rsidRDefault="00054A2F" w:rsidP="00054A2F">
            <w:pPr>
              <w:jc w:val="both"/>
              <w:rPr>
                <w:rFonts w:ascii="Times New Roman" w:hAnsi="Times New Roman" w:cs="Times New Roman"/>
                <w:lang w:val="kk-KZ"/>
              </w:rPr>
            </w:pPr>
            <w:r w:rsidRPr="00054A2F">
              <w:rPr>
                <w:rFonts w:ascii="Times New Roman" w:hAnsi="Times New Roman" w:cs="Times New Roman"/>
                <w:lang w:val="kk-KZ"/>
              </w:rPr>
              <w:t xml:space="preserve">«АСКОП» ЖШС бас директоры Н.А. Степаненконың сұрағы: 2024 жылы Мемлекет басшысы пайдаланылмай жатқан жерлер мәселесін көтерді. бақылаушы органдар қабылдаған ден қою шараларының нәтижесінде </w:t>
            </w:r>
            <w:r w:rsidRPr="00054A2F">
              <w:rPr>
                <w:rFonts w:ascii="Times New Roman" w:hAnsi="Times New Roman" w:cs="Times New Roman"/>
                <w:lang w:val="kk-KZ"/>
              </w:rPr>
              <w:lastRenderedPageBreak/>
              <w:t>агробизнестің бірқатар адал субъектілері Арнайы комиссияда қаралатын тізімге енгізілді.</w:t>
            </w:r>
          </w:p>
          <w:p w14:paraId="23C39FA7" w14:textId="2C78134C" w:rsidR="00E10E24" w:rsidRPr="00DF51F0" w:rsidRDefault="00054A2F" w:rsidP="00054A2F">
            <w:pPr>
              <w:jc w:val="both"/>
              <w:rPr>
                <w:rFonts w:ascii="Times New Roman" w:hAnsi="Times New Roman" w:cs="Times New Roman"/>
                <w:lang w:val="kk-KZ"/>
              </w:rPr>
            </w:pPr>
            <w:r w:rsidRPr="00054A2F">
              <w:rPr>
                <w:rFonts w:ascii="Times New Roman" w:hAnsi="Times New Roman" w:cs="Times New Roman"/>
                <w:lang w:val="kk-KZ"/>
              </w:rPr>
              <w:t>2025 жылғы 25 қыркүйекте осындай отырыста біздің кәсіпорынға қатысты мәселе көтерілді. Биылғы маусымда мәселе Арнайы комиссияда қаралып, белгілі бір шешімдер қабылданды, алайда біз әлі күнге дейін түпкілікті құжатты алған жоқпыз. Соның салдарынан агротехникалық іс-шараларды белгіленген мерзімде жүргізе алмай отырмыз. Мәселе биыл шешілген күннің өзінде келесі жылы тек жерді қалпына келтірумен айналысуға тура келеді. Бақылаушы органдардан осы жағдайды ескеруді және отырыстың қашан өтетінін хабарлауды сұраймыз.</w:t>
            </w:r>
          </w:p>
        </w:tc>
        <w:tc>
          <w:tcPr>
            <w:tcW w:w="3402" w:type="dxa"/>
          </w:tcPr>
          <w:p w14:paraId="22D082EA" w14:textId="5AA9C7C3" w:rsidR="00E10E24" w:rsidRPr="008619C2" w:rsidRDefault="00054A2F" w:rsidP="008619C2">
            <w:pPr>
              <w:jc w:val="both"/>
              <w:rPr>
                <w:rFonts w:ascii="Times New Roman" w:hAnsi="Times New Roman" w:cs="Times New Roman"/>
                <w:lang w:val="kk-KZ"/>
              </w:rPr>
            </w:pPr>
            <w:r w:rsidRPr="00054A2F">
              <w:rPr>
                <w:rFonts w:ascii="Times New Roman" w:hAnsi="Times New Roman" w:cs="Times New Roman"/>
                <w:b/>
                <w:lang w:val="kk-KZ"/>
              </w:rPr>
              <w:lastRenderedPageBreak/>
              <w:t>Ақмола облысының ауыл шаруашылығы және жер қатынастары басқармасы</w:t>
            </w:r>
            <w:r w:rsidRPr="00054A2F">
              <w:rPr>
                <w:rFonts w:ascii="Times New Roman" w:hAnsi="Times New Roman" w:cs="Times New Roman"/>
                <w:lang w:val="kk-KZ"/>
              </w:rPr>
              <w:t xml:space="preserve"> жұмыс істеп тұрған ауыл шаруашылығы тауарын өндірушілер мен ауыл шаруашылығы өнімін қайта </w:t>
            </w:r>
            <w:r w:rsidRPr="00054A2F">
              <w:rPr>
                <w:rFonts w:ascii="Times New Roman" w:hAnsi="Times New Roman" w:cs="Times New Roman"/>
                <w:lang w:val="kk-KZ"/>
              </w:rPr>
              <w:lastRenderedPageBreak/>
              <w:t>өңдеушілердің жер пайдалану құқығын жалғастыру мәселесін реттеу жөніндегі Арнайы комиссияның жұмысы шеңберінде «АСКОП» ЖШС мәселесін қарауды аяқтап, 2026 жылғы 01 қазанға дейін түпкілікті шешім қабылдануын қамтамасыз етсін.</w:t>
            </w:r>
          </w:p>
        </w:tc>
      </w:tr>
      <w:tr w:rsidR="00E10E24" w:rsidRPr="00E10E24" w14:paraId="16BC6057" w14:textId="77777777" w:rsidTr="00E10E24">
        <w:tc>
          <w:tcPr>
            <w:tcW w:w="568" w:type="dxa"/>
            <w:tcBorders>
              <w:top w:val="single" w:sz="4" w:space="0" w:color="auto"/>
              <w:left w:val="single" w:sz="4" w:space="0" w:color="auto"/>
              <w:bottom w:val="single" w:sz="4" w:space="0" w:color="auto"/>
              <w:right w:val="single" w:sz="4" w:space="0" w:color="auto"/>
            </w:tcBorders>
          </w:tcPr>
          <w:p w14:paraId="51AED08F" w14:textId="0DE1532F" w:rsidR="00E10E24" w:rsidRPr="00DF51F0" w:rsidRDefault="00E10E24" w:rsidP="008619C2">
            <w:pPr>
              <w:jc w:val="center"/>
              <w:rPr>
                <w:rFonts w:ascii="Times New Roman" w:hAnsi="Times New Roman" w:cs="Times New Roman"/>
                <w:lang w:val="kk-KZ"/>
              </w:rPr>
            </w:pPr>
            <w:r w:rsidRPr="00DF51F0">
              <w:rPr>
                <w:rFonts w:ascii="Times New Roman" w:hAnsi="Times New Roman" w:cs="Times New Roman"/>
                <w:lang w:val="kk-KZ"/>
              </w:rPr>
              <w:lastRenderedPageBreak/>
              <w:t>3</w:t>
            </w:r>
          </w:p>
        </w:tc>
        <w:tc>
          <w:tcPr>
            <w:tcW w:w="2268" w:type="dxa"/>
            <w:vMerge/>
            <w:tcBorders>
              <w:top w:val="single" w:sz="4" w:space="0" w:color="auto"/>
              <w:left w:val="single" w:sz="4" w:space="0" w:color="auto"/>
              <w:bottom w:val="single" w:sz="4" w:space="0" w:color="auto"/>
              <w:right w:val="single" w:sz="4" w:space="0" w:color="auto"/>
            </w:tcBorders>
          </w:tcPr>
          <w:p w14:paraId="3A83CD26" w14:textId="77777777" w:rsidR="00E10E24" w:rsidRPr="00DF51F0" w:rsidRDefault="00E10E24" w:rsidP="008619C2">
            <w:pPr>
              <w:jc w:val="center"/>
              <w:rPr>
                <w:rFonts w:ascii="Times New Roman" w:hAnsi="Times New Roman" w:cs="Times New Roman"/>
              </w:rPr>
            </w:pPr>
          </w:p>
        </w:tc>
        <w:tc>
          <w:tcPr>
            <w:tcW w:w="3544" w:type="dxa"/>
            <w:vMerge/>
            <w:tcBorders>
              <w:left w:val="single" w:sz="4" w:space="0" w:color="auto"/>
              <w:right w:val="single" w:sz="4" w:space="0" w:color="auto"/>
            </w:tcBorders>
          </w:tcPr>
          <w:p w14:paraId="6D62046B" w14:textId="77777777" w:rsidR="00E10E24" w:rsidRPr="00DF51F0" w:rsidRDefault="00E10E24" w:rsidP="008619C2">
            <w:pPr>
              <w:jc w:val="center"/>
              <w:rPr>
                <w:rFonts w:ascii="Times New Roman" w:hAnsi="Times New Roman" w:cs="Times New Roman"/>
              </w:rPr>
            </w:pPr>
          </w:p>
        </w:tc>
        <w:tc>
          <w:tcPr>
            <w:tcW w:w="2409" w:type="dxa"/>
            <w:vMerge/>
            <w:tcBorders>
              <w:left w:val="single" w:sz="4" w:space="0" w:color="auto"/>
            </w:tcBorders>
          </w:tcPr>
          <w:p w14:paraId="64506000" w14:textId="77777777" w:rsidR="00E10E24" w:rsidRPr="00DF51F0" w:rsidRDefault="00E10E24" w:rsidP="008619C2">
            <w:pPr>
              <w:jc w:val="center"/>
              <w:rPr>
                <w:rFonts w:ascii="Times New Roman" w:hAnsi="Times New Roman" w:cs="Times New Roman"/>
              </w:rPr>
            </w:pPr>
          </w:p>
        </w:tc>
        <w:tc>
          <w:tcPr>
            <w:tcW w:w="3686" w:type="dxa"/>
          </w:tcPr>
          <w:p w14:paraId="73D65466" w14:textId="77777777" w:rsidR="00054A2F" w:rsidRPr="00054A2F" w:rsidRDefault="00054A2F" w:rsidP="00054A2F">
            <w:pPr>
              <w:widowControl w:val="0"/>
              <w:jc w:val="both"/>
              <w:rPr>
                <w:rFonts w:ascii="Times New Roman" w:hAnsi="Times New Roman" w:cs="Times New Roman"/>
                <w:lang w:val="kk-KZ"/>
              </w:rPr>
            </w:pPr>
            <w:r w:rsidRPr="00054A2F">
              <w:rPr>
                <w:rFonts w:ascii="Times New Roman" w:hAnsi="Times New Roman" w:cs="Times New Roman"/>
                <w:lang w:val="kk-KZ"/>
              </w:rPr>
              <w:t xml:space="preserve">Ақмола облысы кәсіпкерлер палатасы директорының орынбасары </w:t>
            </w:r>
          </w:p>
          <w:p w14:paraId="0070CD7C" w14:textId="77777777" w:rsidR="00054A2F" w:rsidRPr="00054A2F" w:rsidRDefault="00054A2F" w:rsidP="00054A2F">
            <w:pPr>
              <w:widowControl w:val="0"/>
              <w:jc w:val="both"/>
              <w:rPr>
                <w:rFonts w:ascii="Times New Roman" w:hAnsi="Times New Roman" w:cs="Times New Roman"/>
                <w:lang w:val="kk-KZ"/>
              </w:rPr>
            </w:pPr>
            <w:r w:rsidRPr="00054A2F">
              <w:rPr>
                <w:rFonts w:ascii="Times New Roman" w:hAnsi="Times New Roman" w:cs="Times New Roman"/>
                <w:lang w:val="kk-KZ"/>
              </w:rPr>
              <w:t>Г.Т. Хаметованың сұрағы: «Ауыл шаруашылығы жануарларын бірдейлендіру» ақпараттық жүйесінде (бұдан әрі – АШЖБ АЖ) мәліметтердің дұрыс көрсетілмеуі және ветеринариялық дәрігерлер қате енгізген мәліметтерді түзетудің регламенттелген тәртібінің болмауы жөніндегі мәселені көтергім келеді.</w:t>
            </w:r>
          </w:p>
          <w:p w14:paraId="0287CE6A" w14:textId="77777777" w:rsidR="00054A2F" w:rsidRPr="00054A2F" w:rsidRDefault="00054A2F" w:rsidP="00054A2F">
            <w:pPr>
              <w:widowControl w:val="0"/>
              <w:jc w:val="both"/>
              <w:rPr>
                <w:rFonts w:ascii="Times New Roman" w:hAnsi="Times New Roman" w:cs="Times New Roman"/>
                <w:lang w:val="kk-KZ"/>
              </w:rPr>
            </w:pPr>
            <w:r w:rsidRPr="00054A2F">
              <w:rPr>
                <w:rFonts w:ascii="Times New Roman" w:hAnsi="Times New Roman" w:cs="Times New Roman"/>
                <w:lang w:val="kk-KZ"/>
              </w:rPr>
              <w:t xml:space="preserve">Ақмола облысы кәсіпкерлер палатасына Ерейментау ауданындағы «Гүлім» шаруа қожалығынан өтініш түсті. 2025 жылы қожалық герефорд тұқымды екі асыл тұқымды бұқа сатып алды. Олар 2025 жылғы 7 тамызда АШЖБ </w:t>
            </w:r>
            <w:r w:rsidRPr="00054A2F">
              <w:rPr>
                <w:rFonts w:ascii="Times New Roman" w:hAnsi="Times New Roman" w:cs="Times New Roman"/>
                <w:lang w:val="kk-KZ"/>
              </w:rPr>
              <w:lastRenderedPageBreak/>
              <w:t>АЖ-да шаруа қожалығының атына есепке қойылды және қожалық асыл тұқымды мал шаруашылығын субсидиялау бағдарламасы шеңберінде субсидия алды. Жануарлар іс жүзінде қожалықта тұр, алайда 2026 жылғы 18 маусымда АШЖБ АЖ-да «жеке тұтыну үшін сою» себебі көрсетіліп, есептен шығарылған. Іс жүзінде мал қожалықтан шығарылған жоқ.</w:t>
            </w:r>
          </w:p>
          <w:p w14:paraId="2F066D1C" w14:textId="77777777" w:rsidR="00054A2F" w:rsidRPr="00054A2F" w:rsidRDefault="00054A2F" w:rsidP="00054A2F">
            <w:pPr>
              <w:widowControl w:val="0"/>
              <w:jc w:val="both"/>
              <w:rPr>
                <w:rFonts w:ascii="Times New Roman" w:hAnsi="Times New Roman" w:cs="Times New Roman"/>
                <w:lang w:val="kk-KZ"/>
              </w:rPr>
            </w:pPr>
            <w:r w:rsidRPr="00054A2F">
              <w:rPr>
                <w:rFonts w:ascii="Times New Roman" w:hAnsi="Times New Roman" w:cs="Times New Roman"/>
                <w:lang w:val="kk-KZ"/>
              </w:rPr>
              <w:t>Ерейментау ауданы Күншалған ауылдық округінің ветеринариялық пунктінің меңгерушісі А. Тілекберді биылғы мамыр-маусым айларында базаны техникалық жаңарту кезінде ақау болғанын түсіндірді. Алайда жүйе операторы есептен шығару операцияларын ветеринариялық дәрігер жүргізгенін растады, техникалық ақау анықталған жоқ.</w:t>
            </w:r>
          </w:p>
          <w:p w14:paraId="24949DC8" w14:textId="77777777" w:rsidR="00054A2F" w:rsidRPr="00054A2F" w:rsidRDefault="00054A2F" w:rsidP="00054A2F">
            <w:pPr>
              <w:widowControl w:val="0"/>
              <w:jc w:val="both"/>
              <w:rPr>
                <w:rFonts w:ascii="Times New Roman" w:hAnsi="Times New Roman" w:cs="Times New Roman"/>
                <w:lang w:val="kk-KZ"/>
              </w:rPr>
            </w:pPr>
            <w:r w:rsidRPr="00054A2F">
              <w:rPr>
                <w:rFonts w:ascii="Times New Roman" w:hAnsi="Times New Roman" w:cs="Times New Roman"/>
                <w:lang w:val="kk-KZ"/>
              </w:rPr>
              <w:t>Осылайша, анықталған мән-жайлар жануарлардың союға жіберілгені туралы мәліметтер АШЖБ АЖ-да қате көрсетілгенін, ал іс жүзінде жануарлардың қожалықтан шығарылмағанын айғақтайды.</w:t>
            </w:r>
          </w:p>
          <w:p w14:paraId="7475BB3C" w14:textId="77777777" w:rsidR="00054A2F" w:rsidRPr="00054A2F" w:rsidRDefault="00054A2F" w:rsidP="00054A2F">
            <w:pPr>
              <w:widowControl w:val="0"/>
              <w:jc w:val="both"/>
              <w:rPr>
                <w:rFonts w:ascii="Times New Roman" w:hAnsi="Times New Roman" w:cs="Times New Roman"/>
                <w:lang w:val="kk-KZ"/>
              </w:rPr>
            </w:pPr>
            <w:r w:rsidRPr="00054A2F">
              <w:rPr>
                <w:rFonts w:ascii="Times New Roman" w:hAnsi="Times New Roman" w:cs="Times New Roman"/>
                <w:lang w:val="kk-KZ"/>
              </w:rPr>
              <w:t xml:space="preserve">Қалыптасқан жағдайды реттеуге жәрдемдесу мақсатында Ақмола облысы кәсіпкерлер палатасы Ақмола облысының ауыл шаруашылығы және ветеринария басқармаларына, «Ерейментау ауданының ветеринариялық станциясы» шаруашылық жүргізу құқығындағы коммуналдық мемлекеттік кәсіпорнына </w:t>
            </w:r>
          </w:p>
          <w:p w14:paraId="639CF07B" w14:textId="77777777" w:rsidR="00054A2F" w:rsidRPr="00054A2F" w:rsidRDefault="00054A2F" w:rsidP="00054A2F">
            <w:pPr>
              <w:widowControl w:val="0"/>
              <w:jc w:val="both"/>
              <w:rPr>
                <w:rFonts w:ascii="Times New Roman" w:hAnsi="Times New Roman" w:cs="Times New Roman"/>
                <w:lang w:val="kk-KZ"/>
              </w:rPr>
            </w:pPr>
            <w:r w:rsidRPr="00054A2F">
              <w:rPr>
                <w:rFonts w:ascii="Times New Roman" w:hAnsi="Times New Roman" w:cs="Times New Roman"/>
                <w:lang w:val="kk-KZ"/>
              </w:rPr>
              <w:t xml:space="preserve">«Гүлім» шаруа қожалығында іс жүзінде тұрған №KZC160428298 </w:t>
            </w:r>
            <w:r w:rsidRPr="00054A2F">
              <w:rPr>
                <w:rFonts w:ascii="Times New Roman" w:hAnsi="Times New Roman" w:cs="Times New Roman"/>
                <w:lang w:val="kk-KZ"/>
              </w:rPr>
              <w:lastRenderedPageBreak/>
              <w:t>және №KZC160367220 бірдейлендіру нөмірлері бар екі тұқымдық бұқа туралы мәліметтерді АШЖБ АЖ базасында қалпына келтіру шараларын қабылдау жөнінде тиісті сұрау салулар жолдады.</w:t>
            </w:r>
          </w:p>
          <w:p w14:paraId="16C294B3" w14:textId="77777777" w:rsidR="00054A2F" w:rsidRPr="00054A2F" w:rsidRDefault="00054A2F" w:rsidP="00054A2F">
            <w:pPr>
              <w:widowControl w:val="0"/>
              <w:jc w:val="both"/>
              <w:rPr>
                <w:rFonts w:ascii="Times New Roman" w:hAnsi="Times New Roman" w:cs="Times New Roman"/>
                <w:lang w:val="kk-KZ"/>
              </w:rPr>
            </w:pPr>
            <w:r w:rsidRPr="00054A2F">
              <w:rPr>
                <w:rFonts w:ascii="Times New Roman" w:hAnsi="Times New Roman" w:cs="Times New Roman"/>
                <w:lang w:val="kk-KZ"/>
              </w:rPr>
              <w:t xml:space="preserve">Ауыл шаруашылығы және ветеринария басқармаларының жауаптарына сәйкес, АШЖБ АЖ-дағы мәліметтер тек сот шешімі негізінде қалпына келтіріледі. Соның салдарынан жануарларды қожалықтан шығару бойынша ешқандай әрекет жасамаған қожалық субсидияларды бюджетке қайтару қаупіне ұшырап, сот талқылауына қатысуға мәжбүр болып отыр. Осындай жағдайлар 2023 және </w:t>
            </w:r>
          </w:p>
          <w:p w14:paraId="41CF4DBA" w14:textId="77777777" w:rsidR="00054A2F" w:rsidRPr="00054A2F" w:rsidRDefault="00054A2F" w:rsidP="00054A2F">
            <w:pPr>
              <w:widowControl w:val="0"/>
              <w:jc w:val="both"/>
              <w:rPr>
                <w:rFonts w:ascii="Times New Roman" w:hAnsi="Times New Roman" w:cs="Times New Roman"/>
                <w:lang w:val="kk-KZ"/>
              </w:rPr>
            </w:pPr>
            <w:r w:rsidRPr="00054A2F">
              <w:rPr>
                <w:rFonts w:ascii="Times New Roman" w:hAnsi="Times New Roman" w:cs="Times New Roman"/>
                <w:lang w:val="kk-KZ"/>
              </w:rPr>
              <w:t>2024 жылдары да болған, мәселе жүйелі сипатқа ие.</w:t>
            </w:r>
          </w:p>
          <w:p w14:paraId="7A7FC5D3" w14:textId="48E5A2F9" w:rsidR="00E10E24" w:rsidRPr="00546274" w:rsidRDefault="00054A2F" w:rsidP="00054A2F">
            <w:pPr>
              <w:widowControl w:val="0"/>
              <w:jc w:val="both"/>
              <w:rPr>
                <w:rFonts w:ascii="Times New Roman" w:hAnsi="Times New Roman" w:cs="Times New Roman"/>
                <w:lang w:val="kk-KZ"/>
              </w:rPr>
            </w:pPr>
            <w:r w:rsidRPr="00054A2F">
              <w:rPr>
                <w:rFonts w:ascii="Times New Roman" w:hAnsi="Times New Roman" w:cs="Times New Roman"/>
                <w:lang w:val="kk-KZ"/>
              </w:rPr>
              <w:t>«Гүлім» шаруа қожалығының мәселесін жедел қарауды және АШЖБ АЖ-да дұрыс мәліметтердің қалпына келтірілуін қамтамасыз етуді, адал ауыл шаруашылығы тауарын өндірушілерді сот дауларына тартпай, қате енгізілген мәліметтерді түзетудің регламенттелген тәртібін белгілеу мәселесін қарауды, сондай-ақ ветеринариялық мамандар енгізетін мәліметтердің дұрыстығын бақылауды күшейтуді ұсынамыз.</w:t>
            </w:r>
          </w:p>
        </w:tc>
        <w:tc>
          <w:tcPr>
            <w:tcW w:w="3402" w:type="dxa"/>
          </w:tcPr>
          <w:p w14:paraId="38C5CDCD" w14:textId="2CE45F75" w:rsidR="00054A2F" w:rsidRPr="00054A2F" w:rsidRDefault="00054A2F" w:rsidP="00054A2F">
            <w:pPr>
              <w:jc w:val="both"/>
              <w:rPr>
                <w:rFonts w:ascii="Times New Roman" w:hAnsi="Times New Roman" w:cs="Times New Roman"/>
                <w:lang w:val="kk-KZ"/>
              </w:rPr>
            </w:pPr>
            <w:r w:rsidRPr="00054A2F">
              <w:rPr>
                <w:rFonts w:ascii="Times New Roman" w:hAnsi="Times New Roman" w:cs="Times New Roman"/>
                <w:b/>
                <w:lang w:val="kk-KZ"/>
              </w:rPr>
              <w:lastRenderedPageBreak/>
              <w:t>Ақмола облысының ветеринария басқармасы</w:t>
            </w:r>
            <w:r w:rsidRPr="00054A2F">
              <w:rPr>
                <w:rFonts w:ascii="Times New Roman" w:hAnsi="Times New Roman" w:cs="Times New Roman"/>
                <w:lang w:val="kk-KZ"/>
              </w:rPr>
              <w:t xml:space="preserve"> ветеринариялық мамандар енгізетін мәліметтердің дұрыстығына бақылауды күшейтіп, осындай әрекеттерге жол бермеуді қамтамасыз етсін;</w:t>
            </w:r>
          </w:p>
          <w:p w14:paraId="1774F91B" w14:textId="06419E0D" w:rsidR="00054A2F" w:rsidRPr="00054A2F" w:rsidRDefault="00054A2F" w:rsidP="00054A2F">
            <w:pPr>
              <w:jc w:val="both"/>
              <w:rPr>
                <w:rFonts w:ascii="Times New Roman" w:hAnsi="Times New Roman" w:cs="Times New Roman"/>
                <w:lang w:val="kk-KZ"/>
              </w:rPr>
            </w:pPr>
            <w:r w:rsidRPr="00054A2F">
              <w:rPr>
                <w:rFonts w:ascii="Times New Roman" w:hAnsi="Times New Roman" w:cs="Times New Roman"/>
                <w:b/>
                <w:lang w:val="kk-KZ"/>
              </w:rPr>
              <w:t xml:space="preserve">Ақмола облысының ауыл шаруашылығы және жер қатынастары басқармасымен бірлесіп </w:t>
            </w:r>
            <w:r w:rsidRPr="00054A2F">
              <w:rPr>
                <w:rFonts w:ascii="Times New Roman" w:hAnsi="Times New Roman" w:cs="Times New Roman"/>
                <w:lang w:val="kk-KZ"/>
              </w:rPr>
              <w:t>«Гүлім» шаруа қожалығына АШЖ-дағы дұрыс мәліметтерді қалпына келтіруге жәрдем көрсетіп, алынған субсидиялар бойынша қарсы міндеттемелер мәселесін шешу кезінде анықталған мән-жайларды ескерсін;</w:t>
            </w:r>
          </w:p>
          <w:p w14:paraId="7D854D28" w14:textId="559FEE56" w:rsidR="00054A2F" w:rsidRPr="00054A2F" w:rsidRDefault="00054A2F" w:rsidP="00054A2F">
            <w:pPr>
              <w:jc w:val="both"/>
              <w:rPr>
                <w:rFonts w:ascii="Times New Roman" w:hAnsi="Times New Roman" w:cs="Times New Roman"/>
                <w:b/>
                <w:lang w:val="kk-KZ"/>
              </w:rPr>
            </w:pPr>
            <w:r w:rsidRPr="00054A2F">
              <w:rPr>
                <w:rFonts w:ascii="Times New Roman" w:hAnsi="Times New Roman" w:cs="Times New Roman"/>
                <w:b/>
                <w:lang w:val="kk-KZ"/>
              </w:rPr>
              <w:t xml:space="preserve">Ақмола облысының </w:t>
            </w:r>
            <w:r w:rsidRPr="00054A2F">
              <w:rPr>
                <w:rFonts w:ascii="Times New Roman" w:hAnsi="Times New Roman" w:cs="Times New Roman"/>
                <w:b/>
                <w:lang w:val="kk-KZ"/>
              </w:rPr>
              <w:lastRenderedPageBreak/>
              <w:t xml:space="preserve">кәсіпкерлер палатасымен бірлесіп </w:t>
            </w:r>
          </w:p>
          <w:p w14:paraId="12D52A17" w14:textId="7DEDFB40" w:rsidR="00E10E24" w:rsidRPr="008619C2" w:rsidRDefault="00054A2F" w:rsidP="00054A2F">
            <w:pPr>
              <w:jc w:val="both"/>
              <w:rPr>
                <w:rFonts w:ascii="Times New Roman" w:hAnsi="Times New Roman" w:cs="Times New Roman"/>
                <w:lang w:val="kk-KZ"/>
              </w:rPr>
            </w:pPr>
            <w:r w:rsidRPr="00054A2F">
              <w:rPr>
                <w:rFonts w:ascii="Times New Roman" w:hAnsi="Times New Roman" w:cs="Times New Roman"/>
                <w:lang w:val="kk-KZ"/>
              </w:rPr>
              <w:t>Ауыл шаруашылығы министрлігіне АШЖ-ға қате енгізілген мәліметтерді соттан тыс тәртіппен түзету тәртібін белгілеу жөнінде ұсыныстар дайындап, жолдасын.</w:t>
            </w:r>
          </w:p>
        </w:tc>
      </w:tr>
      <w:tr w:rsidR="00E10E24" w:rsidRPr="00C8783C" w14:paraId="50D47D8C" w14:textId="77777777" w:rsidTr="00E10E24">
        <w:tc>
          <w:tcPr>
            <w:tcW w:w="568" w:type="dxa"/>
            <w:tcBorders>
              <w:top w:val="single" w:sz="4" w:space="0" w:color="auto"/>
              <w:left w:val="single" w:sz="4" w:space="0" w:color="auto"/>
              <w:bottom w:val="single" w:sz="4" w:space="0" w:color="auto"/>
              <w:right w:val="single" w:sz="4" w:space="0" w:color="auto"/>
            </w:tcBorders>
          </w:tcPr>
          <w:p w14:paraId="480A5BBC" w14:textId="31782757" w:rsidR="00E10E24" w:rsidRPr="00DF51F0" w:rsidRDefault="00E10E24" w:rsidP="008619C2">
            <w:pPr>
              <w:jc w:val="center"/>
              <w:rPr>
                <w:rFonts w:ascii="Times New Roman" w:hAnsi="Times New Roman" w:cs="Times New Roman"/>
                <w:lang w:val="kk-KZ"/>
              </w:rPr>
            </w:pPr>
            <w:r w:rsidRPr="00DF51F0">
              <w:rPr>
                <w:rFonts w:ascii="Times New Roman" w:hAnsi="Times New Roman" w:cs="Times New Roman"/>
                <w:lang w:val="kk-KZ"/>
              </w:rPr>
              <w:lastRenderedPageBreak/>
              <w:t>4</w:t>
            </w:r>
          </w:p>
        </w:tc>
        <w:tc>
          <w:tcPr>
            <w:tcW w:w="2268" w:type="dxa"/>
            <w:vMerge/>
            <w:tcBorders>
              <w:top w:val="single" w:sz="4" w:space="0" w:color="auto"/>
              <w:left w:val="single" w:sz="4" w:space="0" w:color="auto"/>
              <w:bottom w:val="single" w:sz="4" w:space="0" w:color="auto"/>
              <w:right w:val="single" w:sz="4" w:space="0" w:color="auto"/>
            </w:tcBorders>
          </w:tcPr>
          <w:p w14:paraId="506E0E9E" w14:textId="77777777" w:rsidR="00E10E24" w:rsidRPr="00DF51F0" w:rsidRDefault="00E10E24" w:rsidP="008619C2">
            <w:pPr>
              <w:jc w:val="center"/>
              <w:rPr>
                <w:rFonts w:ascii="Times New Roman" w:hAnsi="Times New Roman" w:cs="Times New Roman"/>
              </w:rPr>
            </w:pPr>
          </w:p>
        </w:tc>
        <w:tc>
          <w:tcPr>
            <w:tcW w:w="3544" w:type="dxa"/>
            <w:vMerge/>
            <w:tcBorders>
              <w:left w:val="single" w:sz="4" w:space="0" w:color="auto"/>
              <w:right w:val="single" w:sz="4" w:space="0" w:color="auto"/>
            </w:tcBorders>
          </w:tcPr>
          <w:p w14:paraId="29339CA4" w14:textId="77777777" w:rsidR="00E10E24" w:rsidRPr="00DF51F0" w:rsidRDefault="00E10E24" w:rsidP="008619C2">
            <w:pPr>
              <w:jc w:val="center"/>
              <w:rPr>
                <w:rFonts w:ascii="Times New Roman" w:hAnsi="Times New Roman" w:cs="Times New Roman"/>
              </w:rPr>
            </w:pPr>
          </w:p>
        </w:tc>
        <w:tc>
          <w:tcPr>
            <w:tcW w:w="2409" w:type="dxa"/>
            <w:vMerge/>
            <w:tcBorders>
              <w:left w:val="single" w:sz="4" w:space="0" w:color="auto"/>
            </w:tcBorders>
          </w:tcPr>
          <w:p w14:paraId="3C0CFFDE" w14:textId="77777777" w:rsidR="00E10E24" w:rsidRPr="00DF51F0" w:rsidRDefault="00E10E24" w:rsidP="008619C2">
            <w:pPr>
              <w:jc w:val="center"/>
              <w:rPr>
                <w:rFonts w:ascii="Times New Roman" w:hAnsi="Times New Roman" w:cs="Times New Roman"/>
              </w:rPr>
            </w:pPr>
          </w:p>
        </w:tc>
        <w:tc>
          <w:tcPr>
            <w:tcW w:w="3686" w:type="dxa"/>
          </w:tcPr>
          <w:p w14:paraId="1407743C" w14:textId="77777777" w:rsidR="00054A2F" w:rsidRPr="00054A2F" w:rsidRDefault="00054A2F" w:rsidP="00054A2F">
            <w:pPr>
              <w:widowControl w:val="0"/>
              <w:jc w:val="both"/>
              <w:rPr>
                <w:rFonts w:ascii="Times New Roman" w:hAnsi="Times New Roman" w:cs="Times New Roman"/>
              </w:rPr>
            </w:pPr>
            <w:proofErr w:type="gramStart"/>
            <w:r w:rsidRPr="00054A2F">
              <w:rPr>
                <w:rFonts w:ascii="Times New Roman" w:hAnsi="Times New Roman" w:cs="Times New Roman"/>
              </w:rPr>
              <w:t xml:space="preserve">«Ильясова </w:t>
            </w:r>
            <w:proofErr w:type="spellStart"/>
            <w:r w:rsidRPr="00054A2F">
              <w:rPr>
                <w:rFonts w:ascii="Times New Roman" w:hAnsi="Times New Roman" w:cs="Times New Roman"/>
              </w:rPr>
              <w:t>Д.С</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ЖК</w:t>
            </w:r>
            <w:proofErr w:type="spellEnd"/>
            <w:r w:rsidRPr="00054A2F">
              <w:rPr>
                <w:rFonts w:ascii="Times New Roman" w:hAnsi="Times New Roman" w:cs="Times New Roman"/>
              </w:rPr>
              <w:t xml:space="preserve"> директоры, </w:t>
            </w:r>
            <w:proofErr w:type="spellStart"/>
            <w:r w:rsidRPr="00054A2F">
              <w:rPr>
                <w:rFonts w:ascii="Times New Roman" w:hAnsi="Times New Roman" w:cs="Times New Roman"/>
              </w:rPr>
              <w:t>Ақмола</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облысы</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кәсіпкерлер</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палатасының</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білім</w:t>
            </w:r>
            <w:proofErr w:type="spellEnd"/>
            <w:r w:rsidRPr="00054A2F">
              <w:rPr>
                <w:rFonts w:ascii="Times New Roman" w:hAnsi="Times New Roman" w:cs="Times New Roman"/>
              </w:rPr>
              <w:t xml:space="preserve"> беру </w:t>
            </w:r>
            <w:proofErr w:type="spellStart"/>
            <w:r w:rsidRPr="00054A2F">
              <w:rPr>
                <w:rFonts w:ascii="Times New Roman" w:hAnsi="Times New Roman" w:cs="Times New Roman"/>
              </w:rPr>
              <w:t>және</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денсаулық</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сақтау</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салалық</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кеңесінің</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lastRenderedPageBreak/>
              <w:t>мүшесі</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Д.С</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Ильясованың</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сұрағы</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қосымша</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білім</w:t>
            </w:r>
            <w:proofErr w:type="spellEnd"/>
            <w:r w:rsidRPr="00054A2F">
              <w:rPr>
                <w:rFonts w:ascii="Times New Roman" w:hAnsi="Times New Roman" w:cs="Times New Roman"/>
              </w:rPr>
              <w:t xml:space="preserve"> беру </w:t>
            </w:r>
            <w:proofErr w:type="spellStart"/>
            <w:r w:rsidRPr="00054A2F">
              <w:rPr>
                <w:rFonts w:ascii="Times New Roman" w:hAnsi="Times New Roman" w:cs="Times New Roman"/>
              </w:rPr>
              <w:t>жүйесіндегі</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қызмет</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көрсетушілердің</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мүдделерін</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білдіремін</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Облыста</w:t>
            </w:r>
            <w:proofErr w:type="spellEnd"/>
            <w:r w:rsidRPr="00054A2F">
              <w:rPr>
                <w:rFonts w:ascii="Times New Roman" w:hAnsi="Times New Roman" w:cs="Times New Roman"/>
              </w:rPr>
              <w:t xml:space="preserve"> 57 </w:t>
            </w:r>
            <w:proofErr w:type="spellStart"/>
            <w:r w:rsidRPr="00054A2F">
              <w:rPr>
                <w:rFonts w:ascii="Times New Roman" w:hAnsi="Times New Roman" w:cs="Times New Roman"/>
              </w:rPr>
              <w:t>қызмет</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көрсетуші</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шамамен</w:t>
            </w:r>
            <w:proofErr w:type="spellEnd"/>
            <w:r w:rsidRPr="00054A2F">
              <w:rPr>
                <w:rFonts w:ascii="Times New Roman" w:hAnsi="Times New Roman" w:cs="Times New Roman"/>
              </w:rPr>
              <w:t xml:space="preserve"> 10 </w:t>
            </w:r>
            <w:proofErr w:type="spellStart"/>
            <w:r w:rsidRPr="00054A2F">
              <w:rPr>
                <w:rFonts w:ascii="Times New Roman" w:hAnsi="Times New Roman" w:cs="Times New Roman"/>
              </w:rPr>
              <w:t>мы</w:t>
            </w:r>
            <w:proofErr w:type="gramEnd"/>
            <w:r w:rsidRPr="00054A2F">
              <w:rPr>
                <w:rFonts w:ascii="Times New Roman" w:hAnsi="Times New Roman" w:cs="Times New Roman"/>
              </w:rPr>
              <w:t>ң</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баланы</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қамти</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отырып</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мемлекеттік</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бі</w:t>
            </w:r>
            <w:proofErr w:type="gramStart"/>
            <w:r w:rsidRPr="00054A2F">
              <w:rPr>
                <w:rFonts w:ascii="Times New Roman" w:hAnsi="Times New Roman" w:cs="Times New Roman"/>
              </w:rPr>
              <w:t>л</w:t>
            </w:r>
            <w:proofErr w:type="gramEnd"/>
            <w:r w:rsidRPr="00054A2F">
              <w:rPr>
                <w:rFonts w:ascii="Times New Roman" w:hAnsi="Times New Roman" w:cs="Times New Roman"/>
              </w:rPr>
              <w:t>ім</w:t>
            </w:r>
            <w:proofErr w:type="spellEnd"/>
            <w:r w:rsidRPr="00054A2F">
              <w:rPr>
                <w:rFonts w:ascii="Times New Roman" w:hAnsi="Times New Roman" w:cs="Times New Roman"/>
              </w:rPr>
              <w:t xml:space="preserve"> беру </w:t>
            </w:r>
            <w:proofErr w:type="spellStart"/>
            <w:r w:rsidRPr="00054A2F">
              <w:rPr>
                <w:rFonts w:ascii="Times New Roman" w:hAnsi="Times New Roman" w:cs="Times New Roman"/>
              </w:rPr>
              <w:t>тапсырысын</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орындайды</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Ақмола</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облысы</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әкімдігінің</w:t>
            </w:r>
            <w:proofErr w:type="spellEnd"/>
            <w:r w:rsidRPr="00054A2F">
              <w:rPr>
                <w:rFonts w:ascii="Times New Roman" w:hAnsi="Times New Roman" w:cs="Times New Roman"/>
              </w:rPr>
              <w:t xml:space="preserve"> 2023 </w:t>
            </w:r>
            <w:proofErr w:type="spellStart"/>
            <w:r w:rsidRPr="00054A2F">
              <w:rPr>
                <w:rFonts w:ascii="Times New Roman" w:hAnsi="Times New Roman" w:cs="Times New Roman"/>
              </w:rPr>
              <w:t>жылғы</w:t>
            </w:r>
            <w:proofErr w:type="spellEnd"/>
            <w:r w:rsidRPr="00054A2F">
              <w:rPr>
                <w:rFonts w:ascii="Times New Roman" w:hAnsi="Times New Roman" w:cs="Times New Roman"/>
              </w:rPr>
              <w:t xml:space="preserve"> 1 </w:t>
            </w:r>
            <w:proofErr w:type="spellStart"/>
            <w:r w:rsidRPr="00054A2F">
              <w:rPr>
                <w:rFonts w:ascii="Times New Roman" w:hAnsi="Times New Roman" w:cs="Times New Roman"/>
              </w:rPr>
              <w:t>наурыздағы</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қаулысымен</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бі</w:t>
            </w:r>
            <w:proofErr w:type="gramStart"/>
            <w:r w:rsidRPr="00054A2F">
              <w:rPr>
                <w:rFonts w:ascii="Times New Roman" w:hAnsi="Times New Roman" w:cs="Times New Roman"/>
              </w:rPr>
              <w:t>р</w:t>
            </w:r>
            <w:proofErr w:type="spellEnd"/>
            <w:proofErr w:type="gramEnd"/>
            <w:r w:rsidRPr="00054A2F">
              <w:rPr>
                <w:rFonts w:ascii="Times New Roman" w:hAnsi="Times New Roman" w:cs="Times New Roman"/>
              </w:rPr>
              <w:t xml:space="preserve"> </w:t>
            </w:r>
            <w:proofErr w:type="spellStart"/>
            <w:r w:rsidRPr="00054A2F">
              <w:rPr>
                <w:rFonts w:ascii="Times New Roman" w:hAnsi="Times New Roman" w:cs="Times New Roman"/>
              </w:rPr>
              <w:t>балаға</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шаққандағы</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құн</w:t>
            </w:r>
            <w:proofErr w:type="spellEnd"/>
            <w:r w:rsidRPr="00054A2F">
              <w:rPr>
                <w:rFonts w:ascii="Times New Roman" w:hAnsi="Times New Roman" w:cs="Times New Roman"/>
              </w:rPr>
              <w:t xml:space="preserve"> </w:t>
            </w:r>
          </w:p>
          <w:p w14:paraId="7D02E4A1" w14:textId="77777777" w:rsidR="00054A2F" w:rsidRPr="00054A2F" w:rsidRDefault="00054A2F" w:rsidP="00054A2F">
            <w:pPr>
              <w:widowControl w:val="0"/>
              <w:jc w:val="both"/>
              <w:rPr>
                <w:rFonts w:ascii="Times New Roman" w:hAnsi="Times New Roman" w:cs="Times New Roman"/>
              </w:rPr>
            </w:pPr>
            <w:r w:rsidRPr="00054A2F">
              <w:rPr>
                <w:rFonts w:ascii="Times New Roman" w:hAnsi="Times New Roman" w:cs="Times New Roman"/>
              </w:rPr>
              <w:t xml:space="preserve">12 235 </w:t>
            </w:r>
            <w:proofErr w:type="spellStart"/>
            <w:r w:rsidRPr="00054A2F">
              <w:rPr>
                <w:rFonts w:ascii="Times New Roman" w:hAnsi="Times New Roman" w:cs="Times New Roman"/>
              </w:rPr>
              <w:t>теңге</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мөлшерінде</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белгіленген</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Бұ</w:t>
            </w:r>
            <w:proofErr w:type="gramStart"/>
            <w:r w:rsidRPr="00054A2F">
              <w:rPr>
                <w:rFonts w:ascii="Times New Roman" w:hAnsi="Times New Roman" w:cs="Times New Roman"/>
              </w:rPr>
              <w:t>л</w:t>
            </w:r>
            <w:proofErr w:type="spellEnd"/>
            <w:proofErr w:type="gramEnd"/>
            <w:r w:rsidRPr="00054A2F">
              <w:rPr>
                <w:rFonts w:ascii="Times New Roman" w:hAnsi="Times New Roman" w:cs="Times New Roman"/>
              </w:rPr>
              <w:t xml:space="preserve"> сома </w:t>
            </w:r>
            <w:proofErr w:type="spellStart"/>
            <w:r w:rsidRPr="00054A2F">
              <w:rPr>
                <w:rFonts w:ascii="Times New Roman" w:hAnsi="Times New Roman" w:cs="Times New Roman"/>
              </w:rPr>
              <w:t>төрт</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жыл</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бойы</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өзгермеген</w:t>
            </w:r>
            <w:proofErr w:type="spellEnd"/>
            <w:r w:rsidRPr="00054A2F">
              <w:rPr>
                <w:rFonts w:ascii="Times New Roman" w:hAnsi="Times New Roman" w:cs="Times New Roman"/>
              </w:rPr>
              <w:t xml:space="preserve">, </w:t>
            </w:r>
          </w:p>
          <w:p w14:paraId="7309F596" w14:textId="77777777" w:rsidR="00054A2F" w:rsidRPr="00054A2F" w:rsidRDefault="00054A2F" w:rsidP="00054A2F">
            <w:pPr>
              <w:widowControl w:val="0"/>
              <w:jc w:val="both"/>
              <w:rPr>
                <w:rFonts w:ascii="Times New Roman" w:hAnsi="Times New Roman" w:cs="Times New Roman"/>
              </w:rPr>
            </w:pPr>
            <w:r w:rsidRPr="00054A2F">
              <w:rPr>
                <w:rFonts w:ascii="Times New Roman" w:hAnsi="Times New Roman" w:cs="Times New Roman"/>
              </w:rPr>
              <w:t xml:space="preserve">ал </w:t>
            </w:r>
            <w:proofErr w:type="spellStart"/>
            <w:r w:rsidRPr="00054A2F">
              <w:rPr>
                <w:rFonts w:ascii="Times New Roman" w:hAnsi="Times New Roman" w:cs="Times New Roman"/>
              </w:rPr>
              <w:t>айлық</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есептік</w:t>
            </w:r>
            <w:proofErr w:type="spellEnd"/>
            <w:r w:rsidRPr="00054A2F">
              <w:rPr>
                <w:rFonts w:ascii="Times New Roman" w:hAnsi="Times New Roman" w:cs="Times New Roman"/>
              </w:rPr>
              <w:t xml:space="preserve"> </w:t>
            </w:r>
            <w:proofErr w:type="spellStart"/>
            <w:proofErr w:type="gramStart"/>
            <w:r w:rsidRPr="00054A2F">
              <w:rPr>
                <w:rFonts w:ascii="Times New Roman" w:hAnsi="Times New Roman" w:cs="Times New Roman"/>
              </w:rPr>
              <w:t>к</w:t>
            </w:r>
            <w:proofErr w:type="gramEnd"/>
            <w:r w:rsidRPr="00054A2F">
              <w:rPr>
                <w:rFonts w:ascii="Times New Roman" w:hAnsi="Times New Roman" w:cs="Times New Roman"/>
              </w:rPr>
              <w:t>өрсеткіш</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АЕК</w:t>
            </w:r>
            <w:proofErr w:type="spellEnd"/>
            <w:r w:rsidRPr="00054A2F">
              <w:rPr>
                <w:rFonts w:ascii="Times New Roman" w:hAnsi="Times New Roman" w:cs="Times New Roman"/>
              </w:rPr>
              <w:t>) 25%-</w:t>
            </w:r>
            <w:proofErr w:type="spellStart"/>
            <w:r w:rsidRPr="00054A2F">
              <w:rPr>
                <w:rFonts w:ascii="Times New Roman" w:hAnsi="Times New Roman" w:cs="Times New Roman"/>
              </w:rPr>
              <w:t>ға</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өсті</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коммуналдық</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қызметтердің</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құны</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артты</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жалдау</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ақысы</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бір</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шаршы</w:t>
            </w:r>
            <w:proofErr w:type="spellEnd"/>
            <w:r w:rsidRPr="00054A2F">
              <w:rPr>
                <w:rFonts w:ascii="Times New Roman" w:hAnsi="Times New Roman" w:cs="Times New Roman"/>
              </w:rPr>
              <w:t xml:space="preserve"> метр </w:t>
            </w:r>
            <w:proofErr w:type="spellStart"/>
            <w:r w:rsidRPr="00054A2F">
              <w:rPr>
                <w:rFonts w:ascii="Times New Roman" w:hAnsi="Times New Roman" w:cs="Times New Roman"/>
              </w:rPr>
              <w:t>үшін</w:t>
            </w:r>
            <w:proofErr w:type="spellEnd"/>
            <w:r w:rsidRPr="00054A2F">
              <w:rPr>
                <w:rFonts w:ascii="Times New Roman" w:hAnsi="Times New Roman" w:cs="Times New Roman"/>
              </w:rPr>
              <w:t xml:space="preserve"> 3,5 </w:t>
            </w:r>
            <w:proofErr w:type="spellStart"/>
            <w:r w:rsidRPr="00054A2F">
              <w:rPr>
                <w:rFonts w:ascii="Times New Roman" w:hAnsi="Times New Roman" w:cs="Times New Roman"/>
              </w:rPr>
              <w:t>мың</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теңгеден</w:t>
            </w:r>
            <w:proofErr w:type="spellEnd"/>
            <w:r w:rsidRPr="00054A2F">
              <w:rPr>
                <w:rFonts w:ascii="Times New Roman" w:hAnsi="Times New Roman" w:cs="Times New Roman"/>
              </w:rPr>
              <w:t xml:space="preserve"> 6-7 </w:t>
            </w:r>
            <w:proofErr w:type="spellStart"/>
            <w:r w:rsidRPr="00054A2F">
              <w:rPr>
                <w:rFonts w:ascii="Times New Roman" w:hAnsi="Times New Roman" w:cs="Times New Roman"/>
              </w:rPr>
              <w:t>мың</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теңгеге</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дейін</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көтерілді</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Мемлекеттік</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тапсырыс</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шарттарына</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сәйкес</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біз</w:t>
            </w:r>
            <w:proofErr w:type="spellEnd"/>
            <w:r w:rsidRPr="00054A2F">
              <w:rPr>
                <w:rFonts w:ascii="Times New Roman" w:hAnsi="Times New Roman" w:cs="Times New Roman"/>
              </w:rPr>
              <w:t xml:space="preserve"> «педагог-</w:t>
            </w:r>
            <w:proofErr w:type="spellStart"/>
            <w:r w:rsidRPr="00054A2F">
              <w:rPr>
                <w:rFonts w:ascii="Times New Roman" w:hAnsi="Times New Roman" w:cs="Times New Roman"/>
              </w:rPr>
              <w:t>зерттеуші</w:t>
            </w:r>
            <w:proofErr w:type="spellEnd"/>
            <w:r w:rsidRPr="00054A2F">
              <w:rPr>
                <w:rFonts w:ascii="Times New Roman" w:hAnsi="Times New Roman" w:cs="Times New Roman"/>
              </w:rPr>
              <w:t>», «педагог-</w:t>
            </w:r>
            <w:proofErr w:type="spellStart"/>
            <w:r w:rsidRPr="00054A2F">
              <w:rPr>
                <w:rFonts w:ascii="Times New Roman" w:hAnsi="Times New Roman" w:cs="Times New Roman"/>
              </w:rPr>
              <w:t>сарапшы</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санаттарындағы</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педагогтерді</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тартамыз</w:t>
            </w:r>
            <w:proofErr w:type="spellEnd"/>
            <w:r w:rsidRPr="00054A2F">
              <w:rPr>
                <w:rFonts w:ascii="Times New Roman" w:hAnsi="Times New Roman" w:cs="Times New Roman"/>
              </w:rPr>
              <w:t xml:space="preserve">, </w:t>
            </w:r>
          </w:p>
          <w:p w14:paraId="601F7A7E" w14:textId="77777777" w:rsidR="00054A2F" w:rsidRPr="00054A2F" w:rsidRDefault="00054A2F" w:rsidP="00054A2F">
            <w:pPr>
              <w:widowControl w:val="0"/>
              <w:jc w:val="both"/>
              <w:rPr>
                <w:rFonts w:ascii="Times New Roman" w:hAnsi="Times New Roman" w:cs="Times New Roman"/>
              </w:rPr>
            </w:pPr>
            <w:proofErr w:type="spellStart"/>
            <w:r w:rsidRPr="00054A2F">
              <w:rPr>
                <w:rFonts w:ascii="Times New Roman" w:hAnsi="Times New Roman" w:cs="Times New Roman"/>
              </w:rPr>
              <w:t>бұ</w:t>
            </w:r>
            <w:proofErr w:type="gramStart"/>
            <w:r w:rsidRPr="00054A2F">
              <w:rPr>
                <w:rFonts w:ascii="Times New Roman" w:hAnsi="Times New Roman" w:cs="Times New Roman"/>
              </w:rPr>
              <w:t>л</w:t>
            </w:r>
            <w:proofErr w:type="spellEnd"/>
            <w:proofErr w:type="gramEnd"/>
            <w:r w:rsidRPr="00054A2F">
              <w:rPr>
                <w:rFonts w:ascii="Times New Roman" w:hAnsi="Times New Roman" w:cs="Times New Roman"/>
              </w:rPr>
              <w:t xml:space="preserve"> </w:t>
            </w:r>
            <w:proofErr w:type="spellStart"/>
            <w:r w:rsidRPr="00054A2F">
              <w:rPr>
                <w:rFonts w:ascii="Times New Roman" w:hAnsi="Times New Roman" w:cs="Times New Roman"/>
              </w:rPr>
              <w:t>еңбекақыны</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жоғары</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деңгейде</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төлеуді</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талап</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етеді</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Қазіргі</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уақытта</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мемлекеттік</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тапсырыс</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бойынша</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жұмыс</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істеу</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рентабельді</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емес</w:t>
            </w:r>
            <w:proofErr w:type="spellEnd"/>
            <w:r w:rsidRPr="00054A2F">
              <w:rPr>
                <w:rFonts w:ascii="Times New Roman" w:hAnsi="Times New Roman" w:cs="Times New Roman"/>
              </w:rPr>
              <w:t>.</w:t>
            </w:r>
          </w:p>
          <w:p w14:paraId="59C0BBA4" w14:textId="32AB2F7B" w:rsidR="00E10E24" w:rsidRPr="00DF51F0" w:rsidRDefault="00054A2F" w:rsidP="00054A2F">
            <w:pPr>
              <w:widowControl w:val="0"/>
              <w:jc w:val="both"/>
              <w:rPr>
                <w:rFonts w:ascii="Times New Roman" w:hAnsi="Times New Roman" w:cs="Times New Roman"/>
              </w:rPr>
            </w:pPr>
            <w:proofErr w:type="spellStart"/>
            <w:r w:rsidRPr="00054A2F">
              <w:rPr>
                <w:rFonts w:ascii="Times New Roman" w:hAnsi="Times New Roman" w:cs="Times New Roman"/>
              </w:rPr>
              <w:t>Құнды</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есептеу</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тетігі</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түсініксіз</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мәдениет</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және</w:t>
            </w:r>
            <w:proofErr w:type="spellEnd"/>
            <w:r w:rsidRPr="00054A2F">
              <w:rPr>
                <w:rFonts w:ascii="Times New Roman" w:hAnsi="Times New Roman" w:cs="Times New Roman"/>
              </w:rPr>
              <w:t xml:space="preserve"> спорт </w:t>
            </w:r>
            <w:proofErr w:type="spellStart"/>
            <w:r w:rsidRPr="00054A2F">
              <w:rPr>
                <w:rFonts w:ascii="Times New Roman" w:hAnsi="Times New Roman" w:cs="Times New Roman"/>
              </w:rPr>
              <w:t>басқармаларында</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қызмет</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құны</w:t>
            </w:r>
            <w:proofErr w:type="spellEnd"/>
            <w:r w:rsidRPr="00054A2F">
              <w:rPr>
                <w:rFonts w:ascii="Times New Roman" w:hAnsi="Times New Roman" w:cs="Times New Roman"/>
              </w:rPr>
              <w:t xml:space="preserve"> </w:t>
            </w:r>
            <w:proofErr w:type="spellStart"/>
            <w:proofErr w:type="gramStart"/>
            <w:r w:rsidRPr="00054A2F">
              <w:rPr>
                <w:rFonts w:ascii="Times New Roman" w:hAnsi="Times New Roman" w:cs="Times New Roman"/>
              </w:rPr>
              <w:t>тиіс</w:t>
            </w:r>
            <w:proofErr w:type="gramEnd"/>
            <w:r w:rsidRPr="00054A2F">
              <w:rPr>
                <w:rFonts w:ascii="Times New Roman" w:hAnsi="Times New Roman" w:cs="Times New Roman"/>
              </w:rPr>
              <w:t>інше</w:t>
            </w:r>
            <w:proofErr w:type="spellEnd"/>
            <w:r w:rsidRPr="00054A2F">
              <w:rPr>
                <w:rFonts w:ascii="Times New Roman" w:hAnsi="Times New Roman" w:cs="Times New Roman"/>
              </w:rPr>
              <w:t xml:space="preserve"> 18 </w:t>
            </w:r>
            <w:proofErr w:type="spellStart"/>
            <w:r w:rsidRPr="00054A2F">
              <w:rPr>
                <w:rFonts w:ascii="Times New Roman" w:hAnsi="Times New Roman" w:cs="Times New Roman"/>
              </w:rPr>
              <w:t>және</w:t>
            </w:r>
            <w:proofErr w:type="spellEnd"/>
            <w:r w:rsidRPr="00054A2F">
              <w:rPr>
                <w:rFonts w:ascii="Times New Roman" w:hAnsi="Times New Roman" w:cs="Times New Roman"/>
              </w:rPr>
              <w:t xml:space="preserve"> 23 </w:t>
            </w:r>
            <w:proofErr w:type="spellStart"/>
            <w:r w:rsidRPr="00054A2F">
              <w:rPr>
                <w:rFonts w:ascii="Times New Roman" w:hAnsi="Times New Roman" w:cs="Times New Roman"/>
              </w:rPr>
              <w:t>мың</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теңгеден</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басталады</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Сонымен</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қатар</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ваучерлі</w:t>
            </w:r>
            <w:proofErr w:type="gramStart"/>
            <w:r w:rsidRPr="00054A2F">
              <w:rPr>
                <w:rFonts w:ascii="Times New Roman" w:hAnsi="Times New Roman" w:cs="Times New Roman"/>
              </w:rPr>
              <w:t>к</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ж</w:t>
            </w:r>
            <w:proofErr w:type="gramEnd"/>
            <w:r w:rsidRPr="00054A2F">
              <w:rPr>
                <w:rFonts w:ascii="Times New Roman" w:hAnsi="Times New Roman" w:cs="Times New Roman"/>
              </w:rPr>
              <w:t>үйеге</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көшу</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жөніндегі</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пилоттық</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жоба</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іске</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асырылып</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жатыр</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Біз</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ваучерлік</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жүйеге</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қарсы</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емеспіз</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алайда</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қазі</w:t>
            </w:r>
            <w:proofErr w:type="gramStart"/>
            <w:r w:rsidRPr="00054A2F">
              <w:rPr>
                <w:rFonts w:ascii="Times New Roman" w:hAnsi="Times New Roman" w:cs="Times New Roman"/>
              </w:rPr>
              <w:t>р</w:t>
            </w:r>
            <w:proofErr w:type="spellEnd"/>
            <w:proofErr w:type="gramEnd"/>
            <w:r w:rsidRPr="00054A2F">
              <w:rPr>
                <w:rFonts w:ascii="Times New Roman" w:hAnsi="Times New Roman" w:cs="Times New Roman"/>
              </w:rPr>
              <w:t xml:space="preserve">, </w:t>
            </w:r>
            <w:proofErr w:type="spellStart"/>
            <w:r w:rsidRPr="00054A2F">
              <w:rPr>
                <w:rFonts w:ascii="Times New Roman" w:hAnsi="Times New Roman" w:cs="Times New Roman"/>
              </w:rPr>
              <w:t>биылғы</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қыркүйектің</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соңында</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қаңтардан</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бастап</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бізді</w:t>
            </w:r>
            <w:proofErr w:type="spellEnd"/>
            <w:r w:rsidRPr="00054A2F">
              <w:rPr>
                <w:rFonts w:ascii="Times New Roman" w:hAnsi="Times New Roman" w:cs="Times New Roman"/>
              </w:rPr>
              <w:t xml:space="preserve"> не </w:t>
            </w:r>
            <w:proofErr w:type="spellStart"/>
            <w:r w:rsidRPr="00054A2F">
              <w:rPr>
                <w:rFonts w:ascii="Times New Roman" w:hAnsi="Times New Roman" w:cs="Times New Roman"/>
              </w:rPr>
              <w:t>күтіп</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тұрғанын</w:t>
            </w:r>
            <w:proofErr w:type="spellEnd"/>
            <w:r w:rsidRPr="00054A2F">
              <w:rPr>
                <w:rFonts w:ascii="Times New Roman" w:hAnsi="Times New Roman" w:cs="Times New Roman"/>
              </w:rPr>
              <w:t xml:space="preserve">, штат </w:t>
            </w:r>
            <w:proofErr w:type="spellStart"/>
            <w:r w:rsidRPr="00054A2F">
              <w:rPr>
                <w:rFonts w:ascii="Times New Roman" w:hAnsi="Times New Roman" w:cs="Times New Roman"/>
              </w:rPr>
              <w:t>санын</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жалдау</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шығындарын</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және</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lastRenderedPageBreak/>
              <w:t>балаларды</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қабылдауды</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қалай</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жоспарлау</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керектігін</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білмейміз</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Реформалар</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күнтізбелік</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жылдың</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басынан</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енгізіледі</w:t>
            </w:r>
            <w:proofErr w:type="spellEnd"/>
            <w:r w:rsidRPr="00054A2F">
              <w:rPr>
                <w:rFonts w:ascii="Times New Roman" w:hAnsi="Times New Roman" w:cs="Times New Roman"/>
              </w:rPr>
              <w:t xml:space="preserve">, ал </w:t>
            </w:r>
            <w:proofErr w:type="spellStart"/>
            <w:r w:rsidRPr="00054A2F">
              <w:rPr>
                <w:rFonts w:ascii="Times New Roman" w:hAnsi="Times New Roman" w:cs="Times New Roman"/>
              </w:rPr>
              <w:t>біз</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оқу</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жылына</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сәйкес</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жұмыс</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істейміз</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Қосымша</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білім</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беруге</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арналған</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мемлекеттік</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тапсырысты</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қаржыландыру</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және</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оның</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құнын</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есептеу</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тетігі</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мәселелерін</w:t>
            </w:r>
            <w:proofErr w:type="spellEnd"/>
            <w:r w:rsidRPr="00054A2F">
              <w:rPr>
                <w:rFonts w:ascii="Times New Roman" w:hAnsi="Times New Roman" w:cs="Times New Roman"/>
              </w:rPr>
              <w:t xml:space="preserve"> </w:t>
            </w:r>
            <w:proofErr w:type="spellStart"/>
            <w:r w:rsidRPr="00054A2F">
              <w:rPr>
                <w:rFonts w:ascii="Times New Roman" w:hAnsi="Times New Roman" w:cs="Times New Roman"/>
              </w:rPr>
              <w:t>қарауды</w:t>
            </w:r>
            <w:proofErr w:type="spellEnd"/>
            <w:r w:rsidRPr="00054A2F">
              <w:rPr>
                <w:rFonts w:ascii="Times New Roman" w:hAnsi="Times New Roman" w:cs="Times New Roman"/>
              </w:rPr>
              <w:t xml:space="preserve"> </w:t>
            </w:r>
            <w:proofErr w:type="spellStart"/>
            <w:proofErr w:type="gramStart"/>
            <w:r w:rsidRPr="00054A2F">
              <w:rPr>
                <w:rFonts w:ascii="Times New Roman" w:hAnsi="Times New Roman" w:cs="Times New Roman"/>
              </w:rPr>
              <w:t>с</w:t>
            </w:r>
            <w:proofErr w:type="gramEnd"/>
            <w:r w:rsidRPr="00054A2F">
              <w:rPr>
                <w:rFonts w:ascii="Times New Roman" w:hAnsi="Times New Roman" w:cs="Times New Roman"/>
              </w:rPr>
              <w:t>ұраймыз</w:t>
            </w:r>
            <w:proofErr w:type="spellEnd"/>
            <w:r w:rsidRPr="00054A2F">
              <w:rPr>
                <w:rFonts w:ascii="Times New Roman" w:hAnsi="Times New Roman" w:cs="Times New Roman"/>
              </w:rPr>
              <w:t>.</w:t>
            </w:r>
          </w:p>
        </w:tc>
        <w:tc>
          <w:tcPr>
            <w:tcW w:w="3402" w:type="dxa"/>
          </w:tcPr>
          <w:p w14:paraId="51EB742B" w14:textId="424C5C34" w:rsidR="00E10E24" w:rsidRPr="00DF51F0" w:rsidRDefault="00054A2F" w:rsidP="008619C2">
            <w:pPr>
              <w:jc w:val="both"/>
              <w:rPr>
                <w:rFonts w:ascii="Times New Roman" w:hAnsi="Times New Roman" w:cs="Times New Roman"/>
                <w:lang w:val="kk-KZ"/>
              </w:rPr>
            </w:pPr>
            <w:r w:rsidRPr="00054A2F">
              <w:rPr>
                <w:rFonts w:ascii="Times New Roman" w:hAnsi="Times New Roman" w:cs="Times New Roman"/>
                <w:b/>
                <w:lang w:val="kk-KZ"/>
              </w:rPr>
              <w:lastRenderedPageBreak/>
              <w:t>Ақмола облысының білім басқармасы Ақмола облысының кәсіпкерлер палатасымен бірлесіп</w:t>
            </w:r>
            <w:r w:rsidRPr="00054A2F">
              <w:rPr>
                <w:rFonts w:ascii="Times New Roman" w:hAnsi="Times New Roman" w:cs="Times New Roman"/>
                <w:lang w:val="kk-KZ"/>
              </w:rPr>
              <w:t xml:space="preserve">,  2026 </w:t>
            </w:r>
            <w:r w:rsidRPr="00054A2F">
              <w:rPr>
                <w:rFonts w:ascii="Times New Roman" w:hAnsi="Times New Roman" w:cs="Times New Roman"/>
                <w:lang w:val="kk-KZ"/>
              </w:rPr>
              <w:lastRenderedPageBreak/>
              <w:t>жылғы 09 қазанға дейін қосымша білім беру қызметтерін жеткізушілермен мемлекеттік білім беру тапсырысының құнын есептеу және қаржыландыру тетігі, сондай-ақ бірыңғай мақсатты ваучерге көшу тәртібі мәселелері бойынша кездесу өткізіп, тиісті ұсыныстар әзірлеуді қамтамасыз етсін.</w:t>
            </w:r>
          </w:p>
        </w:tc>
      </w:tr>
      <w:tr w:rsidR="00E10E24" w:rsidRPr="00E10E24" w14:paraId="77222300" w14:textId="77777777" w:rsidTr="00E10E24">
        <w:tc>
          <w:tcPr>
            <w:tcW w:w="568" w:type="dxa"/>
            <w:tcBorders>
              <w:top w:val="single" w:sz="4" w:space="0" w:color="auto"/>
              <w:left w:val="single" w:sz="4" w:space="0" w:color="auto"/>
              <w:bottom w:val="single" w:sz="4" w:space="0" w:color="auto"/>
              <w:right w:val="single" w:sz="4" w:space="0" w:color="auto"/>
            </w:tcBorders>
          </w:tcPr>
          <w:p w14:paraId="37C7EA68" w14:textId="698A1004" w:rsidR="00E10E24" w:rsidRPr="00DF51F0" w:rsidRDefault="00E10E24" w:rsidP="008619C2">
            <w:pPr>
              <w:jc w:val="center"/>
              <w:rPr>
                <w:rFonts w:ascii="Times New Roman" w:hAnsi="Times New Roman" w:cs="Times New Roman"/>
                <w:lang w:val="kk-KZ"/>
              </w:rPr>
            </w:pPr>
            <w:r w:rsidRPr="00DF51F0">
              <w:rPr>
                <w:rFonts w:ascii="Times New Roman" w:hAnsi="Times New Roman" w:cs="Times New Roman"/>
                <w:lang w:val="kk-KZ"/>
              </w:rPr>
              <w:lastRenderedPageBreak/>
              <w:t>5</w:t>
            </w:r>
          </w:p>
        </w:tc>
        <w:tc>
          <w:tcPr>
            <w:tcW w:w="2268" w:type="dxa"/>
            <w:vMerge/>
            <w:tcBorders>
              <w:top w:val="single" w:sz="4" w:space="0" w:color="auto"/>
              <w:left w:val="single" w:sz="4" w:space="0" w:color="auto"/>
              <w:bottom w:val="single" w:sz="4" w:space="0" w:color="auto"/>
              <w:right w:val="single" w:sz="4" w:space="0" w:color="auto"/>
            </w:tcBorders>
          </w:tcPr>
          <w:p w14:paraId="0B7878E4" w14:textId="77777777" w:rsidR="00E10E24" w:rsidRPr="00DF51F0" w:rsidRDefault="00E10E24" w:rsidP="008619C2">
            <w:pPr>
              <w:jc w:val="center"/>
              <w:rPr>
                <w:rFonts w:ascii="Times New Roman" w:hAnsi="Times New Roman" w:cs="Times New Roman"/>
              </w:rPr>
            </w:pPr>
          </w:p>
        </w:tc>
        <w:tc>
          <w:tcPr>
            <w:tcW w:w="3544" w:type="dxa"/>
            <w:vMerge/>
            <w:tcBorders>
              <w:left w:val="single" w:sz="4" w:space="0" w:color="auto"/>
              <w:right w:val="single" w:sz="4" w:space="0" w:color="auto"/>
            </w:tcBorders>
          </w:tcPr>
          <w:p w14:paraId="27C285E4" w14:textId="77777777" w:rsidR="00E10E24" w:rsidRPr="00DF51F0" w:rsidRDefault="00E10E24" w:rsidP="008619C2">
            <w:pPr>
              <w:jc w:val="center"/>
              <w:rPr>
                <w:rFonts w:ascii="Times New Roman" w:hAnsi="Times New Roman" w:cs="Times New Roman"/>
              </w:rPr>
            </w:pPr>
          </w:p>
        </w:tc>
        <w:tc>
          <w:tcPr>
            <w:tcW w:w="2409" w:type="dxa"/>
            <w:vMerge/>
            <w:tcBorders>
              <w:left w:val="single" w:sz="4" w:space="0" w:color="auto"/>
            </w:tcBorders>
          </w:tcPr>
          <w:p w14:paraId="6C97451B" w14:textId="77777777" w:rsidR="00E10E24" w:rsidRPr="00DF51F0" w:rsidRDefault="00E10E24" w:rsidP="008619C2">
            <w:pPr>
              <w:jc w:val="center"/>
              <w:rPr>
                <w:rFonts w:ascii="Times New Roman" w:hAnsi="Times New Roman" w:cs="Times New Roman"/>
              </w:rPr>
            </w:pPr>
          </w:p>
        </w:tc>
        <w:tc>
          <w:tcPr>
            <w:tcW w:w="3686" w:type="dxa"/>
          </w:tcPr>
          <w:p w14:paraId="76D2DF4A" w14:textId="77777777" w:rsidR="00054A2F" w:rsidRPr="00054A2F" w:rsidRDefault="00054A2F" w:rsidP="00054A2F">
            <w:pPr>
              <w:jc w:val="both"/>
              <w:rPr>
                <w:rFonts w:ascii="Times New Roman" w:hAnsi="Times New Roman" w:cs="Times New Roman"/>
                <w:lang w:val="kk-KZ"/>
              </w:rPr>
            </w:pPr>
            <w:r w:rsidRPr="00054A2F">
              <w:rPr>
                <w:rFonts w:ascii="Times New Roman" w:hAnsi="Times New Roman" w:cs="Times New Roman"/>
                <w:lang w:val="kk-KZ"/>
              </w:rPr>
              <w:t>Ақмола облысының ұн тарту, астық қабылдау және басқа да кәсіпорындары өкілдерінің («Бахыт» ЖК директоры Б.С. Милбекова, Қосшы қаласы кәсіпкерлері қауымдастығының төрағасы А.Ж. Сырлабаев (Қосшы қаласы), «ХПП Лана» ЖШС директоры Д.С. Байқоныров, «Милихан» ЖК басшысы А.А. Кукаев (Атбасар ауданы), Атбасар ауданындағы кәсіпкерлер палатасы филиалының директоры Р.М. Тасмагамбетова, «МВ-4» ЖШС өкілі А.Т. Шалмағамбетов (Зеренді ауданы) сұрағы: Атбасар, Астрахан, Ерейментау, Есіл, Қорғалжын аудандарының, сондай-ақ Қосшы және Степногорск қалаларының кәсіпкерлік субъектілерінен электр энергиясына арналған тарифтердің едәуір өсуі жөнінде мәселе келіп түсті.</w:t>
            </w:r>
          </w:p>
          <w:p w14:paraId="12CD154B" w14:textId="77777777" w:rsidR="00054A2F" w:rsidRPr="00054A2F" w:rsidRDefault="00054A2F" w:rsidP="00054A2F">
            <w:pPr>
              <w:jc w:val="both"/>
              <w:rPr>
                <w:rFonts w:ascii="Times New Roman" w:hAnsi="Times New Roman" w:cs="Times New Roman"/>
                <w:lang w:val="kk-KZ"/>
              </w:rPr>
            </w:pPr>
            <w:r w:rsidRPr="00054A2F">
              <w:rPr>
                <w:rFonts w:ascii="Times New Roman" w:hAnsi="Times New Roman" w:cs="Times New Roman"/>
                <w:lang w:val="kk-KZ"/>
              </w:rPr>
              <w:t>Бүгінгі күні өтінішке 150-ден астам кәсіпкерлік субъектісі қол қойды.</w:t>
            </w:r>
          </w:p>
          <w:p w14:paraId="60B69804" w14:textId="77777777" w:rsidR="00054A2F" w:rsidRPr="00054A2F" w:rsidRDefault="00054A2F" w:rsidP="00054A2F">
            <w:pPr>
              <w:jc w:val="both"/>
              <w:rPr>
                <w:rFonts w:ascii="Times New Roman" w:hAnsi="Times New Roman" w:cs="Times New Roman"/>
                <w:lang w:val="kk-KZ"/>
              </w:rPr>
            </w:pPr>
            <w:r w:rsidRPr="00054A2F">
              <w:rPr>
                <w:rFonts w:ascii="Times New Roman" w:hAnsi="Times New Roman" w:cs="Times New Roman"/>
                <w:lang w:val="kk-KZ"/>
              </w:rPr>
              <w:t xml:space="preserve">Бизнес өкілдері электр энергиясы құнының кВт.сағ үшін 48,51 теңгеден 70,18 теңгеге дейін, ал ұн тарту саласындағы жекелеген </w:t>
            </w:r>
            <w:r w:rsidRPr="00054A2F">
              <w:rPr>
                <w:rFonts w:ascii="Times New Roman" w:hAnsi="Times New Roman" w:cs="Times New Roman"/>
                <w:lang w:val="kk-KZ"/>
              </w:rPr>
              <w:lastRenderedPageBreak/>
              <w:t>кәсіпорындар үшін 39,83 теңгеден 52,20 теңгеге дейін күрт өсуіне алаңдаушылық білдіреді.</w:t>
            </w:r>
          </w:p>
          <w:p w14:paraId="57F2AD04" w14:textId="77777777" w:rsidR="00054A2F" w:rsidRPr="00054A2F" w:rsidRDefault="00054A2F" w:rsidP="00054A2F">
            <w:pPr>
              <w:jc w:val="both"/>
              <w:rPr>
                <w:rFonts w:ascii="Times New Roman" w:hAnsi="Times New Roman" w:cs="Times New Roman"/>
                <w:lang w:val="kk-KZ"/>
              </w:rPr>
            </w:pPr>
            <w:r w:rsidRPr="00054A2F">
              <w:rPr>
                <w:rFonts w:ascii="Times New Roman" w:hAnsi="Times New Roman" w:cs="Times New Roman"/>
                <w:lang w:val="kk-KZ"/>
              </w:rPr>
              <w:t>Тарифтің өсуі әсіресе агроөнеркәсіптік кешен (АӨК) субъектілерінің, элеваторлардың және ұн тарту кәсіпорындарының қызметіне айтарлықтай әсер етуде. Элеваторлар астықты қабылдау, кептіру, тазалау, сақтау, тиеу, түсіру және жөнелту жұмыстарын атқарып, ауыл шаруашылығы тауарын өндірушілерге кешенді қызмет көрсетеді. Электр энергиясы құнының өсуі элеватор қызметтерін көрсету шығындарының артуына әкеледі. Осыған байланысты кәсіпорындар бұрын жасалған шарттардың құнын қайта қарауға мәжбүр, бұл өз кезегінде ауыл шаруашылығы тауарын өндірушілерге түсетін қаржылық жүктемені арттырады.</w:t>
            </w:r>
          </w:p>
          <w:p w14:paraId="13E44AF2" w14:textId="77777777" w:rsidR="00054A2F" w:rsidRPr="00054A2F" w:rsidRDefault="00054A2F" w:rsidP="00054A2F">
            <w:pPr>
              <w:jc w:val="both"/>
              <w:rPr>
                <w:rFonts w:ascii="Times New Roman" w:hAnsi="Times New Roman" w:cs="Times New Roman"/>
                <w:lang w:val="kk-KZ"/>
              </w:rPr>
            </w:pPr>
            <w:r w:rsidRPr="00054A2F">
              <w:rPr>
                <w:rFonts w:ascii="Times New Roman" w:hAnsi="Times New Roman" w:cs="Times New Roman"/>
                <w:lang w:val="kk-KZ"/>
              </w:rPr>
              <w:t>Сонымен қатар электр энергиясына жұмсалатын шығындардың өсуі қайта өңдеудің өзіндік құнын арттырып, ұн тарту кәсіпорындарын айналым қаражатының едәуір бөлігін электр энергиясының ақысын төлеуге бағыттауға мәжбүрлейді. Бұл ауыл шаруашылығы шикізатын сатып алу, өндірісті жаңғырту және дамыту мүмкіндіктерін шектейді.</w:t>
            </w:r>
          </w:p>
          <w:p w14:paraId="381BED3F" w14:textId="77777777" w:rsidR="00054A2F" w:rsidRPr="00054A2F" w:rsidRDefault="00054A2F" w:rsidP="00054A2F">
            <w:pPr>
              <w:jc w:val="both"/>
              <w:rPr>
                <w:rFonts w:ascii="Times New Roman" w:hAnsi="Times New Roman" w:cs="Times New Roman"/>
                <w:lang w:val="kk-KZ"/>
              </w:rPr>
            </w:pPr>
            <w:r w:rsidRPr="00054A2F">
              <w:rPr>
                <w:rFonts w:ascii="Times New Roman" w:hAnsi="Times New Roman" w:cs="Times New Roman"/>
                <w:lang w:val="kk-KZ"/>
              </w:rPr>
              <w:t xml:space="preserve">Осылайша, электр энергиясына арналған тарифтің өсуі ауыл шаруашылығы тауарын өндіруден және астықты сақтаудан бастап оны қайта өңдеу мен дайын өнімді </w:t>
            </w:r>
            <w:r w:rsidRPr="00054A2F">
              <w:rPr>
                <w:rFonts w:ascii="Times New Roman" w:hAnsi="Times New Roman" w:cs="Times New Roman"/>
                <w:lang w:val="kk-KZ"/>
              </w:rPr>
              <w:lastRenderedPageBreak/>
              <w:t>өткізуге дейінгі бүкіл өндірістік тізбекке кешенді түрде әсер етеді. Шығындардың артуы кәсіпорындардың кредиттік міндеттемелерін, қаржыландыру бағдарламалары бойынша міндеттемелерін орындауын, лизингтік төлемдерді төлеуін, банктермен және жеткізушілермен есеп айырысуын қиындатуы мүмкін.</w:t>
            </w:r>
          </w:p>
          <w:p w14:paraId="226960BB" w14:textId="77777777" w:rsidR="00054A2F" w:rsidRPr="00054A2F" w:rsidRDefault="00054A2F" w:rsidP="00054A2F">
            <w:pPr>
              <w:jc w:val="both"/>
              <w:rPr>
                <w:rFonts w:ascii="Times New Roman" w:hAnsi="Times New Roman" w:cs="Times New Roman"/>
                <w:lang w:val="kk-KZ"/>
              </w:rPr>
            </w:pPr>
            <w:r w:rsidRPr="00054A2F">
              <w:rPr>
                <w:rFonts w:ascii="Times New Roman" w:hAnsi="Times New Roman" w:cs="Times New Roman"/>
                <w:lang w:val="kk-KZ"/>
              </w:rPr>
              <w:t>Бизнес субъектілерін электр энергиясына қолданылатын тарифті айқындау кезінде өндірістік және қосалқы нысандарды бөлуге қатысты талаптар да алаңдатып отыр.</w:t>
            </w:r>
          </w:p>
          <w:p w14:paraId="3FB0AD6A" w14:textId="77777777" w:rsidR="00054A2F" w:rsidRPr="00054A2F" w:rsidRDefault="00054A2F" w:rsidP="00054A2F">
            <w:pPr>
              <w:jc w:val="both"/>
              <w:rPr>
                <w:rFonts w:ascii="Times New Roman" w:hAnsi="Times New Roman" w:cs="Times New Roman"/>
                <w:lang w:val="kk-KZ"/>
              </w:rPr>
            </w:pPr>
            <w:r w:rsidRPr="00054A2F">
              <w:rPr>
                <w:rFonts w:ascii="Times New Roman" w:hAnsi="Times New Roman" w:cs="Times New Roman"/>
                <w:lang w:val="kk-KZ"/>
              </w:rPr>
              <w:t>Кәсіпкерлерде бар ақпаратқа сәйкес, жекелеген жағдайларда қоймалар, тиеу және түсіру пункттері, бақылау-өткізу пункттері, зертханалар және өзге де инфрақұрылым нысандарын бірыңғай өндірістік кешеннен бөліп шығару мәселесі қойылады. Алайда толық өндірістік циклмен жұмыс істейтін кәсіпорындар үшін аталған нысандар бірыңғай технологиялық процестің ажырамас бөлігі болып табылады және оның үздіксіз жұмыс істеуін қамтамасыз етеді.</w:t>
            </w:r>
          </w:p>
          <w:p w14:paraId="77F9A049" w14:textId="77777777" w:rsidR="00054A2F" w:rsidRPr="00054A2F" w:rsidRDefault="00054A2F" w:rsidP="00054A2F">
            <w:pPr>
              <w:jc w:val="both"/>
              <w:rPr>
                <w:rFonts w:ascii="Times New Roman" w:hAnsi="Times New Roman" w:cs="Times New Roman"/>
                <w:lang w:val="kk-KZ"/>
              </w:rPr>
            </w:pPr>
            <w:r w:rsidRPr="00054A2F">
              <w:rPr>
                <w:rFonts w:ascii="Times New Roman" w:hAnsi="Times New Roman" w:cs="Times New Roman"/>
                <w:lang w:val="kk-KZ"/>
              </w:rPr>
              <w:t xml:space="preserve">Электр энергиясы құнының өсуі сауда кәсіпорындарының, дәріханалардың, тамақ өнеркәсібі кәсіпорындарының және әлеуметтік маңызы бар тауарларды өндірушілердің қызметіне де тікелей әсер етеді. Электр энергиясы шығындардың елеулі баптарының бірі болып табылатын аудандар мен </w:t>
            </w:r>
            <w:r w:rsidRPr="00054A2F">
              <w:rPr>
                <w:rFonts w:ascii="Times New Roman" w:hAnsi="Times New Roman" w:cs="Times New Roman"/>
                <w:lang w:val="kk-KZ"/>
              </w:rPr>
              <w:lastRenderedPageBreak/>
              <w:t>ауылдардағы шағын наубайханалар үшін ерекше тәуекелдер туындайды. Өскен шығындарды өтеу мақсатында жекелеген кәсіпорындар нан мен басқа да нан-тоқаш өнімдерінің бағасын қайта қарауға мәжбүр.</w:t>
            </w:r>
          </w:p>
          <w:p w14:paraId="3E86F61F" w14:textId="77777777" w:rsidR="00054A2F" w:rsidRPr="00054A2F" w:rsidRDefault="00054A2F" w:rsidP="00054A2F">
            <w:pPr>
              <w:jc w:val="both"/>
              <w:rPr>
                <w:rFonts w:ascii="Times New Roman" w:hAnsi="Times New Roman" w:cs="Times New Roman"/>
                <w:lang w:val="kk-KZ"/>
              </w:rPr>
            </w:pPr>
            <w:r w:rsidRPr="00054A2F">
              <w:rPr>
                <w:rFonts w:ascii="Times New Roman" w:hAnsi="Times New Roman" w:cs="Times New Roman"/>
                <w:lang w:val="kk-KZ"/>
              </w:rPr>
              <w:t>Кәсіпкерлер қоғамдық тыңдаулар өткізу туралы жұртшылыққа жеткілікті ақпарат берілмегенін және жоспарланған тариф өсімі жөнінде бизнес-қоғамдастыққа алдын ала ресми хабарлама жіберілмегенін атап өтеді. Бұл бизнес субъектілерінің аталған мәселені талқылауға уақтылы қатысу мүмкіндігін шектеді.</w:t>
            </w:r>
          </w:p>
          <w:p w14:paraId="5A9CE8CA" w14:textId="77777777" w:rsidR="00054A2F" w:rsidRPr="00054A2F" w:rsidRDefault="00054A2F" w:rsidP="00054A2F">
            <w:pPr>
              <w:jc w:val="both"/>
              <w:rPr>
                <w:rFonts w:ascii="Times New Roman" w:hAnsi="Times New Roman" w:cs="Times New Roman"/>
                <w:lang w:val="kk-KZ"/>
              </w:rPr>
            </w:pPr>
            <w:r w:rsidRPr="00054A2F">
              <w:rPr>
                <w:rFonts w:ascii="Times New Roman" w:hAnsi="Times New Roman" w:cs="Times New Roman"/>
                <w:lang w:val="kk-KZ"/>
              </w:rPr>
              <w:t>Жергілікті нарықта балама энергия беруші ұйымдардың болмауы да алаңдаушылық туғызады. Кәсіпкерлердің пікірінше, бұл жеткізушіні таңдау мүмкіндігін шектейді және бәсекелестікті қамтамасыз ету мен тұтынушылардың мүдделерін қорғау тұрғысынан қосымша зерделеуді талап етеді.</w:t>
            </w:r>
          </w:p>
          <w:p w14:paraId="509B6BF1" w14:textId="77777777" w:rsidR="00054A2F" w:rsidRPr="00054A2F" w:rsidRDefault="00054A2F" w:rsidP="00054A2F">
            <w:pPr>
              <w:jc w:val="both"/>
              <w:rPr>
                <w:rFonts w:ascii="Times New Roman" w:hAnsi="Times New Roman" w:cs="Times New Roman"/>
                <w:lang w:val="kk-KZ"/>
              </w:rPr>
            </w:pPr>
            <w:r w:rsidRPr="00054A2F">
              <w:rPr>
                <w:rFonts w:ascii="Times New Roman" w:hAnsi="Times New Roman" w:cs="Times New Roman"/>
                <w:lang w:val="kk-KZ"/>
              </w:rPr>
              <w:t>Осыған байланысты бизнес субъектілері электр энергиясына арналған тарифтердің өсуінің негізділігін, оларды бекіту және тұтынушыларға ақпарат жеткізу тәртібінің сақталуын кешенді түрде қарауды, сондай-ақ бірыңғай өндірістік кешен нысандарын бөлу талаптарына құқықтық баға беруді қажет деп санайды.</w:t>
            </w:r>
          </w:p>
          <w:p w14:paraId="02430F61" w14:textId="7588DF3A" w:rsidR="00E10E24" w:rsidRPr="00DF51F0" w:rsidRDefault="00054A2F" w:rsidP="00054A2F">
            <w:pPr>
              <w:jc w:val="both"/>
              <w:rPr>
                <w:rFonts w:ascii="Times New Roman" w:hAnsi="Times New Roman" w:cs="Times New Roman"/>
                <w:lang w:val="kk-KZ"/>
              </w:rPr>
            </w:pPr>
            <w:r w:rsidRPr="00054A2F">
              <w:rPr>
                <w:rFonts w:ascii="Times New Roman" w:hAnsi="Times New Roman" w:cs="Times New Roman"/>
                <w:lang w:val="kk-KZ"/>
              </w:rPr>
              <w:t xml:space="preserve">Кәсіпкерлер аталған мәселелерді қарау және өнім мен қызметтердің </w:t>
            </w:r>
            <w:r w:rsidRPr="00054A2F">
              <w:rPr>
                <w:rFonts w:ascii="Times New Roman" w:hAnsi="Times New Roman" w:cs="Times New Roman"/>
                <w:lang w:val="kk-KZ"/>
              </w:rPr>
              <w:lastRenderedPageBreak/>
              <w:t>өзіндік құнының шамадан тыс өсуіне жол бермеуге бағытталған ықтимал шешімдерді әзірлеу үшін уәкілетті мемлекеттік органдар, энергиямен жабдықтаушы және энергия беруші ұйымдар, АӨК және бизнес-қоғамдастық өкілдері қатысатын қосымша кездесу өткізуді ұсынады.</w:t>
            </w:r>
          </w:p>
        </w:tc>
        <w:tc>
          <w:tcPr>
            <w:tcW w:w="3402" w:type="dxa"/>
          </w:tcPr>
          <w:p w14:paraId="55EC52F0" w14:textId="77777777" w:rsidR="00054A2F" w:rsidRPr="00054A2F" w:rsidRDefault="00054A2F" w:rsidP="00054A2F">
            <w:pPr>
              <w:jc w:val="both"/>
              <w:rPr>
                <w:rFonts w:ascii="Times New Roman" w:hAnsi="Times New Roman" w:cs="Times New Roman"/>
                <w:lang w:val="kk-KZ"/>
              </w:rPr>
            </w:pPr>
            <w:r w:rsidRPr="00054A2F">
              <w:rPr>
                <w:rFonts w:ascii="Times New Roman" w:hAnsi="Times New Roman" w:cs="Times New Roman"/>
                <w:b/>
                <w:lang w:val="kk-KZ"/>
              </w:rPr>
              <w:lastRenderedPageBreak/>
              <w:t>Қазақстан Республикасы Ұлттық экономика министрлігі табиғи монополияларды реттеу комитетінің Ақмола облысы бойынша департаменті</w:t>
            </w:r>
            <w:r w:rsidRPr="00054A2F">
              <w:rPr>
                <w:rFonts w:ascii="Times New Roman" w:hAnsi="Times New Roman" w:cs="Times New Roman"/>
                <w:lang w:val="kk-KZ"/>
              </w:rPr>
              <w:t xml:space="preserve"> электр энергиясының шекті бағасы бойынша қайталама қоғамдық тыңдаулар өткізуді қайта ұйымдастырып, оған Атбасар, Астрахан, Қорғалжын, Зеренді, Ерейментау, Есіл аудандарының және Қосшы, Степногорск қалаларының ұжымдық өтініштерінің авторларын қоса алғанда, шақыруды, кәсіпкерлік субъектілерін кеңінен хабардар етуді және олардың қатысуын, сондай-ақ баға белгілеудің негіздемесін ұсынуды қамтамасыз етсін. Негіздер болған жағдайда белгіленген бағаны қайта қарау мәселесін қарастырсын.</w:t>
            </w:r>
          </w:p>
          <w:p w14:paraId="66369721" w14:textId="08BF076E" w:rsidR="00054A2F" w:rsidRPr="00054A2F" w:rsidRDefault="00054A2F" w:rsidP="00054A2F">
            <w:pPr>
              <w:jc w:val="both"/>
              <w:rPr>
                <w:rFonts w:ascii="Times New Roman" w:hAnsi="Times New Roman" w:cs="Times New Roman"/>
                <w:lang w:val="kk-KZ"/>
              </w:rPr>
            </w:pPr>
            <w:r w:rsidRPr="00054A2F">
              <w:rPr>
                <w:rFonts w:ascii="Times New Roman" w:hAnsi="Times New Roman" w:cs="Times New Roman"/>
                <w:b/>
                <w:lang w:val="kk-KZ"/>
              </w:rPr>
              <w:t>Ақмола облысы кәсіпкерлер палатасы</w:t>
            </w:r>
            <w:r w:rsidRPr="00054A2F">
              <w:rPr>
                <w:rFonts w:ascii="Times New Roman" w:hAnsi="Times New Roman" w:cs="Times New Roman"/>
                <w:lang w:val="kk-KZ"/>
              </w:rPr>
              <w:t xml:space="preserve"> бизнес субъектілерінен түсетін жүйелі проблемалық мәселелерді жинақтап, тиісті орталық </w:t>
            </w:r>
            <w:r w:rsidRPr="00054A2F">
              <w:rPr>
                <w:rFonts w:ascii="Times New Roman" w:hAnsi="Times New Roman" w:cs="Times New Roman"/>
                <w:lang w:val="kk-KZ"/>
              </w:rPr>
              <w:lastRenderedPageBreak/>
              <w:t xml:space="preserve">мемлекеттік органдармен кейіннен пысықтау үшін оларды </w:t>
            </w:r>
          </w:p>
          <w:p w14:paraId="5750B3F0" w14:textId="77777777" w:rsidR="00054A2F" w:rsidRPr="00054A2F" w:rsidRDefault="00054A2F" w:rsidP="00054A2F">
            <w:pPr>
              <w:jc w:val="both"/>
              <w:rPr>
                <w:rFonts w:ascii="Times New Roman" w:hAnsi="Times New Roman" w:cs="Times New Roman"/>
                <w:lang w:val="kk-KZ"/>
              </w:rPr>
            </w:pPr>
            <w:r w:rsidRPr="00054A2F">
              <w:rPr>
                <w:rFonts w:ascii="Times New Roman" w:hAnsi="Times New Roman" w:cs="Times New Roman"/>
                <w:lang w:val="kk-KZ"/>
              </w:rPr>
              <w:t>ҚР «Атамекен» ҰКП энергетика және тұрғын үй-коммуналдық шаруашылық департаментіне жолдасын. Қажет болған жағдайда мәселені ҚР «Атамекен» ҰКП Кәсіпкерлердің құқықтарын қорғау және сыбайлас жемқорлыққа қарсы іс-қимыл жөніндегі кеңесінің қарауына енгізуді қамтамасыз етсін.</w:t>
            </w:r>
          </w:p>
          <w:p w14:paraId="61B1A55F" w14:textId="180CCE8C" w:rsidR="00E10E24" w:rsidRPr="00DF51F0" w:rsidRDefault="00054A2F" w:rsidP="00054A2F">
            <w:pPr>
              <w:jc w:val="both"/>
              <w:rPr>
                <w:rFonts w:ascii="Times New Roman" w:hAnsi="Times New Roman" w:cs="Times New Roman"/>
                <w:lang w:val="kk-KZ"/>
              </w:rPr>
            </w:pPr>
            <w:r w:rsidRPr="00054A2F">
              <w:rPr>
                <w:rFonts w:ascii="Times New Roman" w:hAnsi="Times New Roman" w:cs="Times New Roman"/>
                <w:b/>
                <w:lang w:val="kk-KZ"/>
              </w:rPr>
              <w:t>Ақмола облысының кәсіпкерлік және өнеркәсіп басқармасы аудандардың және Көкшетау, Қосшы, Степногорск қалаларының әкімдіктерімен бірлесіп</w:t>
            </w:r>
            <w:r w:rsidRPr="00054A2F">
              <w:rPr>
                <w:rFonts w:ascii="Times New Roman" w:hAnsi="Times New Roman" w:cs="Times New Roman"/>
                <w:lang w:val="kk-KZ"/>
              </w:rPr>
              <w:t>, әлеуметтік маңызы бар азық-түлік тауарларын өндірушілерге бағаларды тұрақтандыру туралы меморандумдар жасасу және электр энергиясына төмендетілген тарифті қолдану тәртібін түсіндіру, сондай-ақ жеке есепке алу аспаптарын орнатуды талап етпей, ӘМАТ өндірудің толық циклін растау мәселесін пысықтасын.</w:t>
            </w:r>
          </w:p>
        </w:tc>
      </w:tr>
      <w:tr w:rsidR="00E10E24" w:rsidRPr="00E10E24" w14:paraId="7D273A75" w14:textId="77777777" w:rsidTr="00E10E24">
        <w:tc>
          <w:tcPr>
            <w:tcW w:w="568" w:type="dxa"/>
            <w:tcBorders>
              <w:top w:val="single" w:sz="4" w:space="0" w:color="auto"/>
              <w:left w:val="single" w:sz="4" w:space="0" w:color="auto"/>
              <w:bottom w:val="single" w:sz="4" w:space="0" w:color="auto"/>
              <w:right w:val="single" w:sz="4" w:space="0" w:color="auto"/>
            </w:tcBorders>
          </w:tcPr>
          <w:p w14:paraId="6831152F" w14:textId="70955A5E" w:rsidR="00E10E24" w:rsidRPr="00DF51F0" w:rsidRDefault="00E10E24" w:rsidP="008619C2">
            <w:pPr>
              <w:jc w:val="center"/>
              <w:rPr>
                <w:rFonts w:ascii="Times New Roman" w:hAnsi="Times New Roman" w:cs="Times New Roman"/>
                <w:lang w:val="kk-KZ"/>
              </w:rPr>
            </w:pPr>
            <w:r w:rsidRPr="00DF51F0">
              <w:rPr>
                <w:rFonts w:ascii="Times New Roman" w:hAnsi="Times New Roman" w:cs="Times New Roman"/>
                <w:lang w:val="kk-KZ"/>
              </w:rPr>
              <w:lastRenderedPageBreak/>
              <w:t>6</w:t>
            </w:r>
          </w:p>
        </w:tc>
        <w:tc>
          <w:tcPr>
            <w:tcW w:w="2268" w:type="dxa"/>
            <w:vMerge/>
            <w:tcBorders>
              <w:top w:val="single" w:sz="4" w:space="0" w:color="auto"/>
              <w:left w:val="single" w:sz="4" w:space="0" w:color="auto"/>
              <w:bottom w:val="single" w:sz="4" w:space="0" w:color="auto"/>
              <w:right w:val="single" w:sz="4" w:space="0" w:color="auto"/>
            </w:tcBorders>
          </w:tcPr>
          <w:p w14:paraId="3E068DDB" w14:textId="77777777" w:rsidR="00E10E24" w:rsidRPr="00DF51F0" w:rsidRDefault="00E10E24" w:rsidP="008619C2">
            <w:pPr>
              <w:jc w:val="center"/>
              <w:rPr>
                <w:rFonts w:ascii="Times New Roman" w:hAnsi="Times New Roman" w:cs="Times New Roman"/>
              </w:rPr>
            </w:pPr>
          </w:p>
        </w:tc>
        <w:tc>
          <w:tcPr>
            <w:tcW w:w="3544" w:type="dxa"/>
            <w:vMerge/>
            <w:tcBorders>
              <w:left w:val="single" w:sz="4" w:space="0" w:color="auto"/>
              <w:right w:val="single" w:sz="4" w:space="0" w:color="auto"/>
            </w:tcBorders>
          </w:tcPr>
          <w:p w14:paraId="1C7CE5F9" w14:textId="77777777" w:rsidR="00E10E24" w:rsidRPr="00DF51F0" w:rsidRDefault="00E10E24" w:rsidP="008619C2">
            <w:pPr>
              <w:jc w:val="center"/>
              <w:rPr>
                <w:rFonts w:ascii="Times New Roman" w:hAnsi="Times New Roman" w:cs="Times New Roman"/>
              </w:rPr>
            </w:pPr>
          </w:p>
        </w:tc>
        <w:tc>
          <w:tcPr>
            <w:tcW w:w="2409" w:type="dxa"/>
            <w:vMerge/>
            <w:tcBorders>
              <w:left w:val="single" w:sz="4" w:space="0" w:color="auto"/>
            </w:tcBorders>
          </w:tcPr>
          <w:p w14:paraId="7E8F4C02" w14:textId="77777777" w:rsidR="00E10E24" w:rsidRPr="00DF51F0" w:rsidRDefault="00E10E24" w:rsidP="008619C2">
            <w:pPr>
              <w:jc w:val="center"/>
              <w:rPr>
                <w:rFonts w:ascii="Times New Roman" w:hAnsi="Times New Roman" w:cs="Times New Roman"/>
              </w:rPr>
            </w:pPr>
          </w:p>
        </w:tc>
        <w:tc>
          <w:tcPr>
            <w:tcW w:w="3686" w:type="dxa"/>
          </w:tcPr>
          <w:p w14:paraId="5A63DEAA" w14:textId="260F8B2E" w:rsidR="00E10E24" w:rsidRPr="00DF51F0" w:rsidRDefault="00054A2F" w:rsidP="008619C2">
            <w:pPr>
              <w:jc w:val="both"/>
              <w:rPr>
                <w:rFonts w:ascii="Times New Roman" w:hAnsi="Times New Roman" w:cs="Times New Roman"/>
                <w:lang w:val="kk-KZ"/>
              </w:rPr>
            </w:pPr>
            <w:r w:rsidRPr="00054A2F">
              <w:rPr>
                <w:rFonts w:ascii="Times New Roman" w:hAnsi="Times New Roman" w:cs="Times New Roman"/>
                <w:lang w:val="kk-KZ"/>
              </w:rPr>
              <w:t>«MONEYSTONE» ЖШС құрылтайшысы Р.Р. Шаяхметовтің сұрағы: Целиноград ауданындағы біздің карьер 2019 жылдан бері жұмыс істейді. 2024 жылы берілген және 2028 жылға дейін қолданыста болатын лицензия негізінде екі жыл бойы жер учаскесіне арналған актіні ала алмай отырмыз. Қазақстан Республикасы Жер кодексінің 32-бабына сәйкес, жер учаскесі берілуге тиіс. Целиноград ауданы әкімдігі тарапынан бас тартудың уәжді негіздемесі жоқ, тұрғындардың шағымдарына сілтеме жасалады. Сонымен қатар жерге актінің болмауына байланысты учаскеде инертті материалдарды ұрлау орын алып отыр. Мәселені бақылауға алуды сұраймын.</w:t>
            </w:r>
          </w:p>
        </w:tc>
        <w:tc>
          <w:tcPr>
            <w:tcW w:w="3402" w:type="dxa"/>
          </w:tcPr>
          <w:p w14:paraId="4461F600" w14:textId="4D9958DB" w:rsidR="00E10E24" w:rsidRPr="00DF51F0" w:rsidRDefault="00054A2F" w:rsidP="00180BB0">
            <w:pPr>
              <w:jc w:val="both"/>
              <w:rPr>
                <w:rFonts w:ascii="Times New Roman" w:hAnsi="Times New Roman" w:cs="Times New Roman"/>
                <w:lang w:val="kk-KZ"/>
              </w:rPr>
            </w:pPr>
            <w:r w:rsidRPr="00054A2F">
              <w:rPr>
                <w:rFonts w:ascii="Times New Roman" w:hAnsi="Times New Roman" w:cs="Times New Roman"/>
                <w:b/>
                <w:lang w:val="kk-KZ"/>
              </w:rPr>
              <w:t>Целиноград ауданының әкімдігі Ақмола облысының ауыл шаруашылығы және жер қатынастары басқармасымен бірлесіп</w:t>
            </w:r>
            <w:r w:rsidRPr="00054A2F">
              <w:rPr>
                <w:rFonts w:ascii="Times New Roman" w:hAnsi="Times New Roman" w:cs="Times New Roman"/>
                <w:lang w:val="kk-KZ"/>
              </w:rPr>
              <w:t>, берілген лицензия негізінде жер қойнауын пайдалану мақсатында жер учаскесін беру жөніндегі «MONEYSTONE» ЖШС мәселесін қарау және өтініш берушіге уәжді жауап берсін.</w:t>
            </w:r>
          </w:p>
        </w:tc>
      </w:tr>
      <w:tr w:rsidR="00E10E24" w:rsidRPr="00E10E24" w14:paraId="1A51A2E5" w14:textId="77777777" w:rsidTr="00E10E24">
        <w:tc>
          <w:tcPr>
            <w:tcW w:w="568" w:type="dxa"/>
            <w:tcBorders>
              <w:top w:val="single" w:sz="4" w:space="0" w:color="auto"/>
              <w:left w:val="single" w:sz="4" w:space="0" w:color="auto"/>
              <w:bottom w:val="single" w:sz="4" w:space="0" w:color="auto"/>
              <w:right w:val="single" w:sz="4" w:space="0" w:color="auto"/>
            </w:tcBorders>
          </w:tcPr>
          <w:p w14:paraId="6092020A" w14:textId="2CB8BE16" w:rsidR="00E10E24" w:rsidRPr="00DF51F0" w:rsidRDefault="00E10E24" w:rsidP="008619C2">
            <w:pPr>
              <w:jc w:val="center"/>
              <w:rPr>
                <w:rFonts w:ascii="Times New Roman" w:hAnsi="Times New Roman" w:cs="Times New Roman"/>
                <w:lang w:val="kk-KZ"/>
              </w:rPr>
            </w:pPr>
            <w:r w:rsidRPr="00DF51F0">
              <w:rPr>
                <w:rFonts w:ascii="Times New Roman" w:hAnsi="Times New Roman" w:cs="Times New Roman"/>
                <w:lang w:val="kk-KZ"/>
              </w:rPr>
              <w:t>7</w:t>
            </w:r>
          </w:p>
        </w:tc>
        <w:tc>
          <w:tcPr>
            <w:tcW w:w="2268" w:type="dxa"/>
            <w:vMerge/>
            <w:tcBorders>
              <w:top w:val="single" w:sz="4" w:space="0" w:color="auto"/>
              <w:left w:val="single" w:sz="4" w:space="0" w:color="auto"/>
              <w:bottom w:val="single" w:sz="4" w:space="0" w:color="auto"/>
              <w:right w:val="single" w:sz="4" w:space="0" w:color="auto"/>
            </w:tcBorders>
          </w:tcPr>
          <w:p w14:paraId="5C652933" w14:textId="77777777" w:rsidR="00E10E24" w:rsidRPr="00DF51F0" w:rsidRDefault="00E10E24" w:rsidP="008619C2">
            <w:pPr>
              <w:jc w:val="center"/>
              <w:rPr>
                <w:rFonts w:ascii="Times New Roman" w:hAnsi="Times New Roman" w:cs="Times New Roman"/>
              </w:rPr>
            </w:pPr>
          </w:p>
        </w:tc>
        <w:tc>
          <w:tcPr>
            <w:tcW w:w="3544" w:type="dxa"/>
            <w:vMerge/>
            <w:tcBorders>
              <w:left w:val="single" w:sz="4" w:space="0" w:color="auto"/>
              <w:bottom w:val="single" w:sz="4" w:space="0" w:color="auto"/>
              <w:right w:val="single" w:sz="4" w:space="0" w:color="auto"/>
            </w:tcBorders>
          </w:tcPr>
          <w:p w14:paraId="2FEA7520" w14:textId="77777777" w:rsidR="00E10E24" w:rsidRPr="00DF51F0" w:rsidRDefault="00E10E24" w:rsidP="008619C2">
            <w:pPr>
              <w:jc w:val="center"/>
              <w:rPr>
                <w:rFonts w:ascii="Times New Roman" w:hAnsi="Times New Roman" w:cs="Times New Roman"/>
              </w:rPr>
            </w:pPr>
          </w:p>
        </w:tc>
        <w:tc>
          <w:tcPr>
            <w:tcW w:w="2409" w:type="dxa"/>
            <w:vMerge/>
            <w:tcBorders>
              <w:left w:val="single" w:sz="4" w:space="0" w:color="auto"/>
            </w:tcBorders>
          </w:tcPr>
          <w:p w14:paraId="509C202B" w14:textId="77777777" w:rsidR="00E10E24" w:rsidRPr="00DF51F0" w:rsidRDefault="00E10E24" w:rsidP="008619C2">
            <w:pPr>
              <w:jc w:val="center"/>
              <w:rPr>
                <w:rFonts w:ascii="Times New Roman" w:hAnsi="Times New Roman" w:cs="Times New Roman"/>
              </w:rPr>
            </w:pPr>
          </w:p>
        </w:tc>
        <w:tc>
          <w:tcPr>
            <w:tcW w:w="3686" w:type="dxa"/>
          </w:tcPr>
          <w:p w14:paraId="620F171D" w14:textId="77777777" w:rsidR="00054A2F" w:rsidRPr="00054A2F" w:rsidRDefault="00054A2F" w:rsidP="00054A2F">
            <w:pPr>
              <w:jc w:val="both"/>
              <w:rPr>
                <w:rFonts w:ascii="Times New Roman" w:hAnsi="Times New Roman" w:cs="Times New Roman"/>
                <w:lang w:val="kk-KZ"/>
              </w:rPr>
            </w:pPr>
            <w:r w:rsidRPr="00054A2F">
              <w:rPr>
                <w:rFonts w:ascii="Times New Roman" w:hAnsi="Times New Roman" w:cs="Times New Roman"/>
                <w:lang w:val="kk-KZ"/>
              </w:rPr>
              <w:t xml:space="preserve">«Green Platform Kazakhstan» заңды тұлғалар бірлестігінің төрағасы </w:t>
            </w:r>
          </w:p>
          <w:p w14:paraId="108AFFC5" w14:textId="77F6AE44" w:rsidR="00E10E24" w:rsidRPr="00DF51F0" w:rsidRDefault="00054A2F" w:rsidP="00054A2F">
            <w:pPr>
              <w:jc w:val="both"/>
              <w:rPr>
                <w:rFonts w:ascii="Times New Roman" w:hAnsi="Times New Roman" w:cs="Times New Roman"/>
                <w:lang w:val="kk-KZ"/>
              </w:rPr>
            </w:pPr>
            <w:r w:rsidRPr="00054A2F">
              <w:rPr>
                <w:rFonts w:ascii="Times New Roman" w:hAnsi="Times New Roman" w:cs="Times New Roman"/>
                <w:lang w:val="kk-KZ"/>
              </w:rPr>
              <w:t xml:space="preserve">С.С. Агафоновтың ақпараты: компанияның өз қаражаты есебінен күн электр станцияларын орнату жөніндегі пилоттық жобалардың нұсқалары, оның ішінде Ақмола облысында іске асыру мүмкіндігі пысықталып жатыр. Тұтынушы </w:t>
            </w:r>
            <w:r w:rsidRPr="00054A2F">
              <w:rPr>
                <w:rFonts w:ascii="Times New Roman" w:hAnsi="Times New Roman" w:cs="Times New Roman"/>
                <w:lang w:val="kk-KZ"/>
              </w:rPr>
              <w:lastRenderedPageBreak/>
              <w:t>тарапынан тек алаң қажет. Мұндай пилоттық жобалар Қарағанды мен Саран қалаларында іске асырылды, алдағы жоспарға Ақмола, Жамбыл және Қызылорда облыстары енгізілген. Қатысу өлшемшарттары кәсіпкерлер палатасы арқылы жолданады.</w:t>
            </w:r>
          </w:p>
        </w:tc>
        <w:tc>
          <w:tcPr>
            <w:tcW w:w="3402" w:type="dxa"/>
          </w:tcPr>
          <w:p w14:paraId="3F82DC7E" w14:textId="3F8B1F24" w:rsidR="00E10E24" w:rsidRPr="00DF51F0" w:rsidRDefault="00054A2F" w:rsidP="00180BB0">
            <w:pPr>
              <w:jc w:val="both"/>
              <w:rPr>
                <w:rFonts w:ascii="Times New Roman" w:hAnsi="Times New Roman" w:cs="Times New Roman"/>
                <w:lang w:val="kk-KZ"/>
              </w:rPr>
            </w:pPr>
            <w:r w:rsidRPr="00054A2F">
              <w:rPr>
                <w:rFonts w:ascii="Times New Roman" w:hAnsi="Times New Roman" w:cs="Times New Roman"/>
                <w:b/>
                <w:lang w:val="kk-KZ"/>
              </w:rPr>
              <w:lastRenderedPageBreak/>
              <w:t>Ақмола облысы кәсіпкерлер палатасы</w:t>
            </w:r>
            <w:r w:rsidRPr="00054A2F">
              <w:rPr>
                <w:rFonts w:ascii="Times New Roman" w:hAnsi="Times New Roman" w:cs="Times New Roman"/>
                <w:lang w:val="kk-KZ"/>
              </w:rPr>
              <w:t xml:space="preserve"> кәсіпкерлік субъектілеріне күн электр станцияларын орнату жөніндегі пилоттық жобаға қатысу критерийлері тура</w:t>
            </w:r>
            <w:bookmarkStart w:id="0" w:name="_GoBack"/>
            <w:bookmarkEnd w:id="0"/>
            <w:r w:rsidRPr="00054A2F">
              <w:rPr>
                <w:rFonts w:ascii="Times New Roman" w:hAnsi="Times New Roman" w:cs="Times New Roman"/>
                <w:lang w:val="kk-KZ"/>
              </w:rPr>
              <w:t>лы ақпарат жеткізсін.</w:t>
            </w:r>
          </w:p>
        </w:tc>
      </w:tr>
    </w:tbl>
    <w:p w14:paraId="2D59367B" w14:textId="3E394359" w:rsidR="00C501B6" w:rsidRDefault="00C501B6" w:rsidP="00C501B6">
      <w:pPr>
        <w:pStyle w:val="Default"/>
        <w:tabs>
          <w:tab w:val="left" w:pos="851"/>
        </w:tabs>
        <w:jc w:val="center"/>
        <w:rPr>
          <w:i/>
          <w:sz w:val="22"/>
          <w:szCs w:val="22"/>
          <w:lang w:val="kk-KZ"/>
        </w:rPr>
      </w:pPr>
    </w:p>
    <w:p w14:paraId="35D987B2" w14:textId="753793BF" w:rsidR="00AD6915" w:rsidRDefault="00AD6915" w:rsidP="00C501B6">
      <w:pPr>
        <w:pStyle w:val="Default"/>
        <w:tabs>
          <w:tab w:val="left" w:pos="851"/>
        </w:tabs>
        <w:jc w:val="center"/>
        <w:rPr>
          <w:i/>
          <w:sz w:val="22"/>
          <w:szCs w:val="22"/>
          <w:lang w:val="kk-KZ"/>
        </w:rPr>
      </w:pPr>
    </w:p>
    <w:p w14:paraId="702C0FA7" w14:textId="656170E0" w:rsidR="00AD6915" w:rsidRDefault="00AD6915" w:rsidP="00C501B6">
      <w:pPr>
        <w:pStyle w:val="Default"/>
        <w:tabs>
          <w:tab w:val="left" w:pos="851"/>
        </w:tabs>
        <w:jc w:val="center"/>
        <w:rPr>
          <w:i/>
          <w:sz w:val="22"/>
          <w:szCs w:val="22"/>
          <w:lang w:val="kk-KZ"/>
        </w:rPr>
      </w:pPr>
    </w:p>
    <w:sectPr w:rsidR="00AD6915" w:rsidSect="003377A4">
      <w:footerReference w:type="default" r:id="rId9"/>
      <w:pgSz w:w="16838" w:h="11906" w:orient="landscape"/>
      <w:pgMar w:top="709" w:right="395" w:bottom="142" w:left="85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4FE8BF" w14:textId="77777777" w:rsidR="00E10E24" w:rsidRDefault="00E10E24" w:rsidP="00B5433B">
      <w:pPr>
        <w:spacing w:after="0" w:line="240" w:lineRule="auto"/>
      </w:pPr>
      <w:r>
        <w:separator/>
      </w:r>
    </w:p>
  </w:endnote>
  <w:endnote w:type="continuationSeparator" w:id="0">
    <w:p w14:paraId="6C167747" w14:textId="77777777" w:rsidR="00E10E24" w:rsidRDefault="00E10E24" w:rsidP="00B543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D34CE8" w14:textId="77777777" w:rsidR="00E10E24" w:rsidRDefault="00E10E24">
    <w:pPr>
      <w:pStyle w:val="ab"/>
      <w:jc w:val="center"/>
    </w:pPr>
    <w:r>
      <w:rPr>
        <w:noProof/>
        <w:lang w:eastAsia="ru-RU"/>
      </w:rPr>
      <mc:AlternateContent>
        <mc:Choice Requires="wps">
          <w:drawing>
            <wp:anchor distT="4294967295" distB="4294967295" distL="114299" distR="114299" simplePos="0" relativeHeight="251659264" behindDoc="0" locked="0" layoutInCell="1" allowOverlap="1" wp14:anchorId="6F3FB466" wp14:editId="79F892FD">
              <wp:simplePos x="0" y="0"/>
              <wp:positionH relativeFrom="column">
                <wp:posOffset>-1080136</wp:posOffset>
              </wp:positionH>
              <wp:positionV relativeFrom="paragraph">
                <wp:posOffset>-9901556</wp:posOffset>
              </wp:positionV>
              <wp:extent cx="0" cy="0"/>
              <wp:effectExtent l="0" t="0" r="0" b="0"/>
              <wp:wrapNone/>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0" cy="0"/>
                      </a:xfrm>
                      <a:prstGeom prst="rect">
                        <a:avLst/>
                      </a:prstGeom>
                      <a:no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502BF503" w14:textId="77777777" w:rsidR="00E10E24" w:rsidRPr="00D30101" w:rsidRDefault="00E10E24">
                          <w:pPr>
                            <w:rPr>
                              <w:rFonts w:ascii="Times New Roman" w:hAnsi="Times New Roman" w:cs="Times New Roman"/>
                              <w:color w:val="0C0000"/>
                              <w:sz w:val="14"/>
                            </w:rPr>
                          </w:pPr>
                          <w:r>
                            <w:rPr>
                              <w:rFonts w:ascii="Times New Roman" w:hAnsi="Times New Roman" w:cs="Times New Roman"/>
                              <w:color w:val="0C0000"/>
                              <w:sz w:val="14"/>
                            </w:rPr>
                            <w:t>11.09.2019</w:t>
                          </w:r>
                          <w:proofErr w:type="gramStart"/>
                          <w:r>
                            <w:rPr>
                              <w:rFonts w:ascii="Times New Roman" w:hAnsi="Times New Roman" w:cs="Times New Roman"/>
                              <w:color w:val="0C0000"/>
                              <w:sz w:val="14"/>
                            </w:rPr>
                            <w:t xml:space="preserve"> </w:t>
                          </w:r>
                          <w:proofErr w:type="spellStart"/>
                          <w:r>
                            <w:rPr>
                              <w:rFonts w:ascii="Times New Roman" w:hAnsi="Times New Roman" w:cs="Times New Roman"/>
                              <w:color w:val="0C0000"/>
                              <w:sz w:val="14"/>
                            </w:rPr>
                            <w:t>Э</w:t>
                          </w:r>
                          <w:proofErr w:type="gramEnd"/>
                          <w:r>
                            <w:rPr>
                              <w:rFonts w:ascii="Times New Roman" w:hAnsi="Times New Roman" w:cs="Times New Roman"/>
                              <w:color w:val="0C0000"/>
                              <w:sz w:val="14"/>
                            </w:rPr>
                            <w:t>ҚАБЖ</w:t>
                          </w:r>
                          <w:proofErr w:type="spellEnd"/>
                          <w:r>
                            <w:rPr>
                              <w:rFonts w:ascii="Times New Roman" w:hAnsi="Times New Roman" w:cs="Times New Roman"/>
                              <w:color w:val="0C0000"/>
                              <w:sz w:val="14"/>
                            </w:rPr>
                            <w:t xml:space="preserve"> МО (7.23.0 </w:t>
                          </w:r>
                          <w:proofErr w:type="spellStart"/>
                          <w:r>
                            <w:rPr>
                              <w:rFonts w:ascii="Times New Roman" w:hAnsi="Times New Roman" w:cs="Times New Roman"/>
                              <w:color w:val="0C0000"/>
                              <w:sz w:val="14"/>
                            </w:rPr>
                            <w:t>нұсқасы</w:t>
                          </w:r>
                          <w:proofErr w:type="spellEnd"/>
                          <w:r>
                            <w:rPr>
                              <w:rFonts w:ascii="Times New Roman" w:hAnsi="Times New Roman" w:cs="Times New Roman"/>
                              <w:color w:val="0C0000"/>
                              <w:sz w:val="14"/>
                            </w:rPr>
                            <w:t xml:space="preserve">)  Копия электронного документа. Положительный результат проверки ЭЦП.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 o:spid="_x0000_s1026" type="#_x0000_t202" style="position:absolute;left:0;text-align:left;margin-left:-85.05pt;margin-top:-779.65pt;width:0;height:0;z-index:251659264;visibility:visible;mso-wrap-style:square;mso-width-percent:0;mso-height-percent:0;mso-wrap-distance-left:3.17497mm;mso-wrap-distance-top:-3e-5mm;mso-wrap-distance-right:3.17497mm;mso-wrap-distance-bottom:-3e-5mm;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" filled="f" stroked="f" strokeweight=".5pt">
              <v:path arrowok="t"/>
              <v:textbox style="layout-flow:vertical;mso-layout-flow-alt:bottom-to-top">
                <w:txbxContent>
                  <w:p w14:paraId="502BF503" w14:textId="77777777" w:rsidR="00E10E24" w:rsidRPr="00D30101" w:rsidRDefault="00E10E24">
                    <w:pPr>
                      <w:rPr>
                        <w:rFonts w:ascii="Times New Roman" w:hAnsi="Times New Roman" w:cs="Times New Roman"/>
                        <w:color w:val="0C0000"/>
                        <w:sz w:val="14"/>
                      </w:rPr>
                    </w:pPr>
                    <w:r>
                      <w:rPr>
                        <w:rFonts w:ascii="Times New Roman" w:hAnsi="Times New Roman" w:cs="Times New Roman"/>
                        <w:color w:val="0C0000"/>
                        <w:sz w:val="14"/>
                      </w:rPr>
                      <w:t>11.09.2019</w:t>
                    </w:r>
                    <w:proofErr w:type="gramStart"/>
                    <w:r>
                      <w:rPr>
                        <w:rFonts w:ascii="Times New Roman" w:hAnsi="Times New Roman" w:cs="Times New Roman"/>
                        <w:color w:val="0C0000"/>
                        <w:sz w:val="14"/>
                      </w:rPr>
                      <w:t xml:space="preserve"> </w:t>
                    </w:r>
                    <w:proofErr w:type="spellStart"/>
                    <w:r>
                      <w:rPr>
                        <w:rFonts w:ascii="Times New Roman" w:hAnsi="Times New Roman" w:cs="Times New Roman"/>
                        <w:color w:val="0C0000"/>
                        <w:sz w:val="14"/>
                      </w:rPr>
                      <w:t>Э</w:t>
                    </w:r>
                    <w:proofErr w:type="gramEnd"/>
                    <w:r>
                      <w:rPr>
                        <w:rFonts w:ascii="Times New Roman" w:hAnsi="Times New Roman" w:cs="Times New Roman"/>
                        <w:color w:val="0C0000"/>
                        <w:sz w:val="14"/>
                      </w:rPr>
                      <w:t>ҚАБЖ</w:t>
                    </w:r>
                    <w:proofErr w:type="spellEnd"/>
                    <w:r>
                      <w:rPr>
                        <w:rFonts w:ascii="Times New Roman" w:hAnsi="Times New Roman" w:cs="Times New Roman"/>
                        <w:color w:val="0C0000"/>
                        <w:sz w:val="14"/>
                      </w:rPr>
                      <w:t xml:space="preserve"> МО (7.23.0 </w:t>
                    </w:r>
                    <w:proofErr w:type="spellStart"/>
                    <w:r>
                      <w:rPr>
                        <w:rFonts w:ascii="Times New Roman" w:hAnsi="Times New Roman" w:cs="Times New Roman"/>
                        <w:color w:val="0C0000"/>
                        <w:sz w:val="14"/>
                      </w:rPr>
                      <w:t>нұсқасы</w:t>
                    </w:r>
                    <w:proofErr w:type="spellEnd"/>
                    <w:r>
                      <w:rPr>
                        <w:rFonts w:ascii="Times New Roman" w:hAnsi="Times New Roman" w:cs="Times New Roman"/>
                        <w:color w:val="0C0000"/>
                        <w:sz w:val="14"/>
                      </w:rPr>
                      <w:t xml:space="preserve">)  Копия электронного документа. Положительный результат проверки ЭЦП. </w:t>
                    </w:r>
                  </w:p>
                </w:txbxContent>
              </v:textbox>
            </v:shape>
          </w:pict>
        </mc:Fallback>
      </mc:AlternateContent>
    </w:r>
  </w:p>
  <w:p w14:paraId="7B3A27C2" w14:textId="77777777" w:rsidR="00E10E24" w:rsidRDefault="00E10E24">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8BCD45" w14:textId="77777777" w:rsidR="00E10E24" w:rsidRDefault="00E10E24" w:rsidP="00B5433B">
      <w:pPr>
        <w:spacing w:after="0" w:line="240" w:lineRule="auto"/>
      </w:pPr>
      <w:r>
        <w:separator/>
      </w:r>
    </w:p>
  </w:footnote>
  <w:footnote w:type="continuationSeparator" w:id="0">
    <w:p w14:paraId="602614EE" w14:textId="77777777" w:rsidR="00E10E24" w:rsidRDefault="00E10E24" w:rsidP="00B5433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3"/>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5151D68"/>
    <w:multiLevelType w:val="hybridMultilevel"/>
    <w:tmpl w:val="2FB8F272"/>
    <w:lvl w:ilvl="0" w:tplc="91781AB6">
      <w:start w:val="105"/>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CC45BBB"/>
    <w:multiLevelType w:val="hybridMultilevel"/>
    <w:tmpl w:val="48DA2AEC"/>
    <w:lvl w:ilvl="0" w:tplc="9D9CEC2E">
      <w:start w:val="1"/>
      <w:numFmt w:val="decimal"/>
      <w:lvlText w:val="%1)"/>
      <w:lvlJc w:val="left"/>
      <w:pPr>
        <w:ind w:left="1713" w:hanging="100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38FE1491"/>
    <w:multiLevelType w:val="hybridMultilevel"/>
    <w:tmpl w:val="C4DE1FB6"/>
    <w:lvl w:ilvl="0" w:tplc="2A08E898">
      <w:numFmt w:val="bullet"/>
      <w:lvlText w:val="-"/>
      <w:lvlJc w:val="left"/>
      <w:pPr>
        <w:ind w:left="720" w:hanging="360"/>
      </w:pPr>
      <w:rPr>
        <w:rFonts w:ascii="Times New Roman" w:eastAsiaTheme="minorHAnsi" w:hAnsi="Times New Roman" w:cs="Times New Roman"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53DB4BBE"/>
    <w:multiLevelType w:val="hybridMultilevel"/>
    <w:tmpl w:val="9968A9C0"/>
    <w:lvl w:ilvl="0" w:tplc="A302051A">
      <w:start w:val="1"/>
      <w:numFmt w:val="decimal"/>
      <w:lvlText w:val="%1."/>
      <w:lvlJc w:val="left"/>
      <w:pPr>
        <w:ind w:left="3552" w:hanging="360"/>
      </w:pPr>
      <w:rPr>
        <w:rFonts w:hint="default"/>
        <w:b/>
        <w:sz w:val="28"/>
        <w:szCs w:val="28"/>
      </w:rPr>
    </w:lvl>
    <w:lvl w:ilvl="1" w:tplc="04190019" w:tentative="1">
      <w:start w:val="1"/>
      <w:numFmt w:val="lowerLetter"/>
      <w:lvlText w:val="%2."/>
      <w:lvlJc w:val="left"/>
      <w:pPr>
        <w:ind w:left="4272" w:hanging="360"/>
      </w:pPr>
    </w:lvl>
    <w:lvl w:ilvl="2" w:tplc="0419001B" w:tentative="1">
      <w:start w:val="1"/>
      <w:numFmt w:val="lowerRoman"/>
      <w:lvlText w:val="%3."/>
      <w:lvlJc w:val="right"/>
      <w:pPr>
        <w:ind w:left="4992" w:hanging="180"/>
      </w:pPr>
    </w:lvl>
    <w:lvl w:ilvl="3" w:tplc="0419000F" w:tentative="1">
      <w:start w:val="1"/>
      <w:numFmt w:val="decimal"/>
      <w:lvlText w:val="%4."/>
      <w:lvlJc w:val="left"/>
      <w:pPr>
        <w:ind w:left="5712" w:hanging="360"/>
      </w:pPr>
    </w:lvl>
    <w:lvl w:ilvl="4" w:tplc="04190019" w:tentative="1">
      <w:start w:val="1"/>
      <w:numFmt w:val="lowerLetter"/>
      <w:lvlText w:val="%5."/>
      <w:lvlJc w:val="left"/>
      <w:pPr>
        <w:ind w:left="6432" w:hanging="360"/>
      </w:pPr>
    </w:lvl>
    <w:lvl w:ilvl="5" w:tplc="0419001B" w:tentative="1">
      <w:start w:val="1"/>
      <w:numFmt w:val="lowerRoman"/>
      <w:lvlText w:val="%6."/>
      <w:lvlJc w:val="right"/>
      <w:pPr>
        <w:ind w:left="7152" w:hanging="180"/>
      </w:pPr>
    </w:lvl>
    <w:lvl w:ilvl="6" w:tplc="0419000F" w:tentative="1">
      <w:start w:val="1"/>
      <w:numFmt w:val="decimal"/>
      <w:lvlText w:val="%7."/>
      <w:lvlJc w:val="left"/>
      <w:pPr>
        <w:ind w:left="7872" w:hanging="360"/>
      </w:pPr>
    </w:lvl>
    <w:lvl w:ilvl="7" w:tplc="04190019" w:tentative="1">
      <w:start w:val="1"/>
      <w:numFmt w:val="lowerLetter"/>
      <w:lvlText w:val="%8."/>
      <w:lvlJc w:val="left"/>
      <w:pPr>
        <w:ind w:left="8592" w:hanging="360"/>
      </w:pPr>
    </w:lvl>
    <w:lvl w:ilvl="8" w:tplc="0419001B" w:tentative="1">
      <w:start w:val="1"/>
      <w:numFmt w:val="lowerRoman"/>
      <w:lvlText w:val="%9."/>
      <w:lvlJc w:val="right"/>
      <w:pPr>
        <w:ind w:left="9312" w:hanging="180"/>
      </w:pPr>
    </w:lvl>
  </w:abstractNum>
  <w:abstractNum w:abstractNumId="5">
    <w:nsid w:val="5E286F80"/>
    <w:multiLevelType w:val="hybridMultilevel"/>
    <w:tmpl w:val="00C00A88"/>
    <w:lvl w:ilvl="0" w:tplc="87EA7E84">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nsid w:val="631E4B05"/>
    <w:multiLevelType w:val="hybridMultilevel"/>
    <w:tmpl w:val="33F22E24"/>
    <w:lvl w:ilvl="0" w:tplc="D5302A68">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6F5F70FF"/>
    <w:multiLevelType w:val="hybridMultilevel"/>
    <w:tmpl w:val="6E1CB334"/>
    <w:lvl w:ilvl="0" w:tplc="928CB00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8CF7315"/>
    <w:multiLevelType w:val="hybridMultilevel"/>
    <w:tmpl w:val="E648E05E"/>
    <w:lvl w:ilvl="0" w:tplc="114E26F4">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7C0E7D43"/>
    <w:multiLevelType w:val="hybridMultilevel"/>
    <w:tmpl w:val="0E5C27EE"/>
    <w:lvl w:ilvl="0" w:tplc="7890BCA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3"/>
  </w:num>
  <w:num w:numId="2">
    <w:abstractNumId w:val="4"/>
  </w:num>
  <w:num w:numId="3">
    <w:abstractNumId w:val="9"/>
  </w:num>
  <w:num w:numId="4">
    <w:abstractNumId w:val="6"/>
  </w:num>
  <w:num w:numId="5">
    <w:abstractNumId w:val="7"/>
  </w:num>
  <w:num w:numId="6">
    <w:abstractNumId w:val="5"/>
  </w:num>
  <w:num w:numId="7">
    <w:abstractNumId w:val="8"/>
  </w:num>
  <w:num w:numId="8">
    <w:abstractNumId w:val="2"/>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25D3"/>
    <w:rsid w:val="00006DF6"/>
    <w:rsid w:val="000338F5"/>
    <w:rsid w:val="00054A2F"/>
    <w:rsid w:val="0005729C"/>
    <w:rsid w:val="0007086B"/>
    <w:rsid w:val="000743BE"/>
    <w:rsid w:val="00084007"/>
    <w:rsid w:val="00086546"/>
    <w:rsid w:val="000A3109"/>
    <w:rsid w:val="000A3FAC"/>
    <w:rsid w:val="000B526D"/>
    <w:rsid w:val="000D734B"/>
    <w:rsid w:val="0012502A"/>
    <w:rsid w:val="001404FE"/>
    <w:rsid w:val="00141013"/>
    <w:rsid w:val="00166E9A"/>
    <w:rsid w:val="00172D3F"/>
    <w:rsid w:val="00180BB0"/>
    <w:rsid w:val="001C5C1A"/>
    <w:rsid w:val="001C7C9B"/>
    <w:rsid w:val="001E66FE"/>
    <w:rsid w:val="00231A22"/>
    <w:rsid w:val="00240695"/>
    <w:rsid w:val="00253C58"/>
    <w:rsid w:val="00263D2A"/>
    <w:rsid w:val="00290017"/>
    <w:rsid w:val="002A6950"/>
    <w:rsid w:val="002B4768"/>
    <w:rsid w:val="002C16DE"/>
    <w:rsid w:val="002C2803"/>
    <w:rsid w:val="002D2F58"/>
    <w:rsid w:val="002E13E8"/>
    <w:rsid w:val="002E1E2A"/>
    <w:rsid w:val="002E51E4"/>
    <w:rsid w:val="002F322C"/>
    <w:rsid w:val="00301394"/>
    <w:rsid w:val="0030168F"/>
    <w:rsid w:val="0030642F"/>
    <w:rsid w:val="00325A20"/>
    <w:rsid w:val="00325E6E"/>
    <w:rsid w:val="003376FD"/>
    <w:rsid w:val="003377A4"/>
    <w:rsid w:val="0034611D"/>
    <w:rsid w:val="00347741"/>
    <w:rsid w:val="00355651"/>
    <w:rsid w:val="0037578D"/>
    <w:rsid w:val="00376573"/>
    <w:rsid w:val="00381A7F"/>
    <w:rsid w:val="003918AE"/>
    <w:rsid w:val="003B7536"/>
    <w:rsid w:val="003C40A2"/>
    <w:rsid w:val="003D032F"/>
    <w:rsid w:val="004053EE"/>
    <w:rsid w:val="0042009A"/>
    <w:rsid w:val="00445F1B"/>
    <w:rsid w:val="00453273"/>
    <w:rsid w:val="004603F8"/>
    <w:rsid w:val="00481830"/>
    <w:rsid w:val="00486522"/>
    <w:rsid w:val="00495D09"/>
    <w:rsid w:val="004E26E0"/>
    <w:rsid w:val="004E5CB0"/>
    <w:rsid w:val="004F2649"/>
    <w:rsid w:val="004F6F60"/>
    <w:rsid w:val="00515511"/>
    <w:rsid w:val="00524CD5"/>
    <w:rsid w:val="005341BF"/>
    <w:rsid w:val="00546274"/>
    <w:rsid w:val="00575336"/>
    <w:rsid w:val="005851AE"/>
    <w:rsid w:val="005B7206"/>
    <w:rsid w:val="005C2D50"/>
    <w:rsid w:val="005C4408"/>
    <w:rsid w:val="006223E5"/>
    <w:rsid w:val="00627AF0"/>
    <w:rsid w:val="006748D8"/>
    <w:rsid w:val="006755D1"/>
    <w:rsid w:val="0069136E"/>
    <w:rsid w:val="006922BF"/>
    <w:rsid w:val="006C1786"/>
    <w:rsid w:val="006C17DE"/>
    <w:rsid w:val="006C255F"/>
    <w:rsid w:val="006F2495"/>
    <w:rsid w:val="00703063"/>
    <w:rsid w:val="00706D25"/>
    <w:rsid w:val="007173D0"/>
    <w:rsid w:val="0072427E"/>
    <w:rsid w:val="007251AC"/>
    <w:rsid w:val="0074627C"/>
    <w:rsid w:val="007655CD"/>
    <w:rsid w:val="007717E0"/>
    <w:rsid w:val="007813F9"/>
    <w:rsid w:val="00783028"/>
    <w:rsid w:val="007B1369"/>
    <w:rsid w:val="007B60E0"/>
    <w:rsid w:val="007C6852"/>
    <w:rsid w:val="007D23D7"/>
    <w:rsid w:val="007E5370"/>
    <w:rsid w:val="007E57F0"/>
    <w:rsid w:val="007E7584"/>
    <w:rsid w:val="007F1FAD"/>
    <w:rsid w:val="008422D2"/>
    <w:rsid w:val="00844200"/>
    <w:rsid w:val="00845C67"/>
    <w:rsid w:val="008520DC"/>
    <w:rsid w:val="00856F97"/>
    <w:rsid w:val="00857E70"/>
    <w:rsid w:val="008619C2"/>
    <w:rsid w:val="008825D3"/>
    <w:rsid w:val="008854D5"/>
    <w:rsid w:val="008A3D4B"/>
    <w:rsid w:val="008D4524"/>
    <w:rsid w:val="008F297C"/>
    <w:rsid w:val="008F63B3"/>
    <w:rsid w:val="00900DD9"/>
    <w:rsid w:val="009110B4"/>
    <w:rsid w:val="00935E85"/>
    <w:rsid w:val="00946A3E"/>
    <w:rsid w:val="009526BE"/>
    <w:rsid w:val="00960255"/>
    <w:rsid w:val="00964F58"/>
    <w:rsid w:val="0097481A"/>
    <w:rsid w:val="0099096A"/>
    <w:rsid w:val="009A0812"/>
    <w:rsid w:val="009A6B5A"/>
    <w:rsid w:val="009F44CC"/>
    <w:rsid w:val="009F7472"/>
    <w:rsid w:val="00A025FD"/>
    <w:rsid w:val="00A07B73"/>
    <w:rsid w:val="00A137A4"/>
    <w:rsid w:val="00A1468A"/>
    <w:rsid w:val="00A221BF"/>
    <w:rsid w:val="00A3730E"/>
    <w:rsid w:val="00A40FE5"/>
    <w:rsid w:val="00A42D6D"/>
    <w:rsid w:val="00A520C8"/>
    <w:rsid w:val="00AC5BF4"/>
    <w:rsid w:val="00AD0EA3"/>
    <w:rsid w:val="00AD6915"/>
    <w:rsid w:val="00AE5C8E"/>
    <w:rsid w:val="00AE6C6A"/>
    <w:rsid w:val="00AE75F0"/>
    <w:rsid w:val="00B229E3"/>
    <w:rsid w:val="00B250A0"/>
    <w:rsid w:val="00B438EA"/>
    <w:rsid w:val="00B507AE"/>
    <w:rsid w:val="00B5433B"/>
    <w:rsid w:val="00B61197"/>
    <w:rsid w:val="00B617A4"/>
    <w:rsid w:val="00B918F9"/>
    <w:rsid w:val="00BB2F02"/>
    <w:rsid w:val="00BF7E26"/>
    <w:rsid w:val="00C22595"/>
    <w:rsid w:val="00C3564D"/>
    <w:rsid w:val="00C501B6"/>
    <w:rsid w:val="00C52399"/>
    <w:rsid w:val="00C558E6"/>
    <w:rsid w:val="00C57B5E"/>
    <w:rsid w:val="00C63A25"/>
    <w:rsid w:val="00C67C44"/>
    <w:rsid w:val="00C75514"/>
    <w:rsid w:val="00C8783C"/>
    <w:rsid w:val="00C913DD"/>
    <w:rsid w:val="00C95F4B"/>
    <w:rsid w:val="00C97AA7"/>
    <w:rsid w:val="00CB1378"/>
    <w:rsid w:val="00CB72E6"/>
    <w:rsid w:val="00CC6088"/>
    <w:rsid w:val="00CD086C"/>
    <w:rsid w:val="00D049CD"/>
    <w:rsid w:val="00D051C8"/>
    <w:rsid w:val="00D16AE9"/>
    <w:rsid w:val="00D30101"/>
    <w:rsid w:val="00D36381"/>
    <w:rsid w:val="00D429DD"/>
    <w:rsid w:val="00D62506"/>
    <w:rsid w:val="00D7667B"/>
    <w:rsid w:val="00DA75A4"/>
    <w:rsid w:val="00DB25FB"/>
    <w:rsid w:val="00DF51F0"/>
    <w:rsid w:val="00E02CA6"/>
    <w:rsid w:val="00E0637E"/>
    <w:rsid w:val="00E10E24"/>
    <w:rsid w:val="00E3042A"/>
    <w:rsid w:val="00E43A6F"/>
    <w:rsid w:val="00E5295D"/>
    <w:rsid w:val="00E5701C"/>
    <w:rsid w:val="00E6608F"/>
    <w:rsid w:val="00E707D1"/>
    <w:rsid w:val="00E9070E"/>
    <w:rsid w:val="00EB7F32"/>
    <w:rsid w:val="00EC51CE"/>
    <w:rsid w:val="00ED63A2"/>
    <w:rsid w:val="00F02C84"/>
    <w:rsid w:val="00F059E4"/>
    <w:rsid w:val="00F1566E"/>
    <w:rsid w:val="00F15ED6"/>
    <w:rsid w:val="00F54285"/>
    <w:rsid w:val="00F5526F"/>
    <w:rsid w:val="00F77B05"/>
    <w:rsid w:val="00FA2C2E"/>
    <w:rsid w:val="00FA5EB2"/>
    <w:rsid w:val="00FD7447"/>
    <w:rsid w:val="00FE568A"/>
    <w:rsid w:val="00FF1211"/>
    <w:rsid w:val="00FF69AF"/>
    <w:rsid w:val="00FF7E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6064A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7D23D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link w:val="30"/>
    <w:uiPriority w:val="9"/>
    <w:qFormat/>
    <w:rsid w:val="000743BE"/>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D16AE9"/>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List Paragraph"/>
    <w:aliases w:val="маркированный,Абзац списка3,Варианты ответов,Resume Title,Заголовок 41,Citation List,Ha,Heading1,Colorful List - Accent 11,ненум_список,Абзац списка11,Абзац списка7,Абзац списка71,Абзац списка8,Абзац списка2,List Paragraph,strich,Абзац,H1-1"/>
    <w:basedOn w:val="a"/>
    <w:link w:val="a4"/>
    <w:uiPriority w:val="34"/>
    <w:qFormat/>
    <w:rsid w:val="008A3D4B"/>
    <w:pPr>
      <w:ind w:left="720"/>
      <w:contextualSpacing/>
    </w:pPr>
  </w:style>
  <w:style w:type="character" w:customStyle="1" w:styleId="a4">
    <w:name w:val="Абзац списка Знак"/>
    <w:aliases w:val="маркированный Знак,Абзац списка3 Знак,Варианты ответов Знак,Resume Title Знак,Заголовок 41 Знак,Citation List Знак,Ha Знак,Heading1 Знак,Colorful List - Accent 11 Знак,ненум_список Знак,Абзац списка11 Знак,Абзац списка7 Знак,Абзац Знак"/>
    <w:basedOn w:val="a0"/>
    <w:link w:val="a3"/>
    <w:uiPriority w:val="34"/>
    <w:qFormat/>
    <w:rsid w:val="00301394"/>
  </w:style>
  <w:style w:type="paragraph" w:styleId="a5">
    <w:name w:val="No Spacing"/>
    <w:link w:val="a6"/>
    <w:uiPriority w:val="1"/>
    <w:qFormat/>
    <w:rsid w:val="00C22595"/>
    <w:pPr>
      <w:spacing w:after="0" w:line="240" w:lineRule="auto"/>
    </w:pPr>
  </w:style>
  <w:style w:type="character" w:customStyle="1" w:styleId="a6">
    <w:name w:val="Без интервала Знак"/>
    <w:link w:val="a5"/>
    <w:uiPriority w:val="1"/>
    <w:locked/>
    <w:rsid w:val="00C22595"/>
  </w:style>
  <w:style w:type="character" w:customStyle="1" w:styleId="30">
    <w:name w:val="Заголовок 3 Знак"/>
    <w:basedOn w:val="a0"/>
    <w:link w:val="3"/>
    <w:uiPriority w:val="9"/>
    <w:rsid w:val="000743BE"/>
    <w:rPr>
      <w:rFonts w:ascii="Times New Roman" w:eastAsia="Times New Roman" w:hAnsi="Times New Roman" w:cs="Times New Roman"/>
      <w:b/>
      <w:bCs/>
      <w:sz w:val="27"/>
      <w:szCs w:val="27"/>
      <w:lang w:eastAsia="ru-RU"/>
    </w:rPr>
  </w:style>
  <w:style w:type="character" w:styleId="a7">
    <w:name w:val="Strong"/>
    <w:basedOn w:val="a0"/>
    <w:uiPriority w:val="22"/>
    <w:qFormat/>
    <w:rsid w:val="000743BE"/>
    <w:rPr>
      <w:b/>
      <w:bCs/>
    </w:rPr>
  </w:style>
  <w:style w:type="character" w:customStyle="1" w:styleId="10">
    <w:name w:val="Заголовок 1 Знак"/>
    <w:basedOn w:val="a0"/>
    <w:link w:val="1"/>
    <w:uiPriority w:val="9"/>
    <w:rsid w:val="007D23D7"/>
    <w:rPr>
      <w:rFonts w:asciiTheme="majorHAnsi" w:eastAsiaTheme="majorEastAsia" w:hAnsiTheme="majorHAnsi" w:cstheme="majorBidi"/>
      <w:b/>
      <w:bCs/>
      <w:color w:val="365F91" w:themeColor="accent1" w:themeShade="BF"/>
      <w:sz w:val="28"/>
      <w:szCs w:val="28"/>
    </w:rPr>
  </w:style>
  <w:style w:type="table" w:styleId="a8">
    <w:name w:val="Table Grid"/>
    <w:basedOn w:val="a1"/>
    <w:uiPriority w:val="59"/>
    <w:rsid w:val="00C501B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B5433B"/>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B5433B"/>
  </w:style>
  <w:style w:type="paragraph" w:styleId="ab">
    <w:name w:val="footer"/>
    <w:basedOn w:val="a"/>
    <w:link w:val="ac"/>
    <w:uiPriority w:val="99"/>
    <w:unhideWhenUsed/>
    <w:rsid w:val="00B5433B"/>
    <w:pPr>
      <w:tabs>
        <w:tab w:val="center" w:pos="4677"/>
        <w:tab w:val="right" w:pos="9355"/>
      </w:tabs>
      <w:spacing w:after="0" w:line="240" w:lineRule="auto"/>
    </w:pPr>
  </w:style>
  <w:style w:type="character" w:customStyle="1" w:styleId="ac">
    <w:name w:val="Нижний колонтитул Знак"/>
    <w:basedOn w:val="a0"/>
    <w:link w:val="ab"/>
    <w:uiPriority w:val="99"/>
    <w:rsid w:val="00B5433B"/>
  </w:style>
  <w:style w:type="paragraph" w:styleId="ad">
    <w:name w:val="Normal (Web)"/>
    <w:basedOn w:val="a"/>
    <w:uiPriority w:val="99"/>
    <w:unhideWhenUsed/>
    <w:rsid w:val="00857E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e">
    <w:name w:val="Balloon Text"/>
    <w:basedOn w:val="a"/>
    <w:link w:val="af"/>
    <w:uiPriority w:val="99"/>
    <w:semiHidden/>
    <w:unhideWhenUsed/>
    <w:rsid w:val="002E51E4"/>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2E51E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7D23D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link w:val="30"/>
    <w:uiPriority w:val="9"/>
    <w:qFormat/>
    <w:rsid w:val="000743BE"/>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D16AE9"/>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List Paragraph"/>
    <w:aliases w:val="маркированный,Абзац списка3,Варианты ответов,Resume Title,Заголовок 41,Citation List,Ha,Heading1,Colorful List - Accent 11,ненум_список,Абзац списка11,Абзац списка7,Абзац списка71,Абзац списка8,Абзац списка2,List Paragraph,strich,Абзац,H1-1"/>
    <w:basedOn w:val="a"/>
    <w:link w:val="a4"/>
    <w:uiPriority w:val="34"/>
    <w:qFormat/>
    <w:rsid w:val="008A3D4B"/>
    <w:pPr>
      <w:ind w:left="720"/>
      <w:contextualSpacing/>
    </w:pPr>
  </w:style>
  <w:style w:type="character" w:customStyle="1" w:styleId="a4">
    <w:name w:val="Абзац списка Знак"/>
    <w:aliases w:val="маркированный Знак,Абзац списка3 Знак,Варианты ответов Знак,Resume Title Знак,Заголовок 41 Знак,Citation List Знак,Ha Знак,Heading1 Знак,Colorful List - Accent 11 Знак,ненум_список Знак,Абзац списка11 Знак,Абзац списка7 Знак,Абзац Знак"/>
    <w:basedOn w:val="a0"/>
    <w:link w:val="a3"/>
    <w:uiPriority w:val="34"/>
    <w:qFormat/>
    <w:rsid w:val="00301394"/>
  </w:style>
  <w:style w:type="paragraph" w:styleId="a5">
    <w:name w:val="No Spacing"/>
    <w:link w:val="a6"/>
    <w:uiPriority w:val="1"/>
    <w:qFormat/>
    <w:rsid w:val="00C22595"/>
    <w:pPr>
      <w:spacing w:after="0" w:line="240" w:lineRule="auto"/>
    </w:pPr>
  </w:style>
  <w:style w:type="character" w:customStyle="1" w:styleId="a6">
    <w:name w:val="Без интервала Знак"/>
    <w:link w:val="a5"/>
    <w:uiPriority w:val="1"/>
    <w:locked/>
    <w:rsid w:val="00C22595"/>
  </w:style>
  <w:style w:type="character" w:customStyle="1" w:styleId="30">
    <w:name w:val="Заголовок 3 Знак"/>
    <w:basedOn w:val="a0"/>
    <w:link w:val="3"/>
    <w:uiPriority w:val="9"/>
    <w:rsid w:val="000743BE"/>
    <w:rPr>
      <w:rFonts w:ascii="Times New Roman" w:eastAsia="Times New Roman" w:hAnsi="Times New Roman" w:cs="Times New Roman"/>
      <w:b/>
      <w:bCs/>
      <w:sz w:val="27"/>
      <w:szCs w:val="27"/>
      <w:lang w:eastAsia="ru-RU"/>
    </w:rPr>
  </w:style>
  <w:style w:type="character" w:styleId="a7">
    <w:name w:val="Strong"/>
    <w:basedOn w:val="a0"/>
    <w:uiPriority w:val="22"/>
    <w:qFormat/>
    <w:rsid w:val="000743BE"/>
    <w:rPr>
      <w:b/>
      <w:bCs/>
    </w:rPr>
  </w:style>
  <w:style w:type="character" w:customStyle="1" w:styleId="10">
    <w:name w:val="Заголовок 1 Знак"/>
    <w:basedOn w:val="a0"/>
    <w:link w:val="1"/>
    <w:uiPriority w:val="9"/>
    <w:rsid w:val="007D23D7"/>
    <w:rPr>
      <w:rFonts w:asciiTheme="majorHAnsi" w:eastAsiaTheme="majorEastAsia" w:hAnsiTheme="majorHAnsi" w:cstheme="majorBidi"/>
      <w:b/>
      <w:bCs/>
      <w:color w:val="365F91" w:themeColor="accent1" w:themeShade="BF"/>
      <w:sz w:val="28"/>
      <w:szCs w:val="28"/>
    </w:rPr>
  </w:style>
  <w:style w:type="table" w:styleId="a8">
    <w:name w:val="Table Grid"/>
    <w:basedOn w:val="a1"/>
    <w:uiPriority w:val="59"/>
    <w:rsid w:val="00C501B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B5433B"/>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B5433B"/>
  </w:style>
  <w:style w:type="paragraph" w:styleId="ab">
    <w:name w:val="footer"/>
    <w:basedOn w:val="a"/>
    <w:link w:val="ac"/>
    <w:uiPriority w:val="99"/>
    <w:unhideWhenUsed/>
    <w:rsid w:val="00B5433B"/>
    <w:pPr>
      <w:tabs>
        <w:tab w:val="center" w:pos="4677"/>
        <w:tab w:val="right" w:pos="9355"/>
      </w:tabs>
      <w:spacing w:after="0" w:line="240" w:lineRule="auto"/>
    </w:pPr>
  </w:style>
  <w:style w:type="character" w:customStyle="1" w:styleId="ac">
    <w:name w:val="Нижний колонтитул Знак"/>
    <w:basedOn w:val="a0"/>
    <w:link w:val="ab"/>
    <w:uiPriority w:val="99"/>
    <w:rsid w:val="00B5433B"/>
  </w:style>
  <w:style w:type="paragraph" w:styleId="ad">
    <w:name w:val="Normal (Web)"/>
    <w:basedOn w:val="a"/>
    <w:uiPriority w:val="99"/>
    <w:unhideWhenUsed/>
    <w:rsid w:val="00857E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e">
    <w:name w:val="Balloon Text"/>
    <w:basedOn w:val="a"/>
    <w:link w:val="af"/>
    <w:uiPriority w:val="99"/>
    <w:semiHidden/>
    <w:unhideWhenUsed/>
    <w:rsid w:val="002E51E4"/>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2E51E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250634">
      <w:bodyDiv w:val="1"/>
      <w:marLeft w:val="0"/>
      <w:marRight w:val="0"/>
      <w:marTop w:val="0"/>
      <w:marBottom w:val="0"/>
      <w:divBdr>
        <w:top w:val="none" w:sz="0" w:space="0" w:color="auto"/>
        <w:left w:val="none" w:sz="0" w:space="0" w:color="auto"/>
        <w:bottom w:val="none" w:sz="0" w:space="0" w:color="auto"/>
        <w:right w:val="none" w:sz="0" w:space="0" w:color="auto"/>
      </w:divBdr>
    </w:div>
    <w:div w:id="124350479">
      <w:bodyDiv w:val="1"/>
      <w:marLeft w:val="0"/>
      <w:marRight w:val="0"/>
      <w:marTop w:val="0"/>
      <w:marBottom w:val="0"/>
      <w:divBdr>
        <w:top w:val="none" w:sz="0" w:space="0" w:color="auto"/>
        <w:left w:val="none" w:sz="0" w:space="0" w:color="auto"/>
        <w:bottom w:val="none" w:sz="0" w:space="0" w:color="auto"/>
        <w:right w:val="none" w:sz="0" w:space="0" w:color="auto"/>
      </w:divBdr>
    </w:div>
    <w:div w:id="212617251">
      <w:bodyDiv w:val="1"/>
      <w:marLeft w:val="0"/>
      <w:marRight w:val="0"/>
      <w:marTop w:val="0"/>
      <w:marBottom w:val="0"/>
      <w:divBdr>
        <w:top w:val="none" w:sz="0" w:space="0" w:color="auto"/>
        <w:left w:val="none" w:sz="0" w:space="0" w:color="auto"/>
        <w:bottom w:val="none" w:sz="0" w:space="0" w:color="auto"/>
        <w:right w:val="none" w:sz="0" w:space="0" w:color="auto"/>
      </w:divBdr>
    </w:div>
    <w:div w:id="272983069">
      <w:bodyDiv w:val="1"/>
      <w:marLeft w:val="0"/>
      <w:marRight w:val="0"/>
      <w:marTop w:val="0"/>
      <w:marBottom w:val="0"/>
      <w:divBdr>
        <w:top w:val="none" w:sz="0" w:space="0" w:color="auto"/>
        <w:left w:val="none" w:sz="0" w:space="0" w:color="auto"/>
        <w:bottom w:val="none" w:sz="0" w:space="0" w:color="auto"/>
        <w:right w:val="none" w:sz="0" w:space="0" w:color="auto"/>
      </w:divBdr>
    </w:div>
    <w:div w:id="477721623">
      <w:bodyDiv w:val="1"/>
      <w:marLeft w:val="0"/>
      <w:marRight w:val="0"/>
      <w:marTop w:val="0"/>
      <w:marBottom w:val="0"/>
      <w:divBdr>
        <w:top w:val="none" w:sz="0" w:space="0" w:color="auto"/>
        <w:left w:val="none" w:sz="0" w:space="0" w:color="auto"/>
        <w:bottom w:val="none" w:sz="0" w:space="0" w:color="auto"/>
        <w:right w:val="none" w:sz="0" w:space="0" w:color="auto"/>
      </w:divBdr>
    </w:div>
    <w:div w:id="723410700">
      <w:bodyDiv w:val="1"/>
      <w:marLeft w:val="0"/>
      <w:marRight w:val="0"/>
      <w:marTop w:val="0"/>
      <w:marBottom w:val="0"/>
      <w:divBdr>
        <w:top w:val="none" w:sz="0" w:space="0" w:color="auto"/>
        <w:left w:val="none" w:sz="0" w:space="0" w:color="auto"/>
        <w:bottom w:val="none" w:sz="0" w:space="0" w:color="auto"/>
        <w:right w:val="none" w:sz="0" w:space="0" w:color="auto"/>
      </w:divBdr>
    </w:div>
    <w:div w:id="770398982">
      <w:bodyDiv w:val="1"/>
      <w:marLeft w:val="0"/>
      <w:marRight w:val="0"/>
      <w:marTop w:val="0"/>
      <w:marBottom w:val="0"/>
      <w:divBdr>
        <w:top w:val="none" w:sz="0" w:space="0" w:color="auto"/>
        <w:left w:val="none" w:sz="0" w:space="0" w:color="auto"/>
        <w:bottom w:val="none" w:sz="0" w:space="0" w:color="auto"/>
        <w:right w:val="none" w:sz="0" w:space="0" w:color="auto"/>
      </w:divBdr>
    </w:div>
    <w:div w:id="919018578">
      <w:bodyDiv w:val="1"/>
      <w:marLeft w:val="0"/>
      <w:marRight w:val="0"/>
      <w:marTop w:val="0"/>
      <w:marBottom w:val="0"/>
      <w:divBdr>
        <w:top w:val="none" w:sz="0" w:space="0" w:color="auto"/>
        <w:left w:val="none" w:sz="0" w:space="0" w:color="auto"/>
        <w:bottom w:val="none" w:sz="0" w:space="0" w:color="auto"/>
        <w:right w:val="none" w:sz="0" w:space="0" w:color="auto"/>
      </w:divBdr>
    </w:div>
    <w:div w:id="1226381159">
      <w:bodyDiv w:val="1"/>
      <w:marLeft w:val="0"/>
      <w:marRight w:val="0"/>
      <w:marTop w:val="0"/>
      <w:marBottom w:val="0"/>
      <w:divBdr>
        <w:top w:val="none" w:sz="0" w:space="0" w:color="auto"/>
        <w:left w:val="none" w:sz="0" w:space="0" w:color="auto"/>
        <w:bottom w:val="none" w:sz="0" w:space="0" w:color="auto"/>
        <w:right w:val="none" w:sz="0" w:space="0" w:color="auto"/>
      </w:divBdr>
    </w:div>
    <w:div w:id="1301305448">
      <w:bodyDiv w:val="1"/>
      <w:marLeft w:val="0"/>
      <w:marRight w:val="0"/>
      <w:marTop w:val="0"/>
      <w:marBottom w:val="0"/>
      <w:divBdr>
        <w:top w:val="none" w:sz="0" w:space="0" w:color="auto"/>
        <w:left w:val="none" w:sz="0" w:space="0" w:color="auto"/>
        <w:bottom w:val="none" w:sz="0" w:space="0" w:color="auto"/>
        <w:right w:val="none" w:sz="0" w:space="0" w:color="auto"/>
      </w:divBdr>
    </w:div>
    <w:div w:id="1455055347">
      <w:bodyDiv w:val="1"/>
      <w:marLeft w:val="0"/>
      <w:marRight w:val="0"/>
      <w:marTop w:val="0"/>
      <w:marBottom w:val="0"/>
      <w:divBdr>
        <w:top w:val="none" w:sz="0" w:space="0" w:color="auto"/>
        <w:left w:val="none" w:sz="0" w:space="0" w:color="auto"/>
        <w:bottom w:val="none" w:sz="0" w:space="0" w:color="auto"/>
        <w:right w:val="none" w:sz="0" w:space="0" w:color="auto"/>
      </w:divBdr>
    </w:div>
    <w:div w:id="1606691335">
      <w:bodyDiv w:val="1"/>
      <w:marLeft w:val="0"/>
      <w:marRight w:val="0"/>
      <w:marTop w:val="0"/>
      <w:marBottom w:val="0"/>
      <w:divBdr>
        <w:top w:val="none" w:sz="0" w:space="0" w:color="auto"/>
        <w:left w:val="none" w:sz="0" w:space="0" w:color="auto"/>
        <w:bottom w:val="none" w:sz="0" w:space="0" w:color="auto"/>
        <w:right w:val="none" w:sz="0" w:space="0" w:color="auto"/>
      </w:divBdr>
    </w:div>
    <w:div w:id="1822230349">
      <w:bodyDiv w:val="1"/>
      <w:marLeft w:val="0"/>
      <w:marRight w:val="0"/>
      <w:marTop w:val="0"/>
      <w:marBottom w:val="0"/>
      <w:divBdr>
        <w:top w:val="none" w:sz="0" w:space="0" w:color="auto"/>
        <w:left w:val="none" w:sz="0" w:space="0" w:color="auto"/>
        <w:bottom w:val="none" w:sz="0" w:space="0" w:color="auto"/>
        <w:right w:val="none" w:sz="0" w:space="0" w:color="auto"/>
      </w:divBdr>
    </w:div>
    <w:div w:id="2100910201">
      <w:bodyDiv w:val="1"/>
      <w:marLeft w:val="0"/>
      <w:marRight w:val="0"/>
      <w:marTop w:val="0"/>
      <w:marBottom w:val="0"/>
      <w:divBdr>
        <w:top w:val="none" w:sz="0" w:space="0" w:color="auto"/>
        <w:left w:val="none" w:sz="0" w:space="0" w:color="auto"/>
        <w:bottom w:val="none" w:sz="0" w:space="0" w:color="auto"/>
        <w:right w:val="none" w:sz="0" w:space="0" w:color="auto"/>
      </w:divBdr>
    </w:div>
    <w:div w:id="2105495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FCE155-480D-471B-9636-BBBC658677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337</TotalTime>
  <Pages>12</Pages>
  <Words>3224</Words>
  <Characters>18378</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21559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zhakupova_a</dc:creator>
  <cp:lastModifiedBy>Пользователь</cp:lastModifiedBy>
  <cp:revision>22</cp:revision>
  <cp:lastPrinted>2024-10-02T04:36:00Z</cp:lastPrinted>
  <dcterms:created xsi:type="dcterms:W3CDTF">2023-10-03T03:46:00Z</dcterms:created>
  <dcterms:modified xsi:type="dcterms:W3CDTF">2026-10-06T15:28:00Z</dcterms:modified>
</cp:coreProperties>
</file>