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B1865" w14:textId="77777777" w:rsidR="00EC065E" w:rsidRPr="00357E7C" w:rsidRDefault="00EC065E" w:rsidP="00EC065E">
      <w:pPr>
        <w:widowControl w:val="0"/>
        <w:spacing w:after="0" w:line="240" w:lineRule="auto"/>
        <w:ind w:left="5670"/>
        <w:contextualSpacing/>
        <w:jc w:val="center"/>
        <w:rPr>
          <w:rFonts w:ascii="Times New Roman" w:hAnsi="Times New Roman" w:cs="Times New Roman"/>
          <w:sz w:val="28"/>
          <w:szCs w:val="28"/>
          <w:lang w:val="kk-KZ"/>
        </w:rPr>
      </w:pPr>
      <w:bookmarkStart w:id="0" w:name="z57"/>
      <w:r w:rsidRPr="00357E7C">
        <w:rPr>
          <w:rFonts w:ascii="Times New Roman" w:hAnsi="Times New Roman" w:cs="Times New Roman"/>
          <w:sz w:val="28"/>
          <w:szCs w:val="28"/>
          <w:lang w:val="kk-KZ"/>
        </w:rPr>
        <w:t>Қазақстан Республикасы</w:t>
      </w:r>
    </w:p>
    <w:p w14:paraId="2763C637" w14:textId="77777777" w:rsidR="00EC065E" w:rsidRPr="00357E7C" w:rsidRDefault="00EC065E" w:rsidP="00EC065E">
      <w:pPr>
        <w:widowControl w:val="0"/>
        <w:spacing w:after="0" w:line="240" w:lineRule="auto"/>
        <w:ind w:left="5670"/>
        <w:contextualSpacing/>
        <w:jc w:val="center"/>
        <w:rPr>
          <w:rFonts w:ascii="Times New Roman" w:hAnsi="Times New Roman" w:cs="Times New Roman"/>
          <w:sz w:val="28"/>
          <w:szCs w:val="28"/>
          <w:lang w:val="kk-KZ"/>
        </w:rPr>
      </w:pPr>
      <w:r w:rsidRPr="00357E7C">
        <w:rPr>
          <w:rFonts w:ascii="Times New Roman" w:hAnsi="Times New Roman" w:cs="Times New Roman"/>
          <w:sz w:val="28"/>
          <w:szCs w:val="28"/>
          <w:lang w:val="kk-KZ"/>
        </w:rPr>
        <w:t>Үкіметінің</w:t>
      </w:r>
    </w:p>
    <w:p w14:paraId="39B7F88F" w14:textId="77777777" w:rsidR="00EC065E" w:rsidRPr="00357E7C" w:rsidRDefault="00EC065E" w:rsidP="00EC065E">
      <w:pPr>
        <w:widowControl w:val="0"/>
        <w:spacing w:after="0" w:line="240" w:lineRule="auto"/>
        <w:ind w:left="5670"/>
        <w:contextualSpacing/>
        <w:jc w:val="center"/>
        <w:rPr>
          <w:rFonts w:ascii="Times New Roman" w:hAnsi="Times New Roman" w:cs="Times New Roman"/>
          <w:sz w:val="28"/>
          <w:szCs w:val="28"/>
          <w:lang w:val="kk-KZ"/>
        </w:rPr>
      </w:pPr>
      <w:r w:rsidRPr="00357E7C">
        <w:rPr>
          <w:rFonts w:ascii="Times New Roman" w:hAnsi="Times New Roman" w:cs="Times New Roman"/>
          <w:sz w:val="28"/>
          <w:szCs w:val="28"/>
          <w:lang w:val="kk-KZ"/>
        </w:rPr>
        <w:t>2024 жылғы 17 қыркүйектегі</w:t>
      </w:r>
      <w:r w:rsidRPr="00357E7C">
        <w:rPr>
          <w:rFonts w:ascii="Times New Roman" w:hAnsi="Times New Roman" w:cs="Times New Roman"/>
          <w:sz w:val="28"/>
          <w:szCs w:val="28"/>
          <w:lang w:val="kk-KZ"/>
        </w:rPr>
        <w:br/>
        <w:t>№ 754 қаулысымен</w:t>
      </w:r>
    </w:p>
    <w:p w14:paraId="61C751DA" w14:textId="77777777" w:rsidR="00EC065E" w:rsidRPr="00357E7C" w:rsidRDefault="00EC065E" w:rsidP="00EC065E">
      <w:pPr>
        <w:spacing w:after="0" w:line="240" w:lineRule="auto"/>
        <w:ind w:left="5670"/>
        <w:jc w:val="center"/>
        <w:rPr>
          <w:rFonts w:ascii="Times New Roman" w:hAnsi="Times New Roman" w:cs="Times New Roman"/>
          <w:sz w:val="28"/>
          <w:szCs w:val="28"/>
          <w:lang w:val="kk-KZ"/>
        </w:rPr>
      </w:pPr>
      <w:r w:rsidRPr="00357E7C">
        <w:rPr>
          <w:rFonts w:ascii="Times New Roman" w:hAnsi="Times New Roman" w:cs="Times New Roman"/>
          <w:sz w:val="28"/>
          <w:szCs w:val="28"/>
          <w:lang w:val="kk-KZ"/>
        </w:rPr>
        <w:t>бекітілген</w:t>
      </w:r>
    </w:p>
    <w:p w14:paraId="0D56B189" w14:textId="77777777" w:rsidR="00EC065E" w:rsidRPr="00357E7C" w:rsidRDefault="00EC065E" w:rsidP="00EC065E">
      <w:pPr>
        <w:spacing w:after="0" w:line="240" w:lineRule="auto"/>
        <w:jc w:val="center"/>
        <w:rPr>
          <w:rFonts w:ascii="Times New Roman" w:hAnsi="Times New Roman" w:cs="Times New Roman"/>
          <w:b/>
          <w:sz w:val="28"/>
          <w:szCs w:val="28"/>
          <w:lang w:val="kk-KZ"/>
        </w:rPr>
      </w:pPr>
    </w:p>
    <w:p w14:paraId="70D625F5" w14:textId="77777777" w:rsidR="00EC065E" w:rsidRPr="00357E7C" w:rsidRDefault="00EC065E" w:rsidP="00EC065E">
      <w:pPr>
        <w:spacing w:after="0" w:line="240" w:lineRule="auto"/>
        <w:jc w:val="center"/>
        <w:rPr>
          <w:rFonts w:ascii="Times New Roman" w:hAnsi="Times New Roman" w:cs="Times New Roman"/>
          <w:b/>
          <w:sz w:val="28"/>
          <w:szCs w:val="28"/>
          <w:lang w:val="kk-KZ"/>
        </w:rPr>
      </w:pPr>
    </w:p>
    <w:p w14:paraId="1029C9D3" w14:textId="51E59D73" w:rsidR="00EC065E" w:rsidRPr="00357E7C" w:rsidRDefault="00EC065E" w:rsidP="00EC065E">
      <w:pPr>
        <w:spacing w:after="0" w:line="240" w:lineRule="auto"/>
        <w:jc w:val="center"/>
        <w:rPr>
          <w:rFonts w:ascii="Times New Roman" w:hAnsi="Times New Roman" w:cs="Times New Roman"/>
          <w:b/>
          <w:sz w:val="28"/>
          <w:szCs w:val="28"/>
          <w:lang w:val="kk-KZ"/>
        </w:rPr>
      </w:pPr>
      <w:r w:rsidRPr="00357E7C">
        <w:rPr>
          <w:rFonts w:ascii="Times New Roman" w:hAnsi="Times New Roman" w:cs="Times New Roman"/>
          <w:b/>
          <w:sz w:val="28"/>
          <w:szCs w:val="28"/>
          <w:lang w:val="kk-KZ"/>
        </w:rPr>
        <w:t xml:space="preserve">Cубсидиялау  </w:t>
      </w:r>
    </w:p>
    <w:p w14:paraId="2E3069DD" w14:textId="77777777" w:rsidR="00EC065E" w:rsidRPr="00357E7C" w:rsidRDefault="00EC065E" w:rsidP="00EC065E">
      <w:pPr>
        <w:spacing w:after="0" w:line="240" w:lineRule="auto"/>
        <w:jc w:val="center"/>
        <w:rPr>
          <w:rFonts w:ascii="Times New Roman" w:hAnsi="Times New Roman" w:cs="Times New Roman"/>
          <w:b/>
          <w:sz w:val="28"/>
          <w:szCs w:val="28"/>
          <w:lang w:val="kk-KZ"/>
        </w:rPr>
      </w:pPr>
      <w:r w:rsidRPr="00357E7C">
        <w:rPr>
          <w:rFonts w:ascii="Times New Roman" w:hAnsi="Times New Roman" w:cs="Times New Roman"/>
          <w:b/>
          <w:sz w:val="28"/>
          <w:szCs w:val="28"/>
          <w:lang w:val="kk-KZ"/>
        </w:rPr>
        <w:t>қағидалары</w:t>
      </w:r>
    </w:p>
    <w:p w14:paraId="1259FE55" w14:textId="72A55231" w:rsidR="00EC065E" w:rsidRPr="00357E7C" w:rsidRDefault="00EC065E" w:rsidP="00EC065E">
      <w:pPr>
        <w:spacing w:after="0" w:line="240" w:lineRule="auto"/>
        <w:jc w:val="center"/>
        <w:rPr>
          <w:rFonts w:ascii="Times New Roman" w:hAnsi="Times New Roman" w:cs="Times New Roman"/>
          <w:b/>
          <w:sz w:val="28"/>
          <w:szCs w:val="28"/>
          <w:lang w:val="kk-KZ"/>
        </w:rPr>
      </w:pPr>
    </w:p>
    <w:p w14:paraId="32EA13F1" w14:textId="633E6CD3" w:rsidR="00EC065E" w:rsidRPr="00357E7C" w:rsidRDefault="00EC065E" w:rsidP="00EC065E">
      <w:pPr>
        <w:spacing w:after="0" w:line="240" w:lineRule="auto"/>
        <w:jc w:val="both"/>
        <w:rPr>
          <w:rFonts w:ascii="Times New Roman" w:hAnsi="Times New Roman" w:cs="Times New Roman"/>
          <w:sz w:val="28"/>
          <w:szCs w:val="28"/>
          <w:lang w:val="kk-KZ"/>
        </w:rPr>
      </w:pPr>
      <w:r w:rsidRPr="00357E7C">
        <w:rPr>
          <w:rFonts w:ascii="Times New Roman" w:hAnsi="Times New Roman" w:cs="Times New Roman"/>
          <w:color w:val="FF0000"/>
          <w:sz w:val="28"/>
          <w:szCs w:val="28"/>
          <w:lang w:val="kk-KZ"/>
        </w:rPr>
        <w:t>Ескерту. Қағидалар жаңа редакцияда - ҚР Үкіметінің 02.06.2025 № 400 (алғашқы ресми жарияланған күнінен кейін күнтізбелік он күн өткен соң қолданысқа енгізіледі) қаулысымен.</w:t>
      </w:r>
    </w:p>
    <w:p w14:paraId="4B4F0E72" w14:textId="77777777" w:rsidR="00EC065E" w:rsidRPr="00357E7C" w:rsidRDefault="00EC065E" w:rsidP="00EC065E">
      <w:pPr>
        <w:spacing w:after="0" w:line="240" w:lineRule="auto"/>
        <w:jc w:val="center"/>
        <w:rPr>
          <w:rFonts w:ascii="Times New Roman" w:hAnsi="Times New Roman" w:cs="Times New Roman"/>
          <w:b/>
          <w:sz w:val="28"/>
          <w:szCs w:val="28"/>
          <w:lang w:val="kk-KZ"/>
        </w:rPr>
      </w:pPr>
    </w:p>
    <w:p w14:paraId="15EA09F0" w14:textId="77777777" w:rsidR="00EC065E" w:rsidRPr="00357E7C" w:rsidRDefault="00EC065E" w:rsidP="00EC065E">
      <w:pPr>
        <w:spacing w:after="0" w:line="240" w:lineRule="auto"/>
        <w:ind w:firstLine="142"/>
        <w:jc w:val="center"/>
        <w:rPr>
          <w:rFonts w:ascii="Times New Roman" w:hAnsi="Times New Roman" w:cs="Times New Roman"/>
          <w:b/>
          <w:sz w:val="28"/>
          <w:szCs w:val="28"/>
          <w:lang w:val="kk-KZ"/>
        </w:rPr>
      </w:pPr>
      <w:bookmarkStart w:id="1" w:name="z58"/>
      <w:bookmarkEnd w:id="0"/>
      <w:r w:rsidRPr="00357E7C">
        <w:rPr>
          <w:rFonts w:ascii="Times New Roman" w:hAnsi="Times New Roman" w:cs="Times New Roman"/>
          <w:b/>
          <w:sz w:val="28"/>
          <w:szCs w:val="28"/>
          <w:lang w:val="kk-KZ"/>
        </w:rPr>
        <w:t>1-тарау. Жалпы ережелер</w:t>
      </w:r>
    </w:p>
    <w:p w14:paraId="4E8C09E3" w14:textId="77777777" w:rsidR="00EC065E" w:rsidRPr="00357E7C" w:rsidRDefault="00EC065E" w:rsidP="00EC065E">
      <w:pPr>
        <w:spacing w:after="0" w:line="240" w:lineRule="auto"/>
        <w:ind w:firstLine="709"/>
        <w:rPr>
          <w:rFonts w:ascii="Times New Roman" w:hAnsi="Times New Roman" w:cs="Times New Roman"/>
          <w:sz w:val="28"/>
          <w:szCs w:val="28"/>
          <w:lang w:val="kk-KZ"/>
        </w:rPr>
      </w:pPr>
      <w:bookmarkStart w:id="2" w:name="z3720"/>
      <w:bookmarkEnd w:id="1"/>
    </w:p>
    <w:p w14:paraId="7CC032CB" w14:textId="77777777" w:rsidR="00357E7C" w:rsidRPr="00357E7C" w:rsidRDefault="00357E7C" w:rsidP="00357E7C">
      <w:pPr>
        <w:spacing w:after="0"/>
        <w:ind w:firstLine="709"/>
        <w:jc w:val="both"/>
        <w:rPr>
          <w:rFonts w:ascii="Times New Roman" w:hAnsi="Times New Roman" w:cs="Times New Roman"/>
          <w:lang w:val="kk-KZ"/>
        </w:rPr>
      </w:pPr>
      <w:bookmarkStart w:id="3" w:name="z3563"/>
      <w:bookmarkEnd w:id="2"/>
      <w:r w:rsidRPr="00357E7C">
        <w:rPr>
          <w:rFonts w:ascii="Times New Roman" w:hAnsi="Times New Roman" w:cs="Times New Roman"/>
          <w:color w:val="000000"/>
          <w:sz w:val="28"/>
          <w:lang w:val="kk-KZ"/>
        </w:rPr>
        <w:t>1. Осы Субсидиялау қағидалары (бұдан әрі – Қағидалар) Қазақстан Республикасы Кәсіпкерлік кодексінің (бұдан әрі – Кодекс) 94-бабының 3-тармағына сәйкес әзірленді және қаржыландырудың мынадай түрлері үшін субсидиялауды ұсыну тәртібін айқындайды:</w:t>
      </w:r>
    </w:p>
    <w:p w14:paraId="746986F6" w14:textId="77777777" w:rsidR="00357E7C" w:rsidRPr="00357E7C" w:rsidRDefault="00357E7C" w:rsidP="00357E7C">
      <w:pPr>
        <w:spacing w:after="0"/>
        <w:ind w:firstLine="709"/>
        <w:jc w:val="both"/>
        <w:rPr>
          <w:rFonts w:ascii="Times New Roman" w:hAnsi="Times New Roman" w:cs="Times New Roman"/>
        </w:rPr>
      </w:pPr>
      <w:bookmarkStart w:id="4" w:name="z3564"/>
      <w:bookmarkEnd w:id="3"/>
      <w:r w:rsidRPr="00357E7C">
        <w:rPr>
          <w:rFonts w:ascii="Times New Roman" w:hAnsi="Times New Roman" w:cs="Times New Roman"/>
          <w:color w:val="000000"/>
          <w:sz w:val="28"/>
        </w:rPr>
        <w:t>1) екінші деңгейдегі банктер берген кредиттер;</w:t>
      </w:r>
    </w:p>
    <w:p w14:paraId="0F6B76E5" w14:textId="77777777" w:rsidR="00357E7C" w:rsidRPr="00357E7C" w:rsidRDefault="00357E7C" w:rsidP="00357E7C">
      <w:pPr>
        <w:spacing w:after="0"/>
        <w:ind w:firstLine="709"/>
        <w:jc w:val="both"/>
        <w:rPr>
          <w:rFonts w:ascii="Times New Roman" w:hAnsi="Times New Roman" w:cs="Times New Roman"/>
        </w:rPr>
      </w:pPr>
      <w:bookmarkStart w:id="5" w:name="z3565"/>
      <w:bookmarkEnd w:id="4"/>
      <w:r w:rsidRPr="00357E7C">
        <w:rPr>
          <w:rFonts w:ascii="Times New Roman" w:hAnsi="Times New Roman" w:cs="Times New Roman"/>
          <w:color w:val="000000"/>
          <w:sz w:val="28"/>
        </w:rPr>
        <w:t>2) лизинг компанияларының лизингтік мә</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ілелері;</w:t>
      </w:r>
    </w:p>
    <w:p w14:paraId="28BCD57B" w14:textId="77777777" w:rsidR="00357E7C" w:rsidRPr="00357E7C" w:rsidRDefault="00357E7C" w:rsidP="00357E7C">
      <w:pPr>
        <w:spacing w:after="0"/>
        <w:ind w:firstLine="709"/>
        <w:jc w:val="both"/>
        <w:rPr>
          <w:rFonts w:ascii="Times New Roman" w:hAnsi="Times New Roman" w:cs="Times New Roman"/>
        </w:rPr>
      </w:pPr>
      <w:bookmarkStart w:id="6" w:name="z3566"/>
      <w:bookmarkEnd w:id="5"/>
      <w:r w:rsidRPr="00357E7C">
        <w:rPr>
          <w:rFonts w:ascii="Times New Roman" w:hAnsi="Times New Roman" w:cs="Times New Roman"/>
          <w:color w:val="000000"/>
          <w:sz w:val="28"/>
        </w:rPr>
        <w:t>3) ислам банктерінің/ислам лизинг компанияларының кі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ісін құрайтын тауардың үстеме бағасы және жалдау төлемінің бөліктері;</w:t>
      </w:r>
    </w:p>
    <w:p w14:paraId="6F56A28D" w14:textId="77777777" w:rsidR="00357E7C" w:rsidRPr="00357E7C" w:rsidRDefault="00357E7C" w:rsidP="00357E7C">
      <w:pPr>
        <w:spacing w:after="0"/>
        <w:ind w:firstLine="709"/>
        <w:jc w:val="both"/>
        <w:rPr>
          <w:rFonts w:ascii="Times New Roman" w:hAnsi="Times New Roman" w:cs="Times New Roman"/>
        </w:rPr>
      </w:pPr>
      <w:bookmarkStart w:id="7" w:name="z3567"/>
      <w:bookmarkEnd w:id="6"/>
      <w:r w:rsidRPr="00357E7C">
        <w:rPr>
          <w:rFonts w:ascii="Times New Roman" w:hAnsi="Times New Roman" w:cs="Times New Roman"/>
          <w:color w:val="000000"/>
          <w:sz w:val="28"/>
        </w:rPr>
        <w:t>4) краудфандингті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платформа арқылы берілген қарыздар.</w:t>
      </w:r>
    </w:p>
    <w:p w14:paraId="69A6F760" w14:textId="77777777" w:rsidR="00357E7C" w:rsidRPr="00357E7C" w:rsidRDefault="00357E7C" w:rsidP="00357E7C">
      <w:pPr>
        <w:spacing w:after="0"/>
        <w:ind w:firstLine="709"/>
        <w:jc w:val="both"/>
        <w:rPr>
          <w:rFonts w:ascii="Times New Roman" w:hAnsi="Times New Roman" w:cs="Times New Roman"/>
        </w:rPr>
      </w:pPr>
      <w:bookmarkStart w:id="8" w:name="z3568"/>
      <w:bookmarkEnd w:id="7"/>
      <w:r w:rsidRPr="00357E7C">
        <w:rPr>
          <w:rFonts w:ascii="Times New Roman" w:hAnsi="Times New Roman" w:cs="Times New Roman"/>
          <w:color w:val="000000"/>
          <w:sz w:val="28"/>
        </w:rPr>
        <w:t xml:space="preserve">2.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Қағидаларда мынадай негізгі ұғымдар пайдаланылады:</w:t>
      </w:r>
    </w:p>
    <w:p w14:paraId="456D1D54" w14:textId="77777777" w:rsidR="00357E7C" w:rsidRPr="00357E7C" w:rsidRDefault="00357E7C" w:rsidP="00357E7C">
      <w:pPr>
        <w:spacing w:after="0"/>
        <w:ind w:firstLine="709"/>
        <w:jc w:val="both"/>
        <w:rPr>
          <w:rFonts w:ascii="Times New Roman" w:hAnsi="Times New Roman" w:cs="Times New Roman"/>
        </w:rPr>
      </w:pPr>
      <w:bookmarkStart w:id="9" w:name="z3569"/>
      <w:bookmarkEnd w:id="8"/>
      <w:r w:rsidRPr="00357E7C">
        <w:rPr>
          <w:rFonts w:ascii="Times New Roman" w:hAnsi="Times New Roman" w:cs="Times New Roman"/>
          <w:color w:val="000000"/>
          <w:sz w:val="28"/>
        </w:rPr>
        <w:t>1) айналым қаражатын толық</w:t>
      </w:r>
      <w:proofErr w:type="gramStart"/>
      <w:r w:rsidRPr="00357E7C">
        <w:rPr>
          <w:rFonts w:ascii="Times New Roman" w:hAnsi="Times New Roman" w:cs="Times New Roman"/>
          <w:color w:val="000000"/>
          <w:sz w:val="28"/>
        </w:rPr>
        <w:t>тыру</w:t>
      </w:r>
      <w:proofErr w:type="gramEnd"/>
      <w:r w:rsidRPr="00357E7C">
        <w:rPr>
          <w:rFonts w:ascii="Times New Roman" w:hAnsi="Times New Roman" w:cs="Times New Roman"/>
          <w:color w:val="000000"/>
          <w:sz w:val="28"/>
        </w:rPr>
        <w:t>ға арналған мақсат – кәсіпкердің қаржы құралын пайдалануы, мұндай пайдалану кәсіпкердің операциялық (ағымдағы) қызметін жаңартылатын/жаңартылмайтын негізде қамтамасыз етумен байланысты болады және салықтық міндеттемелерді, зейнетақы аударымдары мен әлеуметтік аударымдарды, кедендік төлемдерді/алымдарды/баждарды төлеуді жоққа шығарады;</w:t>
      </w:r>
    </w:p>
    <w:p w14:paraId="060AF83C" w14:textId="77777777" w:rsidR="00357E7C" w:rsidRPr="00357E7C" w:rsidRDefault="00357E7C" w:rsidP="00357E7C">
      <w:pPr>
        <w:spacing w:after="0"/>
        <w:ind w:firstLine="709"/>
        <w:jc w:val="both"/>
        <w:rPr>
          <w:rFonts w:ascii="Times New Roman" w:hAnsi="Times New Roman" w:cs="Times New Roman"/>
        </w:rPr>
      </w:pPr>
      <w:bookmarkStart w:id="10" w:name="z3570"/>
      <w:bookmarkEnd w:id="9"/>
      <w:r w:rsidRPr="00357E7C">
        <w:rPr>
          <w:rFonts w:ascii="Times New Roman" w:hAnsi="Times New Roman" w:cs="Times New Roman"/>
          <w:color w:val="000000"/>
          <w:sz w:val="28"/>
        </w:rPr>
        <w:t>2) банк – осы Қағидаларды іске асыру шеңберіндегі қызметті жүзеге асыратын екінші деңгейдегі банк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ЕДБ); </w:t>
      </w:r>
    </w:p>
    <w:p w14:paraId="6DE1CBAB" w14:textId="77777777" w:rsidR="00357E7C" w:rsidRPr="00357E7C" w:rsidRDefault="00357E7C" w:rsidP="00357E7C">
      <w:pPr>
        <w:spacing w:after="0"/>
        <w:ind w:firstLine="709"/>
        <w:jc w:val="both"/>
        <w:rPr>
          <w:rFonts w:ascii="Times New Roman" w:hAnsi="Times New Roman" w:cs="Times New Roman"/>
        </w:rPr>
      </w:pPr>
      <w:bookmarkStart w:id="11" w:name="z3571"/>
      <w:bookmarkEnd w:id="10"/>
      <w:r w:rsidRPr="00357E7C">
        <w:rPr>
          <w:rFonts w:ascii="Times New Roman" w:hAnsi="Times New Roman" w:cs="Times New Roman"/>
          <w:color w:val="000000"/>
          <w:sz w:val="28"/>
        </w:rPr>
        <w:t xml:space="preserve">3) банк-төлем агенті – лизинг компаниясының қаржы агенттігімен келісілген және лизинг компаниясының жобалар бойынша субсидияларды </w:t>
      </w:r>
      <w:proofErr w:type="gramStart"/>
      <w:r w:rsidRPr="00357E7C">
        <w:rPr>
          <w:rFonts w:ascii="Times New Roman" w:hAnsi="Times New Roman" w:cs="Times New Roman"/>
          <w:color w:val="000000"/>
          <w:sz w:val="28"/>
        </w:rPr>
        <w:t>аудару</w:t>
      </w:r>
      <w:proofErr w:type="gramEnd"/>
      <w:r w:rsidRPr="00357E7C">
        <w:rPr>
          <w:rFonts w:ascii="Times New Roman" w:hAnsi="Times New Roman" w:cs="Times New Roman"/>
          <w:color w:val="000000"/>
          <w:sz w:val="28"/>
        </w:rPr>
        <w:t>ға және есептен шығаруға арналған арнайы шотын жүргізу жөніндегі функцияларды жүзеге асыратын уәкілетті банкі;</w:t>
      </w:r>
    </w:p>
    <w:p w14:paraId="0A4F4FF7" w14:textId="77777777" w:rsidR="00357E7C" w:rsidRPr="00357E7C" w:rsidRDefault="00357E7C" w:rsidP="00357E7C">
      <w:pPr>
        <w:spacing w:after="0"/>
        <w:ind w:firstLine="709"/>
        <w:jc w:val="both"/>
        <w:rPr>
          <w:rFonts w:ascii="Times New Roman" w:hAnsi="Times New Roman" w:cs="Times New Roman"/>
        </w:rPr>
      </w:pPr>
      <w:bookmarkStart w:id="12" w:name="z3572"/>
      <w:bookmarkEnd w:id="11"/>
      <w:r w:rsidRPr="00357E7C">
        <w:rPr>
          <w:rFonts w:ascii="Times New Roman" w:hAnsi="Times New Roman" w:cs="Times New Roman"/>
          <w:color w:val="000000"/>
          <w:sz w:val="28"/>
        </w:rPr>
        <w:t>4) банктік кредит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кредит) – банктік қарыз шартының негізінде мерзімділік, ақылылық, қайтарымдылық, қамтамасыз етілу және кредитті нысаналы пайдалану шартымен банк кәсіпкерге беретін ақша сомасы;</w:t>
      </w:r>
    </w:p>
    <w:p w14:paraId="1FBB7F7D" w14:textId="77777777" w:rsidR="00357E7C" w:rsidRPr="00357E7C" w:rsidRDefault="00357E7C" w:rsidP="00357E7C">
      <w:pPr>
        <w:spacing w:after="0"/>
        <w:ind w:firstLine="709"/>
        <w:jc w:val="both"/>
        <w:rPr>
          <w:rFonts w:ascii="Times New Roman" w:hAnsi="Times New Roman" w:cs="Times New Roman"/>
        </w:rPr>
      </w:pPr>
      <w:bookmarkStart w:id="13" w:name="z3952"/>
      <w:bookmarkEnd w:id="12"/>
      <w:r w:rsidRPr="00357E7C">
        <w:rPr>
          <w:rFonts w:ascii="Times New Roman" w:hAnsi="Times New Roman" w:cs="Times New Roman"/>
          <w:color w:val="000000"/>
          <w:sz w:val="28"/>
        </w:rPr>
        <w:lastRenderedPageBreak/>
        <w:t xml:space="preserve">4-1)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w:t>
      </w:r>
      <w:proofErr w:type="gramStart"/>
      <w:r w:rsidRPr="00357E7C">
        <w:rPr>
          <w:rFonts w:ascii="Times New Roman" w:hAnsi="Times New Roman" w:cs="Times New Roman"/>
          <w:color w:val="000000"/>
          <w:sz w:val="28"/>
        </w:rPr>
        <w:t>тыс</w:t>
      </w:r>
      <w:proofErr w:type="gramEnd"/>
      <w:r w:rsidRPr="00357E7C">
        <w:rPr>
          <w:rFonts w:ascii="Times New Roman" w:hAnsi="Times New Roman" w:cs="Times New Roman"/>
          <w:color w:val="000000"/>
          <w:sz w:val="28"/>
        </w:rPr>
        <w:t xml:space="preserve">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w:t>
      </w:r>
      <w:proofErr w:type="gramStart"/>
      <w:r w:rsidRPr="00357E7C">
        <w:rPr>
          <w:rFonts w:ascii="Times New Roman" w:hAnsi="Times New Roman" w:cs="Times New Roman"/>
          <w:color w:val="000000"/>
          <w:sz w:val="28"/>
        </w:rPr>
        <w:t>руді ж</w:t>
      </w:r>
      <w:proofErr w:type="gramEnd"/>
      <w:r w:rsidRPr="00357E7C">
        <w:rPr>
          <w:rFonts w:ascii="Times New Roman" w:hAnsi="Times New Roman" w:cs="Times New Roman"/>
          <w:color w:val="000000"/>
          <w:sz w:val="28"/>
        </w:rPr>
        <w:t>үзеге асыратын орталық атқарушы орган;</w:t>
      </w:r>
    </w:p>
    <w:p w14:paraId="7716A032" w14:textId="77777777" w:rsidR="00357E7C" w:rsidRPr="00357E7C" w:rsidRDefault="00357E7C" w:rsidP="00357E7C">
      <w:pPr>
        <w:spacing w:after="0"/>
        <w:ind w:firstLine="709"/>
        <w:jc w:val="both"/>
        <w:rPr>
          <w:rFonts w:ascii="Times New Roman" w:hAnsi="Times New Roman" w:cs="Times New Roman"/>
        </w:rPr>
      </w:pPr>
      <w:bookmarkStart w:id="14" w:name="z3573"/>
      <w:bookmarkEnd w:id="13"/>
      <w:r w:rsidRPr="00357E7C">
        <w:rPr>
          <w:rFonts w:ascii="Times New Roman" w:hAnsi="Times New Roman" w:cs="Times New Roman"/>
          <w:color w:val="000000"/>
          <w:sz w:val="28"/>
        </w:rPr>
        <w:t>5) жоба – мемлекеттік қаржылай қолдау ұсынылып отырған қызмет шеңберінде кі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іс алуға бағытталған және Қазақстан Республикасының заңнамасына қайшы келмейтін бастамашылық қызмет ретінде кәсіпкер жүзеге асыратын іс-қимыл мен іс-шаралар жиынтығы (бір жоба аясында бірнеше банктік кредит алуға/лизинг мәмiлелерін </w:t>
      </w:r>
      <w:proofErr w:type="gramStart"/>
      <w:r w:rsidRPr="00357E7C">
        <w:rPr>
          <w:rFonts w:ascii="Times New Roman" w:hAnsi="Times New Roman" w:cs="Times New Roman"/>
          <w:color w:val="000000"/>
          <w:sz w:val="28"/>
        </w:rPr>
        <w:t>жасасу</w:t>
      </w:r>
      <w:proofErr w:type="gramEnd"/>
      <w:r w:rsidRPr="00357E7C">
        <w:rPr>
          <w:rFonts w:ascii="Times New Roman" w:hAnsi="Times New Roman" w:cs="Times New Roman"/>
          <w:color w:val="000000"/>
          <w:sz w:val="28"/>
        </w:rPr>
        <w:t>ға болады);</w:t>
      </w:r>
    </w:p>
    <w:p w14:paraId="3A0C8A70" w14:textId="77777777" w:rsidR="00357E7C" w:rsidRPr="00357E7C" w:rsidRDefault="00357E7C" w:rsidP="00357E7C">
      <w:pPr>
        <w:spacing w:after="0"/>
        <w:ind w:firstLine="709"/>
        <w:jc w:val="both"/>
        <w:rPr>
          <w:rFonts w:ascii="Times New Roman" w:hAnsi="Times New Roman" w:cs="Times New Roman"/>
        </w:rPr>
      </w:pPr>
      <w:bookmarkStart w:id="15" w:name="z3574"/>
      <w:bookmarkEnd w:id="14"/>
      <w:r w:rsidRPr="00357E7C">
        <w:rPr>
          <w:rFonts w:ascii="Times New Roman" w:hAnsi="Times New Roman" w:cs="Times New Roman"/>
          <w:color w:val="000000"/>
          <w:sz w:val="28"/>
        </w:rPr>
        <w:t xml:space="preserve"> 6) жобаны іске асыру – кәсіпкер жүзеге асыратын және қаржы институтының шешімінде айқындалған мақсаттар мен шарттарға қол жеткізуге бағытталған і</w:t>
      </w:r>
      <w:proofErr w:type="gramStart"/>
      <w:r w:rsidRPr="00357E7C">
        <w:rPr>
          <w:rFonts w:ascii="Times New Roman" w:hAnsi="Times New Roman" w:cs="Times New Roman"/>
          <w:color w:val="000000"/>
          <w:sz w:val="28"/>
        </w:rPr>
        <w:t>с-</w:t>
      </w:r>
      <w:proofErr w:type="gramEnd"/>
      <w:r w:rsidRPr="00357E7C">
        <w:rPr>
          <w:rFonts w:ascii="Times New Roman" w:hAnsi="Times New Roman" w:cs="Times New Roman"/>
          <w:color w:val="000000"/>
          <w:sz w:val="28"/>
        </w:rPr>
        <w:t xml:space="preserve">қимыл мен іс-шаралар жиынтығы, оның ішінде шығатын тауардың болуы, қызметтер көрсету, лизинг нысанасын пайдалану; негізгі құралдарды сатып алуға, және (немесе) салуға, және (немесе) жаңғыртуға, және (немесе) реконструкциялауға, және (немесе) күрделі жөндеуге мақұлданған жобалар бойынша – қаржы институтының шешіміне сәйкес объектіні </w:t>
      </w:r>
      <w:proofErr w:type="gramStart"/>
      <w:r w:rsidRPr="00357E7C">
        <w:rPr>
          <w:rFonts w:ascii="Times New Roman" w:hAnsi="Times New Roman" w:cs="Times New Roman"/>
          <w:color w:val="000000"/>
          <w:sz w:val="28"/>
        </w:rPr>
        <w:t>пайдалану</w:t>
      </w:r>
      <w:proofErr w:type="gramEnd"/>
      <w:r w:rsidRPr="00357E7C">
        <w:rPr>
          <w:rFonts w:ascii="Times New Roman" w:hAnsi="Times New Roman" w:cs="Times New Roman"/>
          <w:color w:val="000000"/>
          <w:sz w:val="28"/>
        </w:rPr>
        <w:t xml:space="preserve">ға қабылдау актісінің болуы және кәсіпкердің мәлімделген қызметті жүзеге асыруы; </w:t>
      </w:r>
    </w:p>
    <w:p w14:paraId="0E27B04D" w14:textId="77777777" w:rsidR="00357E7C" w:rsidRPr="00357E7C" w:rsidRDefault="00357E7C" w:rsidP="00357E7C">
      <w:pPr>
        <w:spacing w:after="0"/>
        <w:ind w:firstLine="709"/>
        <w:jc w:val="both"/>
        <w:rPr>
          <w:rFonts w:ascii="Times New Roman" w:hAnsi="Times New Roman" w:cs="Times New Roman"/>
        </w:rPr>
      </w:pPr>
      <w:bookmarkStart w:id="16" w:name="z3575"/>
      <w:bookmarkEnd w:id="15"/>
      <w:r w:rsidRPr="00357E7C">
        <w:rPr>
          <w:rFonts w:ascii="Times New Roman" w:hAnsi="Times New Roman" w:cs="Times New Roman"/>
          <w:color w:val="000000"/>
          <w:sz w:val="28"/>
        </w:rPr>
        <w:t>7) инвестициялық мақсаттар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инвестициялар) – негізгі құралдарды сатып алу, және (немесе) салу, және (немесе) жаңғырту, және (немесе) реконструкциялау, және (немесе) күрделі жөндеу, биологиялық және (немесе) материалдық емес/материалдық активтерді сатып алу (осы анықтамада көрсетілген мақсаттарға байланысты ақы төлеу шоттарына сәйкес негізгі құралдардың/биологиялық/материалдық/материалдық емес активтердің құнына енгізілген қосылған құн салығы бойынша шығыстар да </w:t>
      </w:r>
      <w:proofErr w:type="gramStart"/>
      <w:r w:rsidRPr="00357E7C">
        <w:rPr>
          <w:rFonts w:ascii="Times New Roman" w:hAnsi="Times New Roman" w:cs="Times New Roman"/>
          <w:color w:val="000000"/>
          <w:sz w:val="28"/>
        </w:rPr>
        <w:t>инвестиция</w:t>
      </w:r>
      <w:proofErr w:type="gramEnd"/>
      <w:r w:rsidRPr="00357E7C">
        <w:rPr>
          <w:rFonts w:ascii="Times New Roman" w:hAnsi="Times New Roman" w:cs="Times New Roman"/>
          <w:color w:val="000000"/>
          <w:sz w:val="28"/>
        </w:rPr>
        <w:t>ға жатады);</w:t>
      </w:r>
    </w:p>
    <w:p w14:paraId="23A323A3" w14:textId="77777777" w:rsidR="00357E7C" w:rsidRPr="00357E7C" w:rsidRDefault="00357E7C" w:rsidP="00357E7C">
      <w:pPr>
        <w:spacing w:after="0"/>
        <w:ind w:firstLine="709"/>
        <w:jc w:val="both"/>
        <w:rPr>
          <w:rFonts w:ascii="Times New Roman" w:hAnsi="Times New Roman" w:cs="Times New Roman"/>
        </w:rPr>
      </w:pPr>
      <w:bookmarkStart w:id="17" w:name="z3576"/>
      <w:bookmarkEnd w:id="16"/>
      <w:r w:rsidRPr="00357E7C">
        <w:rPr>
          <w:rFonts w:ascii="Times New Roman" w:hAnsi="Times New Roman" w:cs="Times New Roman"/>
          <w:color w:val="000000"/>
          <w:sz w:val="28"/>
        </w:rPr>
        <w:t>8) исламдық қаржыландыру шеңберіндегі жалдау тө</w:t>
      </w:r>
      <w:proofErr w:type="gramStart"/>
      <w:r w:rsidRPr="00357E7C">
        <w:rPr>
          <w:rFonts w:ascii="Times New Roman" w:hAnsi="Times New Roman" w:cs="Times New Roman"/>
          <w:color w:val="000000"/>
          <w:sz w:val="28"/>
        </w:rPr>
        <w:t>лемі – м</w:t>
      </w:r>
      <w:proofErr w:type="gramEnd"/>
      <w:r w:rsidRPr="00357E7C">
        <w:rPr>
          <w:rFonts w:ascii="Times New Roman" w:hAnsi="Times New Roman" w:cs="Times New Roman"/>
          <w:color w:val="000000"/>
          <w:sz w:val="28"/>
        </w:rPr>
        <w:t>үлікке меншік құқығы шартта көзделген сәтке дейін ислам лизинг компаниясында/ислам банкінде қалатын қаржыландыру шарты (ислам лизингі) негізінде жалға берілген мүлікті пайдаланғаны үшін кәсіпкер (қаржыландыруды алушы) ислам лизинг компаниясының немесе ислам банкінің пайдасына жүзеге асыратын тұрақты төлем;</w:t>
      </w:r>
    </w:p>
    <w:p w14:paraId="449AD764" w14:textId="77777777" w:rsidR="00357E7C" w:rsidRPr="00357E7C" w:rsidRDefault="00357E7C" w:rsidP="00357E7C">
      <w:pPr>
        <w:spacing w:after="0"/>
        <w:ind w:firstLine="709"/>
        <w:jc w:val="both"/>
        <w:rPr>
          <w:rFonts w:ascii="Times New Roman" w:hAnsi="Times New Roman" w:cs="Times New Roman"/>
        </w:rPr>
      </w:pPr>
      <w:bookmarkStart w:id="18" w:name="z3577"/>
      <w:bookmarkEnd w:id="17"/>
      <w:r w:rsidRPr="00357E7C">
        <w:rPr>
          <w:rFonts w:ascii="Times New Roman" w:hAnsi="Times New Roman" w:cs="Times New Roman"/>
          <w:color w:val="000000"/>
          <w:sz w:val="28"/>
        </w:rPr>
        <w:t>9) ислам банкі (бұдан әрі – ИБ) – осы Қағидаларды іске асыру шеңберінде "Қазақстан Республикасындағы банктер және банк қызметі туралы" Қазақстан Республикасы</w:t>
      </w:r>
      <w:proofErr w:type="gramStart"/>
      <w:r w:rsidRPr="00357E7C">
        <w:rPr>
          <w:rFonts w:ascii="Times New Roman" w:hAnsi="Times New Roman" w:cs="Times New Roman"/>
          <w:color w:val="000000"/>
          <w:sz w:val="28"/>
        </w:rPr>
        <w:t xml:space="preserve"> З</w:t>
      </w:r>
      <w:proofErr w:type="gramEnd"/>
      <w:r w:rsidRPr="00357E7C">
        <w:rPr>
          <w:rFonts w:ascii="Times New Roman" w:hAnsi="Times New Roman" w:cs="Times New Roman"/>
          <w:color w:val="000000"/>
          <w:sz w:val="28"/>
        </w:rPr>
        <w:t xml:space="preserve">аңының 4-1-тарауында көзделген банк қызметін лицензия негізінде жүзеге асыратын екінші деңгейдегі банк; </w:t>
      </w:r>
    </w:p>
    <w:p w14:paraId="0345F37E" w14:textId="77777777" w:rsidR="00357E7C" w:rsidRPr="00357E7C" w:rsidRDefault="00357E7C" w:rsidP="00357E7C">
      <w:pPr>
        <w:spacing w:after="0"/>
        <w:ind w:firstLine="709"/>
        <w:jc w:val="both"/>
        <w:rPr>
          <w:rFonts w:ascii="Times New Roman" w:hAnsi="Times New Roman" w:cs="Times New Roman"/>
        </w:rPr>
      </w:pPr>
      <w:bookmarkStart w:id="19" w:name="z3578"/>
      <w:bookmarkEnd w:id="18"/>
      <w:r w:rsidRPr="00357E7C">
        <w:rPr>
          <w:rFonts w:ascii="Times New Roman" w:hAnsi="Times New Roman" w:cs="Times New Roman"/>
          <w:color w:val="000000"/>
          <w:sz w:val="28"/>
        </w:rPr>
        <w:t>10) ислам банкі/ислам лизинг компаниясы беретін қаржыландыру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қаржыландыру) – ислам банкі/ислам лизинг компаниясы кәсіпкерге </w:t>
      </w:r>
      <w:r w:rsidRPr="00357E7C">
        <w:rPr>
          <w:rFonts w:ascii="Times New Roman" w:hAnsi="Times New Roman" w:cs="Times New Roman"/>
          <w:color w:val="000000"/>
          <w:sz w:val="28"/>
        </w:rPr>
        <w:lastRenderedPageBreak/>
        <w:t xml:space="preserve">беретін тауар үшін төлемді (бұдан әрі – үстеме баға)/жалдау төлемін кейінге қалдыру немесе бөліп төлеу; </w:t>
      </w:r>
    </w:p>
    <w:p w14:paraId="2D9AEC49" w14:textId="77777777" w:rsidR="00357E7C" w:rsidRPr="00357E7C" w:rsidRDefault="00357E7C" w:rsidP="00357E7C">
      <w:pPr>
        <w:spacing w:after="0"/>
        <w:ind w:firstLine="709"/>
        <w:jc w:val="both"/>
        <w:rPr>
          <w:rFonts w:ascii="Times New Roman" w:hAnsi="Times New Roman" w:cs="Times New Roman"/>
        </w:rPr>
      </w:pPr>
      <w:bookmarkStart w:id="20" w:name="z3579"/>
      <w:bookmarkEnd w:id="19"/>
      <w:r w:rsidRPr="00357E7C">
        <w:rPr>
          <w:rFonts w:ascii="Times New Roman" w:hAnsi="Times New Roman" w:cs="Times New Roman"/>
          <w:color w:val="000000"/>
          <w:sz w:val="28"/>
        </w:rPr>
        <w:t>11) ислам лизинг компаниясы (бұдан әрі – ИЛК) – акционерлік қоғам нысанында құрылған, банк болып табылмайтын, өз қызметін "Қаржы лизингі туралы" Қазақстан Республикасы</w:t>
      </w:r>
      <w:proofErr w:type="gramStart"/>
      <w:r w:rsidRPr="00357E7C">
        <w:rPr>
          <w:rFonts w:ascii="Times New Roman" w:hAnsi="Times New Roman" w:cs="Times New Roman"/>
          <w:color w:val="000000"/>
          <w:sz w:val="28"/>
        </w:rPr>
        <w:t xml:space="preserve"> З</w:t>
      </w:r>
      <w:proofErr w:type="gramEnd"/>
      <w:r w:rsidRPr="00357E7C">
        <w:rPr>
          <w:rFonts w:ascii="Times New Roman" w:hAnsi="Times New Roman" w:cs="Times New Roman"/>
          <w:color w:val="000000"/>
          <w:sz w:val="28"/>
        </w:rPr>
        <w:t>аңының 2-1-тарауына сәйкес жүзеге асыратын, ислам лизинг компаниялары қаржыландырған кезде осы Қағидаларды іске асыру шеңберінде қатысатын заңды тұлға;</w:t>
      </w:r>
    </w:p>
    <w:p w14:paraId="2B677940" w14:textId="77777777" w:rsidR="00357E7C" w:rsidRPr="00357E7C" w:rsidRDefault="00357E7C" w:rsidP="00357E7C">
      <w:pPr>
        <w:spacing w:after="0"/>
        <w:ind w:firstLine="709"/>
        <w:jc w:val="both"/>
        <w:rPr>
          <w:rFonts w:ascii="Times New Roman" w:hAnsi="Times New Roman" w:cs="Times New Roman"/>
        </w:rPr>
      </w:pPr>
      <w:bookmarkStart w:id="21" w:name="z3580"/>
      <w:bookmarkEnd w:id="20"/>
      <w:r w:rsidRPr="00357E7C">
        <w:rPr>
          <w:rFonts w:ascii="Times New Roman" w:hAnsi="Times New Roman" w:cs="Times New Roman"/>
          <w:color w:val="000000"/>
          <w:sz w:val="28"/>
        </w:rPr>
        <w:t xml:space="preserve">12) ислам лизингі шарты – ислам лизинг компаниясы мен кәсіпкер арасында жасалған жазбаша келісім, оның шарттары бойынша ислам лизинг компаниясы мүлікті (лизинг нысанасын)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әсіпкерге лизинг (жалдау төлемі) шарттарында береді;</w:t>
      </w:r>
    </w:p>
    <w:p w14:paraId="3BA356BB" w14:textId="77777777" w:rsidR="00357E7C" w:rsidRPr="00357E7C" w:rsidRDefault="00357E7C" w:rsidP="00357E7C">
      <w:pPr>
        <w:spacing w:after="0"/>
        <w:ind w:firstLine="709"/>
        <w:jc w:val="both"/>
        <w:rPr>
          <w:rFonts w:ascii="Times New Roman" w:hAnsi="Times New Roman" w:cs="Times New Roman"/>
        </w:rPr>
      </w:pPr>
      <w:bookmarkStart w:id="22" w:name="z3581"/>
      <w:bookmarkEnd w:id="21"/>
      <w:r w:rsidRPr="00357E7C">
        <w:rPr>
          <w:rFonts w:ascii="Times New Roman" w:hAnsi="Times New Roman" w:cs="Times New Roman"/>
          <w:color w:val="000000"/>
          <w:sz w:val="28"/>
        </w:rPr>
        <w:t xml:space="preserve">13) кәсіпкер – Кодекске сәйкес айқындалатын және жұмыс істеп тұрған кәсіпкерлік субъектісі мәртебесіне ие шағын кәсіпкерлік, оның ішінде микрокәсіпкерлік субъектісі, оның ішінде әлеуметтік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әсіпкерлік субъектісі – сауда саласындағы қызметті (ЭҚЖЖ кодтары 45.1, 45.3, 45.4, 46, 47), сондай-ақ жылжымайтын мүлікке байланысты қызметті (ЭҚЖЖ коды 68) қоспағанда, кәсіпкерлік жөніндегі уәкілетті органның интернет-ресурсында орналастырылатын әлеуметтік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әсіпкерлік субъектілерінің тізілімінде көрсетілген қызметке сәйкес дара кәсіпкерлер және заңды тұлғалар (орта және 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кәсіпкерлік субъектілерін қоспағанда);</w:t>
      </w:r>
    </w:p>
    <w:p w14:paraId="04430C8B" w14:textId="77777777" w:rsidR="00357E7C" w:rsidRPr="00357E7C" w:rsidRDefault="00357E7C" w:rsidP="00357E7C">
      <w:pPr>
        <w:spacing w:after="0"/>
        <w:ind w:firstLine="709"/>
        <w:jc w:val="both"/>
        <w:rPr>
          <w:rFonts w:ascii="Times New Roman" w:hAnsi="Times New Roman" w:cs="Times New Roman"/>
        </w:rPr>
      </w:pPr>
      <w:bookmarkStart w:id="23" w:name="z3582"/>
      <w:bookmarkEnd w:id="22"/>
      <w:r w:rsidRPr="00357E7C">
        <w:rPr>
          <w:rFonts w:ascii="Times New Roman" w:hAnsi="Times New Roman" w:cs="Times New Roman"/>
          <w:color w:val="000000"/>
          <w:sz w:val="28"/>
        </w:rPr>
        <w:t>14) краудфандинг – "Астана" халықаралық қаржы орталығының аумағында тіркелген Қазақстан Республикасындағы лицензияланған инвестиция және қарыз краудфандингтік платформасы;</w:t>
      </w:r>
    </w:p>
    <w:p w14:paraId="1B44E459" w14:textId="77777777" w:rsidR="00357E7C" w:rsidRPr="00357E7C" w:rsidRDefault="00357E7C" w:rsidP="00357E7C">
      <w:pPr>
        <w:spacing w:after="0"/>
        <w:ind w:firstLine="709"/>
        <w:jc w:val="both"/>
        <w:rPr>
          <w:rFonts w:ascii="Times New Roman" w:hAnsi="Times New Roman" w:cs="Times New Roman"/>
        </w:rPr>
      </w:pPr>
      <w:bookmarkStart w:id="24" w:name="z3583"/>
      <w:bookmarkEnd w:id="23"/>
      <w:r w:rsidRPr="00357E7C">
        <w:rPr>
          <w:rFonts w:ascii="Times New Roman" w:hAnsi="Times New Roman" w:cs="Times New Roman"/>
          <w:color w:val="000000"/>
          <w:sz w:val="28"/>
        </w:rPr>
        <w:t xml:space="preserve">15) кредиттік шарт – қаржы институты мен кәсіпкер арасында жасалған жазбаша келісім, оның талаптары бойынша қаржы институты кәсіпкерге номиналды мөлшерлемемен кредит береді (кредиттік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кредиттік желі ашу туралы келісім де жатады);</w:t>
      </w:r>
    </w:p>
    <w:p w14:paraId="3CF8F87C" w14:textId="77777777" w:rsidR="00357E7C" w:rsidRPr="00357E7C" w:rsidRDefault="00357E7C" w:rsidP="00357E7C">
      <w:pPr>
        <w:spacing w:after="0"/>
        <w:ind w:firstLine="709"/>
        <w:jc w:val="both"/>
        <w:rPr>
          <w:rFonts w:ascii="Times New Roman" w:hAnsi="Times New Roman" w:cs="Times New Roman"/>
        </w:rPr>
      </w:pPr>
      <w:bookmarkStart w:id="25" w:name="z3584"/>
      <w:bookmarkEnd w:id="24"/>
      <w:r w:rsidRPr="00357E7C">
        <w:rPr>
          <w:rFonts w:ascii="Times New Roman" w:hAnsi="Times New Roman" w:cs="Times New Roman"/>
          <w:color w:val="000000"/>
          <w:sz w:val="28"/>
        </w:rPr>
        <w:t xml:space="preserve">16) қайта қаржыландыру – қаржы құралы бойынша қаражатты, кәсіпкерге бұрын берілген қаржы құралдарын ауыстыру, бұл ретте қайта қаржыландыру сомасына сот тәртібімен де, соттан </w:t>
      </w:r>
      <w:proofErr w:type="gramStart"/>
      <w:r w:rsidRPr="00357E7C">
        <w:rPr>
          <w:rFonts w:ascii="Times New Roman" w:hAnsi="Times New Roman" w:cs="Times New Roman"/>
          <w:color w:val="000000"/>
          <w:sz w:val="28"/>
        </w:rPr>
        <w:t>тыс</w:t>
      </w:r>
      <w:proofErr w:type="gramEnd"/>
      <w:r w:rsidRPr="00357E7C">
        <w:rPr>
          <w:rFonts w:ascii="Times New Roman" w:hAnsi="Times New Roman" w:cs="Times New Roman"/>
          <w:color w:val="000000"/>
          <w:sz w:val="28"/>
        </w:rPr>
        <w:t xml:space="preserve"> тәртіппен де берешекті өндіріп алуға байланысты сыйақыны, айыппұлдарды, өсімпұлдарды және өзге де төлемдерді есепке алмағанда негізгі борыш қана кі</w:t>
      </w:r>
      <w:proofErr w:type="gramStart"/>
      <w:r w:rsidRPr="00357E7C">
        <w:rPr>
          <w:rFonts w:ascii="Times New Roman" w:hAnsi="Times New Roman" w:cs="Times New Roman"/>
          <w:color w:val="000000"/>
          <w:sz w:val="28"/>
        </w:rPr>
        <w:t>ред</w:t>
      </w:r>
      <w:proofErr w:type="gramEnd"/>
      <w:r w:rsidRPr="00357E7C">
        <w:rPr>
          <w:rFonts w:ascii="Times New Roman" w:hAnsi="Times New Roman" w:cs="Times New Roman"/>
          <w:color w:val="000000"/>
          <w:sz w:val="28"/>
        </w:rPr>
        <w:t>і;</w:t>
      </w:r>
    </w:p>
    <w:p w14:paraId="366171D5" w14:textId="77777777" w:rsidR="00357E7C" w:rsidRPr="00357E7C" w:rsidRDefault="00357E7C" w:rsidP="00357E7C">
      <w:pPr>
        <w:spacing w:after="0"/>
        <w:ind w:firstLine="709"/>
        <w:jc w:val="both"/>
        <w:rPr>
          <w:rFonts w:ascii="Times New Roman" w:hAnsi="Times New Roman" w:cs="Times New Roman"/>
        </w:rPr>
      </w:pPr>
      <w:bookmarkStart w:id="26" w:name="z3585"/>
      <w:bookmarkEnd w:id="25"/>
      <w:r w:rsidRPr="00357E7C">
        <w:rPr>
          <w:rFonts w:ascii="Times New Roman" w:hAnsi="Times New Roman" w:cs="Times New Roman"/>
          <w:color w:val="000000"/>
          <w:sz w:val="28"/>
        </w:rPr>
        <w:t xml:space="preserve">17) қаржыландыру шарты – ислам банкі мен кәсіпкер арасында жасалған жазбаша келісім, оның талаптары бойынша ислам банкі кәсіпкерге – тауарды сатып </w:t>
      </w:r>
      <w:proofErr w:type="gramStart"/>
      <w:r w:rsidRPr="00357E7C">
        <w:rPr>
          <w:rFonts w:ascii="Times New Roman" w:hAnsi="Times New Roman" w:cs="Times New Roman"/>
          <w:color w:val="000000"/>
          <w:sz w:val="28"/>
        </w:rPr>
        <w:t>алушы</w:t>
      </w:r>
      <w:proofErr w:type="gramEnd"/>
      <w:r w:rsidRPr="00357E7C">
        <w:rPr>
          <w:rFonts w:ascii="Times New Roman" w:hAnsi="Times New Roman" w:cs="Times New Roman"/>
          <w:color w:val="000000"/>
          <w:sz w:val="28"/>
        </w:rPr>
        <w:t xml:space="preserve">ға немесе сатушыға коммерциялық кредит береді (бас қаржыландыру келісімі де қаржыландыру шартына жатады, оның шеңберінде ислам банкі мен кәсіпкер коммерциялық кредит беру (қаржыландыру) туралы бөлек </w:t>
      </w:r>
      <w:proofErr w:type="gramStart"/>
      <w:r w:rsidRPr="00357E7C">
        <w:rPr>
          <w:rFonts w:ascii="Times New Roman" w:hAnsi="Times New Roman" w:cs="Times New Roman"/>
          <w:color w:val="000000"/>
          <w:sz w:val="28"/>
        </w:rPr>
        <w:t>шарттар жасасады);</w:t>
      </w:r>
      <w:proofErr w:type="gramEnd"/>
    </w:p>
    <w:p w14:paraId="5358C87A" w14:textId="77777777" w:rsidR="00357E7C" w:rsidRPr="00357E7C" w:rsidRDefault="00357E7C" w:rsidP="00357E7C">
      <w:pPr>
        <w:spacing w:after="0"/>
        <w:ind w:firstLine="709"/>
        <w:jc w:val="both"/>
        <w:rPr>
          <w:rFonts w:ascii="Times New Roman" w:hAnsi="Times New Roman" w:cs="Times New Roman"/>
        </w:rPr>
      </w:pPr>
      <w:bookmarkStart w:id="27" w:name="z3586"/>
      <w:bookmarkEnd w:id="26"/>
      <w:r w:rsidRPr="00357E7C">
        <w:rPr>
          <w:rFonts w:ascii="Times New Roman" w:hAnsi="Times New Roman" w:cs="Times New Roman"/>
          <w:color w:val="000000"/>
          <w:sz w:val="28"/>
        </w:rPr>
        <w:lastRenderedPageBreak/>
        <w:t xml:space="preserve">18) қаржы лизингі шарты – ЛК/ЕДБ пен кәсіпкер арасында жасалған жазбаша келісім, оның талаптары бойынша ЛК/ЕДБ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әсіпкерге қаржы лизингін береді;</w:t>
      </w:r>
    </w:p>
    <w:p w14:paraId="100FD0D5" w14:textId="77777777" w:rsidR="00357E7C" w:rsidRPr="00357E7C" w:rsidRDefault="00357E7C" w:rsidP="00357E7C">
      <w:pPr>
        <w:spacing w:after="0"/>
        <w:ind w:firstLine="709"/>
        <w:jc w:val="both"/>
        <w:rPr>
          <w:rFonts w:ascii="Times New Roman" w:hAnsi="Times New Roman" w:cs="Times New Roman"/>
        </w:rPr>
      </w:pPr>
      <w:bookmarkStart w:id="28" w:name="z3587"/>
      <w:bookmarkEnd w:id="27"/>
      <w:r w:rsidRPr="00357E7C">
        <w:rPr>
          <w:rFonts w:ascii="Times New Roman" w:hAnsi="Times New Roman" w:cs="Times New Roman"/>
          <w:color w:val="000000"/>
          <w:sz w:val="28"/>
        </w:rPr>
        <w:t>19) қаржы агенттігі – "Даму" кәсіпкерлікті дамыту қоры" акционерлік қоғамы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Қор);</w:t>
      </w:r>
    </w:p>
    <w:p w14:paraId="49CB2D0E" w14:textId="77777777" w:rsidR="00357E7C" w:rsidRPr="00357E7C" w:rsidRDefault="00357E7C" w:rsidP="00357E7C">
      <w:pPr>
        <w:spacing w:after="0"/>
        <w:ind w:firstLine="709"/>
        <w:jc w:val="both"/>
        <w:rPr>
          <w:rFonts w:ascii="Times New Roman" w:hAnsi="Times New Roman" w:cs="Times New Roman"/>
        </w:rPr>
      </w:pPr>
      <w:bookmarkStart w:id="29" w:name="z3588"/>
      <w:bookmarkEnd w:id="28"/>
      <w:r w:rsidRPr="00357E7C">
        <w:rPr>
          <w:rFonts w:ascii="Times New Roman" w:hAnsi="Times New Roman" w:cs="Times New Roman"/>
          <w:color w:val="000000"/>
          <w:sz w:val="28"/>
        </w:rPr>
        <w:t xml:space="preserve">20) қаржы агенттігінің уәкілетті органы – қызметін өзіне қаржы агенттігінің жарғысымен, қаржы агенттігінің кредиттік саясатымен берілген және қаржы агенттігінің ішкі құжаттарында бекітілген өкілеттіктер шеңберінде жүзеге асыратын, тұрақты жұмыс істейтін </w:t>
      </w:r>
      <w:proofErr w:type="gramStart"/>
      <w:r w:rsidRPr="00357E7C">
        <w:rPr>
          <w:rFonts w:ascii="Times New Roman" w:hAnsi="Times New Roman" w:cs="Times New Roman"/>
          <w:color w:val="000000"/>
          <w:sz w:val="28"/>
        </w:rPr>
        <w:t>ал</w:t>
      </w:r>
      <w:proofErr w:type="gramEnd"/>
      <w:r w:rsidRPr="00357E7C">
        <w:rPr>
          <w:rFonts w:ascii="Times New Roman" w:hAnsi="Times New Roman" w:cs="Times New Roman"/>
          <w:color w:val="000000"/>
          <w:sz w:val="28"/>
        </w:rPr>
        <w:t>қалы орган;</w:t>
      </w:r>
    </w:p>
    <w:p w14:paraId="128C5C56" w14:textId="77777777" w:rsidR="00357E7C" w:rsidRPr="00357E7C" w:rsidRDefault="00357E7C" w:rsidP="00357E7C">
      <w:pPr>
        <w:spacing w:after="0"/>
        <w:ind w:firstLine="709"/>
        <w:jc w:val="both"/>
        <w:rPr>
          <w:rFonts w:ascii="Times New Roman" w:hAnsi="Times New Roman" w:cs="Times New Roman"/>
        </w:rPr>
      </w:pPr>
      <w:bookmarkStart w:id="30" w:name="z3589"/>
      <w:bookmarkEnd w:id="29"/>
      <w:r w:rsidRPr="00357E7C">
        <w:rPr>
          <w:rFonts w:ascii="Times New Roman" w:hAnsi="Times New Roman" w:cs="Times New Roman"/>
          <w:color w:val="000000"/>
          <w:sz w:val="28"/>
        </w:rPr>
        <w:t>21) қаржы институты – ЕДБ/ЛК/ИБ/ИЛК/краудфандинг;</w:t>
      </w:r>
    </w:p>
    <w:p w14:paraId="2DBF1873" w14:textId="77777777" w:rsidR="00357E7C" w:rsidRPr="00357E7C" w:rsidRDefault="00357E7C" w:rsidP="00357E7C">
      <w:pPr>
        <w:spacing w:after="0"/>
        <w:ind w:firstLine="709"/>
        <w:jc w:val="both"/>
        <w:rPr>
          <w:rFonts w:ascii="Times New Roman" w:hAnsi="Times New Roman" w:cs="Times New Roman"/>
        </w:rPr>
      </w:pPr>
      <w:bookmarkStart w:id="31" w:name="z3953"/>
      <w:bookmarkEnd w:id="30"/>
      <w:r w:rsidRPr="00357E7C">
        <w:rPr>
          <w:rFonts w:ascii="Times New Roman" w:hAnsi="Times New Roman" w:cs="Times New Roman"/>
          <w:color w:val="000000"/>
          <w:sz w:val="28"/>
        </w:rPr>
        <w:t>21-1) қаржы институтының ақпараттық жүйесі – екінші деңгейдегі ақпараттық жүйе, ол арқылы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інші деңгейдегі жүйенің форматтық-логикалық бақылаудан кейінгі бақылау қолданылатын кәсіпкерлердің қаржыландыруға арналған өтініштерін қабылдау, өңдеу және бірінші деңгейдегі жүйеге өтініштер туралы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әліметтерді беру жүзеге асырылады;</w:t>
      </w:r>
    </w:p>
    <w:p w14:paraId="1719B904" w14:textId="77777777" w:rsidR="00357E7C" w:rsidRPr="00357E7C" w:rsidRDefault="00357E7C" w:rsidP="00357E7C">
      <w:pPr>
        <w:spacing w:after="0"/>
        <w:ind w:firstLine="709"/>
        <w:jc w:val="both"/>
        <w:rPr>
          <w:rFonts w:ascii="Times New Roman" w:hAnsi="Times New Roman" w:cs="Times New Roman"/>
        </w:rPr>
      </w:pPr>
      <w:bookmarkStart w:id="32" w:name="z3590"/>
      <w:bookmarkEnd w:id="31"/>
      <w:r w:rsidRPr="00357E7C">
        <w:rPr>
          <w:rFonts w:ascii="Times New Roman" w:hAnsi="Times New Roman" w:cs="Times New Roman"/>
          <w:color w:val="000000"/>
          <w:sz w:val="28"/>
        </w:rPr>
        <w:t xml:space="preserve">22) қаржы құралын нысаналы пайдалану – шарт бойынша алынған кредитті кәсіпкердің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келетін мақсаттарға пайдалануы (қаржы құралын нысаналы пайдалану кәсіпкердің активке/жұмыстарға/көрсетілетін қызметтерге ақы төлегенін, оларды толық көлемде алғанын және (немесе) осы Қағидалардың шарттарына сәйкес басқа да мақсаттарға қол жеткізгенін растайтын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құжаттар жиынтығымен расталады);</w:t>
      </w:r>
    </w:p>
    <w:p w14:paraId="50DB7BA2" w14:textId="77777777" w:rsidR="00357E7C" w:rsidRPr="00357E7C" w:rsidRDefault="00357E7C" w:rsidP="00357E7C">
      <w:pPr>
        <w:spacing w:after="0"/>
        <w:ind w:firstLine="709"/>
        <w:jc w:val="both"/>
        <w:rPr>
          <w:rFonts w:ascii="Times New Roman" w:hAnsi="Times New Roman" w:cs="Times New Roman"/>
        </w:rPr>
      </w:pPr>
      <w:bookmarkStart w:id="33" w:name="z3591"/>
      <w:bookmarkEnd w:id="32"/>
      <w:r w:rsidRPr="00357E7C">
        <w:rPr>
          <w:rFonts w:ascii="Times New Roman" w:hAnsi="Times New Roman" w:cs="Times New Roman"/>
          <w:color w:val="000000"/>
          <w:sz w:val="28"/>
        </w:rPr>
        <w:t>23) қарыз – шағын кәсіпкерлік және микрокәсіпкерлік субъектілерін белгілі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мерзімге сыйақымен кредиттеу (бұдан әрі – номиналды мөлшерлеме);</w:t>
      </w:r>
    </w:p>
    <w:p w14:paraId="0F22E400" w14:textId="77777777" w:rsidR="00357E7C" w:rsidRPr="00357E7C" w:rsidRDefault="00357E7C" w:rsidP="00357E7C">
      <w:pPr>
        <w:spacing w:after="0"/>
        <w:ind w:firstLine="709"/>
        <w:jc w:val="both"/>
        <w:rPr>
          <w:rFonts w:ascii="Times New Roman" w:hAnsi="Times New Roman" w:cs="Times New Roman"/>
        </w:rPr>
      </w:pPr>
      <w:bookmarkStart w:id="34" w:name="z3592"/>
      <w:bookmarkEnd w:id="33"/>
      <w:r w:rsidRPr="00357E7C">
        <w:rPr>
          <w:rFonts w:ascii="Times New Roman" w:hAnsi="Times New Roman" w:cs="Times New Roman"/>
          <w:color w:val="000000"/>
          <w:sz w:val="28"/>
        </w:rPr>
        <w:t xml:space="preserve">24) қарыз шарты – краудфандинг,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және инвестор арасында жасалған жазбаша келісім, оның талаптары бойынша инвестор кәсіпкерге қарыз береді;</w:t>
      </w:r>
    </w:p>
    <w:p w14:paraId="489187ED" w14:textId="77777777" w:rsidR="00357E7C" w:rsidRPr="00357E7C" w:rsidRDefault="00357E7C" w:rsidP="00357E7C">
      <w:pPr>
        <w:spacing w:after="0"/>
        <w:ind w:firstLine="709"/>
        <w:jc w:val="both"/>
        <w:rPr>
          <w:rFonts w:ascii="Times New Roman" w:hAnsi="Times New Roman" w:cs="Times New Roman"/>
        </w:rPr>
      </w:pPr>
      <w:bookmarkStart w:id="35" w:name="z3593"/>
      <w:bookmarkEnd w:id="34"/>
      <w:r w:rsidRPr="00357E7C">
        <w:rPr>
          <w:rFonts w:ascii="Times New Roman" w:hAnsi="Times New Roman" w:cs="Times New Roman"/>
          <w:color w:val="000000"/>
          <w:sz w:val="28"/>
        </w:rPr>
        <w:t>25) Қордың уәкілетті органы – Қордың құзыреті мен өкілеттіктеріне кіретін мәселелер бойынша шешім қ</w:t>
      </w:r>
      <w:proofErr w:type="gramStart"/>
      <w:r w:rsidRPr="00357E7C">
        <w:rPr>
          <w:rFonts w:ascii="Times New Roman" w:hAnsi="Times New Roman" w:cs="Times New Roman"/>
          <w:color w:val="000000"/>
          <w:sz w:val="28"/>
        </w:rPr>
        <w:t>абылдау</w:t>
      </w:r>
      <w:proofErr w:type="gramEnd"/>
      <w:r w:rsidRPr="00357E7C">
        <w:rPr>
          <w:rFonts w:ascii="Times New Roman" w:hAnsi="Times New Roman" w:cs="Times New Roman"/>
          <w:color w:val="000000"/>
          <w:sz w:val="28"/>
        </w:rPr>
        <w:t>ға құқығы бар қаржы агенттігінің тұрақты жұмыс істейтін алқалы органы;</w:t>
      </w:r>
    </w:p>
    <w:p w14:paraId="12186438" w14:textId="77777777" w:rsidR="00357E7C" w:rsidRPr="00357E7C" w:rsidRDefault="00357E7C" w:rsidP="00357E7C">
      <w:pPr>
        <w:spacing w:after="0"/>
        <w:ind w:firstLine="709"/>
        <w:jc w:val="both"/>
        <w:rPr>
          <w:rFonts w:ascii="Times New Roman" w:hAnsi="Times New Roman" w:cs="Times New Roman"/>
        </w:rPr>
      </w:pPr>
      <w:bookmarkStart w:id="36" w:name="z3594"/>
      <w:bookmarkEnd w:id="35"/>
      <w:r w:rsidRPr="00357E7C">
        <w:rPr>
          <w:rFonts w:ascii="Times New Roman" w:hAnsi="Times New Roman" w:cs="Times New Roman"/>
          <w:color w:val="000000"/>
          <w:sz w:val="28"/>
        </w:rPr>
        <w:t>26) лизинг компаниясы (бұдан әрі – ЛК) – қызметін осы Қағидаларды іске асыру шеңберінде жүзеге асыратын лизингтік мә</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ілеге қатысушы;</w:t>
      </w:r>
    </w:p>
    <w:p w14:paraId="4CC97902" w14:textId="77777777" w:rsidR="00357E7C" w:rsidRPr="00357E7C" w:rsidRDefault="00357E7C" w:rsidP="00357E7C">
      <w:pPr>
        <w:spacing w:after="0"/>
        <w:ind w:firstLine="709"/>
        <w:jc w:val="both"/>
        <w:rPr>
          <w:rFonts w:ascii="Times New Roman" w:hAnsi="Times New Roman" w:cs="Times New Roman"/>
        </w:rPr>
      </w:pPr>
      <w:bookmarkStart w:id="37" w:name="z3595"/>
      <w:bookmarkEnd w:id="36"/>
      <w:r w:rsidRPr="00357E7C">
        <w:rPr>
          <w:rFonts w:ascii="Times New Roman" w:hAnsi="Times New Roman" w:cs="Times New Roman"/>
          <w:color w:val="000000"/>
          <w:sz w:val="28"/>
        </w:rPr>
        <w:t>27) лизингтік мә</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іле (лизинг) – лизингке қатысушылардың азаматтық құқықтар мен міндеттерді белгілеуге, өзгертуге және тоқтатуға бағытталған, келісілген іс-қимыл жиынтығы;</w:t>
      </w:r>
    </w:p>
    <w:p w14:paraId="68341233" w14:textId="77777777" w:rsidR="00357E7C" w:rsidRPr="00357E7C" w:rsidRDefault="00357E7C" w:rsidP="00357E7C">
      <w:pPr>
        <w:spacing w:after="0"/>
        <w:ind w:firstLine="709"/>
        <w:jc w:val="both"/>
        <w:rPr>
          <w:rFonts w:ascii="Times New Roman" w:hAnsi="Times New Roman" w:cs="Times New Roman"/>
        </w:rPr>
      </w:pPr>
      <w:bookmarkStart w:id="38" w:name="z3596"/>
      <w:bookmarkEnd w:id="37"/>
      <w:r w:rsidRPr="00357E7C">
        <w:rPr>
          <w:rFonts w:ascii="Times New Roman" w:hAnsi="Times New Roman" w:cs="Times New Roman"/>
          <w:color w:val="000000"/>
          <w:sz w:val="28"/>
        </w:rPr>
        <w:t>28) мемлекетті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даму институттары – экономиканың түрлі салаларында мемлекеттік қолдау шараларын көрсететін ұлттық басқарушы холдингтер, ұлттық холдингтер, акцияларының бақылау пакеттері ұлттық басқарушы холдингке немесе ұлттық холдингке тиесілі акционерлік қоғамдар;</w:t>
      </w:r>
    </w:p>
    <w:p w14:paraId="30AB0B84" w14:textId="77777777" w:rsidR="00357E7C" w:rsidRPr="00357E7C" w:rsidRDefault="00357E7C" w:rsidP="00357E7C">
      <w:pPr>
        <w:spacing w:after="0"/>
        <w:ind w:firstLine="709"/>
        <w:jc w:val="both"/>
        <w:rPr>
          <w:rFonts w:ascii="Times New Roman" w:hAnsi="Times New Roman" w:cs="Times New Roman"/>
        </w:rPr>
      </w:pPr>
      <w:bookmarkStart w:id="39" w:name="z3597"/>
      <w:bookmarkEnd w:id="38"/>
      <w:r w:rsidRPr="00357E7C">
        <w:rPr>
          <w:rFonts w:ascii="Times New Roman" w:hAnsi="Times New Roman" w:cs="Times New Roman"/>
          <w:color w:val="000000"/>
          <w:sz w:val="28"/>
        </w:rPr>
        <w:lastRenderedPageBreak/>
        <w:t xml:space="preserve">29) өңірлік үйлестіруші – кәсіпкерлік саласындағы жергілікті атқарушы органның облыс (астана, республикалық маңызы бар қалалар) әкімі </w:t>
      </w:r>
      <w:proofErr w:type="gramStart"/>
      <w:r w:rsidRPr="00357E7C">
        <w:rPr>
          <w:rFonts w:ascii="Times New Roman" w:hAnsi="Times New Roman" w:cs="Times New Roman"/>
          <w:color w:val="000000"/>
          <w:sz w:val="28"/>
        </w:rPr>
        <w:t>ай</w:t>
      </w:r>
      <w:proofErr w:type="gramEnd"/>
      <w:r w:rsidRPr="00357E7C">
        <w:rPr>
          <w:rFonts w:ascii="Times New Roman" w:hAnsi="Times New Roman" w:cs="Times New Roman"/>
          <w:color w:val="000000"/>
          <w:sz w:val="28"/>
        </w:rPr>
        <w:t>қындайтын құрылымдық бөлімшесі;</w:t>
      </w:r>
    </w:p>
    <w:p w14:paraId="2CE58A64" w14:textId="77777777" w:rsidR="00357E7C" w:rsidRPr="00357E7C" w:rsidRDefault="00357E7C" w:rsidP="00357E7C">
      <w:pPr>
        <w:spacing w:after="0"/>
        <w:ind w:firstLine="709"/>
        <w:jc w:val="both"/>
        <w:rPr>
          <w:rFonts w:ascii="Times New Roman" w:hAnsi="Times New Roman" w:cs="Times New Roman"/>
        </w:rPr>
      </w:pPr>
      <w:bookmarkStart w:id="40" w:name="z3598"/>
      <w:bookmarkEnd w:id="39"/>
      <w:r w:rsidRPr="00357E7C">
        <w:rPr>
          <w:rFonts w:ascii="Times New Roman" w:hAnsi="Times New Roman" w:cs="Times New Roman"/>
          <w:color w:val="000000"/>
          <w:sz w:val="28"/>
        </w:rPr>
        <w:t>30) субсидиялар – кредиттік шарт/қаржы лизингі шарты/ қаржыландыру шарты/ислам лизингі шарты/қарыз шарты (бұдан әрі – шарт) негізінде кредиттер/лизингтік мә</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ілелер/қаржыландыру/қарыз (бұдан әрі – қаржы құралы) бойынша кәсіпкерлерді субсидиялау шеңберінде қаржы институтына қаржы агенттігі төлейтін өтеусіз және қайтарымсыз негіздегі мерзімді төлемдер;</w:t>
      </w:r>
    </w:p>
    <w:p w14:paraId="7CFAE415" w14:textId="77777777" w:rsidR="00357E7C" w:rsidRPr="00357E7C" w:rsidRDefault="00357E7C" w:rsidP="00357E7C">
      <w:pPr>
        <w:spacing w:after="0"/>
        <w:ind w:firstLine="709"/>
        <w:jc w:val="both"/>
        <w:rPr>
          <w:rFonts w:ascii="Times New Roman" w:hAnsi="Times New Roman" w:cs="Times New Roman"/>
        </w:rPr>
      </w:pPr>
      <w:bookmarkStart w:id="41" w:name="z3599"/>
      <w:bookmarkEnd w:id="40"/>
      <w:r w:rsidRPr="00357E7C">
        <w:rPr>
          <w:rFonts w:ascii="Times New Roman" w:hAnsi="Times New Roman" w:cs="Times New Roman"/>
          <w:color w:val="000000"/>
          <w:sz w:val="28"/>
        </w:rPr>
        <w:t>31) субсидиялау – қаржы агенттігінің қаржы институттары үшін кәсіпкерлерге:</w:t>
      </w:r>
    </w:p>
    <w:bookmarkEnd w:id="41"/>
    <w:p w14:paraId="400CFDF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кредит/лизинг бойынша сыйақы мөлшерлемесі;</w:t>
      </w:r>
    </w:p>
    <w:p w14:paraId="4D774B1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қаржыландыру бойынша үстеме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ға/жалдау төлемі;</w:t>
      </w:r>
    </w:p>
    <w:p w14:paraId="748875D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қарыз бойынша сыйақы мөлшерлемесі бөлігінде субсидия беру нысаны;</w:t>
      </w:r>
    </w:p>
    <w:p w14:paraId="321D93B2" w14:textId="77777777" w:rsidR="00357E7C" w:rsidRPr="00357E7C" w:rsidRDefault="00357E7C" w:rsidP="00357E7C">
      <w:pPr>
        <w:spacing w:after="0"/>
        <w:ind w:firstLine="709"/>
        <w:jc w:val="both"/>
        <w:rPr>
          <w:rFonts w:ascii="Times New Roman" w:hAnsi="Times New Roman" w:cs="Times New Roman"/>
        </w:rPr>
      </w:pPr>
      <w:bookmarkStart w:id="42" w:name="z3600"/>
      <w:r w:rsidRPr="00357E7C">
        <w:rPr>
          <w:rFonts w:ascii="Times New Roman" w:hAnsi="Times New Roman" w:cs="Times New Roman"/>
          <w:color w:val="000000"/>
          <w:sz w:val="28"/>
        </w:rPr>
        <w:t>32) субсидиялау туралы келісім – қаржы институты мен қаржы агенттігі арасында жасалатын, субсидиялауды іске асыру шеңберінде тараптардың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қайсысының құқықтары мен міндеттерін айқындайтын жазбаша келісім;</w:t>
      </w:r>
    </w:p>
    <w:p w14:paraId="33B7DE5E" w14:textId="77777777" w:rsidR="00357E7C" w:rsidRPr="00357E7C" w:rsidRDefault="00357E7C" w:rsidP="00357E7C">
      <w:pPr>
        <w:spacing w:after="0"/>
        <w:ind w:firstLine="709"/>
        <w:jc w:val="both"/>
        <w:rPr>
          <w:rFonts w:ascii="Times New Roman" w:hAnsi="Times New Roman" w:cs="Times New Roman"/>
        </w:rPr>
      </w:pPr>
      <w:bookmarkStart w:id="43" w:name="z3954"/>
      <w:bookmarkEnd w:id="42"/>
      <w:r w:rsidRPr="00357E7C">
        <w:rPr>
          <w:rFonts w:ascii="Times New Roman" w:hAnsi="Times New Roman" w:cs="Times New Roman"/>
          <w:color w:val="000000"/>
          <w:sz w:val="28"/>
        </w:rPr>
        <w:t>32-1) тіркеуші – бюджетті атқару жөніндегі орталық уәкілетті орган айқындайтын,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деңгейдегі жүйе пайдаланылып жеке кәсіпкерлікті мемлекеттік қолдау шараларының пайдаланылуы мен оларды алушыларды мониторингтеуді техникалық сүйемелдеу қамтамасыз етілетін, жарғылық капиталына мемлекет жүз пайыз қатысатын заңды тұлға;</w:t>
      </w:r>
    </w:p>
    <w:p w14:paraId="2FDA99A9" w14:textId="77777777" w:rsidR="00357E7C" w:rsidRPr="00357E7C" w:rsidRDefault="00357E7C" w:rsidP="00357E7C">
      <w:pPr>
        <w:spacing w:after="0"/>
        <w:ind w:firstLine="709"/>
        <w:jc w:val="both"/>
        <w:rPr>
          <w:rFonts w:ascii="Times New Roman" w:hAnsi="Times New Roman" w:cs="Times New Roman"/>
        </w:rPr>
      </w:pPr>
      <w:bookmarkStart w:id="44" w:name="z3955"/>
      <w:bookmarkEnd w:id="43"/>
      <w:r w:rsidRPr="00357E7C">
        <w:rPr>
          <w:rFonts w:ascii="Times New Roman" w:hAnsi="Times New Roman" w:cs="Times New Roman"/>
          <w:color w:val="000000"/>
          <w:sz w:val="28"/>
        </w:rPr>
        <w:t>32-2) тіркеуші ақпараттық жүйе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бірінші деңгейдегі жүйе) – кәсіпкерлердің өтінімдерінің эталондық электрондық тізілімін қамтитын, екінші деңгейдегі ақпараттық жүйелермен интеграцияланған жеке кәсіпкерлікті мемлекеттік қолдау шаралары мен оларды алушыларды мониторингтеу жүйесі, онда форматтық-логикалық бақылаудан кейінгі бақылау арқылы кәсіпкерлерге қатысты шектеу өлшемшарттарының болмауы жөніндегі </w:t>
      </w:r>
      <w:proofErr w:type="gramStart"/>
      <w:r w:rsidRPr="00357E7C">
        <w:rPr>
          <w:rFonts w:ascii="Times New Roman" w:hAnsi="Times New Roman" w:cs="Times New Roman"/>
          <w:color w:val="000000"/>
          <w:sz w:val="28"/>
        </w:rPr>
        <w:t>талаптар</w:t>
      </w:r>
      <w:proofErr w:type="gramEnd"/>
      <w:r w:rsidRPr="00357E7C">
        <w:rPr>
          <w:rFonts w:ascii="Times New Roman" w:hAnsi="Times New Roman" w:cs="Times New Roman"/>
          <w:color w:val="000000"/>
          <w:sz w:val="28"/>
        </w:rPr>
        <w:t>ға олардың сәйкес келуі тексеріледі;</w:t>
      </w:r>
    </w:p>
    <w:p w14:paraId="7045B63E" w14:textId="77777777" w:rsidR="00357E7C" w:rsidRPr="00357E7C" w:rsidRDefault="00357E7C" w:rsidP="00357E7C">
      <w:pPr>
        <w:spacing w:after="0"/>
        <w:ind w:firstLine="709"/>
        <w:jc w:val="both"/>
        <w:rPr>
          <w:rFonts w:ascii="Times New Roman" w:hAnsi="Times New Roman" w:cs="Times New Roman"/>
        </w:rPr>
      </w:pPr>
      <w:bookmarkStart w:id="45" w:name="z3601"/>
      <w:bookmarkEnd w:id="44"/>
      <w:proofErr w:type="gramStart"/>
      <w:r w:rsidRPr="00357E7C">
        <w:rPr>
          <w:rFonts w:ascii="Times New Roman" w:hAnsi="Times New Roman" w:cs="Times New Roman"/>
          <w:color w:val="000000"/>
          <w:sz w:val="28"/>
        </w:rPr>
        <w:t>33) уәкілетті орган – Кодекстің 85-бабының 3-тармағына және Қазақстан Республикасы Ұлттық экономика министрлігі туралы ереженің 13-тармағының 17) тармақшасына сәйкес кәсіпкерлік жөніндегі уәкілетті орган;</w:t>
      </w:r>
      <w:proofErr w:type="gramEnd"/>
    </w:p>
    <w:p w14:paraId="3D6D5E29" w14:textId="77777777" w:rsidR="00357E7C" w:rsidRPr="00357E7C" w:rsidRDefault="00357E7C" w:rsidP="00357E7C">
      <w:pPr>
        <w:spacing w:after="0"/>
        <w:ind w:firstLine="709"/>
        <w:jc w:val="both"/>
        <w:rPr>
          <w:rFonts w:ascii="Times New Roman" w:hAnsi="Times New Roman" w:cs="Times New Roman"/>
        </w:rPr>
      </w:pPr>
      <w:bookmarkStart w:id="46" w:name="z3602"/>
      <w:bookmarkEnd w:id="45"/>
      <w:r w:rsidRPr="00357E7C">
        <w:rPr>
          <w:rFonts w:ascii="Times New Roman" w:hAnsi="Times New Roman" w:cs="Times New Roman"/>
          <w:color w:val="000000"/>
          <w:sz w:val="28"/>
        </w:rPr>
        <w:t>34) үлестес/байланысты тұлғалар – "Акционерлік қоғамдар туралы" Қазақстан Республикасыны</w:t>
      </w:r>
      <w:proofErr w:type="gramStart"/>
      <w:r w:rsidRPr="00357E7C">
        <w:rPr>
          <w:rFonts w:ascii="Times New Roman" w:hAnsi="Times New Roman" w:cs="Times New Roman"/>
          <w:color w:val="000000"/>
          <w:sz w:val="28"/>
        </w:rPr>
        <w:t>ң З</w:t>
      </w:r>
      <w:proofErr w:type="gramEnd"/>
      <w:r w:rsidRPr="00357E7C">
        <w:rPr>
          <w:rFonts w:ascii="Times New Roman" w:hAnsi="Times New Roman" w:cs="Times New Roman"/>
          <w:color w:val="000000"/>
          <w:sz w:val="28"/>
        </w:rPr>
        <w:t>аңы 64-бабының 1, 1-1 және 2-тармақтарына, "Жауапкершілігі шектеулі және қосымша жауапкершілігі бар серіктестіктер туралы" Қазақстан Республикасының Заңы 12-1-бабының 1 және 2-тармақтарына сәйкес жеке және заңды тұлғалар;</w:t>
      </w:r>
    </w:p>
    <w:p w14:paraId="27C22BA1" w14:textId="77777777" w:rsidR="00357E7C" w:rsidRPr="00357E7C" w:rsidRDefault="00357E7C" w:rsidP="00357E7C">
      <w:pPr>
        <w:spacing w:after="0"/>
        <w:ind w:firstLine="709"/>
        <w:jc w:val="both"/>
        <w:rPr>
          <w:rFonts w:ascii="Times New Roman" w:hAnsi="Times New Roman" w:cs="Times New Roman"/>
        </w:rPr>
      </w:pPr>
      <w:bookmarkStart w:id="47" w:name="z3956"/>
      <w:bookmarkEnd w:id="46"/>
      <w:r w:rsidRPr="00357E7C">
        <w:rPr>
          <w:rFonts w:ascii="Times New Roman" w:hAnsi="Times New Roman" w:cs="Times New Roman"/>
          <w:color w:val="000000"/>
          <w:sz w:val="28"/>
        </w:rPr>
        <w:t>34-1) шектеу өлшемшарттары – мемлекеттік қолдау шараларын алушыларды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деңгейдегі жүйеде тексеру өлшемшарттары;</w:t>
      </w:r>
    </w:p>
    <w:p w14:paraId="5F108612" w14:textId="77777777" w:rsidR="00357E7C" w:rsidRPr="00357E7C" w:rsidRDefault="00357E7C" w:rsidP="00357E7C">
      <w:pPr>
        <w:spacing w:after="0"/>
        <w:ind w:firstLine="709"/>
        <w:jc w:val="both"/>
        <w:rPr>
          <w:rFonts w:ascii="Times New Roman" w:hAnsi="Times New Roman" w:cs="Times New Roman"/>
        </w:rPr>
      </w:pPr>
      <w:bookmarkStart w:id="48" w:name="z3603"/>
      <w:bookmarkEnd w:id="47"/>
      <w:r w:rsidRPr="00357E7C">
        <w:rPr>
          <w:rFonts w:ascii="Times New Roman" w:hAnsi="Times New Roman" w:cs="Times New Roman"/>
          <w:color w:val="000000"/>
          <w:sz w:val="28"/>
        </w:rPr>
        <w:lastRenderedPageBreak/>
        <w:t>35) экономикалық қызмет түрлерінің жалпы жіктеуіші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ЭҚЖЖ) – экономикалық қызмет түрлерін жіктеу және кодтау тәртібін белгілейтін ұлттық жіктеуіш.</w:t>
      </w:r>
    </w:p>
    <w:bookmarkEnd w:id="48"/>
    <w:p w14:paraId="006A012A"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2-тармаққа өзгеріс енгізілді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w:t>
      </w:r>
      <w:r>
        <w:rPr>
          <w:rFonts w:ascii="Times New Roman" w:hAnsi="Times New Roman" w:cs="Times New Roman"/>
          <w:color w:val="FF0000"/>
          <w:sz w:val="28"/>
        </w:rPr>
        <w:t>лік он күн өткен соң қолданысқа</w:t>
      </w:r>
      <w:r>
        <w:rPr>
          <w:rFonts w:ascii="Times New Roman" w:hAnsi="Times New Roman" w:cs="Times New Roman"/>
          <w:color w:val="FF0000"/>
          <w:sz w:val="28"/>
          <w:lang w:val="kk-KZ"/>
        </w:rPr>
        <w:t xml:space="preserve"> </w:t>
      </w:r>
      <w:r w:rsidRPr="00357E7C">
        <w:rPr>
          <w:rFonts w:ascii="Times New Roman" w:hAnsi="Times New Roman" w:cs="Times New Roman"/>
          <w:color w:val="FF0000"/>
          <w:sz w:val="28"/>
        </w:rPr>
        <w:t>енгізіледі) қаулысымен.</w:t>
      </w:r>
      <w:bookmarkStart w:id="49" w:name="z3604"/>
    </w:p>
    <w:p w14:paraId="100BA5EE" w14:textId="7DBB6253" w:rsidR="00357E7C" w:rsidRP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lang w:val="kk-KZ"/>
        </w:rPr>
        <w:t>3. Субсидиялау жергілікті және/немесе республикалық бюджет қаражаты есебінен жүзеге асырылады.</w:t>
      </w:r>
    </w:p>
    <w:bookmarkEnd w:id="49"/>
    <w:p w14:paraId="29E9562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Республикалық бюджет есебінен субсидиялау үшін көзделген қаражатты уәкілетті орган қаржы агенттігінің арнайы шотына </w:t>
      </w:r>
      <w:proofErr w:type="gramStart"/>
      <w:r w:rsidRPr="00357E7C">
        <w:rPr>
          <w:rFonts w:ascii="Times New Roman" w:hAnsi="Times New Roman" w:cs="Times New Roman"/>
          <w:color w:val="000000"/>
          <w:sz w:val="28"/>
        </w:rPr>
        <w:t>аудару</w:t>
      </w:r>
      <w:proofErr w:type="gramEnd"/>
      <w:r w:rsidRPr="00357E7C">
        <w:rPr>
          <w:rFonts w:ascii="Times New Roman" w:hAnsi="Times New Roman" w:cs="Times New Roman"/>
          <w:color w:val="000000"/>
          <w:sz w:val="28"/>
        </w:rPr>
        <w:t>ға жасалатын шарт негізінде қаржы агенттігіне аударады.</w:t>
      </w:r>
    </w:p>
    <w:p w14:paraId="779A127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Жергілікті бюджет есебінен субсидиялау үшін көзделген қаражатты өңірлік үйлестіруші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1-1-қосымшаға сәйкес субсидиялау үшін қаражат аударуға жасалатын шарт негізінде қаржы агенттігінің арнайы шотына аударады. </w:t>
      </w:r>
    </w:p>
    <w:p w14:paraId="6CC26CD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институты қаржы агенттігіне субсидия сомаларын аудару үшін ағымдағы шот ашады.</w:t>
      </w:r>
    </w:p>
    <w:p w14:paraId="618250D1" w14:textId="77777777" w:rsidR="00357E7C" w:rsidRDefault="00357E7C" w:rsidP="00357E7C">
      <w:pPr>
        <w:spacing w:after="0"/>
        <w:ind w:firstLine="709"/>
        <w:jc w:val="both"/>
        <w:rPr>
          <w:rFonts w:ascii="Times New Roman" w:hAnsi="Times New Roman" w:cs="Times New Roman"/>
          <w:lang w:val="kk-KZ"/>
        </w:rPr>
      </w:pPr>
      <w:proofErr w:type="gramStart"/>
      <w:r w:rsidRPr="00357E7C">
        <w:rPr>
          <w:rFonts w:ascii="Times New Roman" w:hAnsi="Times New Roman" w:cs="Times New Roman"/>
          <w:color w:val="000000"/>
          <w:sz w:val="28"/>
        </w:rPr>
        <w:t>Заңды</w:t>
      </w:r>
      <w:proofErr w:type="gramEnd"/>
      <w:r w:rsidRPr="00357E7C">
        <w:rPr>
          <w:rFonts w:ascii="Times New Roman" w:hAnsi="Times New Roman" w:cs="Times New Roman"/>
          <w:color w:val="000000"/>
          <w:sz w:val="28"/>
        </w:rPr>
        <w:t xml:space="preserve"> тұлғалардың банктік шоттарын ашуға және жүргізуге құқығы жоқ қаржы институттары қаржы агенттігімен келісу бойынша қаржы институты субсидия аудару үшін ағымдағы шот ашатын банк-төлем агентін айқындайды.</w:t>
      </w:r>
    </w:p>
    <w:p w14:paraId="08E3F402" w14:textId="01458E59"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lang w:val="kk-KZ"/>
        </w:rPr>
        <w:t>Ескерту. 3-тармақ жаңа редакцияда - ҚР Үкіметінің 13.01.2026 № 12 (алғашқы ресми жарияланған күнінен кейін күнтізбелік он күн өткен соң қолданысқа</w:t>
      </w:r>
      <w:r>
        <w:rPr>
          <w:rFonts w:ascii="Times New Roman" w:hAnsi="Times New Roman" w:cs="Times New Roman"/>
          <w:color w:val="FF0000"/>
          <w:sz w:val="28"/>
          <w:lang w:val="kk-KZ"/>
        </w:rPr>
        <w:t xml:space="preserve"> </w:t>
      </w:r>
      <w:r w:rsidRPr="00357E7C">
        <w:rPr>
          <w:rFonts w:ascii="Times New Roman" w:hAnsi="Times New Roman" w:cs="Times New Roman"/>
          <w:color w:val="FF0000"/>
          <w:sz w:val="28"/>
          <w:lang w:val="kk-KZ"/>
        </w:rPr>
        <w:t>енгізіледі) қаулысымен.</w:t>
      </w:r>
    </w:p>
    <w:p w14:paraId="2C14AA0C" w14:textId="77777777" w:rsidR="00357E7C" w:rsidRPr="00357E7C" w:rsidRDefault="00357E7C" w:rsidP="00357E7C">
      <w:pPr>
        <w:spacing w:after="0"/>
        <w:ind w:firstLine="709"/>
        <w:jc w:val="both"/>
        <w:rPr>
          <w:rFonts w:ascii="Times New Roman" w:hAnsi="Times New Roman" w:cs="Times New Roman"/>
        </w:rPr>
      </w:pPr>
      <w:bookmarkStart w:id="50" w:name="z3605"/>
      <w:r w:rsidRPr="00357E7C">
        <w:rPr>
          <w:rFonts w:ascii="Times New Roman" w:hAnsi="Times New Roman" w:cs="Times New Roman"/>
          <w:color w:val="000000"/>
          <w:sz w:val="28"/>
        </w:rPr>
        <w:t xml:space="preserve">4. Республикалық бюджеттен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қаражат жеткіліксіз болған кезде өңірлік үйлестіруші жергілікті бюджет қаражаты есебінен белгіленген тәртіппен субсидиялау үшін қосымша қаражат бөлуді қамтамасыз етеді.</w:t>
      </w:r>
    </w:p>
    <w:p w14:paraId="2FCC667A" w14:textId="77777777" w:rsidR="00357E7C" w:rsidRPr="00357E7C" w:rsidRDefault="00357E7C" w:rsidP="00357E7C">
      <w:pPr>
        <w:spacing w:after="0"/>
        <w:ind w:firstLine="709"/>
        <w:jc w:val="both"/>
        <w:rPr>
          <w:rFonts w:ascii="Times New Roman" w:hAnsi="Times New Roman" w:cs="Times New Roman"/>
        </w:rPr>
      </w:pPr>
      <w:bookmarkStart w:id="51" w:name="z3606"/>
      <w:bookmarkEnd w:id="50"/>
      <w:r w:rsidRPr="00357E7C">
        <w:rPr>
          <w:rFonts w:ascii="Times New Roman" w:hAnsi="Times New Roman" w:cs="Times New Roman"/>
          <w:color w:val="000000"/>
          <w:sz w:val="28"/>
        </w:rPr>
        <w:t>5. Қаржы агенттігі субсидия алған жобалар бойынша тиімділіктің жалпы кешенді жылдық талдамалық есебін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есеп) қалыптастыру мақсаты үшін есепті жылдан кейінгі жылдың шілдесінен кешіктірмей есеп нәтижелерін уәкілетті органға жібереді.</w:t>
      </w:r>
    </w:p>
    <w:p w14:paraId="4F84212C" w14:textId="77777777" w:rsidR="00357E7C" w:rsidRPr="00357E7C" w:rsidRDefault="00357E7C" w:rsidP="00357E7C">
      <w:pPr>
        <w:spacing w:after="0"/>
        <w:ind w:firstLine="709"/>
        <w:jc w:val="both"/>
        <w:rPr>
          <w:rFonts w:ascii="Times New Roman" w:hAnsi="Times New Roman" w:cs="Times New Roman"/>
        </w:rPr>
      </w:pPr>
      <w:bookmarkStart w:id="52" w:name="z3607"/>
      <w:bookmarkEnd w:id="51"/>
      <w:r w:rsidRPr="00357E7C">
        <w:rPr>
          <w:rFonts w:ascii="Times New Roman" w:hAnsi="Times New Roman" w:cs="Times New Roman"/>
          <w:color w:val="000000"/>
          <w:sz w:val="28"/>
        </w:rPr>
        <w:t xml:space="preserve">6. Уәкілетті орган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 шеңберінде қызметтер көрсеткені үшін қаржы агенттігіне онымен жасалатын шарт негізінде республикалық бюджет қаражаты есебінен ақы төлейді.</w:t>
      </w:r>
    </w:p>
    <w:bookmarkEnd w:id="52"/>
    <w:p w14:paraId="1AF9806F" w14:textId="647299E3"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6-тармақ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70C0E7EE" w14:textId="77777777" w:rsidR="00357E7C" w:rsidRPr="00357E7C" w:rsidRDefault="00357E7C" w:rsidP="00357E7C">
      <w:pPr>
        <w:spacing w:after="0"/>
        <w:ind w:firstLine="709"/>
        <w:jc w:val="both"/>
        <w:rPr>
          <w:rFonts w:ascii="Times New Roman" w:hAnsi="Times New Roman" w:cs="Times New Roman"/>
        </w:rPr>
      </w:pPr>
      <w:bookmarkStart w:id="53" w:name="z3608"/>
      <w:r w:rsidRPr="00357E7C">
        <w:rPr>
          <w:rFonts w:ascii="Times New Roman" w:hAnsi="Times New Roman" w:cs="Times New Roman"/>
          <w:color w:val="000000"/>
          <w:sz w:val="28"/>
        </w:rPr>
        <w:t>7. Субсидиялау:</w:t>
      </w:r>
    </w:p>
    <w:p w14:paraId="338E8BD9" w14:textId="77777777" w:rsidR="00357E7C" w:rsidRPr="00357E7C" w:rsidRDefault="00357E7C" w:rsidP="00357E7C">
      <w:pPr>
        <w:spacing w:after="0"/>
        <w:ind w:firstLine="709"/>
        <w:jc w:val="both"/>
        <w:rPr>
          <w:rFonts w:ascii="Times New Roman" w:hAnsi="Times New Roman" w:cs="Times New Roman"/>
        </w:rPr>
      </w:pPr>
      <w:bookmarkStart w:id="54" w:name="z3957"/>
      <w:bookmarkEnd w:id="53"/>
      <w:r w:rsidRPr="00357E7C">
        <w:rPr>
          <w:rFonts w:ascii="Times New Roman" w:hAnsi="Times New Roman" w:cs="Times New Roman"/>
          <w:color w:val="000000"/>
          <w:sz w:val="28"/>
        </w:rPr>
        <w:t>1) моторлы көлік құралдарын және Қазақстан Республикасының заңнамасына сәйкес дә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ілік зат ретінде тіркелген, құрамында спирті бар медициналық мақсаттағы өнімдерді (бальзамдардан басқа) шығаруды көздейтін </w:t>
      </w:r>
      <w:r w:rsidRPr="00357E7C">
        <w:rPr>
          <w:rFonts w:ascii="Times New Roman" w:hAnsi="Times New Roman" w:cs="Times New Roman"/>
          <w:color w:val="000000"/>
          <w:sz w:val="28"/>
        </w:rPr>
        <w:lastRenderedPageBreak/>
        <w:t>жобаларды қоспағанда, жобалары акцизделетін тауарларды/өнімдерді шығаруға бағытталған;</w:t>
      </w:r>
    </w:p>
    <w:p w14:paraId="7E97DD5E" w14:textId="77777777" w:rsidR="00357E7C" w:rsidRPr="00357E7C" w:rsidRDefault="00357E7C" w:rsidP="00357E7C">
      <w:pPr>
        <w:spacing w:after="0"/>
        <w:ind w:firstLine="709"/>
        <w:jc w:val="both"/>
        <w:rPr>
          <w:rFonts w:ascii="Times New Roman" w:hAnsi="Times New Roman" w:cs="Times New Roman"/>
        </w:rPr>
      </w:pPr>
      <w:bookmarkStart w:id="55" w:name="z3958"/>
      <w:bookmarkEnd w:id="54"/>
      <w:r w:rsidRPr="00357E7C">
        <w:rPr>
          <w:rFonts w:ascii="Times New Roman" w:hAnsi="Times New Roman" w:cs="Times New Roman"/>
          <w:color w:val="000000"/>
          <w:sz w:val="28"/>
        </w:rPr>
        <w:t>2) тау-кен өндіру өнеркә</w:t>
      </w:r>
      <w:proofErr w:type="gramStart"/>
      <w:r w:rsidRPr="00357E7C">
        <w:rPr>
          <w:rFonts w:ascii="Times New Roman" w:hAnsi="Times New Roman" w:cs="Times New Roman"/>
          <w:color w:val="000000"/>
          <w:sz w:val="28"/>
        </w:rPr>
        <w:t>сіб</w:t>
      </w:r>
      <w:proofErr w:type="gramEnd"/>
      <w:r w:rsidRPr="00357E7C">
        <w:rPr>
          <w:rFonts w:ascii="Times New Roman" w:hAnsi="Times New Roman" w:cs="Times New Roman"/>
          <w:color w:val="000000"/>
          <w:sz w:val="28"/>
        </w:rPr>
        <w:t>і мен карьерлерді игеру жобасын іске асыруды жоспарлап отырған;</w:t>
      </w:r>
    </w:p>
    <w:p w14:paraId="231461AD" w14:textId="77777777" w:rsidR="00357E7C" w:rsidRPr="00357E7C" w:rsidRDefault="00357E7C" w:rsidP="00357E7C">
      <w:pPr>
        <w:spacing w:after="0"/>
        <w:ind w:firstLine="709"/>
        <w:jc w:val="both"/>
        <w:rPr>
          <w:rFonts w:ascii="Times New Roman" w:hAnsi="Times New Roman" w:cs="Times New Roman"/>
        </w:rPr>
      </w:pPr>
      <w:bookmarkStart w:id="56" w:name="z3959"/>
      <w:bookmarkEnd w:id="55"/>
      <w:r w:rsidRPr="00357E7C">
        <w:rPr>
          <w:rFonts w:ascii="Times New Roman" w:hAnsi="Times New Roman" w:cs="Times New Roman"/>
          <w:color w:val="000000"/>
          <w:sz w:val="28"/>
        </w:rPr>
        <w:t>3) акцияларының (жарғылық капиталға қатысу үлестерінің) елу және одан кө</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пайызы тікелей немесе жанама түрде мемлекетке, ұлттық басқарушы холдингке, ұлттық холдингке, ұлттық компанияға тиесілі;</w:t>
      </w:r>
    </w:p>
    <w:p w14:paraId="5FF3ED82" w14:textId="77777777" w:rsidR="00357E7C" w:rsidRPr="00357E7C" w:rsidRDefault="00357E7C" w:rsidP="00357E7C">
      <w:pPr>
        <w:spacing w:after="0"/>
        <w:ind w:firstLine="709"/>
        <w:jc w:val="both"/>
        <w:rPr>
          <w:rFonts w:ascii="Times New Roman" w:hAnsi="Times New Roman" w:cs="Times New Roman"/>
        </w:rPr>
      </w:pPr>
      <w:bookmarkStart w:id="57" w:name="z3960"/>
      <w:bookmarkEnd w:id="56"/>
      <w:r w:rsidRPr="00357E7C">
        <w:rPr>
          <w:rFonts w:ascii="Times New Roman" w:hAnsi="Times New Roman" w:cs="Times New Roman"/>
          <w:color w:val="000000"/>
          <w:sz w:val="28"/>
        </w:rPr>
        <w:t>4) меншік нысаны "Коммерциялық емес ұйымдар туралы" Қазақстан Республикасы</w:t>
      </w:r>
      <w:proofErr w:type="gramStart"/>
      <w:r w:rsidRPr="00357E7C">
        <w:rPr>
          <w:rFonts w:ascii="Times New Roman" w:hAnsi="Times New Roman" w:cs="Times New Roman"/>
          <w:color w:val="000000"/>
          <w:sz w:val="28"/>
        </w:rPr>
        <w:t xml:space="preserve"> З</w:t>
      </w:r>
      <w:proofErr w:type="gramEnd"/>
      <w:r w:rsidRPr="00357E7C">
        <w:rPr>
          <w:rFonts w:ascii="Times New Roman" w:hAnsi="Times New Roman" w:cs="Times New Roman"/>
          <w:color w:val="000000"/>
          <w:sz w:val="28"/>
        </w:rPr>
        <w:t>аңының 10-бабына сәйкес жекеменшік мекеме ретінде ресімделген;</w:t>
      </w:r>
    </w:p>
    <w:p w14:paraId="2BEB6EE4" w14:textId="77777777" w:rsidR="00357E7C" w:rsidRPr="00357E7C" w:rsidRDefault="00357E7C" w:rsidP="00357E7C">
      <w:pPr>
        <w:spacing w:after="0"/>
        <w:ind w:firstLine="709"/>
        <w:jc w:val="both"/>
        <w:rPr>
          <w:rFonts w:ascii="Times New Roman" w:hAnsi="Times New Roman" w:cs="Times New Roman"/>
        </w:rPr>
      </w:pPr>
      <w:bookmarkStart w:id="58" w:name="z3961"/>
      <w:bookmarkEnd w:id="57"/>
      <w:r w:rsidRPr="00357E7C">
        <w:rPr>
          <w:rFonts w:ascii="Times New Roman" w:hAnsi="Times New Roman" w:cs="Times New Roman"/>
          <w:color w:val="000000"/>
          <w:sz w:val="28"/>
        </w:rPr>
        <w:t>5) кредит есебінен сатып алынған активті оны сатқан тұлғағ</w:t>
      </w:r>
      <w:proofErr w:type="gramStart"/>
      <w:r w:rsidRPr="00357E7C">
        <w:rPr>
          <w:rFonts w:ascii="Times New Roman" w:hAnsi="Times New Roman" w:cs="Times New Roman"/>
          <w:color w:val="000000"/>
          <w:sz w:val="28"/>
        </w:rPr>
        <w:t>а</w:t>
      </w:r>
      <w:proofErr w:type="gramEnd"/>
      <w:r w:rsidRPr="00357E7C">
        <w:rPr>
          <w:rFonts w:ascii="Times New Roman" w:hAnsi="Times New Roman" w:cs="Times New Roman"/>
          <w:color w:val="000000"/>
          <w:sz w:val="28"/>
        </w:rPr>
        <w:t xml:space="preserve"> сатуды/сыйға тартуды/сенімгерлік басқаруға/жалға/өтеусіз пайдалануға беруді жүзеге асырған және/немесе жүзеге асыруды жоспарлап отырған, оның ішінде кәсіпкердің кәсіпорнын осы тұлғаға қосу немесе осы тұлғамен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іктіру нысанында қайта ұйымдастыруды іске асыратын және/немесе болашақта жоспарлайтын (жобаларды мониторингтеу барысында осы тармақшада көрсетілген жағдайлар анықталса, субсидиялау тоқтатылады және бұған дейін төленген субсидиялар қайтарылады);</w:t>
      </w:r>
    </w:p>
    <w:p w14:paraId="0209F26E" w14:textId="77777777" w:rsidR="00357E7C" w:rsidRPr="00357E7C" w:rsidRDefault="00357E7C" w:rsidP="00357E7C">
      <w:pPr>
        <w:spacing w:after="0"/>
        <w:ind w:firstLine="709"/>
        <w:jc w:val="both"/>
        <w:rPr>
          <w:rFonts w:ascii="Times New Roman" w:hAnsi="Times New Roman" w:cs="Times New Roman"/>
        </w:rPr>
      </w:pPr>
      <w:bookmarkStart w:id="59" w:name="z3962"/>
      <w:bookmarkEnd w:id="58"/>
      <w:r w:rsidRPr="00357E7C">
        <w:rPr>
          <w:rFonts w:ascii="Times New Roman" w:hAnsi="Times New Roman" w:cs="Times New Roman"/>
          <w:color w:val="000000"/>
          <w:sz w:val="28"/>
        </w:rPr>
        <w:t xml:space="preserve">6) жеке кәсіпкерлік субъектісі ретінде қызметін тоқтатқан </w:t>
      </w:r>
      <w:proofErr w:type="gramStart"/>
      <w:r w:rsidRPr="00357E7C">
        <w:rPr>
          <w:rFonts w:ascii="Times New Roman" w:hAnsi="Times New Roman" w:cs="Times New Roman"/>
          <w:color w:val="000000"/>
          <w:sz w:val="28"/>
        </w:rPr>
        <w:t>немесе</w:t>
      </w:r>
      <w:proofErr w:type="gramEnd"/>
      <w:r w:rsidRPr="00357E7C">
        <w:rPr>
          <w:rFonts w:ascii="Times New Roman" w:hAnsi="Times New Roman" w:cs="Times New Roman"/>
          <w:color w:val="000000"/>
          <w:sz w:val="28"/>
        </w:rPr>
        <w:t xml:space="preserve"> тоқтатып қойған кәсіпкерлер бойынша жүзеге асырылмайды (кәсіпкерлік субъектісі қызметінің мәртебесі eSalyk порталында тексеріледі);</w:t>
      </w:r>
    </w:p>
    <w:p w14:paraId="52A61205" w14:textId="77777777" w:rsidR="00357E7C" w:rsidRPr="00357E7C" w:rsidRDefault="00357E7C" w:rsidP="00357E7C">
      <w:pPr>
        <w:spacing w:after="0"/>
        <w:ind w:firstLine="709"/>
        <w:jc w:val="both"/>
        <w:rPr>
          <w:rFonts w:ascii="Times New Roman" w:hAnsi="Times New Roman" w:cs="Times New Roman"/>
        </w:rPr>
      </w:pPr>
      <w:bookmarkStart w:id="60" w:name="z3963"/>
      <w:bookmarkEnd w:id="59"/>
      <w:r w:rsidRPr="00357E7C">
        <w:rPr>
          <w:rFonts w:ascii="Times New Roman" w:hAnsi="Times New Roman" w:cs="Times New Roman"/>
          <w:color w:val="000000"/>
          <w:sz w:val="28"/>
        </w:rPr>
        <w:t>7)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деңгейдегі ақпараттық жүйеде олар бойынша шектеу өлшемшарттары айқындалған кәсіпкерлер бойынша жүзеге асырылмайды.</w:t>
      </w:r>
    </w:p>
    <w:bookmarkEnd w:id="60"/>
    <w:p w14:paraId="480E1C2A" w14:textId="1B868417"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7-тармақ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605B59A3" w14:textId="77777777" w:rsidR="00357E7C" w:rsidRPr="00357E7C" w:rsidRDefault="00357E7C" w:rsidP="00357E7C">
      <w:pPr>
        <w:spacing w:after="0"/>
        <w:ind w:firstLine="709"/>
        <w:jc w:val="both"/>
        <w:rPr>
          <w:rFonts w:ascii="Times New Roman" w:hAnsi="Times New Roman" w:cs="Times New Roman"/>
        </w:rPr>
      </w:pPr>
      <w:bookmarkStart w:id="61" w:name="z3609"/>
      <w:r w:rsidRPr="00357E7C">
        <w:rPr>
          <w:rFonts w:ascii="Times New Roman" w:hAnsi="Times New Roman" w:cs="Times New Roman"/>
          <w:color w:val="000000"/>
          <w:sz w:val="28"/>
        </w:rPr>
        <w:t xml:space="preserve">8. Кәсіпкерлердің Кодекстің 24-бабының 4-тармағында көрсетілген қызмет түрлері бойынша іске асырылатын жобалары және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 шеңберінде:</w:t>
      </w:r>
    </w:p>
    <w:bookmarkEnd w:id="61"/>
    <w:p w14:paraId="2B8AAF0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мемлекеттік даму институттары, сондай-ақ акцияларының (жарғылық капиталға қатысу үлестерінің) елу пайызынан астамы мемлекетке тиесілі </w:t>
      </w:r>
      <w:proofErr w:type="gramStart"/>
      <w:r w:rsidRPr="00357E7C">
        <w:rPr>
          <w:rFonts w:ascii="Times New Roman" w:hAnsi="Times New Roman" w:cs="Times New Roman"/>
          <w:color w:val="000000"/>
          <w:sz w:val="28"/>
        </w:rPr>
        <w:t>заңды</w:t>
      </w:r>
      <w:proofErr w:type="gramEnd"/>
      <w:r w:rsidRPr="00357E7C">
        <w:rPr>
          <w:rFonts w:ascii="Times New Roman" w:hAnsi="Times New Roman" w:cs="Times New Roman"/>
          <w:color w:val="000000"/>
          <w:sz w:val="28"/>
        </w:rPr>
        <w:t xml:space="preserve"> тұлғалар және олармен үлестес тұлғалар кредитор болып табылатын;</w:t>
      </w:r>
    </w:p>
    <w:p w14:paraId="0268D60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бюджет қаражаты есебінен арзандатылған;</w:t>
      </w:r>
    </w:p>
    <w:p w14:paraId="0AE8103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ұйымдардың, сондай-ақ кәсіпорындардың үлестерін, акцияларын мүліктік кешен ретінде сатып </w:t>
      </w:r>
      <w:proofErr w:type="gramStart"/>
      <w:r w:rsidRPr="00357E7C">
        <w:rPr>
          <w:rFonts w:ascii="Times New Roman" w:hAnsi="Times New Roman" w:cs="Times New Roman"/>
          <w:color w:val="000000"/>
          <w:sz w:val="28"/>
        </w:rPr>
        <w:t>алу</w:t>
      </w:r>
      <w:proofErr w:type="gramEnd"/>
      <w:r w:rsidRPr="00357E7C">
        <w:rPr>
          <w:rFonts w:ascii="Times New Roman" w:hAnsi="Times New Roman" w:cs="Times New Roman"/>
          <w:color w:val="000000"/>
          <w:sz w:val="28"/>
        </w:rPr>
        <w:t>ға бағытталған;</w:t>
      </w:r>
    </w:p>
    <w:p w14:paraId="03C27B2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овердрафт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індегі;</w:t>
      </w:r>
    </w:p>
    <w:p w14:paraId="56FC477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қайтарымды, қайталама немесе сублизинг бойынша;</w:t>
      </w:r>
    </w:p>
    <w:p w14:paraId="274EF19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6) ломбардтардың, микроқаржы, факторинг ұйымдарының және лизинг компанияларының қызметіне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ғытталған;</w:t>
      </w:r>
    </w:p>
    <w:p w14:paraId="1A97BBE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7) мыналарды:</w:t>
      </w:r>
    </w:p>
    <w:p w14:paraId="4A10324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үлестес/байланысты тұлғаның құрылыс қызметті жүзеге асыруын растайтын құжат болған жағдайда жаңа және (немесе) жұмыс істеп тұ</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ған объектілерді (ғимараттарды, құрылысжайлар мен олардың кешендерін, коммуникацияларды) салуды (оның ішінде кеңейту, жаңғырту, техникалық жаңарту, реконструкциялау, реставрациялау, күрделі жөндеу);</w:t>
      </w:r>
    </w:p>
    <w:p w14:paraId="6A66CCA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Қазақстан Республикасының аумағында ресми дистрибьютор болып табылатын үлестес/байланысты тұлғалардан тауарлар, жұмыстар және көрсетілетін қызметтер сатып алуды;</w:t>
      </w:r>
    </w:p>
    <w:p w14:paraId="04C6E9B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тауарды, шикізатты және/немесе материалдарды үлестес/байланысты тұлға өндірген жағдайда осындай тауарларды, шикізатты және/немесе материалдарды үлестес/байланысты тұлғалардан сатып алуды қоспағанда, үлестес/байланысты тұлғалардан жылжымайтын мүлік объектілері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індегі негізгі құралдарды, тауарларды, активтерді, жұмыстар мен көрсетілетін қызметтерді сатып </w:t>
      </w:r>
      <w:proofErr w:type="gramStart"/>
      <w:r w:rsidRPr="00357E7C">
        <w:rPr>
          <w:rFonts w:ascii="Times New Roman" w:hAnsi="Times New Roman" w:cs="Times New Roman"/>
          <w:color w:val="000000"/>
          <w:sz w:val="28"/>
        </w:rPr>
        <w:t>алу</w:t>
      </w:r>
      <w:proofErr w:type="gramEnd"/>
      <w:r w:rsidRPr="00357E7C">
        <w:rPr>
          <w:rFonts w:ascii="Times New Roman" w:hAnsi="Times New Roman" w:cs="Times New Roman"/>
          <w:color w:val="000000"/>
          <w:sz w:val="28"/>
        </w:rPr>
        <w:t>ға бағытталған;</w:t>
      </w:r>
    </w:p>
    <w:p w14:paraId="5E017F7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8) бұған дейін қосымша жаңғыртусыз сатып алынатын жобаның 20 %-ынан аз субсидия алған дайын және </w:t>
      </w:r>
      <w:proofErr w:type="gramStart"/>
      <w:r w:rsidRPr="00357E7C">
        <w:rPr>
          <w:rFonts w:ascii="Times New Roman" w:hAnsi="Times New Roman" w:cs="Times New Roman"/>
          <w:color w:val="000000"/>
          <w:sz w:val="28"/>
        </w:rPr>
        <w:t>пайдалану</w:t>
      </w:r>
      <w:proofErr w:type="gramEnd"/>
      <w:r w:rsidRPr="00357E7C">
        <w:rPr>
          <w:rFonts w:ascii="Times New Roman" w:hAnsi="Times New Roman" w:cs="Times New Roman"/>
          <w:color w:val="000000"/>
          <w:sz w:val="28"/>
        </w:rPr>
        <w:t>ға берілген/қолданыстағы жобаны сатып алуға бағытталған қаржы құралдары;</w:t>
      </w:r>
    </w:p>
    <w:p w14:paraId="7A835AC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9) салықтық міндеттемелерді, зейнетақы аударымдары мен әлеуметтік аударымдарды, кедендік төлемдер мен алымдарды, жалақы, үй-жайларды </w:t>
      </w:r>
      <w:proofErr w:type="gramStart"/>
      <w:r w:rsidRPr="00357E7C">
        <w:rPr>
          <w:rFonts w:ascii="Times New Roman" w:hAnsi="Times New Roman" w:cs="Times New Roman"/>
          <w:color w:val="000000"/>
          <w:sz w:val="28"/>
        </w:rPr>
        <w:t>жал</w:t>
      </w:r>
      <w:proofErr w:type="gramEnd"/>
      <w:r w:rsidRPr="00357E7C">
        <w:rPr>
          <w:rFonts w:ascii="Times New Roman" w:hAnsi="Times New Roman" w:cs="Times New Roman"/>
          <w:color w:val="000000"/>
          <w:sz w:val="28"/>
        </w:rPr>
        <w:t xml:space="preserve">ға алуға, коммуналдық көрсетілетін қызметтерге және өзге де көрсетілетін қызметтерге ақы төлеуге, сондай-ақ кредиттерге/қаржы лизингіне/қаржыландыру шарттарына және өзге де мақсаттарға қызмет көрсету </w:t>
      </w:r>
      <w:proofErr w:type="gramStart"/>
      <w:r w:rsidRPr="00357E7C">
        <w:rPr>
          <w:rFonts w:ascii="Times New Roman" w:hAnsi="Times New Roman" w:cs="Times New Roman"/>
          <w:color w:val="000000"/>
          <w:sz w:val="28"/>
        </w:rPr>
        <w:t>бойынша</w:t>
      </w:r>
      <w:proofErr w:type="gramEnd"/>
      <w:r w:rsidRPr="00357E7C">
        <w:rPr>
          <w:rFonts w:ascii="Times New Roman" w:hAnsi="Times New Roman" w:cs="Times New Roman"/>
          <w:color w:val="000000"/>
          <w:sz w:val="28"/>
        </w:rPr>
        <w:t xml:space="preserve"> ағымдағы төлемдерді төлеу бойынша есеп айырысу жүргізуге бағытталған қаржы құралдары;</w:t>
      </w:r>
    </w:p>
    <w:p w14:paraId="1C3E9C1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10) мемлекет меншігіндегі жер учаскесінде құрылыс салуды және үшінші тұлғалардың жалдауындағы жылжымайтын мүлік объектісіне жөндеу жұмыстарын/ жаңғырту/реконструкциялау жүргізуді қоспағанда, кейіннен үшінші тұлғ</w:t>
      </w:r>
      <w:proofErr w:type="gramStart"/>
      <w:r w:rsidRPr="00357E7C">
        <w:rPr>
          <w:rFonts w:ascii="Times New Roman" w:hAnsi="Times New Roman" w:cs="Times New Roman"/>
          <w:color w:val="000000"/>
          <w:sz w:val="28"/>
        </w:rPr>
        <w:t>алар</w:t>
      </w:r>
      <w:proofErr w:type="gramEnd"/>
      <w:r w:rsidRPr="00357E7C">
        <w:rPr>
          <w:rFonts w:ascii="Times New Roman" w:hAnsi="Times New Roman" w:cs="Times New Roman"/>
          <w:color w:val="000000"/>
          <w:sz w:val="28"/>
        </w:rPr>
        <w:t>ға ресімделетін мүлікті/активтерді сатып алуға, сондай-ақ үшінші тұлғ</w:t>
      </w:r>
      <w:proofErr w:type="gramStart"/>
      <w:r w:rsidRPr="00357E7C">
        <w:rPr>
          <w:rFonts w:ascii="Times New Roman" w:hAnsi="Times New Roman" w:cs="Times New Roman"/>
          <w:color w:val="000000"/>
          <w:sz w:val="28"/>
        </w:rPr>
        <w:t>алар</w:t>
      </w:r>
      <w:proofErr w:type="gramEnd"/>
      <w:r w:rsidRPr="00357E7C">
        <w:rPr>
          <w:rFonts w:ascii="Times New Roman" w:hAnsi="Times New Roman" w:cs="Times New Roman"/>
          <w:color w:val="000000"/>
          <w:sz w:val="28"/>
        </w:rPr>
        <w:t>ға тиесілі жер учаскесінде объект салуды жүзеге асыруға бағытталған қаржы құралдары субсидияланбайды.</w:t>
      </w:r>
    </w:p>
    <w:p w14:paraId="2FED3353" w14:textId="77777777" w:rsid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FF0000"/>
          <w:sz w:val="28"/>
        </w:rPr>
        <w:t>Ескерту. 8-тармаққа өзгеріс енгізілді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bookmarkStart w:id="62" w:name="z3610"/>
    </w:p>
    <w:p w14:paraId="312762E4" w14:textId="39D6B5F1" w:rsidR="00357E7C" w:rsidRPr="00357E7C" w:rsidRDefault="00357E7C" w:rsidP="00357E7C">
      <w:pPr>
        <w:spacing w:after="0"/>
        <w:ind w:firstLine="709"/>
        <w:rPr>
          <w:rFonts w:ascii="Times New Roman" w:hAnsi="Times New Roman" w:cs="Times New Roman"/>
        </w:rPr>
      </w:pPr>
      <w:r w:rsidRPr="00357E7C">
        <w:rPr>
          <w:rFonts w:ascii="Times New Roman" w:hAnsi="Times New Roman" w:cs="Times New Roman"/>
          <w:color w:val="000000"/>
          <w:sz w:val="28"/>
        </w:rPr>
        <w:t>9. Қаржы құралдары ұлттық валютада беріледі.</w:t>
      </w:r>
    </w:p>
    <w:p w14:paraId="4F098DBC" w14:textId="77777777" w:rsidR="00357E7C" w:rsidRPr="00357E7C" w:rsidRDefault="00357E7C" w:rsidP="00357E7C">
      <w:pPr>
        <w:spacing w:after="0"/>
        <w:ind w:firstLine="709"/>
        <w:jc w:val="both"/>
        <w:rPr>
          <w:rFonts w:ascii="Times New Roman" w:hAnsi="Times New Roman" w:cs="Times New Roman"/>
        </w:rPr>
      </w:pPr>
      <w:bookmarkStart w:id="63" w:name="z3964"/>
      <w:bookmarkEnd w:id="62"/>
      <w:r w:rsidRPr="00357E7C">
        <w:rPr>
          <w:rFonts w:ascii="Times New Roman" w:hAnsi="Times New Roman" w:cs="Times New Roman"/>
          <w:color w:val="000000"/>
          <w:sz w:val="28"/>
        </w:rPr>
        <w:t>9-1. Мемлекеттік қолдау шараларының пайдаланылуын мониторингтеу екі деңгейлі жүйеде жүзеге асырылады, оған мыналар кі</w:t>
      </w:r>
      <w:proofErr w:type="gramStart"/>
      <w:r w:rsidRPr="00357E7C">
        <w:rPr>
          <w:rFonts w:ascii="Times New Roman" w:hAnsi="Times New Roman" w:cs="Times New Roman"/>
          <w:color w:val="000000"/>
          <w:sz w:val="28"/>
        </w:rPr>
        <w:t>ред</w:t>
      </w:r>
      <w:proofErr w:type="gramEnd"/>
      <w:r w:rsidRPr="00357E7C">
        <w:rPr>
          <w:rFonts w:ascii="Times New Roman" w:hAnsi="Times New Roman" w:cs="Times New Roman"/>
          <w:color w:val="000000"/>
          <w:sz w:val="28"/>
        </w:rPr>
        <w:t>і:</w:t>
      </w:r>
    </w:p>
    <w:bookmarkEnd w:id="63"/>
    <w:p w14:paraId="3C8F350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інші деңгей – кәсіпкерлердің өтінімдерінің эталондық электрондық тізілімін қамтитын, екінші деңгейдегі ақпараттық жүйелермен интеграцияланған тіркеуші ақпараттық жүйе, онда форматтық-логикалық бақылаудан кейінгі бақылау арқылы кәсіпкерлерге қатысты шектеу </w:t>
      </w:r>
      <w:r w:rsidRPr="00357E7C">
        <w:rPr>
          <w:rFonts w:ascii="Times New Roman" w:hAnsi="Times New Roman" w:cs="Times New Roman"/>
          <w:color w:val="000000"/>
          <w:sz w:val="28"/>
        </w:rPr>
        <w:lastRenderedPageBreak/>
        <w:t xml:space="preserve">өлшемшарттарының болмауы жөніндегі талаптарға олардың сәйкес келуі тексеріледі; </w:t>
      </w:r>
    </w:p>
    <w:p w14:paraId="5CF1E4D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екінші деңгей – кәсіпкерлерден мемлекеттік қолдау шараларына өтінімдерді қабылдау, оларды форматты</w:t>
      </w:r>
      <w:proofErr w:type="gramStart"/>
      <w:r w:rsidRPr="00357E7C">
        <w:rPr>
          <w:rFonts w:ascii="Times New Roman" w:hAnsi="Times New Roman" w:cs="Times New Roman"/>
          <w:color w:val="000000"/>
          <w:sz w:val="28"/>
        </w:rPr>
        <w:t>қ-</w:t>
      </w:r>
      <w:proofErr w:type="gramEnd"/>
      <w:r w:rsidRPr="00357E7C">
        <w:rPr>
          <w:rFonts w:ascii="Times New Roman" w:hAnsi="Times New Roman" w:cs="Times New Roman"/>
          <w:color w:val="000000"/>
          <w:sz w:val="28"/>
        </w:rPr>
        <w:t>логикалық бақылауды қолдана отырып өңдеу және өңделген өтінімдерді бірінші деңгейге беру жүзеге асырылатын салалық мемлекеттік немесе мемлекеттік емес ақпараттық жүйелер.</w:t>
      </w:r>
    </w:p>
    <w:p w14:paraId="46E51F1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Кәсіпкерлер тіркеушіге дербес деректерді жинауға, өңдеуге, сақтауға, жүктеп шығ</w:t>
      </w:r>
      <w:proofErr w:type="gramStart"/>
      <w:r w:rsidRPr="00357E7C">
        <w:rPr>
          <w:rFonts w:ascii="Times New Roman" w:hAnsi="Times New Roman" w:cs="Times New Roman"/>
          <w:color w:val="000000"/>
          <w:sz w:val="28"/>
        </w:rPr>
        <w:t>ару</w:t>
      </w:r>
      <w:proofErr w:type="gramEnd"/>
      <w:r w:rsidRPr="00357E7C">
        <w:rPr>
          <w:rFonts w:ascii="Times New Roman" w:hAnsi="Times New Roman" w:cs="Times New Roman"/>
          <w:color w:val="000000"/>
          <w:sz w:val="28"/>
        </w:rPr>
        <w:t>ға және пайдалануға келісім береді.</w:t>
      </w:r>
    </w:p>
    <w:p w14:paraId="5F8799CC"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1-тарау 9-1-тармақпен толықтырылды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bookmarkStart w:id="64" w:name="z3965"/>
    </w:p>
    <w:p w14:paraId="72BC5C74" w14:textId="70241686" w:rsidR="00357E7C" w:rsidRPr="00357E7C" w:rsidRDefault="00357E7C" w:rsidP="00357E7C">
      <w:pPr>
        <w:spacing w:after="0"/>
        <w:ind w:firstLine="709"/>
        <w:rPr>
          <w:rFonts w:ascii="Times New Roman" w:hAnsi="Times New Roman" w:cs="Times New Roman"/>
          <w:lang w:val="kk-KZ"/>
        </w:rPr>
      </w:pPr>
      <w:r w:rsidRPr="00357E7C">
        <w:rPr>
          <w:rFonts w:ascii="Times New Roman" w:hAnsi="Times New Roman" w:cs="Times New Roman"/>
          <w:color w:val="000000"/>
          <w:sz w:val="28"/>
          <w:lang w:val="kk-KZ"/>
        </w:rPr>
        <w:t>9-2. Кәсіпкерлердің өтінімдері екінші деңгейдегі жүйеге келіп түскен кезде екінші деңгейдегі жүйе бірінші деңгейдегі жүйеге кәсіпкерге қатысты шектеу өлшемшарттарының болмауы жөніндегі талаптарға оның сәйкес келуін тексеруге сұрау салу жібереді.</w:t>
      </w:r>
    </w:p>
    <w:bookmarkEnd w:id="64"/>
    <w:p w14:paraId="3F33D40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деңгейдегі жүйе кәсіпкерге қатысты шектеу өлшемшарттарының болмауы жөніндегі талаптарға оның сәйкес келуін тексеру нәтижесімен жауап қайтарады.</w:t>
      </w:r>
    </w:p>
    <w:p w14:paraId="425A4DE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Шектеу өлшемшарттары жоқ деген жауап алынған кезде өтінім одан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өңделеді.</w:t>
      </w:r>
    </w:p>
    <w:p w14:paraId="7A50D353" w14:textId="77777777" w:rsid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rPr>
        <w:t>Өтінімде көрсетілген мәліметтерді және өтінімді өңдеу мәртебесін екінші деңгейдегі жүйе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деңгейдегі жүйеге береді.</w:t>
      </w:r>
    </w:p>
    <w:p w14:paraId="26DB3C9F" w14:textId="5B79F849" w:rsid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FF0000"/>
          <w:sz w:val="28"/>
          <w:lang w:val="kk-KZ"/>
        </w:rPr>
        <w:t>Ескерту. 1-тарау 9-2-тармақпен толықтырылды - ҚР Үкіметінің 13.01.2026 № 12 (алғашқы ресми жарияланған күнінен кейін күнтізбелік он күн өткен соң қолданысқа енгізіледі) қаулысымен.</w:t>
      </w:r>
    </w:p>
    <w:p w14:paraId="7136EF2B" w14:textId="77777777" w:rsidR="00357E7C" w:rsidRPr="00357E7C" w:rsidRDefault="00357E7C" w:rsidP="00357E7C">
      <w:pPr>
        <w:spacing w:after="0"/>
        <w:ind w:firstLine="709"/>
        <w:jc w:val="both"/>
        <w:rPr>
          <w:rFonts w:ascii="Times New Roman" w:hAnsi="Times New Roman" w:cs="Times New Roman"/>
          <w:lang w:val="kk-KZ"/>
        </w:rPr>
      </w:pPr>
    </w:p>
    <w:p w14:paraId="43B16CCA" w14:textId="77777777" w:rsidR="00357E7C" w:rsidRPr="00357E7C" w:rsidRDefault="00357E7C" w:rsidP="00357E7C">
      <w:pPr>
        <w:spacing w:after="0"/>
        <w:jc w:val="center"/>
        <w:rPr>
          <w:rFonts w:ascii="Times New Roman" w:hAnsi="Times New Roman" w:cs="Times New Roman"/>
          <w:b/>
          <w:color w:val="000000"/>
          <w:sz w:val="28"/>
          <w:szCs w:val="28"/>
        </w:rPr>
      </w:pPr>
      <w:bookmarkStart w:id="65" w:name="z3611"/>
      <w:r w:rsidRPr="00357E7C">
        <w:rPr>
          <w:rFonts w:ascii="Times New Roman" w:hAnsi="Times New Roman" w:cs="Times New Roman"/>
          <w:b/>
          <w:color w:val="000000"/>
          <w:sz w:val="28"/>
          <w:szCs w:val="28"/>
        </w:rPr>
        <w:t>2-тарау. Субсидиялау тәртібі</w:t>
      </w:r>
    </w:p>
    <w:p w14:paraId="08A750BC" w14:textId="77777777" w:rsidR="00357E7C" w:rsidRPr="00357E7C" w:rsidRDefault="00357E7C" w:rsidP="00357E7C">
      <w:pPr>
        <w:spacing w:after="0"/>
        <w:jc w:val="center"/>
        <w:rPr>
          <w:rFonts w:ascii="Times New Roman" w:hAnsi="Times New Roman" w:cs="Times New Roman"/>
          <w:sz w:val="28"/>
          <w:szCs w:val="28"/>
        </w:rPr>
      </w:pPr>
    </w:p>
    <w:p w14:paraId="15D0FD7D" w14:textId="77777777" w:rsidR="00357E7C" w:rsidRPr="00357E7C" w:rsidRDefault="00357E7C" w:rsidP="00357E7C">
      <w:pPr>
        <w:spacing w:after="0"/>
        <w:jc w:val="center"/>
        <w:rPr>
          <w:rFonts w:ascii="Times New Roman" w:hAnsi="Times New Roman" w:cs="Times New Roman"/>
          <w:b/>
          <w:color w:val="000000"/>
          <w:sz w:val="28"/>
          <w:szCs w:val="28"/>
        </w:rPr>
      </w:pPr>
      <w:bookmarkStart w:id="66" w:name="z3612"/>
      <w:bookmarkEnd w:id="65"/>
      <w:r w:rsidRPr="00357E7C">
        <w:rPr>
          <w:rFonts w:ascii="Times New Roman" w:hAnsi="Times New Roman" w:cs="Times New Roman"/>
          <w:b/>
          <w:color w:val="000000"/>
          <w:sz w:val="28"/>
          <w:szCs w:val="28"/>
        </w:rPr>
        <w:t>1-параграф. Субсидия беру шарттары</w:t>
      </w:r>
    </w:p>
    <w:p w14:paraId="0D9958F0" w14:textId="77777777" w:rsidR="00357E7C" w:rsidRPr="00357E7C" w:rsidRDefault="00357E7C" w:rsidP="00357E7C">
      <w:pPr>
        <w:spacing w:after="0"/>
        <w:jc w:val="center"/>
        <w:rPr>
          <w:rFonts w:ascii="Times New Roman" w:hAnsi="Times New Roman" w:cs="Times New Roman"/>
          <w:sz w:val="28"/>
          <w:szCs w:val="28"/>
        </w:rPr>
      </w:pPr>
    </w:p>
    <w:p w14:paraId="4EF5AF53" w14:textId="77777777" w:rsidR="00357E7C" w:rsidRPr="00357E7C" w:rsidRDefault="00357E7C" w:rsidP="00357E7C">
      <w:pPr>
        <w:spacing w:after="0"/>
        <w:ind w:firstLine="709"/>
        <w:jc w:val="both"/>
        <w:rPr>
          <w:rFonts w:ascii="Times New Roman" w:hAnsi="Times New Roman" w:cs="Times New Roman"/>
        </w:rPr>
      </w:pPr>
      <w:bookmarkStart w:id="67" w:name="z3613"/>
      <w:bookmarkEnd w:id="66"/>
      <w:r w:rsidRPr="00357E7C">
        <w:rPr>
          <w:rFonts w:ascii="Times New Roman" w:hAnsi="Times New Roman" w:cs="Times New Roman"/>
          <w:color w:val="000000"/>
          <w:sz w:val="28"/>
        </w:rPr>
        <w:t xml:space="preserve">10.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7, 8, 9-тармақтарында көрсетілген талаптарды сақтай отырып, осы Қағидаларға 1-қосымшаға сәйкес экономикалық қызметтің басым түрлерінде және тіркелген жері ескерілмей меншікті жобаларын іске асыратын және (немесе) іске асыруды жоспарлап отырған кәсіпкерлер, сондай-ақ осы Қағидалардың 2-тармағының 13) тармақшасына сәйкес әлеуметтік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әсіпкерлік субъектілері субсидиялауға қатысушылар болып табылады.</w:t>
      </w:r>
    </w:p>
    <w:bookmarkEnd w:id="67"/>
    <w:p w14:paraId="38786076"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10-тармақ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bookmarkStart w:id="68" w:name="z3614"/>
    </w:p>
    <w:p w14:paraId="291AADE0" w14:textId="7D1972BE"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000000"/>
          <w:sz w:val="28"/>
          <w:lang w:val="kk-KZ"/>
        </w:rPr>
        <w:lastRenderedPageBreak/>
        <w:t>11. Субсидиялау инвестициялық тиімді жаңа жобаларды іске асыру, айналым қаражатын толықтыру үшін қаржы институты беретін жаңа қаржы құралдары бойынша жүзеге асырылады.</w:t>
      </w:r>
    </w:p>
    <w:bookmarkEnd w:id="68"/>
    <w:p w14:paraId="7F8D2B2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Инвестициялық тиімді жаңа жобалар деп кәсіпкерлердің 2 (екі) қаржы жылынан кейін Қазақстан Республикасы Қаржы министрлігі Мемлекеттік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ірістер комитетінің/салық декларациясының деректері, оның ішінде міндетті зейнетақы жарналары және (немесе) әлеуметтік аударымдар жөніндегі және (немесе) бюджетпен есеп айырысудың жай-күйі туралы дербес шоттан ү</w:t>
      </w:r>
      <w:proofErr w:type="gramStart"/>
      <w:r w:rsidRPr="00357E7C">
        <w:rPr>
          <w:rFonts w:ascii="Times New Roman" w:hAnsi="Times New Roman" w:cs="Times New Roman"/>
          <w:color w:val="000000"/>
          <w:sz w:val="28"/>
        </w:rPr>
        <w:t>зінді көшірмеге сәйкес деректер негізінде төленетін салықтардың (корпоративтік</w:t>
      </w:r>
      <w:proofErr w:type="gramEnd"/>
      <w:r w:rsidRPr="00357E7C">
        <w:rPr>
          <w:rFonts w:ascii="Times New Roman" w:hAnsi="Times New Roman" w:cs="Times New Roman"/>
          <w:color w:val="000000"/>
          <w:sz w:val="28"/>
        </w:rPr>
        <w:t xml:space="preserve"> табыс салығының/жеке табыс салығының) міндетті түрде және жұмыс орындарының орташа жылдық санының 10 %-ға ұлғаюын көздейтін жобалары түсініледі. Бұл ретте субсидиялау басталған күнге қарамастан, келесі қаржы жылының басталуы тиімділік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өрсеткіштерін есептеу кезіндегі есепті күн болып табылады.</w:t>
      </w:r>
    </w:p>
    <w:p w14:paraId="65BEAED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Бұл ретте жоғарыда көрсетілген көрсеткіштерді субсидиялау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інде тікелей қолдау алған/алатын кәсіпкер растайды.</w:t>
      </w:r>
    </w:p>
    <w:p w14:paraId="5F468F93"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әсіпкерлердің айналым қаражатын толықтыру мақсаттарына бағытталған қаржы құралдары бойынша осы тармақта көзделген талаптар қолданылмайды.</w:t>
      </w:r>
    </w:p>
    <w:p w14:paraId="30FEE4F4" w14:textId="77777777" w:rsidR="00357E7C" w:rsidRPr="00357E7C" w:rsidRDefault="00357E7C" w:rsidP="00357E7C">
      <w:pPr>
        <w:spacing w:after="0"/>
        <w:ind w:firstLine="709"/>
        <w:jc w:val="both"/>
        <w:rPr>
          <w:rFonts w:ascii="Times New Roman" w:hAnsi="Times New Roman" w:cs="Times New Roman"/>
        </w:rPr>
      </w:pPr>
      <w:bookmarkStart w:id="69" w:name="z3615"/>
      <w:r w:rsidRPr="00357E7C">
        <w:rPr>
          <w:rFonts w:ascii="Times New Roman" w:hAnsi="Times New Roman" w:cs="Times New Roman"/>
          <w:color w:val="000000"/>
          <w:sz w:val="28"/>
        </w:rPr>
        <w:t xml:space="preserve">12. Қаржы агенттігінің автоматтандырылған сервисі арқылы шарттың/төлем графигінің көшірмелері немесе шарт бойынша деректері қаржы агенттігіне жіберілген күнге дейін 12 (он екі) ай ішінде қаржы институты бұдан бұрын берген </w:t>
      </w:r>
      <w:proofErr w:type="gramStart"/>
      <w:r w:rsidRPr="00357E7C">
        <w:rPr>
          <w:rFonts w:ascii="Times New Roman" w:hAnsi="Times New Roman" w:cs="Times New Roman"/>
          <w:color w:val="000000"/>
          <w:sz w:val="28"/>
        </w:rPr>
        <w:t>жа</w:t>
      </w:r>
      <w:proofErr w:type="gramEnd"/>
      <w:r w:rsidRPr="00357E7C">
        <w:rPr>
          <w:rFonts w:ascii="Times New Roman" w:hAnsi="Times New Roman" w:cs="Times New Roman"/>
          <w:color w:val="000000"/>
          <w:sz w:val="28"/>
        </w:rPr>
        <w:t>ңа қаржы құралдары да субсидияланады.</w:t>
      </w:r>
    </w:p>
    <w:bookmarkEnd w:id="69"/>
    <w:p w14:paraId="5DCBA2E5"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12-тармақ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bookmarkStart w:id="70" w:name="z3616"/>
    </w:p>
    <w:p w14:paraId="1033352D" w14:textId="68352519" w:rsidR="00357E7C" w:rsidRP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lang w:val="kk-KZ"/>
        </w:rPr>
        <w:t>13. Бір кәсіпкер үшін субсидиялауға жататын қаржы құралының сомасы, оның ішінде онымен үлестес тұлғалар/компаниялар бойынша субсидиялау жүзеге асырылатын барлық қолданыстағы қаржы құралдарын ескергенде 200 (екі жүз) миллион теңгеден аспайды.</w:t>
      </w:r>
    </w:p>
    <w:bookmarkEnd w:id="70"/>
    <w:p w14:paraId="178BAE0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Негізгі борышты ішінара/толық мерзімінен бұрын өтеген кезде </w:t>
      </w:r>
      <w:proofErr w:type="gramStart"/>
      <w:r w:rsidRPr="00357E7C">
        <w:rPr>
          <w:rFonts w:ascii="Times New Roman" w:hAnsi="Times New Roman" w:cs="Times New Roman"/>
          <w:color w:val="000000"/>
          <w:sz w:val="28"/>
        </w:rPr>
        <w:t>жа</w:t>
      </w:r>
      <w:proofErr w:type="gramEnd"/>
      <w:r w:rsidRPr="00357E7C">
        <w:rPr>
          <w:rFonts w:ascii="Times New Roman" w:hAnsi="Times New Roman" w:cs="Times New Roman"/>
          <w:color w:val="000000"/>
          <w:sz w:val="28"/>
        </w:rPr>
        <w:t>ңа қаржы құралдарына осы Қағидаларда белгіленген сома шегінде субсидияны қайта алуға жол беріледі.</w:t>
      </w:r>
    </w:p>
    <w:p w14:paraId="64A02299" w14:textId="59DD1E3A"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13-тармақ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w:t>
      </w:r>
      <w:r w:rsidRPr="00357E7C">
        <w:rPr>
          <w:rFonts w:ascii="Times New Roman" w:hAnsi="Times New Roman" w:cs="Times New Roman"/>
          <w:color w:val="000000"/>
          <w:sz w:val="28"/>
        </w:rPr>
        <w:t>№ 12</w:t>
      </w:r>
      <w:r w:rsidRPr="00357E7C">
        <w:rPr>
          <w:rFonts w:ascii="Times New Roman" w:hAnsi="Times New Roman" w:cs="Times New Roman"/>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қаулыларымен.</w:t>
      </w:r>
    </w:p>
    <w:p w14:paraId="6E5C4289" w14:textId="77777777" w:rsidR="00357E7C" w:rsidRPr="00357E7C" w:rsidRDefault="00357E7C" w:rsidP="00357E7C">
      <w:pPr>
        <w:spacing w:after="0"/>
        <w:ind w:firstLine="709"/>
        <w:jc w:val="both"/>
        <w:rPr>
          <w:rFonts w:ascii="Times New Roman" w:hAnsi="Times New Roman" w:cs="Times New Roman"/>
        </w:rPr>
      </w:pPr>
      <w:bookmarkStart w:id="71" w:name="z3617"/>
      <w:r w:rsidRPr="00357E7C">
        <w:rPr>
          <w:rFonts w:ascii="Times New Roman" w:hAnsi="Times New Roman" w:cs="Times New Roman"/>
          <w:color w:val="000000"/>
          <w:sz w:val="28"/>
        </w:rPr>
        <w:t>14. Субсидиялау номиналды мөлшерлемесі Қазақстан Республикасының Ұлттық Банкі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ҚР ҰБ) белгілеген және 4 (төрт) пайыздық тармаққа </w:t>
      </w:r>
      <w:r w:rsidRPr="00357E7C">
        <w:rPr>
          <w:rFonts w:ascii="Times New Roman" w:hAnsi="Times New Roman" w:cs="Times New Roman"/>
          <w:color w:val="000000"/>
          <w:sz w:val="28"/>
        </w:rPr>
        <w:lastRenderedPageBreak/>
        <w:t>ұлғайтылған базалық мөлшерлемеден тұратын қаржы құралы бойынша жүзеге асырылады.</w:t>
      </w:r>
    </w:p>
    <w:bookmarkEnd w:id="71"/>
    <w:p w14:paraId="647184B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Субсидиялау мөлшері номиналды мөлшерлеменің 40 %-ын құрайды, номиналды мөлшерлемеден айырманы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төлейді, бұл ретте кәсіпкер үшін мөлшерлеме кемінде 12,3 %-ды құрайды. Қ</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ҰБ белгілеген базалық мөлшерлеме 16,5 %-дан төмендеген жағдайда кәсіпкер төлейтін мөлшерлеме 12,3 % деп белгіленеді, ал айырмасын қаржы агенттігі субсидиялайды.</w:t>
      </w:r>
    </w:p>
    <w:p w14:paraId="71FE5A5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Әлеуметтік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әсіпкерлік субъектілерінің жобалары бойынша субсидиялау номиналды мөлшерлемемен жүзеге асырылады, оның 11,3 %-ын кәсіпкер төлейді, ал айырмасын қаржы агенттігі субсидиялайды.</w:t>
      </w:r>
    </w:p>
    <w:p w14:paraId="45DCBC5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Номиналды мөлшерлемені есептеу кезінде Қ</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ҰБ белгілеген және кәсіпкердің жобасы бойынша қаржы институты шешім шығарған кезде қолданыста болатын базалық мөлшерлеме ескеріледі.</w:t>
      </w:r>
    </w:p>
    <w:p w14:paraId="4031E51E" w14:textId="77777777" w:rsidR="00357E7C" w:rsidRPr="00357E7C" w:rsidRDefault="00357E7C" w:rsidP="00357E7C">
      <w:pPr>
        <w:spacing w:after="0"/>
        <w:ind w:firstLine="709"/>
        <w:jc w:val="both"/>
        <w:rPr>
          <w:rFonts w:ascii="Times New Roman" w:hAnsi="Times New Roman" w:cs="Times New Roman"/>
        </w:rPr>
      </w:pPr>
      <w:bookmarkStart w:id="72" w:name="z3618"/>
      <w:r w:rsidRPr="00357E7C">
        <w:rPr>
          <w:rFonts w:ascii="Times New Roman" w:hAnsi="Times New Roman" w:cs="Times New Roman"/>
          <w:color w:val="000000"/>
          <w:sz w:val="28"/>
        </w:rPr>
        <w:t>15. Қаржы құралы бойынша субсидиялау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субсидиялау мерзімін ұзарту құқығынсыз 3 (үш) жылды құрайды.</w:t>
      </w:r>
    </w:p>
    <w:p w14:paraId="552F7A60" w14:textId="77777777" w:rsidR="00357E7C" w:rsidRPr="00357E7C" w:rsidRDefault="00357E7C" w:rsidP="00357E7C">
      <w:pPr>
        <w:spacing w:after="0"/>
        <w:ind w:firstLine="709"/>
        <w:jc w:val="both"/>
        <w:rPr>
          <w:rFonts w:ascii="Times New Roman" w:hAnsi="Times New Roman" w:cs="Times New Roman"/>
        </w:rPr>
      </w:pPr>
      <w:bookmarkStart w:id="73" w:name="z3619"/>
      <w:bookmarkEnd w:id="72"/>
      <w:r w:rsidRPr="00357E7C">
        <w:rPr>
          <w:rFonts w:ascii="Times New Roman" w:hAnsi="Times New Roman" w:cs="Times New Roman"/>
          <w:color w:val="000000"/>
          <w:sz w:val="28"/>
        </w:rPr>
        <w:t>16. Краудфандингті қоспағанда, қаржы институты:</w:t>
      </w:r>
    </w:p>
    <w:bookmarkEnd w:id="73"/>
    <w:p w14:paraId="1976A3D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шарттардың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бастамасымен өзгеруіне байланысты болған;</w:t>
      </w:r>
    </w:p>
    <w:p w14:paraId="77786FA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кәсіпкердің қаржы құралы бойынша міндеттемелерді бұзуы себебінен алынатын;</w:t>
      </w:r>
    </w:p>
    <w:p w14:paraId="62615AB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тәуелсіз бағалау, сақтандыру жүргізуге, кепіл шартын тіркеуге және ауыртпалықты </w:t>
      </w:r>
      <w:proofErr w:type="gramStart"/>
      <w:r w:rsidRPr="00357E7C">
        <w:rPr>
          <w:rFonts w:ascii="Times New Roman" w:hAnsi="Times New Roman" w:cs="Times New Roman"/>
          <w:color w:val="000000"/>
          <w:sz w:val="28"/>
        </w:rPr>
        <w:t>жою</w:t>
      </w:r>
      <w:proofErr w:type="gramEnd"/>
      <w:r w:rsidRPr="00357E7C">
        <w:rPr>
          <w:rFonts w:ascii="Times New Roman" w:hAnsi="Times New Roman" w:cs="Times New Roman"/>
          <w:color w:val="000000"/>
          <w:sz w:val="28"/>
        </w:rPr>
        <w:t>ға байланысты болған;</w:t>
      </w:r>
    </w:p>
    <w:p w14:paraId="4BE2566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есеп айырысу-кассалық қызмет көрсету бойынша төлемдерді қоспағанда, осы Қағидалар шеңберінде субсидия берілетін қаржы құралдары бойынша қандай да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комиссия, алым және (немесе) өзге де төлем (бұдан әрі – комиссия) алмайды.</w:t>
      </w:r>
    </w:p>
    <w:p w14:paraId="451A9107" w14:textId="77777777" w:rsidR="00357E7C" w:rsidRPr="00357E7C" w:rsidRDefault="00357E7C" w:rsidP="00357E7C">
      <w:pPr>
        <w:spacing w:after="0"/>
        <w:ind w:firstLine="709"/>
        <w:jc w:val="both"/>
        <w:rPr>
          <w:rFonts w:ascii="Times New Roman" w:hAnsi="Times New Roman" w:cs="Times New Roman"/>
          <w:color w:val="FF0000"/>
        </w:rPr>
      </w:pPr>
      <w:r w:rsidRPr="00357E7C">
        <w:rPr>
          <w:rFonts w:ascii="Times New Roman" w:hAnsi="Times New Roman" w:cs="Times New Roman"/>
          <w:color w:val="000000"/>
          <w:sz w:val="28"/>
        </w:rPr>
        <w:t xml:space="preserve">Қаржы институты қолданыстағы қаржы құралын субсидиялау туралы шешім қабылдаған жағдайда қаржы институты краудфандингті қоспағанда, кәсіпкерге осы тармақта көзделген қаржы институты тарапынан алынуы мүмкін комиссиялардан басқа </w:t>
      </w:r>
      <w:proofErr w:type="gramStart"/>
      <w:r w:rsidRPr="00357E7C">
        <w:rPr>
          <w:rFonts w:ascii="Times New Roman" w:hAnsi="Times New Roman" w:cs="Times New Roman"/>
          <w:color w:val="000000"/>
          <w:sz w:val="28"/>
        </w:rPr>
        <w:t>а</w:t>
      </w:r>
      <w:proofErr w:type="gramEnd"/>
      <w:r w:rsidRPr="00357E7C">
        <w:rPr>
          <w:rFonts w:ascii="Times New Roman" w:hAnsi="Times New Roman" w:cs="Times New Roman"/>
          <w:color w:val="000000"/>
          <w:sz w:val="28"/>
        </w:rPr>
        <w:t xml:space="preserve">ғымдағы жылдың басынан бастап қаржы институты ағымдағы жылы субсидиялау туралы шешім қабылдаған күнге дейінгі кезеңде ұсталған комиссияларды, алымдарды және/немесе өзге де төлемдерді өтейді. Бұл ретте осы комиссиялар, алымдар және/немесе өзге де төлемдер барлық тараптар шартқа нақты қол қойған күннен бастап 3 (үш) ай ішінде кәсіпкерге өтелуге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w:t>
      </w:r>
    </w:p>
    <w:p w14:paraId="273A95EE" w14:textId="12DD715D"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16-тармаққа өзгеріс енгізілді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0D96A3E1" w14:textId="77777777" w:rsidR="00357E7C" w:rsidRPr="00357E7C" w:rsidRDefault="00357E7C" w:rsidP="00357E7C">
      <w:pPr>
        <w:spacing w:after="0"/>
        <w:ind w:firstLine="709"/>
        <w:jc w:val="both"/>
        <w:rPr>
          <w:rFonts w:ascii="Times New Roman" w:hAnsi="Times New Roman" w:cs="Times New Roman"/>
        </w:rPr>
      </w:pPr>
      <w:bookmarkStart w:id="74" w:name="z3620"/>
      <w:r w:rsidRPr="00357E7C">
        <w:rPr>
          <w:rFonts w:ascii="Times New Roman" w:hAnsi="Times New Roman" w:cs="Times New Roman"/>
          <w:color w:val="000000"/>
          <w:sz w:val="28"/>
        </w:rPr>
        <w:t xml:space="preserve">17. Субсидиялау жүзеге асырылатын инвестициялық жобаларды іске асыру мерзімі субсидиялау басталған күннен бастап 24 (жиырма төрт) айдан аспауға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w:t>
      </w:r>
    </w:p>
    <w:bookmarkEnd w:id="74"/>
    <w:p w14:paraId="6719AF1A"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000000"/>
          <w:sz w:val="28"/>
        </w:rPr>
        <w:lastRenderedPageBreak/>
        <w:t xml:space="preserve">Мынадай: </w:t>
      </w:r>
    </w:p>
    <w:p w14:paraId="5F5F536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табиғи дүлей апат, соғыс, эпидемия және жобаның орындалуына әсерін тигізетін </w:t>
      </w:r>
      <w:proofErr w:type="gramStart"/>
      <w:r w:rsidRPr="00357E7C">
        <w:rPr>
          <w:rFonts w:ascii="Times New Roman" w:hAnsi="Times New Roman" w:cs="Times New Roman"/>
          <w:color w:val="000000"/>
          <w:sz w:val="28"/>
        </w:rPr>
        <w:t>бас</w:t>
      </w:r>
      <w:proofErr w:type="gramEnd"/>
      <w:r w:rsidRPr="00357E7C">
        <w:rPr>
          <w:rFonts w:ascii="Times New Roman" w:hAnsi="Times New Roman" w:cs="Times New Roman"/>
          <w:color w:val="000000"/>
          <w:sz w:val="28"/>
        </w:rPr>
        <w:t>қа да болжанбаған оқиғалар сияқты форс-мажорлық мән-жайлар;</w:t>
      </w:r>
    </w:p>
    <w:p w14:paraId="670FAA4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жобаны іске асыру басталған кезде болжау мүмкін болмағ</w:t>
      </w:r>
      <w:proofErr w:type="gramStart"/>
      <w:r w:rsidRPr="00357E7C">
        <w:rPr>
          <w:rFonts w:ascii="Times New Roman" w:hAnsi="Times New Roman" w:cs="Times New Roman"/>
          <w:color w:val="000000"/>
          <w:sz w:val="28"/>
        </w:rPr>
        <w:t>ан ж</w:t>
      </w:r>
      <w:proofErr w:type="gramEnd"/>
      <w:r w:rsidRPr="00357E7C">
        <w:rPr>
          <w:rFonts w:ascii="Times New Roman" w:hAnsi="Times New Roman" w:cs="Times New Roman"/>
          <w:color w:val="000000"/>
          <w:sz w:val="28"/>
        </w:rPr>
        <w:t>әне бейімделу үшін қосымша уақытты талап ететін заңнамадағы елеулі өзгерістер;</w:t>
      </w:r>
    </w:p>
    <w:p w14:paraId="5F03418C"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3) жобаны іске асыру процесінде туындаған техникалық, экономикалық немесе өнді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істік қиындықтардың субсидия алатын кәсіпкер тарапынан атүсті қарау немесе немқұрайлылық нәтижесі болмауы шартымен, осы қиындықтарға байланысты күтпеген мән-жайлар орын алған кезде осы Қағидаларда белгіленген мерзім өткеннен кейін 1 (бір) қаржы жылынан аспайтын қосымша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 xml:space="preserve"> беруге жол беріледі.</w:t>
      </w:r>
    </w:p>
    <w:p w14:paraId="1AF69212" w14:textId="77777777" w:rsidR="00357E7C" w:rsidRPr="00357E7C" w:rsidRDefault="00357E7C" w:rsidP="00357E7C">
      <w:pPr>
        <w:spacing w:after="0"/>
        <w:ind w:firstLine="709"/>
        <w:jc w:val="both"/>
        <w:rPr>
          <w:rFonts w:ascii="Times New Roman" w:hAnsi="Times New Roman" w:cs="Times New Roman"/>
        </w:rPr>
      </w:pPr>
    </w:p>
    <w:p w14:paraId="004E79D6" w14:textId="77777777" w:rsidR="00357E7C" w:rsidRPr="00357E7C" w:rsidRDefault="00357E7C" w:rsidP="00357E7C">
      <w:pPr>
        <w:spacing w:after="0"/>
        <w:jc w:val="center"/>
        <w:rPr>
          <w:rFonts w:ascii="Times New Roman" w:hAnsi="Times New Roman" w:cs="Times New Roman"/>
          <w:b/>
          <w:color w:val="000000"/>
          <w:sz w:val="28"/>
          <w:szCs w:val="28"/>
        </w:rPr>
      </w:pPr>
      <w:bookmarkStart w:id="75" w:name="z3621"/>
      <w:r w:rsidRPr="00357E7C">
        <w:rPr>
          <w:rFonts w:ascii="Times New Roman" w:hAnsi="Times New Roman" w:cs="Times New Roman"/>
          <w:b/>
          <w:color w:val="000000"/>
          <w:sz w:val="28"/>
          <w:szCs w:val="28"/>
        </w:rPr>
        <w:t>2-параграф. Қаржы институтына арналған</w:t>
      </w:r>
    </w:p>
    <w:p w14:paraId="5DA4AA2F"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 xml:space="preserve"> лимитті </w:t>
      </w:r>
      <w:proofErr w:type="gramStart"/>
      <w:r w:rsidRPr="00357E7C">
        <w:rPr>
          <w:rFonts w:ascii="Times New Roman" w:hAnsi="Times New Roman" w:cs="Times New Roman"/>
          <w:b/>
          <w:color w:val="000000"/>
          <w:sz w:val="28"/>
          <w:szCs w:val="28"/>
        </w:rPr>
        <w:t>ай</w:t>
      </w:r>
      <w:proofErr w:type="gramEnd"/>
      <w:r w:rsidRPr="00357E7C">
        <w:rPr>
          <w:rFonts w:ascii="Times New Roman" w:hAnsi="Times New Roman" w:cs="Times New Roman"/>
          <w:b/>
          <w:color w:val="000000"/>
          <w:sz w:val="28"/>
          <w:szCs w:val="28"/>
        </w:rPr>
        <w:t>қындау</w:t>
      </w:r>
    </w:p>
    <w:p w14:paraId="1121A3B2" w14:textId="77777777" w:rsidR="00357E7C" w:rsidRPr="00357E7C" w:rsidRDefault="00357E7C" w:rsidP="00357E7C">
      <w:pPr>
        <w:spacing w:after="0"/>
        <w:rPr>
          <w:rFonts w:ascii="Times New Roman" w:hAnsi="Times New Roman" w:cs="Times New Roman"/>
          <w:sz w:val="28"/>
          <w:szCs w:val="28"/>
        </w:rPr>
      </w:pPr>
    </w:p>
    <w:p w14:paraId="5291A4A0" w14:textId="77777777" w:rsidR="00357E7C" w:rsidRPr="00357E7C" w:rsidRDefault="00357E7C" w:rsidP="00357E7C">
      <w:pPr>
        <w:spacing w:after="0"/>
        <w:ind w:firstLine="709"/>
        <w:jc w:val="both"/>
        <w:rPr>
          <w:rFonts w:ascii="Times New Roman" w:hAnsi="Times New Roman" w:cs="Times New Roman"/>
        </w:rPr>
      </w:pPr>
      <w:bookmarkStart w:id="76" w:name="z3622"/>
      <w:bookmarkEnd w:id="75"/>
      <w:r w:rsidRPr="00357E7C">
        <w:rPr>
          <w:rFonts w:ascii="Times New Roman" w:hAnsi="Times New Roman" w:cs="Times New Roman"/>
          <w:color w:val="000000"/>
          <w:sz w:val="28"/>
        </w:rPr>
        <w:t xml:space="preserve">18. Қаржы институттарына арналған лимиттерді Қордың уәкілетті органы жыл сайын бекітеді. Бұл ретте Қордың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органының қаржы институттарына арналған лимиттерді жыл ішінде қайта қарауына жол беріледі.</w:t>
      </w:r>
    </w:p>
    <w:p w14:paraId="38657A79" w14:textId="77777777" w:rsidR="00357E7C" w:rsidRPr="00357E7C" w:rsidRDefault="00357E7C" w:rsidP="00357E7C">
      <w:pPr>
        <w:spacing w:after="0"/>
        <w:ind w:firstLine="709"/>
        <w:jc w:val="both"/>
        <w:rPr>
          <w:rFonts w:ascii="Times New Roman" w:hAnsi="Times New Roman" w:cs="Times New Roman"/>
        </w:rPr>
      </w:pPr>
      <w:bookmarkStart w:id="77" w:name="z3623"/>
      <w:bookmarkEnd w:id="76"/>
      <w:r w:rsidRPr="00357E7C">
        <w:rPr>
          <w:rFonts w:ascii="Times New Roman" w:hAnsi="Times New Roman" w:cs="Times New Roman"/>
          <w:color w:val="000000"/>
          <w:sz w:val="28"/>
        </w:rPr>
        <w:t xml:space="preserve">19. Лимит бөлуге қатысу үшін қаржы институты мына </w:t>
      </w:r>
      <w:proofErr w:type="gramStart"/>
      <w:r w:rsidRPr="00357E7C">
        <w:rPr>
          <w:rFonts w:ascii="Times New Roman" w:hAnsi="Times New Roman" w:cs="Times New Roman"/>
          <w:color w:val="000000"/>
          <w:sz w:val="28"/>
        </w:rPr>
        <w:t>талаптар</w:t>
      </w:r>
      <w:proofErr w:type="gramEnd"/>
      <w:r w:rsidRPr="00357E7C">
        <w:rPr>
          <w:rFonts w:ascii="Times New Roman" w:hAnsi="Times New Roman" w:cs="Times New Roman"/>
          <w:color w:val="000000"/>
          <w:sz w:val="28"/>
        </w:rPr>
        <w:t>ға сай келеді:</w:t>
      </w:r>
    </w:p>
    <w:bookmarkEnd w:id="77"/>
    <w:p w14:paraId="2818407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Қ</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ҰБ-ның пруденциалдық және өзге де нормативтерін орындау;</w:t>
      </w:r>
    </w:p>
    <w:p w14:paraId="456DB3C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агенттігінің басқару органы бекітетін ішкі құ</w:t>
      </w:r>
      <w:proofErr w:type="gramStart"/>
      <w:r w:rsidRPr="00357E7C">
        <w:rPr>
          <w:rFonts w:ascii="Times New Roman" w:hAnsi="Times New Roman" w:cs="Times New Roman"/>
          <w:color w:val="000000"/>
          <w:sz w:val="28"/>
        </w:rPr>
        <w:t>жаттар</w:t>
      </w:r>
      <w:proofErr w:type="gramEnd"/>
      <w:r w:rsidRPr="00357E7C">
        <w:rPr>
          <w:rFonts w:ascii="Times New Roman" w:hAnsi="Times New Roman" w:cs="Times New Roman"/>
          <w:color w:val="000000"/>
          <w:sz w:val="28"/>
        </w:rPr>
        <w:t>ға сәйкестік.</w:t>
      </w:r>
    </w:p>
    <w:p w14:paraId="1C979D83" w14:textId="77777777" w:rsidR="00357E7C" w:rsidRPr="00357E7C" w:rsidRDefault="00357E7C" w:rsidP="00357E7C">
      <w:pPr>
        <w:spacing w:after="0"/>
        <w:ind w:firstLine="709"/>
        <w:jc w:val="both"/>
        <w:rPr>
          <w:rFonts w:ascii="Times New Roman" w:hAnsi="Times New Roman" w:cs="Times New Roman"/>
        </w:rPr>
      </w:pPr>
      <w:bookmarkStart w:id="78" w:name="z3624"/>
      <w:r w:rsidRPr="00357E7C">
        <w:rPr>
          <w:rFonts w:ascii="Times New Roman" w:hAnsi="Times New Roman" w:cs="Times New Roman"/>
          <w:color w:val="000000"/>
          <w:sz w:val="28"/>
        </w:rPr>
        <w:t>20. Қатысушы лизинг компанияларына қойылатын ең төмен талаптар, атап айтқанда:</w:t>
      </w:r>
    </w:p>
    <w:bookmarkEnd w:id="78"/>
    <w:p w14:paraId="7F825C7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жүгінген кезден бастап және субсидиялау лимиті мерзімінің соңына дейін айдың күнтізбелік соңғы күні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ің соңындағы жағдай бойынша лизинг компанияның меншікті капиталы 1 (бір) миллиард теңгеден төмен емес;</w:t>
      </w:r>
    </w:p>
    <w:p w14:paraId="4723269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негізгі қызметтің өтіні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 xml:space="preserve"> беретін жылдың алдында кемінде 1 (бір) жыл жүзеге асырылуы.</w:t>
      </w:r>
    </w:p>
    <w:p w14:paraId="4FCBAEDF"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20-тармақтың 1) тармақшасында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қаулысымен.</w:t>
      </w:r>
      <w:bookmarkStart w:id="79" w:name="z3625"/>
    </w:p>
    <w:p w14:paraId="3BF9A58C" w14:textId="54008A6F" w:rsidR="00357E7C" w:rsidRP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lang w:val="kk-KZ"/>
        </w:rPr>
        <w:t>21. Лимит айқындалғаннан кейін қаржы институты мен қаржы агенттігі арасында субсидиялау туралы келісім жасалады, онда мыналар көрсетіледі:</w:t>
      </w:r>
    </w:p>
    <w:bookmarkEnd w:id="79"/>
    <w:p w14:paraId="7350B0B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лимиттерді игеру мерзімдері;</w:t>
      </w:r>
    </w:p>
    <w:p w14:paraId="799859E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субсидиялауды төлеу тәртібі;</w:t>
      </w:r>
    </w:p>
    <w:p w14:paraId="64BE1C2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жобалардың іске асырылуын мониторингілеуді жүзеге асыру;</w:t>
      </w:r>
    </w:p>
    <w:p w14:paraId="6C4BF72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xml:space="preserve">4) босаған лимиттерді субсидиялау тоқтатылған жобалар арасында қайта бөлу шарттары (қаражатты нысаналы пайдаланбау/жобаның және/немесе кәсіпкердің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келмеуі).</w:t>
      </w:r>
    </w:p>
    <w:p w14:paraId="3954DF2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Өзге шарттар тараптардың келісуі бойынша </w:t>
      </w:r>
      <w:proofErr w:type="gramStart"/>
      <w:r w:rsidRPr="00357E7C">
        <w:rPr>
          <w:rFonts w:ascii="Times New Roman" w:hAnsi="Times New Roman" w:cs="Times New Roman"/>
          <w:color w:val="000000"/>
          <w:sz w:val="28"/>
        </w:rPr>
        <w:t>ай</w:t>
      </w:r>
      <w:proofErr w:type="gramEnd"/>
      <w:r w:rsidRPr="00357E7C">
        <w:rPr>
          <w:rFonts w:ascii="Times New Roman" w:hAnsi="Times New Roman" w:cs="Times New Roman"/>
          <w:color w:val="000000"/>
          <w:sz w:val="28"/>
        </w:rPr>
        <w:t>қындалады және жазбаша нысанда ресімделеді.</w:t>
      </w:r>
    </w:p>
    <w:p w14:paraId="08024C5E" w14:textId="77777777" w:rsidR="00357E7C" w:rsidRPr="00357E7C" w:rsidRDefault="00357E7C" w:rsidP="00357E7C">
      <w:pPr>
        <w:spacing w:after="0"/>
        <w:ind w:firstLine="709"/>
        <w:jc w:val="both"/>
        <w:rPr>
          <w:rFonts w:ascii="Times New Roman" w:hAnsi="Times New Roman" w:cs="Times New Roman"/>
        </w:rPr>
      </w:pPr>
      <w:bookmarkStart w:id="80" w:name="z3626"/>
      <w:r w:rsidRPr="00357E7C">
        <w:rPr>
          <w:rFonts w:ascii="Times New Roman" w:hAnsi="Times New Roman" w:cs="Times New Roman"/>
          <w:color w:val="000000"/>
          <w:sz w:val="28"/>
        </w:rPr>
        <w:t>22. Субсидиялау үшін жергілікті/республикалық бюджет қаражаты болмаған жағдайда шарттар/төлем графигі немесе шарттар бойынша деректер қаржы агенттігінің автоматтандырылған сервисіне қабылданбайды.</w:t>
      </w:r>
    </w:p>
    <w:bookmarkEnd w:id="80"/>
    <w:p w14:paraId="5B385A29" w14:textId="33CBB3F8"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22-тармақ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28C3FD4C" w14:textId="77777777" w:rsidR="00357E7C" w:rsidRPr="00357E7C" w:rsidRDefault="00357E7C" w:rsidP="00357E7C">
      <w:pPr>
        <w:spacing w:after="0"/>
        <w:jc w:val="both"/>
        <w:rPr>
          <w:rFonts w:ascii="Times New Roman" w:hAnsi="Times New Roman" w:cs="Times New Roman"/>
          <w:lang w:val="kk-KZ"/>
        </w:rPr>
      </w:pPr>
    </w:p>
    <w:p w14:paraId="1BE7B096" w14:textId="77777777" w:rsidR="00357E7C" w:rsidRPr="00357E7C" w:rsidRDefault="00357E7C" w:rsidP="00357E7C">
      <w:pPr>
        <w:spacing w:after="0"/>
        <w:jc w:val="center"/>
        <w:rPr>
          <w:rFonts w:ascii="Times New Roman" w:hAnsi="Times New Roman" w:cs="Times New Roman"/>
          <w:b/>
          <w:color w:val="000000"/>
          <w:sz w:val="28"/>
          <w:szCs w:val="28"/>
        </w:rPr>
      </w:pPr>
      <w:bookmarkStart w:id="81" w:name="z3627"/>
      <w:r w:rsidRPr="00357E7C">
        <w:rPr>
          <w:rFonts w:ascii="Times New Roman" w:hAnsi="Times New Roman" w:cs="Times New Roman"/>
          <w:b/>
          <w:color w:val="000000"/>
          <w:sz w:val="28"/>
          <w:szCs w:val="28"/>
        </w:rPr>
        <w:t>3-параграф. Субсидиялауды ұсыну тәртібі</w:t>
      </w:r>
    </w:p>
    <w:p w14:paraId="226E2E3B" w14:textId="77777777" w:rsidR="00357E7C" w:rsidRPr="00357E7C" w:rsidRDefault="00357E7C" w:rsidP="00357E7C">
      <w:pPr>
        <w:spacing w:after="0"/>
        <w:jc w:val="center"/>
        <w:rPr>
          <w:rFonts w:ascii="Times New Roman" w:hAnsi="Times New Roman" w:cs="Times New Roman"/>
          <w:sz w:val="28"/>
          <w:szCs w:val="28"/>
        </w:rPr>
      </w:pPr>
    </w:p>
    <w:p w14:paraId="77F048B3" w14:textId="77777777" w:rsidR="00357E7C" w:rsidRPr="00357E7C" w:rsidRDefault="00357E7C" w:rsidP="00357E7C">
      <w:pPr>
        <w:spacing w:after="0"/>
        <w:ind w:firstLine="709"/>
        <w:jc w:val="both"/>
        <w:rPr>
          <w:rFonts w:ascii="Times New Roman" w:hAnsi="Times New Roman" w:cs="Times New Roman"/>
        </w:rPr>
      </w:pPr>
      <w:bookmarkStart w:id="82" w:name="z3628"/>
      <w:bookmarkEnd w:id="81"/>
      <w:r w:rsidRPr="00357E7C">
        <w:rPr>
          <w:rFonts w:ascii="Times New Roman" w:hAnsi="Times New Roman" w:cs="Times New Roman"/>
          <w:color w:val="000000"/>
          <w:sz w:val="28"/>
        </w:rPr>
        <w:t>23. Кәсіпкер қаржы институтына қаржы құралын ұ</w:t>
      </w:r>
      <w:proofErr w:type="gramStart"/>
      <w:r w:rsidRPr="00357E7C">
        <w:rPr>
          <w:rFonts w:ascii="Times New Roman" w:hAnsi="Times New Roman" w:cs="Times New Roman"/>
          <w:color w:val="000000"/>
          <w:sz w:val="28"/>
        </w:rPr>
        <w:t>сыну</w:t>
      </w:r>
      <w:proofErr w:type="gramEnd"/>
      <w:r w:rsidRPr="00357E7C">
        <w:rPr>
          <w:rFonts w:ascii="Times New Roman" w:hAnsi="Times New Roman" w:cs="Times New Roman"/>
          <w:color w:val="000000"/>
          <w:sz w:val="28"/>
        </w:rPr>
        <w:t>ға өтініммен жүгінеді.</w:t>
      </w:r>
    </w:p>
    <w:p w14:paraId="5821EEDE" w14:textId="77777777" w:rsidR="00357E7C" w:rsidRPr="00357E7C" w:rsidRDefault="00357E7C" w:rsidP="00357E7C">
      <w:pPr>
        <w:spacing w:after="0"/>
        <w:ind w:firstLine="709"/>
        <w:jc w:val="both"/>
        <w:rPr>
          <w:rFonts w:ascii="Times New Roman" w:hAnsi="Times New Roman" w:cs="Times New Roman"/>
        </w:rPr>
      </w:pPr>
      <w:bookmarkStart w:id="83" w:name="z3629"/>
      <w:bookmarkEnd w:id="82"/>
      <w:r w:rsidRPr="00357E7C">
        <w:rPr>
          <w:rFonts w:ascii="Times New Roman" w:hAnsi="Times New Roman" w:cs="Times New Roman"/>
          <w:color w:val="000000"/>
          <w:sz w:val="28"/>
        </w:rPr>
        <w:t xml:space="preserve">24. Қаржы институты жобаның қаржы-экономикалық тиімділігіне кешенді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 xml:space="preserve">ғалау/сараптама жүргізеді. </w:t>
      </w:r>
    </w:p>
    <w:p w14:paraId="28D58D99" w14:textId="77777777" w:rsidR="00357E7C" w:rsidRPr="00357E7C" w:rsidRDefault="00357E7C" w:rsidP="00357E7C">
      <w:pPr>
        <w:spacing w:after="0"/>
        <w:ind w:firstLine="709"/>
        <w:jc w:val="both"/>
        <w:rPr>
          <w:rFonts w:ascii="Times New Roman" w:hAnsi="Times New Roman" w:cs="Times New Roman"/>
        </w:rPr>
      </w:pPr>
      <w:bookmarkStart w:id="84" w:name="z3630"/>
      <w:bookmarkEnd w:id="83"/>
      <w:r w:rsidRPr="00357E7C">
        <w:rPr>
          <w:rFonts w:ascii="Times New Roman" w:hAnsi="Times New Roman" w:cs="Times New Roman"/>
          <w:color w:val="000000"/>
          <w:sz w:val="28"/>
        </w:rPr>
        <w:t xml:space="preserve">25. Қаржы институты жоба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1-тарауының 7, 8 және 9-тармақтарында, 2-тарауының 1 және 2-параграфтарында көрсетілген шарттарға сәйкес келмеген жағдайларда дәлелді негіздемесімен субсидия беруден бас тартады.</w:t>
      </w:r>
    </w:p>
    <w:p w14:paraId="23A5DCFB" w14:textId="77777777" w:rsidR="00357E7C" w:rsidRPr="00357E7C" w:rsidRDefault="00357E7C" w:rsidP="00357E7C">
      <w:pPr>
        <w:spacing w:after="0"/>
        <w:ind w:firstLine="709"/>
        <w:jc w:val="both"/>
        <w:rPr>
          <w:rFonts w:ascii="Times New Roman" w:hAnsi="Times New Roman" w:cs="Times New Roman"/>
        </w:rPr>
      </w:pPr>
      <w:bookmarkStart w:id="85" w:name="z3631"/>
      <w:bookmarkEnd w:id="84"/>
      <w:r w:rsidRPr="00357E7C">
        <w:rPr>
          <w:rFonts w:ascii="Times New Roman" w:hAnsi="Times New Roman" w:cs="Times New Roman"/>
          <w:color w:val="000000"/>
          <w:sz w:val="28"/>
        </w:rPr>
        <w:t xml:space="preserve">26. Қаржы институты қолданыстағы қаржы құралы бойынша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әсіпкердің шартта көзделген негізгі борыш пен сыйақыны уақтылы өтеу бойынша міндеттемелерді орындамағаны үшін айыппұлдар мен өсімпұлдарды субсидиялау берілгенге дейін есептен шығарады.</w:t>
      </w:r>
    </w:p>
    <w:bookmarkEnd w:id="85"/>
    <w:p w14:paraId="2D1B5E14" w14:textId="01D91C0A"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26-тармақ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0DF4F764" w14:textId="77777777" w:rsidR="00357E7C" w:rsidRPr="00357E7C" w:rsidRDefault="00357E7C" w:rsidP="00357E7C">
      <w:pPr>
        <w:spacing w:after="0"/>
        <w:ind w:firstLine="709"/>
        <w:jc w:val="both"/>
        <w:rPr>
          <w:rFonts w:ascii="Times New Roman" w:hAnsi="Times New Roman" w:cs="Times New Roman"/>
        </w:rPr>
      </w:pPr>
      <w:bookmarkStart w:id="86" w:name="z3632"/>
      <w:r w:rsidRPr="00357E7C">
        <w:rPr>
          <w:rFonts w:ascii="Times New Roman" w:hAnsi="Times New Roman" w:cs="Times New Roman"/>
          <w:color w:val="000000"/>
          <w:sz w:val="28"/>
        </w:rPr>
        <w:t>27. Қаржы институты қаржы құралын беру туралы оң шешім қабылдаған жағдайда және субсидиялау шеңберінде шарт жасасқаннан кейін қаржы институты қаржы агенттігіне:</w:t>
      </w:r>
    </w:p>
    <w:bookmarkEnd w:id="86"/>
    <w:p w14:paraId="09C36DCE"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1) қаржы агенттігінің автоматтандырылған сервисіне шарттың/төлем графигінің көшірмесін немесе шарт бойынша деректерді береді, бұл ретте ұсынылатын құжаттарда субсидиялау мерзімінің басталуы қаржы агенттігіне жіберілетін күнге дейін күнтізбелік 30 (отыз) күннен аспайтын мерзімге белгіленеді;</w:t>
      </w:r>
      <w:proofErr w:type="gramEnd"/>
    </w:p>
    <w:p w14:paraId="29582D5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2-қосымшаға сәйкес нысан бойынша хабархат (деректер қаржы агенттігінің автоматтандырылған сервисіне жіберілген жағдайда хабархат талап етілмейді);</w:t>
      </w:r>
    </w:p>
    <w:p w14:paraId="36D00A3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xml:space="preserve">3)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3-қосымшаға сәйкес нысан бойынша кәсіпкердің өтінімі бойынша өтініш-сауалнама береді.</w:t>
      </w:r>
    </w:p>
    <w:p w14:paraId="6625C9BB" w14:textId="01154D6E"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27-тармақ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52B909A3" w14:textId="77777777" w:rsidR="00357E7C" w:rsidRPr="00357E7C" w:rsidRDefault="00357E7C" w:rsidP="00357E7C">
      <w:pPr>
        <w:spacing w:after="0"/>
        <w:ind w:firstLine="709"/>
        <w:jc w:val="both"/>
        <w:rPr>
          <w:rFonts w:ascii="Times New Roman" w:hAnsi="Times New Roman" w:cs="Times New Roman"/>
        </w:rPr>
      </w:pPr>
      <w:bookmarkStart w:id="87" w:name="z3633"/>
      <w:r w:rsidRPr="00357E7C">
        <w:rPr>
          <w:rFonts w:ascii="Times New Roman" w:hAnsi="Times New Roman" w:cs="Times New Roman"/>
          <w:color w:val="000000"/>
          <w:sz w:val="28"/>
        </w:rPr>
        <w:t>28. Шартқа қол қойған кезде кәсіпкер өзіне қаржы құралын нысаналы пайдалану бойынша және/немесе жобаның осы Қағидалардың талаптарына сәйкестігі тұ</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ғысынан міндеттеме қабылдайды.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осы міндеттемелерді орындамаған кезде субсидиялау тоқтатылады, кәсіпкер қаржы агенттігіне төленген субсидия сомасын өтейді.</w:t>
      </w:r>
    </w:p>
    <w:p w14:paraId="1FB391FA" w14:textId="77777777" w:rsidR="00357E7C" w:rsidRPr="00357E7C" w:rsidRDefault="00357E7C" w:rsidP="00357E7C">
      <w:pPr>
        <w:spacing w:after="0"/>
        <w:ind w:firstLine="709"/>
        <w:jc w:val="both"/>
        <w:rPr>
          <w:rFonts w:ascii="Times New Roman" w:hAnsi="Times New Roman" w:cs="Times New Roman"/>
        </w:rPr>
      </w:pPr>
      <w:bookmarkStart w:id="88" w:name="z3634"/>
      <w:bookmarkEnd w:id="87"/>
      <w:r w:rsidRPr="00357E7C">
        <w:rPr>
          <w:rFonts w:ascii="Times New Roman" w:hAnsi="Times New Roman" w:cs="Times New Roman"/>
          <w:color w:val="000000"/>
          <w:sz w:val="28"/>
        </w:rPr>
        <w:t>29. Шартқа қол қойылу шамасына қарай қаржы институты қаржы агенттігіне осы Қағидалардың 27-тармағын ескері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төлемдерді жүзеге асыру үшін құжаттар топтамасын ұсынады.</w:t>
      </w:r>
    </w:p>
    <w:p w14:paraId="46F3DC8A" w14:textId="77777777" w:rsidR="00357E7C" w:rsidRPr="00357E7C" w:rsidRDefault="00357E7C" w:rsidP="00357E7C">
      <w:pPr>
        <w:spacing w:after="0"/>
        <w:ind w:firstLine="709"/>
        <w:jc w:val="both"/>
        <w:rPr>
          <w:rFonts w:ascii="Times New Roman" w:hAnsi="Times New Roman" w:cs="Times New Roman"/>
        </w:rPr>
      </w:pPr>
      <w:bookmarkStart w:id="89" w:name="z3635"/>
      <w:bookmarkEnd w:id="88"/>
      <w:r w:rsidRPr="00357E7C">
        <w:rPr>
          <w:rFonts w:ascii="Times New Roman" w:hAnsi="Times New Roman" w:cs="Times New Roman"/>
          <w:color w:val="000000"/>
          <w:sz w:val="28"/>
        </w:rPr>
        <w:t>30. Жобалар бойынша субсидиялар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өңірлік үйлестірушіден/уәкілетті органнан қаражат болған кезде төленеді.</w:t>
      </w:r>
    </w:p>
    <w:bookmarkEnd w:id="89"/>
    <w:p w14:paraId="1460873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Бюджетте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қаражат болмаған жағдайда кәсіпкер субсидияланатын және субсидияланбайтын бөлігін төлеуді жүргізеді. Бюджет қаражаты түскен кезде қаржы агенттігі кәсіпкерге субсидияланатын бөлігін төлем графигіне сәйкес өтейді.</w:t>
      </w:r>
    </w:p>
    <w:p w14:paraId="5630A7E4" w14:textId="77777777" w:rsidR="00357E7C" w:rsidRPr="00357E7C" w:rsidRDefault="00357E7C" w:rsidP="00357E7C">
      <w:pPr>
        <w:spacing w:after="0"/>
        <w:ind w:firstLine="709"/>
        <w:jc w:val="both"/>
        <w:rPr>
          <w:rFonts w:ascii="Times New Roman" w:hAnsi="Times New Roman" w:cs="Times New Roman"/>
        </w:rPr>
      </w:pPr>
      <w:bookmarkStart w:id="90" w:name="z3636"/>
      <w:r w:rsidRPr="00357E7C">
        <w:rPr>
          <w:rFonts w:ascii="Times New Roman" w:hAnsi="Times New Roman" w:cs="Times New Roman"/>
          <w:color w:val="000000"/>
          <w:sz w:val="28"/>
        </w:rPr>
        <w:t>31. Субсидиялау үшін көзделген қаражатты қаржы агенттігі қаржы институты ұсынған шарттың төлем графигін ескері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алдыңғы кезеңдер үшін субсидиялардың өтелуін ескере отырып, қаржы институтының/банк-төлем агенттігіндегі ағымдағы шотқа ай сайын аванстық төлемдермен (айына бір рет/бірнеше рет) аударады.</w:t>
      </w:r>
    </w:p>
    <w:bookmarkEnd w:id="90"/>
    <w:p w14:paraId="23A5BE4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Субсидиялауға көзделген бюджет қаражаты түскен кезде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кезекте ағымдағы қаржы жылы 5 (бес) миллиард теңгеге дейінгі жобалар бойынша төлемдерді жүргізуге қажетті сома резервке қойылады. Қалған қаражат қолжетімді қаржыландыру шегінде басымдық тәртібімен субсидия мөлшері ең аз жобалардан бастап, одан әрі артуына қарай, қаражат толық игерілгенге дейін, 5 (бес) миллиард теңгеден жоғары жобалар бойынша субсидиялар төлеуге жіберіледі.</w:t>
      </w:r>
    </w:p>
    <w:p w14:paraId="28818B9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Қарыз шарты бойынша субсидиялау үшін көзделген қаражатты аударуды қаржы агенттігі кәсіпкердің қарыз бойынша толық төлемді (негізгі борыш, субсидияланатын және субсидияланбайтын бөлік) жүргізу фактісі туралы краудфандингті хабардар ету негізінде краудфандинг ұсынған қарыз шартының төлем графигін ескері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алдыңғы кезеңдер үшін субсидиялар бар болса, олардың өтелуін ескере отырып, банк-төлем агенті</w:t>
      </w:r>
      <w:proofErr w:type="gramStart"/>
      <w:r w:rsidRPr="00357E7C">
        <w:rPr>
          <w:rFonts w:ascii="Times New Roman" w:hAnsi="Times New Roman" w:cs="Times New Roman"/>
          <w:color w:val="000000"/>
          <w:sz w:val="28"/>
        </w:rPr>
        <w:t>ндег</w:t>
      </w:r>
      <w:proofErr w:type="gramEnd"/>
      <w:r w:rsidRPr="00357E7C">
        <w:rPr>
          <w:rFonts w:ascii="Times New Roman" w:hAnsi="Times New Roman" w:cs="Times New Roman"/>
          <w:color w:val="000000"/>
          <w:sz w:val="28"/>
        </w:rPr>
        <w:t xml:space="preserve">і ағымдағы шотқа аударады. Субсидиялар қаржы агенттігінің шотында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жоспарлы төлемді өтейтін күні қаражат болған кезде аударылады.</w:t>
      </w:r>
    </w:p>
    <w:p w14:paraId="0CD461D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Қаржы институты алынатын субсидиялар сомасын осы Қағидалардың нормаларын ескере отырып өзі есептейді. Қаржы агенттігі көрсетілген есе</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қисаптарды тексермейді.</w:t>
      </w:r>
    </w:p>
    <w:p w14:paraId="4AB9597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үшін көзделген қаражатты аудару кезінде қаржы агенттігі электрондық пошта арқылы қаражатты аудару туралы құжаттың көшірмесін жібере отырып, қаржы институтын да сонымен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мезгілде хабардар етеді. Хабарламада қаржы институтының атауы, өңір, кәсіпкердің атауы, субсидиялар сомасы және төлем жүргізілген кезең көрсетіледі.</w:t>
      </w:r>
    </w:p>
    <w:p w14:paraId="3A0CC032"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31-тармақ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31-тармақтың екінші бөлігінде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қаулыларымен.</w:t>
      </w:r>
      <w:bookmarkStart w:id="91" w:name="z3637"/>
    </w:p>
    <w:p w14:paraId="01E02113" w14:textId="1636238B" w:rsidR="00357E7C" w:rsidRP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lang w:val="kk-KZ"/>
        </w:rPr>
        <w:t>32. Кәсіпкерлердің жобалары бойынша субсидиялау үшін көзделген қаражатты аударуды қаржы институтының/банк-төлем агентінің кредиттік рейтингі төмендеген және қаржылық жағдайы нашарлауының өзге де белгілері болған жағдайда (бір немесе бірнеше жағдайдың басталуы), оның ішінде:</w:t>
      </w:r>
    </w:p>
    <w:bookmarkEnd w:id="91"/>
    <w:p w14:paraId="0E617E1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халықаралық рейтингтік агенттіктердегі кредитті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рейтинг Standard&amp;Poors рейтингтер шкаласы бойынша "В" деңгейінен төмендеген;</w:t>
      </w:r>
    </w:p>
    <w:p w14:paraId="4D2E137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w:t>
      </w:r>
      <w:proofErr w:type="gramStart"/>
      <w:r w:rsidRPr="00357E7C">
        <w:rPr>
          <w:rFonts w:ascii="Times New Roman" w:hAnsi="Times New Roman" w:cs="Times New Roman"/>
          <w:color w:val="000000"/>
          <w:sz w:val="28"/>
        </w:rPr>
        <w:t>4</w:t>
      </w:r>
      <w:proofErr w:type="gramEnd"/>
      <w:r w:rsidRPr="00357E7C">
        <w:rPr>
          <w:rFonts w:ascii="Times New Roman" w:hAnsi="Times New Roman" w:cs="Times New Roman"/>
          <w:color w:val="000000"/>
          <w:sz w:val="28"/>
        </w:rPr>
        <w:t xml:space="preserve"> коэффициентінің мәні 0,4 деңгейінен төмендеген;</w:t>
      </w:r>
    </w:p>
    <w:p w14:paraId="7BACA88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қатарынан 2 (екі) ай бойы пруденциалдық нормативтер бұзылған кезде қаржы агенттігі кәсіпкердің қаржы құралы бойынша толық төлем (негізгі борыш, субсидияланатын және субсидияланбайтын бөлік) жасауы фактісі туралы қаржы институтының хабарламасы негізінде не шарттың төлем графиктерін негізге ала отырып, қ</w:t>
      </w:r>
      <w:proofErr w:type="gramStart"/>
      <w:r w:rsidRPr="00357E7C">
        <w:rPr>
          <w:rFonts w:ascii="Times New Roman" w:hAnsi="Times New Roman" w:cs="Times New Roman"/>
          <w:color w:val="000000"/>
          <w:sz w:val="28"/>
        </w:rPr>
        <w:t>ыс</w:t>
      </w:r>
      <w:proofErr w:type="gramEnd"/>
      <w:r w:rsidRPr="00357E7C">
        <w:rPr>
          <w:rFonts w:ascii="Times New Roman" w:hAnsi="Times New Roman" w:cs="Times New Roman"/>
          <w:color w:val="000000"/>
          <w:sz w:val="28"/>
        </w:rPr>
        <w:t>қа мерзімді кезеңге субсидияланатын бө</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ігі бойынша кәсіпкердің алдағы міндеттемелерін жабатын төлемдермен жүзеге асырады.</w:t>
      </w:r>
    </w:p>
    <w:p w14:paraId="29CADC2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институтының/банк-төлем агентінің жоғарыда көрсетілген көрсеткіштері түзетілген жағдайда қаржы агенттігі субсидиялау үшін көзделген қаражатты аударуды шарттың төлем графиктерін ескере отырып, аванстық төлемдермен (айына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рет/бірнеше рет) жүзеге асырады. </w:t>
      </w:r>
    </w:p>
    <w:p w14:paraId="666D719A"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Қарыз шарты бойынша банк-төлем агентінде жоғарыда көрсетілген көрсеткіштер түзетілген жағдайда қаржы агенттігінің субсидиялау үшін көзделген қаражатты аударуы кәсіпкердің қарыз бойынша толық төлемді (негізгі борыш, субсидияланатын және субсидияланбайтын бөлік) қарыз шартының төлем графигін ескере отырып жүргізу</w:t>
      </w:r>
      <w:proofErr w:type="gramEnd"/>
      <w:r w:rsidRPr="00357E7C">
        <w:rPr>
          <w:rFonts w:ascii="Times New Roman" w:hAnsi="Times New Roman" w:cs="Times New Roman"/>
          <w:color w:val="000000"/>
          <w:sz w:val="28"/>
        </w:rPr>
        <w:t xml:space="preserve"> фактісі туралы краудфандингтің хабарламасы негізінде банк-төлем агенті</w:t>
      </w:r>
      <w:proofErr w:type="gramStart"/>
      <w:r w:rsidRPr="00357E7C">
        <w:rPr>
          <w:rFonts w:ascii="Times New Roman" w:hAnsi="Times New Roman" w:cs="Times New Roman"/>
          <w:color w:val="000000"/>
          <w:sz w:val="28"/>
        </w:rPr>
        <w:t>ндег</w:t>
      </w:r>
      <w:proofErr w:type="gramEnd"/>
      <w:r w:rsidRPr="00357E7C">
        <w:rPr>
          <w:rFonts w:ascii="Times New Roman" w:hAnsi="Times New Roman" w:cs="Times New Roman"/>
          <w:color w:val="000000"/>
          <w:sz w:val="28"/>
        </w:rPr>
        <w:t>і ағымдағы шотқа жүзеге асырылады.</w:t>
      </w:r>
    </w:p>
    <w:p w14:paraId="0FAC172F" w14:textId="77777777" w:rsidR="00357E7C" w:rsidRPr="00357E7C" w:rsidRDefault="00357E7C" w:rsidP="00357E7C">
      <w:pPr>
        <w:spacing w:after="0"/>
        <w:ind w:firstLine="709"/>
        <w:jc w:val="both"/>
        <w:rPr>
          <w:rFonts w:ascii="Times New Roman" w:hAnsi="Times New Roman" w:cs="Times New Roman"/>
        </w:rPr>
      </w:pPr>
      <w:bookmarkStart w:id="92" w:name="z3638"/>
      <w:r w:rsidRPr="00357E7C">
        <w:rPr>
          <w:rFonts w:ascii="Times New Roman" w:hAnsi="Times New Roman" w:cs="Times New Roman"/>
          <w:color w:val="000000"/>
          <w:sz w:val="28"/>
        </w:rPr>
        <w:lastRenderedPageBreak/>
        <w:t xml:space="preserve">33. Қаржы институты қаржы агенттігінің хабарламасы негізінде қаржы агенттігінің хабарламасында көрсетілген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әсіпкерлердің жобалары бойынша субсидия сомасын қаржы агенттігінің ағымдағы шотынан/банк-төлем агентінің ағымдағы шотынан есептен шығарады.</w:t>
      </w:r>
    </w:p>
    <w:bookmarkEnd w:id="92"/>
    <w:p w14:paraId="580231A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Қаржы институты қаржы агенттігінің ағымдағы шотынан/банк-төлем агентінің ағымдағы шотынан қаржы агенттігі қаражат аударғаны туралы </w:t>
      </w:r>
      <w:proofErr w:type="gramStart"/>
      <w:r w:rsidRPr="00357E7C">
        <w:rPr>
          <w:rFonts w:ascii="Times New Roman" w:hAnsi="Times New Roman" w:cs="Times New Roman"/>
          <w:color w:val="000000"/>
          <w:sz w:val="28"/>
        </w:rPr>
        <w:t>хабарлама</w:t>
      </w:r>
      <w:proofErr w:type="gramEnd"/>
      <w:r w:rsidRPr="00357E7C">
        <w:rPr>
          <w:rFonts w:ascii="Times New Roman" w:hAnsi="Times New Roman" w:cs="Times New Roman"/>
          <w:color w:val="000000"/>
          <w:sz w:val="28"/>
        </w:rPr>
        <w:t>ға сәйкес келмейтін/хабардар етілмеген субсидияларды есептен шығарған жағдайда қаржы институты субсидияларды қаржы агенттігінің ағымдағы шотына/банк-төлем агентінің ағымдағы шотына қаржы агенттігі жазбаша нысанда хабарлама алған күннен бастап 10 (он) жұмыс күні ішінде қайтарады.</w:t>
      </w:r>
    </w:p>
    <w:p w14:paraId="67389E40" w14:textId="35FE5C1F"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33-тармақ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021BE661" w14:textId="77777777" w:rsidR="00357E7C" w:rsidRPr="00357E7C" w:rsidRDefault="00357E7C" w:rsidP="00357E7C">
      <w:pPr>
        <w:spacing w:after="0"/>
        <w:ind w:firstLine="709"/>
        <w:jc w:val="both"/>
        <w:rPr>
          <w:rFonts w:ascii="Times New Roman" w:hAnsi="Times New Roman" w:cs="Times New Roman"/>
        </w:rPr>
      </w:pPr>
      <w:bookmarkStart w:id="93" w:name="z3639"/>
      <w:r w:rsidRPr="00357E7C">
        <w:rPr>
          <w:rFonts w:ascii="Times New Roman" w:hAnsi="Times New Roman" w:cs="Times New Roman"/>
          <w:color w:val="000000"/>
          <w:sz w:val="28"/>
        </w:rPr>
        <w:t>34. Қаржы институты субсидияларды шарттың төлем графигі бойынша жоспарлы төлемнен аспайтын қалдық сомасы шегінде ішінара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інен бұрын өтеуге сәйкес есептелген, өзгертілген өтеу графиктері бойынша өтейді.</w:t>
      </w:r>
    </w:p>
    <w:p w14:paraId="0361C4A6" w14:textId="77777777" w:rsidR="00357E7C" w:rsidRPr="00357E7C" w:rsidRDefault="00357E7C" w:rsidP="00357E7C">
      <w:pPr>
        <w:spacing w:after="0"/>
        <w:ind w:firstLine="709"/>
        <w:jc w:val="both"/>
        <w:rPr>
          <w:rFonts w:ascii="Times New Roman" w:hAnsi="Times New Roman" w:cs="Times New Roman"/>
        </w:rPr>
      </w:pPr>
      <w:bookmarkStart w:id="94" w:name="z3640"/>
      <w:bookmarkEnd w:id="93"/>
      <w:r w:rsidRPr="00357E7C">
        <w:rPr>
          <w:rFonts w:ascii="Times New Roman" w:hAnsi="Times New Roman" w:cs="Times New Roman"/>
          <w:color w:val="000000"/>
          <w:sz w:val="28"/>
        </w:rPr>
        <w:t xml:space="preserve">35. Кәсіпкер қаржы институтына субсидияланбайтын бөлікті төлеуді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сәйкес өтеу графигі бойынша жүргізеді.</w:t>
      </w:r>
    </w:p>
    <w:p w14:paraId="58C1CAA1" w14:textId="77777777" w:rsidR="00357E7C" w:rsidRPr="00357E7C" w:rsidRDefault="00357E7C" w:rsidP="00357E7C">
      <w:pPr>
        <w:spacing w:after="0"/>
        <w:ind w:firstLine="709"/>
        <w:jc w:val="both"/>
        <w:rPr>
          <w:rFonts w:ascii="Times New Roman" w:hAnsi="Times New Roman" w:cs="Times New Roman"/>
        </w:rPr>
      </w:pPr>
      <w:bookmarkStart w:id="95" w:name="z3641"/>
      <w:bookmarkEnd w:id="94"/>
      <w:r w:rsidRPr="00357E7C">
        <w:rPr>
          <w:rFonts w:ascii="Times New Roman" w:hAnsi="Times New Roman" w:cs="Times New Roman"/>
          <w:color w:val="000000"/>
          <w:sz w:val="28"/>
        </w:rPr>
        <w:t>36. Кәсіпкердің қаржы құралы (негізгі борыш және субсидияланбайтын бөлік) бойынша төлемді толық төлеуді жүргізу фактісі бойынша қаржы институты қаржы агенттігінің ағымдағы шотынан кәсіпкердің қаржы құралы бойынша субсидияланатын бөлікті өтеу есебі</w:t>
      </w:r>
      <w:proofErr w:type="gramStart"/>
      <w:r w:rsidRPr="00357E7C">
        <w:rPr>
          <w:rFonts w:ascii="Times New Roman" w:hAnsi="Times New Roman" w:cs="Times New Roman"/>
          <w:color w:val="000000"/>
          <w:sz w:val="28"/>
        </w:rPr>
        <w:t>не</w:t>
      </w:r>
      <w:proofErr w:type="gramEnd"/>
      <w:r w:rsidRPr="00357E7C">
        <w:rPr>
          <w:rFonts w:ascii="Times New Roman" w:hAnsi="Times New Roman" w:cs="Times New Roman"/>
          <w:color w:val="000000"/>
          <w:sz w:val="28"/>
        </w:rPr>
        <w:t xml:space="preserve"> ақшаны есептен шығаруды:</w:t>
      </w:r>
    </w:p>
    <w:bookmarkEnd w:id="95"/>
    <w:p w14:paraId="1D87676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қаржы құралы бойынша жоспарлы төлемді өтеген күні қаржы агенттігінің шотында қаражат болған;</w:t>
      </w:r>
    </w:p>
    <w:p w14:paraId="6E96E50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график бойынша өтеу күнінен кейін қаржы агенттігінен қаражат түскен кезде қаржы агенттігінің ағымдағы шотынан кәсіпкердің қаржы құралы бойынша субсидияланатын бөлікті өтеу есебі</w:t>
      </w:r>
      <w:proofErr w:type="gramStart"/>
      <w:r w:rsidRPr="00357E7C">
        <w:rPr>
          <w:rFonts w:ascii="Times New Roman" w:hAnsi="Times New Roman" w:cs="Times New Roman"/>
          <w:color w:val="000000"/>
          <w:sz w:val="28"/>
        </w:rPr>
        <w:t>не</w:t>
      </w:r>
      <w:proofErr w:type="gramEnd"/>
      <w:r w:rsidRPr="00357E7C">
        <w:rPr>
          <w:rFonts w:ascii="Times New Roman" w:hAnsi="Times New Roman" w:cs="Times New Roman"/>
          <w:color w:val="000000"/>
          <w:sz w:val="28"/>
        </w:rPr>
        <w:t xml:space="preserve"> ақшаны есептен шығаруды жүзеге асырады. </w:t>
      </w:r>
    </w:p>
    <w:p w14:paraId="2DDD6575" w14:textId="77777777" w:rsidR="00357E7C" w:rsidRPr="00357E7C" w:rsidRDefault="00357E7C" w:rsidP="00357E7C">
      <w:pPr>
        <w:spacing w:after="0"/>
        <w:ind w:firstLine="709"/>
        <w:jc w:val="both"/>
        <w:rPr>
          <w:rFonts w:ascii="Times New Roman" w:hAnsi="Times New Roman" w:cs="Times New Roman"/>
        </w:rPr>
      </w:pPr>
      <w:bookmarkStart w:id="96" w:name="z3642"/>
      <w:proofErr w:type="gramStart"/>
      <w:r w:rsidRPr="00357E7C">
        <w:rPr>
          <w:rFonts w:ascii="Times New Roman" w:hAnsi="Times New Roman" w:cs="Times New Roman"/>
          <w:color w:val="000000"/>
          <w:sz w:val="28"/>
        </w:rPr>
        <w:t>37. Қаржы институты кәсіпкер берешекті өтегенге дейін қаржы агенттігінің ағымдағы шотынан субсидияланатын бөлікті өтеу үшін қаражатты есептен шығармайды және кәсіпкер қаржы институты алдындағы төлемдерді төлеу жөніндегі міндеттемелерін қатарынан 3 (үш) ай бойы орындамаған жағдайда бұл туралы</w:t>
      </w:r>
      <w:proofErr w:type="gramEnd"/>
      <w:r w:rsidRPr="00357E7C">
        <w:rPr>
          <w:rFonts w:ascii="Times New Roman" w:hAnsi="Times New Roman" w:cs="Times New Roman"/>
          <w:color w:val="000000"/>
          <w:sz w:val="28"/>
        </w:rPr>
        <w:t xml:space="preserve"> қаржы агенттігін 2 (екі) жұмыс күні ішінде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хатпен хабардар етеді.</w:t>
      </w:r>
    </w:p>
    <w:bookmarkEnd w:id="96"/>
    <w:p w14:paraId="218A1598" w14:textId="7A20D5D1"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37-тармақ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496B24C3" w14:textId="77777777" w:rsidR="00357E7C" w:rsidRPr="00357E7C" w:rsidRDefault="00357E7C" w:rsidP="00357E7C">
      <w:pPr>
        <w:spacing w:after="0"/>
        <w:ind w:firstLine="709"/>
        <w:jc w:val="both"/>
        <w:rPr>
          <w:rFonts w:ascii="Times New Roman" w:hAnsi="Times New Roman" w:cs="Times New Roman"/>
          <w:color w:val="000000"/>
          <w:sz w:val="28"/>
        </w:rPr>
      </w:pPr>
      <w:bookmarkStart w:id="97" w:name="z3643"/>
      <w:r w:rsidRPr="00357E7C">
        <w:rPr>
          <w:rFonts w:ascii="Times New Roman" w:hAnsi="Times New Roman" w:cs="Times New Roman"/>
          <w:color w:val="000000"/>
          <w:sz w:val="28"/>
        </w:rPr>
        <w:t xml:space="preserve">38. Қаржы институты қаржы құралы ұсынылғаннан кейін 2 (екі) жұмыс күні ішінде ресми хатпен/web-сервис арқылы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13-тармағында </w:t>
      </w:r>
      <w:r w:rsidRPr="00357E7C">
        <w:rPr>
          <w:rFonts w:ascii="Times New Roman" w:hAnsi="Times New Roman" w:cs="Times New Roman"/>
          <w:color w:val="000000"/>
          <w:sz w:val="28"/>
        </w:rPr>
        <w:lastRenderedPageBreak/>
        <w:t>көрсетілген қаржы құралының сомасы бойынша талапты сақтау үшін қарыз алушы туралы ақпаратты қаржы агенттігіне жіберуге міндетті.</w:t>
      </w:r>
    </w:p>
    <w:p w14:paraId="2E6E1DB0" w14:textId="77777777" w:rsidR="00357E7C" w:rsidRPr="00357E7C" w:rsidRDefault="00357E7C" w:rsidP="00357E7C">
      <w:pPr>
        <w:spacing w:after="0"/>
        <w:ind w:firstLine="709"/>
        <w:jc w:val="both"/>
        <w:rPr>
          <w:rFonts w:ascii="Times New Roman" w:hAnsi="Times New Roman" w:cs="Times New Roman"/>
        </w:rPr>
      </w:pPr>
      <w:bookmarkStart w:id="98" w:name="z3644"/>
      <w:bookmarkEnd w:id="97"/>
      <w:r w:rsidRPr="00357E7C">
        <w:rPr>
          <w:rFonts w:ascii="Times New Roman" w:hAnsi="Times New Roman" w:cs="Times New Roman"/>
          <w:color w:val="000000"/>
          <w:sz w:val="28"/>
        </w:rPr>
        <w:t xml:space="preserve">39. Қаржы агенттігінің қаржы институтына субсидиялар төлеуі қаржы институты және қаржы агенттігі арасындағы субсидиялау туралы келісімде көрсетілген </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әсімдерге сәйкес жүзеге асырылады.</w:t>
      </w:r>
    </w:p>
    <w:p w14:paraId="5175C267" w14:textId="77777777" w:rsidR="00357E7C" w:rsidRPr="00357E7C" w:rsidRDefault="00357E7C" w:rsidP="00357E7C">
      <w:pPr>
        <w:spacing w:after="0"/>
        <w:ind w:firstLine="709"/>
        <w:jc w:val="both"/>
        <w:rPr>
          <w:rFonts w:ascii="Times New Roman" w:hAnsi="Times New Roman" w:cs="Times New Roman"/>
        </w:rPr>
      </w:pPr>
      <w:bookmarkStart w:id="99" w:name="z3645"/>
      <w:bookmarkEnd w:id="98"/>
      <w:r w:rsidRPr="00357E7C">
        <w:rPr>
          <w:rFonts w:ascii="Times New Roman" w:hAnsi="Times New Roman" w:cs="Times New Roman"/>
          <w:color w:val="000000"/>
          <w:sz w:val="28"/>
        </w:rPr>
        <w:t>40.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уәкілетті органнан/өңірлік үйлестірушіден субсидиялау үшін түскен бюджеттен берілетін қаражат болмаған жағдайда, оның ішінде қаржы агенттігі белгілеген субсидиялау лимиті бар болса, қаржы агенттігі тиісті уәкілетті органнан/өңірлік үйлестірушіден қаражат алған кезге дейін қаржы институтынан осы Қағидалардың 27-тармағында көрсетілген құжаттарды қабылдамайды.</w:t>
      </w:r>
    </w:p>
    <w:p w14:paraId="2DAFBE9D" w14:textId="77777777" w:rsidR="00357E7C" w:rsidRPr="00357E7C" w:rsidRDefault="00357E7C" w:rsidP="00357E7C">
      <w:pPr>
        <w:spacing w:after="0"/>
        <w:ind w:firstLine="709"/>
        <w:jc w:val="both"/>
        <w:rPr>
          <w:rFonts w:ascii="Times New Roman" w:hAnsi="Times New Roman" w:cs="Times New Roman"/>
        </w:rPr>
      </w:pPr>
      <w:bookmarkStart w:id="100" w:name="z3646"/>
      <w:bookmarkEnd w:id="99"/>
      <w:r w:rsidRPr="00357E7C">
        <w:rPr>
          <w:rFonts w:ascii="Times New Roman" w:hAnsi="Times New Roman" w:cs="Times New Roman"/>
          <w:color w:val="000000"/>
          <w:sz w:val="28"/>
        </w:rPr>
        <w:t xml:space="preserve">41. Кәсіпкердің қаржы құралы бойынша негізгі борышы мерзімінен бұрын ішінара өтелген жағдайда қаржы институты 2 (екі) жұмыс күні ішінде қаржы агенттігіне шартқа қосымша келісімнің көшірмесін не өзгертілген төлемдерді өтеу графигі бар және төленуге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 xml:space="preserve"> субсидия сомасы көрсетілген қаржы институтының электрондық форматтағы (XLS немесе XLSX) хатын жібереді.</w:t>
      </w:r>
    </w:p>
    <w:bookmarkEnd w:id="100"/>
    <w:p w14:paraId="4A3054AB" w14:textId="58B7BAD8" w:rsidR="00357E7C" w:rsidRPr="00357E7C" w:rsidRDefault="00357E7C" w:rsidP="00357E7C">
      <w:pPr>
        <w:spacing w:after="0"/>
        <w:jc w:val="both"/>
        <w:rPr>
          <w:rFonts w:ascii="Times New Roman" w:hAnsi="Times New Roman" w:cs="Times New Roman"/>
          <w:color w:val="FF0000"/>
          <w:lang w:val="kk-KZ"/>
        </w:rPr>
      </w:pPr>
      <w:r w:rsidRPr="00357E7C">
        <w:rPr>
          <w:rFonts w:ascii="Times New Roman" w:hAnsi="Times New Roman" w:cs="Times New Roman"/>
          <w:color w:val="FF0000"/>
          <w:sz w:val="28"/>
        </w:rPr>
        <w:t>Ескерту. 41-тармақ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3B2CF079" w14:textId="77777777" w:rsidR="00357E7C" w:rsidRPr="00357E7C" w:rsidRDefault="00357E7C" w:rsidP="00357E7C">
      <w:pPr>
        <w:spacing w:after="0"/>
        <w:ind w:firstLine="709"/>
        <w:jc w:val="both"/>
        <w:rPr>
          <w:rFonts w:ascii="Times New Roman" w:hAnsi="Times New Roman" w:cs="Times New Roman"/>
        </w:rPr>
      </w:pPr>
      <w:bookmarkStart w:id="101" w:name="z3647"/>
      <w:r w:rsidRPr="00357E7C">
        <w:rPr>
          <w:rFonts w:ascii="Times New Roman" w:hAnsi="Times New Roman" w:cs="Times New Roman"/>
          <w:color w:val="000000"/>
          <w:sz w:val="28"/>
        </w:rPr>
        <w:t>42. Кәсіпкер күнтізбелік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ай ішінде қаржы құралы бойынша негізгі борышты бірнеше рет мерзімінен бұрын ішінара өтеген жағдайда қаржы агенттігіне қаржы институтының осындай жағдайлар бойынша біріктірілген шартқа қосымша келісімнің көшірмесін не төлемдерді өтеудің өзгертілген графигі және төленуге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 xml:space="preserve"> субсидия сомасы көрсетілген электрондық форматтағы (XLS немесе XLSX) қаржы институтының хатын ұсынуына жол беріледі.</w:t>
      </w:r>
    </w:p>
    <w:bookmarkEnd w:id="101"/>
    <w:p w14:paraId="46122F51"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000000"/>
          <w:sz w:val="28"/>
        </w:rPr>
        <w:t>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хабарлау мерзімдері қаржы институты мен қаржы агенттігі арасындағы субсидиялау туралы келісімде көрсетілген.</w:t>
      </w:r>
    </w:p>
    <w:p w14:paraId="42AE1CB4" w14:textId="77777777" w:rsidR="00357E7C" w:rsidRPr="00357E7C" w:rsidRDefault="00357E7C" w:rsidP="00357E7C">
      <w:pPr>
        <w:spacing w:after="0"/>
        <w:ind w:firstLine="709"/>
        <w:jc w:val="both"/>
        <w:rPr>
          <w:rFonts w:ascii="Times New Roman" w:hAnsi="Times New Roman" w:cs="Times New Roman"/>
        </w:rPr>
      </w:pPr>
      <w:bookmarkStart w:id="102" w:name="z3648"/>
      <w:r w:rsidRPr="00357E7C">
        <w:rPr>
          <w:rFonts w:ascii="Times New Roman" w:hAnsi="Times New Roman" w:cs="Times New Roman"/>
          <w:color w:val="000000"/>
          <w:sz w:val="28"/>
        </w:rPr>
        <w:t>43. Қаржы құралы бойынша негізгі борышты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інен бұрын толық өтеген жағдайда қаржы институты 7 (жеті) жұмыс күні ішінде қаржы агенттігіне өзара есеп айырысуды салыстырып қарау актісін ұсынады.</w:t>
      </w:r>
    </w:p>
    <w:p w14:paraId="2C8FFCE9" w14:textId="77777777" w:rsidR="00357E7C" w:rsidRPr="00357E7C" w:rsidRDefault="00357E7C" w:rsidP="00357E7C">
      <w:pPr>
        <w:spacing w:after="0"/>
        <w:ind w:firstLine="709"/>
        <w:jc w:val="both"/>
        <w:rPr>
          <w:rFonts w:ascii="Times New Roman" w:hAnsi="Times New Roman" w:cs="Times New Roman"/>
        </w:rPr>
      </w:pPr>
      <w:bookmarkStart w:id="103" w:name="z3649"/>
      <w:bookmarkEnd w:id="102"/>
      <w:r w:rsidRPr="00357E7C">
        <w:rPr>
          <w:rFonts w:ascii="Times New Roman" w:hAnsi="Times New Roman" w:cs="Times New Roman"/>
          <w:color w:val="000000"/>
          <w:sz w:val="28"/>
        </w:rPr>
        <w:t>44. Мынадай:</w:t>
      </w:r>
    </w:p>
    <w:bookmarkEnd w:id="103"/>
    <w:p w14:paraId="2AE6301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1) қаржы институты алдындағы шарт бойынша қаржы құралы толық өтелген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әсіпкердің қаржы институтына қаржы құралын толық өтеген күні субсидиялау тоқтатылған күн болып саналады); </w:t>
      </w:r>
    </w:p>
    <w:p w14:paraId="5BD0AE96"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2) қаржы агенттігін субсидиялаудың тоқтатылғаны туралы хабардар ету жағдайларында субсидияларды төлеу тоқтатылады.</w:t>
      </w:r>
    </w:p>
    <w:p w14:paraId="6FC69977" w14:textId="77777777" w:rsidR="00357E7C" w:rsidRPr="00357E7C" w:rsidRDefault="00357E7C" w:rsidP="00357E7C">
      <w:pPr>
        <w:spacing w:after="0"/>
        <w:ind w:firstLine="709"/>
        <w:jc w:val="both"/>
        <w:rPr>
          <w:rFonts w:ascii="Times New Roman" w:hAnsi="Times New Roman" w:cs="Times New Roman"/>
        </w:rPr>
      </w:pPr>
    </w:p>
    <w:p w14:paraId="30FA566E" w14:textId="77777777" w:rsidR="00357E7C" w:rsidRPr="00357E7C" w:rsidRDefault="00357E7C" w:rsidP="00357E7C">
      <w:pPr>
        <w:spacing w:after="0"/>
        <w:jc w:val="center"/>
        <w:rPr>
          <w:rFonts w:ascii="Times New Roman" w:hAnsi="Times New Roman" w:cs="Times New Roman"/>
          <w:b/>
          <w:color w:val="000000"/>
          <w:sz w:val="28"/>
          <w:szCs w:val="28"/>
        </w:rPr>
      </w:pPr>
      <w:bookmarkStart w:id="104" w:name="z3650"/>
      <w:r w:rsidRPr="00357E7C">
        <w:rPr>
          <w:rFonts w:ascii="Times New Roman" w:hAnsi="Times New Roman" w:cs="Times New Roman"/>
          <w:b/>
          <w:color w:val="000000"/>
          <w:sz w:val="28"/>
          <w:szCs w:val="28"/>
        </w:rPr>
        <w:t xml:space="preserve">4-параграф. Субсидиялауды тоқтата </w:t>
      </w:r>
      <w:proofErr w:type="gramStart"/>
      <w:r w:rsidRPr="00357E7C">
        <w:rPr>
          <w:rFonts w:ascii="Times New Roman" w:hAnsi="Times New Roman" w:cs="Times New Roman"/>
          <w:b/>
          <w:color w:val="000000"/>
          <w:sz w:val="28"/>
          <w:szCs w:val="28"/>
        </w:rPr>
        <w:t>тұру</w:t>
      </w:r>
      <w:proofErr w:type="gramEnd"/>
      <w:r w:rsidRPr="00357E7C">
        <w:rPr>
          <w:rFonts w:ascii="Times New Roman" w:hAnsi="Times New Roman" w:cs="Times New Roman"/>
          <w:b/>
          <w:color w:val="000000"/>
          <w:sz w:val="28"/>
          <w:szCs w:val="28"/>
        </w:rPr>
        <w:t>,</w:t>
      </w:r>
    </w:p>
    <w:p w14:paraId="0ED27888"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lastRenderedPageBreak/>
        <w:t xml:space="preserve"> тоқтату және қайта бастау</w:t>
      </w:r>
    </w:p>
    <w:p w14:paraId="3B66A038" w14:textId="77777777" w:rsidR="00357E7C" w:rsidRPr="00357E7C" w:rsidRDefault="00357E7C" w:rsidP="00357E7C">
      <w:pPr>
        <w:spacing w:after="0"/>
        <w:rPr>
          <w:rFonts w:ascii="Times New Roman" w:hAnsi="Times New Roman" w:cs="Times New Roman"/>
          <w:sz w:val="28"/>
          <w:szCs w:val="28"/>
        </w:rPr>
      </w:pPr>
    </w:p>
    <w:p w14:paraId="6B1D61A1" w14:textId="77777777" w:rsidR="00357E7C" w:rsidRPr="00357E7C" w:rsidRDefault="00357E7C" w:rsidP="00357E7C">
      <w:pPr>
        <w:spacing w:after="0"/>
        <w:ind w:firstLine="709"/>
        <w:jc w:val="both"/>
        <w:rPr>
          <w:rFonts w:ascii="Times New Roman" w:hAnsi="Times New Roman" w:cs="Times New Roman"/>
        </w:rPr>
      </w:pPr>
      <w:bookmarkStart w:id="105" w:name="z3651"/>
      <w:bookmarkEnd w:id="104"/>
      <w:r w:rsidRPr="00357E7C">
        <w:rPr>
          <w:rFonts w:ascii="Times New Roman" w:hAnsi="Times New Roman" w:cs="Times New Roman"/>
          <w:color w:val="000000"/>
          <w:sz w:val="28"/>
        </w:rPr>
        <w:t xml:space="preserve">45. Қаржы агенттігі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әсіпкерді субсидиялауды қаржы институтының қолдаухаттары (хабарламалары), сондай-ақ мониторинг нәтижелері негізінде тоқтатады/қайта бастайды.</w:t>
      </w:r>
    </w:p>
    <w:p w14:paraId="61373CCC" w14:textId="77777777" w:rsidR="00357E7C" w:rsidRPr="00357E7C" w:rsidRDefault="00357E7C" w:rsidP="00357E7C">
      <w:pPr>
        <w:spacing w:after="0"/>
        <w:ind w:firstLine="709"/>
        <w:jc w:val="both"/>
        <w:rPr>
          <w:rFonts w:ascii="Times New Roman" w:hAnsi="Times New Roman" w:cs="Times New Roman"/>
        </w:rPr>
      </w:pPr>
      <w:bookmarkStart w:id="106" w:name="z3652"/>
      <w:bookmarkEnd w:id="105"/>
      <w:proofErr w:type="gramStart"/>
      <w:r w:rsidRPr="00357E7C">
        <w:rPr>
          <w:rFonts w:ascii="Times New Roman" w:hAnsi="Times New Roman" w:cs="Times New Roman"/>
          <w:color w:val="000000"/>
          <w:sz w:val="28"/>
        </w:rPr>
        <w:t>46. Қаржы институты төмендегі жағдайларды анықтаған кезден бастап 5 (бес) жұмыс күнінен кешіктірмей және (немесе) қаржы агенттігінің мониторинг туралы есебі негізінде жіберілген қаржы институтының хабарламасы негізінде қаржы агенттігі кәсіпкерді субсидиялауды осы жағдайлардың кез келгені орын алған к</w:t>
      </w:r>
      <w:proofErr w:type="gramEnd"/>
      <w:r w:rsidRPr="00357E7C">
        <w:rPr>
          <w:rFonts w:ascii="Times New Roman" w:hAnsi="Times New Roman" w:cs="Times New Roman"/>
          <w:color w:val="000000"/>
          <w:sz w:val="28"/>
        </w:rPr>
        <w:t>үннен бастап тоқтата тұрады:</w:t>
      </w:r>
    </w:p>
    <w:bookmarkEnd w:id="106"/>
    <w:p w14:paraId="1F2439C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субсидиялау жүзеге асырылатын қаржы құралын нысаналы/ішінара нысаналы пайдаланбау, 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субсидиялау қаржы құралын нысаналы пайдаланбау сомасына барабар тоқтатылады;</w:t>
      </w:r>
    </w:p>
    <w:p w14:paraId="4BC833D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жобаның және/немесе кәсіпкердің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және/немесе қаржы институтының шешіміне сәйкес келмеуі;</w:t>
      </w:r>
    </w:p>
    <w:p w14:paraId="5A79CF0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егер орындаудың мүмкін болмауы еңсерілмейтін күш мән-жайларының, яғни төтенше және осы жағдайлар кезінде алдын алуға болмайтын мән-жайлардың (дүлей құбылыстар, әскери і</w:t>
      </w:r>
      <w:proofErr w:type="gramStart"/>
      <w:r w:rsidRPr="00357E7C">
        <w:rPr>
          <w:rFonts w:ascii="Times New Roman" w:hAnsi="Times New Roman" w:cs="Times New Roman"/>
          <w:color w:val="000000"/>
          <w:sz w:val="28"/>
        </w:rPr>
        <w:t>с-</w:t>
      </w:r>
      <w:proofErr w:type="gramEnd"/>
      <w:r w:rsidRPr="00357E7C">
        <w:rPr>
          <w:rFonts w:ascii="Times New Roman" w:hAnsi="Times New Roman" w:cs="Times New Roman"/>
          <w:color w:val="000000"/>
          <w:sz w:val="28"/>
        </w:rPr>
        <w:t>қимылдар) салдарынан болған жағдайларды қоспағанда, кәсіпкердің шарттың төлем графигіне сәйкес қаржы институтының алдындағы төлемдерді төлеу жөніндегі міндеттемелерді қатарынан 3 (үш) ай бойы, сондай-ақ қаржы нарығын және қаржы ұйымдарын реттеу, бақылау және қадағалау жөніндегі уәкілетті органның өкімінің және (немесе) өзге құжатының және (немесе) актісінің негізінде орындамауы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ахуал);</w:t>
      </w:r>
    </w:p>
    <w:p w14:paraId="0E08B03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ахуал әрекет еткен кезеңде туындаған жағдайларды қоспағанда, шарттың өтеу графигіне сәйкес қаржы институтының алдында лизингтік төлемдерді енгізу жөніндегі міндеттемелерді кәсіпкердің қатарынан 2 (екі) және одан да кө</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рет орындамауы;</w:t>
      </w:r>
    </w:p>
    <w:p w14:paraId="7E5CF1F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кәсіпкердің шоттарындағ</w:t>
      </w:r>
      <w:proofErr w:type="gramStart"/>
      <w:r w:rsidRPr="00357E7C">
        <w:rPr>
          <w:rFonts w:ascii="Times New Roman" w:hAnsi="Times New Roman" w:cs="Times New Roman"/>
          <w:color w:val="000000"/>
          <w:sz w:val="28"/>
        </w:rPr>
        <w:t>ы</w:t>
      </w:r>
      <w:proofErr w:type="gramEnd"/>
      <w:r w:rsidRPr="00357E7C">
        <w:rPr>
          <w:rFonts w:ascii="Times New Roman" w:hAnsi="Times New Roman" w:cs="Times New Roman"/>
          <w:color w:val="000000"/>
          <w:sz w:val="28"/>
        </w:rPr>
        <w:t xml:space="preserve"> ақшаға тыйым салу (шоттағы ақшаның талап қою талаптарын толық көлемде қамтамасыз етуге жеткілікті болуы шартымен талап қоюды қамтамасыз ету жөніндегі шаралар ретінде шоттардағы ақшаға тыйым салуды қоспағанда) және/немесе кәсіпкердің шоты бойынша шығыс операцияларын тоқтата </w:t>
      </w:r>
      <w:proofErr w:type="gramStart"/>
      <w:r w:rsidRPr="00357E7C">
        <w:rPr>
          <w:rFonts w:ascii="Times New Roman" w:hAnsi="Times New Roman" w:cs="Times New Roman"/>
          <w:color w:val="000000"/>
          <w:sz w:val="28"/>
        </w:rPr>
        <w:t>тұру</w:t>
      </w:r>
      <w:proofErr w:type="gramEnd"/>
      <w:r w:rsidRPr="00357E7C">
        <w:rPr>
          <w:rFonts w:ascii="Times New Roman" w:hAnsi="Times New Roman" w:cs="Times New Roman"/>
          <w:color w:val="000000"/>
          <w:sz w:val="28"/>
        </w:rPr>
        <w:t>;</w:t>
      </w:r>
    </w:p>
    <w:p w14:paraId="4EBA7AB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6) Қазақстан Республикасының қаржы лизингі туралы заңнамасында көзделген жағдайларда борышкерден лизинг нысанасын талап ету;</w:t>
      </w:r>
    </w:p>
    <w:p w14:paraId="6302F2D5"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 xml:space="preserve">7) қаржы институты шешім қабылдаған күннен бастап 2 (екі) қаржы жылынан кейін кәсіпкерлердің салық декларациясының деректері, оның ішінде міндетті зейнетақы жарналары және (немесе) әлеуметтік аударымдар жөніндегі деректер негізінде бюджетке төленетін салықтарды (корпоративтік табыс </w:t>
      </w:r>
      <w:r w:rsidRPr="00357E7C">
        <w:rPr>
          <w:rFonts w:ascii="Times New Roman" w:hAnsi="Times New Roman" w:cs="Times New Roman"/>
          <w:color w:val="000000"/>
          <w:sz w:val="28"/>
        </w:rPr>
        <w:lastRenderedPageBreak/>
        <w:t>салығы/жеке табыс салығы) және</w:t>
      </w:r>
      <w:proofErr w:type="gramEnd"/>
      <w:r w:rsidRPr="00357E7C">
        <w:rPr>
          <w:rFonts w:ascii="Times New Roman" w:hAnsi="Times New Roman" w:cs="Times New Roman"/>
          <w:color w:val="000000"/>
          <w:sz w:val="28"/>
        </w:rPr>
        <w:t xml:space="preserve"> жұмыс орындарының орташа жылдық санын 10 %-ға 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ғайту жөніндегі міндеттемелерді орындамауы;</w:t>
      </w:r>
    </w:p>
    <w:p w14:paraId="032AB73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8) субсидиялау жүзеге асырылатын инвестициялық жобаларды іске асыру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 бұзу;</w:t>
      </w:r>
    </w:p>
    <w:p w14:paraId="18C45B2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9) жеке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әсіпкерлік субъектісі ретінде кәсіпкер қызметінің тоқтатып қойылуы/тоқтатылуы.</w:t>
      </w:r>
    </w:p>
    <w:p w14:paraId="3FEABA25" w14:textId="77777777" w:rsidR="00357E7C" w:rsidRPr="00357E7C" w:rsidRDefault="00357E7C" w:rsidP="00357E7C">
      <w:pPr>
        <w:spacing w:after="0"/>
        <w:ind w:firstLine="709"/>
        <w:jc w:val="both"/>
        <w:rPr>
          <w:rFonts w:ascii="Times New Roman" w:hAnsi="Times New Roman" w:cs="Times New Roman"/>
        </w:rPr>
      </w:pPr>
      <w:bookmarkStart w:id="107" w:name="z3653"/>
      <w:r w:rsidRPr="00357E7C">
        <w:rPr>
          <w:rFonts w:ascii="Times New Roman" w:hAnsi="Times New Roman" w:cs="Times New Roman"/>
          <w:color w:val="000000"/>
          <w:sz w:val="28"/>
        </w:rPr>
        <w:t>47. Қаржы агенттігі осы Қағидалардың 46-тармағында көрсетілген фактілер белгіленгеннен кейін 20 (жиырма) жұмыс күні ішінде қаржы институтының хабардар етуі негізінде субсидиялауды тоқ</w:t>
      </w:r>
      <w:proofErr w:type="gramStart"/>
      <w:r w:rsidRPr="00357E7C">
        <w:rPr>
          <w:rFonts w:ascii="Times New Roman" w:hAnsi="Times New Roman" w:cs="Times New Roman"/>
          <w:color w:val="000000"/>
          <w:sz w:val="28"/>
        </w:rPr>
        <w:t>татады</w:t>
      </w:r>
      <w:proofErr w:type="gramEnd"/>
      <w:r w:rsidRPr="00357E7C">
        <w:rPr>
          <w:rFonts w:ascii="Times New Roman" w:hAnsi="Times New Roman" w:cs="Times New Roman"/>
          <w:color w:val="000000"/>
          <w:sz w:val="28"/>
        </w:rPr>
        <w:t>/тоқтатуды кейінге қалдырады не қайта бастайды.</w:t>
      </w:r>
    </w:p>
    <w:bookmarkEnd w:id="107"/>
    <w:p w14:paraId="2AF4046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қаржы агенттігінің хабарламасында субсидиялауды тоқтату/қайта бастау туралы негіздеме көрсетіледі.</w:t>
      </w:r>
    </w:p>
    <w:p w14:paraId="6E596032" w14:textId="77777777" w:rsidR="00357E7C" w:rsidRPr="00357E7C" w:rsidRDefault="00357E7C" w:rsidP="00357E7C">
      <w:pPr>
        <w:spacing w:after="0"/>
        <w:ind w:firstLine="709"/>
        <w:jc w:val="both"/>
        <w:rPr>
          <w:rFonts w:ascii="Times New Roman" w:hAnsi="Times New Roman" w:cs="Times New Roman"/>
        </w:rPr>
      </w:pPr>
      <w:bookmarkStart w:id="108" w:name="z3654"/>
      <w:r w:rsidRPr="00357E7C">
        <w:rPr>
          <w:rFonts w:ascii="Times New Roman" w:hAnsi="Times New Roman" w:cs="Times New Roman"/>
          <w:color w:val="000000"/>
          <w:sz w:val="28"/>
        </w:rPr>
        <w:t>48. Кәсіпкер қайтыс болған жағдайда қаржы институты кәсіпкердің қайтыс болғаны туралы мәліметтерді (ақпаратты) алғаннан кейін 2 (екі) жұмыс күні ішінде қаржы агенттігіне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хабарлама жібереді, ол 5 (бес) жұмыс күні ішінде мұрагердің (мұрагерлердің) мұрагерлік құқығы басталған кезге дейін субсидиялауды уақытша тоқтату жөні</w:t>
      </w:r>
      <w:proofErr w:type="gramStart"/>
      <w:r w:rsidRPr="00357E7C">
        <w:rPr>
          <w:rFonts w:ascii="Times New Roman" w:hAnsi="Times New Roman" w:cs="Times New Roman"/>
          <w:color w:val="000000"/>
          <w:sz w:val="28"/>
        </w:rPr>
        <w:t>ндег</w:t>
      </w:r>
      <w:proofErr w:type="gramEnd"/>
      <w:r w:rsidRPr="00357E7C">
        <w:rPr>
          <w:rFonts w:ascii="Times New Roman" w:hAnsi="Times New Roman" w:cs="Times New Roman"/>
          <w:color w:val="000000"/>
          <w:sz w:val="28"/>
        </w:rPr>
        <w:t xml:space="preserve">і ақпаратты қаржы агенттігі уәкілетті органының қарауына шығарады. Мұрагердің (мұрагерлердің) мұрагерлік құқығы басталған жағдайда субсидиялауды қайта бастау туралы мәселе қаржы агенттігі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органының қарауына шығарылады.</w:t>
      </w:r>
    </w:p>
    <w:bookmarkEnd w:id="108"/>
    <w:p w14:paraId="75CC3F45" w14:textId="1B87DD7E"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48-тармақ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37A4237E" w14:textId="77777777" w:rsidR="00357E7C" w:rsidRPr="00357E7C" w:rsidRDefault="00357E7C" w:rsidP="00357E7C">
      <w:pPr>
        <w:spacing w:after="0"/>
        <w:ind w:firstLine="709"/>
        <w:jc w:val="both"/>
        <w:rPr>
          <w:rFonts w:ascii="Times New Roman" w:hAnsi="Times New Roman" w:cs="Times New Roman"/>
        </w:rPr>
      </w:pPr>
      <w:bookmarkStart w:id="109" w:name="z3655"/>
      <w:r w:rsidRPr="00357E7C">
        <w:rPr>
          <w:rFonts w:ascii="Times New Roman" w:hAnsi="Times New Roman" w:cs="Times New Roman"/>
          <w:color w:val="000000"/>
          <w:sz w:val="28"/>
        </w:rPr>
        <w:t xml:space="preserve">49. Қаржы құралы нысаналы/ішінара нысаналы пайдаланылмаған, жоба және/(немесе) кәсіпкер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келмеген кезде қаржы агенттігі субсидиялауды тоқтатады, бұл ретте субсидиялау қаржы құралын нысаналы пайдаланбау сомасына барабар тоқтатылады. Қаржы құралының нысаналы пайдаланылуын растайтын қаржы құралының қалған бөлігі бойынша және кәсіпкер қаржы құралын нысаналы пайдаланбау мөлшеріне барабар төленген субсидиялар сомасын қайтарған жағдайда субсидиялау төлем графигіне сәйкес жалғасады. Қаржы құралын толық нысаналы пайдаланбау анықталған немесе жоба (немесе) кәсіпкер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келмеген жағдайларда субсидиялау төленген субсидиялар сомасы толық қайтарыла отырып, субсидиялау мерзімі басталған күннен бастап тоқтатылады.</w:t>
      </w:r>
    </w:p>
    <w:bookmarkEnd w:id="109"/>
    <w:p w14:paraId="2EF2622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агенттігіне қайтарылған субсидиялардың сомалары субсидияларды одан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төлеу үшін пайдаланылады.</w:t>
      </w:r>
    </w:p>
    <w:p w14:paraId="23AB5F29" w14:textId="77777777" w:rsidR="00357E7C" w:rsidRPr="00357E7C" w:rsidRDefault="00357E7C" w:rsidP="00357E7C">
      <w:pPr>
        <w:spacing w:after="0"/>
        <w:ind w:firstLine="709"/>
        <w:jc w:val="both"/>
        <w:rPr>
          <w:rFonts w:ascii="Times New Roman" w:hAnsi="Times New Roman" w:cs="Times New Roman"/>
        </w:rPr>
      </w:pPr>
      <w:bookmarkStart w:id="110" w:name="z3656"/>
      <w:r w:rsidRPr="00357E7C">
        <w:rPr>
          <w:rFonts w:ascii="Times New Roman" w:hAnsi="Times New Roman" w:cs="Times New Roman"/>
          <w:color w:val="000000"/>
          <w:sz w:val="28"/>
        </w:rPr>
        <w:t xml:space="preserve">50. Қаржы агенттігі 5 (бес) жұмыс күні ішінде кәсіпкер субсидиялауды тоқтата </w:t>
      </w:r>
      <w:proofErr w:type="gramStart"/>
      <w:r w:rsidRPr="00357E7C">
        <w:rPr>
          <w:rFonts w:ascii="Times New Roman" w:hAnsi="Times New Roman" w:cs="Times New Roman"/>
          <w:color w:val="000000"/>
          <w:sz w:val="28"/>
        </w:rPr>
        <w:t>тұру</w:t>
      </w:r>
      <w:proofErr w:type="gramEnd"/>
      <w:r w:rsidRPr="00357E7C">
        <w:rPr>
          <w:rFonts w:ascii="Times New Roman" w:hAnsi="Times New Roman" w:cs="Times New Roman"/>
          <w:color w:val="000000"/>
          <w:sz w:val="28"/>
        </w:rPr>
        <w:t>ға негіз болған себептерді жойған жағдайда қаржы институтын субсидиялаудың қайта басталғаны туралы хабардар етеді.</w:t>
      </w:r>
    </w:p>
    <w:p w14:paraId="006E7334" w14:textId="77777777" w:rsidR="00357E7C" w:rsidRPr="00357E7C" w:rsidRDefault="00357E7C" w:rsidP="00357E7C">
      <w:pPr>
        <w:spacing w:after="0"/>
        <w:ind w:firstLine="709"/>
        <w:jc w:val="both"/>
        <w:rPr>
          <w:rFonts w:ascii="Times New Roman" w:hAnsi="Times New Roman" w:cs="Times New Roman"/>
        </w:rPr>
      </w:pPr>
      <w:bookmarkStart w:id="111" w:name="z3657"/>
      <w:bookmarkEnd w:id="110"/>
      <w:r w:rsidRPr="00357E7C">
        <w:rPr>
          <w:rFonts w:ascii="Times New Roman" w:hAnsi="Times New Roman" w:cs="Times New Roman"/>
          <w:color w:val="000000"/>
          <w:sz w:val="28"/>
        </w:rPr>
        <w:lastRenderedPageBreak/>
        <w:t>51. Кәсіпкерді субсидиялау қайта басталған жағдайда қаржы агенттігі оларға тоқтата тұру кезеңінде төленбеген субсидияларды төлейді, осы Қағидалардың 46-тармағының 3), 4), 5) тармақшаларында көрсетілген себептер бойынша субсидиялау тоқтатыла тұ</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ған жағдайда қаржы агенттігі субсидиялау қайта басталған кезде кәсіпкер мерзімін өткізі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алған күннен бастап төленуге тиіс субсидияларды төлейді.</w:t>
      </w:r>
    </w:p>
    <w:p w14:paraId="2846340F" w14:textId="77777777" w:rsidR="00357E7C" w:rsidRPr="00357E7C" w:rsidRDefault="00357E7C" w:rsidP="00357E7C">
      <w:pPr>
        <w:spacing w:after="0"/>
        <w:ind w:firstLine="709"/>
        <w:jc w:val="both"/>
        <w:rPr>
          <w:rFonts w:ascii="Times New Roman" w:hAnsi="Times New Roman" w:cs="Times New Roman"/>
        </w:rPr>
      </w:pPr>
      <w:bookmarkStart w:id="112" w:name="z3658"/>
      <w:bookmarkEnd w:id="111"/>
      <w:r w:rsidRPr="00357E7C">
        <w:rPr>
          <w:rFonts w:ascii="Times New Roman" w:hAnsi="Times New Roman" w:cs="Times New Roman"/>
          <w:color w:val="000000"/>
          <w:sz w:val="28"/>
        </w:rPr>
        <w:t>52. Кәсіпкерді субсидиялау тоқтатылған жағдайда қаржы агенттігі 5 (бес) жұмыс күні ішінде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хатпен кәсіпкерге және қаржы институтына хабарлама жібереді, онда тоқтатудың себебін көрсетеді.</w:t>
      </w:r>
    </w:p>
    <w:p w14:paraId="2847F6B3" w14:textId="77777777" w:rsidR="00357E7C" w:rsidRPr="00357E7C" w:rsidRDefault="00357E7C" w:rsidP="00357E7C">
      <w:pPr>
        <w:spacing w:after="0"/>
        <w:ind w:firstLine="709"/>
        <w:jc w:val="both"/>
        <w:rPr>
          <w:rFonts w:ascii="Times New Roman" w:hAnsi="Times New Roman" w:cs="Times New Roman"/>
        </w:rPr>
      </w:pPr>
      <w:bookmarkStart w:id="113" w:name="z3659"/>
      <w:bookmarkEnd w:id="112"/>
      <w:r w:rsidRPr="00357E7C">
        <w:rPr>
          <w:rFonts w:ascii="Times New Roman" w:hAnsi="Times New Roman" w:cs="Times New Roman"/>
          <w:color w:val="000000"/>
          <w:sz w:val="28"/>
        </w:rPr>
        <w:t xml:space="preserve">53.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48-тармағында көзделген жағдайларды қоспағанда, қаржы агенттігінің субсидиялауды тоқтату туралы жазбаша хабарламасы бар қаржы құралдары қайта бастауға жатпайды.</w:t>
      </w:r>
    </w:p>
    <w:p w14:paraId="6BCFE86F" w14:textId="77777777" w:rsidR="00357E7C" w:rsidRPr="00357E7C" w:rsidRDefault="00357E7C" w:rsidP="00357E7C">
      <w:pPr>
        <w:spacing w:after="0"/>
        <w:ind w:firstLine="709"/>
        <w:jc w:val="both"/>
        <w:rPr>
          <w:rFonts w:ascii="Times New Roman" w:hAnsi="Times New Roman" w:cs="Times New Roman"/>
        </w:rPr>
      </w:pPr>
      <w:bookmarkStart w:id="114" w:name="z3660"/>
      <w:bookmarkEnd w:id="113"/>
      <w:r w:rsidRPr="00357E7C">
        <w:rPr>
          <w:rFonts w:ascii="Times New Roman" w:hAnsi="Times New Roman" w:cs="Times New Roman"/>
          <w:color w:val="000000"/>
          <w:sz w:val="28"/>
        </w:rPr>
        <w:t xml:space="preserve">54. </w:t>
      </w:r>
      <w:proofErr w:type="gramStart"/>
      <w:r w:rsidRPr="00357E7C">
        <w:rPr>
          <w:rFonts w:ascii="Times New Roman" w:hAnsi="Times New Roman" w:cs="Times New Roman"/>
          <w:color w:val="000000"/>
          <w:sz w:val="28"/>
        </w:rPr>
        <w:t>Субсидиялау тоқтатылған жағдайда қаржы институты қолданыстағы қаржы құралы бойынша кәсіпкерге қаржы құралының бұрын қолданыста болған шарттарын (оның ішінде номиналды мөлшерлемені, комиссияларды және өзге де шарттарды) белгілеп береді. Бұл ретте қаржы агенттігі 10 (он) жұмыс күні ішінде қаржы институтына өзара есеп айырысуды салыстырып тексеру</w:t>
      </w:r>
      <w:proofErr w:type="gramEnd"/>
      <w:r w:rsidRPr="00357E7C">
        <w:rPr>
          <w:rFonts w:ascii="Times New Roman" w:hAnsi="Times New Roman" w:cs="Times New Roman"/>
          <w:color w:val="000000"/>
          <w:sz w:val="28"/>
        </w:rPr>
        <w:t xml:space="preserve"> актісін ұсынады.</w:t>
      </w:r>
    </w:p>
    <w:bookmarkEnd w:id="114"/>
    <w:p w14:paraId="2214E3BF" w14:textId="77777777" w:rsidR="00357E7C" w:rsidRPr="00357E7C" w:rsidRDefault="00357E7C" w:rsidP="00357E7C">
      <w:pPr>
        <w:spacing w:after="0"/>
        <w:ind w:firstLine="709"/>
        <w:jc w:val="both"/>
        <w:rPr>
          <w:rFonts w:ascii="Times New Roman" w:hAnsi="Times New Roman" w:cs="Times New Roman"/>
          <w:color w:val="FF0000"/>
        </w:rPr>
      </w:pPr>
      <w:r w:rsidRPr="00357E7C">
        <w:rPr>
          <w:rFonts w:ascii="Times New Roman" w:hAnsi="Times New Roman" w:cs="Times New Roman"/>
          <w:color w:val="000000"/>
          <w:sz w:val="28"/>
        </w:rPr>
        <w:t>Егер қаржы агенттігі өтелетін сомасы көрсетілген өзара есеп айырысуды салыстырып тексеру актісі</w:t>
      </w:r>
      <w:proofErr w:type="gramStart"/>
      <w:r w:rsidRPr="00357E7C">
        <w:rPr>
          <w:rFonts w:ascii="Times New Roman" w:hAnsi="Times New Roman" w:cs="Times New Roman"/>
          <w:color w:val="000000"/>
          <w:sz w:val="28"/>
        </w:rPr>
        <w:t>не қол</w:t>
      </w:r>
      <w:proofErr w:type="gramEnd"/>
      <w:r w:rsidRPr="00357E7C">
        <w:rPr>
          <w:rFonts w:ascii="Times New Roman" w:hAnsi="Times New Roman" w:cs="Times New Roman"/>
          <w:color w:val="000000"/>
          <w:sz w:val="28"/>
        </w:rPr>
        <w:t xml:space="preserve"> қою үшін қаржы институтына жіберген кезден бастап 10 (он) жұмыс күні ішінде қаржы институты қол қойылған өзара есеп айырысуды салыстырып тексеру актісін не дәлелді қарсылықтарын ұсынбаған жағдайда өзара есеп айырысуды салыстырып тексеру актісінде көрсетілген соманы қаржы институты таныды </w:t>
      </w:r>
      <w:proofErr w:type="gramStart"/>
      <w:r w:rsidRPr="00357E7C">
        <w:rPr>
          <w:rFonts w:ascii="Times New Roman" w:hAnsi="Times New Roman" w:cs="Times New Roman"/>
          <w:color w:val="000000"/>
          <w:sz w:val="28"/>
        </w:rPr>
        <w:t>деп</w:t>
      </w:r>
      <w:proofErr w:type="gramEnd"/>
      <w:r w:rsidRPr="00357E7C">
        <w:rPr>
          <w:rFonts w:ascii="Times New Roman" w:hAnsi="Times New Roman" w:cs="Times New Roman"/>
          <w:color w:val="000000"/>
          <w:sz w:val="28"/>
        </w:rPr>
        <w:t xml:space="preserve"> есептеледі және қаржы агенттігінің шотына қайтарылуға тиіс.</w:t>
      </w:r>
    </w:p>
    <w:p w14:paraId="1671EA89" w14:textId="4648E943"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54-тармақ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2B3F3C93" w14:textId="77777777" w:rsidR="00357E7C" w:rsidRPr="00357E7C" w:rsidRDefault="00357E7C" w:rsidP="00357E7C">
      <w:pPr>
        <w:spacing w:after="0"/>
        <w:ind w:firstLine="709"/>
        <w:jc w:val="both"/>
        <w:rPr>
          <w:rFonts w:ascii="Times New Roman" w:hAnsi="Times New Roman" w:cs="Times New Roman"/>
          <w:color w:val="000000"/>
          <w:sz w:val="28"/>
        </w:rPr>
      </w:pPr>
      <w:bookmarkStart w:id="115" w:name="z3661"/>
      <w:r w:rsidRPr="00357E7C">
        <w:rPr>
          <w:rFonts w:ascii="Times New Roman" w:hAnsi="Times New Roman" w:cs="Times New Roman"/>
          <w:color w:val="000000"/>
          <w:sz w:val="28"/>
        </w:rPr>
        <w:t xml:space="preserve">55. Субсидиялауды қайта бастау кәсіпкер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46-тармағының 3), 4), 5) тармақшалары бойынша бұзушылықтарды жойған жағдайда және қаржы агенттігінің субсидиялауды тоқтату туралы шешіміне дейін қаржы институты мен қаржы агенттігі арасындағы субсидиялау туралы келісімде көзделген шарттарға сәйкес жүзеге асырылады.</w:t>
      </w:r>
    </w:p>
    <w:p w14:paraId="34038CB9" w14:textId="77777777" w:rsidR="00357E7C" w:rsidRPr="00357E7C" w:rsidRDefault="00357E7C" w:rsidP="00357E7C">
      <w:pPr>
        <w:spacing w:after="0"/>
        <w:ind w:firstLine="709"/>
        <w:jc w:val="both"/>
        <w:rPr>
          <w:rFonts w:ascii="Times New Roman" w:hAnsi="Times New Roman" w:cs="Times New Roman"/>
        </w:rPr>
      </w:pPr>
    </w:p>
    <w:p w14:paraId="073A6D54" w14:textId="77777777" w:rsidR="00357E7C" w:rsidRPr="00357E7C" w:rsidRDefault="00357E7C" w:rsidP="00357E7C">
      <w:pPr>
        <w:spacing w:after="0"/>
        <w:jc w:val="center"/>
        <w:rPr>
          <w:rFonts w:ascii="Times New Roman" w:hAnsi="Times New Roman" w:cs="Times New Roman"/>
          <w:b/>
          <w:color w:val="000000"/>
          <w:sz w:val="28"/>
          <w:szCs w:val="28"/>
        </w:rPr>
      </w:pPr>
      <w:bookmarkStart w:id="116" w:name="z3662"/>
      <w:bookmarkEnd w:id="115"/>
      <w:r w:rsidRPr="00357E7C">
        <w:rPr>
          <w:rFonts w:ascii="Times New Roman" w:hAnsi="Times New Roman" w:cs="Times New Roman"/>
          <w:b/>
          <w:color w:val="000000"/>
          <w:sz w:val="28"/>
          <w:szCs w:val="28"/>
        </w:rPr>
        <w:t xml:space="preserve">3-тарау. Жергілікті атқарушы органдардың </w:t>
      </w:r>
    </w:p>
    <w:p w14:paraId="6780D401"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 xml:space="preserve">қаражаты есебінен субсидиялау </w:t>
      </w:r>
    </w:p>
    <w:p w14:paraId="545215CF" w14:textId="77777777" w:rsidR="00357E7C" w:rsidRPr="00357E7C" w:rsidRDefault="00357E7C" w:rsidP="00357E7C">
      <w:pPr>
        <w:spacing w:after="0"/>
        <w:jc w:val="center"/>
        <w:rPr>
          <w:rFonts w:ascii="Times New Roman" w:hAnsi="Times New Roman" w:cs="Times New Roman"/>
          <w:b/>
          <w:color w:val="000000"/>
          <w:sz w:val="28"/>
          <w:szCs w:val="28"/>
        </w:rPr>
      </w:pPr>
    </w:p>
    <w:p w14:paraId="6C1B922B"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1-параграф. Субсидия беру шарттары</w:t>
      </w:r>
    </w:p>
    <w:p w14:paraId="78C37201" w14:textId="77777777" w:rsidR="00357E7C" w:rsidRPr="00357E7C" w:rsidRDefault="00357E7C" w:rsidP="00357E7C">
      <w:pPr>
        <w:spacing w:after="0"/>
        <w:jc w:val="center"/>
        <w:rPr>
          <w:rFonts w:ascii="Times New Roman" w:hAnsi="Times New Roman" w:cs="Times New Roman"/>
          <w:sz w:val="28"/>
          <w:szCs w:val="28"/>
        </w:rPr>
      </w:pPr>
    </w:p>
    <w:p w14:paraId="7CF99043" w14:textId="77777777" w:rsidR="00357E7C" w:rsidRPr="00357E7C" w:rsidRDefault="00357E7C" w:rsidP="00357E7C">
      <w:pPr>
        <w:spacing w:after="0"/>
        <w:ind w:firstLine="709"/>
        <w:jc w:val="both"/>
        <w:rPr>
          <w:rFonts w:ascii="Times New Roman" w:hAnsi="Times New Roman" w:cs="Times New Roman"/>
        </w:rPr>
      </w:pPr>
      <w:bookmarkStart w:id="117" w:name="z3663"/>
      <w:bookmarkEnd w:id="116"/>
      <w:r w:rsidRPr="00357E7C">
        <w:rPr>
          <w:rFonts w:ascii="Times New Roman" w:hAnsi="Times New Roman" w:cs="Times New Roman"/>
          <w:color w:val="000000"/>
          <w:sz w:val="28"/>
        </w:rPr>
        <w:lastRenderedPageBreak/>
        <w:t>56. Өңірді дамытудың экономикалық тиімділігі мақсатында өңірлік үйлестіруші қызмет түрлерін, басым салалар тізбесін, кәсіпкерлік субъектілерінің санаттарын, аумақтық қамтуды қоса алғанда, қолдау көрсетілетін жобалардың тізбесін көрсеті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жеке кәсіпкерлік субъектілерін (бұдан әрі – </w:t>
      </w:r>
      <w:proofErr w:type="gramStart"/>
      <w:r w:rsidRPr="00357E7C">
        <w:rPr>
          <w:rFonts w:ascii="Times New Roman" w:hAnsi="Times New Roman" w:cs="Times New Roman"/>
          <w:color w:val="000000"/>
          <w:sz w:val="28"/>
        </w:rPr>
        <w:t>ЖКС) субсидиялау шарттарын көздейді.</w:t>
      </w:r>
      <w:proofErr w:type="gramEnd"/>
    </w:p>
    <w:bookmarkEnd w:id="117"/>
    <w:p w14:paraId="0D205CF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Өңірлік үйлестіруші қаржы агенттігіне жоба бойынша жазбаша нысанда </w:t>
      </w:r>
      <w:proofErr w:type="gramStart"/>
      <w:r w:rsidRPr="00357E7C">
        <w:rPr>
          <w:rFonts w:ascii="Times New Roman" w:hAnsi="Times New Roman" w:cs="Times New Roman"/>
          <w:color w:val="000000"/>
          <w:sz w:val="28"/>
        </w:rPr>
        <w:t>мынадай</w:t>
      </w:r>
      <w:proofErr w:type="gramEnd"/>
      <w:r w:rsidRPr="00357E7C">
        <w:rPr>
          <w:rFonts w:ascii="Times New Roman" w:hAnsi="Times New Roman" w:cs="Times New Roman"/>
          <w:color w:val="000000"/>
          <w:sz w:val="28"/>
        </w:rPr>
        <w:t xml:space="preserve"> ақпаратты қамтитын хабарлама жібереді: </w:t>
      </w:r>
    </w:p>
    <w:p w14:paraId="2D9A541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ЖКС атауы;</w:t>
      </w:r>
    </w:p>
    <w:p w14:paraId="14995F63"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әсіпкерлік субъектісінің санаты;</w:t>
      </w:r>
    </w:p>
    <w:p w14:paraId="5AED08B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ЭҚЖЖ бойынша сала;</w:t>
      </w:r>
    </w:p>
    <w:p w14:paraId="5273633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жобаның атауы және құны; </w:t>
      </w:r>
    </w:p>
    <w:p w14:paraId="2FB1101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кредиттің мақсаты; </w:t>
      </w:r>
    </w:p>
    <w:p w14:paraId="36C217A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қаржыландыру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(жаңартылатын және/немесе жаңартылмайтын негіздегі кредиттік желі);</w:t>
      </w:r>
    </w:p>
    <w:p w14:paraId="4F12DD8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ЕДБ атауы; </w:t>
      </w:r>
    </w:p>
    <w:p w14:paraId="21C8644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кредиттің ең кө</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сомасы; </w:t>
      </w:r>
    </w:p>
    <w:p w14:paraId="1FBC878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кредит валютасы, номиналды мөлшерлеме және субсидияланатын бөлі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w:t>
      </w:r>
    </w:p>
    <w:p w14:paraId="1EA94B8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кредит және субсидиялау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(айлармен);</w:t>
      </w:r>
    </w:p>
    <w:p w14:paraId="5FC30D9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жобаны субсидиялаудың бүкі</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мерзіміне бөлінетін жалпы субсидия сомасы.</w:t>
      </w:r>
    </w:p>
    <w:p w14:paraId="58ED901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Қаржы агенттігі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7, 8, 9-тармақтарында көрсетілген талаптарды сақтай отырып, жазбаша хабарламада көрсетілген шарттар шегінде субсидиялауды жүзеге асырады.</w:t>
      </w:r>
    </w:p>
    <w:p w14:paraId="2CBD45E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Жасалған субсидиялау шарттары бойынша міндеттемелерді орындау үшін өңірлік үйлестіруші жергілікті бюджетте ЖКС-ті қ</w:t>
      </w:r>
      <w:proofErr w:type="gramStart"/>
      <w:r w:rsidRPr="00357E7C">
        <w:rPr>
          <w:rFonts w:ascii="Times New Roman" w:hAnsi="Times New Roman" w:cs="Times New Roman"/>
          <w:color w:val="000000"/>
          <w:sz w:val="28"/>
        </w:rPr>
        <w:t>олдау</w:t>
      </w:r>
      <w:proofErr w:type="gramEnd"/>
      <w:r w:rsidRPr="00357E7C">
        <w:rPr>
          <w:rFonts w:ascii="Times New Roman" w:hAnsi="Times New Roman" w:cs="Times New Roman"/>
          <w:color w:val="000000"/>
          <w:sz w:val="28"/>
        </w:rPr>
        <w:t>ға бағытталған жобаларды субсидиялаудың бүкіл мерзіміне қаражат көздейді.</w:t>
      </w:r>
    </w:p>
    <w:p w14:paraId="742E90D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өңірлік үйлестіруші:</w:t>
      </w:r>
    </w:p>
    <w:p w14:paraId="3976981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жобаны қосу туралы хабарламада көрсетілген субсидиялаудың бүкі</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мерзіміне субсидияларды уақтылы және толық қаржыландыруды қамтамасыз етуге;</w:t>
      </w:r>
    </w:p>
    <w:p w14:paraId="15B56F1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жергілікті бюджет жобасында субсидиялар қолданысының бүкіл кезеңіне қаражат бөлуді көздеуге міндеттенеді.</w:t>
      </w:r>
    </w:p>
    <w:p w14:paraId="6C72A84E" w14:textId="77777777" w:rsidR="00357E7C" w:rsidRPr="00357E7C" w:rsidRDefault="00357E7C" w:rsidP="00357E7C">
      <w:pPr>
        <w:spacing w:after="0"/>
        <w:ind w:firstLine="709"/>
        <w:jc w:val="both"/>
        <w:rPr>
          <w:rFonts w:ascii="Times New Roman" w:hAnsi="Times New Roman" w:cs="Times New Roman"/>
        </w:rPr>
      </w:pPr>
      <w:bookmarkStart w:id="118" w:name="z3664"/>
      <w:r w:rsidRPr="00357E7C">
        <w:rPr>
          <w:rFonts w:ascii="Times New Roman" w:hAnsi="Times New Roman" w:cs="Times New Roman"/>
          <w:color w:val="000000"/>
          <w:sz w:val="28"/>
        </w:rPr>
        <w:t xml:space="preserve">57. Субсидиялау инвестициялық тиімді </w:t>
      </w:r>
      <w:proofErr w:type="gramStart"/>
      <w:r w:rsidRPr="00357E7C">
        <w:rPr>
          <w:rFonts w:ascii="Times New Roman" w:hAnsi="Times New Roman" w:cs="Times New Roman"/>
          <w:color w:val="000000"/>
          <w:sz w:val="28"/>
        </w:rPr>
        <w:t>жа</w:t>
      </w:r>
      <w:proofErr w:type="gramEnd"/>
      <w:r w:rsidRPr="00357E7C">
        <w:rPr>
          <w:rFonts w:ascii="Times New Roman" w:hAnsi="Times New Roman" w:cs="Times New Roman"/>
          <w:color w:val="000000"/>
          <w:sz w:val="28"/>
        </w:rPr>
        <w:t>ңа жобаларды іске асыру, айналым қаражатын толықтыру үшін ЕДБ беретін жаңа кредиттер бойынша жүзеге асырылады.</w:t>
      </w:r>
    </w:p>
    <w:bookmarkEnd w:id="118"/>
    <w:p w14:paraId="05AF9CF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Жаңа тиімді инвестициялық жобалар деп 2 (екі) қаржы жылынан кейін Қазақстан Республикасы Қаржы министрлігі Мемлекеттік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ірістер комитетінің/салық декларациясының деректері, оның ішінде міндетті зейнетақы жарналары және (немесе) әлеуметтік аударымдар және (немесе) бюджетпен есеп айырысулардың жай-күйі туралы дербес шоттан үзінді </w:t>
      </w:r>
      <w:r w:rsidRPr="00357E7C">
        <w:rPr>
          <w:rFonts w:ascii="Times New Roman" w:hAnsi="Times New Roman" w:cs="Times New Roman"/>
          <w:color w:val="000000"/>
          <w:sz w:val="28"/>
        </w:rPr>
        <w:lastRenderedPageBreak/>
        <w:t xml:space="preserve">көшірмеге сәйкес деректер негізінде төленетін салықтарды (корпоративтік табыс салығы/жеке табыс салығы) міндетті түрде және жұмыс орындарының орташа жылдық санын 10 %-ға ұлғайтуды көздейтін ЖКС жобалары түсініледі. Бұл ретте тиімділік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өрсеткіштерін есептеу кезінде субсидиялаудың басталу күніне қарамастан, келесі қаржы жылының басталуы есепті күн болып табылады.</w:t>
      </w:r>
    </w:p>
    <w:p w14:paraId="3D25877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Бұл ретте жоғарыда көрсетілген көрсеткіштерді субсидиялау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інде тікелей қолдау алған/алатын ЖКС растайды.</w:t>
      </w:r>
    </w:p>
    <w:p w14:paraId="63CAFB5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Айналым қаражатын толықтыру мақсаттарына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ғытталған ЖКС кредиттері бойынша осы тармақта көзделген талаптар қолданылмайды.</w:t>
      </w:r>
    </w:p>
    <w:p w14:paraId="7D18C591" w14:textId="77777777" w:rsidR="00357E7C" w:rsidRPr="00357E7C" w:rsidRDefault="00357E7C" w:rsidP="00357E7C">
      <w:pPr>
        <w:spacing w:after="0"/>
        <w:ind w:firstLine="709"/>
        <w:jc w:val="both"/>
        <w:rPr>
          <w:rFonts w:ascii="Times New Roman" w:hAnsi="Times New Roman" w:cs="Times New Roman"/>
        </w:rPr>
      </w:pPr>
      <w:bookmarkStart w:id="119" w:name="z3665"/>
      <w:r w:rsidRPr="00357E7C">
        <w:rPr>
          <w:rFonts w:ascii="Times New Roman" w:hAnsi="Times New Roman" w:cs="Times New Roman"/>
          <w:color w:val="000000"/>
          <w:sz w:val="28"/>
        </w:rPr>
        <w:t xml:space="preserve">58. Қаржы институты бұрын 12 (он екі) ай ішінде берген </w:t>
      </w:r>
      <w:proofErr w:type="gramStart"/>
      <w:r w:rsidRPr="00357E7C">
        <w:rPr>
          <w:rFonts w:ascii="Times New Roman" w:hAnsi="Times New Roman" w:cs="Times New Roman"/>
          <w:color w:val="000000"/>
          <w:sz w:val="28"/>
        </w:rPr>
        <w:t>жа</w:t>
      </w:r>
      <w:proofErr w:type="gramEnd"/>
      <w:r w:rsidRPr="00357E7C">
        <w:rPr>
          <w:rFonts w:ascii="Times New Roman" w:hAnsi="Times New Roman" w:cs="Times New Roman"/>
          <w:color w:val="000000"/>
          <w:sz w:val="28"/>
        </w:rPr>
        <w:t>ңа кредиттер де субсидиялауға жатады.</w:t>
      </w:r>
    </w:p>
    <w:p w14:paraId="3A6035C6" w14:textId="77777777" w:rsidR="00357E7C" w:rsidRPr="00357E7C" w:rsidRDefault="00357E7C" w:rsidP="00357E7C">
      <w:pPr>
        <w:spacing w:after="0"/>
        <w:ind w:firstLine="709"/>
        <w:jc w:val="both"/>
        <w:rPr>
          <w:rFonts w:ascii="Times New Roman" w:hAnsi="Times New Roman" w:cs="Times New Roman"/>
        </w:rPr>
      </w:pPr>
      <w:bookmarkStart w:id="120" w:name="z3666"/>
      <w:bookmarkEnd w:id="119"/>
      <w:r w:rsidRPr="00357E7C">
        <w:rPr>
          <w:rFonts w:ascii="Times New Roman" w:hAnsi="Times New Roman" w:cs="Times New Roman"/>
          <w:color w:val="000000"/>
          <w:sz w:val="28"/>
        </w:rPr>
        <w:t>59. Кредит сомасы, субсидиялау мерзімі, субсидиялау жүзеге асырылатын</w:t>
      </w:r>
      <w:proofErr w:type="gramStart"/>
      <w:r w:rsidRPr="00357E7C">
        <w:rPr>
          <w:rFonts w:ascii="Times New Roman" w:hAnsi="Times New Roman" w:cs="Times New Roman"/>
          <w:color w:val="000000"/>
          <w:sz w:val="28"/>
        </w:rPr>
        <w:t xml:space="preserve"> Э</w:t>
      </w:r>
      <w:proofErr w:type="gramEnd"/>
      <w:r w:rsidRPr="00357E7C">
        <w:rPr>
          <w:rFonts w:ascii="Times New Roman" w:hAnsi="Times New Roman" w:cs="Times New Roman"/>
          <w:color w:val="000000"/>
          <w:sz w:val="28"/>
        </w:rPr>
        <w:t>ҚЖЖ бойынша сала өңірлік үйлестірушімен келісу бойынша белгіленеді.</w:t>
      </w:r>
    </w:p>
    <w:p w14:paraId="17FBCE90" w14:textId="77777777" w:rsidR="00357E7C" w:rsidRPr="00357E7C" w:rsidRDefault="00357E7C" w:rsidP="00357E7C">
      <w:pPr>
        <w:spacing w:after="0"/>
        <w:ind w:firstLine="709"/>
        <w:jc w:val="both"/>
        <w:rPr>
          <w:rFonts w:ascii="Times New Roman" w:hAnsi="Times New Roman" w:cs="Times New Roman"/>
        </w:rPr>
      </w:pPr>
      <w:bookmarkStart w:id="121" w:name="z3667"/>
      <w:bookmarkEnd w:id="120"/>
      <w:r w:rsidRPr="00357E7C">
        <w:rPr>
          <w:rFonts w:ascii="Times New Roman" w:hAnsi="Times New Roman" w:cs="Times New Roman"/>
          <w:color w:val="000000"/>
          <w:sz w:val="28"/>
        </w:rPr>
        <w:t>60. Субсидиялау номиналды мөлшерлемесі Қ</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ҰБ белгілеген және 4 (төрт) пайыздық тармаққа ұлғайтылған базалық мөлшерлемеден тұратын кредиттер бойынша жүзеге асырылады.</w:t>
      </w:r>
    </w:p>
    <w:bookmarkEnd w:id="121"/>
    <w:p w14:paraId="323037C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ЖКС 12,5 %-ды төлейді, ал айырмасын қаржы агенттігі субсидиялайды.</w:t>
      </w:r>
    </w:p>
    <w:p w14:paraId="7ED9132D" w14:textId="77777777" w:rsidR="00357E7C" w:rsidRPr="00357E7C" w:rsidRDefault="00357E7C" w:rsidP="00357E7C">
      <w:pPr>
        <w:spacing w:after="0"/>
        <w:ind w:firstLine="709"/>
        <w:jc w:val="both"/>
        <w:rPr>
          <w:rFonts w:ascii="Times New Roman" w:hAnsi="Times New Roman" w:cs="Times New Roman"/>
        </w:rPr>
      </w:pPr>
      <w:bookmarkStart w:id="122" w:name="z3668"/>
      <w:r w:rsidRPr="00357E7C">
        <w:rPr>
          <w:rFonts w:ascii="Times New Roman" w:hAnsi="Times New Roman" w:cs="Times New Roman"/>
          <w:color w:val="000000"/>
          <w:sz w:val="28"/>
        </w:rPr>
        <w:t>61. ЕДБ:</w:t>
      </w:r>
    </w:p>
    <w:bookmarkEnd w:id="122"/>
    <w:p w14:paraId="68C19A8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кредиттеу шарттарының ЖКС бастамасымен өзгеруіне байланысты болған;</w:t>
      </w:r>
    </w:p>
    <w:p w14:paraId="665256E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ЖКС-тің кредит бойынша міндеттемелерді бұзуы себебінен алынатын;</w:t>
      </w:r>
    </w:p>
    <w:p w14:paraId="7FDCD3A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есеп айырысу-кассалық қызмет көрсету бойынша төлемдерді қоспағанда, кредитке байланысты қандай да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комиссия алмайды. </w:t>
      </w:r>
    </w:p>
    <w:p w14:paraId="55B0918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ЕДБ субсидия берілгенге дейін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осы тармағында көзделмеген комиссияларды ұстап қалған, 12 (он екі) ай ішінде берілген кредит субсидияланған жағдайда ЕДБ субсидиялау басталған кезден бастап 3 (үш) ай ішінде ЖКС-ке ұстап қалынған комиссияларды өтейді.</w:t>
      </w:r>
    </w:p>
    <w:p w14:paraId="71CC86A4" w14:textId="77777777" w:rsidR="00357E7C" w:rsidRPr="00357E7C" w:rsidRDefault="00357E7C" w:rsidP="00357E7C">
      <w:pPr>
        <w:spacing w:after="0"/>
        <w:ind w:firstLine="709"/>
        <w:jc w:val="both"/>
        <w:rPr>
          <w:rFonts w:ascii="Times New Roman" w:hAnsi="Times New Roman" w:cs="Times New Roman"/>
        </w:rPr>
      </w:pPr>
      <w:bookmarkStart w:id="123" w:name="z3669"/>
      <w:r w:rsidRPr="00357E7C">
        <w:rPr>
          <w:rFonts w:ascii="Times New Roman" w:hAnsi="Times New Roman" w:cs="Times New Roman"/>
          <w:color w:val="000000"/>
          <w:sz w:val="28"/>
        </w:rPr>
        <w:t xml:space="preserve">62. </w:t>
      </w:r>
      <w:proofErr w:type="gramStart"/>
      <w:r w:rsidRPr="00357E7C">
        <w:rPr>
          <w:rFonts w:ascii="Times New Roman" w:hAnsi="Times New Roman" w:cs="Times New Roman"/>
          <w:color w:val="000000"/>
          <w:sz w:val="28"/>
        </w:rPr>
        <w:t>Же</w:t>
      </w:r>
      <w:proofErr w:type="gramEnd"/>
      <w:r w:rsidRPr="00357E7C">
        <w:rPr>
          <w:rFonts w:ascii="Times New Roman" w:hAnsi="Times New Roman" w:cs="Times New Roman"/>
          <w:color w:val="000000"/>
          <w:sz w:val="28"/>
        </w:rPr>
        <w:t>ңілдікті кезеңнің мерзімі кредит берілген күннен бастап 12 (он екі) айдан аспайды.</w:t>
      </w:r>
    </w:p>
    <w:p w14:paraId="4E56392A" w14:textId="77777777" w:rsidR="00357E7C" w:rsidRPr="00357E7C" w:rsidRDefault="00357E7C" w:rsidP="00357E7C">
      <w:pPr>
        <w:spacing w:after="0"/>
        <w:ind w:firstLine="709"/>
        <w:jc w:val="both"/>
        <w:rPr>
          <w:rFonts w:ascii="Times New Roman" w:hAnsi="Times New Roman" w:cs="Times New Roman"/>
        </w:rPr>
      </w:pPr>
      <w:bookmarkStart w:id="124" w:name="z3670"/>
      <w:bookmarkEnd w:id="123"/>
      <w:r w:rsidRPr="00357E7C">
        <w:rPr>
          <w:rFonts w:ascii="Times New Roman" w:hAnsi="Times New Roman" w:cs="Times New Roman"/>
          <w:color w:val="000000"/>
          <w:sz w:val="28"/>
        </w:rPr>
        <w:t xml:space="preserve">63. Субсидиялау жүзеге асырылатын инвестициялық жобаларды іске асыру мерзімі субсидиялау басталған күннен бастап 24 (жиырма төрт) айдан аспауға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w:t>
      </w:r>
    </w:p>
    <w:bookmarkEnd w:id="124"/>
    <w:p w14:paraId="5CDBD63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Мынадай: </w:t>
      </w:r>
    </w:p>
    <w:p w14:paraId="78B5497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табиғи дүлей апат, соғыс, эпидемия және жобаның орындалуына әсерін тигізетін </w:t>
      </w:r>
      <w:proofErr w:type="gramStart"/>
      <w:r w:rsidRPr="00357E7C">
        <w:rPr>
          <w:rFonts w:ascii="Times New Roman" w:hAnsi="Times New Roman" w:cs="Times New Roman"/>
          <w:color w:val="000000"/>
          <w:sz w:val="28"/>
        </w:rPr>
        <w:t>бас</w:t>
      </w:r>
      <w:proofErr w:type="gramEnd"/>
      <w:r w:rsidRPr="00357E7C">
        <w:rPr>
          <w:rFonts w:ascii="Times New Roman" w:hAnsi="Times New Roman" w:cs="Times New Roman"/>
          <w:color w:val="000000"/>
          <w:sz w:val="28"/>
        </w:rPr>
        <w:t>қа да болжанбаған оқиғалар сияқты форс-мажорлық мән-жайлар;</w:t>
      </w:r>
    </w:p>
    <w:p w14:paraId="5DD0BD3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жобаны іске асыру басталған кезде болжау мүмкін болмағ</w:t>
      </w:r>
      <w:proofErr w:type="gramStart"/>
      <w:r w:rsidRPr="00357E7C">
        <w:rPr>
          <w:rFonts w:ascii="Times New Roman" w:hAnsi="Times New Roman" w:cs="Times New Roman"/>
          <w:color w:val="000000"/>
          <w:sz w:val="28"/>
        </w:rPr>
        <w:t>ан ж</w:t>
      </w:r>
      <w:proofErr w:type="gramEnd"/>
      <w:r w:rsidRPr="00357E7C">
        <w:rPr>
          <w:rFonts w:ascii="Times New Roman" w:hAnsi="Times New Roman" w:cs="Times New Roman"/>
          <w:color w:val="000000"/>
          <w:sz w:val="28"/>
        </w:rPr>
        <w:t>әне бейімделу үшін қосымша уақытты талап ететін заңнамадағы елеулі өзгерістер;</w:t>
      </w:r>
    </w:p>
    <w:p w14:paraId="2BF6BB9F"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3) жобаны іске асыру процесінде туындаған техникалық, экономикалық немесе өнді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істік қиындықтардың субсидия алатын ЖКС тарапынан атүсті </w:t>
      </w:r>
      <w:r w:rsidRPr="00357E7C">
        <w:rPr>
          <w:rFonts w:ascii="Times New Roman" w:hAnsi="Times New Roman" w:cs="Times New Roman"/>
          <w:color w:val="000000"/>
          <w:sz w:val="28"/>
        </w:rPr>
        <w:lastRenderedPageBreak/>
        <w:t>қарау немесе немқұрайлылық нәтижесі болмаса, осы қиындықтарға байланысты күтпеген мән-жайлар орын алған кезде осы Қағидаларда белгіленген мерзім өткеннен кейін 1 (бір) қаржы жылынан аспайтын қосымша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 xml:space="preserve"> беруге жол беріледі.</w:t>
      </w:r>
    </w:p>
    <w:p w14:paraId="33888CCB" w14:textId="77777777" w:rsidR="00357E7C" w:rsidRPr="00357E7C" w:rsidRDefault="00357E7C" w:rsidP="00357E7C">
      <w:pPr>
        <w:spacing w:after="0"/>
        <w:ind w:firstLine="709"/>
        <w:jc w:val="both"/>
        <w:rPr>
          <w:rFonts w:ascii="Times New Roman" w:hAnsi="Times New Roman" w:cs="Times New Roman"/>
        </w:rPr>
      </w:pPr>
    </w:p>
    <w:p w14:paraId="188E0CE8" w14:textId="77777777" w:rsidR="00357E7C" w:rsidRPr="00357E7C" w:rsidRDefault="00357E7C" w:rsidP="00357E7C">
      <w:pPr>
        <w:spacing w:after="0"/>
        <w:jc w:val="center"/>
        <w:rPr>
          <w:rFonts w:ascii="Times New Roman" w:hAnsi="Times New Roman" w:cs="Times New Roman"/>
          <w:b/>
          <w:color w:val="000000"/>
          <w:sz w:val="28"/>
          <w:szCs w:val="28"/>
        </w:rPr>
      </w:pPr>
      <w:bookmarkStart w:id="125" w:name="z3671"/>
      <w:r w:rsidRPr="00357E7C">
        <w:rPr>
          <w:rFonts w:ascii="Times New Roman" w:hAnsi="Times New Roman" w:cs="Times New Roman"/>
          <w:b/>
          <w:color w:val="000000"/>
          <w:sz w:val="28"/>
          <w:szCs w:val="28"/>
        </w:rPr>
        <w:t xml:space="preserve">2-параграф. Субсидия беру үшін қатысушылардың </w:t>
      </w:r>
    </w:p>
    <w:p w14:paraId="1C91ECDC"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өзара і</w:t>
      </w:r>
      <w:proofErr w:type="gramStart"/>
      <w:r w:rsidRPr="00357E7C">
        <w:rPr>
          <w:rFonts w:ascii="Times New Roman" w:hAnsi="Times New Roman" w:cs="Times New Roman"/>
          <w:b/>
          <w:color w:val="000000"/>
          <w:sz w:val="28"/>
          <w:szCs w:val="28"/>
        </w:rPr>
        <w:t>с-</w:t>
      </w:r>
      <w:proofErr w:type="gramEnd"/>
      <w:r w:rsidRPr="00357E7C">
        <w:rPr>
          <w:rFonts w:ascii="Times New Roman" w:hAnsi="Times New Roman" w:cs="Times New Roman"/>
          <w:b/>
          <w:color w:val="000000"/>
          <w:sz w:val="28"/>
          <w:szCs w:val="28"/>
        </w:rPr>
        <w:t>қимыл жасасуы</w:t>
      </w:r>
    </w:p>
    <w:p w14:paraId="25387FD4" w14:textId="77777777" w:rsidR="00357E7C" w:rsidRPr="00357E7C" w:rsidRDefault="00357E7C" w:rsidP="00357E7C">
      <w:pPr>
        <w:spacing w:after="0"/>
        <w:ind w:firstLine="709"/>
        <w:jc w:val="both"/>
        <w:rPr>
          <w:rFonts w:ascii="Times New Roman" w:hAnsi="Times New Roman" w:cs="Times New Roman"/>
        </w:rPr>
      </w:pPr>
      <w:bookmarkStart w:id="126" w:name="z3672"/>
      <w:bookmarkEnd w:id="125"/>
      <w:r w:rsidRPr="00357E7C">
        <w:rPr>
          <w:rFonts w:ascii="Times New Roman" w:hAnsi="Times New Roman" w:cs="Times New Roman"/>
          <w:color w:val="000000"/>
          <w:sz w:val="28"/>
        </w:rPr>
        <w:t xml:space="preserve">64. ЖКС ЕДБ-ның оң шешімімен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56-тармағына сәйкес жоба бойынша жазбаша нысанда хабардар ете отырып, қаржы агенттігіне жүгінеді, оған:</w:t>
      </w:r>
    </w:p>
    <w:bookmarkEnd w:id="126"/>
    <w:p w14:paraId="038C9B9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5-қосымшаға сәйкес нысан бойынша өтініш-сауалнама;</w:t>
      </w:r>
    </w:p>
    <w:p w14:paraId="4438E25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w:t>
      </w:r>
      <w:proofErr w:type="gramStart"/>
      <w:r w:rsidRPr="00357E7C">
        <w:rPr>
          <w:rFonts w:ascii="Times New Roman" w:hAnsi="Times New Roman" w:cs="Times New Roman"/>
          <w:color w:val="000000"/>
          <w:sz w:val="28"/>
        </w:rPr>
        <w:t>заңды</w:t>
      </w:r>
      <w:proofErr w:type="gramEnd"/>
      <w:r w:rsidRPr="00357E7C">
        <w:rPr>
          <w:rFonts w:ascii="Times New Roman" w:hAnsi="Times New Roman" w:cs="Times New Roman"/>
          <w:color w:val="000000"/>
          <w:sz w:val="28"/>
        </w:rPr>
        <w:t xml:space="preserve"> тұлғаны мемлекеттік тіркеу (қайта тіркеу) туралы анықтама (кәсіпкердің қолымен және мөрмен (бар болса) расталған көшірмесі), ЖКС-ті мемлекеттік тіркеу туралы хабарлама;</w:t>
      </w:r>
    </w:p>
    <w:p w14:paraId="554F12B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мыналарды:</w:t>
      </w:r>
    </w:p>
    <w:p w14:paraId="558D0543"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қаржы агенттігі субсидиялау туралы шешім қабылдаған күннен бастап 2 (екі) қаржы жылынан кейін төленетін салықтарды (корпоративтік табыс салығын/жеке табыс салығын) ұлғайту жөніндегі кезеңдерді және салық декларациясының деректері, оның ішінде міндетті зейнетақы жарналары және (немесе) әлеуметтік аударымдар жөн</w:t>
      </w:r>
      <w:proofErr w:type="gramEnd"/>
      <w:r w:rsidRPr="00357E7C">
        <w:rPr>
          <w:rFonts w:ascii="Times New Roman" w:hAnsi="Times New Roman" w:cs="Times New Roman"/>
          <w:color w:val="000000"/>
          <w:sz w:val="28"/>
        </w:rPr>
        <w:t>індегі деректер негізінде жұмыс орындарының орташа жылдық санын 10 %-ға 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ғайтуды: </w:t>
      </w:r>
    </w:p>
    <w:p w14:paraId="1E0FC9F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ЕДБ-ның оң шешімін (ЕДБ шешімі хаттамасынан үзінді көшірме) қамтитын ЖКС жобасының бизнес-жоспары қоса беріледі;</w:t>
      </w:r>
    </w:p>
    <w:p w14:paraId="5EC2B38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ЖКС өтіні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 xml:space="preserve"> берген кезде сұратылатын кезең үшін салық берешегінің жоқ екені туралы анықтаманың болуы талап етіледі.</w:t>
      </w:r>
    </w:p>
    <w:p w14:paraId="6E6F57B4" w14:textId="77777777" w:rsidR="00357E7C" w:rsidRPr="00357E7C" w:rsidRDefault="00357E7C" w:rsidP="00357E7C">
      <w:pPr>
        <w:spacing w:after="0"/>
        <w:ind w:firstLine="709"/>
        <w:jc w:val="both"/>
        <w:rPr>
          <w:rFonts w:ascii="Times New Roman" w:hAnsi="Times New Roman" w:cs="Times New Roman"/>
        </w:rPr>
      </w:pPr>
      <w:bookmarkStart w:id="127" w:name="z3673"/>
      <w:r w:rsidRPr="00357E7C">
        <w:rPr>
          <w:rFonts w:ascii="Times New Roman" w:hAnsi="Times New Roman" w:cs="Times New Roman"/>
          <w:color w:val="000000"/>
          <w:sz w:val="28"/>
        </w:rPr>
        <w:t xml:space="preserve">65. ЖКС жобасы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56-тармағына сәйкес хабарламада жазбаша нысанда көрсетілген шарттарға және (немесе) ұсынылған материалдар осы Қағидалардың шарттарына сәйкес келмеген және (немесе) құжаттар топтамасы толық ұсынылмаған не белгіленген нысандарға сәйкес келмейтін құжаттар ұсынылған жағдайда қаржы агенттігі 1 (бір) жұмыс күні ішінде ұсынылған құжаттар бойынша нақты кемшіліктерді көрсете отырып, ЕД</w:t>
      </w: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ға/ЖКС-ке ұсынылған құжаттарды пысықтау үшін қайтарады.</w:t>
      </w:r>
    </w:p>
    <w:bookmarkEnd w:id="127"/>
    <w:p w14:paraId="40847DA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ЖКС және (немесе) ұсынылған материалдар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келген және (немесе) құжаттар топтамасы бойынша кемшіліктер болмаған жағдайда қаржы агенттігі құжаттар топтамасын алғаннан кейін төртінші жұмыс күні ЖКС жобасын қаржы агенттігі уәкілетті органының отырысына шығарады.</w:t>
      </w:r>
    </w:p>
    <w:p w14:paraId="35D5C48A" w14:textId="77777777" w:rsidR="00357E7C" w:rsidRPr="00357E7C" w:rsidRDefault="00357E7C" w:rsidP="00357E7C">
      <w:pPr>
        <w:spacing w:after="0"/>
        <w:ind w:firstLine="709"/>
        <w:jc w:val="both"/>
        <w:rPr>
          <w:rFonts w:ascii="Times New Roman" w:hAnsi="Times New Roman" w:cs="Times New Roman"/>
        </w:rPr>
      </w:pPr>
      <w:bookmarkStart w:id="128" w:name="z3674"/>
      <w:r w:rsidRPr="00357E7C">
        <w:rPr>
          <w:rFonts w:ascii="Times New Roman" w:hAnsi="Times New Roman" w:cs="Times New Roman"/>
          <w:color w:val="000000"/>
          <w:sz w:val="28"/>
        </w:rPr>
        <w:t xml:space="preserve">66. Қаржы агенттігі жоба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сондай-ақ осы Қағидалардың 1-тарауының 7, 8 және 9-тармақтарында көрсетілген шарттарға </w:t>
      </w:r>
      <w:r w:rsidRPr="00357E7C">
        <w:rPr>
          <w:rFonts w:ascii="Times New Roman" w:hAnsi="Times New Roman" w:cs="Times New Roman"/>
          <w:color w:val="000000"/>
          <w:sz w:val="28"/>
        </w:rPr>
        <w:lastRenderedPageBreak/>
        <w:t xml:space="preserve">сәйкес келмеген жағдайларда дәлелді негіздемесімен субсидия беруден бас тартады. </w:t>
      </w:r>
    </w:p>
    <w:p w14:paraId="64E1BD8B" w14:textId="77777777" w:rsidR="00357E7C" w:rsidRPr="00357E7C" w:rsidRDefault="00357E7C" w:rsidP="00357E7C">
      <w:pPr>
        <w:spacing w:after="0"/>
        <w:ind w:firstLine="709"/>
        <w:jc w:val="both"/>
        <w:rPr>
          <w:rFonts w:ascii="Times New Roman" w:hAnsi="Times New Roman" w:cs="Times New Roman"/>
        </w:rPr>
      </w:pPr>
      <w:bookmarkStart w:id="129" w:name="z3675"/>
      <w:bookmarkEnd w:id="128"/>
      <w:r w:rsidRPr="00357E7C">
        <w:rPr>
          <w:rFonts w:ascii="Times New Roman" w:hAnsi="Times New Roman" w:cs="Times New Roman"/>
          <w:color w:val="000000"/>
          <w:sz w:val="28"/>
        </w:rPr>
        <w:t xml:space="preserve">67. Қаржы агенттігі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органының отырыстарын өткізу тәртібі және мүшелер саны қаржы агенттігінің уәкілетті органы бекітетін ішкі нормативтік құжаттарда айқындалады.</w:t>
      </w:r>
      <w:bookmarkStart w:id="130" w:name="z3676"/>
      <w:bookmarkEnd w:id="129"/>
    </w:p>
    <w:p w14:paraId="43316E6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68. Қаржы агенттігінің уәкілетті органы жобаларды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қаржы жылында субсидиялау үшін өңірлік үйлестірушіден бюджет қаражаты болған жағдайда ғана қарайды.</w:t>
      </w:r>
    </w:p>
    <w:p w14:paraId="5A65A815" w14:textId="77777777" w:rsidR="00357E7C" w:rsidRPr="00357E7C" w:rsidRDefault="00357E7C" w:rsidP="00357E7C">
      <w:pPr>
        <w:spacing w:after="0"/>
        <w:ind w:firstLine="709"/>
        <w:jc w:val="both"/>
        <w:rPr>
          <w:rFonts w:ascii="Times New Roman" w:hAnsi="Times New Roman" w:cs="Times New Roman"/>
        </w:rPr>
      </w:pPr>
      <w:bookmarkStart w:id="131" w:name="z3677"/>
      <w:bookmarkEnd w:id="130"/>
      <w:r w:rsidRPr="00357E7C">
        <w:rPr>
          <w:rFonts w:ascii="Times New Roman" w:hAnsi="Times New Roman" w:cs="Times New Roman"/>
          <w:color w:val="000000"/>
          <w:sz w:val="28"/>
        </w:rPr>
        <w:t xml:space="preserve">69. ЖКС жобасын қаржы агенттігінің уәкілетті органы құжаттар </w:t>
      </w:r>
      <w:proofErr w:type="gramStart"/>
      <w:r w:rsidRPr="00357E7C">
        <w:rPr>
          <w:rFonts w:ascii="Times New Roman" w:hAnsi="Times New Roman" w:cs="Times New Roman"/>
          <w:color w:val="000000"/>
          <w:sz w:val="28"/>
        </w:rPr>
        <w:t>топтамасымен</w:t>
      </w:r>
      <w:proofErr w:type="gramEnd"/>
      <w:r w:rsidRPr="00357E7C">
        <w:rPr>
          <w:rFonts w:ascii="Times New Roman" w:hAnsi="Times New Roman" w:cs="Times New Roman"/>
          <w:color w:val="000000"/>
          <w:sz w:val="28"/>
        </w:rPr>
        <w:t xml:space="preserve"> ақпарат түскен күннен бастап 5 (бес) жұмыс күні ішінде қарайды. </w:t>
      </w:r>
    </w:p>
    <w:p w14:paraId="08EE03BA" w14:textId="77777777" w:rsidR="00357E7C" w:rsidRPr="00357E7C" w:rsidRDefault="00357E7C" w:rsidP="00357E7C">
      <w:pPr>
        <w:spacing w:after="0"/>
        <w:ind w:firstLine="709"/>
        <w:jc w:val="both"/>
        <w:rPr>
          <w:rFonts w:ascii="Times New Roman" w:hAnsi="Times New Roman" w:cs="Times New Roman"/>
        </w:rPr>
      </w:pPr>
      <w:bookmarkStart w:id="132" w:name="z3678"/>
      <w:bookmarkEnd w:id="131"/>
      <w:r w:rsidRPr="00357E7C">
        <w:rPr>
          <w:rFonts w:ascii="Times New Roman" w:hAnsi="Times New Roman" w:cs="Times New Roman"/>
          <w:color w:val="000000"/>
          <w:sz w:val="28"/>
        </w:rPr>
        <w:t>70. Қаржы агенттігінің уәкілетті органы отырыстың шешімін қабылдағаннан кейін қаржы агенттігі 1 (бір) жұмыс күні ішінде хаттама ресімдеп, оған қол қояды және шешім оң болған жағдайда ЕД</w:t>
      </w: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 xml:space="preserve">ға және ЖКС-ке осы Қағидаларға 6-қосымшаға сәйкес нысан бойынша ілеспе хатпен хаттамадан үзінді, шешім теріс болған жағдайда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7-қосымшаға сәйкес нысан бойынша ілеспе хатпен хаттамадан үзінді жібереді.</w:t>
      </w:r>
    </w:p>
    <w:p w14:paraId="2E119EBC" w14:textId="77777777" w:rsidR="00357E7C" w:rsidRPr="00357E7C" w:rsidRDefault="00357E7C" w:rsidP="00357E7C">
      <w:pPr>
        <w:spacing w:after="0"/>
        <w:ind w:firstLine="709"/>
        <w:jc w:val="both"/>
        <w:rPr>
          <w:rFonts w:ascii="Times New Roman" w:hAnsi="Times New Roman" w:cs="Times New Roman"/>
          <w:color w:val="000000"/>
          <w:sz w:val="28"/>
        </w:rPr>
      </w:pPr>
      <w:bookmarkStart w:id="133" w:name="z3679"/>
      <w:bookmarkEnd w:id="132"/>
      <w:r w:rsidRPr="00357E7C">
        <w:rPr>
          <w:rFonts w:ascii="Times New Roman" w:hAnsi="Times New Roman" w:cs="Times New Roman"/>
          <w:color w:val="000000"/>
          <w:sz w:val="28"/>
        </w:rPr>
        <w:t xml:space="preserve">71. Қаржы агенттігінің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органы оң шешімінің қолданылу мерзімі қаржы агенттігінің уәкілетті органы шешім қабылдаған күннен бастап 6 (алты) айды құрайды.</w:t>
      </w:r>
    </w:p>
    <w:p w14:paraId="7503538E" w14:textId="77777777" w:rsidR="00357E7C" w:rsidRPr="00357E7C" w:rsidRDefault="00357E7C" w:rsidP="00357E7C">
      <w:pPr>
        <w:spacing w:after="0"/>
        <w:ind w:firstLine="709"/>
        <w:jc w:val="both"/>
        <w:rPr>
          <w:rFonts w:ascii="Times New Roman" w:hAnsi="Times New Roman" w:cs="Times New Roman"/>
        </w:rPr>
      </w:pPr>
    </w:p>
    <w:p w14:paraId="1BA976CF" w14:textId="1EFC7EF5" w:rsidR="00357E7C" w:rsidRPr="00357E7C" w:rsidRDefault="00357E7C" w:rsidP="00357E7C">
      <w:pPr>
        <w:spacing w:after="0"/>
        <w:jc w:val="center"/>
        <w:rPr>
          <w:rFonts w:ascii="Times New Roman" w:hAnsi="Times New Roman" w:cs="Times New Roman"/>
          <w:b/>
          <w:color w:val="000000"/>
          <w:sz w:val="28"/>
          <w:szCs w:val="28"/>
          <w:lang w:val="kk-KZ"/>
        </w:rPr>
      </w:pPr>
      <w:bookmarkStart w:id="134" w:name="z3680"/>
      <w:bookmarkEnd w:id="133"/>
      <w:r w:rsidRPr="00357E7C">
        <w:rPr>
          <w:rFonts w:ascii="Times New Roman" w:hAnsi="Times New Roman" w:cs="Times New Roman"/>
          <w:b/>
          <w:color w:val="000000"/>
          <w:sz w:val="28"/>
          <w:szCs w:val="28"/>
        </w:rPr>
        <w:t xml:space="preserve">3-параграф. </w:t>
      </w:r>
      <w:proofErr w:type="gramStart"/>
      <w:r w:rsidRPr="00357E7C">
        <w:rPr>
          <w:rFonts w:ascii="Times New Roman" w:hAnsi="Times New Roman" w:cs="Times New Roman"/>
          <w:b/>
          <w:color w:val="000000"/>
          <w:sz w:val="28"/>
          <w:szCs w:val="28"/>
        </w:rPr>
        <w:t>К</w:t>
      </w:r>
      <w:proofErr w:type="gramEnd"/>
      <w:r w:rsidRPr="00357E7C">
        <w:rPr>
          <w:rFonts w:ascii="Times New Roman" w:hAnsi="Times New Roman" w:cs="Times New Roman"/>
          <w:b/>
          <w:color w:val="000000"/>
          <w:sz w:val="28"/>
          <w:szCs w:val="28"/>
        </w:rPr>
        <w:t xml:space="preserve">әсіпкердің </w:t>
      </w:r>
      <w:r>
        <w:rPr>
          <w:rFonts w:ascii="Times New Roman" w:hAnsi="Times New Roman" w:cs="Times New Roman"/>
          <w:b/>
          <w:color w:val="000000"/>
          <w:sz w:val="28"/>
          <w:szCs w:val="28"/>
          <w:lang w:val="kk-KZ"/>
        </w:rPr>
        <w:t>«</w:t>
      </w:r>
      <w:r w:rsidRPr="00357E7C">
        <w:rPr>
          <w:rFonts w:ascii="Times New Roman" w:hAnsi="Times New Roman" w:cs="Times New Roman"/>
          <w:b/>
          <w:color w:val="000000"/>
          <w:sz w:val="28"/>
          <w:szCs w:val="28"/>
        </w:rPr>
        <w:t>электрондық үкімет</w:t>
      </w:r>
      <w:r>
        <w:rPr>
          <w:rFonts w:ascii="Times New Roman" w:hAnsi="Times New Roman" w:cs="Times New Roman"/>
          <w:b/>
          <w:color w:val="000000"/>
          <w:sz w:val="28"/>
          <w:szCs w:val="28"/>
          <w:lang w:val="kk-KZ"/>
        </w:rPr>
        <w:t>»</w:t>
      </w:r>
    </w:p>
    <w:p w14:paraId="4F3F9F5E"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веб-порталы арқылы электрондық өтіні</w:t>
      </w:r>
      <w:proofErr w:type="gramStart"/>
      <w:r w:rsidRPr="00357E7C">
        <w:rPr>
          <w:rFonts w:ascii="Times New Roman" w:hAnsi="Times New Roman" w:cs="Times New Roman"/>
          <w:b/>
          <w:color w:val="000000"/>
          <w:sz w:val="28"/>
          <w:szCs w:val="28"/>
        </w:rPr>
        <w:t>м</w:t>
      </w:r>
      <w:proofErr w:type="gramEnd"/>
      <w:r w:rsidRPr="00357E7C">
        <w:rPr>
          <w:rFonts w:ascii="Times New Roman" w:hAnsi="Times New Roman" w:cs="Times New Roman"/>
          <w:b/>
          <w:color w:val="000000"/>
          <w:sz w:val="28"/>
          <w:szCs w:val="28"/>
        </w:rPr>
        <w:t xml:space="preserve"> беруі</w:t>
      </w:r>
    </w:p>
    <w:p w14:paraId="56D1AD84" w14:textId="77777777" w:rsidR="00357E7C" w:rsidRPr="00357E7C" w:rsidRDefault="00357E7C" w:rsidP="00357E7C">
      <w:pPr>
        <w:spacing w:after="0"/>
        <w:rPr>
          <w:rFonts w:ascii="Times New Roman" w:hAnsi="Times New Roman" w:cs="Times New Roman"/>
          <w:sz w:val="28"/>
        </w:rPr>
      </w:pPr>
    </w:p>
    <w:p w14:paraId="44FA8F06" w14:textId="2E87CC8C" w:rsidR="00357E7C" w:rsidRPr="00357E7C" w:rsidRDefault="00357E7C" w:rsidP="00357E7C">
      <w:pPr>
        <w:spacing w:after="0"/>
        <w:ind w:firstLine="709"/>
        <w:jc w:val="both"/>
        <w:rPr>
          <w:rFonts w:ascii="Times New Roman" w:hAnsi="Times New Roman" w:cs="Times New Roman"/>
        </w:rPr>
      </w:pPr>
      <w:bookmarkStart w:id="135" w:name="z3681"/>
      <w:bookmarkEnd w:id="134"/>
      <w:r w:rsidRPr="00357E7C">
        <w:rPr>
          <w:rFonts w:ascii="Times New Roman" w:hAnsi="Times New Roman" w:cs="Times New Roman"/>
          <w:color w:val="000000"/>
          <w:sz w:val="28"/>
        </w:rPr>
        <w:t xml:space="preserve">72. ЖКС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Қағидаларға 5-қосымшаға сәйкес нысан бойынша осы Қағидалардың 56-тармағына сәйкес жазбаша нысанда жоба бойынша хабарлама бере отырып, </w:t>
      </w:r>
      <w:r>
        <w:rPr>
          <w:rFonts w:ascii="Times New Roman" w:hAnsi="Times New Roman" w:cs="Times New Roman"/>
          <w:color w:val="000000"/>
          <w:sz w:val="28"/>
          <w:lang w:val="kk-KZ"/>
        </w:rPr>
        <w:t>«</w:t>
      </w:r>
      <w:r w:rsidRPr="00357E7C">
        <w:rPr>
          <w:rFonts w:ascii="Times New Roman" w:hAnsi="Times New Roman" w:cs="Times New Roman"/>
          <w:color w:val="000000"/>
          <w:sz w:val="28"/>
        </w:rPr>
        <w:t>электрондық үкімет</w:t>
      </w:r>
      <w:r>
        <w:rPr>
          <w:rFonts w:ascii="Times New Roman" w:hAnsi="Times New Roman" w:cs="Times New Roman"/>
          <w:color w:val="000000"/>
          <w:sz w:val="28"/>
          <w:lang w:val="kk-KZ"/>
        </w:rPr>
        <w:t>»</w:t>
      </w:r>
      <w:r w:rsidRPr="00357E7C">
        <w:rPr>
          <w:rFonts w:ascii="Times New Roman" w:hAnsi="Times New Roman" w:cs="Times New Roman"/>
          <w:color w:val="000000"/>
          <w:sz w:val="28"/>
        </w:rPr>
        <w:t xml:space="preserve"> веб-порталы арқылы электрондық өтінім береді, оған мыналар қоса беріледі:</w:t>
      </w:r>
    </w:p>
    <w:bookmarkEnd w:id="135"/>
    <w:p w14:paraId="5B4DAC8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ЖКС жобасын іске асыру бизнес-жоспары не жоба бойынша сараптамалық қорытынды (ЕДБ тиісті жұмыскерінің техникалық-экономикалық қорытындысы /экономикалық қорытындысы, бұл құжаттар болмаған жағдайда жобаның мәні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 xml:space="preserve"> ашатын басқа құжаттар), сондай-ақ жоба тиімділігінің орындалу кезеңдері (ЖКС жобасының бизнес-жоспарында саланың, кіші саланың атауы; қызметтің негізгі тү</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(ЭҚЖЖ кодын көрсете отырып); 3 (үш) жыл ішінде заттай мәнде шығарылатын өнім номенклатурасы; өтініш берушінің белгіленген қуаты (заттай және ақшалай мәнде); қуаттардың ағымдағы жүктемесі (пайыз); өндірістік жабдықтың ағымдағы тозуы (пайыз); ағымдағы еңбек өнімділігі (мың теңге/адам және мың АҚ</w:t>
      </w:r>
      <w:proofErr w:type="gramStart"/>
      <w:r w:rsidRPr="00357E7C">
        <w:rPr>
          <w:rFonts w:ascii="Times New Roman" w:hAnsi="Times New Roman" w:cs="Times New Roman"/>
          <w:color w:val="000000"/>
          <w:sz w:val="28"/>
        </w:rPr>
        <w:t>Ш</w:t>
      </w:r>
      <w:proofErr w:type="gramEnd"/>
      <w:r w:rsidRPr="00357E7C">
        <w:rPr>
          <w:rFonts w:ascii="Times New Roman" w:hAnsi="Times New Roman" w:cs="Times New Roman"/>
          <w:color w:val="000000"/>
          <w:sz w:val="28"/>
        </w:rPr>
        <w:t xml:space="preserve"> доллары/адам) көрсетіледі);</w:t>
      </w:r>
    </w:p>
    <w:p w14:paraId="4DDF83B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xml:space="preserve">2)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 шеңберінде қатысуға мүмкіндік беретін шарттарда ЖКС кредиті бойынша кредит беру немесе номиналды мөлшерлемені төмендету мүмкіндігі туралы оң шешімі бар ЕДБ хатының сканерленген көшірмесі.</w:t>
      </w:r>
    </w:p>
    <w:p w14:paraId="222CEDBB" w14:textId="77777777"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72-тармақтың 1) тармақшасында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қаулысымен.</w:t>
      </w:r>
      <w:bookmarkStart w:id="136" w:name="z3682"/>
    </w:p>
    <w:p w14:paraId="7CBD610E" w14:textId="30A8D94E" w:rsidR="00357E7C" w:rsidRPr="00357E7C" w:rsidRDefault="00357E7C" w:rsidP="00357E7C">
      <w:pPr>
        <w:spacing w:after="0"/>
        <w:ind w:firstLine="709"/>
        <w:jc w:val="both"/>
        <w:rPr>
          <w:rFonts w:ascii="Times New Roman" w:hAnsi="Times New Roman" w:cs="Times New Roman"/>
          <w:lang w:val="kk-KZ"/>
        </w:rPr>
      </w:pPr>
      <w:r w:rsidRPr="00357E7C">
        <w:rPr>
          <w:rFonts w:ascii="Times New Roman" w:hAnsi="Times New Roman" w:cs="Times New Roman"/>
          <w:color w:val="000000"/>
          <w:sz w:val="28"/>
          <w:lang w:val="kk-KZ"/>
        </w:rPr>
        <w:t>73. ЖКС жөніндегі, оның ішінде заңды тұлғаны мемлекеттік тіркеу/қайта тіркеу туралы анықтама және дара кәсіпкерді тіркеу туралы хабарлама, кәсіпкерлік субъектісінің санаты жөніндегі мәліметтер, бюджетке төленетін міндетті төлемдер бойынша берешегінің жоқ екені туралы мәліметтер автоматты түрде "электрондық үкімет" шлюзі арқылы тиісті мемлекеттік ақпараттық жүйелерде айқындалады.</w:t>
      </w:r>
    </w:p>
    <w:p w14:paraId="084147AE" w14:textId="77777777" w:rsidR="00357E7C" w:rsidRPr="00357E7C" w:rsidRDefault="00357E7C" w:rsidP="00357E7C">
      <w:pPr>
        <w:spacing w:after="0"/>
        <w:ind w:firstLine="709"/>
        <w:jc w:val="both"/>
        <w:rPr>
          <w:rFonts w:ascii="Times New Roman" w:hAnsi="Times New Roman" w:cs="Times New Roman"/>
        </w:rPr>
      </w:pPr>
      <w:bookmarkStart w:id="137" w:name="z3683"/>
      <w:bookmarkEnd w:id="136"/>
      <w:r w:rsidRPr="00357E7C">
        <w:rPr>
          <w:rFonts w:ascii="Times New Roman" w:hAnsi="Times New Roman" w:cs="Times New Roman"/>
          <w:color w:val="000000"/>
          <w:sz w:val="28"/>
        </w:rPr>
        <w:t>74. ЖКС құжаттардың топтамасын толық ұсынбаған жағ</w:t>
      </w:r>
      <w:proofErr w:type="gramStart"/>
      <w:r w:rsidRPr="00357E7C">
        <w:rPr>
          <w:rFonts w:ascii="Times New Roman" w:hAnsi="Times New Roman" w:cs="Times New Roman"/>
          <w:color w:val="000000"/>
          <w:sz w:val="28"/>
        </w:rPr>
        <w:t>дайда</w:t>
      </w:r>
      <w:proofErr w:type="gramEnd"/>
      <w:r w:rsidRPr="00357E7C">
        <w:rPr>
          <w:rFonts w:ascii="Times New Roman" w:hAnsi="Times New Roman" w:cs="Times New Roman"/>
          <w:color w:val="000000"/>
          <w:sz w:val="28"/>
        </w:rPr>
        <w:t xml:space="preserve"> ақпараттық жүйе оның өтінімін тіркеуге қабылдамайды.</w:t>
      </w:r>
    </w:p>
    <w:p w14:paraId="4B679FC6" w14:textId="77777777" w:rsidR="00357E7C" w:rsidRPr="00357E7C" w:rsidRDefault="00357E7C" w:rsidP="00357E7C">
      <w:pPr>
        <w:spacing w:after="0"/>
        <w:ind w:firstLine="709"/>
        <w:jc w:val="both"/>
        <w:rPr>
          <w:rFonts w:ascii="Times New Roman" w:hAnsi="Times New Roman" w:cs="Times New Roman"/>
        </w:rPr>
      </w:pPr>
      <w:bookmarkStart w:id="138" w:name="z3684"/>
      <w:bookmarkEnd w:id="137"/>
      <w:r w:rsidRPr="00357E7C">
        <w:rPr>
          <w:rFonts w:ascii="Times New Roman" w:hAnsi="Times New Roman" w:cs="Times New Roman"/>
          <w:color w:val="000000"/>
          <w:sz w:val="28"/>
        </w:rPr>
        <w:t>75. ЖКС электрондық өтіні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ақпараттық жүйе арқылы мақұлданған жағдайда:</w:t>
      </w:r>
    </w:p>
    <w:bookmarkEnd w:id="138"/>
    <w:p w14:paraId="6169464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тіркелген өтінім осы Қағидалардың шарттарына сәйкестігі тұ</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ғысынан қарау үшін қаржы агенттігіне жіберіледі;</w:t>
      </w:r>
    </w:p>
    <w:p w14:paraId="1EBAA38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 ЖКС-тен түскен өтінімді қарайды.</w:t>
      </w:r>
    </w:p>
    <w:p w14:paraId="791F7A28" w14:textId="77777777" w:rsidR="00357E7C" w:rsidRPr="00357E7C" w:rsidRDefault="00357E7C" w:rsidP="00357E7C">
      <w:pPr>
        <w:spacing w:after="0"/>
        <w:ind w:firstLine="709"/>
        <w:jc w:val="both"/>
        <w:rPr>
          <w:rFonts w:ascii="Times New Roman" w:hAnsi="Times New Roman" w:cs="Times New Roman"/>
        </w:rPr>
      </w:pPr>
      <w:bookmarkStart w:id="139" w:name="z3685"/>
      <w:r w:rsidRPr="00357E7C">
        <w:rPr>
          <w:rFonts w:ascii="Times New Roman" w:hAnsi="Times New Roman" w:cs="Times New Roman"/>
          <w:color w:val="000000"/>
          <w:sz w:val="28"/>
        </w:rPr>
        <w:t>76. Қаржы агенттігі материалдарды өтінім тіркелген күннен бастап 5 (бес) жұмыс күні ішінде қарайды.</w:t>
      </w:r>
    </w:p>
    <w:p w14:paraId="479E38C2" w14:textId="77777777" w:rsidR="00357E7C" w:rsidRPr="00357E7C" w:rsidRDefault="00357E7C" w:rsidP="00357E7C">
      <w:pPr>
        <w:spacing w:after="0"/>
        <w:ind w:firstLine="709"/>
        <w:jc w:val="both"/>
        <w:rPr>
          <w:rFonts w:ascii="Times New Roman" w:hAnsi="Times New Roman" w:cs="Times New Roman"/>
        </w:rPr>
      </w:pPr>
      <w:bookmarkStart w:id="140" w:name="z3686"/>
      <w:bookmarkEnd w:id="139"/>
      <w:r w:rsidRPr="00357E7C">
        <w:rPr>
          <w:rFonts w:ascii="Times New Roman" w:hAnsi="Times New Roman" w:cs="Times New Roman"/>
          <w:color w:val="000000"/>
          <w:sz w:val="28"/>
        </w:rPr>
        <w:t xml:space="preserve">77. Қаржы агенттігі жоба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сондай-ақ осы Қағидалардың 1-тарауының 7, 8 және 9-тармақтарында көрсетілген шарттарға сәйкес келмеген жағдайларда дәлелді негіздемесімен субсидия беруден бас тартады.</w:t>
      </w:r>
    </w:p>
    <w:p w14:paraId="1BF4376E" w14:textId="77777777" w:rsidR="00357E7C" w:rsidRPr="00357E7C" w:rsidRDefault="00357E7C" w:rsidP="00357E7C">
      <w:pPr>
        <w:spacing w:after="0"/>
        <w:ind w:firstLine="709"/>
        <w:jc w:val="both"/>
        <w:rPr>
          <w:rFonts w:ascii="Times New Roman" w:hAnsi="Times New Roman" w:cs="Times New Roman"/>
        </w:rPr>
      </w:pPr>
      <w:bookmarkStart w:id="141" w:name="z3687"/>
      <w:bookmarkEnd w:id="140"/>
      <w:r w:rsidRPr="00357E7C">
        <w:rPr>
          <w:rFonts w:ascii="Times New Roman" w:hAnsi="Times New Roman" w:cs="Times New Roman"/>
          <w:color w:val="000000"/>
          <w:sz w:val="28"/>
        </w:rPr>
        <w:t xml:space="preserve">78. ЖКС және (немесе) ұсынылған материалдар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сәйкес келген жағдайда толық құжаттар топтамасы бар электрондық өтінім қаржы агенттігі уәкілетті органының қарауына жіберіледі.</w:t>
      </w:r>
    </w:p>
    <w:p w14:paraId="02FF3F59" w14:textId="77777777" w:rsidR="00357E7C" w:rsidRPr="00357E7C" w:rsidRDefault="00357E7C" w:rsidP="00357E7C">
      <w:pPr>
        <w:spacing w:after="0"/>
        <w:ind w:firstLine="709"/>
        <w:jc w:val="both"/>
        <w:rPr>
          <w:rFonts w:ascii="Times New Roman" w:hAnsi="Times New Roman" w:cs="Times New Roman"/>
        </w:rPr>
      </w:pPr>
      <w:bookmarkStart w:id="142" w:name="z3688"/>
      <w:bookmarkEnd w:id="141"/>
      <w:r w:rsidRPr="00357E7C">
        <w:rPr>
          <w:rFonts w:ascii="Times New Roman" w:hAnsi="Times New Roman" w:cs="Times New Roman"/>
          <w:color w:val="000000"/>
          <w:sz w:val="28"/>
        </w:rPr>
        <w:t xml:space="preserve"> 79. Қаржы агенттігі уәкілетті органының отырысында ЖКС өтінімдерін қарау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3-тарауының 2-параграфына сәйкес жүзеге асырылады.</w:t>
      </w:r>
    </w:p>
    <w:p w14:paraId="152DD848" w14:textId="77777777" w:rsidR="00357E7C" w:rsidRPr="00357E7C" w:rsidRDefault="00357E7C" w:rsidP="00357E7C">
      <w:pPr>
        <w:spacing w:after="0"/>
        <w:ind w:firstLine="709"/>
        <w:jc w:val="both"/>
        <w:rPr>
          <w:rFonts w:ascii="Times New Roman" w:hAnsi="Times New Roman" w:cs="Times New Roman"/>
        </w:rPr>
      </w:pPr>
      <w:bookmarkStart w:id="143" w:name="z3689"/>
      <w:bookmarkEnd w:id="142"/>
      <w:r w:rsidRPr="00357E7C">
        <w:rPr>
          <w:rFonts w:ascii="Times New Roman" w:hAnsi="Times New Roman" w:cs="Times New Roman"/>
          <w:color w:val="000000"/>
          <w:sz w:val="28"/>
        </w:rPr>
        <w:t>80. Қаржы агенттiгi уәкiлеттi органының шешiмi қолданылу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қаржы агенттігінің уәкiлеттi органы шешiм қабылдаған күннен бастап 6 (алты) ай болатын тиiстi хаттамамен ресiмделедi.</w:t>
      </w:r>
    </w:p>
    <w:p w14:paraId="1ACEF650" w14:textId="77777777" w:rsidR="00357E7C" w:rsidRPr="00357E7C" w:rsidRDefault="00357E7C" w:rsidP="00357E7C">
      <w:pPr>
        <w:spacing w:after="0"/>
        <w:ind w:firstLine="709"/>
        <w:jc w:val="both"/>
        <w:rPr>
          <w:rFonts w:ascii="Times New Roman" w:hAnsi="Times New Roman" w:cs="Times New Roman"/>
        </w:rPr>
      </w:pPr>
      <w:bookmarkStart w:id="144" w:name="z3690"/>
      <w:bookmarkEnd w:id="143"/>
      <w:r w:rsidRPr="00357E7C">
        <w:rPr>
          <w:rFonts w:ascii="Times New Roman" w:hAnsi="Times New Roman" w:cs="Times New Roman"/>
          <w:color w:val="000000"/>
          <w:sz w:val="28"/>
        </w:rPr>
        <w:t>81. Қаржы агенттігі ақпараттық жүйе арқылы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 xml:space="preserve">і хатпен бірге хаттамадан үзінді көшірмені жүктейді және 3 (үш) жұмыс күні ішінде электрондық құжат нысанында ЖКС-тің "жеке кабинетіне" жібереді. Қаржы </w:t>
      </w:r>
      <w:r w:rsidRPr="00357E7C">
        <w:rPr>
          <w:rFonts w:ascii="Times New Roman" w:hAnsi="Times New Roman" w:cs="Times New Roman"/>
          <w:color w:val="000000"/>
          <w:sz w:val="28"/>
        </w:rPr>
        <w:lastRenderedPageBreak/>
        <w:t xml:space="preserve">агенттігі осымен бір мезгілде ЕДБ-ға ілеспе хатпен хаттамадан үзінді көшірмені </w:t>
      </w:r>
      <w:proofErr w:type="gramStart"/>
      <w:r w:rsidRPr="00357E7C">
        <w:rPr>
          <w:rFonts w:ascii="Times New Roman" w:hAnsi="Times New Roman" w:cs="Times New Roman"/>
          <w:color w:val="000000"/>
          <w:sz w:val="28"/>
        </w:rPr>
        <w:t>ж</w:t>
      </w:r>
      <w:proofErr w:type="gramEnd"/>
      <w:r w:rsidRPr="00357E7C">
        <w:rPr>
          <w:rFonts w:ascii="Times New Roman" w:hAnsi="Times New Roman" w:cs="Times New Roman"/>
          <w:color w:val="000000"/>
          <w:sz w:val="28"/>
        </w:rPr>
        <w:t>ібереді.</w:t>
      </w:r>
    </w:p>
    <w:p w14:paraId="10CC0F5E" w14:textId="77777777" w:rsidR="00357E7C" w:rsidRPr="00357E7C" w:rsidRDefault="00357E7C" w:rsidP="00357E7C">
      <w:pPr>
        <w:spacing w:after="0"/>
        <w:ind w:firstLine="709"/>
        <w:jc w:val="both"/>
        <w:rPr>
          <w:rFonts w:ascii="Times New Roman" w:hAnsi="Times New Roman" w:cs="Times New Roman"/>
          <w:color w:val="000000"/>
          <w:sz w:val="28"/>
        </w:rPr>
      </w:pPr>
      <w:bookmarkStart w:id="145" w:name="z3691"/>
      <w:bookmarkEnd w:id="144"/>
      <w:r w:rsidRPr="00357E7C">
        <w:rPr>
          <w:rFonts w:ascii="Times New Roman" w:hAnsi="Times New Roman" w:cs="Times New Roman"/>
          <w:color w:val="000000"/>
          <w:sz w:val="28"/>
        </w:rPr>
        <w:t>82. Қатысушылардың субсидия ұсыну кезіндегі одан арғы өзара і</w:t>
      </w:r>
      <w:proofErr w:type="gramStart"/>
      <w:r w:rsidRPr="00357E7C">
        <w:rPr>
          <w:rFonts w:ascii="Times New Roman" w:hAnsi="Times New Roman" w:cs="Times New Roman"/>
          <w:color w:val="000000"/>
          <w:sz w:val="28"/>
        </w:rPr>
        <w:t>с-</w:t>
      </w:r>
      <w:proofErr w:type="gramEnd"/>
      <w:r w:rsidRPr="00357E7C">
        <w:rPr>
          <w:rFonts w:ascii="Times New Roman" w:hAnsi="Times New Roman" w:cs="Times New Roman"/>
          <w:color w:val="000000"/>
          <w:sz w:val="28"/>
        </w:rPr>
        <w:t>қимылы осы Қағидалардың 3-тарауының 4-параграфына сәйкес жүзеге асырылады.</w:t>
      </w:r>
    </w:p>
    <w:p w14:paraId="7F763461" w14:textId="77777777" w:rsidR="00357E7C" w:rsidRPr="00357E7C" w:rsidRDefault="00357E7C" w:rsidP="00357E7C">
      <w:pPr>
        <w:spacing w:after="0"/>
        <w:ind w:firstLine="709"/>
        <w:jc w:val="both"/>
        <w:rPr>
          <w:rFonts w:ascii="Times New Roman" w:hAnsi="Times New Roman" w:cs="Times New Roman"/>
          <w:color w:val="000000"/>
          <w:sz w:val="28"/>
        </w:rPr>
      </w:pPr>
    </w:p>
    <w:p w14:paraId="74C46605" w14:textId="77777777" w:rsidR="00357E7C" w:rsidRPr="00357E7C" w:rsidRDefault="00357E7C" w:rsidP="00357E7C">
      <w:pPr>
        <w:spacing w:after="0"/>
        <w:ind w:firstLine="709"/>
        <w:jc w:val="both"/>
        <w:rPr>
          <w:rFonts w:ascii="Times New Roman" w:hAnsi="Times New Roman" w:cs="Times New Roman"/>
        </w:rPr>
      </w:pPr>
    </w:p>
    <w:p w14:paraId="2D8AC687" w14:textId="77777777" w:rsidR="00357E7C" w:rsidRPr="00357E7C" w:rsidRDefault="00357E7C" w:rsidP="00357E7C">
      <w:pPr>
        <w:spacing w:after="0"/>
        <w:jc w:val="center"/>
        <w:rPr>
          <w:rFonts w:ascii="Times New Roman" w:hAnsi="Times New Roman" w:cs="Times New Roman"/>
          <w:b/>
          <w:color w:val="000000"/>
          <w:sz w:val="28"/>
          <w:szCs w:val="28"/>
        </w:rPr>
      </w:pPr>
      <w:bookmarkStart w:id="146" w:name="z3692"/>
      <w:bookmarkEnd w:id="145"/>
      <w:r w:rsidRPr="00357E7C">
        <w:rPr>
          <w:rFonts w:ascii="Times New Roman" w:hAnsi="Times New Roman" w:cs="Times New Roman"/>
          <w:b/>
          <w:color w:val="000000"/>
          <w:sz w:val="28"/>
          <w:szCs w:val="28"/>
        </w:rPr>
        <w:t>4-параграф. Субсидия беру тәртібі</w:t>
      </w:r>
    </w:p>
    <w:p w14:paraId="3FEEF47F" w14:textId="77777777" w:rsidR="00357E7C" w:rsidRPr="00357E7C" w:rsidRDefault="00357E7C" w:rsidP="00357E7C">
      <w:pPr>
        <w:spacing w:after="0"/>
        <w:jc w:val="center"/>
        <w:rPr>
          <w:rFonts w:ascii="Times New Roman" w:hAnsi="Times New Roman" w:cs="Times New Roman"/>
          <w:sz w:val="28"/>
          <w:szCs w:val="28"/>
        </w:rPr>
      </w:pPr>
    </w:p>
    <w:p w14:paraId="4D26829A" w14:textId="77777777" w:rsidR="00357E7C" w:rsidRPr="00357E7C" w:rsidRDefault="00357E7C" w:rsidP="00357E7C">
      <w:pPr>
        <w:spacing w:after="0"/>
        <w:ind w:firstLine="709"/>
        <w:jc w:val="both"/>
        <w:rPr>
          <w:rFonts w:ascii="Times New Roman" w:hAnsi="Times New Roman" w:cs="Times New Roman"/>
        </w:rPr>
      </w:pPr>
      <w:bookmarkStart w:id="147" w:name="z3693"/>
      <w:bookmarkEnd w:id="146"/>
      <w:r w:rsidRPr="00357E7C">
        <w:rPr>
          <w:rFonts w:ascii="Times New Roman" w:hAnsi="Times New Roman" w:cs="Times New Roman"/>
          <w:color w:val="000000"/>
          <w:sz w:val="28"/>
        </w:rPr>
        <w:t>83. ЕДБ қаржы агенттігінен қаржы агенттігі уәкілетті органының шешімін алғаннан кейін және субсидиялау туралы оң шешім болған кезде қаржы агенттігі, ЕДБ және ЖКС арасында осы Қағидаларға 8-қосымшаға сәйкес жергілікті атқарушы органдардың қаражаты есебінен субсидиялау шарты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субсидиялау шарты) жасалады, оған сәйкес қаржы агенттігі ЕД</w:t>
      </w: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 xml:space="preserve">ға субсидиялау шартының өтеу графигіне сәйкес субсидия төлеуді жүзеге асырады. </w:t>
      </w:r>
    </w:p>
    <w:p w14:paraId="596D3F50" w14:textId="77777777" w:rsidR="00357E7C" w:rsidRPr="00357E7C" w:rsidRDefault="00357E7C" w:rsidP="00357E7C">
      <w:pPr>
        <w:spacing w:after="0"/>
        <w:ind w:firstLine="709"/>
        <w:jc w:val="both"/>
        <w:rPr>
          <w:rFonts w:ascii="Times New Roman" w:hAnsi="Times New Roman" w:cs="Times New Roman"/>
        </w:rPr>
      </w:pPr>
      <w:bookmarkStart w:id="148" w:name="z3694"/>
      <w:bookmarkEnd w:id="147"/>
      <w:r w:rsidRPr="00357E7C">
        <w:rPr>
          <w:rFonts w:ascii="Times New Roman" w:hAnsi="Times New Roman" w:cs="Times New Roman"/>
          <w:color w:val="000000"/>
          <w:sz w:val="28"/>
        </w:rPr>
        <w:t xml:space="preserve">84. ЕДБ қолданыстағы кредит бойынша </w:t>
      </w:r>
      <w:proofErr w:type="gramStart"/>
      <w:r w:rsidRPr="00357E7C">
        <w:rPr>
          <w:rFonts w:ascii="Times New Roman" w:hAnsi="Times New Roman" w:cs="Times New Roman"/>
          <w:color w:val="000000"/>
          <w:sz w:val="28"/>
        </w:rPr>
        <w:t>уа</w:t>
      </w:r>
      <w:proofErr w:type="gramEnd"/>
      <w:r w:rsidRPr="00357E7C">
        <w:rPr>
          <w:rFonts w:ascii="Times New Roman" w:hAnsi="Times New Roman" w:cs="Times New Roman"/>
          <w:color w:val="000000"/>
          <w:sz w:val="28"/>
        </w:rPr>
        <w:t>қтылы өтеу жөніндегі міндеттемелерді (бар болса) орындамағаны үшін айыппұлдар мен өсімпұлдарды субсидиялау шартына қол қойылған кезге дейін есептен шығарады.</w:t>
      </w:r>
    </w:p>
    <w:p w14:paraId="4F22B315" w14:textId="77777777" w:rsidR="00357E7C" w:rsidRPr="00357E7C" w:rsidRDefault="00357E7C" w:rsidP="00357E7C">
      <w:pPr>
        <w:spacing w:after="0"/>
        <w:ind w:firstLine="709"/>
        <w:jc w:val="both"/>
        <w:rPr>
          <w:rFonts w:ascii="Times New Roman" w:hAnsi="Times New Roman" w:cs="Times New Roman"/>
        </w:rPr>
      </w:pPr>
      <w:bookmarkStart w:id="149" w:name="z3695"/>
      <w:bookmarkEnd w:id="148"/>
      <w:r w:rsidRPr="00357E7C">
        <w:rPr>
          <w:rFonts w:ascii="Times New Roman" w:hAnsi="Times New Roman" w:cs="Times New Roman"/>
          <w:color w:val="000000"/>
          <w:sz w:val="28"/>
        </w:rPr>
        <w:t>85. Субсидиялау шартын:</w:t>
      </w:r>
    </w:p>
    <w:p w14:paraId="013D105D" w14:textId="77777777" w:rsidR="00357E7C" w:rsidRPr="00357E7C" w:rsidRDefault="00357E7C" w:rsidP="00357E7C">
      <w:pPr>
        <w:spacing w:after="0"/>
        <w:ind w:firstLine="709"/>
        <w:jc w:val="both"/>
        <w:rPr>
          <w:rFonts w:ascii="Times New Roman" w:hAnsi="Times New Roman" w:cs="Times New Roman"/>
        </w:rPr>
      </w:pPr>
      <w:bookmarkStart w:id="150" w:name="z3794"/>
      <w:bookmarkEnd w:id="149"/>
      <w:r w:rsidRPr="00357E7C">
        <w:rPr>
          <w:rFonts w:ascii="Times New Roman" w:hAnsi="Times New Roman" w:cs="Times New Roman"/>
          <w:color w:val="000000"/>
          <w:sz w:val="28"/>
        </w:rPr>
        <w:t>1) ЕДБ қаржы агенттігінен хаттама/шешім алған кезден бастап 10 (он) жұмыс күні ішінде;</w:t>
      </w:r>
    </w:p>
    <w:p w14:paraId="1EA96A32" w14:textId="77777777" w:rsidR="00357E7C" w:rsidRPr="00357E7C" w:rsidRDefault="00357E7C" w:rsidP="00357E7C">
      <w:pPr>
        <w:spacing w:after="0"/>
        <w:ind w:firstLine="709"/>
        <w:jc w:val="both"/>
        <w:rPr>
          <w:rFonts w:ascii="Times New Roman" w:hAnsi="Times New Roman" w:cs="Times New Roman"/>
        </w:rPr>
      </w:pPr>
      <w:bookmarkStart w:id="151" w:name="z3795"/>
      <w:bookmarkEnd w:id="150"/>
      <w:r w:rsidRPr="00357E7C">
        <w:rPr>
          <w:rFonts w:ascii="Times New Roman" w:hAnsi="Times New Roman" w:cs="Times New Roman"/>
          <w:color w:val="000000"/>
          <w:sz w:val="28"/>
        </w:rPr>
        <w:t>2) қаржы агенттігі ЕДБ-ден субсидиялау шартын алған кезден бастап 3 (үш) жұмыс күні ішінде жасайды.</w:t>
      </w:r>
    </w:p>
    <w:bookmarkEnd w:id="151"/>
    <w:p w14:paraId="645BD2A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Субсидиялау </w:t>
      </w:r>
      <w:proofErr w:type="gramStart"/>
      <w:r w:rsidRPr="00357E7C">
        <w:rPr>
          <w:rFonts w:ascii="Times New Roman" w:hAnsi="Times New Roman" w:cs="Times New Roman"/>
          <w:color w:val="000000"/>
          <w:sz w:val="28"/>
        </w:rPr>
        <w:t>шарты</w:t>
      </w:r>
      <w:proofErr w:type="gramEnd"/>
      <w:r w:rsidRPr="00357E7C">
        <w:rPr>
          <w:rFonts w:ascii="Times New Roman" w:hAnsi="Times New Roman" w:cs="Times New Roman"/>
          <w:color w:val="000000"/>
          <w:sz w:val="28"/>
        </w:rPr>
        <w:t xml:space="preserve"> қағаз жеткізгіште/электрондық нысанда жасалады, бұл ретте субсидиялау шартының электрондық нысанына Қазақстан Республикасының электрондық құжат және электрондық цифрлық қолтаңба туралы заңнамасына сәйкес электрондық цифрлық қолтаңба қойылады.</w:t>
      </w:r>
    </w:p>
    <w:p w14:paraId="31AD8236" w14:textId="77777777" w:rsidR="00357E7C" w:rsidRPr="00357E7C" w:rsidRDefault="00357E7C" w:rsidP="00357E7C">
      <w:pPr>
        <w:spacing w:after="0"/>
        <w:ind w:firstLine="709"/>
        <w:jc w:val="both"/>
        <w:rPr>
          <w:rFonts w:ascii="Times New Roman" w:hAnsi="Times New Roman" w:cs="Times New Roman"/>
        </w:rPr>
      </w:pPr>
      <w:bookmarkStart w:id="152" w:name="z3696"/>
      <w:r w:rsidRPr="00357E7C">
        <w:rPr>
          <w:rFonts w:ascii="Times New Roman" w:hAnsi="Times New Roman" w:cs="Times New Roman"/>
          <w:color w:val="000000"/>
          <w:sz w:val="28"/>
        </w:rPr>
        <w:t>86.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өңірлік үйлестірушіден субсидиялау үшін бюджет қаражаты болмаған жағдайда субсидиялау шартына қол қойылмайды.</w:t>
      </w:r>
    </w:p>
    <w:p w14:paraId="6869277C" w14:textId="77777777" w:rsidR="00357E7C" w:rsidRPr="00357E7C" w:rsidRDefault="00357E7C" w:rsidP="00357E7C">
      <w:pPr>
        <w:spacing w:after="0"/>
        <w:ind w:firstLine="709"/>
        <w:jc w:val="both"/>
        <w:rPr>
          <w:rFonts w:ascii="Times New Roman" w:hAnsi="Times New Roman" w:cs="Times New Roman"/>
        </w:rPr>
      </w:pPr>
      <w:bookmarkStart w:id="153" w:name="z3697"/>
      <w:bookmarkEnd w:id="152"/>
      <w:r w:rsidRPr="00357E7C">
        <w:rPr>
          <w:rFonts w:ascii="Times New Roman" w:hAnsi="Times New Roman" w:cs="Times New Roman"/>
          <w:color w:val="000000"/>
          <w:sz w:val="28"/>
        </w:rPr>
        <w:t xml:space="preserve"> 87. Егер ЕДБ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85-тармағының 1) тармақшасында белгіленген мерзімдерде субсидиялау шартын уақтылы жасаспаса, ЕДБ кідірту себептерін түсіндіре отырып, қаржы агенттігін ресми хатпен хабардар етеді.</w:t>
      </w:r>
    </w:p>
    <w:p w14:paraId="251CA008" w14:textId="77777777" w:rsidR="00357E7C" w:rsidRPr="00357E7C" w:rsidRDefault="00357E7C" w:rsidP="00357E7C">
      <w:pPr>
        <w:spacing w:after="0"/>
        <w:ind w:firstLine="709"/>
        <w:jc w:val="both"/>
        <w:rPr>
          <w:rFonts w:ascii="Times New Roman" w:hAnsi="Times New Roman" w:cs="Times New Roman"/>
        </w:rPr>
      </w:pPr>
      <w:bookmarkStart w:id="154" w:name="z3698"/>
      <w:bookmarkEnd w:id="153"/>
      <w:r w:rsidRPr="00357E7C">
        <w:rPr>
          <w:rFonts w:ascii="Times New Roman" w:hAnsi="Times New Roman" w:cs="Times New Roman"/>
          <w:color w:val="000000"/>
          <w:sz w:val="28"/>
        </w:rPr>
        <w:t xml:space="preserve">88. Егер шарттың және (немесе) субсидиялау шартының талаптары қаржы агенттігі уәкілетті органының шешіміне,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талаптарына сәйкес келмесе, қаржы агенттігі субсидиялау шартына қол қоймайды. 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қаржы агенттігі ЕДБ-ны және ЖКС-ті 1 (бір) жұмыс күні ішінде бұл туралы хабардар етеді.</w:t>
      </w:r>
    </w:p>
    <w:p w14:paraId="56342088" w14:textId="77777777" w:rsidR="00357E7C" w:rsidRPr="00357E7C" w:rsidRDefault="00357E7C" w:rsidP="00357E7C">
      <w:pPr>
        <w:spacing w:after="0"/>
        <w:ind w:firstLine="709"/>
        <w:jc w:val="both"/>
        <w:rPr>
          <w:rFonts w:ascii="Times New Roman" w:hAnsi="Times New Roman" w:cs="Times New Roman"/>
        </w:rPr>
      </w:pPr>
      <w:bookmarkStart w:id="155" w:name="z3699"/>
      <w:bookmarkEnd w:id="154"/>
      <w:r w:rsidRPr="00357E7C">
        <w:rPr>
          <w:rFonts w:ascii="Times New Roman" w:hAnsi="Times New Roman" w:cs="Times New Roman"/>
          <w:color w:val="000000"/>
          <w:sz w:val="28"/>
        </w:rPr>
        <w:lastRenderedPageBreak/>
        <w:t>89. ЕДБ ескертулерді жойған жағдайда қаржы агенттігі субсидиялау шартына қол қояды.</w:t>
      </w:r>
    </w:p>
    <w:p w14:paraId="28D0E224" w14:textId="77777777" w:rsidR="00357E7C" w:rsidRPr="00357E7C" w:rsidRDefault="00357E7C" w:rsidP="00357E7C">
      <w:pPr>
        <w:spacing w:after="0"/>
        <w:ind w:firstLine="709"/>
        <w:jc w:val="both"/>
        <w:rPr>
          <w:rFonts w:ascii="Times New Roman" w:hAnsi="Times New Roman" w:cs="Times New Roman"/>
        </w:rPr>
      </w:pPr>
      <w:bookmarkStart w:id="156" w:name="z3700"/>
      <w:bookmarkEnd w:id="155"/>
      <w:r w:rsidRPr="00357E7C">
        <w:rPr>
          <w:rFonts w:ascii="Times New Roman" w:hAnsi="Times New Roman" w:cs="Times New Roman"/>
          <w:color w:val="000000"/>
          <w:sz w:val="28"/>
        </w:rPr>
        <w:t>90. ЕДБ қаржы агенттігінің ескертулерімен келіспеген жағдайда қаржы агенттігі ЕДБ-ның келіспеу себептері түсінді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ілген ресми хат келіп түскен күннен бастап 5 (бес) жұмыс күні ішінде түпкілікті шешім қабылдау үшін осы мәселені қаржы агенттігі уәкілетті органының қарауына шығарады.</w:t>
      </w:r>
    </w:p>
    <w:p w14:paraId="708045A8" w14:textId="77777777" w:rsidR="00357E7C" w:rsidRPr="00357E7C" w:rsidRDefault="00357E7C" w:rsidP="00357E7C">
      <w:pPr>
        <w:spacing w:after="0"/>
        <w:ind w:firstLine="709"/>
        <w:jc w:val="both"/>
        <w:rPr>
          <w:rFonts w:ascii="Times New Roman" w:hAnsi="Times New Roman" w:cs="Times New Roman"/>
        </w:rPr>
      </w:pPr>
      <w:bookmarkStart w:id="157" w:name="z3701"/>
      <w:bookmarkEnd w:id="156"/>
      <w:r w:rsidRPr="00357E7C">
        <w:rPr>
          <w:rFonts w:ascii="Times New Roman" w:hAnsi="Times New Roman" w:cs="Times New Roman"/>
          <w:color w:val="000000"/>
          <w:sz w:val="28"/>
        </w:rPr>
        <w:t>91. Субсидиялау шарты оған ЖКС, ЕДБ және қаржы агентті</w:t>
      </w:r>
      <w:proofErr w:type="gramStart"/>
      <w:r w:rsidRPr="00357E7C">
        <w:rPr>
          <w:rFonts w:ascii="Times New Roman" w:hAnsi="Times New Roman" w:cs="Times New Roman"/>
          <w:color w:val="000000"/>
          <w:sz w:val="28"/>
        </w:rPr>
        <w:t>гі қол</w:t>
      </w:r>
      <w:proofErr w:type="gramEnd"/>
      <w:r w:rsidRPr="00357E7C">
        <w:rPr>
          <w:rFonts w:ascii="Times New Roman" w:hAnsi="Times New Roman" w:cs="Times New Roman"/>
          <w:color w:val="000000"/>
          <w:sz w:val="28"/>
        </w:rPr>
        <w:t xml:space="preserve"> қойған күннен бастап күшіне енеді. Бұл ретте субсидиялау шартында субсидиялау мерзімінің басталуы субсидиялау шартына қол қойылған күнге дейін күнтізбелік 30 (отыз) күннен аспайтын, бірақ қаржы агенттігі шешім қабылдаған күннен ерте болмайтын мерзімге белгіленуі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үмкін.</w:t>
      </w:r>
    </w:p>
    <w:p w14:paraId="03FD4249" w14:textId="77777777" w:rsidR="00357E7C" w:rsidRPr="00357E7C" w:rsidRDefault="00357E7C" w:rsidP="00357E7C">
      <w:pPr>
        <w:spacing w:after="0"/>
        <w:ind w:firstLine="709"/>
        <w:jc w:val="both"/>
        <w:rPr>
          <w:rFonts w:ascii="Times New Roman" w:hAnsi="Times New Roman" w:cs="Times New Roman"/>
        </w:rPr>
      </w:pPr>
      <w:bookmarkStart w:id="158" w:name="z3702"/>
      <w:bookmarkEnd w:id="157"/>
      <w:r w:rsidRPr="00357E7C">
        <w:rPr>
          <w:rFonts w:ascii="Times New Roman" w:hAnsi="Times New Roman" w:cs="Times New Roman"/>
          <w:color w:val="000000"/>
          <w:sz w:val="28"/>
        </w:rPr>
        <w:t>92. Субсидияларды төлеу күні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 xml:space="preserve"> ЖКС, ЕДБ өзі айқындайды. Егер кредит бойынша номиналды мөлшерлемені есептеу қаржы агенттігі қол қойған субсидиялау шартында көрсетілген субсидиялау мерзімі басталған күннен кейінгі күннен басталса, субсидиялау мерзімі басталған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күн субсидиялау кезеңіне қосылмайды.</w:t>
      </w:r>
    </w:p>
    <w:p w14:paraId="25E48E90" w14:textId="77777777" w:rsidR="00357E7C" w:rsidRPr="00357E7C" w:rsidRDefault="00357E7C" w:rsidP="00357E7C">
      <w:pPr>
        <w:spacing w:after="0"/>
        <w:ind w:firstLine="709"/>
        <w:jc w:val="both"/>
        <w:rPr>
          <w:rFonts w:ascii="Times New Roman" w:hAnsi="Times New Roman" w:cs="Times New Roman"/>
        </w:rPr>
      </w:pPr>
      <w:bookmarkStart w:id="159" w:name="z3703"/>
      <w:bookmarkEnd w:id="158"/>
      <w:r w:rsidRPr="00357E7C">
        <w:rPr>
          <w:rFonts w:ascii="Times New Roman" w:hAnsi="Times New Roman" w:cs="Times New Roman"/>
          <w:color w:val="000000"/>
          <w:sz w:val="28"/>
        </w:rPr>
        <w:t>93. Қаржы агенттігі субсидиялау шартына қол қ</w:t>
      </w:r>
      <w:proofErr w:type="gramStart"/>
      <w:r w:rsidRPr="00357E7C">
        <w:rPr>
          <w:rFonts w:ascii="Times New Roman" w:hAnsi="Times New Roman" w:cs="Times New Roman"/>
          <w:color w:val="000000"/>
          <w:sz w:val="28"/>
        </w:rPr>
        <w:t>ой</w:t>
      </w:r>
      <w:proofErr w:type="gramEnd"/>
      <w:r w:rsidRPr="00357E7C">
        <w:rPr>
          <w:rFonts w:ascii="Times New Roman" w:hAnsi="Times New Roman" w:cs="Times New Roman"/>
          <w:color w:val="000000"/>
          <w:sz w:val="28"/>
        </w:rPr>
        <w:t>ғаннан кейін субсидия төлейді.</w:t>
      </w:r>
    </w:p>
    <w:bookmarkEnd w:id="159"/>
    <w:p w14:paraId="4C3DEBF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Жобалар бойынша субсидиялар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 xml:space="preserve">і өңірлік үйлестірушінің қаражаты болған кезде төленеді. </w:t>
      </w:r>
    </w:p>
    <w:p w14:paraId="7E91A79C" w14:textId="77777777" w:rsidR="00357E7C" w:rsidRPr="00357E7C" w:rsidRDefault="00357E7C" w:rsidP="00357E7C">
      <w:pPr>
        <w:spacing w:after="0"/>
        <w:ind w:firstLine="709"/>
        <w:jc w:val="both"/>
        <w:rPr>
          <w:rFonts w:ascii="Times New Roman" w:hAnsi="Times New Roman" w:cs="Times New Roman"/>
        </w:rPr>
      </w:pPr>
      <w:bookmarkStart w:id="160" w:name="z3704"/>
      <w:r w:rsidRPr="00357E7C">
        <w:rPr>
          <w:rFonts w:ascii="Times New Roman" w:hAnsi="Times New Roman" w:cs="Times New Roman"/>
          <w:color w:val="000000"/>
          <w:sz w:val="28"/>
        </w:rPr>
        <w:t xml:space="preserve">94.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қаражат болмаған жағдайда ЖКС қол қойылған субсидиялау шарттары бойынша субсидияланатын және субсидияланбайтын бөлікті төлеуді жүргізеді, бюджет қаражаты түскен кезде қаржы агенттігі төлем графигіне сәйкес субсидияларды өтейді.</w:t>
      </w:r>
    </w:p>
    <w:p w14:paraId="34D7FFD0" w14:textId="77777777" w:rsidR="00357E7C" w:rsidRPr="00357E7C" w:rsidRDefault="00357E7C" w:rsidP="00357E7C">
      <w:pPr>
        <w:spacing w:after="0"/>
        <w:ind w:firstLine="709"/>
        <w:jc w:val="both"/>
        <w:rPr>
          <w:rFonts w:ascii="Times New Roman" w:hAnsi="Times New Roman" w:cs="Times New Roman"/>
        </w:rPr>
      </w:pPr>
      <w:bookmarkStart w:id="161" w:name="z3705"/>
      <w:bookmarkEnd w:id="160"/>
      <w:r w:rsidRPr="00357E7C">
        <w:rPr>
          <w:rFonts w:ascii="Times New Roman" w:hAnsi="Times New Roman" w:cs="Times New Roman"/>
          <w:color w:val="000000"/>
          <w:sz w:val="28"/>
        </w:rPr>
        <w:t>95. ЕДБ қаржы агенттігіне субсидиялар сомаларын аудару үшін ағымдағы шот ашады.</w:t>
      </w:r>
    </w:p>
    <w:p w14:paraId="5D7D9704" w14:textId="77777777" w:rsidR="00357E7C" w:rsidRPr="00357E7C" w:rsidRDefault="00357E7C" w:rsidP="00357E7C">
      <w:pPr>
        <w:spacing w:after="0"/>
        <w:ind w:firstLine="709"/>
        <w:jc w:val="both"/>
        <w:rPr>
          <w:rFonts w:ascii="Times New Roman" w:hAnsi="Times New Roman" w:cs="Times New Roman"/>
        </w:rPr>
      </w:pPr>
      <w:bookmarkStart w:id="162" w:name="z3706"/>
      <w:bookmarkEnd w:id="161"/>
      <w:r w:rsidRPr="00357E7C">
        <w:rPr>
          <w:rFonts w:ascii="Times New Roman" w:hAnsi="Times New Roman" w:cs="Times New Roman"/>
          <w:color w:val="000000"/>
          <w:sz w:val="28"/>
        </w:rPr>
        <w:t>96. Қаржы агенттігі субсидиялау шартының төлем графигін ескере отырып, субсидиялау үшін көзделген қаражатты ай сайын аванстық төлемдермен (айына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рет/бірнеше рет) ЕДБ-дағы ағымдағы шотқа аударуды жүзеге асырады.</w:t>
      </w:r>
    </w:p>
    <w:p w14:paraId="36176718" w14:textId="77777777" w:rsidR="00357E7C" w:rsidRPr="00357E7C" w:rsidRDefault="00357E7C" w:rsidP="00357E7C">
      <w:pPr>
        <w:spacing w:after="0"/>
        <w:ind w:firstLine="709"/>
        <w:jc w:val="both"/>
        <w:rPr>
          <w:rFonts w:ascii="Times New Roman" w:hAnsi="Times New Roman" w:cs="Times New Roman"/>
        </w:rPr>
      </w:pPr>
      <w:bookmarkStart w:id="163" w:name="z3707"/>
      <w:bookmarkEnd w:id="162"/>
      <w:r w:rsidRPr="00357E7C">
        <w:rPr>
          <w:rFonts w:ascii="Times New Roman" w:hAnsi="Times New Roman" w:cs="Times New Roman"/>
          <w:color w:val="000000"/>
          <w:sz w:val="28"/>
        </w:rPr>
        <w:t>97. ЖКС жобалары бойынша субсидиялау үшін көзделген қаражатты аударуды ЕДБ кредиттік рейтингі төмендеген және қаржы жағдайы нашарлауының өзге де белгілері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немесе бірнеше жағдайдың басталуы) болған жағдайда, оның ішінде:</w:t>
      </w:r>
    </w:p>
    <w:bookmarkEnd w:id="163"/>
    <w:p w14:paraId="3ADADA1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халықаралық рейтингтік агенттіктердегі кредитті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рейтинг Standard&amp;Poors рейтингтер шкаласы бойынша "В" деңгейінен төмендеген;</w:t>
      </w:r>
    </w:p>
    <w:p w14:paraId="78EE4E9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w:t>
      </w:r>
      <w:proofErr w:type="gramStart"/>
      <w:r w:rsidRPr="00357E7C">
        <w:rPr>
          <w:rFonts w:ascii="Times New Roman" w:hAnsi="Times New Roman" w:cs="Times New Roman"/>
          <w:color w:val="000000"/>
          <w:sz w:val="28"/>
        </w:rPr>
        <w:t>4</w:t>
      </w:r>
      <w:proofErr w:type="gramEnd"/>
      <w:r w:rsidRPr="00357E7C">
        <w:rPr>
          <w:rFonts w:ascii="Times New Roman" w:hAnsi="Times New Roman" w:cs="Times New Roman"/>
          <w:color w:val="000000"/>
          <w:sz w:val="28"/>
        </w:rPr>
        <w:t xml:space="preserve"> коэффициентінің мәні 0,4 деңгейінен төмендеген;</w:t>
      </w:r>
    </w:p>
    <w:p w14:paraId="69490E2E"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000000"/>
          <w:sz w:val="28"/>
        </w:rPr>
        <w:t>қатарынан 2 (екі) ай бойы пруденциялық нормативтер бұзылған кезде қаржы агенттігі ЖКС-тің кредиті бойынша толық төлем (негізгі борыш, сыйақының субсидияланатын және субсидияланбайтын бөлігі) жасауы фактісі туралы ЕДБ-</w:t>
      </w:r>
      <w:r w:rsidRPr="00357E7C">
        <w:rPr>
          <w:rFonts w:ascii="Times New Roman" w:hAnsi="Times New Roman" w:cs="Times New Roman"/>
          <w:color w:val="000000"/>
          <w:sz w:val="28"/>
        </w:rPr>
        <w:lastRenderedPageBreak/>
        <w:t>ның хабарламасы негізінде не субсидиялау шарттарына төлем графиктерін негізге ала отырып, қ</w:t>
      </w:r>
      <w:proofErr w:type="gramStart"/>
      <w:r w:rsidRPr="00357E7C">
        <w:rPr>
          <w:rFonts w:ascii="Times New Roman" w:hAnsi="Times New Roman" w:cs="Times New Roman"/>
          <w:color w:val="000000"/>
          <w:sz w:val="28"/>
        </w:rPr>
        <w:t>ыс</w:t>
      </w:r>
      <w:proofErr w:type="gramEnd"/>
      <w:r w:rsidRPr="00357E7C">
        <w:rPr>
          <w:rFonts w:ascii="Times New Roman" w:hAnsi="Times New Roman" w:cs="Times New Roman"/>
          <w:color w:val="000000"/>
          <w:sz w:val="28"/>
        </w:rPr>
        <w:t>қа мерзімді кезеңге арналған субсидияланатын бө</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ік бойынша ЖКС-тің алдағы міндеттемелерін жабатын төлемдермен жүзеге асырады.</w:t>
      </w:r>
    </w:p>
    <w:p w14:paraId="32B1DE2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ЕДБ-де жоғарыда көрсетілген көрсеткіштер түзетілген жағдайда қаржы агенттігінің субсидиялау үшін көзделген қаражатты аударуы субсидиялау шартының төлем графигін ескере отырып, аванстық төлемдермен (айына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рет/бірнеше рет) жүзеге асырылады.</w:t>
      </w:r>
    </w:p>
    <w:p w14:paraId="6CA3E657" w14:textId="77777777" w:rsidR="00357E7C" w:rsidRPr="00357E7C" w:rsidRDefault="00357E7C" w:rsidP="00357E7C">
      <w:pPr>
        <w:spacing w:after="0"/>
        <w:ind w:firstLine="709"/>
        <w:jc w:val="both"/>
        <w:rPr>
          <w:rFonts w:ascii="Times New Roman" w:hAnsi="Times New Roman" w:cs="Times New Roman"/>
        </w:rPr>
      </w:pPr>
      <w:bookmarkStart w:id="164" w:name="z3708"/>
      <w:r w:rsidRPr="00357E7C">
        <w:rPr>
          <w:rFonts w:ascii="Times New Roman" w:hAnsi="Times New Roman" w:cs="Times New Roman"/>
          <w:color w:val="000000"/>
          <w:sz w:val="28"/>
        </w:rPr>
        <w:t>98. ЕДБ қаржы агенттігінің хабарламасы негізінде қаржы агенттігінің ағымдағы шотынан ЖКС жобалары бойынша субсидия сомасын есептен шығаруды жүзеге асырады.</w:t>
      </w:r>
    </w:p>
    <w:bookmarkEnd w:id="164"/>
    <w:p w14:paraId="66C87A9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Бұл ретте ЕДБ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субсидияларды өтеуді төлем графигі бойынша жоспарлы төлемнен аспайтын қалдық сомасы шегінде ішінара мерзімінен бұрын өтеуге сәйкес есептелген, өзгертілген өтеу графигі бойынша жүзеге асырады.</w:t>
      </w:r>
    </w:p>
    <w:p w14:paraId="3413A462" w14:textId="77777777" w:rsidR="00357E7C" w:rsidRPr="00357E7C" w:rsidRDefault="00357E7C" w:rsidP="00357E7C">
      <w:pPr>
        <w:spacing w:after="0"/>
        <w:ind w:firstLine="709"/>
        <w:jc w:val="both"/>
        <w:rPr>
          <w:rFonts w:ascii="Times New Roman" w:hAnsi="Times New Roman" w:cs="Times New Roman"/>
        </w:rPr>
      </w:pPr>
      <w:bookmarkStart w:id="165" w:name="z3709"/>
      <w:r w:rsidRPr="00357E7C">
        <w:rPr>
          <w:rFonts w:ascii="Times New Roman" w:hAnsi="Times New Roman" w:cs="Times New Roman"/>
          <w:color w:val="000000"/>
          <w:sz w:val="28"/>
        </w:rPr>
        <w:t>99. ЖКС шартқа сәйкес өтеу графигі бойынша ЕД</w:t>
      </w: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 xml:space="preserve">ға субсидияланбайтын бөліктің төлемін жүргізеді. </w:t>
      </w:r>
    </w:p>
    <w:p w14:paraId="70961FE9" w14:textId="77777777" w:rsidR="00357E7C" w:rsidRPr="00357E7C" w:rsidRDefault="00357E7C" w:rsidP="00357E7C">
      <w:pPr>
        <w:spacing w:after="0"/>
        <w:ind w:firstLine="709"/>
        <w:jc w:val="both"/>
        <w:rPr>
          <w:rFonts w:ascii="Times New Roman" w:hAnsi="Times New Roman" w:cs="Times New Roman"/>
        </w:rPr>
      </w:pPr>
      <w:bookmarkStart w:id="166" w:name="z3710"/>
      <w:bookmarkEnd w:id="165"/>
      <w:r w:rsidRPr="00357E7C">
        <w:rPr>
          <w:rFonts w:ascii="Times New Roman" w:hAnsi="Times New Roman" w:cs="Times New Roman"/>
          <w:color w:val="000000"/>
          <w:sz w:val="28"/>
        </w:rPr>
        <w:t>100. ЖКС-тің кредит бойынша төлемді (негізгі борыш пен субсидияланбайтын бө</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ікті) толық төлеуді жүргізу фактісі бойынша ЕДБ:</w:t>
      </w:r>
    </w:p>
    <w:bookmarkEnd w:id="166"/>
    <w:p w14:paraId="4A53257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кредит бойынша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жоспарлы төлемді өтеген күні қаржы агенттігінің шотында қаражат болған;</w:t>
      </w:r>
    </w:p>
    <w:p w14:paraId="72D0BE0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график бойынша өтеу күнінен кейін қаржы агенттігінен қаражат түскен кезде қаржы агенттігінің ағымдағы </w:t>
      </w:r>
      <w:proofErr w:type="gramStart"/>
      <w:r w:rsidRPr="00357E7C">
        <w:rPr>
          <w:rFonts w:ascii="Times New Roman" w:hAnsi="Times New Roman" w:cs="Times New Roman"/>
          <w:color w:val="000000"/>
          <w:sz w:val="28"/>
        </w:rPr>
        <w:t>шотынан</w:t>
      </w:r>
      <w:proofErr w:type="gramEnd"/>
      <w:r w:rsidRPr="00357E7C">
        <w:rPr>
          <w:rFonts w:ascii="Times New Roman" w:hAnsi="Times New Roman" w:cs="Times New Roman"/>
          <w:color w:val="000000"/>
          <w:sz w:val="28"/>
        </w:rPr>
        <w:t xml:space="preserve"> ақшаны кәсіпкердің кредиті бойынша субсидияланатын бөлікті өтеу есебіне есептен шығаруды жүзеге асырады.</w:t>
      </w:r>
    </w:p>
    <w:p w14:paraId="4D184D5E" w14:textId="77777777" w:rsidR="00357E7C" w:rsidRPr="00357E7C" w:rsidRDefault="00357E7C" w:rsidP="00357E7C">
      <w:pPr>
        <w:spacing w:after="0"/>
        <w:ind w:firstLine="709"/>
        <w:jc w:val="both"/>
        <w:rPr>
          <w:rFonts w:ascii="Times New Roman" w:hAnsi="Times New Roman" w:cs="Times New Roman"/>
        </w:rPr>
      </w:pPr>
      <w:bookmarkStart w:id="167" w:name="z3711"/>
      <w:r w:rsidRPr="00357E7C">
        <w:rPr>
          <w:rFonts w:ascii="Times New Roman" w:hAnsi="Times New Roman" w:cs="Times New Roman"/>
          <w:color w:val="000000"/>
          <w:sz w:val="28"/>
        </w:rPr>
        <w:t xml:space="preserve">101. </w:t>
      </w:r>
      <w:proofErr w:type="gramStart"/>
      <w:r w:rsidRPr="00357E7C">
        <w:rPr>
          <w:rFonts w:ascii="Times New Roman" w:hAnsi="Times New Roman" w:cs="Times New Roman"/>
          <w:color w:val="000000"/>
          <w:sz w:val="28"/>
        </w:rPr>
        <w:t>ЕДБ ЖКС берешекті өтегенге дейін субсидияланатын бөлікті өтеу үшін қаражатты қаржы агенттігінің ағымдағы шотынан есептен шығармайды және бұл туралы қаржы агенттігін ЖКС ЕДБ алдындағы төлемдерді төлеу жөніндегі міндеттемелерді қатарынан 3 (үш) ай бойы орындамаған жағдайларда 2 (екі) жұмыс</w:t>
      </w:r>
      <w:proofErr w:type="gramEnd"/>
      <w:r w:rsidRPr="00357E7C">
        <w:rPr>
          <w:rFonts w:ascii="Times New Roman" w:hAnsi="Times New Roman" w:cs="Times New Roman"/>
          <w:color w:val="000000"/>
          <w:sz w:val="28"/>
        </w:rPr>
        <w:t xml:space="preserve"> күні ішінде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хатпен хабардар етеді.</w:t>
      </w:r>
    </w:p>
    <w:p w14:paraId="385CFC2B" w14:textId="77777777" w:rsidR="00357E7C" w:rsidRPr="00357E7C" w:rsidRDefault="00357E7C" w:rsidP="00357E7C">
      <w:pPr>
        <w:spacing w:after="0"/>
        <w:ind w:firstLine="709"/>
        <w:jc w:val="both"/>
        <w:rPr>
          <w:rFonts w:ascii="Times New Roman" w:hAnsi="Times New Roman" w:cs="Times New Roman"/>
        </w:rPr>
      </w:pPr>
      <w:bookmarkStart w:id="168" w:name="z3712"/>
      <w:bookmarkEnd w:id="167"/>
      <w:r w:rsidRPr="00357E7C">
        <w:rPr>
          <w:rFonts w:ascii="Times New Roman" w:hAnsi="Times New Roman" w:cs="Times New Roman"/>
          <w:color w:val="000000"/>
          <w:sz w:val="28"/>
        </w:rPr>
        <w:t xml:space="preserve">102. ЖКС-тің кредиті бойынша негізгі борыш ішінара мерзімінен бұрын өтелген жағдайда ЕДБ 2 (екі) жұмыс күні ішінде қаржы агенттігіне шартқа қосымша келісімнің көшірмесін не төлемдерді өтеудің өзгертілген графигі бар және төленуге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 xml:space="preserve"> субсидия сомасы көрсетілген ЕДБ-ның электрондық форматтағы (XLS немесе XLSX) хатын жібереді.</w:t>
      </w:r>
    </w:p>
    <w:bookmarkEnd w:id="168"/>
    <w:p w14:paraId="6242E27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ЖКС-тің кредиті бойынша негізгі борыш күнтізбелік ай ішінде бірнеше рет мерзімінен бұрын ішінара өтеген жағдайда қаржы агенттігіне осындай жағдайлар бойынша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іктірілген шартқа қосымша келісімнің көшірмесін не төлемдерді өтеудің өзгертілген графигі және төленуге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 xml:space="preserve"> субсидия сомасы </w:t>
      </w:r>
      <w:r w:rsidRPr="00357E7C">
        <w:rPr>
          <w:rFonts w:ascii="Times New Roman" w:hAnsi="Times New Roman" w:cs="Times New Roman"/>
          <w:color w:val="000000"/>
          <w:sz w:val="28"/>
        </w:rPr>
        <w:lastRenderedPageBreak/>
        <w:t>көрсетілген электрондық форматтағы (XLS немесе XLSX) ЕДБ-ның хатын ұсынуына жол беріледі.</w:t>
      </w:r>
    </w:p>
    <w:p w14:paraId="3AF72887" w14:textId="77777777" w:rsidR="00357E7C" w:rsidRPr="00357E7C" w:rsidRDefault="00357E7C" w:rsidP="00357E7C">
      <w:pPr>
        <w:spacing w:after="0"/>
        <w:ind w:firstLine="709"/>
        <w:jc w:val="both"/>
        <w:rPr>
          <w:rFonts w:ascii="Times New Roman" w:hAnsi="Times New Roman" w:cs="Times New Roman"/>
        </w:rPr>
      </w:pPr>
      <w:bookmarkStart w:id="169" w:name="z3713"/>
      <w:r w:rsidRPr="00357E7C">
        <w:rPr>
          <w:rFonts w:ascii="Times New Roman" w:hAnsi="Times New Roman" w:cs="Times New Roman"/>
          <w:color w:val="000000"/>
          <w:sz w:val="28"/>
        </w:rPr>
        <w:t>103. Кредит бойынша негізгі борыш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інен бұрын толық өтелген жағдайда ЕДБ 7 (жеті) жұмыс күні ішінде қаржы агенттігіне өзара есеп айырысуды салыстырып тексеру актісін ұсынады.</w:t>
      </w:r>
    </w:p>
    <w:p w14:paraId="36DAA473" w14:textId="77777777" w:rsidR="00357E7C" w:rsidRPr="00357E7C" w:rsidRDefault="00357E7C" w:rsidP="00357E7C">
      <w:pPr>
        <w:spacing w:after="0"/>
        <w:ind w:firstLine="709"/>
        <w:jc w:val="both"/>
        <w:rPr>
          <w:rFonts w:ascii="Times New Roman" w:hAnsi="Times New Roman" w:cs="Times New Roman"/>
        </w:rPr>
      </w:pPr>
      <w:bookmarkStart w:id="170" w:name="z3714"/>
      <w:bookmarkEnd w:id="169"/>
      <w:r w:rsidRPr="00357E7C">
        <w:rPr>
          <w:rFonts w:ascii="Times New Roman" w:hAnsi="Times New Roman" w:cs="Times New Roman"/>
          <w:color w:val="000000"/>
          <w:sz w:val="28"/>
        </w:rPr>
        <w:t>104. Егер ЕДБ қолданыстағы банктік қарыз шартының талаптарын (кредит сомасы және (немесе) номиналды мөлшерлеме, жеңілдікті кезең, ЖКС атауын өзгерту/борышты аудару) өзгерткен жағдайда ЕДБ қаржы агенттігіне кредиттер бойынша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хабарлама жібереді, ол өз кезегінде 7 (жеті) жұмыс күні ішінде құжаттардың толық топтамасымен қоса қолданыстағы қаржыландыру шарттарына талаптардың өзгеруі жөні</w:t>
      </w:r>
      <w:proofErr w:type="gramStart"/>
      <w:r w:rsidRPr="00357E7C">
        <w:rPr>
          <w:rFonts w:ascii="Times New Roman" w:hAnsi="Times New Roman" w:cs="Times New Roman"/>
          <w:color w:val="000000"/>
          <w:sz w:val="28"/>
        </w:rPr>
        <w:t>ндег</w:t>
      </w:r>
      <w:proofErr w:type="gramEnd"/>
      <w:r w:rsidRPr="00357E7C">
        <w:rPr>
          <w:rFonts w:ascii="Times New Roman" w:hAnsi="Times New Roman" w:cs="Times New Roman"/>
          <w:color w:val="000000"/>
          <w:sz w:val="28"/>
        </w:rPr>
        <w:t xml:space="preserve">і ақпаратты қаржы агенттігі уәкілетті органының қарауына шығарады. Қараудың нәтижелері бойынша қаржы агенттігінің уәкілетті органы қаржыландырудың қолданыстағы шарттарына өзгерістер енгізудің мүмкіндігі/мүмкін еместігі туралы шешім қабылдайды, ол қаржы агенттігі уәкілетті органының шешімі қабылданған күннен бастап 2 (екі) жұмыс күні ішінде хаттамамен ресімделеді. Бұл ретте қаржыландыру шарттарында жасалған өзгерістер хаттамада/шешімде </w:t>
      </w:r>
      <w:proofErr w:type="gramStart"/>
      <w:r w:rsidRPr="00357E7C">
        <w:rPr>
          <w:rFonts w:ascii="Times New Roman" w:hAnsi="Times New Roman" w:cs="Times New Roman"/>
          <w:color w:val="000000"/>
          <w:sz w:val="28"/>
        </w:rPr>
        <w:t>на</w:t>
      </w:r>
      <w:proofErr w:type="gramEnd"/>
      <w:r w:rsidRPr="00357E7C">
        <w:rPr>
          <w:rFonts w:ascii="Times New Roman" w:hAnsi="Times New Roman" w:cs="Times New Roman"/>
          <w:color w:val="000000"/>
          <w:sz w:val="28"/>
        </w:rPr>
        <w:t>қ</w:t>
      </w:r>
      <w:proofErr w:type="gramStart"/>
      <w:r w:rsidRPr="00357E7C">
        <w:rPr>
          <w:rFonts w:ascii="Times New Roman" w:hAnsi="Times New Roman" w:cs="Times New Roman"/>
          <w:color w:val="000000"/>
          <w:sz w:val="28"/>
        </w:rPr>
        <w:t>ты</w:t>
      </w:r>
      <w:proofErr w:type="gramEnd"/>
      <w:r w:rsidRPr="00357E7C">
        <w:rPr>
          <w:rFonts w:ascii="Times New Roman" w:hAnsi="Times New Roman" w:cs="Times New Roman"/>
          <w:color w:val="000000"/>
          <w:sz w:val="28"/>
        </w:rPr>
        <w:t xml:space="preserve"> көрсетіледі.</w:t>
      </w:r>
    </w:p>
    <w:bookmarkEnd w:id="170"/>
    <w:p w14:paraId="7CE3AEB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агенттігінің уәкілетті органы шешім қабылдағаннан кейін 1 (бір) жұмыс күні ішінде қаржы агенттігі ЕД</w:t>
      </w: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ға және ЖКС-ке хаттамадан үзінді көшірме жібереді.</w:t>
      </w:r>
    </w:p>
    <w:p w14:paraId="45B25B47" w14:textId="77777777" w:rsidR="00357E7C" w:rsidRPr="00357E7C" w:rsidRDefault="00357E7C" w:rsidP="00357E7C">
      <w:pPr>
        <w:spacing w:after="0"/>
        <w:ind w:firstLine="709"/>
        <w:jc w:val="both"/>
        <w:rPr>
          <w:rFonts w:ascii="Times New Roman" w:hAnsi="Times New Roman" w:cs="Times New Roman"/>
        </w:rPr>
      </w:pPr>
      <w:bookmarkStart w:id="171" w:name="z3715"/>
      <w:r w:rsidRPr="00357E7C">
        <w:rPr>
          <w:rFonts w:ascii="Times New Roman" w:hAnsi="Times New Roman" w:cs="Times New Roman"/>
          <w:color w:val="000000"/>
          <w:sz w:val="28"/>
        </w:rPr>
        <w:t>105. ЕДБ қолданыстағы шарт талаптарындағы өзге де өзгерістер туралы қаржы агенттігін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хатпен хабардар етеді, ол өз кезегінде құжаттардың толық топтамасын алған күннен бастап 7 (жеті) жұмыс күні ішінде қазіргі қаржыландыру талаптарына енгізілетін өзгерістер бойынша шешім қабылдайды және қаржыландыру талаптарына енгізілген өзгерістерді хатпен келіседі немесе келісуден бас тартады. 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қаржыландыру шарттарында болған өзгерістер келісу (келісуден бас тарту) хатында анық көрсетіледі.</w:t>
      </w:r>
    </w:p>
    <w:p w14:paraId="666480A4" w14:textId="77777777" w:rsidR="00357E7C" w:rsidRPr="00357E7C" w:rsidRDefault="00357E7C" w:rsidP="00357E7C">
      <w:pPr>
        <w:spacing w:after="0"/>
        <w:ind w:firstLine="709"/>
        <w:jc w:val="both"/>
        <w:rPr>
          <w:rFonts w:ascii="Times New Roman" w:hAnsi="Times New Roman" w:cs="Times New Roman"/>
        </w:rPr>
      </w:pPr>
      <w:bookmarkStart w:id="172" w:name="z3716"/>
      <w:bookmarkEnd w:id="171"/>
      <w:r w:rsidRPr="00357E7C">
        <w:rPr>
          <w:rFonts w:ascii="Times New Roman" w:hAnsi="Times New Roman" w:cs="Times New Roman"/>
          <w:color w:val="000000"/>
          <w:sz w:val="28"/>
        </w:rPr>
        <w:t xml:space="preserve">106.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 іске асыру шеңберінде субсидиялауға бөлінген және ағымдағы қаржы жылы өңірлік үйлестірушілер/қаржы агенттігі пайдаланбаған қаражат жобаларды, оның ішінде кезекті қаржы жылында мақұлданған жобаларды кезекті қаржы жылында субсидиялауға пайдаланылады.</w:t>
      </w:r>
    </w:p>
    <w:p w14:paraId="38A80937" w14:textId="77777777" w:rsidR="00357E7C" w:rsidRPr="00357E7C" w:rsidRDefault="00357E7C" w:rsidP="00357E7C">
      <w:pPr>
        <w:spacing w:after="0"/>
        <w:ind w:firstLine="709"/>
        <w:jc w:val="both"/>
        <w:rPr>
          <w:rFonts w:ascii="Times New Roman" w:hAnsi="Times New Roman" w:cs="Times New Roman"/>
        </w:rPr>
      </w:pPr>
      <w:bookmarkStart w:id="173" w:name="z3717"/>
      <w:bookmarkEnd w:id="172"/>
      <w:r w:rsidRPr="00357E7C">
        <w:rPr>
          <w:rFonts w:ascii="Times New Roman" w:hAnsi="Times New Roman" w:cs="Times New Roman"/>
          <w:color w:val="000000"/>
          <w:sz w:val="28"/>
        </w:rPr>
        <w:t>107. Субсидия төлеу шарт бойынша кредит ЕДБ алдында толық өтелген жағдайда тоқтатылады (ЖКС-тің ЕДБ кредитін толық өтелген күні субсидиялау тоқтататылған күн болып есептеледі).</w:t>
      </w:r>
    </w:p>
    <w:p w14:paraId="21766391" w14:textId="77777777" w:rsidR="00357E7C" w:rsidRPr="00357E7C" w:rsidRDefault="00357E7C" w:rsidP="00357E7C">
      <w:pPr>
        <w:spacing w:after="0"/>
        <w:ind w:firstLine="709"/>
        <w:jc w:val="both"/>
        <w:rPr>
          <w:rFonts w:ascii="Times New Roman" w:hAnsi="Times New Roman" w:cs="Times New Roman"/>
          <w:color w:val="000000"/>
          <w:sz w:val="28"/>
        </w:rPr>
      </w:pPr>
      <w:bookmarkStart w:id="174" w:name="z3718"/>
      <w:bookmarkEnd w:id="173"/>
      <w:r w:rsidRPr="00357E7C">
        <w:rPr>
          <w:rFonts w:ascii="Times New Roman" w:hAnsi="Times New Roman" w:cs="Times New Roman"/>
          <w:color w:val="000000"/>
          <w:sz w:val="28"/>
        </w:rPr>
        <w:t xml:space="preserve">108. Субсидиялауды тоқтата </w:t>
      </w:r>
      <w:proofErr w:type="gramStart"/>
      <w:r w:rsidRPr="00357E7C">
        <w:rPr>
          <w:rFonts w:ascii="Times New Roman" w:hAnsi="Times New Roman" w:cs="Times New Roman"/>
          <w:color w:val="000000"/>
          <w:sz w:val="28"/>
        </w:rPr>
        <w:t>тұру</w:t>
      </w:r>
      <w:proofErr w:type="gramEnd"/>
      <w:r w:rsidRPr="00357E7C">
        <w:rPr>
          <w:rFonts w:ascii="Times New Roman" w:hAnsi="Times New Roman" w:cs="Times New Roman"/>
          <w:color w:val="000000"/>
          <w:sz w:val="28"/>
        </w:rPr>
        <w:t>, тоқтату және қайта бастау тәртібі осы Қағидалардың 2-тарауының 4-параграфына сәйкес жүзеге асырылады.</w:t>
      </w:r>
    </w:p>
    <w:p w14:paraId="55D66A52" w14:textId="77777777" w:rsidR="00357E7C" w:rsidRPr="00357E7C" w:rsidRDefault="00357E7C" w:rsidP="00357E7C">
      <w:pPr>
        <w:spacing w:after="0"/>
        <w:ind w:firstLine="709"/>
        <w:jc w:val="both"/>
        <w:rPr>
          <w:rFonts w:ascii="Times New Roman" w:hAnsi="Times New Roman" w:cs="Times New Roman"/>
          <w:color w:val="000000"/>
          <w:sz w:val="28"/>
        </w:rPr>
      </w:pPr>
    </w:p>
    <w:p w14:paraId="1DB9B1EB" w14:textId="77777777" w:rsidR="00357E7C" w:rsidRPr="00357E7C" w:rsidRDefault="00357E7C" w:rsidP="00357E7C">
      <w:pPr>
        <w:spacing w:after="0"/>
        <w:ind w:firstLine="709"/>
        <w:jc w:val="both"/>
        <w:rPr>
          <w:rFonts w:ascii="Times New Roman" w:hAnsi="Times New Roman" w:cs="Times New Roman"/>
        </w:rPr>
      </w:pPr>
    </w:p>
    <w:p w14:paraId="77EB4DF3" w14:textId="77777777" w:rsidR="00357E7C" w:rsidRPr="00357E7C" w:rsidRDefault="00357E7C" w:rsidP="00357E7C">
      <w:pPr>
        <w:spacing w:after="0"/>
        <w:jc w:val="center"/>
        <w:rPr>
          <w:rFonts w:ascii="Times New Roman" w:hAnsi="Times New Roman" w:cs="Times New Roman"/>
          <w:b/>
          <w:color w:val="000000"/>
          <w:sz w:val="28"/>
          <w:szCs w:val="28"/>
        </w:rPr>
      </w:pPr>
      <w:bookmarkStart w:id="175" w:name="z3719"/>
      <w:bookmarkEnd w:id="174"/>
      <w:r w:rsidRPr="00357E7C">
        <w:rPr>
          <w:rFonts w:ascii="Times New Roman" w:hAnsi="Times New Roman" w:cs="Times New Roman"/>
          <w:b/>
          <w:color w:val="000000"/>
          <w:sz w:val="28"/>
          <w:szCs w:val="28"/>
        </w:rPr>
        <w:lastRenderedPageBreak/>
        <w:t>4-тарау. Жобалардың іске асырылуын мониторингілеу</w:t>
      </w:r>
    </w:p>
    <w:p w14:paraId="191A4B5B" w14:textId="77777777" w:rsidR="00357E7C" w:rsidRPr="00357E7C" w:rsidRDefault="00357E7C" w:rsidP="00357E7C">
      <w:pPr>
        <w:spacing w:after="0"/>
        <w:rPr>
          <w:rFonts w:ascii="Times New Roman" w:hAnsi="Times New Roman" w:cs="Times New Roman"/>
        </w:rPr>
      </w:pPr>
    </w:p>
    <w:bookmarkEnd w:id="175"/>
    <w:p w14:paraId="20C9A11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109.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 шеңберінде кәсіпкерлер/ЖКС жобаларының іске асырылуын мониторингілеуді қаржы агенттігі кәсіпкерлік жөніндегі уәкілетті орган бекіткен Жеке кәсіпкерлікті мемлекеттік қолдау шаралары шеңберінде іске асырылатын жобаларға мониторинг жүргізу қағидаларына сәйкес жүзеге асырады.</w:t>
      </w:r>
    </w:p>
    <w:p w14:paraId="7235268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агенттігінің функцияларына мыналар кі</w:t>
      </w:r>
      <w:proofErr w:type="gramStart"/>
      <w:r w:rsidRPr="00357E7C">
        <w:rPr>
          <w:rFonts w:ascii="Times New Roman" w:hAnsi="Times New Roman" w:cs="Times New Roman"/>
          <w:color w:val="000000"/>
          <w:sz w:val="28"/>
        </w:rPr>
        <w:t>ред</w:t>
      </w:r>
      <w:proofErr w:type="gramEnd"/>
      <w:r w:rsidRPr="00357E7C">
        <w:rPr>
          <w:rFonts w:ascii="Times New Roman" w:hAnsi="Times New Roman" w:cs="Times New Roman"/>
          <w:color w:val="000000"/>
          <w:sz w:val="28"/>
        </w:rPr>
        <w:t>і:</w:t>
      </w:r>
    </w:p>
    <w:p w14:paraId="7C13CD9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қаржы институты ұсынатын деректер мен құжаттар негізінде шарт жасалған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әсіпкердің/ЖКС-тің қаржы құралын нысаналы пайдалануын мониторингтеу;</w:t>
      </w:r>
    </w:p>
    <w:p w14:paraId="1EC36E9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қаржы институты ұсынатын деректер негізінде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әсіпкердің/ЖКС-тің төлем тәртібін мониторингтеу;</w:t>
      </w:r>
    </w:p>
    <w:p w14:paraId="4A75F15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жобаның іске асырылуын (қаржы лизингі шарты бойынша лизинг нысанасын пайдалануды) мониторингтеу;</w:t>
      </w:r>
    </w:p>
    <w:p w14:paraId="29B78A3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жобаның және (немесе) кәсіпкердің/ЖКС-тің </w:t>
      </w:r>
      <w:proofErr w:type="gramStart"/>
      <w:r w:rsidRPr="00357E7C">
        <w:rPr>
          <w:rFonts w:ascii="Times New Roman" w:hAnsi="Times New Roman" w:cs="Times New Roman"/>
          <w:color w:val="000000"/>
          <w:sz w:val="28"/>
        </w:rPr>
        <w:t>осы</w:t>
      </w:r>
      <w:proofErr w:type="gramEnd"/>
      <w:r w:rsidRPr="00357E7C">
        <w:rPr>
          <w:rFonts w:ascii="Times New Roman" w:hAnsi="Times New Roman" w:cs="Times New Roman"/>
          <w:color w:val="000000"/>
          <w:sz w:val="28"/>
        </w:rPr>
        <w:t xml:space="preserve"> Қағидалардың шарттарына және (немесе) қаржы агенттігінің/қаржы институтының шешіміне сәйкес келуін мониторингтеу.</w:t>
      </w:r>
    </w:p>
    <w:p w14:paraId="013D4482" w14:textId="58A54BEB" w:rsid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109-тармаққа өзгеріс енгізілді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585E5441" w14:textId="77777777" w:rsidR="00357E7C" w:rsidRPr="00357E7C" w:rsidRDefault="00357E7C" w:rsidP="00357E7C">
      <w:pPr>
        <w:spacing w:after="0"/>
        <w:jc w:val="both"/>
        <w:rPr>
          <w:rFonts w:ascii="Times New Roman" w:hAnsi="Times New Roman" w:cs="Times New Roman"/>
          <w:lang w:val="kk-KZ"/>
        </w:rPr>
      </w:pPr>
    </w:p>
    <w:p w14:paraId="2679E660" w14:textId="77777777" w:rsidR="00357E7C" w:rsidRPr="00357E7C" w:rsidRDefault="00357E7C" w:rsidP="00357E7C">
      <w:pPr>
        <w:spacing w:after="0"/>
        <w:jc w:val="center"/>
        <w:rPr>
          <w:rFonts w:ascii="Times New Roman" w:hAnsi="Times New Roman" w:cs="Times New Roman"/>
          <w:b/>
          <w:color w:val="000000"/>
          <w:sz w:val="28"/>
          <w:szCs w:val="28"/>
        </w:rPr>
      </w:pPr>
      <w:bookmarkStart w:id="176" w:name="z3721"/>
      <w:r w:rsidRPr="00357E7C">
        <w:rPr>
          <w:rFonts w:ascii="Times New Roman" w:hAnsi="Times New Roman" w:cs="Times New Roman"/>
          <w:b/>
          <w:color w:val="000000"/>
          <w:sz w:val="28"/>
          <w:szCs w:val="28"/>
        </w:rPr>
        <w:t>5-тарау. Өтпелі ережелер</w:t>
      </w:r>
    </w:p>
    <w:p w14:paraId="2D87BEBA" w14:textId="77777777" w:rsidR="00357E7C" w:rsidRPr="00357E7C" w:rsidRDefault="00357E7C" w:rsidP="00357E7C">
      <w:pPr>
        <w:spacing w:after="0"/>
        <w:jc w:val="center"/>
        <w:rPr>
          <w:rFonts w:ascii="Times New Roman" w:hAnsi="Times New Roman" w:cs="Times New Roman"/>
          <w:sz w:val="28"/>
          <w:szCs w:val="28"/>
        </w:rPr>
      </w:pPr>
    </w:p>
    <w:p w14:paraId="4BACC058" w14:textId="77777777" w:rsidR="00357E7C" w:rsidRPr="00357E7C" w:rsidRDefault="00357E7C" w:rsidP="00357E7C">
      <w:pPr>
        <w:spacing w:after="0"/>
        <w:ind w:firstLine="709"/>
        <w:jc w:val="both"/>
        <w:rPr>
          <w:rFonts w:ascii="Times New Roman" w:hAnsi="Times New Roman" w:cs="Times New Roman"/>
        </w:rPr>
      </w:pPr>
      <w:bookmarkStart w:id="177" w:name="z3722"/>
      <w:bookmarkEnd w:id="176"/>
      <w:r w:rsidRPr="00357E7C">
        <w:rPr>
          <w:rFonts w:ascii="Times New Roman" w:hAnsi="Times New Roman" w:cs="Times New Roman"/>
          <w:color w:val="000000"/>
          <w:sz w:val="28"/>
        </w:rPr>
        <w:t xml:space="preserve">110. Бұрын бекітілген кәсіпкерлікті қолдау бағдарламалары шеңберінде мақұлданған жобалар бойынша шешімдер қаржы агенттігінің уәкілетті органы бұрын мақұлдаған </w:t>
      </w:r>
      <w:proofErr w:type="gramStart"/>
      <w:r w:rsidRPr="00357E7C">
        <w:rPr>
          <w:rFonts w:ascii="Times New Roman" w:hAnsi="Times New Roman" w:cs="Times New Roman"/>
          <w:color w:val="000000"/>
          <w:sz w:val="28"/>
        </w:rPr>
        <w:t>шарттар</w:t>
      </w:r>
      <w:proofErr w:type="gramEnd"/>
      <w:r w:rsidRPr="00357E7C">
        <w:rPr>
          <w:rFonts w:ascii="Times New Roman" w:hAnsi="Times New Roman" w:cs="Times New Roman"/>
          <w:color w:val="000000"/>
          <w:sz w:val="28"/>
        </w:rPr>
        <w:t>ға сәйкес олар бойынша міндеттемелер толық орындалғанға дейін қолданыста болады. Субсидиялау республикалық және жергілікті бюджеттердің қаражаты есебінен жүзеге асырылады. Субсидиялау үшін бө</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інген және бұрын қолданыста болған кәсіпкерлікті қолдау бағдарламалары шеңберінде жергілікті және/немесе республикалық бюджеттерден аударылған қаражатты қаржы агенттігі толық игерілгенге дейін пайдаланады.</w:t>
      </w:r>
    </w:p>
    <w:bookmarkEnd w:id="177"/>
    <w:p w14:paraId="3D5BDF33"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Бұрын бекітілген кәсіпкерлікті қолдау бағдарламасы/бұрын бекітілген кәсіпкерлікті қолдау бағдарламалары – Қазақстан Республикасы Үкіметінің 2019 жылғы 24 желтоқсандағы № 968 қаулысымен бекітілген "Бизнестің жол картасы-2025" бизнесті қолдау мен дамытудың мемлекеттік бағдарламасы, Қазақстан Республикасы Үкіметінің 2021</w:t>
      </w:r>
      <w:proofErr w:type="gramEnd"/>
      <w:r w:rsidRPr="00357E7C">
        <w:rPr>
          <w:rFonts w:ascii="Times New Roman" w:hAnsi="Times New Roman" w:cs="Times New Roman"/>
          <w:color w:val="000000"/>
          <w:sz w:val="28"/>
        </w:rPr>
        <w:t xml:space="preserve"> жылғы 12 қазандағы № 728 қаулысымен бекітілген 2021 – 2025 </w:t>
      </w:r>
      <w:proofErr w:type="gramStart"/>
      <w:r w:rsidRPr="00357E7C">
        <w:rPr>
          <w:rFonts w:ascii="Times New Roman" w:hAnsi="Times New Roman" w:cs="Times New Roman"/>
          <w:color w:val="000000"/>
          <w:sz w:val="28"/>
        </w:rPr>
        <w:t>жылдар</w:t>
      </w:r>
      <w:proofErr w:type="gramEnd"/>
      <w:r w:rsidRPr="00357E7C">
        <w:rPr>
          <w:rFonts w:ascii="Times New Roman" w:hAnsi="Times New Roman" w:cs="Times New Roman"/>
          <w:color w:val="000000"/>
          <w:sz w:val="28"/>
        </w:rPr>
        <w:t xml:space="preserve">ға арналған кәсіпкерлікті дамыту жөніндегі ұлттық жоба, Қазақстан Республикасы Үкіметінің 2018 жылғы 11 </w:t>
      </w:r>
      <w:r w:rsidRPr="00357E7C">
        <w:rPr>
          <w:rFonts w:ascii="Times New Roman" w:hAnsi="Times New Roman" w:cs="Times New Roman"/>
          <w:color w:val="000000"/>
          <w:sz w:val="28"/>
        </w:rPr>
        <w:lastRenderedPageBreak/>
        <w:t>желтоқсандағы № 820 қаулысымен бекітілген Басым жобаларға кредит беру және қаржылық лизинг тетігі, "Мемлекеттік қолдауға жататын жеке кәсіпкерлік субъектілері қызметін жүзеге асыратын экономика салаларын мемлекеттік қаржылай қ</w:t>
      </w:r>
      <w:proofErr w:type="gramStart"/>
      <w:r w:rsidRPr="00357E7C">
        <w:rPr>
          <w:rFonts w:ascii="Times New Roman" w:hAnsi="Times New Roman" w:cs="Times New Roman"/>
          <w:color w:val="000000"/>
          <w:sz w:val="28"/>
        </w:rPr>
        <w:t>олдау</w:t>
      </w:r>
      <w:proofErr w:type="gramEnd"/>
      <w:r w:rsidRPr="00357E7C">
        <w:rPr>
          <w:rFonts w:ascii="Times New Roman" w:hAnsi="Times New Roman" w:cs="Times New Roman"/>
          <w:color w:val="000000"/>
          <w:sz w:val="28"/>
        </w:rPr>
        <w:t xml:space="preserve"> қағидаларын, нысандарын бекіту туралы" Қазақстан Республикасы Сауда және интеграция министрінің 2023 жылғы 21 қарашадағы № 410-НҚ, Қазақстан Республикасы Энергетика министрінің 2023 жылғы 22 қарашадағы № 412, Қазақстан Республикасы Туризм және спорт министрінің 2023 жылғы 22 қарашадағы № 299, Қазақстан Республикасы Экология және табиғи ресурстар министрінің 2023 жылғы 22 қарашадағы № 327, Қазақстан Республикасы Ауыл шаруашылығы министрінің 2023 жылғы 22 қарашадағы № 401, Қазақстан Республикасы Мәдениет жә</w:t>
      </w:r>
      <w:proofErr w:type="gramStart"/>
      <w:r w:rsidRPr="00357E7C">
        <w:rPr>
          <w:rFonts w:ascii="Times New Roman" w:hAnsi="Times New Roman" w:cs="Times New Roman"/>
          <w:color w:val="000000"/>
          <w:sz w:val="28"/>
        </w:rPr>
        <w:t>не</w:t>
      </w:r>
      <w:proofErr w:type="gramEnd"/>
      <w:r w:rsidRPr="00357E7C">
        <w:rPr>
          <w:rFonts w:ascii="Times New Roman" w:hAnsi="Times New Roman" w:cs="Times New Roman"/>
          <w:color w:val="000000"/>
          <w:sz w:val="28"/>
        </w:rPr>
        <w:t xml:space="preserve"> ақпарат министрінің 2023 жылғы 22 қарашадағы № 450-НҚ, Қазақстан Республикасы Су ресурстары және ирригация министрінің 2023 жылғы 22 қарашадағы № 16, Қазақстан Республикасы Көлік министрінің міндетін атқарушының 2023 жылғы 23 қарашадағы № 91, Қазақстан Республикасы Өнеркәсіп және құрылыс министрінің 2023 жылғы 23 қарашадағы № 84, Қазақстан Республикасы</w:t>
      </w:r>
      <w:proofErr w:type="gramStart"/>
      <w:r w:rsidRPr="00357E7C">
        <w:rPr>
          <w:rFonts w:ascii="Times New Roman" w:hAnsi="Times New Roman" w:cs="Times New Roman"/>
          <w:color w:val="000000"/>
          <w:sz w:val="28"/>
        </w:rPr>
        <w:t xml:space="preserve"> О</w:t>
      </w:r>
      <w:proofErr w:type="gramEnd"/>
      <w:r w:rsidRPr="00357E7C">
        <w:rPr>
          <w:rFonts w:ascii="Times New Roman" w:hAnsi="Times New Roman" w:cs="Times New Roman"/>
          <w:color w:val="000000"/>
          <w:sz w:val="28"/>
        </w:rPr>
        <w:t>қу-ағ</w:t>
      </w:r>
      <w:proofErr w:type="gramStart"/>
      <w:r w:rsidRPr="00357E7C">
        <w:rPr>
          <w:rFonts w:ascii="Times New Roman" w:hAnsi="Times New Roman" w:cs="Times New Roman"/>
          <w:color w:val="000000"/>
          <w:sz w:val="28"/>
        </w:rPr>
        <w:t>арту министрінің 2023 жылғы 23 қарашадағы № 347, Қазақстан Республикасы Цифрлық даму, инновациялар және аэроғарыш өнеркәсібі министрінің 2023 жылғы 23 қарашадағы № 572/НҚ, Қазақстан Республикасы Ғылым және жоғары білім министрінің 2023 жылғы 23 қарашадағы № 598 және Қазақстан Республикасы Денсаулық са</w:t>
      </w:r>
      <w:proofErr w:type="gramEnd"/>
      <w:r w:rsidRPr="00357E7C">
        <w:rPr>
          <w:rFonts w:ascii="Times New Roman" w:hAnsi="Times New Roman" w:cs="Times New Roman"/>
          <w:color w:val="000000"/>
          <w:sz w:val="28"/>
        </w:rPr>
        <w:t xml:space="preserve">қтау министрінің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індетін атқарушының 2023 жылғы 23 қарашадағы № 167 бірлескен бұйрығы (нормативтік құқықтық актілерді мемлекеттік тіркеу тізілімінде № 33681 болып тіркелген).</w:t>
      </w:r>
    </w:p>
    <w:p w14:paraId="088E86F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Қазақстан Республикасы Үкіметінің 2024 жылғы 17 қыркүйектегі № 754 қаулысы шеңберіндегі Сыйақы мөлшерлемесінің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бөлігін субсидиялау қағидалары, Ислам банктері кәсіпкерлік субъектілерін қаржыландырылған кезде ислам банктерінің кірісін құрайтын тауардың үстеме бағасы мен жалдау төлемінің бөліктерін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 Кәсіпкерлік субъектілері шығарған облигациялар бойынша купондық сыйақы мөлшерлемесін субсидиялау қағидаларына сәйкес 2025 жылғы 16 маусымға дейін мақұлданған жобалар қаржы агенттігінің уәкілетті органы бұрын мақұлданған шарттарға сәйкес, кәсіпкерлер олар бойынша өз міндеттемелерін толық орындағ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ға дейін қолданылады.</w:t>
      </w:r>
    </w:p>
    <w:p w14:paraId="5EDD5B1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Бұрын бекітілген кәсіпкерлікті қолдау бағдарламалары шеңберінде қаржы агенттігінің уәкілетті органы мақұлдаған жобалар және 2025 жылғы 16 </w:t>
      </w:r>
      <w:proofErr w:type="gramStart"/>
      <w:r w:rsidRPr="00357E7C">
        <w:rPr>
          <w:rFonts w:ascii="Times New Roman" w:hAnsi="Times New Roman" w:cs="Times New Roman"/>
          <w:color w:val="000000"/>
          <w:sz w:val="28"/>
        </w:rPr>
        <w:t>маусым</w:t>
      </w:r>
      <w:proofErr w:type="gramEnd"/>
      <w:r w:rsidRPr="00357E7C">
        <w:rPr>
          <w:rFonts w:ascii="Times New Roman" w:hAnsi="Times New Roman" w:cs="Times New Roman"/>
          <w:color w:val="000000"/>
          <w:sz w:val="28"/>
        </w:rPr>
        <w:t>ға дейін мақұлданған жобалар бойынша кепілгерге, қосалқы қарыз алушыға, қаржы құралының мақсаты мен мерзіміне, қаржы құралының сомасын азайтуға, номиналды мөлшерлемеге, қаржы институтына, кейінге қ</w:t>
      </w:r>
      <w:proofErr w:type="gramStart"/>
      <w:r w:rsidRPr="00357E7C">
        <w:rPr>
          <w:rFonts w:ascii="Times New Roman" w:hAnsi="Times New Roman" w:cs="Times New Roman"/>
          <w:color w:val="000000"/>
          <w:sz w:val="28"/>
        </w:rPr>
        <w:t>алдыру</w:t>
      </w:r>
      <w:proofErr w:type="gramEnd"/>
      <w:r w:rsidRPr="00357E7C">
        <w:rPr>
          <w:rFonts w:ascii="Times New Roman" w:hAnsi="Times New Roman" w:cs="Times New Roman"/>
          <w:color w:val="000000"/>
          <w:sz w:val="28"/>
        </w:rPr>
        <w:t xml:space="preserve">ға/жеңілдікті кезеңге, өтеу күніне, өтеу шарттарына, айналым қаражатын толықтыру мақсатына арналған лимиттің </w:t>
      </w:r>
      <w:r w:rsidRPr="00357E7C">
        <w:rPr>
          <w:rFonts w:ascii="Times New Roman" w:hAnsi="Times New Roman" w:cs="Times New Roman"/>
          <w:color w:val="000000"/>
          <w:sz w:val="28"/>
        </w:rPr>
        <w:lastRenderedPageBreak/>
        <w:t>жаңартылатындығына/жаңартылмайтындығына қатысты ағымдағы шарттарға өзгерістер енгізуге, кәсіпкердің атауын, ЭҚЖЖ кодын өзгертуге жол беріледі.</w:t>
      </w:r>
    </w:p>
    <w:p w14:paraId="6CFD8B7A" w14:textId="35D3324E"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110-тармақ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55DCB1A4" w14:textId="77777777" w:rsidR="00357E7C" w:rsidRPr="00357E7C" w:rsidRDefault="00357E7C" w:rsidP="00357E7C">
      <w:pPr>
        <w:spacing w:after="0"/>
        <w:ind w:firstLine="709"/>
        <w:jc w:val="both"/>
        <w:rPr>
          <w:rFonts w:ascii="Times New Roman" w:hAnsi="Times New Roman" w:cs="Times New Roman"/>
        </w:rPr>
      </w:pPr>
      <w:bookmarkStart w:id="178" w:name="z3966"/>
      <w:r w:rsidRPr="00357E7C">
        <w:rPr>
          <w:rFonts w:ascii="Times New Roman" w:hAnsi="Times New Roman" w:cs="Times New Roman"/>
          <w:color w:val="000000"/>
          <w:sz w:val="28"/>
        </w:rPr>
        <w:t>110-1. Бұрын бекітілген кәсіпкерлікті қолдау бағдарламалары шеңберінде мақұлданған жобалар және 2025 жылғы 16 маусымға дейін мақұлданған жобалар бойынша субсидиялау шарттары мен қосылу шартының нысандарын Қордың уәкілетті органы бекітеді, олардың талаптары бойынша кәсіпкерлердің кредиттері/лизингтік мә</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ілелері бойынша сыйақы мөлшерлемесінің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бөлігін өтеу үшін субсидиялар кезең-кезеңімен төленеді.</w:t>
      </w:r>
    </w:p>
    <w:bookmarkEnd w:id="178"/>
    <w:p w14:paraId="0E97D731" w14:textId="023DBB5F" w:rsidR="00357E7C" w:rsidRPr="00357E7C" w:rsidRDefault="00357E7C" w:rsidP="00357E7C">
      <w:pPr>
        <w:spacing w:after="0"/>
        <w:jc w:val="both"/>
        <w:rPr>
          <w:rFonts w:ascii="Times New Roman" w:hAnsi="Times New Roman" w:cs="Times New Roman"/>
          <w:lang w:val="kk-KZ"/>
        </w:rPr>
      </w:pPr>
      <w:r w:rsidRPr="00357E7C">
        <w:rPr>
          <w:rFonts w:ascii="Times New Roman" w:hAnsi="Times New Roman" w:cs="Times New Roman"/>
          <w:color w:val="FF0000"/>
          <w:sz w:val="28"/>
        </w:rPr>
        <w:t>Ескерту. 5-тарау 110-1-тармақпен толықтырылды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72273AE1" w14:textId="77777777" w:rsidR="00357E7C" w:rsidRPr="00357E7C" w:rsidRDefault="00357E7C" w:rsidP="00357E7C">
      <w:pPr>
        <w:spacing w:after="0"/>
        <w:ind w:firstLine="709"/>
        <w:jc w:val="both"/>
        <w:rPr>
          <w:rFonts w:ascii="Times New Roman" w:hAnsi="Times New Roman" w:cs="Times New Roman"/>
        </w:rPr>
      </w:pPr>
      <w:bookmarkStart w:id="179" w:name="z3723"/>
      <w:r w:rsidRPr="00357E7C">
        <w:rPr>
          <w:rFonts w:ascii="Times New Roman" w:hAnsi="Times New Roman" w:cs="Times New Roman"/>
          <w:color w:val="000000"/>
          <w:sz w:val="28"/>
        </w:rPr>
        <w:t>111. Кәсіпкердің ағымдағы міндеттемелерін қайта қаржыландыру кезінде субсидиялау мерзімі қаржы агенттігі қайта қаржыландыру жүзеге асырылған қаржы институтына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інші субсидиялау шартына қол қойған кезден бастап белгіленеді.</w:t>
      </w:r>
    </w:p>
    <w:bookmarkEnd w:id="179"/>
    <w:p w14:paraId="660ABFE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кезінде қайта қ</w:t>
      </w:r>
      <w:proofErr w:type="gramStart"/>
      <w:r w:rsidRPr="00357E7C">
        <w:rPr>
          <w:rFonts w:ascii="Times New Roman" w:hAnsi="Times New Roman" w:cs="Times New Roman"/>
          <w:color w:val="000000"/>
          <w:sz w:val="28"/>
        </w:rPr>
        <w:t>аржыландыру</w:t>
      </w:r>
      <w:proofErr w:type="gramEnd"/>
      <w:r w:rsidRPr="00357E7C">
        <w:rPr>
          <w:rFonts w:ascii="Times New Roman" w:hAnsi="Times New Roman" w:cs="Times New Roman"/>
          <w:color w:val="000000"/>
          <w:sz w:val="28"/>
        </w:rPr>
        <w:t>ға жол берілмеген қаржы құралдарын қоспағанда, субсидиялау бойынша қаржы агенттігінің мақұлдауын алған кәсіпкерлердің жобалары бойынша бұрын мақұлданған субсидиялау шарттарында басқа қаржы институттарына қайта қаржыландыруға жол беріледі.</w:t>
      </w:r>
    </w:p>
    <w:p w14:paraId="4570C5A1" w14:textId="77777777" w:rsidR="00357E7C" w:rsidRPr="00357E7C" w:rsidRDefault="00357E7C" w:rsidP="00357E7C">
      <w:pPr>
        <w:spacing w:after="0"/>
        <w:ind w:firstLine="709"/>
        <w:jc w:val="both"/>
        <w:rPr>
          <w:rFonts w:ascii="Times New Roman" w:hAnsi="Times New Roman" w:cs="Times New Roman"/>
        </w:rPr>
      </w:pPr>
      <w:bookmarkStart w:id="180" w:name="z3724"/>
      <w:r w:rsidRPr="00357E7C">
        <w:rPr>
          <w:rFonts w:ascii="Times New Roman" w:hAnsi="Times New Roman" w:cs="Times New Roman"/>
          <w:color w:val="000000"/>
          <w:sz w:val="28"/>
        </w:rPr>
        <w:t xml:space="preserve">112. Егер қаржы институты қолданыстағы шарттың талаптарын (қаржы құралының сомасы және (немесе) номиналды мөлшерлеме, жеңілдікті кезең,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әсіпкердің атауын өзгерту/борышты аудару) өзгерткен жағдайда қаржы институты хабарламаны қаржы агенттігіне жібереді.</w:t>
      </w:r>
    </w:p>
    <w:bookmarkEnd w:id="180"/>
    <w:p w14:paraId="125A7A9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 агенттігі шарттардың өзгеруі жөні</w:t>
      </w:r>
      <w:proofErr w:type="gramStart"/>
      <w:r w:rsidRPr="00357E7C">
        <w:rPr>
          <w:rFonts w:ascii="Times New Roman" w:hAnsi="Times New Roman" w:cs="Times New Roman"/>
          <w:color w:val="000000"/>
          <w:sz w:val="28"/>
        </w:rPr>
        <w:t>ндег</w:t>
      </w:r>
      <w:proofErr w:type="gramEnd"/>
      <w:r w:rsidRPr="00357E7C">
        <w:rPr>
          <w:rFonts w:ascii="Times New Roman" w:hAnsi="Times New Roman" w:cs="Times New Roman"/>
          <w:color w:val="000000"/>
          <w:sz w:val="28"/>
        </w:rPr>
        <w:t>і ақпаратты 7 (жеті) жұмыс күні ішінде құжаттардың толық топтамасымен қоса қаржы агенттігі уәкілетті органының қарауына шығарады. Қараудың нәтижелері бойынша қаржы агенттігінің уәкілетті органы өзгерістер енгізудің мүмкіндігі/мүмкін еместігі туралы шешім қабылдайды, ол 2 (екі) жұмыс күні ішінде хаттамамен ресімделеді.</w:t>
      </w:r>
    </w:p>
    <w:p w14:paraId="341EE40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Қаржы агенттігінің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органы шешім қабылдағаннан кейін Қаржы агенттігі 1 (бір) жұмыс күні ішінде хаттамадан үзінді көшірмені қаржы институтына жібереді.</w:t>
      </w:r>
    </w:p>
    <w:p w14:paraId="201EB83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Шарт талаптарының өзге де өзгерістері туралы қаржы институты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хатпен қаржы агенттігін хабардар етеді, ол өз кезегінде 7 (жеті) жұмыс күні ішінде жасалған өзгерістерді хатпен келіседі немесе келісуден бас тартады.</w:t>
      </w:r>
    </w:p>
    <w:p w14:paraId="558DB706"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000000"/>
          <w:sz w:val="28"/>
        </w:rPr>
        <w:lastRenderedPageBreak/>
        <w:t>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жасалған өзгерістер (келісуден бас тарту) келісу хатында анық көрсетіледі.</w:t>
      </w:r>
    </w:p>
    <w:tbl>
      <w:tblPr>
        <w:tblW w:w="0" w:type="auto"/>
        <w:tblCellSpacing w:w="0" w:type="auto"/>
        <w:tblLook w:val="04A0" w:firstRow="1" w:lastRow="0" w:firstColumn="1" w:lastColumn="0" w:noHBand="0" w:noVBand="1"/>
      </w:tblPr>
      <w:tblGrid>
        <w:gridCol w:w="4946"/>
        <w:gridCol w:w="4721"/>
      </w:tblGrid>
      <w:tr w:rsidR="00357E7C" w:rsidRPr="00357E7C" w14:paraId="21D69100" w14:textId="77777777" w:rsidTr="00357E7C">
        <w:trPr>
          <w:trHeight w:val="30"/>
          <w:tblCellSpacing w:w="0" w:type="auto"/>
        </w:trPr>
        <w:tc>
          <w:tcPr>
            <w:tcW w:w="7780" w:type="dxa"/>
            <w:tcMar>
              <w:top w:w="15" w:type="dxa"/>
              <w:left w:w="15" w:type="dxa"/>
              <w:bottom w:w="15" w:type="dxa"/>
              <w:right w:w="15" w:type="dxa"/>
            </w:tcMar>
            <w:vAlign w:val="center"/>
          </w:tcPr>
          <w:p w14:paraId="1549E79B" w14:textId="77777777" w:rsidR="00357E7C" w:rsidRDefault="00357E7C" w:rsidP="00357E7C">
            <w:pPr>
              <w:spacing w:after="0"/>
              <w:jc w:val="center"/>
              <w:rPr>
                <w:rFonts w:ascii="Times New Roman" w:hAnsi="Times New Roman" w:cs="Times New Roman"/>
                <w:color w:val="000000"/>
                <w:sz w:val="20"/>
                <w:lang w:val="kk-KZ"/>
              </w:rPr>
            </w:pPr>
            <w:r w:rsidRPr="00357E7C">
              <w:rPr>
                <w:rFonts w:ascii="Times New Roman" w:hAnsi="Times New Roman" w:cs="Times New Roman"/>
                <w:color w:val="000000"/>
                <w:sz w:val="20"/>
              </w:rPr>
              <w:t> </w:t>
            </w:r>
          </w:p>
          <w:p w14:paraId="4F46F2B6" w14:textId="77777777" w:rsidR="00357E7C" w:rsidRDefault="00357E7C" w:rsidP="00357E7C">
            <w:pPr>
              <w:spacing w:after="0"/>
              <w:jc w:val="center"/>
              <w:rPr>
                <w:rFonts w:ascii="Times New Roman" w:hAnsi="Times New Roman" w:cs="Times New Roman"/>
                <w:color w:val="000000"/>
                <w:sz w:val="20"/>
                <w:lang w:val="kk-KZ"/>
              </w:rPr>
            </w:pPr>
          </w:p>
          <w:p w14:paraId="6FDA12F2" w14:textId="77777777" w:rsidR="00357E7C" w:rsidRDefault="00357E7C" w:rsidP="00357E7C">
            <w:pPr>
              <w:spacing w:after="0"/>
              <w:jc w:val="center"/>
              <w:rPr>
                <w:rFonts w:ascii="Times New Roman" w:hAnsi="Times New Roman" w:cs="Times New Roman"/>
                <w:color w:val="000000"/>
                <w:sz w:val="20"/>
                <w:lang w:val="kk-KZ"/>
              </w:rPr>
            </w:pPr>
          </w:p>
          <w:p w14:paraId="1C15BE29" w14:textId="77777777" w:rsidR="00357E7C" w:rsidRDefault="00357E7C" w:rsidP="00357E7C">
            <w:pPr>
              <w:spacing w:after="0"/>
              <w:jc w:val="center"/>
              <w:rPr>
                <w:rFonts w:ascii="Times New Roman" w:hAnsi="Times New Roman" w:cs="Times New Roman"/>
                <w:color w:val="000000"/>
                <w:sz w:val="20"/>
                <w:lang w:val="kk-KZ"/>
              </w:rPr>
            </w:pPr>
          </w:p>
          <w:p w14:paraId="38B33EFE" w14:textId="77777777" w:rsidR="00357E7C" w:rsidRPr="00357E7C" w:rsidRDefault="00357E7C" w:rsidP="00357E7C">
            <w:pPr>
              <w:spacing w:after="0"/>
              <w:jc w:val="center"/>
              <w:rPr>
                <w:rFonts w:ascii="Times New Roman" w:hAnsi="Times New Roman" w:cs="Times New Roman"/>
                <w:lang w:val="kk-KZ"/>
              </w:rPr>
            </w:pPr>
          </w:p>
        </w:tc>
        <w:tc>
          <w:tcPr>
            <w:tcW w:w="5985" w:type="dxa"/>
            <w:tcMar>
              <w:top w:w="15" w:type="dxa"/>
              <w:left w:w="15" w:type="dxa"/>
              <w:bottom w:w="15" w:type="dxa"/>
              <w:right w:w="15" w:type="dxa"/>
            </w:tcMar>
            <w:vAlign w:val="center"/>
          </w:tcPr>
          <w:p w14:paraId="4F8459A2" w14:textId="77777777" w:rsidR="00357E7C" w:rsidRPr="00357E7C" w:rsidRDefault="00357E7C" w:rsidP="00357E7C">
            <w:pPr>
              <w:spacing w:after="0"/>
              <w:jc w:val="center"/>
              <w:rPr>
                <w:rFonts w:ascii="Times New Roman" w:hAnsi="Times New Roman" w:cs="Times New Roman"/>
                <w:color w:val="000000"/>
                <w:sz w:val="20"/>
              </w:rPr>
            </w:pPr>
          </w:p>
          <w:p w14:paraId="236F8102" w14:textId="77777777" w:rsidR="00357E7C" w:rsidRPr="00357E7C" w:rsidRDefault="00357E7C" w:rsidP="00357E7C">
            <w:pPr>
              <w:spacing w:after="0"/>
              <w:jc w:val="center"/>
              <w:rPr>
                <w:rFonts w:ascii="Times New Roman" w:hAnsi="Times New Roman" w:cs="Times New Roman"/>
                <w:color w:val="000000"/>
                <w:sz w:val="20"/>
              </w:rPr>
            </w:pPr>
          </w:p>
          <w:p w14:paraId="07B4E573" w14:textId="77777777" w:rsidR="00357E7C" w:rsidRPr="00357E7C" w:rsidRDefault="00357E7C" w:rsidP="00357E7C">
            <w:pPr>
              <w:spacing w:after="0"/>
              <w:jc w:val="center"/>
              <w:rPr>
                <w:rFonts w:ascii="Times New Roman" w:hAnsi="Times New Roman" w:cs="Times New Roman"/>
                <w:color w:val="000000"/>
                <w:sz w:val="20"/>
              </w:rPr>
            </w:pPr>
          </w:p>
          <w:p w14:paraId="41D31756" w14:textId="77777777" w:rsidR="00357E7C" w:rsidRPr="00357E7C" w:rsidRDefault="00357E7C" w:rsidP="00357E7C">
            <w:pPr>
              <w:spacing w:after="0"/>
              <w:jc w:val="center"/>
              <w:rPr>
                <w:rFonts w:ascii="Times New Roman" w:hAnsi="Times New Roman" w:cs="Times New Roman"/>
                <w:color w:val="000000"/>
                <w:sz w:val="20"/>
              </w:rPr>
            </w:pPr>
          </w:p>
          <w:p w14:paraId="5A331EAC" w14:textId="77777777" w:rsidR="00357E7C" w:rsidRPr="00357E7C" w:rsidRDefault="00357E7C" w:rsidP="00357E7C">
            <w:pPr>
              <w:spacing w:after="0"/>
              <w:jc w:val="center"/>
              <w:rPr>
                <w:rFonts w:ascii="Times New Roman" w:hAnsi="Times New Roman" w:cs="Times New Roman"/>
                <w:color w:val="000000"/>
                <w:sz w:val="20"/>
              </w:rPr>
            </w:pPr>
          </w:p>
          <w:p w14:paraId="762CA3EB" w14:textId="77777777" w:rsidR="00357E7C" w:rsidRPr="00357E7C" w:rsidRDefault="00357E7C" w:rsidP="00357E7C">
            <w:pPr>
              <w:spacing w:after="0"/>
              <w:jc w:val="center"/>
              <w:rPr>
                <w:rFonts w:ascii="Times New Roman" w:hAnsi="Times New Roman" w:cs="Times New Roman"/>
                <w:color w:val="000000"/>
                <w:sz w:val="20"/>
              </w:rPr>
            </w:pPr>
          </w:p>
          <w:p w14:paraId="29995CBE" w14:textId="77777777" w:rsidR="00357E7C" w:rsidRPr="00357E7C" w:rsidRDefault="00357E7C" w:rsidP="00357E7C">
            <w:pPr>
              <w:spacing w:after="0"/>
              <w:jc w:val="center"/>
              <w:rPr>
                <w:rFonts w:ascii="Times New Roman" w:hAnsi="Times New Roman" w:cs="Times New Roman"/>
                <w:color w:val="000000"/>
                <w:sz w:val="20"/>
              </w:rPr>
            </w:pPr>
          </w:p>
          <w:p w14:paraId="7B87ADED" w14:textId="77777777" w:rsidR="00357E7C" w:rsidRPr="00357E7C" w:rsidRDefault="00357E7C" w:rsidP="00357E7C">
            <w:pPr>
              <w:spacing w:after="0"/>
              <w:jc w:val="center"/>
              <w:rPr>
                <w:rFonts w:ascii="Times New Roman" w:hAnsi="Times New Roman" w:cs="Times New Roman"/>
                <w:color w:val="000000"/>
                <w:sz w:val="20"/>
              </w:rPr>
            </w:pPr>
          </w:p>
          <w:p w14:paraId="1F285330" w14:textId="77777777" w:rsidR="00357E7C" w:rsidRPr="00357E7C" w:rsidRDefault="00357E7C" w:rsidP="00357E7C">
            <w:pPr>
              <w:spacing w:after="0"/>
              <w:jc w:val="center"/>
              <w:rPr>
                <w:rFonts w:ascii="Times New Roman" w:hAnsi="Times New Roman" w:cs="Times New Roman"/>
                <w:color w:val="000000"/>
                <w:sz w:val="20"/>
              </w:rPr>
            </w:pPr>
          </w:p>
          <w:p w14:paraId="690C161A" w14:textId="77777777" w:rsidR="00357E7C" w:rsidRPr="00357E7C" w:rsidRDefault="00357E7C" w:rsidP="00357E7C">
            <w:pPr>
              <w:spacing w:after="0"/>
              <w:jc w:val="center"/>
              <w:rPr>
                <w:rFonts w:ascii="Times New Roman" w:hAnsi="Times New Roman" w:cs="Times New Roman"/>
                <w:color w:val="000000"/>
                <w:sz w:val="20"/>
              </w:rPr>
            </w:pPr>
          </w:p>
          <w:p w14:paraId="0FB8D018" w14:textId="77777777" w:rsidR="00357E7C" w:rsidRPr="00357E7C" w:rsidRDefault="00357E7C" w:rsidP="00357E7C">
            <w:pPr>
              <w:spacing w:after="0"/>
              <w:jc w:val="center"/>
              <w:rPr>
                <w:rFonts w:ascii="Times New Roman" w:hAnsi="Times New Roman" w:cs="Times New Roman"/>
                <w:color w:val="000000"/>
                <w:sz w:val="20"/>
              </w:rPr>
            </w:pPr>
          </w:p>
          <w:p w14:paraId="4013EABB" w14:textId="77777777" w:rsidR="00357E7C" w:rsidRPr="00357E7C" w:rsidRDefault="00357E7C" w:rsidP="00357E7C">
            <w:pPr>
              <w:spacing w:after="0"/>
              <w:jc w:val="center"/>
              <w:rPr>
                <w:rFonts w:ascii="Times New Roman" w:hAnsi="Times New Roman" w:cs="Times New Roman"/>
                <w:color w:val="000000"/>
                <w:sz w:val="20"/>
              </w:rPr>
            </w:pPr>
          </w:p>
          <w:p w14:paraId="5720E2BF" w14:textId="77777777" w:rsidR="00357E7C" w:rsidRPr="00357E7C" w:rsidRDefault="00357E7C" w:rsidP="00357E7C">
            <w:pPr>
              <w:spacing w:after="0"/>
              <w:jc w:val="center"/>
              <w:rPr>
                <w:rFonts w:ascii="Times New Roman" w:hAnsi="Times New Roman" w:cs="Times New Roman"/>
                <w:color w:val="000000"/>
                <w:sz w:val="20"/>
              </w:rPr>
            </w:pPr>
          </w:p>
          <w:p w14:paraId="23A798EC" w14:textId="77777777" w:rsidR="00357E7C" w:rsidRPr="00357E7C" w:rsidRDefault="00357E7C" w:rsidP="00357E7C">
            <w:pPr>
              <w:spacing w:after="0"/>
              <w:jc w:val="center"/>
              <w:rPr>
                <w:rFonts w:ascii="Times New Roman" w:hAnsi="Times New Roman" w:cs="Times New Roman"/>
                <w:color w:val="000000"/>
                <w:sz w:val="20"/>
              </w:rPr>
            </w:pPr>
          </w:p>
          <w:p w14:paraId="6FA25FE9" w14:textId="77777777" w:rsidR="00357E7C" w:rsidRPr="00357E7C" w:rsidRDefault="00357E7C" w:rsidP="00357E7C">
            <w:pPr>
              <w:spacing w:after="0"/>
              <w:jc w:val="center"/>
              <w:rPr>
                <w:rFonts w:ascii="Times New Roman" w:hAnsi="Times New Roman" w:cs="Times New Roman"/>
                <w:color w:val="000000"/>
                <w:sz w:val="20"/>
              </w:rPr>
            </w:pPr>
          </w:p>
          <w:p w14:paraId="4346671A" w14:textId="77777777" w:rsidR="00357E7C" w:rsidRPr="00357E7C" w:rsidRDefault="00357E7C" w:rsidP="00357E7C">
            <w:pPr>
              <w:spacing w:after="0"/>
              <w:jc w:val="center"/>
              <w:rPr>
                <w:rFonts w:ascii="Times New Roman" w:hAnsi="Times New Roman" w:cs="Times New Roman"/>
                <w:color w:val="000000"/>
                <w:sz w:val="20"/>
              </w:rPr>
            </w:pPr>
          </w:p>
          <w:p w14:paraId="7EEE3B37" w14:textId="77777777" w:rsidR="00357E7C" w:rsidRPr="00357E7C" w:rsidRDefault="00357E7C" w:rsidP="00357E7C">
            <w:pPr>
              <w:spacing w:after="0"/>
              <w:jc w:val="center"/>
              <w:rPr>
                <w:rFonts w:ascii="Times New Roman" w:hAnsi="Times New Roman" w:cs="Times New Roman"/>
                <w:color w:val="000000"/>
                <w:sz w:val="20"/>
              </w:rPr>
            </w:pPr>
          </w:p>
          <w:p w14:paraId="1462A6F7" w14:textId="77777777" w:rsidR="00357E7C" w:rsidRPr="00357E7C" w:rsidRDefault="00357E7C" w:rsidP="00357E7C">
            <w:pPr>
              <w:spacing w:after="0"/>
              <w:jc w:val="center"/>
              <w:rPr>
                <w:rFonts w:ascii="Times New Roman" w:hAnsi="Times New Roman" w:cs="Times New Roman"/>
                <w:color w:val="000000"/>
                <w:sz w:val="20"/>
              </w:rPr>
            </w:pPr>
          </w:p>
          <w:p w14:paraId="27AC207B" w14:textId="77777777" w:rsidR="00357E7C" w:rsidRPr="00357E7C" w:rsidRDefault="00357E7C" w:rsidP="00357E7C">
            <w:pPr>
              <w:spacing w:after="0"/>
              <w:jc w:val="center"/>
              <w:rPr>
                <w:rFonts w:ascii="Times New Roman" w:hAnsi="Times New Roman" w:cs="Times New Roman"/>
                <w:color w:val="000000"/>
                <w:sz w:val="20"/>
              </w:rPr>
            </w:pPr>
          </w:p>
          <w:p w14:paraId="1166E4DB" w14:textId="77777777" w:rsidR="00357E7C" w:rsidRPr="00357E7C" w:rsidRDefault="00357E7C" w:rsidP="00357E7C">
            <w:pPr>
              <w:spacing w:after="0"/>
              <w:jc w:val="center"/>
              <w:rPr>
                <w:rFonts w:ascii="Times New Roman" w:hAnsi="Times New Roman" w:cs="Times New Roman"/>
                <w:color w:val="000000"/>
                <w:sz w:val="20"/>
              </w:rPr>
            </w:pPr>
          </w:p>
          <w:p w14:paraId="336654B1" w14:textId="77777777" w:rsidR="00357E7C" w:rsidRPr="00357E7C" w:rsidRDefault="00357E7C" w:rsidP="00357E7C">
            <w:pPr>
              <w:spacing w:after="0"/>
              <w:jc w:val="center"/>
              <w:rPr>
                <w:rFonts w:ascii="Times New Roman" w:hAnsi="Times New Roman" w:cs="Times New Roman"/>
                <w:color w:val="000000"/>
                <w:sz w:val="20"/>
              </w:rPr>
            </w:pPr>
          </w:p>
          <w:p w14:paraId="77CBC770" w14:textId="77777777" w:rsidR="00357E7C" w:rsidRPr="00357E7C" w:rsidRDefault="00357E7C" w:rsidP="00357E7C">
            <w:pPr>
              <w:spacing w:after="0"/>
              <w:jc w:val="center"/>
              <w:rPr>
                <w:rFonts w:ascii="Times New Roman" w:hAnsi="Times New Roman" w:cs="Times New Roman"/>
                <w:color w:val="000000"/>
                <w:sz w:val="20"/>
              </w:rPr>
            </w:pPr>
          </w:p>
          <w:p w14:paraId="5FAF1C48" w14:textId="77777777" w:rsidR="00357E7C" w:rsidRPr="00357E7C" w:rsidRDefault="00357E7C" w:rsidP="00357E7C">
            <w:pPr>
              <w:spacing w:after="0"/>
              <w:jc w:val="center"/>
              <w:rPr>
                <w:rFonts w:ascii="Times New Roman" w:hAnsi="Times New Roman" w:cs="Times New Roman"/>
                <w:color w:val="000000"/>
                <w:sz w:val="20"/>
              </w:rPr>
            </w:pPr>
          </w:p>
          <w:p w14:paraId="5BDCD517" w14:textId="77777777" w:rsidR="00357E7C" w:rsidRPr="00357E7C" w:rsidRDefault="00357E7C" w:rsidP="00357E7C">
            <w:pPr>
              <w:spacing w:after="0"/>
              <w:jc w:val="center"/>
              <w:rPr>
                <w:rFonts w:ascii="Times New Roman" w:hAnsi="Times New Roman" w:cs="Times New Roman"/>
                <w:color w:val="000000"/>
                <w:sz w:val="20"/>
              </w:rPr>
            </w:pPr>
          </w:p>
          <w:p w14:paraId="41E7B284" w14:textId="77777777" w:rsidR="00357E7C" w:rsidRPr="00357E7C" w:rsidRDefault="00357E7C" w:rsidP="00357E7C">
            <w:pPr>
              <w:spacing w:after="0"/>
              <w:jc w:val="center"/>
              <w:rPr>
                <w:rFonts w:ascii="Times New Roman" w:hAnsi="Times New Roman" w:cs="Times New Roman"/>
                <w:color w:val="000000"/>
                <w:sz w:val="20"/>
              </w:rPr>
            </w:pPr>
          </w:p>
          <w:p w14:paraId="70B83FA7" w14:textId="77777777" w:rsidR="00357E7C" w:rsidRPr="00357E7C" w:rsidRDefault="00357E7C" w:rsidP="00357E7C">
            <w:pPr>
              <w:spacing w:after="0"/>
              <w:jc w:val="center"/>
              <w:rPr>
                <w:rFonts w:ascii="Times New Roman" w:hAnsi="Times New Roman" w:cs="Times New Roman"/>
                <w:color w:val="000000"/>
                <w:sz w:val="20"/>
              </w:rPr>
            </w:pPr>
          </w:p>
          <w:p w14:paraId="676ED15E" w14:textId="77777777" w:rsidR="00357E7C" w:rsidRPr="00357E7C" w:rsidRDefault="00357E7C" w:rsidP="00357E7C">
            <w:pPr>
              <w:spacing w:after="0"/>
              <w:jc w:val="center"/>
              <w:rPr>
                <w:rFonts w:ascii="Times New Roman" w:hAnsi="Times New Roman" w:cs="Times New Roman"/>
                <w:color w:val="000000"/>
                <w:sz w:val="20"/>
              </w:rPr>
            </w:pPr>
          </w:p>
          <w:p w14:paraId="2162EBFA" w14:textId="77777777" w:rsidR="00357E7C" w:rsidRPr="00357E7C" w:rsidRDefault="00357E7C" w:rsidP="00357E7C">
            <w:pPr>
              <w:spacing w:after="0"/>
              <w:jc w:val="center"/>
              <w:rPr>
                <w:rFonts w:ascii="Times New Roman" w:hAnsi="Times New Roman" w:cs="Times New Roman"/>
                <w:color w:val="000000"/>
                <w:sz w:val="20"/>
              </w:rPr>
            </w:pPr>
          </w:p>
          <w:p w14:paraId="6B038DB7" w14:textId="77777777" w:rsidR="00357E7C" w:rsidRPr="00357E7C" w:rsidRDefault="00357E7C" w:rsidP="00357E7C">
            <w:pPr>
              <w:spacing w:after="0"/>
              <w:jc w:val="center"/>
              <w:rPr>
                <w:rFonts w:ascii="Times New Roman" w:hAnsi="Times New Roman" w:cs="Times New Roman"/>
                <w:color w:val="000000"/>
                <w:sz w:val="20"/>
              </w:rPr>
            </w:pPr>
          </w:p>
          <w:p w14:paraId="026092A8" w14:textId="77777777" w:rsidR="00357E7C" w:rsidRPr="00357E7C" w:rsidRDefault="00357E7C" w:rsidP="00357E7C">
            <w:pPr>
              <w:spacing w:after="0"/>
              <w:jc w:val="center"/>
              <w:rPr>
                <w:rFonts w:ascii="Times New Roman" w:hAnsi="Times New Roman" w:cs="Times New Roman"/>
                <w:color w:val="000000"/>
                <w:sz w:val="20"/>
              </w:rPr>
            </w:pPr>
          </w:p>
          <w:p w14:paraId="4DE6DD2B" w14:textId="77777777" w:rsidR="00357E7C" w:rsidRPr="00357E7C" w:rsidRDefault="00357E7C" w:rsidP="00357E7C">
            <w:pPr>
              <w:spacing w:after="0"/>
              <w:jc w:val="center"/>
              <w:rPr>
                <w:rFonts w:ascii="Times New Roman" w:hAnsi="Times New Roman" w:cs="Times New Roman"/>
                <w:color w:val="000000"/>
                <w:sz w:val="20"/>
              </w:rPr>
            </w:pPr>
          </w:p>
          <w:p w14:paraId="2CBFA5EC" w14:textId="77777777" w:rsidR="00357E7C" w:rsidRPr="00357E7C" w:rsidRDefault="00357E7C" w:rsidP="00357E7C">
            <w:pPr>
              <w:spacing w:after="0"/>
              <w:jc w:val="center"/>
              <w:rPr>
                <w:rFonts w:ascii="Times New Roman" w:hAnsi="Times New Roman" w:cs="Times New Roman"/>
                <w:color w:val="000000"/>
                <w:sz w:val="20"/>
              </w:rPr>
            </w:pPr>
          </w:p>
          <w:p w14:paraId="4F4D1D69" w14:textId="77777777" w:rsidR="00357E7C" w:rsidRPr="00357E7C" w:rsidRDefault="00357E7C" w:rsidP="00357E7C">
            <w:pPr>
              <w:spacing w:after="0"/>
              <w:jc w:val="center"/>
              <w:rPr>
                <w:rFonts w:ascii="Times New Roman" w:hAnsi="Times New Roman" w:cs="Times New Roman"/>
                <w:color w:val="000000"/>
                <w:sz w:val="20"/>
              </w:rPr>
            </w:pPr>
          </w:p>
          <w:p w14:paraId="5C6E1458" w14:textId="77777777" w:rsidR="00357E7C" w:rsidRPr="00357E7C" w:rsidRDefault="00357E7C" w:rsidP="00357E7C">
            <w:pPr>
              <w:spacing w:after="0"/>
              <w:jc w:val="center"/>
              <w:rPr>
                <w:rFonts w:ascii="Times New Roman" w:hAnsi="Times New Roman" w:cs="Times New Roman"/>
                <w:color w:val="000000"/>
                <w:sz w:val="20"/>
              </w:rPr>
            </w:pPr>
          </w:p>
          <w:p w14:paraId="060F4D96" w14:textId="77777777" w:rsidR="00357E7C" w:rsidRPr="00357E7C" w:rsidRDefault="00357E7C" w:rsidP="00357E7C">
            <w:pPr>
              <w:spacing w:after="0"/>
              <w:jc w:val="center"/>
              <w:rPr>
                <w:rFonts w:ascii="Times New Roman" w:hAnsi="Times New Roman" w:cs="Times New Roman"/>
                <w:color w:val="000000"/>
                <w:sz w:val="20"/>
              </w:rPr>
            </w:pPr>
          </w:p>
          <w:p w14:paraId="14203043" w14:textId="77777777" w:rsidR="00357E7C" w:rsidRPr="00357E7C" w:rsidRDefault="00357E7C" w:rsidP="00357E7C">
            <w:pPr>
              <w:spacing w:after="0"/>
              <w:jc w:val="center"/>
              <w:rPr>
                <w:rFonts w:ascii="Times New Roman" w:hAnsi="Times New Roman" w:cs="Times New Roman"/>
                <w:color w:val="000000"/>
                <w:sz w:val="20"/>
              </w:rPr>
            </w:pPr>
          </w:p>
          <w:p w14:paraId="31E839BB" w14:textId="77777777" w:rsidR="00357E7C" w:rsidRPr="00357E7C" w:rsidRDefault="00357E7C" w:rsidP="00357E7C">
            <w:pPr>
              <w:spacing w:after="0"/>
              <w:jc w:val="center"/>
              <w:rPr>
                <w:rFonts w:ascii="Times New Roman" w:hAnsi="Times New Roman" w:cs="Times New Roman"/>
                <w:color w:val="000000"/>
                <w:sz w:val="20"/>
              </w:rPr>
            </w:pPr>
          </w:p>
          <w:p w14:paraId="34FB8809" w14:textId="77777777" w:rsidR="00357E7C" w:rsidRPr="00357E7C" w:rsidRDefault="00357E7C" w:rsidP="00357E7C">
            <w:pPr>
              <w:spacing w:after="0"/>
              <w:jc w:val="center"/>
              <w:rPr>
                <w:rFonts w:ascii="Times New Roman" w:hAnsi="Times New Roman" w:cs="Times New Roman"/>
                <w:color w:val="000000"/>
                <w:sz w:val="20"/>
              </w:rPr>
            </w:pPr>
          </w:p>
          <w:p w14:paraId="092CE245"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19F12D76"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5469CAC7"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799515FF"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6779D271"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478B2E2A"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4176D76D"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07334618"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5514C3DC"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18AAB128"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675B0406" w14:textId="77777777" w:rsidR="00357E7C" w:rsidRDefault="00357E7C" w:rsidP="00357E7C">
            <w:pPr>
              <w:spacing w:after="0"/>
              <w:ind w:left="862"/>
              <w:jc w:val="center"/>
              <w:rPr>
                <w:rFonts w:ascii="Times New Roman" w:hAnsi="Times New Roman" w:cs="Times New Roman"/>
                <w:color w:val="000000"/>
                <w:sz w:val="28"/>
                <w:szCs w:val="28"/>
                <w:lang w:val="kk-KZ"/>
              </w:rPr>
            </w:pPr>
          </w:p>
          <w:p w14:paraId="309E9797" w14:textId="77777777" w:rsidR="00357E7C" w:rsidRPr="00357E7C" w:rsidRDefault="00357E7C" w:rsidP="00357E7C">
            <w:pPr>
              <w:spacing w:after="0"/>
              <w:ind w:left="862"/>
              <w:jc w:val="center"/>
              <w:rPr>
                <w:rFonts w:ascii="Times New Roman" w:hAnsi="Times New Roman" w:cs="Times New Roman"/>
                <w:color w:val="000000"/>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 xml:space="preserve">1-қосымша </w:t>
            </w:r>
          </w:p>
          <w:p w14:paraId="4F2A38EC" w14:textId="77777777" w:rsidR="00357E7C" w:rsidRPr="00357E7C" w:rsidRDefault="00357E7C" w:rsidP="00357E7C">
            <w:pPr>
              <w:spacing w:after="0"/>
              <w:jc w:val="center"/>
              <w:rPr>
                <w:rFonts w:ascii="Times New Roman" w:hAnsi="Times New Roman" w:cs="Times New Roman"/>
                <w:sz w:val="28"/>
                <w:szCs w:val="28"/>
              </w:rPr>
            </w:pPr>
          </w:p>
        </w:tc>
      </w:tr>
    </w:tbl>
    <w:p w14:paraId="3F85699E" w14:textId="77777777" w:rsidR="00357E7C" w:rsidRPr="00357E7C" w:rsidRDefault="00357E7C" w:rsidP="00357E7C">
      <w:pPr>
        <w:spacing w:after="0"/>
        <w:jc w:val="center"/>
        <w:rPr>
          <w:rFonts w:ascii="Times New Roman" w:hAnsi="Times New Roman" w:cs="Times New Roman"/>
          <w:b/>
          <w:color w:val="000000"/>
          <w:sz w:val="28"/>
          <w:szCs w:val="28"/>
        </w:rPr>
      </w:pPr>
      <w:bookmarkStart w:id="181" w:name="z3726"/>
      <w:r w:rsidRPr="00357E7C">
        <w:rPr>
          <w:rFonts w:ascii="Times New Roman" w:hAnsi="Times New Roman" w:cs="Times New Roman"/>
          <w:b/>
          <w:color w:val="000000"/>
          <w:sz w:val="28"/>
          <w:szCs w:val="28"/>
        </w:rPr>
        <w:lastRenderedPageBreak/>
        <w:t>Экономикалық қызметтің басым түрлерінің тізбесі</w:t>
      </w:r>
    </w:p>
    <w:p w14:paraId="7C31AA36" w14:textId="77777777" w:rsidR="00357E7C" w:rsidRPr="00357E7C" w:rsidRDefault="00357E7C" w:rsidP="00357E7C">
      <w:pPr>
        <w:spacing w:after="0"/>
        <w:rPr>
          <w:rFonts w:ascii="Times New Roman" w:hAnsi="Times New Roman" w:cs="Times New Roman"/>
        </w:rPr>
      </w:pPr>
    </w:p>
    <w:bookmarkEnd w:id="181"/>
    <w:p w14:paraId="185BD554" w14:textId="77777777" w:rsidR="00357E7C" w:rsidRPr="00357E7C" w:rsidRDefault="00357E7C" w:rsidP="00357E7C">
      <w:pPr>
        <w:spacing w:after="0"/>
        <w:jc w:val="both"/>
        <w:rPr>
          <w:rFonts w:ascii="Times New Roman" w:hAnsi="Times New Roman" w:cs="Times New Roman"/>
          <w:color w:val="FF0000"/>
          <w:sz w:val="28"/>
        </w:rPr>
      </w:pPr>
      <w:r w:rsidRPr="00357E7C">
        <w:rPr>
          <w:rFonts w:ascii="Times New Roman" w:hAnsi="Times New Roman" w:cs="Times New Roman"/>
          <w:color w:val="FF0000"/>
          <w:sz w:val="28"/>
        </w:rPr>
        <w:t>Ескерту. 1-қосымша жаңа редакцияда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p w14:paraId="1613A6CC" w14:textId="77777777" w:rsidR="00357E7C" w:rsidRPr="00357E7C" w:rsidRDefault="00357E7C" w:rsidP="00357E7C">
      <w:pPr>
        <w:spacing w:after="0"/>
        <w:jc w:val="both"/>
        <w:rPr>
          <w:rFonts w:ascii="Times New Roman" w:hAnsi="Times New Roman" w:cs="Times New Roman"/>
        </w:rPr>
      </w:pP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835"/>
        <w:gridCol w:w="6521"/>
      </w:tblGrid>
      <w:tr w:rsidR="00357E7C" w:rsidRPr="00357E7C" w14:paraId="1F692765"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2AB31"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/с</w:t>
            </w:r>
          </w:p>
          <w:p w14:paraId="1A9E2A6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E773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Экономикалық қызмет түрлерінің жалпы жіктеуішінің коды</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FFD6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Атауы</w:t>
            </w:r>
          </w:p>
        </w:tc>
      </w:tr>
      <w:tr w:rsidR="00357E7C" w:rsidRPr="00357E7C" w14:paraId="5D9874CB"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C9265" w14:textId="77777777" w:rsidR="00357E7C" w:rsidRPr="00357E7C" w:rsidRDefault="00357E7C" w:rsidP="00357E7C">
            <w:pPr>
              <w:spacing w:after="20"/>
              <w:ind w:left="20"/>
              <w:jc w:val="both"/>
              <w:rPr>
                <w:rFonts w:ascii="Times New Roman" w:hAnsi="Times New Roman" w:cs="Times New Roman"/>
                <w:sz w:val="24"/>
                <w:szCs w:val="24"/>
              </w:rPr>
            </w:pPr>
          </w:p>
          <w:p w14:paraId="06292149" w14:textId="77777777" w:rsidR="00357E7C" w:rsidRPr="00357E7C" w:rsidRDefault="00357E7C" w:rsidP="00357E7C">
            <w:pPr>
              <w:spacing w:after="20"/>
              <w:ind w:left="20"/>
              <w:jc w:val="both"/>
              <w:rPr>
                <w:rFonts w:ascii="Times New Roman" w:hAnsi="Times New Roman" w:cs="Times New Roman"/>
                <w:sz w:val="24"/>
                <w:szCs w:val="24"/>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E92E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6C09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w:t>
            </w:r>
          </w:p>
        </w:tc>
      </w:tr>
      <w:tr w:rsidR="00357E7C" w:rsidRPr="00357E7C" w14:paraId="4A6F82D9"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57234" w14:textId="77777777" w:rsidR="00357E7C" w:rsidRPr="00357E7C" w:rsidRDefault="00357E7C" w:rsidP="00357E7C">
            <w:pPr>
              <w:spacing w:after="20"/>
              <w:ind w:left="20"/>
              <w:jc w:val="both"/>
              <w:rPr>
                <w:rFonts w:ascii="Times New Roman" w:hAnsi="Times New Roman" w:cs="Times New Roman"/>
                <w:sz w:val="24"/>
                <w:szCs w:val="24"/>
              </w:rPr>
            </w:pPr>
          </w:p>
          <w:p w14:paraId="7DBB024A"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3C31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 Өңдеу өнеркә</w:t>
            </w:r>
            <w:proofErr w:type="gramStart"/>
            <w:r w:rsidRPr="00357E7C">
              <w:rPr>
                <w:rFonts w:ascii="Times New Roman" w:hAnsi="Times New Roman" w:cs="Times New Roman"/>
                <w:color w:val="000000"/>
                <w:sz w:val="24"/>
                <w:szCs w:val="24"/>
              </w:rPr>
              <w:t>сіб</w:t>
            </w:r>
            <w:proofErr w:type="gramEnd"/>
            <w:r w:rsidRPr="00357E7C">
              <w:rPr>
                <w:rFonts w:ascii="Times New Roman" w:hAnsi="Times New Roman" w:cs="Times New Roman"/>
                <w:color w:val="000000"/>
                <w:sz w:val="24"/>
                <w:szCs w:val="24"/>
              </w:rPr>
              <w:t>інде</w:t>
            </w:r>
          </w:p>
        </w:tc>
      </w:tr>
      <w:tr w:rsidR="00357E7C" w:rsidRPr="00357E7C" w14:paraId="4AC1CEDE"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B9B9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CEB1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489A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Тамақ өнімдерінің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7E141F83"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9F68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E2CD9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11.06</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5F71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Уыт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0287DF5E"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9EAB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E275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11.07</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87C5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Алкогольсіз сусындар, минералды сулар және шөлмекке құйылған басқа да сулар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3D4CEC97"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0DBF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42D4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13</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A391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Текстиль бұйымдарының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78260C0B"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D306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6A73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14</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929D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Киім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2F584482"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A8E90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05BB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15</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BD28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Былғары және соған жататын өнім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35BE9152"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9034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04CC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16</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F5EA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Жиһаздан басқа, ағаш және тоз бұйымдарының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 сабаннан және тоқуға арналған материалдардан жасалған бұйымдар өндірісі</w:t>
            </w:r>
          </w:p>
        </w:tc>
      </w:tr>
      <w:tr w:rsidR="00357E7C" w:rsidRPr="00357E7C" w14:paraId="1F860798"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9C52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DB5F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17</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9EF1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Қағаз және қағаз өнімдерінің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5ABDA306"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E1B9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4A99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A37D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Химия өнеркәсібі өнімдерінің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6896565D"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40E8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10</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EE3E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21</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9127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Негізгі фармацевтикалық өнімдер мен фармацевтикалық препараттар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6ED815AB"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C26A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3614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22</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6E83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Резеңке және пластмасса бұйымдарының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1E1A1D89"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4331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8B77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23</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366C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Өзге де бейметалл минералдық өнімдер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5D2E8933"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BCA5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D4C1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24</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CA68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Металлургия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2653889F"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24DC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ECCD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25</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5567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Машиналар мен жабдықтардан </w:t>
            </w:r>
            <w:proofErr w:type="gramStart"/>
            <w:r w:rsidRPr="00357E7C">
              <w:rPr>
                <w:rFonts w:ascii="Times New Roman" w:hAnsi="Times New Roman" w:cs="Times New Roman"/>
                <w:color w:val="000000"/>
                <w:sz w:val="24"/>
                <w:szCs w:val="24"/>
              </w:rPr>
              <w:t>бас</w:t>
            </w:r>
            <w:proofErr w:type="gramEnd"/>
            <w:r w:rsidRPr="00357E7C">
              <w:rPr>
                <w:rFonts w:ascii="Times New Roman" w:hAnsi="Times New Roman" w:cs="Times New Roman"/>
                <w:color w:val="000000"/>
                <w:sz w:val="24"/>
                <w:szCs w:val="24"/>
              </w:rPr>
              <w:t>қа дайын металл бұйымдарын шығару</w:t>
            </w:r>
          </w:p>
        </w:tc>
      </w:tr>
      <w:tr w:rsidR="00357E7C" w:rsidRPr="00357E7C" w14:paraId="62FF7A4C"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D10B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7AF0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26</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251F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Компьютерлер, электрондық және оптикалық жабдықтар шығару</w:t>
            </w:r>
          </w:p>
        </w:tc>
      </w:tr>
      <w:tr w:rsidR="00357E7C" w:rsidRPr="00357E7C" w14:paraId="733E93C2"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3A25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75FD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27</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551C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Электр жабдықтарын шығару</w:t>
            </w:r>
          </w:p>
        </w:tc>
      </w:tr>
      <w:tr w:rsidR="00357E7C" w:rsidRPr="00357E7C" w14:paraId="4567D86D"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7653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31D5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28</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96015"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Бас</w:t>
            </w:r>
            <w:proofErr w:type="gramEnd"/>
            <w:r w:rsidRPr="00357E7C">
              <w:rPr>
                <w:rFonts w:ascii="Times New Roman" w:hAnsi="Times New Roman" w:cs="Times New Roman"/>
                <w:color w:val="000000"/>
                <w:sz w:val="24"/>
                <w:szCs w:val="24"/>
              </w:rPr>
              <w:t>қа топтамаларға енгізілмеген машиналар мен жабдықтар шығару</w:t>
            </w:r>
          </w:p>
        </w:tc>
      </w:tr>
      <w:tr w:rsidR="00357E7C" w:rsidRPr="00357E7C" w14:paraId="10FBF2FC"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69C6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BB85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29</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CE5E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Автомобильдер, тіркемелер және жартылай тіркемелер </w:t>
            </w:r>
            <w:r w:rsidRPr="00357E7C">
              <w:rPr>
                <w:rFonts w:ascii="Times New Roman" w:hAnsi="Times New Roman" w:cs="Times New Roman"/>
                <w:color w:val="000000"/>
                <w:sz w:val="24"/>
                <w:szCs w:val="24"/>
              </w:rPr>
              <w:lastRenderedPageBreak/>
              <w:t>шығару</w:t>
            </w:r>
          </w:p>
        </w:tc>
      </w:tr>
      <w:tr w:rsidR="00357E7C" w:rsidRPr="00357E7C" w14:paraId="02D37E1B"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565F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lastRenderedPageBreak/>
              <w:t>19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5AC5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0755E"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Бас</w:t>
            </w:r>
            <w:proofErr w:type="gramEnd"/>
            <w:r w:rsidRPr="00357E7C">
              <w:rPr>
                <w:rFonts w:ascii="Times New Roman" w:hAnsi="Times New Roman" w:cs="Times New Roman"/>
                <w:color w:val="000000"/>
                <w:sz w:val="24"/>
                <w:szCs w:val="24"/>
              </w:rPr>
              <w:t>қа көлік құралдарын шығару</w:t>
            </w:r>
          </w:p>
        </w:tc>
      </w:tr>
      <w:tr w:rsidR="00357E7C" w:rsidRPr="00357E7C" w14:paraId="69874E83"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9751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E2F2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31</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2D6C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Жиһаз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4C08DF27"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BE1D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3BE5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32</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8C84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Өзге де дайын бұйымдар өнді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ісі</w:t>
            </w:r>
          </w:p>
        </w:tc>
      </w:tr>
      <w:tr w:rsidR="00357E7C" w:rsidRPr="00357E7C" w14:paraId="4B023B97"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5C95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8DC5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33</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A3DD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Машиналар мен жабдықтарды жөндеу және орнату</w:t>
            </w:r>
          </w:p>
        </w:tc>
      </w:tr>
      <w:tr w:rsidR="00357E7C" w:rsidRPr="00357E7C" w14:paraId="74BBB2BA"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4E054" w14:textId="77777777" w:rsidR="00357E7C" w:rsidRPr="00357E7C" w:rsidRDefault="00357E7C" w:rsidP="00357E7C">
            <w:pPr>
              <w:spacing w:after="20"/>
              <w:ind w:left="20"/>
              <w:jc w:val="both"/>
              <w:rPr>
                <w:rFonts w:ascii="Times New Roman" w:hAnsi="Times New Roman" w:cs="Times New Roman"/>
                <w:sz w:val="24"/>
                <w:szCs w:val="24"/>
              </w:rPr>
            </w:pPr>
          </w:p>
          <w:p w14:paraId="490ED380"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4BF4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 Көрсетілетін қызметтер және өзге де қызмет түрлері бойынша</w:t>
            </w:r>
          </w:p>
        </w:tc>
      </w:tr>
      <w:tr w:rsidR="00357E7C" w:rsidRPr="00357E7C" w14:paraId="28CAAB67"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48DE4" w14:textId="77777777" w:rsidR="00357E7C" w:rsidRPr="00357E7C" w:rsidRDefault="00357E7C" w:rsidP="00357E7C">
            <w:pPr>
              <w:spacing w:after="20"/>
              <w:ind w:left="20"/>
              <w:jc w:val="both"/>
              <w:rPr>
                <w:rFonts w:ascii="Times New Roman" w:hAnsi="Times New Roman" w:cs="Times New Roman"/>
                <w:sz w:val="24"/>
                <w:szCs w:val="24"/>
              </w:rPr>
            </w:pPr>
          </w:p>
          <w:p w14:paraId="12845BA4"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C670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Ауыл, орман және балық шаруашылығы</w:t>
            </w:r>
          </w:p>
        </w:tc>
      </w:tr>
      <w:tr w:rsidR="00357E7C" w:rsidRPr="00357E7C" w14:paraId="0E67A2F0"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E592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DD7C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01</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B94C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01.11 "Дәнді дақылдарды (кү</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іштен басқа), бұршақ және майлы дақылдарды өсіруді" қоспағанда, өсімдік және мал шаруашылығы, аңшылық және осы салаларда қызметтер көрсету ***</w:t>
            </w:r>
          </w:p>
        </w:tc>
      </w:tr>
      <w:tr w:rsidR="00357E7C" w:rsidRPr="00357E7C" w14:paraId="128FE912"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2825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F3A7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03</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1DE0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Балық аулау және балық өсіру ***</w:t>
            </w:r>
          </w:p>
        </w:tc>
      </w:tr>
      <w:tr w:rsidR="00357E7C" w:rsidRPr="00357E7C" w14:paraId="7D720426"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D1D4C" w14:textId="77777777" w:rsidR="00357E7C" w:rsidRPr="00357E7C" w:rsidRDefault="00357E7C" w:rsidP="00357E7C">
            <w:pPr>
              <w:spacing w:after="20"/>
              <w:ind w:left="20"/>
              <w:jc w:val="both"/>
              <w:rPr>
                <w:rFonts w:ascii="Times New Roman" w:hAnsi="Times New Roman" w:cs="Times New Roman"/>
                <w:sz w:val="24"/>
                <w:szCs w:val="24"/>
              </w:rPr>
            </w:pPr>
          </w:p>
          <w:p w14:paraId="6489CA91"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D145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Көлік және қ</w:t>
            </w:r>
            <w:proofErr w:type="gramStart"/>
            <w:r w:rsidRPr="00357E7C">
              <w:rPr>
                <w:rFonts w:ascii="Times New Roman" w:hAnsi="Times New Roman" w:cs="Times New Roman"/>
                <w:color w:val="000000"/>
                <w:sz w:val="24"/>
                <w:szCs w:val="24"/>
              </w:rPr>
              <w:t>ойма</w:t>
            </w:r>
            <w:proofErr w:type="gramEnd"/>
            <w:r w:rsidRPr="00357E7C">
              <w:rPr>
                <w:rFonts w:ascii="Times New Roman" w:hAnsi="Times New Roman" w:cs="Times New Roman"/>
                <w:color w:val="000000"/>
                <w:sz w:val="24"/>
                <w:szCs w:val="24"/>
              </w:rPr>
              <w:t>ға жинау</w:t>
            </w:r>
          </w:p>
        </w:tc>
      </w:tr>
      <w:tr w:rsidR="00357E7C" w:rsidRPr="00357E7C" w14:paraId="0BFF8BDE"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62F0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5DCF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49.41</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A613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Жү</w:t>
            </w:r>
            <w:proofErr w:type="gramStart"/>
            <w:r w:rsidRPr="00357E7C">
              <w:rPr>
                <w:rFonts w:ascii="Times New Roman" w:hAnsi="Times New Roman" w:cs="Times New Roman"/>
                <w:color w:val="000000"/>
                <w:sz w:val="24"/>
                <w:szCs w:val="24"/>
              </w:rPr>
              <w:t>к</w:t>
            </w:r>
            <w:proofErr w:type="gramEnd"/>
            <w:r w:rsidRPr="00357E7C">
              <w:rPr>
                <w:rFonts w:ascii="Times New Roman" w:hAnsi="Times New Roman" w:cs="Times New Roman"/>
                <w:color w:val="000000"/>
                <w:sz w:val="24"/>
                <w:szCs w:val="24"/>
              </w:rPr>
              <w:t xml:space="preserve"> автомобиль көлігінің қызметі</w:t>
            </w:r>
          </w:p>
        </w:tc>
      </w:tr>
      <w:tr w:rsidR="00357E7C" w:rsidRPr="00357E7C" w14:paraId="50E9B87F"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568D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2D10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52</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8B3E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Жүктерді қ</w:t>
            </w:r>
            <w:proofErr w:type="gramStart"/>
            <w:r w:rsidRPr="00357E7C">
              <w:rPr>
                <w:rFonts w:ascii="Times New Roman" w:hAnsi="Times New Roman" w:cs="Times New Roman"/>
                <w:color w:val="000000"/>
                <w:sz w:val="24"/>
                <w:szCs w:val="24"/>
              </w:rPr>
              <w:t>ойма</w:t>
            </w:r>
            <w:proofErr w:type="gramEnd"/>
            <w:r w:rsidRPr="00357E7C">
              <w:rPr>
                <w:rFonts w:ascii="Times New Roman" w:hAnsi="Times New Roman" w:cs="Times New Roman"/>
                <w:color w:val="000000"/>
                <w:sz w:val="24"/>
                <w:szCs w:val="24"/>
              </w:rPr>
              <w:t>ға жинау және қосалқы көлік қызметі</w:t>
            </w:r>
          </w:p>
        </w:tc>
      </w:tr>
      <w:tr w:rsidR="00357E7C" w:rsidRPr="00357E7C" w14:paraId="6F93CEB7"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7C059" w14:textId="77777777" w:rsidR="00357E7C" w:rsidRPr="00357E7C" w:rsidRDefault="00357E7C" w:rsidP="00357E7C">
            <w:pPr>
              <w:spacing w:after="20"/>
              <w:ind w:left="20"/>
              <w:jc w:val="both"/>
              <w:rPr>
                <w:rFonts w:ascii="Times New Roman" w:hAnsi="Times New Roman" w:cs="Times New Roman"/>
                <w:sz w:val="24"/>
                <w:szCs w:val="24"/>
              </w:rPr>
            </w:pPr>
          </w:p>
          <w:p w14:paraId="0E7AD281"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A4CDF"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Тұру</w:t>
            </w:r>
            <w:proofErr w:type="gramEnd"/>
            <w:r w:rsidRPr="00357E7C">
              <w:rPr>
                <w:rFonts w:ascii="Times New Roman" w:hAnsi="Times New Roman" w:cs="Times New Roman"/>
                <w:color w:val="000000"/>
                <w:sz w:val="24"/>
                <w:szCs w:val="24"/>
              </w:rPr>
              <w:t xml:space="preserve"> және тамақтану бойынша көрсетілетін қызметттерді ұсыну</w:t>
            </w:r>
          </w:p>
        </w:tc>
      </w:tr>
      <w:tr w:rsidR="00357E7C" w:rsidRPr="00357E7C" w14:paraId="6BBAFF60"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E3C2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6F07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55.10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51EC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Қонақүйлердің және </w:t>
            </w:r>
            <w:proofErr w:type="gramStart"/>
            <w:r w:rsidRPr="00357E7C">
              <w:rPr>
                <w:rFonts w:ascii="Times New Roman" w:hAnsi="Times New Roman" w:cs="Times New Roman"/>
                <w:color w:val="000000"/>
                <w:sz w:val="24"/>
                <w:szCs w:val="24"/>
              </w:rPr>
              <w:t>тұру</w:t>
            </w:r>
            <w:proofErr w:type="gramEnd"/>
            <w:r w:rsidRPr="00357E7C">
              <w:rPr>
                <w:rFonts w:ascii="Times New Roman" w:hAnsi="Times New Roman" w:cs="Times New Roman"/>
                <w:color w:val="000000"/>
                <w:sz w:val="24"/>
                <w:szCs w:val="24"/>
              </w:rPr>
              <w:t>ға арналған соған ұқсас орындардың қызметтер көрсетуі****</w:t>
            </w:r>
          </w:p>
        </w:tc>
      </w:tr>
      <w:tr w:rsidR="00357E7C" w:rsidRPr="00357E7C" w14:paraId="5B517C6A"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3F78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C581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55.20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CB7B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Демалыс күндерінде және қ</w:t>
            </w:r>
            <w:proofErr w:type="gramStart"/>
            <w:r w:rsidRPr="00357E7C">
              <w:rPr>
                <w:rFonts w:ascii="Times New Roman" w:hAnsi="Times New Roman" w:cs="Times New Roman"/>
                <w:color w:val="000000"/>
                <w:sz w:val="24"/>
                <w:szCs w:val="24"/>
              </w:rPr>
              <w:t>ыс</w:t>
            </w:r>
            <w:proofErr w:type="gramEnd"/>
            <w:r w:rsidRPr="00357E7C">
              <w:rPr>
                <w:rFonts w:ascii="Times New Roman" w:hAnsi="Times New Roman" w:cs="Times New Roman"/>
                <w:color w:val="000000"/>
                <w:sz w:val="24"/>
                <w:szCs w:val="24"/>
              </w:rPr>
              <w:t>қа мерзімді тұрудың өзге де кезеңдеріне баспана беру*****</w:t>
            </w:r>
          </w:p>
        </w:tc>
      </w:tr>
      <w:tr w:rsidR="00357E7C" w:rsidRPr="00357E7C" w14:paraId="551ED106"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ED58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2B93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55.30</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95C8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Кемпингтердің, автофургондарға және </w:t>
            </w:r>
            <w:proofErr w:type="gramStart"/>
            <w:r w:rsidRPr="00357E7C">
              <w:rPr>
                <w:rFonts w:ascii="Times New Roman" w:hAnsi="Times New Roman" w:cs="Times New Roman"/>
                <w:color w:val="000000"/>
                <w:sz w:val="24"/>
                <w:szCs w:val="24"/>
              </w:rPr>
              <w:t>тұру</w:t>
            </w:r>
            <w:proofErr w:type="gramEnd"/>
            <w:r w:rsidRPr="00357E7C">
              <w:rPr>
                <w:rFonts w:ascii="Times New Roman" w:hAnsi="Times New Roman" w:cs="Times New Roman"/>
                <w:color w:val="000000"/>
                <w:sz w:val="24"/>
                <w:szCs w:val="24"/>
              </w:rPr>
              <w:t>ға арналған автотіркемелерге арналған тұрақтардың қызметтер көрсетуі</w:t>
            </w:r>
          </w:p>
        </w:tc>
      </w:tr>
      <w:tr w:rsidR="00357E7C" w:rsidRPr="00357E7C" w14:paraId="4490F62D"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5BF4E" w14:textId="77777777" w:rsidR="00357E7C" w:rsidRPr="00357E7C" w:rsidRDefault="00357E7C" w:rsidP="00357E7C">
            <w:pPr>
              <w:spacing w:after="20"/>
              <w:ind w:left="20"/>
              <w:jc w:val="both"/>
              <w:rPr>
                <w:rFonts w:ascii="Times New Roman" w:hAnsi="Times New Roman" w:cs="Times New Roman"/>
                <w:sz w:val="24"/>
                <w:szCs w:val="24"/>
              </w:rPr>
            </w:pPr>
          </w:p>
          <w:p w14:paraId="00C8CAF0"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E041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Жылжымайтын мүлікпен жасалатын операциялар</w:t>
            </w:r>
          </w:p>
        </w:tc>
      </w:tr>
      <w:tr w:rsidR="00357E7C" w:rsidRPr="00357E7C" w14:paraId="4DE2071F"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0E45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30</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3CFF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68.20.8</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F119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Жеке меншік немесе </w:t>
            </w:r>
            <w:proofErr w:type="gramStart"/>
            <w:r w:rsidRPr="00357E7C">
              <w:rPr>
                <w:rFonts w:ascii="Times New Roman" w:hAnsi="Times New Roman" w:cs="Times New Roman"/>
                <w:color w:val="000000"/>
                <w:sz w:val="24"/>
                <w:szCs w:val="24"/>
              </w:rPr>
              <w:t>жал</w:t>
            </w:r>
            <w:proofErr w:type="gramEnd"/>
            <w:r w:rsidRPr="00357E7C">
              <w:rPr>
                <w:rFonts w:ascii="Times New Roman" w:hAnsi="Times New Roman" w:cs="Times New Roman"/>
                <w:color w:val="000000"/>
                <w:sz w:val="24"/>
                <w:szCs w:val="24"/>
              </w:rPr>
              <w:t>ға алынған қойма үй-жайларын жалдау (қосалқы жалдау) және басқару******</w:t>
            </w:r>
          </w:p>
        </w:tc>
      </w:tr>
      <w:tr w:rsidR="00357E7C" w:rsidRPr="00357E7C" w14:paraId="6AB2B500"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81E7A" w14:textId="77777777" w:rsidR="00357E7C" w:rsidRPr="00357E7C" w:rsidRDefault="00357E7C" w:rsidP="00357E7C">
            <w:pPr>
              <w:spacing w:after="20"/>
              <w:ind w:left="20"/>
              <w:jc w:val="both"/>
              <w:rPr>
                <w:rFonts w:ascii="Times New Roman" w:hAnsi="Times New Roman" w:cs="Times New Roman"/>
                <w:sz w:val="24"/>
                <w:szCs w:val="24"/>
              </w:rPr>
            </w:pPr>
          </w:p>
          <w:p w14:paraId="4AF635F1"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02FB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Бі</w:t>
            </w:r>
            <w:proofErr w:type="gramStart"/>
            <w:r w:rsidRPr="00357E7C">
              <w:rPr>
                <w:rFonts w:ascii="Times New Roman" w:hAnsi="Times New Roman" w:cs="Times New Roman"/>
                <w:color w:val="000000"/>
                <w:sz w:val="24"/>
                <w:szCs w:val="24"/>
              </w:rPr>
              <w:t>л</w:t>
            </w:r>
            <w:proofErr w:type="gramEnd"/>
            <w:r w:rsidRPr="00357E7C">
              <w:rPr>
                <w:rFonts w:ascii="Times New Roman" w:hAnsi="Times New Roman" w:cs="Times New Roman"/>
                <w:color w:val="000000"/>
                <w:sz w:val="24"/>
                <w:szCs w:val="24"/>
              </w:rPr>
              <w:t>ім беру</w:t>
            </w:r>
          </w:p>
        </w:tc>
      </w:tr>
      <w:tr w:rsidR="00357E7C" w:rsidRPr="00357E7C" w14:paraId="211B4870"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6AC1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41E0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85</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0FD8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Бі</w:t>
            </w:r>
            <w:proofErr w:type="gramStart"/>
            <w:r w:rsidRPr="00357E7C">
              <w:rPr>
                <w:rFonts w:ascii="Times New Roman" w:hAnsi="Times New Roman" w:cs="Times New Roman"/>
                <w:color w:val="000000"/>
                <w:sz w:val="24"/>
                <w:szCs w:val="24"/>
              </w:rPr>
              <w:t>л</w:t>
            </w:r>
            <w:proofErr w:type="gramEnd"/>
            <w:r w:rsidRPr="00357E7C">
              <w:rPr>
                <w:rFonts w:ascii="Times New Roman" w:hAnsi="Times New Roman" w:cs="Times New Roman"/>
                <w:color w:val="000000"/>
                <w:sz w:val="24"/>
                <w:szCs w:val="24"/>
              </w:rPr>
              <w:t>ім беру*******</w:t>
            </w:r>
          </w:p>
        </w:tc>
      </w:tr>
      <w:tr w:rsidR="00357E7C" w:rsidRPr="00357E7C" w14:paraId="23E8965C"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6B818" w14:textId="77777777" w:rsidR="00357E7C" w:rsidRPr="00357E7C" w:rsidRDefault="00357E7C" w:rsidP="00357E7C">
            <w:pPr>
              <w:spacing w:after="20"/>
              <w:ind w:left="20"/>
              <w:jc w:val="both"/>
              <w:rPr>
                <w:rFonts w:ascii="Times New Roman" w:hAnsi="Times New Roman" w:cs="Times New Roman"/>
                <w:sz w:val="24"/>
                <w:szCs w:val="24"/>
              </w:rPr>
            </w:pPr>
          </w:p>
          <w:p w14:paraId="32C14E88" w14:textId="77777777" w:rsidR="00357E7C" w:rsidRPr="00357E7C" w:rsidRDefault="00357E7C" w:rsidP="00357E7C">
            <w:pPr>
              <w:spacing w:after="20"/>
              <w:ind w:left="20"/>
              <w:jc w:val="both"/>
              <w:rPr>
                <w:rFonts w:ascii="Times New Roman" w:hAnsi="Times New Roman" w:cs="Times New Roman"/>
                <w:sz w:val="24"/>
                <w:szCs w:val="24"/>
              </w:rPr>
            </w:pPr>
          </w:p>
        </w:tc>
        <w:tc>
          <w:tcPr>
            <w:tcW w:w="935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E7AC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Денсаулық сақтау және </w:t>
            </w:r>
            <w:proofErr w:type="gramStart"/>
            <w:r w:rsidRPr="00357E7C">
              <w:rPr>
                <w:rFonts w:ascii="Times New Roman" w:hAnsi="Times New Roman" w:cs="Times New Roman"/>
                <w:color w:val="000000"/>
                <w:sz w:val="24"/>
                <w:szCs w:val="24"/>
              </w:rPr>
              <w:t>халы</w:t>
            </w:r>
            <w:proofErr w:type="gramEnd"/>
            <w:r w:rsidRPr="00357E7C">
              <w:rPr>
                <w:rFonts w:ascii="Times New Roman" w:hAnsi="Times New Roman" w:cs="Times New Roman"/>
                <w:color w:val="000000"/>
                <w:sz w:val="24"/>
                <w:szCs w:val="24"/>
              </w:rPr>
              <w:t>ққа әлеуметтік қызмет көрсету</w:t>
            </w:r>
          </w:p>
        </w:tc>
      </w:tr>
      <w:tr w:rsidR="00357E7C" w:rsidRPr="00357E7C" w14:paraId="58DE4865" w14:textId="77777777" w:rsidTr="00357E7C">
        <w:trPr>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D032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CE4D0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86</w:t>
            </w:r>
          </w:p>
        </w:tc>
        <w:tc>
          <w:tcPr>
            <w:tcW w:w="65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CD96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Денсаулық сақтау саласындағы қызмет********</w:t>
            </w:r>
          </w:p>
        </w:tc>
      </w:tr>
    </w:tbl>
    <w:p w14:paraId="628C390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тауарлық бетон өнді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ісін қоспағанда (экономикалық қызмет түрлерінің жалпы жіктеуішінің (бұдан әрі – ЭҚЖЖ) коды "23.63");</w:t>
      </w:r>
    </w:p>
    <w:p w14:paraId="3875E3A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шойын, болат және ферроқорытпа өнді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ісін (ЭҚЖЖ коды "24.10"), ядролық отынды қайта өңдеуді (ЭҚЖЖ коды "24.46"), шойын құюды (ЭҚЖЖ коды "24.51"), болат құюды (ЭҚЖЖ коды "24.52") қоспағанда;</w:t>
      </w:r>
    </w:p>
    <w:p w14:paraId="1DAAF9B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ЭҚЖЖ кодында ауыл шаруашылығы тауарларын өндіру, қайта өңдеу, консервациялау көзделген;</w:t>
      </w:r>
    </w:p>
    <w:p w14:paraId="433A09D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w:t>
      </w:r>
      <w:proofErr w:type="gramStart"/>
      <w:r w:rsidRPr="00357E7C">
        <w:rPr>
          <w:rFonts w:ascii="Times New Roman" w:hAnsi="Times New Roman" w:cs="Times New Roman"/>
          <w:color w:val="000000"/>
          <w:sz w:val="28"/>
        </w:rPr>
        <w:t>бес ж</w:t>
      </w:r>
      <w:proofErr w:type="gramEnd"/>
      <w:r w:rsidRPr="00357E7C">
        <w:rPr>
          <w:rFonts w:ascii="Times New Roman" w:hAnsi="Times New Roman" w:cs="Times New Roman"/>
          <w:color w:val="000000"/>
          <w:sz w:val="28"/>
        </w:rPr>
        <w:t>ұлдызды отельдерді қоспағанда;</w:t>
      </w:r>
    </w:p>
    <w:p w14:paraId="24975CD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апартаменттерді, </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әтерлерді және тұрғын үйлерді, жеке тұрғын үй құрылысы бойынша жер учаскелерін қоспағанда;</w:t>
      </w:r>
    </w:p>
    <w:p w14:paraId="5DD1434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ЭҚЖЖ кодында қойма үй-жайлары мен қойма алаңдарын </w:t>
      </w:r>
      <w:proofErr w:type="gramStart"/>
      <w:r w:rsidRPr="00357E7C">
        <w:rPr>
          <w:rFonts w:ascii="Times New Roman" w:hAnsi="Times New Roman" w:cs="Times New Roman"/>
          <w:color w:val="000000"/>
          <w:sz w:val="28"/>
        </w:rPr>
        <w:t>жал</w:t>
      </w:r>
      <w:proofErr w:type="gramEnd"/>
      <w:r w:rsidRPr="00357E7C">
        <w:rPr>
          <w:rFonts w:ascii="Times New Roman" w:hAnsi="Times New Roman" w:cs="Times New Roman"/>
          <w:color w:val="000000"/>
          <w:sz w:val="28"/>
        </w:rPr>
        <w:t>ға беру көзделген;</w:t>
      </w:r>
    </w:p>
    <w:p w14:paraId="400EC3D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мынадай белгілердің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бар:</w:t>
      </w:r>
    </w:p>
    <w:p w14:paraId="117C397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орта білімге мемлекетті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білім беру тапсырысы көзделмеген;</w:t>
      </w:r>
    </w:p>
    <w:p w14:paraId="65B6728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операциялық және (немесе) инвестициялық шығындарды өтеу көзделген жекеменшік мектептерді;</w:t>
      </w:r>
    </w:p>
    <w:p w14:paraId="2355C55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сондай-ақ 85.53 "Көлік құралдарын жүргізушілерді даярлау мектептерінің қызметі", 85.59 "</w:t>
      </w:r>
      <w:proofErr w:type="gramStart"/>
      <w:r w:rsidRPr="00357E7C">
        <w:rPr>
          <w:rFonts w:ascii="Times New Roman" w:hAnsi="Times New Roman" w:cs="Times New Roman"/>
          <w:color w:val="000000"/>
          <w:sz w:val="28"/>
        </w:rPr>
        <w:t>Бас</w:t>
      </w:r>
      <w:proofErr w:type="gramEnd"/>
      <w:r w:rsidRPr="00357E7C">
        <w:rPr>
          <w:rFonts w:ascii="Times New Roman" w:hAnsi="Times New Roman" w:cs="Times New Roman"/>
          <w:color w:val="000000"/>
          <w:sz w:val="28"/>
        </w:rPr>
        <w:t>қа топтамаларға енгізілмеген білім берудің өзге де түрлері" ЭҚЖЖ кодтарын қоспағанда;</w:t>
      </w:r>
    </w:p>
    <w:p w14:paraId="2C80A24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элиталық белгілері бар және негізінен халықтың кі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ісі жоғары сегментіне қызмет көрсетуге бағдарланған денсаулық сақтау объектілерін қоспағанда. Мұндай жобаларға, соның ішінде:</w:t>
      </w:r>
    </w:p>
    <w:p w14:paraId="5DDF3BF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тек VIP-көрсетілетін қызметтер (жайлылығы жоғары палаталар, премиум </w:t>
      </w:r>
      <w:proofErr w:type="gramStart"/>
      <w:r w:rsidRPr="00357E7C">
        <w:rPr>
          <w:rFonts w:ascii="Times New Roman" w:hAnsi="Times New Roman" w:cs="Times New Roman"/>
          <w:color w:val="000000"/>
          <w:sz w:val="28"/>
        </w:rPr>
        <w:t>сервис ж</w:t>
      </w:r>
      <w:proofErr w:type="gramEnd"/>
      <w:r w:rsidRPr="00357E7C">
        <w:rPr>
          <w:rFonts w:ascii="Times New Roman" w:hAnsi="Times New Roman" w:cs="Times New Roman"/>
          <w:color w:val="000000"/>
          <w:sz w:val="28"/>
        </w:rPr>
        <w:t>әне өзгелері) көзделген;</w:t>
      </w:r>
    </w:p>
    <w:p w14:paraId="580B497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көрсетілетін қызметтердің құны орташа нарықтық көрсеткіштерден </w:t>
      </w:r>
      <w:proofErr w:type="gramStart"/>
      <w:r w:rsidRPr="00357E7C">
        <w:rPr>
          <w:rFonts w:ascii="Times New Roman" w:hAnsi="Times New Roman" w:cs="Times New Roman"/>
          <w:color w:val="000000"/>
          <w:sz w:val="28"/>
        </w:rPr>
        <w:t>ед</w:t>
      </w:r>
      <w:proofErr w:type="gramEnd"/>
      <w:r w:rsidRPr="00357E7C">
        <w:rPr>
          <w:rFonts w:ascii="Times New Roman" w:hAnsi="Times New Roman" w:cs="Times New Roman"/>
          <w:color w:val="000000"/>
          <w:sz w:val="28"/>
        </w:rPr>
        <w:t>әуір асып түсетін;</w:t>
      </w:r>
    </w:p>
    <w:p w14:paraId="440E4DEB"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халықтың қалың бұқарасы үшін базалық медициналық көрсетілетін қызметтер қолжетімді емес жеке медициналық мекемелер де кіруі мүмкін.</w:t>
      </w:r>
    </w:p>
    <w:p w14:paraId="73D01B97" w14:textId="77777777" w:rsidR="00357E7C" w:rsidRPr="00357E7C" w:rsidRDefault="00357E7C" w:rsidP="00357E7C">
      <w:pPr>
        <w:spacing w:after="0"/>
        <w:ind w:firstLine="709"/>
        <w:jc w:val="both"/>
        <w:rPr>
          <w:rFonts w:ascii="Times New Roman" w:hAnsi="Times New Roman" w:cs="Times New Roman"/>
          <w:color w:val="000000"/>
          <w:sz w:val="28"/>
        </w:rPr>
      </w:pPr>
    </w:p>
    <w:p w14:paraId="11BF6D4A" w14:textId="77777777" w:rsidR="00357E7C" w:rsidRPr="00357E7C" w:rsidRDefault="00357E7C" w:rsidP="00357E7C">
      <w:pPr>
        <w:spacing w:after="0"/>
        <w:ind w:firstLine="709"/>
        <w:jc w:val="both"/>
        <w:rPr>
          <w:rFonts w:ascii="Times New Roman" w:hAnsi="Times New Roman" w:cs="Times New Roman"/>
          <w:color w:val="000000"/>
          <w:sz w:val="28"/>
        </w:rPr>
      </w:pPr>
    </w:p>
    <w:p w14:paraId="77D0660E" w14:textId="77777777" w:rsidR="00357E7C" w:rsidRPr="00357E7C" w:rsidRDefault="00357E7C" w:rsidP="00357E7C">
      <w:pPr>
        <w:spacing w:after="0"/>
        <w:ind w:firstLine="709"/>
        <w:jc w:val="both"/>
        <w:rPr>
          <w:rFonts w:ascii="Times New Roman" w:hAnsi="Times New Roman" w:cs="Times New Roman"/>
          <w:color w:val="000000"/>
          <w:sz w:val="28"/>
        </w:rPr>
      </w:pPr>
    </w:p>
    <w:p w14:paraId="10E80D71" w14:textId="77777777" w:rsidR="00357E7C" w:rsidRPr="00357E7C" w:rsidRDefault="00357E7C" w:rsidP="00357E7C">
      <w:pPr>
        <w:spacing w:after="0"/>
        <w:ind w:firstLine="709"/>
        <w:jc w:val="both"/>
        <w:rPr>
          <w:rFonts w:ascii="Times New Roman" w:hAnsi="Times New Roman" w:cs="Times New Roman"/>
          <w:color w:val="000000"/>
          <w:sz w:val="28"/>
        </w:rPr>
      </w:pPr>
    </w:p>
    <w:p w14:paraId="31586053" w14:textId="77777777" w:rsidR="00357E7C" w:rsidRPr="00357E7C" w:rsidRDefault="00357E7C" w:rsidP="00357E7C">
      <w:pPr>
        <w:spacing w:after="0"/>
        <w:ind w:firstLine="709"/>
        <w:jc w:val="both"/>
        <w:rPr>
          <w:rFonts w:ascii="Times New Roman" w:hAnsi="Times New Roman" w:cs="Times New Roman"/>
          <w:color w:val="000000"/>
          <w:sz w:val="28"/>
        </w:rPr>
      </w:pPr>
    </w:p>
    <w:p w14:paraId="26741371" w14:textId="77777777" w:rsidR="00357E7C" w:rsidRPr="00357E7C" w:rsidRDefault="00357E7C" w:rsidP="00357E7C">
      <w:pPr>
        <w:spacing w:after="0"/>
        <w:ind w:firstLine="709"/>
        <w:jc w:val="both"/>
        <w:rPr>
          <w:rFonts w:ascii="Times New Roman" w:hAnsi="Times New Roman" w:cs="Times New Roman"/>
          <w:color w:val="000000"/>
          <w:sz w:val="28"/>
        </w:rPr>
      </w:pPr>
    </w:p>
    <w:p w14:paraId="4E1A8DDF" w14:textId="77777777" w:rsidR="00357E7C" w:rsidRPr="00357E7C" w:rsidRDefault="00357E7C" w:rsidP="00357E7C">
      <w:pPr>
        <w:spacing w:after="0"/>
        <w:ind w:firstLine="709"/>
        <w:jc w:val="both"/>
        <w:rPr>
          <w:rFonts w:ascii="Times New Roman" w:hAnsi="Times New Roman" w:cs="Times New Roman"/>
          <w:color w:val="000000"/>
          <w:sz w:val="28"/>
        </w:rPr>
      </w:pPr>
    </w:p>
    <w:p w14:paraId="6BC18A36" w14:textId="77777777" w:rsidR="00357E7C" w:rsidRPr="00357E7C" w:rsidRDefault="00357E7C" w:rsidP="00357E7C">
      <w:pPr>
        <w:spacing w:after="0"/>
        <w:ind w:firstLine="709"/>
        <w:jc w:val="both"/>
        <w:rPr>
          <w:rFonts w:ascii="Times New Roman" w:hAnsi="Times New Roman" w:cs="Times New Roman"/>
          <w:color w:val="000000"/>
          <w:sz w:val="28"/>
        </w:rPr>
      </w:pPr>
    </w:p>
    <w:p w14:paraId="7AE03086" w14:textId="77777777" w:rsidR="00357E7C" w:rsidRPr="00357E7C" w:rsidRDefault="00357E7C" w:rsidP="00357E7C">
      <w:pPr>
        <w:spacing w:after="0"/>
        <w:ind w:firstLine="709"/>
        <w:jc w:val="both"/>
        <w:rPr>
          <w:rFonts w:ascii="Times New Roman" w:hAnsi="Times New Roman" w:cs="Times New Roman"/>
          <w:color w:val="000000"/>
          <w:sz w:val="28"/>
        </w:rPr>
      </w:pPr>
    </w:p>
    <w:p w14:paraId="05B28F13" w14:textId="15CCC43A" w:rsidR="00357E7C" w:rsidRPr="00357E7C" w:rsidRDefault="00357E7C" w:rsidP="00357E7C">
      <w:pPr>
        <w:spacing w:after="0"/>
        <w:ind w:firstLine="709"/>
        <w:jc w:val="both"/>
        <w:rPr>
          <w:rFonts w:ascii="Times New Roman" w:hAnsi="Times New Roman" w:cs="Times New Roman"/>
          <w:color w:val="000000"/>
          <w:sz w:val="28"/>
          <w:lang w:val="kk-KZ"/>
        </w:rPr>
      </w:pPr>
      <w:r>
        <w:rPr>
          <w:rFonts w:ascii="Times New Roman" w:hAnsi="Times New Roman" w:cs="Times New Roman"/>
          <w:color w:val="000000"/>
          <w:sz w:val="28"/>
          <w:lang w:val="kk-KZ"/>
        </w:rPr>
        <w:t>\</w:t>
      </w:r>
    </w:p>
    <w:p w14:paraId="2E279243" w14:textId="77777777" w:rsidR="00357E7C" w:rsidRPr="00357E7C" w:rsidRDefault="00357E7C" w:rsidP="00357E7C">
      <w:pPr>
        <w:spacing w:after="0"/>
        <w:ind w:firstLine="709"/>
        <w:jc w:val="both"/>
        <w:rPr>
          <w:rFonts w:ascii="Times New Roman" w:hAnsi="Times New Roman" w:cs="Times New Roman"/>
          <w:color w:val="000000"/>
          <w:sz w:val="28"/>
        </w:rPr>
      </w:pPr>
    </w:p>
    <w:p w14:paraId="3F22DD52" w14:textId="77777777" w:rsidR="00357E7C" w:rsidRPr="00357E7C" w:rsidRDefault="00357E7C" w:rsidP="00357E7C">
      <w:pPr>
        <w:spacing w:after="0"/>
        <w:ind w:firstLine="709"/>
        <w:jc w:val="both"/>
        <w:rPr>
          <w:rFonts w:ascii="Times New Roman" w:hAnsi="Times New Roman" w:cs="Times New Roman"/>
        </w:rPr>
      </w:pPr>
    </w:p>
    <w:tbl>
      <w:tblPr>
        <w:tblW w:w="0" w:type="auto"/>
        <w:tblCellSpacing w:w="0" w:type="auto"/>
        <w:tblLook w:val="04A0" w:firstRow="1" w:lastRow="0" w:firstColumn="1" w:lastColumn="0" w:noHBand="0" w:noVBand="1"/>
      </w:tblPr>
      <w:tblGrid>
        <w:gridCol w:w="5815"/>
        <w:gridCol w:w="3852"/>
      </w:tblGrid>
      <w:tr w:rsidR="00357E7C" w:rsidRPr="00357E7C" w14:paraId="6DC754E0" w14:textId="77777777" w:rsidTr="00357E7C">
        <w:trPr>
          <w:trHeight w:val="30"/>
          <w:tblCellSpacing w:w="0" w:type="auto"/>
        </w:trPr>
        <w:tc>
          <w:tcPr>
            <w:tcW w:w="7780" w:type="dxa"/>
            <w:tcMar>
              <w:top w:w="15" w:type="dxa"/>
              <w:left w:w="15" w:type="dxa"/>
              <w:bottom w:w="15" w:type="dxa"/>
              <w:right w:w="15" w:type="dxa"/>
            </w:tcMar>
            <w:vAlign w:val="center"/>
          </w:tcPr>
          <w:p w14:paraId="3791697B" w14:textId="6B90AB0D" w:rsidR="00357E7C" w:rsidRPr="00357E7C" w:rsidRDefault="00357E7C" w:rsidP="00357E7C">
            <w:pPr>
              <w:spacing w:after="0"/>
              <w:jc w:val="center"/>
              <w:rPr>
                <w:rFonts w:ascii="Times New Roman" w:hAnsi="Times New Roman" w:cs="Times New Roman"/>
                <w:lang w:val="kk-KZ"/>
              </w:rPr>
            </w:pPr>
            <w:r w:rsidRPr="00357E7C">
              <w:rPr>
                <w:rFonts w:ascii="Times New Roman" w:hAnsi="Times New Roman" w:cs="Times New Roman"/>
                <w:color w:val="000000"/>
                <w:sz w:val="20"/>
              </w:rPr>
              <w:t> </w:t>
            </w:r>
            <w:r>
              <w:rPr>
                <w:rFonts w:ascii="Times New Roman" w:hAnsi="Times New Roman" w:cs="Times New Roman"/>
                <w:color w:val="000000"/>
                <w:sz w:val="20"/>
                <w:lang w:val="kk-KZ"/>
              </w:rPr>
              <w:t>\</w:t>
            </w:r>
          </w:p>
        </w:tc>
        <w:tc>
          <w:tcPr>
            <w:tcW w:w="4600" w:type="dxa"/>
            <w:tcMar>
              <w:top w:w="15" w:type="dxa"/>
              <w:left w:w="15" w:type="dxa"/>
              <w:bottom w:w="15" w:type="dxa"/>
              <w:right w:w="15" w:type="dxa"/>
            </w:tcMar>
            <w:vAlign w:val="center"/>
          </w:tcPr>
          <w:p w14:paraId="27FF0497" w14:textId="77777777" w:rsidR="00357E7C" w:rsidRDefault="00357E7C" w:rsidP="00357E7C">
            <w:pPr>
              <w:spacing w:after="0"/>
              <w:jc w:val="center"/>
              <w:rPr>
                <w:rFonts w:ascii="Times New Roman" w:hAnsi="Times New Roman" w:cs="Times New Roman"/>
                <w:color w:val="000000"/>
                <w:sz w:val="28"/>
                <w:szCs w:val="28"/>
                <w:lang w:val="kk-KZ"/>
              </w:rPr>
            </w:pPr>
          </w:p>
          <w:p w14:paraId="7D5FD9DC" w14:textId="77777777" w:rsidR="00357E7C" w:rsidRDefault="00357E7C" w:rsidP="00357E7C">
            <w:pPr>
              <w:spacing w:after="0"/>
              <w:jc w:val="center"/>
              <w:rPr>
                <w:rFonts w:ascii="Times New Roman" w:hAnsi="Times New Roman" w:cs="Times New Roman"/>
                <w:color w:val="000000"/>
                <w:sz w:val="28"/>
                <w:szCs w:val="28"/>
                <w:lang w:val="kk-KZ"/>
              </w:rPr>
            </w:pPr>
          </w:p>
          <w:p w14:paraId="6135D849" w14:textId="77777777" w:rsidR="00357E7C" w:rsidRDefault="00357E7C" w:rsidP="00357E7C">
            <w:pPr>
              <w:spacing w:after="0"/>
              <w:jc w:val="center"/>
              <w:rPr>
                <w:rFonts w:ascii="Times New Roman" w:hAnsi="Times New Roman" w:cs="Times New Roman"/>
                <w:color w:val="000000"/>
                <w:sz w:val="28"/>
                <w:szCs w:val="28"/>
                <w:lang w:val="kk-KZ"/>
              </w:rPr>
            </w:pPr>
          </w:p>
          <w:p w14:paraId="69B76306" w14:textId="77777777" w:rsidR="00357E7C" w:rsidRDefault="00357E7C" w:rsidP="00357E7C">
            <w:pPr>
              <w:spacing w:after="0"/>
              <w:jc w:val="center"/>
              <w:rPr>
                <w:rFonts w:ascii="Times New Roman" w:hAnsi="Times New Roman" w:cs="Times New Roman"/>
                <w:color w:val="000000"/>
                <w:sz w:val="28"/>
                <w:szCs w:val="28"/>
                <w:lang w:val="kk-KZ"/>
              </w:rPr>
            </w:pPr>
          </w:p>
          <w:p w14:paraId="3B5EDCB5" w14:textId="77777777" w:rsidR="00357E7C" w:rsidRDefault="00357E7C" w:rsidP="00357E7C">
            <w:pPr>
              <w:spacing w:after="0"/>
              <w:jc w:val="center"/>
              <w:rPr>
                <w:rFonts w:ascii="Times New Roman" w:hAnsi="Times New Roman" w:cs="Times New Roman"/>
                <w:color w:val="000000"/>
                <w:sz w:val="28"/>
                <w:szCs w:val="28"/>
                <w:lang w:val="kk-KZ"/>
              </w:rPr>
            </w:pPr>
          </w:p>
          <w:p w14:paraId="60887397" w14:textId="77777777" w:rsidR="00357E7C" w:rsidRPr="00357E7C" w:rsidRDefault="00357E7C" w:rsidP="00357E7C">
            <w:pPr>
              <w:spacing w:after="0"/>
              <w:jc w:val="center"/>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p>
        </w:tc>
      </w:tr>
      <w:tr w:rsidR="00357E7C" w:rsidRPr="00357E7C" w14:paraId="707087B9" w14:textId="77777777" w:rsidTr="00357E7C">
        <w:trPr>
          <w:trHeight w:val="30"/>
          <w:tblCellSpacing w:w="0" w:type="auto"/>
        </w:trPr>
        <w:tc>
          <w:tcPr>
            <w:tcW w:w="7780" w:type="dxa"/>
            <w:tcMar>
              <w:top w:w="15" w:type="dxa"/>
              <w:left w:w="15" w:type="dxa"/>
              <w:bottom w:w="15" w:type="dxa"/>
              <w:right w:w="15" w:type="dxa"/>
            </w:tcMar>
            <w:vAlign w:val="center"/>
          </w:tcPr>
          <w:p w14:paraId="130FFA3B"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lastRenderedPageBreak/>
              <w:t> </w:t>
            </w:r>
          </w:p>
        </w:tc>
        <w:tc>
          <w:tcPr>
            <w:tcW w:w="4600" w:type="dxa"/>
            <w:tcMar>
              <w:top w:w="15" w:type="dxa"/>
              <w:left w:w="15" w:type="dxa"/>
              <w:bottom w:w="15" w:type="dxa"/>
              <w:right w:w="15" w:type="dxa"/>
            </w:tcMar>
            <w:vAlign w:val="center"/>
          </w:tcPr>
          <w:p w14:paraId="66FF6FCA"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t>1-1-қосымша</w:t>
            </w:r>
          </w:p>
        </w:tc>
      </w:tr>
      <w:tr w:rsidR="00357E7C" w:rsidRPr="00357E7C" w14:paraId="424E5B07" w14:textId="77777777" w:rsidTr="00357E7C">
        <w:trPr>
          <w:trHeight w:val="30"/>
          <w:tblCellSpacing w:w="0" w:type="auto"/>
        </w:trPr>
        <w:tc>
          <w:tcPr>
            <w:tcW w:w="7780" w:type="dxa"/>
            <w:tcMar>
              <w:top w:w="15" w:type="dxa"/>
              <w:left w:w="15" w:type="dxa"/>
              <w:bottom w:w="15" w:type="dxa"/>
              <w:right w:w="15" w:type="dxa"/>
            </w:tcMar>
            <w:vAlign w:val="center"/>
          </w:tcPr>
          <w:p w14:paraId="2813C144"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18EA0753" w14:textId="77777777" w:rsidR="00357E7C" w:rsidRPr="00357E7C" w:rsidRDefault="00357E7C" w:rsidP="00357E7C">
            <w:pPr>
              <w:spacing w:after="0"/>
              <w:jc w:val="center"/>
              <w:rPr>
                <w:rFonts w:ascii="Times New Roman" w:hAnsi="Times New Roman" w:cs="Times New Roman"/>
                <w:color w:val="000000"/>
                <w:sz w:val="28"/>
                <w:szCs w:val="28"/>
              </w:rPr>
            </w:pPr>
            <w:r w:rsidRPr="00357E7C">
              <w:rPr>
                <w:rFonts w:ascii="Times New Roman" w:hAnsi="Times New Roman" w:cs="Times New Roman"/>
                <w:color w:val="000000"/>
                <w:sz w:val="28"/>
                <w:szCs w:val="28"/>
              </w:rPr>
              <w:t>Нысан</w:t>
            </w:r>
          </w:p>
          <w:p w14:paraId="6527C8C7" w14:textId="77777777" w:rsidR="00357E7C" w:rsidRPr="00357E7C" w:rsidRDefault="00357E7C" w:rsidP="00357E7C">
            <w:pPr>
              <w:spacing w:after="0"/>
              <w:jc w:val="center"/>
              <w:rPr>
                <w:rFonts w:ascii="Times New Roman" w:hAnsi="Times New Roman" w:cs="Times New Roman"/>
                <w:sz w:val="28"/>
                <w:szCs w:val="28"/>
              </w:rPr>
            </w:pPr>
          </w:p>
        </w:tc>
      </w:tr>
    </w:tbl>
    <w:p w14:paraId="5306E220" w14:textId="77777777" w:rsidR="00357E7C" w:rsidRPr="00357E7C" w:rsidRDefault="00357E7C" w:rsidP="00357E7C">
      <w:pPr>
        <w:spacing w:after="0"/>
        <w:jc w:val="center"/>
        <w:rPr>
          <w:rFonts w:ascii="Times New Roman" w:hAnsi="Times New Roman" w:cs="Times New Roman"/>
          <w:b/>
          <w:color w:val="000000"/>
          <w:sz w:val="28"/>
          <w:szCs w:val="28"/>
        </w:rPr>
      </w:pPr>
      <w:bookmarkStart w:id="182" w:name="z3968"/>
      <w:r w:rsidRPr="00357E7C">
        <w:rPr>
          <w:rFonts w:ascii="Times New Roman" w:hAnsi="Times New Roman" w:cs="Times New Roman"/>
          <w:b/>
          <w:color w:val="000000"/>
          <w:sz w:val="28"/>
          <w:szCs w:val="28"/>
        </w:rPr>
        <w:t xml:space="preserve">Субсидиялау үшін қаражат </w:t>
      </w:r>
      <w:proofErr w:type="gramStart"/>
      <w:r w:rsidRPr="00357E7C">
        <w:rPr>
          <w:rFonts w:ascii="Times New Roman" w:hAnsi="Times New Roman" w:cs="Times New Roman"/>
          <w:b/>
          <w:color w:val="000000"/>
          <w:sz w:val="28"/>
          <w:szCs w:val="28"/>
        </w:rPr>
        <w:t>аудару</w:t>
      </w:r>
      <w:proofErr w:type="gramEnd"/>
      <w:r w:rsidRPr="00357E7C">
        <w:rPr>
          <w:rFonts w:ascii="Times New Roman" w:hAnsi="Times New Roman" w:cs="Times New Roman"/>
          <w:b/>
          <w:color w:val="000000"/>
          <w:sz w:val="28"/>
          <w:szCs w:val="28"/>
        </w:rPr>
        <w:t>ға арналған үлгілік шарт</w:t>
      </w:r>
    </w:p>
    <w:p w14:paraId="4A1DC383" w14:textId="77777777" w:rsidR="00357E7C" w:rsidRPr="00357E7C" w:rsidRDefault="00357E7C" w:rsidP="00357E7C">
      <w:pPr>
        <w:spacing w:after="0"/>
        <w:jc w:val="center"/>
        <w:rPr>
          <w:rFonts w:ascii="Times New Roman" w:hAnsi="Times New Roman" w:cs="Times New Roman"/>
          <w:sz w:val="28"/>
          <w:szCs w:val="28"/>
        </w:rPr>
      </w:pPr>
    </w:p>
    <w:bookmarkEnd w:id="182"/>
    <w:p w14:paraId="72E242E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 қаласы 20___ жылғы "___" ________</w:t>
      </w:r>
    </w:p>
    <w:p w14:paraId="6D2E126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"өңірлік үйлестіруші" деп аталатын "_________________________"</w:t>
      </w:r>
    </w:p>
    <w:p w14:paraId="1B84DBF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мемлекеттік мекемесі атынан _____________________ негізінде әрекет ететін</w:t>
      </w:r>
    </w:p>
    <w:p w14:paraId="52F6CDB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______________________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тараптан және бұдан әрі "қаржы агенттігі" деп</w:t>
      </w:r>
    </w:p>
    <w:p w14:paraId="613F00E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аталатын "Даму" кәсіпкерлікті дамыту қоры" акционерлі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қоғамы атынан</w:t>
      </w:r>
    </w:p>
    <w:p w14:paraId="4911AD4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____________________ негізінде әрекет ететін __________________________</w:t>
      </w:r>
    </w:p>
    <w:p w14:paraId="46323C9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екінші тараптан, бірлесі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xml:space="preserve"> "Тараптар" деп аталатындар:</w:t>
      </w:r>
    </w:p>
    <w:p w14:paraId="104B29A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Қазақстан Республикасының Бюджет кодексі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w:t>
      </w:r>
    </w:p>
    <w:p w14:paraId="2E889E8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Қазақстан Республикасыны</w:t>
      </w:r>
      <w:proofErr w:type="gramStart"/>
      <w:r w:rsidRPr="00357E7C">
        <w:rPr>
          <w:rFonts w:ascii="Times New Roman" w:hAnsi="Times New Roman" w:cs="Times New Roman"/>
          <w:color w:val="000000"/>
          <w:sz w:val="28"/>
        </w:rPr>
        <w:t>ң К</w:t>
      </w:r>
      <w:proofErr w:type="gramEnd"/>
      <w:r w:rsidRPr="00357E7C">
        <w:rPr>
          <w:rFonts w:ascii="Times New Roman" w:hAnsi="Times New Roman" w:cs="Times New Roman"/>
          <w:color w:val="000000"/>
          <w:sz w:val="28"/>
        </w:rPr>
        <w:t>әсіпкерлік кодексін;</w:t>
      </w:r>
    </w:p>
    <w:p w14:paraId="4A35FB0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"Жеке кәсіпкерлікті мемлекеттік қолдаудың кейбі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шаралары туралы" Қазақстан Республикасы Үкіметінің 2024 жылғы 17 қыркүйектегі № 754 қаулысын (бұдан әрі – қаулы) назарға ала отырып,</w:t>
      </w:r>
    </w:p>
    <w:p w14:paraId="13ED1E68"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төмендегілер туралы субсидиялау үшін қаражат аударуға арналған осы шартты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шарт) жасасты:</w:t>
      </w:r>
    </w:p>
    <w:p w14:paraId="0AB438DA" w14:textId="77777777" w:rsidR="00357E7C" w:rsidRPr="00357E7C" w:rsidRDefault="00357E7C" w:rsidP="00357E7C">
      <w:pPr>
        <w:spacing w:after="0"/>
        <w:ind w:firstLine="709"/>
        <w:jc w:val="both"/>
        <w:rPr>
          <w:rFonts w:ascii="Times New Roman" w:hAnsi="Times New Roman" w:cs="Times New Roman"/>
        </w:rPr>
      </w:pPr>
    </w:p>
    <w:p w14:paraId="3EF5B818" w14:textId="77777777" w:rsidR="00357E7C" w:rsidRPr="00357E7C" w:rsidRDefault="00357E7C" w:rsidP="00357E7C">
      <w:pPr>
        <w:spacing w:after="0"/>
        <w:jc w:val="center"/>
        <w:rPr>
          <w:rFonts w:ascii="Times New Roman" w:hAnsi="Times New Roman" w:cs="Times New Roman"/>
          <w:b/>
          <w:color w:val="000000"/>
          <w:sz w:val="28"/>
          <w:szCs w:val="28"/>
        </w:rPr>
      </w:pPr>
      <w:bookmarkStart w:id="183" w:name="z3969"/>
      <w:r w:rsidRPr="00357E7C">
        <w:rPr>
          <w:rFonts w:ascii="Times New Roman" w:hAnsi="Times New Roman" w:cs="Times New Roman"/>
          <w:b/>
          <w:color w:val="000000"/>
          <w:sz w:val="28"/>
          <w:szCs w:val="28"/>
        </w:rPr>
        <w:t>1. Шарттың нысанасы</w:t>
      </w:r>
    </w:p>
    <w:p w14:paraId="73A453B2" w14:textId="77777777" w:rsidR="00357E7C" w:rsidRPr="00357E7C" w:rsidRDefault="00357E7C" w:rsidP="00357E7C">
      <w:pPr>
        <w:spacing w:after="0"/>
        <w:jc w:val="center"/>
        <w:rPr>
          <w:rFonts w:ascii="Times New Roman" w:hAnsi="Times New Roman" w:cs="Times New Roman"/>
          <w:sz w:val="28"/>
          <w:szCs w:val="28"/>
        </w:rPr>
      </w:pPr>
    </w:p>
    <w:p w14:paraId="022BD1D9" w14:textId="77777777" w:rsidR="00357E7C" w:rsidRPr="00357E7C" w:rsidRDefault="00357E7C" w:rsidP="00357E7C">
      <w:pPr>
        <w:spacing w:after="0"/>
        <w:ind w:firstLine="709"/>
        <w:jc w:val="both"/>
        <w:rPr>
          <w:rFonts w:ascii="Times New Roman" w:hAnsi="Times New Roman" w:cs="Times New Roman"/>
        </w:rPr>
      </w:pPr>
      <w:bookmarkStart w:id="184" w:name="z3970"/>
      <w:bookmarkEnd w:id="183"/>
      <w:r w:rsidRPr="00357E7C">
        <w:rPr>
          <w:rFonts w:ascii="Times New Roman" w:hAnsi="Times New Roman" w:cs="Times New Roman"/>
          <w:color w:val="000000"/>
          <w:sz w:val="28"/>
        </w:rPr>
        <w:t>1. Осы шарттың талаптары бойынша өңірлік үйлестіруші жергілікті бюджет қаражаты есебінен субсидиялау үшін көзделген қаражатты қаржы агенттігіне аударады.</w:t>
      </w:r>
    </w:p>
    <w:bookmarkEnd w:id="184"/>
    <w:p w14:paraId="661E20CF"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Аудару сомасы секвестрленген жағдайда қайтару сомасы мен қаражатты қайтаруға арналған деректемелері көрсетілген өңірлік үйлестірушінің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хаты негізінде қаражат өңірлік үйлестірушіге қайтарылады.</w:t>
      </w:r>
    </w:p>
    <w:p w14:paraId="2CDDA122" w14:textId="77777777" w:rsidR="00357E7C" w:rsidRPr="00357E7C" w:rsidRDefault="00357E7C" w:rsidP="00357E7C">
      <w:pPr>
        <w:spacing w:after="0"/>
        <w:ind w:firstLine="709"/>
        <w:jc w:val="both"/>
        <w:rPr>
          <w:rFonts w:ascii="Times New Roman" w:hAnsi="Times New Roman" w:cs="Times New Roman"/>
        </w:rPr>
      </w:pPr>
    </w:p>
    <w:p w14:paraId="4D7B7077" w14:textId="77777777" w:rsidR="00357E7C" w:rsidRPr="00357E7C" w:rsidRDefault="00357E7C" w:rsidP="00357E7C">
      <w:pPr>
        <w:spacing w:after="0"/>
        <w:jc w:val="center"/>
        <w:rPr>
          <w:rFonts w:ascii="Times New Roman" w:hAnsi="Times New Roman" w:cs="Times New Roman"/>
          <w:b/>
          <w:color w:val="000000"/>
          <w:sz w:val="28"/>
          <w:szCs w:val="28"/>
        </w:rPr>
      </w:pPr>
      <w:bookmarkStart w:id="185" w:name="z3971"/>
      <w:r w:rsidRPr="00357E7C">
        <w:rPr>
          <w:rFonts w:ascii="Times New Roman" w:hAnsi="Times New Roman" w:cs="Times New Roman"/>
          <w:b/>
          <w:color w:val="000000"/>
          <w:sz w:val="28"/>
          <w:szCs w:val="28"/>
        </w:rPr>
        <w:t xml:space="preserve">2. Тараптардың құқықтары және </w:t>
      </w:r>
      <w:proofErr w:type="gramStart"/>
      <w:r w:rsidRPr="00357E7C">
        <w:rPr>
          <w:rFonts w:ascii="Times New Roman" w:hAnsi="Times New Roman" w:cs="Times New Roman"/>
          <w:b/>
          <w:color w:val="000000"/>
          <w:sz w:val="28"/>
          <w:szCs w:val="28"/>
        </w:rPr>
        <w:t>м</w:t>
      </w:r>
      <w:proofErr w:type="gramEnd"/>
      <w:r w:rsidRPr="00357E7C">
        <w:rPr>
          <w:rFonts w:ascii="Times New Roman" w:hAnsi="Times New Roman" w:cs="Times New Roman"/>
          <w:b/>
          <w:color w:val="000000"/>
          <w:sz w:val="28"/>
          <w:szCs w:val="28"/>
        </w:rPr>
        <w:t>індеттері</w:t>
      </w:r>
    </w:p>
    <w:p w14:paraId="13965A47" w14:textId="77777777" w:rsidR="00357E7C" w:rsidRPr="00357E7C" w:rsidRDefault="00357E7C" w:rsidP="00357E7C">
      <w:pPr>
        <w:spacing w:after="0"/>
        <w:rPr>
          <w:rFonts w:ascii="Times New Roman" w:hAnsi="Times New Roman" w:cs="Times New Roman"/>
        </w:rPr>
      </w:pPr>
    </w:p>
    <w:bookmarkEnd w:id="185"/>
    <w:p w14:paraId="0A120F7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w:t>
      </w:r>
    </w:p>
    <w:p w14:paraId="71E9030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осы шартта белгіленген міндеттемелерді орындау мерзімдерінің сақталуын бақылауды жүзеге </w:t>
      </w:r>
      <w:proofErr w:type="gramStart"/>
      <w:r w:rsidRPr="00357E7C">
        <w:rPr>
          <w:rFonts w:ascii="Times New Roman" w:hAnsi="Times New Roman" w:cs="Times New Roman"/>
          <w:color w:val="000000"/>
          <w:sz w:val="28"/>
        </w:rPr>
        <w:t>асыру</w:t>
      </w:r>
      <w:proofErr w:type="gramEnd"/>
      <w:r w:rsidRPr="00357E7C">
        <w:rPr>
          <w:rFonts w:ascii="Times New Roman" w:hAnsi="Times New Roman" w:cs="Times New Roman"/>
          <w:color w:val="000000"/>
          <w:sz w:val="28"/>
        </w:rPr>
        <w:t>ға және олардың уақытында орындалуын талап етуге;</w:t>
      </w:r>
    </w:p>
    <w:p w14:paraId="132519F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xml:space="preserve">2) өңірлік үйлестірушінің осы шарт </w:t>
      </w:r>
      <w:proofErr w:type="gramStart"/>
      <w:r w:rsidRPr="00357E7C">
        <w:rPr>
          <w:rFonts w:ascii="Times New Roman" w:hAnsi="Times New Roman" w:cs="Times New Roman"/>
          <w:color w:val="000000"/>
          <w:sz w:val="28"/>
        </w:rPr>
        <w:t>бойынша</w:t>
      </w:r>
      <w:proofErr w:type="gramEnd"/>
      <w:r w:rsidRPr="00357E7C">
        <w:rPr>
          <w:rFonts w:ascii="Times New Roman" w:hAnsi="Times New Roman" w:cs="Times New Roman"/>
          <w:color w:val="000000"/>
          <w:sz w:val="28"/>
        </w:rPr>
        <w:t xml:space="preserve"> ақшалай қаражатты уақтылы аударуын бақылауға және талап етуге;</w:t>
      </w:r>
    </w:p>
    <w:p w14:paraId="116252C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өңірлік үйлестірушіден қажетті қаражатты алғ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ға дейін банкке/даму банкіне/ислам банкіне/лизингтік компанияға/исламдық лизингтік компанияға субсидия аудармауға;</w:t>
      </w:r>
    </w:p>
    <w:p w14:paraId="040E76A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қ</w:t>
      </w:r>
      <w:proofErr w:type="gramStart"/>
      <w:r w:rsidRPr="00357E7C">
        <w:rPr>
          <w:rFonts w:ascii="Times New Roman" w:hAnsi="Times New Roman" w:cs="Times New Roman"/>
          <w:color w:val="000000"/>
          <w:sz w:val="28"/>
        </w:rPr>
        <w:t>аулы</w:t>
      </w:r>
      <w:proofErr w:type="gramEnd"/>
      <w:r w:rsidRPr="00357E7C">
        <w:rPr>
          <w:rFonts w:ascii="Times New Roman" w:hAnsi="Times New Roman" w:cs="Times New Roman"/>
          <w:color w:val="000000"/>
          <w:sz w:val="28"/>
        </w:rPr>
        <w:t>ға сәйкес субсидия төлеуді тоқтатуға құқылы.</w:t>
      </w:r>
    </w:p>
    <w:p w14:paraId="39EAE71E" w14:textId="77777777" w:rsidR="00357E7C" w:rsidRPr="00357E7C" w:rsidRDefault="00357E7C" w:rsidP="00357E7C">
      <w:pPr>
        <w:spacing w:after="0"/>
        <w:ind w:firstLine="709"/>
        <w:jc w:val="both"/>
        <w:rPr>
          <w:rFonts w:ascii="Times New Roman" w:hAnsi="Times New Roman" w:cs="Times New Roman"/>
        </w:rPr>
      </w:pPr>
      <w:bookmarkStart w:id="186" w:name="z3972"/>
      <w:r w:rsidRPr="00357E7C">
        <w:rPr>
          <w:rFonts w:ascii="Times New Roman" w:hAnsi="Times New Roman" w:cs="Times New Roman"/>
          <w:color w:val="000000"/>
          <w:sz w:val="28"/>
        </w:rPr>
        <w:t>3. Қаржы агенттігі:</w:t>
      </w:r>
    </w:p>
    <w:bookmarkEnd w:id="186"/>
    <w:p w14:paraId="03B14CC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қаржы институттары қаулы шеңберінде ашқан </w:t>
      </w:r>
      <w:proofErr w:type="gramStart"/>
      <w:r w:rsidRPr="00357E7C">
        <w:rPr>
          <w:rFonts w:ascii="Times New Roman" w:hAnsi="Times New Roman" w:cs="Times New Roman"/>
          <w:color w:val="000000"/>
          <w:sz w:val="28"/>
        </w:rPr>
        <w:t>арнайы</w:t>
      </w:r>
      <w:proofErr w:type="gramEnd"/>
      <w:r w:rsidRPr="00357E7C">
        <w:rPr>
          <w:rFonts w:ascii="Times New Roman" w:hAnsi="Times New Roman" w:cs="Times New Roman"/>
          <w:color w:val="000000"/>
          <w:sz w:val="28"/>
        </w:rPr>
        <w:t xml:space="preserve"> ағымдағы шотқа субсидиялар сомасын аударуға;</w:t>
      </w:r>
    </w:p>
    <w:p w14:paraId="43DC4BA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өңірлік үйлестірушіге кәсіпкерлерді субсидиялау үшін қаражат аудару қажеттілігінің туындағаны туралы хабарлауға;</w:t>
      </w:r>
    </w:p>
    <w:p w14:paraId="7550520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қаулы шеңберінде көзделген мониторингті жүргізуге;</w:t>
      </w:r>
    </w:p>
    <w:p w14:paraId="25681ED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бюджеттен субсидиялау үшін қаражат болған кезде кәсіпкердің құжаттарын қ</w:t>
      </w:r>
      <w:proofErr w:type="gramStart"/>
      <w:r w:rsidRPr="00357E7C">
        <w:rPr>
          <w:rFonts w:ascii="Times New Roman" w:hAnsi="Times New Roman" w:cs="Times New Roman"/>
          <w:color w:val="000000"/>
          <w:sz w:val="28"/>
        </w:rPr>
        <w:t>абылдау</w:t>
      </w:r>
      <w:proofErr w:type="gramEnd"/>
      <w:r w:rsidRPr="00357E7C">
        <w:rPr>
          <w:rFonts w:ascii="Times New Roman" w:hAnsi="Times New Roman" w:cs="Times New Roman"/>
          <w:color w:val="000000"/>
          <w:sz w:val="28"/>
        </w:rPr>
        <w:t>ға және жобаларды қаржы агенттігінің уәкілетті органының қарауына шығаруға;</w:t>
      </w:r>
    </w:p>
    <w:p w14:paraId="267372B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5) қаулы шеңберінде ай сайын/лизинг бойынша тоқсан сайын есепті айдан кейінгі айдың 25 (жиырма бесінші) күніне дейін өңірлік үйлестірушіге осы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1-қосымшаға сәйкес нысан бойынша субсидиялау туралы есеп жіберуге міндеттенеді.</w:t>
      </w:r>
    </w:p>
    <w:p w14:paraId="3604F687" w14:textId="77777777" w:rsidR="00357E7C" w:rsidRPr="00357E7C" w:rsidRDefault="00357E7C" w:rsidP="00357E7C">
      <w:pPr>
        <w:spacing w:after="0"/>
        <w:ind w:firstLine="709"/>
        <w:jc w:val="both"/>
        <w:rPr>
          <w:rFonts w:ascii="Times New Roman" w:hAnsi="Times New Roman" w:cs="Times New Roman"/>
        </w:rPr>
      </w:pPr>
      <w:bookmarkStart w:id="187" w:name="z3973"/>
      <w:r w:rsidRPr="00357E7C">
        <w:rPr>
          <w:rFonts w:ascii="Times New Roman" w:hAnsi="Times New Roman" w:cs="Times New Roman"/>
          <w:color w:val="000000"/>
          <w:sz w:val="28"/>
        </w:rPr>
        <w:t>4. Өңірлік үйлестіруші:</w:t>
      </w:r>
    </w:p>
    <w:bookmarkEnd w:id="187"/>
    <w:p w14:paraId="7772724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қаржы агенттігінен қаулы щеңберінде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аударылған ақшалай қаражаттың игерілуі туралы ақпаратты сұратуға;</w:t>
      </w:r>
    </w:p>
    <w:p w14:paraId="7C971AC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қаржы агенттігінен қаулы шеңберінде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аударылған ақшалай қаражаттың нысаналы пайдаланылуын талап етуге құқылы.</w:t>
      </w:r>
    </w:p>
    <w:p w14:paraId="4BEC4B58" w14:textId="77777777" w:rsidR="00357E7C" w:rsidRPr="00357E7C" w:rsidRDefault="00357E7C" w:rsidP="00357E7C">
      <w:pPr>
        <w:spacing w:after="0"/>
        <w:ind w:firstLine="709"/>
        <w:jc w:val="both"/>
        <w:rPr>
          <w:rFonts w:ascii="Times New Roman" w:hAnsi="Times New Roman" w:cs="Times New Roman"/>
        </w:rPr>
      </w:pPr>
      <w:bookmarkStart w:id="188" w:name="z3974"/>
      <w:r w:rsidRPr="00357E7C">
        <w:rPr>
          <w:rFonts w:ascii="Times New Roman" w:hAnsi="Times New Roman" w:cs="Times New Roman"/>
          <w:color w:val="000000"/>
          <w:sz w:val="28"/>
        </w:rPr>
        <w:t>5. Өңірлік үйлестіруші:</w:t>
      </w:r>
    </w:p>
    <w:bookmarkEnd w:id="188"/>
    <w:p w14:paraId="4313483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субсидиялау үшін көзделген қаражат түскен кезден бастап 10 (он) жұмыс күні ішінде қаржы агенттігіне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қаржы жылы қаулыны іске асыру үшін бөлінген соманың 50 %-ы мөлшеріндегі қаражатты қаржы агенттігі көрсеткен шоттарға аударуға және одан кейінгі төлемдерді қаржы агентті</w:t>
      </w:r>
      <w:proofErr w:type="gramStart"/>
      <w:r w:rsidRPr="00357E7C">
        <w:rPr>
          <w:rFonts w:ascii="Times New Roman" w:hAnsi="Times New Roman" w:cs="Times New Roman"/>
          <w:color w:val="000000"/>
          <w:sz w:val="28"/>
        </w:rPr>
        <w:t>г</w:t>
      </w:r>
      <w:proofErr w:type="gramEnd"/>
      <w:r w:rsidRPr="00357E7C">
        <w:rPr>
          <w:rFonts w:ascii="Times New Roman" w:hAnsi="Times New Roman" w:cs="Times New Roman"/>
          <w:color w:val="000000"/>
          <w:sz w:val="28"/>
        </w:rPr>
        <w:t>інің өтінімдеріне сәйкес жүзеге асыруға;</w:t>
      </w:r>
    </w:p>
    <w:p w14:paraId="55C5FFE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қаржы агенттігінен өтінім алғаннан кейін 3 (үш) жұмыс күні ішінде қаржы агенттігіне төлемдер бойынша қаржыландыру жоспарында көзделген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арналған қаражатты аударуға;</w:t>
      </w:r>
    </w:p>
    <w:p w14:paraId="27F73B4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егер өтінімде көрсетілген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арналған қаражат сомасы төлемдер бойынша қаржыландыру жоспарында көзделмеген жағдайда, өтінімді алған күннен бастап 1 (бір) ай ішінде төлемдер бойынша қаржыландыру жоспарына өзгерістер енгізуге және субсидиялау үшін қаражат аударуға;</w:t>
      </w:r>
    </w:p>
    <w:p w14:paraId="52A9DE05"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 xml:space="preserve">4) қаржы агенттігінің өтінімі болмаған жағдайда кәсіпкерлерді субсидиялау үшін көзделген қалған қаражатты </w:t>
      </w:r>
      <w:proofErr w:type="gramStart"/>
      <w:r w:rsidRPr="00357E7C">
        <w:rPr>
          <w:rFonts w:ascii="Times New Roman" w:hAnsi="Times New Roman" w:cs="Times New Roman"/>
          <w:color w:val="000000"/>
          <w:sz w:val="28"/>
        </w:rPr>
        <w:t>аудармау</w:t>
      </w:r>
      <w:proofErr w:type="gramEnd"/>
      <w:r w:rsidRPr="00357E7C">
        <w:rPr>
          <w:rFonts w:ascii="Times New Roman" w:hAnsi="Times New Roman" w:cs="Times New Roman"/>
          <w:color w:val="000000"/>
          <w:sz w:val="28"/>
        </w:rPr>
        <w:t>ға міндеттенеді.</w:t>
      </w:r>
    </w:p>
    <w:p w14:paraId="59B74DBE" w14:textId="77777777" w:rsidR="00357E7C" w:rsidRPr="00357E7C" w:rsidRDefault="00357E7C" w:rsidP="00357E7C">
      <w:pPr>
        <w:spacing w:after="0"/>
        <w:ind w:firstLine="709"/>
        <w:jc w:val="both"/>
        <w:rPr>
          <w:rFonts w:ascii="Times New Roman" w:hAnsi="Times New Roman" w:cs="Times New Roman"/>
        </w:rPr>
      </w:pPr>
    </w:p>
    <w:p w14:paraId="682E4963" w14:textId="77777777" w:rsidR="00357E7C" w:rsidRPr="00357E7C" w:rsidRDefault="00357E7C" w:rsidP="00357E7C">
      <w:pPr>
        <w:spacing w:after="0"/>
        <w:jc w:val="center"/>
        <w:rPr>
          <w:rFonts w:ascii="Times New Roman" w:hAnsi="Times New Roman" w:cs="Times New Roman"/>
          <w:b/>
          <w:color w:val="000000"/>
          <w:sz w:val="28"/>
          <w:szCs w:val="28"/>
        </w:rPr>
      </w:pPr>
      <w:bookmarkStart w:id="189" w:name="z3975"/>
      <w:r w:rsidRPr="00357E7C">
        <w:rPr>
          <w:rFonts w:ascii="Times New Roman" w:hAnsi="Times New Roman" w:cs="Times New Roman"/>
          <w:b/>
          <w:color w:val="000000"/>
          <w:sz w:val="28"/>
          <w:szCs w:val="28"/>
        </w:rPr>
        <w:lastRenderedPageBreak/>
        <w:t>3. Тараптардың жауапкершілігі</w:t>
      </w:r>
    </w:p>
    <w:p w14:paraId="52C25339" w14:textId="77777777" w:rsidR="00357E7C" w:rsidRPr="00357E7C" w:rsidRDefault="00357E7C" w:rsidP="00357E7C">
      <w:pPr>
        <w:spacing w:after="0"/>
        <w:jc w:val="center"/>
        <w:rPr>
          <w:rFonts w:ascii="Times New Roman" w:hAnsi="Times New Roman" w:cs="Times New Roman"/>
          <w:sz w:val="28"/>
          <w:szCs w:val="28"/>
        </w:rPr>
      </w:pPr>
    </w:p>
    <w:p w14:paraId="03FFA001" w14:textId="77777777" w:rsidR="00357E7C" w:rsidRPr="00357E7C" w:rsidRDefault="00357E7C" w:rsidP="00357E7C">
      <w:pPr>
        <w:spacing w:after="0"/>
        <w:ind w:firstLine="709"/>
        <w:jc w:val="both"/>
        <w:rPr>
          <w:rFonts w:ascii="Times New Roman" w:hAnsi="Times New Roman" w:cs="Times New Roman"/>
        </w:rPr>
      </w:pPr>
      <w:bookmarkStart w:id="190" w:name="z3976"/>
      <w:bookmarkEnd w:id="189"/>
      <w:r w:rsidRPr="00357E7C">
        <w:rPr>
          <w:rFonts w:ascii="Times New Roman" w:hAnsi="Times New Roman" w:cs="Times New Roman"/>
          <w:color w:val="000000"/>
          <w:sz w:val="28"/>
        </w:rPr>
        <w:t>6. Осы Шартта Тараптардың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қайсысы осы шарттан туындайтын міндеттемелерді орындамағаны және (немесе) тиісінше орындамағаны үшін Қазақстан Республикасының азаматтық заңнамасына сәйкес жауап береді.</w:t>
      </w:r>
    </w:p>
    <w:p w14:paraId="00AA083B" w14:textId="77777777" w:rsidR="00357E7C" w:rsidRPr="00357E7C" w:rsidRDefault="00357E7C" w:rsidP="00357E7C">
      <w:pPr>
        <w:spacing w:after="0"/>
        <w:ind w:firstLine="709"/>
        <w:jc w:val="both"/>
        <w:rPr>
          <w:rFonts w:ascii="Times New Roman" w:hAnsi="Times New Roman" w:cs="Times New Roman"/>
        </w:rPr>
      </w:pPr>
      <w:bookmarkStart w:id="191" w:name="z3977"/>
      <w:bookmarkEnd w:id="190"/>
      <w:r w:rsidRPr="00357E7C">
        <w:rPr>
          <w:rFonts w:ascii="Times New Roman" w:hAnsi="Times New Roman" w:cs="Times New Roman"/>
          <w:color w:val="000000"/>
          <w:sz w:val="28"/>
        </w:rPr>
        <w:t>7. Өңірлік үйлестіруші мен қаржы агенттігінің арасында тоқсан сайын есепті тоқсаннан кейінгі екінші айдың 15-күніне дейінгі мерзімде осы шарттың шеңберінде осы шартқа 2-қосымшаға сәйкес есепке жазылған қаражат пен субсидиялау көлемдері бойынша салыстырып тексеру актілері</w:t>
      </w:r>
      <w:proofErr w:type="gramStart"/>
      <w:r w:rsidRPr="00357E7C">
        <w:rPr>
          <w:rFonts w:ascii="Times New Roman" w:hAnsi="Times New Roman" w:cs="Times New Roman"/>
          <w:color w:val="000000"/>
          <w:sz w:val="28"/>
        </w:rPr>
        <w:t>не қол</w:t>
      </w:r>
      <w:proofErr w:type="gramEnd"/>
      <w:r w:rsidRPr="00357E7C">
        <w:rPr>
          <w:rFonts w:ascii="Times New Roman" w:hAnsi="Times New Roman" w:cs="Times New Roman"/>
          <w:color w:val="000000"/>
          <w:sz w:val="28"/>
        </w:rPr>
        <w:t xml:space="preserve"> қойылады.</w:t>
      </w:r>
    </w:p>
    <w:bookmarkEnd w:id="191"/>
    <w:p w14:paraId="160A65F3"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Қажет болған жағдайда осы шарт шеңберінде есепке жазылған қаражат пен субсидиялау көлемі бойынша салыстырып тексеру актілері электрондық форматта жіберіледі.</w:t>
      </w:r>
    </w:p>
    <w:p w14:paraId="27F5DCB1" w14:textId="77777777" w:rsidR="00357E7C" w:rsidRPr="00357E7C" w:rsidRDefault="00357E7C" w:rsidP="00357E7C">
      <w:pPr>
        <w:spacing w:after="0"/>
        <w:ind w:firstLine="709"/>
        <w:jc w:val="both"/>
        <w:rPr>
          <w:rFonts w:ascii="Times New Roman" w:hAnsi="Times New Roman" w:cs="Times New Roman"/>
        </w:rPr>
      </w:pPr>
    </w:p>
    <w:p w14:paraId="1E20473C" w14:textId="77777777" w:rsidR="00357E7C" w:rsidRPr="00357E7C" w:rsidRDefault="00357E7C" w:rsidP="00357E7C">
      <w:pPr>
        <w:spacing w:after="0"/>
        <w:jc w:val="center"/>
        <w:rPr>
          <w:rFonts w:ascii="Times New Roman" w:hAnsi="Times New Roman" w:cs="Times New Roman"/>
          <w:b/>
          <w:color w:val="000000"/>
          <w:sz w:val="28"/>
          <w:szCs w:val="28"/>
        </w:rPr>
      </w:pPr>
      <w:bookmarkStart w:id="192" w:name="z3978"/>
      <w:r w:rsidRPr="00357E7C">
        <w:rPr>
          <w:rFonts w:ascii="Times New Roman" w:hAnsi="Times New Roman" w:cs="Times New Roman"/>
          <w:b/>
          <w:color w:val="000000"/>
          <w:sz w:val="28"/>
          <w:szCs w:val="28"/>
        </w:rPr>
        <w:t>4. Еңсерілмейтін күш мән-жайлары</w:t>
      </w:r>
    </w:p>
    <w:p w14:paraId="57598B38" w14:textId="77777777" w:rsidR="00357E7C" w:rsidRPr="00357E7C" w:rsidRDefault="00357E7C" w:rsidP="00357E7C">
      <w:pPr>
        <w:spacing w:after="0"/>
        <w:jc w:val="center"/>
        <w:rPr>
          <w:rFonts w:ascii="Times New Roman" w:hAnsi="Times New Roman" w:cs="Times New Roman"/>
          <w:sz w:val="28"/>
          <w:szCs w:val="28"/>
        </w:rPr>
      </w:pPr>
    </w:p>
    <w:p w14:paraId="213ED14E" w14:textId="77777777" w:rsidR="00357E7C" w:rsidRPr="00357E7C" w:rsidRDefault="00357E7C" w:rsidP="00357E7C">
      <w:pPr>
        <w:spacing w:after="0"/>
        <w:ind w:firstLine="709"/>
        <w:jc w:val="both"/>
        <w:rPr>
          <w:rFonts w:ascii="Times New Roman" w:hAnsi="Times New Roman" w:cs="Times New Roman"/>
        </w:rPr>
      </w:pPr>
      <w:bookmarkStart w:id="193" w:name="z3979"/>
      <w:bookmarkEnd w:id="192"/>
      <w:r w:rsidRPr="00357E7C">
        <w:rPr>
          <w:rFonts w:ascii="Times New Roman" w:hAnsi="Times New Roman" w:cs="Times New Roman"/>
          <w:color w:val="000000"/>
          <w:sz w:val="28"/>
        </w:rPr>
        <w:t>8. Еңсерілмейтін күш мән-жайлары – кез келген Тараптың шарт бойынша міндеттемелерді толық немесе ішінара орындауы мүмкін болмайтын мән-жайлар (дүлей құбылыстар, соғыс қимылдары, форс-мажорлық жағдайлар). Бұл ретте еңсерілмейтін күш мән-жайларының сипаты, әрекет ету кезеңі, басталу фактісі уәкілетті мемлекеттік органдардың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құжаттарымен расталады.</w:t>
      </w:r>
    </w:p>
    <w:p w14:paraId="01F052FD" w14:textId="77777777" w:rsidR="00357E7C" w:rsidRPr="00357E7C" w:rsidRDefault="00357E7C" w:rsidP="00357E7C">
      <w:pPr>
        <w:spacing w:after="0"/>
        <w:ind w:firstLine="709"/>
        <w:jc w:val="both"/>
        <w:rPr>
          <w:rFonts w:ascii="Times New Roman" w:hAnsi="Times New Roman" w:cs="Times New Roman"/>
        </w:rPr>
      </w:pPr>
      <w:bookmarkStart w:id="194" w:name="z3980"/>
      <w:bookmarkEnd w:id="193"/>
      <w:r w:rsidRPr="00357E7C">
        <w:rPr>
          <w:rFonts w:ascii="Times New Roman" w:hAnsi="Times New Roman" w:cs="Times New Roman"/>
          <w:color w:val="000000"/>
          <w:sz w:val="28"/>
        </w:rPr>
        <w:t xml:space="preserve">9. Егер Тараптардың шарт бойынша өз міндеттемелерін орындамауы </w:t>
      </w:r>
      <w:proofErr w:type="gramStart"/>
      <w:r w:rsidRPr="00357E7C">
        <w:rPr>
          <w:rFonts w:ascii="Times New Roman" w:hAnsi="Times New Roman" w:cs="Times New Roman"/>
          <w:color w:val="000000"/>
          <w:sz w:val="28"/>
        </w:rPr>
        <w:t>не ти</w:t>
      </w:r>
      <w:proofErr w:type="gramEnd"/>
      <w:r w:rsidRPr="00357E7C">
        <w:rPr>
          <w:rFonts w:ascii="Times New Roman" w:hAnsi="Times New Roman" w:cs="Times New Roman"/>
          <w:color w:val="000000"/>
          <w:sz w:val="28"/>
        </w:rPr>
        <w:t>ісінше орындамауы еңсерілмейтін күш мән-жайлары салдарынан болса, олар жауапкершіліктен босатылады.</w:t>
      </w:r>
    </w:p>
    <w:bookmarkEnd w:id="194"/>
    <w:p w14:paraId="7BAC697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10. Еңсерілмейтін күш мән-жайлары басталған кезде шарт бойынша өзінің міндеттемелерін орындау мүмкіндігі болмаған Тарап олар басталған кезден бастап 10 (он) жұмыс күні ішінде </w:t>
      </w:r>
      <w:proofErr w:type="gramStart"/>
      <w:r w:rsidRPr="00357E7C">
        <w:rPr>
          <w:rFonts w:ascii="Times New Roman" w:hAnsi="Times New Roman" w:cs="Times New Roman"/>
          <w:color w:val="000000"/>
          <w:sz w:val="28"/>
        </w:rPr>
        <w:t>бас</w:t>
      </w:r>
      <w:proofErr w:type="gramEnd"/>
      <w:r w:rsidRPr="00357E7C">
        <w:rPr>
          <w:rFonts w:ascii="Times New Roman" w:hAnsi="Times New Roman" w:cs="Times New Roman"/>
          <w:color w:val="000000"/>
          <w:sz w:val="28"/>
        </w:rPr>
        <w:t>қа Тарапқа осындай мән-жайлар туралы уақтылы хабарлайды.</w:t>
      </w:r>
    </w:p>
    <w:p w14:paraId="20578F05" w14:textId="77777777" w:rsidR="00357E7C" w:rsidRPr="00357E7C" w:rsidRDefault="00357E7C" w:rsidP="00357E7C">
      <w:pPr>
        <w:spacing w:after="0"/>
        <w:ind w:firstLine="709"/>
        <w:jc w:val="both"/>
        <w:rPr>
          <w:rFonts w:ascii="Times New Roman" w:hAnsi="Times New Roman" w:cs="Times New Roman"/>
        </w:rPr>
      </w:pPr>
      <w:bookmarkStart w:id="195" w:name="z3981"/>
      <w:r w:rsidRPr="00357E7C">
        <w:rPr>
          <w:rFonts w:ascii="Times New Roman" w:hAnsi="Times New Roman" w:cs="Times New Roman"/>
          <w:color w:val="000000"/>
          <w:sz w:val="28"/>
        </w:rPr>
        <w:t>11. Уақтылы хабарланбаған кезде Тарап басқа Тарапқа хабарламаудың немесе уақтылы хабарламаудың салдарынан келті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ілген залалды өтеуге міндетті.</w:t>
      </w:r>
    </w:p>
    <w:p w14:paraId="5A167C9F" w14:textId="77777777" w:rsidR="00357E7C" w:rsidRPr="00357E7C" w:rsidRDefault="00357E7C" w:rsidP="00357E7C">
      <w:pPr>
        <w:spacing w:after="0"/>
        <w:ind w:firstLine="709"/>
        <w:jc w:val="both"/>
        <w:rPr>
          <w:rFonts w:ascii="Times New Roman" w:hAnsi="Times New Roman" w:cs="Times New Roman"/>
        </w:rPr>
      </w:pPr>
      <w:bookmarkStart w:id="196" w:name="z3982"/>
      <w:bookmarkEnd w:id="195"/>
      <w:r w:rsidRPr="00357E7C">
        <w:rPr>
          <w:rFonts w:ascii="Times New Roman" w:hAnsi="Times New Roman" w:cs="Times New Roman"/>
          <w:color w:val="000000"/>
          <w:sz w:val="28"/>
        </w:rPr>
        <w:t>12. Еңсерілмейтін күш мән-жайларының басталуына байланысты шарттың орындалу мерзі</w:t>
      </w:r>
      <w:proofErr w:type="gramStart"/>
      <w:r w:rsidRPr="00357E7C">
        <w:rPr>
          <w:rFonts w:ascii="Times New Roman" w:hAnsi="Times New Roman" w:cs="Times New Roman"/>
          <w:color w:val="000000"/>
          <w:sz w:val="28"/>
        </w:rPr>
        <w:t>мі ол</w:t>
      </w:r>
      <w:proofErr w:type="gramEnd"/>
      <w:r w:rsidRPr="00357E7C">
        <w:rPr>
          <w:rFonts w:ascii="Times New Roman" w:hAnsi="Times New Roman" w:cs="Times New Roman"/>
          <w:color w:val="000000"/>
          <w:sz w:val="28"/>
        </w:rPr>
        <w:t xml:space="preserve"> әрекет ететін кезеңге ұзартылады.</w:t>
      </w:r>
    </w:p>
    <w:p w14:paraId="2BB7B661" w14:textId="77777777" w:rsidR="00357E7C" w:rsidRPr="00357E7C" w:rsidRDefault="00357E7C" w:rsidP="00357E7C">
      <w:pPr>
        <w:spacing w:after="0"/>
        <w:ind w:firstLine="709"/>
        <w:jc w:val="both"/>
        <w:rPr>
          <w:rFonts w:ascii="Times New Roman" w:hAnsi="Times New Roman" w:cs="Times New Roman"/>
          <w:color w:val="000000"/>
          <w:sz w:val="28"/>
        </w:rPr>
      </w:pPr>
      <w:bookmarkStart w:id="197" w:name="z3983"/>
      <w:bookmarkEnd w:id="196"/>
      <w:r w:rsidRPr="00357E7C">
        <w:rPr>
          <w:rFonts w:ascii="Times New Roman" w:hAnsi="Times New Roman" w:cs="Times New Roman"/>
          <w:color w:val="000000"/>
          <w:sz w:val="28"/>
        </w:rPr>
        <w:t>13. Егер мұндай мән-жайлар қатарынан 2 (екі) айдан астам уақытқа созылса, Тараптардың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қайсысы шарт бойынша міндеттемелерін одан әрі орындаудан бас тартуға құқылы.</w:t>
      </w:r>
    </w:p>
    <w:p w14:paraId="41DC802E" w14:textId="77777777" w:rsidR="00357E7C" w:rsidRPr="00357E7C" w:rsidRDefault="00357E7C" w:rsidP="00357E7C">
      <w:pPr>
        <w:spacing w:after="0"/>
        <w:ind w:firstLine="709"/>
        <w:jc w:val="center"/>
        <w:rPr>
          <w:rFonts w:ascii="Times New Roman" w:hAnsi="Times New Roman" w:cs="Times New Roman"/>
          <w:sz w:val="28"/>
          <w:szCs w:val="28"/>
        </w:rPr>
      </w:pPr>
    </w:p>
    <w:p w14:paraId="432E2F7D" w14:textId="77777777" w:rsidR="00357E7C" w:rsidRPr="00357E7C" w:rsidRDefault="00357E7C" w:rsidP="00357E7C">
      <w:pPr>
        <w:spacing w:after="0"/>
        <w:jc w:val="center"/>
        <w:rPr>
          <w:rFonts w:ascii="Times New Roman" w:hAnsi="Times New Roman" w:cs="Times New Roman"/>
          <w:b/>
          <w:color w:val="000000"/>
          <w:sz w:val="28"/>
          <w:szCs w:val="28"/>
        </w:rPr>
      </w:pPr>
      <w:bookmarkStart w:id="198" w:name="z3984"/>
      <w:bookmarkEnd w:id="197"/>
      <w:r w:rsidRPr="00357E7C">
        <w:rPr>
          <w:rFonts w:ascii="Times New Roman" w:hAnsi="Times New Roman" w:cs="Times New Roman"/>
          <w:b/>
          <w:color w:val="000000"/>
          <w:sz w:val="28"/>
          <w:szCs w:val="28"/>
        </w:rPr>
        <w:t>5. Дауларды шешу</w:t>
      </w:r>
    </w:p>
    <w:p w14:paraId="5DE0B2E3" w14:textId="77777777" w:rsidR="00357E7C" w:rsidRPr="00357E7C" w:rsidRDefault="00357E7C" w:rsidP="00357E7C">
      <w:pPr>
        <w:spacing w:after="0"/>
        <w:jc w:val="center"/>
        <w:rPr>
          <w:rFonts w:ascii="Times New Roman" w:hAnsi="Times New Roman" w:cs="Times New Roman"/>
          <w:sz w:val="28"/>
          <w:szCs w:val="28"/>
        </w:rPr>
      </w:pPr>
    </w:p>
    <w:p w14:paraId="103B9E90" w14:textId="77777777" w:rsidR="00357E7C" w:rsidRPr="00357E7C" w:rsidRDefault="00357E7C" w:rsidP="00357E7C">
      <w:pPr>
        <w:spacing w:after="0"/>
        <w:ind w:firstLine="709"/>
        <w:jc w:val="both"/>
        <w:rPr>
          <w:rFonts w:ascii="Times New Roman" w:hAnsi="Times New Roman" w:cs="Times New Roman"/>
          <w:color w:val="000000"/>
          <w:sz w:val="28"/>
        </w:rPr>
      </w:pPr>
      <w:bookmarkStart w:id="199" w:name="z3985"/>
      <w:bookmarkEnd w:id="198"/>
      <w:r w:rsidRPr="00357E7C">
        <w:rPr>
          <w:rFonts w:ascii="Times New Roman" w:hAnsi="Times New Roman" w:cs="Times New Roman"/>
          <w:color w:val="000000"/>
          <w:sz w:val="28"/>
        </w:rPr>
        <w:t xml:space="preserve">14.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 xml:space="preserve">қа байланысты немесе одан туындайтын барлық даулар және келіспеушіліктер Тараптардың арасындағы келіссөздер арқылы шешіледі. </w:t>
      </w:r>
      <w:r w:rsidRPr="00357E7C">
        <w:rPr>
          <w:rFonts w:ascii="Times New Roman" w:hAnsi="Times New Roman" w:cs="Times New Roman"/>
          <w:color w:val="000000"/>
          <w:sz w:val="28"/>
        </w:rPr>
        <w:lastRenderedPageBreak/>
        <w:t>Келіссөздер арқылы реттелмеген даулар Қазақстан Республикасының азаматтық заңнамасына сәйкес сот тәртібімен шешіледі.</w:t>
      </w:r>
    </w:p>
    <w:p w14:paraId="5A3EA399" w14:textId="77777777" w:rsidR="00357E7C" w:rsidRPr="00357E7C" w:rsidRDefault="00357E7C" w:rsidP="00357E7C">
      <w:pPr>
        <w:spacing w:after="0"/>
        <w:ind w:firstLine="709"/>
        <w:jc w:val="both"/>
        <w:rPr>
          <w:rFonts w:ascii="Times New Roman" w:hAnsi="Times New Roman" w:cs="Times New Roman"/>
        </w:rPr>
      </w:pPr>
    </w:p>
    <w:bookmarkEnd w:id="199"/>
    <w:p w14:paraId="301701A5"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6. Шарттың талаптарын өзгерту</w:t>
      </w:r>
    </w:p>
    <w:p w14:paraId="7DA6E157" w14:textId="77777777" w:rsidR="00357E7C" w:rsidRPr="00357E7C" w:rsidRDefault="00357E7C" w:rsidP="00357E7C">
      <w:pPr>
        <w:spacing w:after="0"/>
        <w:jc w:val="center"/>
        <w:rPr>
          <w:rFonts w:ascii="Times New Roman" w:hAnsi="Times New Roman" w:cs="Times New Roman"/>
          <w:sz w:val="28"/>
          <w:szCs w:val="28"/>
        </w:rPr>
      </w:pPr>
    </w:p>
    <w:p w14:paraId="061FD4F9" w14:textId="77777777" w:rsidR="00357E7C" w:rsidRPr="00357E7C" w:rsidRDefault="00357E7C" w:rsidP="00357E7C">
      <w:pPr>
        <w:spacing w:after="0"/>
        <w:ind w:firstLine="709"/>
        <w:jc w:val="both"/>
        <w:rPr>
          <w:rFonts w:ascii="Times New Roman" w:hAnsi="Times New Roman" w:cs="Times New Roman"/>
          <w:color w:val="000000"/>
          <w:sz w:val="28"/>
        </w:rPr>
      </w:pPr>
      <w:bookmarkStart w:id="200" w:name="z3986"/>
      <w:r w:rsidRPr="00357E7C">
        <w:rPr>
          <w:rFonts w:ascii="Times New Roman" w:hAnsi="Times New Roman" w:cs="Times New Roman"/>
          <w:color w:val="000000"/>
          <w:sz w:val="28"/>
        </w:rPr>
        <w:t xml:space="preserve">15. </w:t>
      </w:r>
      <w:proofErr w:type="gramStart"/>
      <w:r w:rsidRPr="00357E7C">
        <w:rPr>
          <w:rFonts w:ascii="Times New Roman" w:hAnsi="Times New Roman" w:cs="Times New Roman"/>
          <w:color w:val="000000"/>
          <w:sz w:val="28"/>
        </w:rPr>
        <w:t>Осы шарттың ережелері Қазақстан Республикасының азаматтық заңнамасында көзделген тәртіппен өзгертілуі және (немесе) толықтырылуы мүмкін. Тараптардың келісуі бойынша жазбаша нысанда жасалған, Тараптардың уәкілетті өкілдері қол қойған және мөрмен (бар болса) бекітілген өзгерістер мен толықтырулар ғана жарамды және Тараптар</w:t>
      </w:r>
      <w:proofErr w:type="gramEnd"/>
      <w:r w:rsidRPr="00357E7C">
        <w:rPr>
          <w:rFonts w:ascii="Times New Roman" w:hAnsi="Times New Roman" w:cs="Times New Roman"/>
          <w:color w:val="000000"/>
          <w:sz w:val="28"/>
        </w:rPr>
        <w:t xml:space="preserve"> үшін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індетті болып танылады.</w:t>
      </w:r>
    </w:p>
    <w:p w14:paraId="0E3A0C6F" w14:textId="77777777" w:rsidR="00357E7C" w:rsidRPr="00357E7C" w:rsidRDefault="00357E7C" w:rsidP="00357E7C">
      <w:pPr>
        <w:spacing w:after="0"/>
        <w:ind w:firstLine="709"/>
        <w:jc w:val="center"/>
        <w:rPr>
          <w:rFonts w:ascii="Times New Roman" w:hAnsi="Times New Roman" w:cs="Times New Roman"/>
          <w:sz w:val="28"/>
          <w:szCs w:val="28"/>
        </w:rPr>
      </w:pPr>
    </w:p>
    <w:p w14:paraId="63FBA5BC" w14:textId="77777777" w:rsidR="00357E7C" w:rsidRPr="00357E7C" w:rsidRDefault="00357E7C" w:rsidP="00357E7C">
      <w:pPr>
        <w:spacing w:after="0"/>
        <w:jc w:val="center"/>
        <w:rPr>
          <w:rFonts w:ascii="Times New Roman" w:hAnsi="Times New Roman" w:cs="Times New Roman"/>
          <w:b/>
          <w:color w:val="000000"/>
          <w:sz w:val="28"/>
          <w:szCs w:val="28"/>
        </w:rPr>
      </w:pPr>
      <w:bookmarkStart w:id="201" w:name="z3987"/>
      <w:bookmarkEnd w:id="200"/>
      <w:r w:rsidRPr="00357E7C">
        <w:rPr>
          <w:rFonts w:ascii="Times New Roman" w:hAnsi="Times New Roman" w:cs="Times New Roman"/>
          <w:b/>
          <w:color w:val="000000"/>
          <w:sz w:val="28"/>
          <w:szCs w:val="28"/>
        </w:rPr>
        <w:t>7. Қорытынды ережелер</w:t>
      </w:r>
    </w:p>
    <w:bookmarkEnd w:id="201"/>
    <w:p w14:paraId="48120BF7" w14:textId="77777777" w:rsidR="00357E7C" w:rsidRPr="00357E7C" w:rsidRDefault="00357E7C" w:rsidP="00357E7C">
      <w:pPr>
        <w:spacing w:after="0"/>
        <w:jc w:val="both"/>
        <w:rPr>
          <w:rFonts w:ascii="Times New Roman" w:hAnsi="Times New Roman" w:cs="Times New Roman"/>
          <w:sz w:val="28"/>
          <w:szCs w:val="28"/>
        </w:rPr>
      </w:pPr>
    </w:p>
    <w:p w14:paraId="7761E76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16. Тараптардың құқықтық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әртебесі өзгерген жағдайда шарт бойынша және шартты орындау үшін барлық құқықтар мен міндеттер, оның ішінде туындаған даулар мен келіспеушіліктерді реттеуге байланысты туындаған құқықтар мен міндеттер Тараптардың құқықтық мирасқорларына беріледі.</w:t>
      </w:r>
    </w:p>
    <w:p w14:paraId="01F86BF6" w14:textId="77777777" w:rsidR="00357E7C" w:rsidRPr="00357E7C" w:rsidRDefault="00357E7C" w:rsidP="00357E7C">
      <w:pPr>
        <w:spacing w:after="0"/>
        <w:ind w:firstLine="709"/>
        <w:jc w:val="both"/>
        <w:rPr>
          <w:rFonts w:ascii="Times New Roman" w:hAnsi="Times New Roman" w:cs="Times New Roman"/>
        </w:rPr>
      </w:pPr>
      <w:bookmarkStart w:id="202" w:name="z3988"/>
      <w:r w:rsidRPr="00357E7C">
        <w:rPr>
          <w:rFonts w:ascii="Times New Roman" w:hAnsi="Times New Roman" w:cs="Times New Roman"/>
          <w:color w:val="000000"/>
          <w:sz w:val="28"/>
        </w:rPr>
        <w:t>17. Осы шарт Тараптардың осы шарттың нысанасына байланысты толық өзара түсіні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ігін білдіреді және олардың арасында шарттың нысанасына қатысты болған барлық бұрынғы жазбаша немесе ауызша келісімдер мен уағдаластықтарды алмастырады.</w:t>
      </w:r>
    </w:p>
    <w:p w14:paraId="32527FBB" w14:textId="77777777" w:rsidR="00357E7C" w:rsidRPr="00357E7C" w:rsidRDefault="00357E7C" w:rsidP="00357E7C">
      <w:pPr>
        <w:spacing w:after="0"/>
        <w:ind w:firstLine="709"/>
        <w:jc w:val="both"/>
        <w:rPr>
          <w:rFonts w:ascii="Times New Roman" w:hAnsi="Times New Roman" w:cs="Times New Roman"/>
        </w:rPr>
      </w:pPr>
      <w:bookmarkStart w:id="203" w:name="z3989"/>
      <w:bookmarkEnd w:id="202"/>
      <w:r w:rsidRPr="00357E7C">
        <w:rPr>
          <w:rFonts w:ascii="Times New Roman" w:hAnsi="Times New Roman" w:cs="Times New Roman"/>
          <w:color w:val="000000"/>
          <w:sz w:val="28"/>
        </w:rPr>
        <w:t>18. Осы шарт Тараптардың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қайсысы үшін қазақ және орыс тілдерінде 1 (бір) данадан, әрқайсысының заңды күші бірдей қазақ және орыс тілдерінде екі (2) бірдей данада жасалды.</w:t>
      </w:r>
    </w:p>
    <w:p w14:paraId="21FAE7BA" w14:textId="77777777" w:rsidR="00357E7C" w:rsidRPr="00357E7C" w:rsidRDefault="00357E7C" w:rsidP="00357E7C">
      <w:pPr>
        <w:spacing w:after="0"/>
        <w:ind w:firstLine="709"/>
        <w:jc w:val="both"/>
        <w:rPr>
          <w:rFonts w:ascii="Times New Roman" w:hAnsi="Times New Roman" w:cs="Times New Roman"/>
        </w:rPr>
      </w:pPr>
      <w:bookmarkStart w:id="204" w:name="z3990"/>
      <w:bookmarkEnd w:id="203"/>
      <w:r w:rsidRPr="00357E7C">
        <w:rPr>
          <w:rFonts w:ascii="Times New Roman" w:hAnsi="Times New Roman" w:cs="Times New Roman"/>
          <w:color w:val="000000"/>
          <w:sz w:val="28"/>
        </w:rPr>
        <w:t>19. Осы шарт барлық Тарап қол қойған күнінен бастап күшіне енеді және Тараптар шарт бойынша өздерінің міндеттемелерін толық орындағ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ға дейін қолданылады.</w:t>
      </w:r>
    </w:p>
    <w:bookmarkEnd w:id="204"/>
    <w:p w14:paraId="31989D4B"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 xml:space="preserve">20. Осы шартта көзделмеген қалған барлық жағдайда Тараптар Қазақстан Республикасының азаматтық заңнамасын </w:t>
      </w:r>
      <w:proofErr w:type="gramStart"/>
      <w:r w:rsidRPr="00357E7C">
        <w:rPr>
          <w:rFonts w:ascii="Times New Roman" w:hAnsi="Times New Roman" w:cs="Times New Roman"/>
          <w:color w:val="000000"/>
          <w:sz w:val="28"/>
        </w:rPr>
        <w:t>басшылы</w:t>
      </w:r>
      <w:proofErr w:type="gramEnd"/>
      <w:r w:rsidRPr="00357E7C">
        <w:rPr>
          <w:rFonts w:ascii="Times New Roman" w:hAnsi="Times New Roman" w:cs="Times New Roman"/>
          <w:color w:val="000000"/>
          <w:sz w:val="28"/>
        </w:rPr>
        <w:t>ққа алады.</w:t>
      </w:r>
    </w:p>
    <w:p w14:paraId="46D70E1A" w14:textId="77777777" w:rsidR="00357E7C" w:rsidRPr="00357E7C" w:rsidRDefault="00357E7C" w:rsidP="00357E7C">
      <w:pPr>
        <w:spacing w:after="0"/>
        <w:ind w:firstLine="709"/>
        <w:jc w:val="both"/>
        <w:rPr>
          <w:rFonts w:ascii="Times New Roman" w:hAnsi="Times New Roman" w:cs="Times New Roman"/>
        </w:rPr>
      </w:pPr>
    </w:p>
    <w:p w14:paraId="4344DCB4" w14:textId="77777777" w:rsidR="00357E7C" w:rsidRPr="00357E7C" w:rsidRDefault="00357E7C" w:rsidP="00357E7C">
      <w:pPr>
        <w:spacing w:after="0"/>
        <w:jc w:val="center"/>
        <w:rPr>
          <w:rFonts w:ascii="Times New Roman" w:hAnsi="Times New Roman" w:cs="Times New Roman"/>
          <w:b/>
          <w:color w:val="000000"/>
          <w:sz w:val="28"/>
          <w:szCs w:val="28"/>
        </w:rPr>
      </w:pPr>
      <w:bookmarkStart w:id="205" w:name="z3991"/>
      <w:r w:rsidRPr="00357E7C">
        <w:rPr>
          <w:rFonts w:ascii="Times New Roman" w:hAnsi="Times New Roman" w:cs="Times New Roman"/>
          <w:b/>
          <w:color w:val="000000"/>
          <w:sz w:val="28"/>
          <w:szCs w:val="28"/>
        </w:rPr>
        <w:t xml:space="preserve">8. Тараптардың </w:t>
      </w:r>
      <w:proofErr w:type="gramStart"/>
      <w:r w:rsidRPr="00357E7C">
        <w:rPr>
          <w:rFonts w:ascii="Times New Roman" w:hAnsi="Times New Roman" w:cs="Times New Roman"/>
          <w:b/>
          <w:color w:val="000000"/>
          <w:sz w:val="28"/>
          <w:szCs w:val="28"/>
        </w:rPr>
        <w:t>заңды</w:t>
      </w:r>
      <w:proofErr w:type="gramEnd"/>
      <w:r w:rsidRPr="00357E7C">
        <w:rPr>
          <w:rFonts w:ascii="Times New Roman" w:hAnsi="Times New Roman" w:cs="Times New Roman"/>
          <w:b/>
          <w:color w:val="000000"/>
          <w:sz w:val="28"/>
          <w:szCs w:val="28"/>
        </w:rPr>
        <w:t xml:space="preserve"> мекенжайлары, </w:t>
      </w:r>
    </w:p>
    <w:p w14:paraId="43D3B663"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банктік деректемелері және қолдары</w:t>
      </w:r>
    </w:p>
    <w:p w14:paraId="2C08DB5E" w14:textId="77777777" w:rsidR="00357E7C" w:rsidRPr="00357E7C" w:rsidRDefault="00357E7C" w:rsidP="00357E7C">
      <w:pPr>
        <w:spacing w:after="0"/>
        <w:rPr>
          <w:rFonts w:ascii="Times New Roman" w:hAnsi="Times New Roman" w:cs="Times New Roman"/>
        </w:rPr>
      </w:pPr>
    </w:p>
    <w:tbl>
      <w:tblPr>
        <w:tblW w:w="2782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992"/>
        <w:gridCol w:w="3627"/>
        <w:gridCol w:w="20045"/>
      </w:tblGrid>
      <w:tr w:rsidR="00357E7C" w:rsidRPr="00357E7C" w14:paraId="29A4831A" w14:textId="77777777" w:rsidTr="00357E7C">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05"/>
          <w:p w14:paraId="6AD47219"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Өңірлік үйлестіруші</w:t>
            </w:r>
          </w:p>
          <w:p w14:paraId="732A17D3"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(мемлекеттік мекеме)</w:t>
            </w:r>
          </w:p>
          <w:p w14:paraId="30E0E57A"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Қазақстан Республикасы</w:t>
            </w:r>
          </w:p>
          <w:p w14:paraId="3ED03B7B"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________________ қаласы</w:t>
            </w:r>
          </w:p>
          <w:p w14:paraId="5586C66F"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________________ көшесі</w:t>
            </w:r>
          </w:p>
          <w:p w14:paraId="2E77679E"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телефон ______________</w:t>
            </w:r>
          </w:p>
          <w:p w14:paraId="35CEE354"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БСН _________________</w:t>
            </w:r>
          </w:p>
          <w:p w14:paraId="5CF3D991"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lastRenderedPageBreak/>
              <w:t>ЖСК К</w:t>
            </w:r>
            <w:proofErr w:type="gramStart"/>
            <w:r w:rsidRPr="00357E7C">
              <w:rPr>
                <w:rFonts w:ascii="Times New Roman" w:hAnsi="Times New Roman" w:cs="Times New Roman"/>
                <w:color w:val="000000"/>
                <w:sz w:val="24"/>
              </w:rPr>
              <w:t>Z</w:t>
            </w:r>
            <w:proofErr w:type="gramEnd"/>
            <w:r w:rsidRPr="00357E7C">
              <w:rPr>
                <w:rFonts w:ascii="Times New Roman" w:hAnsi="Times New Roman" w:cs="Times New Roman"/>
                <w:color w:val="000000"/>
                <w:sz w:val="24"/>
              </w:rPr>
              <w:t xml:space="preserve"> ______________</w:t>
            </w:r>
          </w:p>
          <w:p w14:paraId="11EE778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БСК _________________</w:t>
            </w:r>
          </w:p>
          <w:p w14:paraId="046C4672"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КБЕ _________________</w:t>
            </w:r>
          </w:p>
          <w:p w14:paraId="48D73311"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 xml:space="preserve">"________________" </w:t>
            </w:r>
            <w:proofErr w:type="gramStart"/>
            <w:r w:rsidRPr="00357E7C">
              <w:rPr>
                <w:rFonts w:ascii="Times New Roman" w:hAnsi="Times New Roman" w:cs="Times New Roman"/>
                <w:color w:val="000000"/>
                <w:sz w:val="24"/>
              </w:rPr>
              <w:t>ММ</w:t>
            </w:r>
            <w:proofErr w:type="gramEnd"/>
          </w:p>
          <w:p w14:paraId="02CF011A" w14:textId="77777777" w:rsidR="00357E7C" w:rsidRPr="00357E7C" w:rsidRDefault="00357E7C" w:rsidP="00357E7C">
            <w:pPr>
              <w:spacing w:after="20"/>
              <w:ind w:left="20"/>
              <w:jc w:val="both"/>
              <w:rPr>
                <w:rFonts w:ascii="Times New Roman" w:hAnsi="Times New Roman" w:cs="Times New Roman"/>
                <w:sz w:val="24"/>
              </w:rPr>
            </w:pPr>
            <w:proofErr w:type="gramStart"/>
            <w:r w:rsidRPr="00357E7C">
              <w:rPr>
                <w:rFonts w:ascii="Times New Roman" w:hAnsi="Times New Roman" w:cs="Times New Roman"/>
                <w:color w:val="000000"/>
                <w:sz w:val="24"/>
              </w:rPr>
              <w:t>м</w:t>
            </w:r>
            <w:proofErr w:type="gramEnd"/>
            <w:r w:rsidRPr="00357E7C">
              <w:rPr>
                <w:rFonts w:ascii="Times New Roman" w:hAnsi="Times New Roman" w:cs="Times New Roman"/>
                <w:color w:val="000000"/>
                <w:sz w:val="24"/>
              </w:rPr>
              <w:t>өрдің орны (бар болса)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9E177" w14:textId="77777777" w:rsidR="00357E7C" w:rsidRPr="00357E7C" w:rsidRDefault="00357E7C" w:rsidP="00357E7C">
            <w:pPr>
              <w:spacing w:after="20"/>
              <w:ind w:left="20"/>
              <w:jc w:val="both"/>
              <w:rPr>
                <w:rFonts w:ascii="Times New Roman" w:hAnsi="Times New Roman" w:cs="Times New Roman"/>
                <w:sz w:val="24"/>
              </w:rPr>
            </w:pPr>
          </w:p>
          <w:p w14:paraId="2AFB73B7" w14:textId="77777777" w:rsidR="00357E7C" w:rsidRPr="00357E7C" w:rsidRDefault="00357E7C" w:rsidP="00357E7C">
            <w:pPr>
              <w:spacing w:after="20"/>
              <w:ind w:left="20"/>
              <w:jc w:val="both"/>
              <w:rPr>
                <w:rFonts w:ascii="Times New Roman" w:hAnsi="Times New Roman" w:cs="Times New Roman"/>
                <w:sz w:val="24"/>
              </w:rPr>
            </w:pPr>
          </w:p>
        </w:tc>
        <w:tc>
          <w:tcPr>
            <w:tcW w:w="2367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30A07" w14:textId="77777777" w:rsidR="00357E7C" w:rsidRPr="00357E7C" w:rsidRDefault="00357E7C" w:rsidP="00357E7C">
            <w:pPr>
              <w:spacing w:after="20"/>
              <w:ind w:left="20"/>
              <w:jc w:val="both"/>
              <w:rPr>
                <w:rFonts w:ascii="Times New Roman" w:hAnsi="Times New Roman" w:cs="Times New Roman"/>
                <w:color w:val="000000"/>
                <w:sz w:val="24"/>
              </w:rPr>
            </w:pPr>
            <w:r w:rsidRPr="00357E7C">
              <w:rPr>
                <w:rFonts w:ascii="Times New Roman" w:hAnsi="Times New Roman" w:cs="Times New Roman"/>
                <w:color w:val="000000"/>
                <w:sz w:val="24"/>
              </w:rPr>
              <w:t xml:space="preserve">Қаржы агенттігі "Даму" кәсіпкерлікті дамыту қоры" </w:t>
            </w:r>
          </w:p>
          <w:p w14:paraId="22F45A27"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акционерлік қоғамы</w:t>
            </w:r>
          </w:p>
          <w:p w14:paraId="13335912"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Қазақстан Республикасы</w:t>
            </w:r>
          </w:p>
          <w:p w14:paraId="33ECC54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________________ қаласы</w:t>
            </w:r>
          </w:p>
          <w:p w14:paraId="1D592869"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________________ көшесі</w:t>
            </w:r>
          </w:p>
          <w:p w14:paraId="0070020A"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телефон ______________</w:t>
            </w:r>
          </w:p>
          <w:p w14:paraId="640AEE75" w14:textId="77777777" w:rsidR="00357E7C" w:rsidRPr="00357E7C" w:rsidRDefault="00357E7C" w:rsidP="00357E7C">
            <w:pPr>
              <w:spacing w:after="20"/>
              <w:ind w:left="20"/>
              <w:jc w:val="both"/>
              <w:rPr>
                <w:rFonts w:ascii="Times New Roman" w:hAnsi="Times New Roman" w:cs="Times New Roman"/>
                <w:color w:val="000000"/>
                <w:sz w:val="24"/>
              </w:rPr>
            </w:pPr>
            <w:r w:rsidRPr="00357E7C">
              <w:rPr>
                <w:rFonts w:ascii="Times New Roman" w:hAnsi="Times New Roman" w:cs="Times New Roman"/>
                <w:color w:val="000000"/>
                <w:sz w:val="24"/>
              </w:rPr>
              <w:t xml:space="preserve">Субсидиялау құралы бойынша қаражатты есепке </w:t>
            </w:r>
          </w:p>
          <w:p w14:paraId="126ADA85"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lastRenderedPageBreak/>
              <w:t>жатқ</w:t>
            </w:r>
            <w:proofErr w:type="gramStart"/>
            <w:r w:rsidRPr="00357E7C">
              <w:rPr>
                <w:rFonts w:ascii="Times New Roman" w:hAnsi="Times New Roman" w:cs="Times New Roman"/>
                <w:color w:val="000000"/>
                <w:sz w:val="24"/>
              </w:rPr>
              <w:t>ызу</w:t>
            </w:r>
            <w:proofErr w:type="gramEnd"/>
            <w:r w:rsidRPr="00357E7C">
              <w:rPr>
                <w:rFonts w:ascii="Times New Roman" w:hAnsi="Times New Roman" w:cs="Times New Roman"/>
                <w:color w:val="000000"/>
                <w:sz w:val="24"/>
              </w:rPr>
              <w:t>ға арналған деректемелер</w:t>
            </w:r>
          </w:p>
          <w:p w14:paraId="284DE15B"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БСН ______________________</w:t>
            </w:r>
          </w:p>
          <w:p w14:paraId="4ECB2D02"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ЖСК К</w:t>
            </w:r>
            <w:proofErr w:type="gramStart"/>
            <w:r w:rsidRPr="00357E7C">
              <w:rPr>
                <w:rFonts w:ascii="Times New Roman" w:hAnsi="Times New Roman" w:cs="Times New Roman"/>
                <w:color w:val="000000"/>
                <w:sz w:val="24"/>
              </w:rPr>
              <w:t>Z</w:t>
            </w:r>
            <w:proofErr w:type="gramEnd"/>
            <w:r w:rsidRPr="00357E7C">
              <w:rPr>
                <w:rFonts w:ascii="Times New Roman" w:hAnsi="Times New Roman" w:cs="Times New Roman"/>
                <w:color w:val="000000"/>
                <w:sz w:val="24"/>
              </w:rPr>
              <w:t>____________________</w:t>
            </w:r>
          </w:p>
          <w:p w14:paraId="638A947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БСК _______________________</w:t>
            </w:r>
          </w:p>
          <w:p w14:paraId="566EAB44"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КБЕ _______________________</w:t>
            </w:r>
          </w:p>
          <w:p w14:paraId="6EAD2A37"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"______________________" АҚ</w:t>
            </w:r>
          </w:p>
          <w:p w14:paraId="04396A02" w14:textId="77777777" w:rsidR="00357E7C" w:rsidRPr="00357E7C" w:rsidRDefault="00357E7C" w:rsidP="00357E7C">
            <w:pPr>
              <w:spacing w:after="20"/>
              <w:ind w:left="20"/>
              <w:jc w:val="both"/>
              <w:rPr>
                <w:rFonts w:ascii="Times New Roman" w:hAnsi="Times New Roman" w:cs="Times New Roman"/>
                <w:sz w:val="24"/>
              </w:rPr>
            </w:pPr>
            <w:proofErr w:type="gramStart"/>
            <w:r w:rsidRPr="00357E7C">
              <w:rPr>
                <w:rFonts w:ascii="Times New Roman" w:hAnsi="Times New Roman" w:cs="Times New Roman"/>
                <w:color w:val="000000"/>
                <w:sz w:val="24"/>
              </w:rPr>
              <w:t>м</w:t>
            </w:r>
            <w:proofErr w:type="gramEnd"/>
            <w:r w:rsidRPr="00357E7C">
              <w:rPr>
                <w:rFonts w:ascii="Times New Roman" w:hAnsi="Times New Roman" w:cs="Times New Roman"/>
                <w:color w:val="000000"/>
                <w:sz w:val="24"/>
              </w:rPr>
              <w:t>өрдің орны (бар болса)</w:t>
            </w:r>
          </w:p>
        </w:tc>
      </w:tr>
      <w:tr w:rsidR="00357E7C" w:rsidRPr="00357E7C" w14:paraId="148C290D"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14:paraId="27465503" w14:textId="77777777" w:rsidR="00357E7C" w:rsidRPr="00357E7C" w:rsidRDefault="00357E7C" w:rsidP="00357E7C">
            <w:pPr>
              <w:spacing w:after="0"/>
              <w:jc w:val="center"/>
              <w:rPr>
                <w:rFonts w:ascii="Times New Roman" w:hAnsi="Times New Roman" w:cs="Times New Roman"/>
                <w:sz w:val="24"/>
              </w:rPr>
            </w:pPr>
            <w:r w:rsidRPr="00357E7C">
              <w:rPr>
                <w:rFonts w:ascii="Times New Roman" w:hAnsi="Times New Roman" w:cs="Times New Roman"/>
                <w:color w:val="000000"/>
                <w:sz w:val="24"/>
              </w:rPr>
              <w:lastRenderedPageBreak/>
              <w:t> </w:t>
            </w:r>
          </w:p>
        </w:tc>
        <w:tc>
          <w:tcPr>
            <w:tcW w:w="20045" w:type="dxa"/>
            <w:tcMar>
              <w:top w:w="15" w:type="dxa"/>
              <w:left w:w="15" w:type="dxa"/>
              <w:bottom w:w="15" w:type="dxa"/>
              <w:right w:w="15" w:type="dxa"/>
            </w:tcMar>
            <w:vAlign w:val="center"/>
          </w:tcPr>
          <w:p w14:paraId="50382264" w14:textId="77777777" w:rsidR="00357E7C" w:rsidRPr="00357E7C" w:rsidRDefault="00357E7C" w:rsidP="00357E7C">
            <w:pPr>
              <w:spacing w:after="0"/>
              <w:jc w:val="center"/>
              <w:rPr>
                <w:rFonts w:ascii="Times New Roman" w:hAnsi="Times New Roman" w:cs="Times New Roman"/>
                <w:sz w:val="24"/>
              </w:rPr>
            </w:pPr>
            <w:r w:rsidRPr="00357E7C">
              <w:rPr>
                <w:rFonts w:ascii="Times New Roman" w:hAnsi="Times New Roman" w:cs="Times New Roman"/>
                <w:color w:val="000000"/>
                <w:sz w:val="24"/>
              </w:rPr>
              <w:t>Субсидиялау үшін қаражат</w:t>
            </w:r>
            <w:r w:rsidRPr="00357E7C">
              <w:rPr>
                <w:rFonts w:ascii="Times New Roman" w:hAnsi="Times New Roman" w:cs="Times New Roman"/>
                <w:sz w:val="24"/>
              </w:rPr>
              <w:br/>
            </w:r>
            <w:proofErr w:type="gramStart"/>
            <w:r w:rsidRPr="00357E7C">
              <w:rPr>
                <w:rFonts w:ascii="Times New Roman" w:hAnsi="Times New Roman" w:cs="Times New Roman"/>
                <w:color w:val="000000"/>
                <w:sz w:val="24"/>
              </w:rPr>
              <w:t>аудару</w:t>
            </w:r>
            <w:proofErr w:type="gramEnd"/>
            <w:r w:rsidRPr="00357E7C">
              <w:rPr>
                <w:rFonts w:ascii="Times New Roman" w:hAnsi="Times New Roman" w:cs="Times New Roman"/>
                <w:color w:val="000000"/>
                <w:sz w:val="24"/>
              </w:rPr>
              <w:t>ға арналған үлгілік</w:t>
            </w:r>
            <w:r w:rsidRPr="00357E7C">
              <w:rPr>
                <w:rFonts w:ascii="Times New Roman" w:hAnsi="Times New Roman" w:cs="Times New Roman"/>
                <w:sz w:val="24"/>
              </w:rPr>
              <w:br/>
            </w:r>
            <w:r w:rsidRPr="00357E7C">
              <w:rPr>
                <w:rFonts w:ascii="Times New Roman" w:hAnsi="Times New Roman" w:cs="Times New Roman"/>
                <w:color w:val="000000"/>
                <w:sz w:val="24"/>
              </w:rPr>
              <w:t>шартқа 1-қосымша</w:t>
            </w:r>
          </w:p>
        </w:tc>
      </w:tr>
    </w:tbl>
    <w:p w14:paraId="600F9F94" w14:textId="77777777" w:rsidR="00357E7C" w:rsidRPr="00357E7C" w:rsidRDefault="00357E7C" w:rsidP="00357E7C">
      <w:pPr>
        <w:spacing w:after="0"/>
        <w:jc w:val="right"/>
        <w:rPr>
          <w:rFonts w:ascii="Times New Roman" w:hAnsi="Times New Roman" w:cs="Times New Roman"/>
          <w:color w:val="000000"/>
          <w:sz w:val="28"/>
        </w:rPr>
      </w:pPr>
      <w:bookmarkStart w:id="206" w:name="z3993"/>
    </w:p>
    <w:p w14:paraId="5269D206" w14:textId="77777777" w:rsidR="00357E7C" w:rsidRPr="00357E7C" w:rsidRDefault="00357E7C" w:rsidP="00357E7C">
      <w:pPr>
        <w:spacing w:after="0"/>
        <w:jc w:val="right"/>
        <w:rPr>
          <w:rFonts w:ascii="Times New Roman" w:hAnsi="Times New Roman" w:cs="Times New Roman"/>
          <w:color w:val="000000"/>
          <w:sz w:val="28"/>
        </w:rPr>
      </w:pPr>
    </w:p>
    <w:p w14:paraId="40AB012D" w14:textId="77777777" w:rsidR="00357E7C" w:rsidRPr="00357E7C" w:rsidRDefault="00357E7C" w:rsidP="00357E7C">
      <w:pPr>
        <w:spacing w:after="0"/>
        <w:jc w:val="right"/>
        <w:rPr>
          <w:rFonts w:ascii="Times New Roman" w:hAnsi="Times New Roman" w:cs="Times New Roman"/>
          <w:color w:val="000000"/>
          <w:sz w:val="28"/>
        </w:rPr>
      </w:pPr>
    </w:p>
    <w:p w14:paraId="7B5902BF" w14:textId="77777777" w:rsidR="00357E7C" w:rsidRPr="00357E7C" w:rsidRDefault="00357E7C" w:rsidP="00357E7C">
      <w:pPr>
        <w:spacing w:after="0"/>
        <w:jc w:val="right"/>
        <w:rPr>
          <w:rFonts w:ascii="Times New Roman" w:hAnsi="Times New Roman" w:cs="Times New Roman"/>
          <w:color w:val="000000"/>
          <w:sz w:val="28"/>
        </w:rPr>
      </w:pPr>
    </w:p>
    <w:p w14:paraId="20CB4CB4" w14:textId="77777777" w:rsidR="00357E7C" w:rsidRDefault="00357E7C" w:rsidP="00357E7C">
      <w:pPr>
        <w:spacing w:after="0"/>
        <w:jc w:val="right"/>
        <w:rPr>
          <w:rFonts w:ascii="Times New Roman" w:hAnsi="Times New Roman" w:cs="Times New Roman"/>
          <w:color w:val="000000"/>
          <w:sz w:val="28"/>
          <w:lang w:val="kk-KZ"/>
        </w:rPr>
      </w:pPr>
    </w:p>
    <w:p w14:paraId="4145EB70" w14:textId="77777777" w:rsidR="00357E7C" w:rsidRDefault="00357E7C" w:rsidP="00357E7C">
      <w:pPr>
        <w:spacing w:after="0"/>
        <w:jc w:val="right"/>
        <w:rPr>
          <w:rFonts w:ascii="Times New Roman" w:hAnsi="Times New Roman" w:cs="Times New Roman"/>
          <w:color w:val="000000"/>
          <w:sz w:val="28"/>
          <w:lang w:val="kk-KZ"/>
        </w:rPr>
      </w:pPr>
    </w:p>
    <w:p w14:paraId="3265FFCE" w14:textId="77777777" w:rsidR="00357E7C" w:rsidRDefault="00357E7C" w:rsidP="00357E7C">
      <w:pPr>
        <w:spacing w:after="0"/>
        <w:jc w:val="right"/>
        <w:rPr>
          <w:rFonts w:ascii="Times New Roman" w:hAnsi="Times New Roman" w:cs="Times New Roman"/>
          <w:color w:val="000000"/>
          <w:sz w:val="28"/>
          <w:lang w:val="kk-KZ"/>
        </w:rPr>
      </w:pPr>
    </w:p>
    <w:p w14:paraId="0E134CB1" w14:textId="77777777" w:rsidR="00357E7C" w:rsidRDefault="00357E7C" w:rsidP="00357E7C">
      <w:pPr>
        <w:spacing w:after="0"/>
        <w:jc w:val="right"/>
        <w:rPr>
          <w:rFonts w:ascii="Times New Roman" w:hAnsi="Times New Roman" w:cs="Times New Roman"/>
          <w:color w:val="000000"/>
          <w:sz w:val="28"/>
          <w:lang w:val="kk-KZ"/>
        </w:rPr>
      </w:pPr>
    </w:p>
    <w:p w14:paraId="1571E763" w14:textId="77777777" w:rsidR="00357E7C" w:rsidRDefault="00357E7C" w:rsidP="00357E7C">
      <w:pPr>
        <w:spacing w:after="0"/>
        <w:jc w:val="right"/>
        <w:rPr>
          <w:rFonts w:ascii="Times New Roman" w:hAnsi="Times New Roman" w:cs="Times New Roman"/>
          <w:color w:val="000000"/>
          <w:sz w:val="28"/>
          <w:lang w:val="kk-KZ"/>
        </w:rPr>
      </w:pPr>
    </w:p>
    <w:p w14:paraId="4DC68693" w14:textId="77777777" w:rsidR="00357E7C" w:rsidRDefault="00357E7C" w:rsidP="00357E7C">
      <w:pPr>
        <w:spacing w:after="0"/>
        <w:jc w:val="right"/>
        <w:rPr>
          <w:rFonts w:ascii="Times New Roman" w:hAnsi="Times New Roman" w:cs="Times New Roman"/>
          <w:color w:val="000000"/>
          <w:sz w:val="28"/>
          <w:lang w:val="kk-KZ"/>
        </w:rPr>
      </w:pPr>
    </w:p>
    <w:p w14:paraId="5425856D" w14:textId="77777777" w:rsidR="00357E7C" w:rsidRDefault="00357E7C" w:rsidP="00357E7C">
      <w:pPr>
        <w:spacing w:after="0"/>
        <w:jc w:val="right"/>
        <w:rPr>
          <w:rFonts w:ascii="Times New Roman" w:hAnsi="Times New Roman" w:cs="Times New Roman"/>
          <w:color w:val="000000"/>
          <w:sz w:val="28"/>
          <w:lang w:val="kk-KZ"/>
        </w:rPr>
      </w:pPr>
    </w:p>
    <w:p w14:paraId="3E7C8023" w14:textId="77777777" w:rsidR="00357E7C" w:rsidRDefault="00357E7C" w:rsidP="00357E7C">
      <w:pPr>
        <w:spacing w:after="0"/>
        <w:jc w:val="right"/>
        <w:rPr>
          <w:rFonts w:ascii="Times New Roman" w:hAnsi="Times New Roman" w:cs="Times New Roman"/>
          <w:color w:val="000000"/>
          <w:sz w:val="28"/>
          <w:lang w:val="kk-KZ"/>
        </w:rPr>
      </w:pPr>
    </w:p>
    <w:p w14:paraId="494C9AE0" w14:textId="77777777" w:rsidR="00357E7C" w:rsidRDefault="00357E7C" w:rsidP="00357E7C">
      <w:pPr>
        <w:spacing w:after="0"/>
        <w:jc w:val="right"/>
        <w:rPr>
          <w:rFonts w:ascii="Times New Roman" w:hAnsi="Times New Roman" w:cs="Times New Roman"/>
          <w:color w:val="000000"/>
          <w:sz w:val="28"/>
          <w:lang w:val="kk-KZ"/>
        </w:rPr>
      </w:pPr>
    </w:p>
    <w:p w14:paraId="1ADE6D40" w14:textId="77777777" w:rsidR="00357E7C" w:rsidRDefault="00357E7C" w:rsidP="00357E7C">
      <w:pPr>
        <w:spacing w:after="0"/>
        <w:jc w:val="right"/>
        <w:rPr>
          <w:rFonts w:ascii="Times New Roman" w:hAnsi="Times New Roman" w:cs="Times New Roman"/>
          <w:color w:val="000000"/>
          <w:sz w:val="28"/>
          <w:lang w:val="kk-KZ"/>
        </w:rPr>
      </w:pPr>
    </w:p>
    <w:p w14:paraId="6211FCFA" w14:textId="77777777" w:rsidR="00357E7C" w:rsidRDefault="00357E7C" w:rsidP="00357E7C">
      <w:pPr>
        <w:spacing w:after="0"/>
        <w:jc w:val="right"/>
        <w:rPr>
          <w:rFonts w:ascii="Times New Roman" w:hAnsi="Times New Roman" w:cs="Times New Roman"/>
          <w:color w:val="000000"/>
          <w:sz w:val="28"/>
          <w:lang w:val="kk-KZ"/>
        </w:rPr>
      </w:pPr>
    </w:p>
    <w:p w14:paraId="6722DCA8" w14:textId="77777777" w:rsidR="00357E7C" w:rsidRDefault="00357E7C" w:rsidP="00357E7C">
      <w:pPr>
        <w:spacing w:after="0"/>
        <w:jc w:val="right"/>
        <w:rPr>
          <w:rFonts w:ascii="Times New Roman" w:hAnsi="Times New Roman" w:cs="Times New Roman"/>
          <w:color w:val="000000"/>
          <w:sz w:val="28"/>
          <w:lang w:val="kk-KZ"/>
        </w:rPr>
      </w:pPr>
    </w:p>
    <w:p w14:paraId="3F781111" w14:textId="77777777" w:rsidR="00357E7C" w:rsidRDefault="00357E7C" w:rsidP="00357E7C">
      <w:pPr>
        <w:spacing w:after="0"/>
        <w:jc w:val="right"/>
        <w:rPr>
          <w:rFonts w:ascii="Times New Roman" w:hAnsi="Times New Roman" w:cs="Times New Roman"/>
          <w:color w:val="000000"/>
          <w:sz w:val="28"/>
          <w:lang w:val="kk-KZ"/>
        </w:rPr>
      </w:pPr>
    </w:p>
    <w:p w14:paraId="7C339290" w14:textId="77777777" w:rsidR="00357E7C" w:rsidRDefault="00357E7C" w:rsidP="00357E7C">
      <w:pPr>
        <w:spacing w:after="0"/>
        <w:jc w:val="right"/>
        <w:rPr>
          <w:rFonts w:ascii="Times New Roman" w:hAnsi="Times New Roman" w:cs="Times New Roman"/>
          <w:color w:val="000000"/>
          <w:sz w:val="28"/>
          <w:lang w:val="kk-KZ"/>
        </w:rPr>
      </w:pPr>
    </w:p>
    <w:p w14:paraId="618A92E6" w14:textId="77777777" w:rsidR="00357E7C" w:rsidRDefault="00357E7C" w:rsidP="00357E7C">
      <w:pPr>
        <w:spacing w:after="0"/>
        <w:jc w:val="right"/>
        <w:rPr>
          <w:rFonts w:ascii="Times New Roman" w:hAnsi="Times New Roman" w:cs="Times New Roman"/>
          <w:color w:val="000000"/>
          <w:sz w:val="28"/>
          <w:lang w:val="kk-KZ"/>
        </w:rPr>
      </w:pPr>
    </w:p>
    <w:p w14:paraId="1C3273AC" w14:textId="77777777" w:rsidR="00357E7C" w:rsidRDefault="00357E7C" w:rsidP="00357E7C">
      <w:pPr>
        <w:spacing w:after="0"/>
        <w:jc w:val="right"/>
        <w:rPr>
          <w:rFonts w:ascii="Times New Roman" w:hAnsi="Times New Roman" w:cs="Times New Roman"/>
          <w:color w:val="000000"/>
          <w:sz w:val="28"/>
          <w:lang w:val="kk-KZ"/>
        </w:rPr>
      </w:pPr>
    </w:p>
    <w:p w14:paraId="568C5976" w14:textId="77777777" w:rsidR="00357E7C" w:rsidRDefault="00357E7C" w:rsidP="00357E7C">
      <w:pPr>
        <w:spacing w:after="0"/>
        <w:jc w:val="right"/>
        <w:rPr>
          <w:rFonts w:ascii="Times New Roman" w:hAnsi="Times New Roman" w:cs="Times New Roman"/>
          <w:color w:val="000000"/>
          <w:sz w:val="28"/>
          <w:lang w:val="kk-KZ"/>
        </w:rPr>
      </w:pPr>
    </w:p>
    <w:p w14:paraId="6150E4BF" w14:textId="77777777" w:rsidR="00357E7C" w:rsidRDefault="00357E7C" w:rsidP="00357E7C">
      <w:pPr>
        <w:spacing w:after="0"/>
        <w:jc w:val="right"/>
        <w:rPr>
          <w:rFonts w:ascii="Times New Roman" w:hAnsi="Times New Roman" w:cs="Times New Roman"/>
          <w:color w:val="000000"/>
          <w:sz w:val="28"/>
          <w:lang w:val="kk-KZ"/>
        </w:rPr>
      </w:pPr>
    </w:p>
    <w:p w14:paraId="77646E44" w14:textId="77777777" w:rsidR="00357E7C" w:rsidRDefault="00357E7C" w:rsidP="00357E7C">
      <w:pPr>
        <w:spacing w:after="0"/>
        <w:jc w:val="right"/>
        <w:rPr>
          <w:rFonts w:ascii="Times New Roman" w:hAnsi="Times New Roman" w:cs="Times New Roman"/>
          <w:color w:val="000000"/>
          <w:sz w:val="28"/>
          <w:lang w:val="kk-KZ"/>
        </w:rPr>
      </w:pPr>
    </w:p>
    <w:p w14:paraId="62E722B5" w14:textId="77777777" w:rsidR="00357E7C" w:rsidRDefault="00357E7C" w:rsidP="00357E7C">
      <w:pPr>
        <w:spacing w:after="0"/>
        <w:jc w:val="right"/>
        <w:rPr>
          <w:rFonts w:ascii="Times New Roman" w:hAnsi="Times New Roman" w:cs="Times New Roman"/>
          <w:color w:val="000000"/>
          <w:sz w:val="28"/>
          <w:lang w:val="kk-KZ"/>
        </w:rPr>
      </w:pPr>
    </w:p>
    <w:p w14:paraId="582B6B45" w14:textId="77777777" w:rsidR="00357E7C" w:rsidRDefault="00357E7C" w:rsidP="00357E7C">
      <w:pPr>
        <w:spacing w:after="0"/>
        <w:jc w:val="right"/>
        <w:rPr>
          <w:rFonts w:ascii="Times New Roman" w:hAnsi="Times New Roman" w:cs="Times New Roman"/>
          <w:color w:val="000000"/>
          <w:sz w:val="28"/>
          <w:lang w:val="kk-KZ"/>
        </w:rPr>
      </w:pPr>
    </w:p>
    <w:p w14:paraId="14BF1707" w14:textId="77777777" w:rsidR="00357E7C" w:rsidRDefault="00357E7C" w:rsidP="00357E7C">
      <w:pPr>
        <w:spacing w:after="0"/>
        <w:jc w:val="right"/>
        <w:rPr>
          <w:rFonts w:ascii="Times New Roman" w:hAnsi="Times New Roman" w:cs="Times New Roman"/>
          <w:color w:val="000000"/>
          <w:sz w:val="28"/>
          <w:lang w:val="kk-KZ"/>
        </w:rPr>
      </w:pPr>
    </w:p>
    <w:p w14:paraId="01E31CAC" w14:textId="77777777" w:rsidR="00357E7C" w:rsidRDefault="00357E7C" w:rsidP="00357E7C">
      <w:pPr>
        <w:spacing w:after="0"/>
        <w:jc w:val="right"/>
        <w:rPr>
          <w:rFonts w:ascii="Times New Roman" w:hAnsi="Times New Roman" w:cs="Times New Roman"/>
          <w:color w:val="000000"/>
          <w:sz w:val="28"/>
          <w:lang w:val="kk-KZ"/>
        </w:rPr>
      </w:pPr>
    </w:p>
    <w:p w14:paraId="00CF9DA6" w14:textId="77777777" w:rsidR="00357E7C" w:rsidRDefault="00357E7C" w:rsidP="00357E7C">
      <w:pPr>
        <w:spacing w:after="0"/>
        <w:jc w:val="right"/>
        <w:rPr>
          <w:rFonts w:ascii="Times New Roman" w:hAnsi="Times New Roman" w:cs="Times New Roman"/>
          <w:color w:val="000000"/>
          <w:sz w:val="28"/>
          <w:lang w:val="kk-KZ"/>
        </w:rPr>
      </w:pPr>
    </w:p>
    <w:p w14:paraId="37DF8E66" w14:textId="77777777" w:rsidR="00357E7C" w:rsidRDefault="00357E7C" w:rsidP="00357E7C">
      <w:pPr>
        <w:spacing w:after="0"/>
        <w:jc w:val="right"/>
        <w:rPr>
          <w:rFonts w:ascii="Times New Roman" w:hAnsi="Times New Roman" w:cs="Times New Roman"/>
          <w:color w:val="000000"/>
          <w:sz w:val="28"/>
          <w:lang w:val="kk-KZ"/>
        </w:rPr>
      </w:pPr>
    </w:p>
    <w:p w14:paraId="1666A629" w14:textId="77777777" w:rsidR="00357E7C" w:rsidRDefault="00357E7C" w:rsidP="00357E7C">
      <w:pPr>
        <w:spacing w:after="0"/>
        <w:jc w:val="right"/>
        <w:rPr>
          <w:rFonts w:ascii="Times New Roman" w:hAnsi="Times New Roman" w:cs="Times New Roman"/>
          <w:color w:val="000000"/>
          <w:sz w:val="28"/>
          <w:lang w:val="kk-KZ"/>
        </w:rPr>
      </w:pPr>
    </w:p>
    <w:p w14:paraId="7B0121B9" w14:textId="77777777" w:rsidR="00357E7C" w:rsidRPr="00357E7C" w:rsidRDefault="00357E7C" w:rsidP="00357E7C">
      <w:pPr>
        <w:spacing w:after="0"/>
        <w:jc w:val="right"/>
        <w:rPr>
          <w:rFonts w:ascii="Times New Roman" w:hAnsi="Times New Roman" w:cs="Times New Roman"/>
          <w:color w:val="000000"/>
          <w:sz w:val="28"/>
          <w:lang w:val="kk-KZ"/>
        </w:rPr>
      </w:pPr>
    </w:p>
    <w:p w14:paraId="324A5DD9"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lastRenderedPageBreak/>
        <w:t>Нысан</w:t>
      </w:r>
    </w:p>
    <w:p w14:paraId="69FF1A1B" w14:textId="77777777" w:rsidR="00357E7C" w:rsidRPr="00357E7C" w:rsidRDefault="00357E7C" w:rsidP="00357E7C">
      <w:pPr>
        <w:spacing w:after="0"/>
        <w:jc w:val="right"/>
        <w:rPr>
          <w:rFonts w:ascii="Times New Roman" w:hAnsi="Times New Roman" w:cs="Times New Roman"/>
        </w:rPr>
      </w:pPr>
    </w:p>
    <w:p w14:paraId="7A997A90" w14:textId="77777777" w:rsidR="00357E7C" w:rsidRPr="00357E7C" w:rsidRDefault="00357E7C" w:rsidP="00357E7C">
      <w:pPr>
        <w:spacing w:after="0"/>
        <w:jc w:val="center"/>
        <w:rPr>
          <w:rFonts w:ascii="Times New Roman" w:hAnsi="Times New Roman" w:cs="Times New Roman"/>
          <w:b/>
          <w:color w:val="000000"/>
          <w:sz w:val="28"/>
          <w:szCs w:val="28"/>
        </w:rPr>
      </w:pPr>
      <w:bookmarkStart w:id="207" w:name="z3994"/>
      <w:bookmarkEnd w:id="206"/>
      <w:r w:rsidRPr="00357E7C">
        <w:rPr>
          <w:rFonts w:ascii="Times New Roman" w:hAnsi="Times New Roman" w:cs="Times New Roman"/>
          <w:b/>
          <w:color w:val="000000"/>
          <w:sz w:val="28"/>
          <w:szCs w:val="28"/>
        </w:rPr>
        <w:t>______ жылғы ________ – _______ кезеңдегі субсидиялау туралы есеп</w:t>
      </w:r>
    </w:p>
    <w:p w14:paraId="6CFFD0B5" w14:textId="77777777" w:rsidR="00357E7C" w:rsidRPr="00357E7C" w:rsidRDefault="00357E7C" w:rsidP="00357E7C">
      <w:pPr>
        <w:spacing w:after="0"/>
        <w:jc w:val="center"/>
        <w:rPr>
          <w:rFonts w:ascii="Times New Roman" w:hAnsi="Times New Roman" w:cs="Times New Roman"/>
          <w:sz w:val="28"/>
          <w:szCs w:val="28"/>
        </w:rPr>
      </w:pPr>
    </w:p>
    <w:bookmarkEnd w:id="207"/>
    <w:p w14:paraId="2CF6AD43" w14:textId="77777777" w:rsidR="00357E7C" w:rsidRPr="00357E7C" w:rsidRDefault="00357E7C" w:rsidP="00357E7C">
      <w:pPr>
        <w:spacing w:after="0"/>
        <w:jc w:val="both"/>
        <w:rPr>
          <w:rFonts w:ascii="Times New Roman" w:hAnsi="Times New Roman" w:cs="Times New Roman"/>
          <w:color w:val="FF0000"/>
          <w:sz w:val="28"/>
        </w:rPr>
      </w:pPr>
      <w:r w:rsidRPr="00357E7C">
        <w:rPr>
          <w:rFonts w:ascii="Times New Roman" w:hAnsi="Times New Roman" w:cs="Times New Roman"/>
          <w:color w:val="FF0000"/>
          <w:sz w:val="28"/>
        </w:rPr>
        <w:t>Ескерту. 1-қосымшада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қаулысымен.</w:t>
      </w:r>
    </w:p>
    <w:p w14:paraId="0E61A069" w14:textId="77777777" w:rsidR="00357E7C" w:rsidRPr="00357E7C" w:rsidRDefault="00357E7C" w:rsidP="00357E7C">
      <w:pPr>
        <w:spacing w:after="0"/>
        <w:jc w:val="both"/>
        <w:rPr>
          <w:rFonts w:ascii="Times New Roman" w:hAnsi="Times New Roman" w:cs="Times New Roman"/>
        </w:rPr>
      </w:pP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560"/>
        <w:gridCol w:w="567"/>
        <w:gridCol w:w="567"/>
        <w:gridCol w:w="1276"/>
        <w:gridCol w:w="425"/>
        <w:gridCol w:w="992"/>
        <w:gridCol w:w="142"/>
        <w:gridCol w:w="850"/>
        <w:gridCol w:w="772"/>
        <w:gridCol w:w="567"/>
        <w:gridCol w:w="1355"/>
        <w:gridCol w:w="567"/>
      </w:tblGrid>
      <w:tr w:rsidR="00357E7C" w:rsidRPr="00357E7C" w14:paraId="771B10FC" w14:textId="77777777" w:rsidTr="00357E7C">
        <w:trPr>
          <w:gridAfter w:val="1"/>
          <w:wAfter w:w="567"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3910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Банктің/даму банкінің/ лизингтік компанияның/ микроқаржы ұйымының атауы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035F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Кәсіпкердің жү</w:t>
            </w:r>
            <w:proofErr w:type="gramStart"/>
            <w:r w:rsidRPr="00357E7C">
              <w:rPr>
                <w:rFonts w:ascii="Times New Roman" w:hAnsi="Times New Roman" w:cs="Times New Roman"/>
                <w:color w:val="000000"/>
                <w:sz w:val="24"/>
                <w:szCs w:val="24"/>
              </w:rPr>
              <w:t>г</w:t>
            </w:r>
            <w:proofErr w:type="gramEnd"/>
            <w:r w:rsidRPr="00357E7C">
              <w:rPr>
                <w:rFonts w:ascii="Times New Roman" w:hAnsi="Times New Roman" w:cs="Times New Roman"/>
                <w:color w:val="000000"/>
                <w:sz w:val="24"/>
                <w:szCs w:val="24"/>
              </w:rPr>
              <w:t>інген орны</w:t>
            </w:r>
          </w:p>
        </w:tc>
        <w:tc>
          <w:tcPr>
            <w:tcW w:w="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38FA4" w14:textId="77777777" w:rsidR="00357E7C" w:rsidRPr="00357E7C" w:rsidRDefault="00357E7C" w:rsidP="00357E7C">
            <w:pPr>
              <w:spacing w:after="20"/>
              <w:ind w:left="20"/>
              <w:jc w:val="both"/>
              <w:rPr>
                <w:rFonts w:ascii="Times New Roman" w:hAnsi="Times New Roman" w:cs="Times New Roman"/>
                <w:sz w:val="24"/>
                <w:szCs w:val="24"/>
              </w:rPr>
            </w:pPr>
          </w:p>
          <w:p w14:paraId="4CBA358F"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58485" w14:textId="77777777" w:rsidR="00357E7C" w:rsidRPr="00357E7C" w:rsidRDefault="00357E7C" w:rsidP="00357E7C">
            <w:pPr>
              <w:spacing w:after="20"/>
              <w:ind w:left="20"/>
              <w:jc w:val="both"/>
              <w:rPr>
                <w:rFonts w:ascii="Times New Roman" w:hAnsi="Times New Roman" w:cs="Times New Roman"/>
                <w:sz w:val="24"/>
                <w:szCs w:val="24"/>
              </w:rPr>
            </w:pPr>
          </w:p>
          <w:p w14:paraId="4ED9A66D"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281B6" w14:textId="77777777" w:rsidR="00357E7C" w:rsidRPr="00357E7C" w:rsidRDefault="00357E7C" w:rsidP="00357E7C">
            <w:pPr>
              <w:spacing w:after="20"/>
              <w:ind w:left="20"/>
              <w:jc w:val="both"/>
              <w:rPr>
                <w:rFonts w:ascii="Times New Roman" w:hAnsi="Times New Roman" w:cs="Times New Roman"/>
                <w:sz w:val="24"/>
                <w:szCs w:val="24"/>
              </w:rPr>
            </w:pPr>
          </w:p>
          <w:p w14:paraId="3CC6DBFD"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24D9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Кәсіпкердің атауы</w:t>
            </w:r>
          </w:p>
        </w:tc>
        <w:tc>
          <w:tcPr>
            <w:tcW w:w="240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70A5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Банктік қарыз шартының (БҚШ)/ қаржы лизинг шартының (ҚЛШ) (транш) нөмі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w:t>
            </w:r>
          </w:p>
        </w:tc>
        <w:tc>
          <w:tcPr>
            <w:tcW w:w="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4BB2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БҚ</w:t>
            </w:r>
            <w:proofErr w:type="gramStart"/>
            <w:r w:rsidRPr="00357E7C">
              <w:rPr>
                <w:rFonts w:ascii="Times New Roman" w:hAnsi="Times New Roman" w:cs="Times New Roman"/>
                <w:color w:val="000000"/>
                <w:sz w:val="24"/>
                <w:szCs w:val="24"/>
              </w:rPr>
              <w:t>Ш</w:t>
            </w:r>
            <w:proofErr w:type="gramEnd"/>
            <w:r w:rsidRPr="00357E7C">
              <w:rPr>
                <w:rFonts w:ascii="Times New Roman" w:hAnsi="Times New Roman" w:cs="Times New Roman"/>
                <w:color w:val="000000"/>
                <w:sz w:val="24"/>
                <w:szCs w:val="24"/>
              </w:rPr>
              <w:t>/ ҚЛШ (транш) күні</w:t>
            </w:r>
          </w:p>
        </w:tc>
        <w:tc>
          <w:tcPr>
            <w:tcW w:w="1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D3B5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Кредит/лизинг (транш) сомасы, теңге</w:t>
            </w:r>
          </w:p>
        </w:tc>
      </w:tr>
      <w:tr w:rsidR="00357E7C" w:rsidRPr="00357E7C" w14:paraId="40A264B0" w14:textId="77777777" w:rsidTr="00357E7C">
        <w:trPr>
          <w:gridAfter w:val="1"/>
          <w:wAfter w:w="567"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7885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7122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w:t>
            </w:r>
          </w:p>
        </w:tc>
        <w:tc>
          <w:tcPr>
            <w:tcW w:w="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04F1E" w14:textId="77777777" w:rsidR="00357E7C" w:rsidRPr="00357E7C" w:rsidRDefault="00357E7C" w:rsidP="00357E7C">
            <w:pPr>
              <w:spacing w:after="20"/>
              <w:ind w:left="20"/>
              <w:jc w:val="both"/>
              <w:rPr>
                <w:rFonts w:ascii="Times New Roman" w:hAnsi="Times New Roman" w:cs="Times New Roman"/>
                <w:sz w:val="24"/>
                <w:szCs w:val="24"/>
              </w:rPr>
            </w:pPr>
          </w:p>
          <w:p w14:paraId="77D7E991"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285E4E" w14:textId="77777777" w:rsidR="00357E7C" w:rsidRPr="00357E7C" w:rsidRDefault="00357E7C" w:rsidP="00357E7C">
            <w:pPr>
              <w:spacing w:after="20"/>
              <w:ind w:left="20"/>
              <w:jc w:val="both"/>
              <w:rPr>
                <w:rFonts w:ascii="Times New Roman" w:hAnsi="Times New Roman" w:cs="Times New Roman"/>
                <w:sz w:val="24"/>
                <w:szCs w:val="24"/>
              </w:rPr>
            </w:pPr>
          </w:p>
          <w:p w14:paraId="74B6AF46"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F0193" w14:textId="77777777" w:rsidR="00357E7C" w:rsidRPr="00357E7C" w:rsidRDefault="00357E7C" w:rsidP="00357E7C">
            <w:pPr>
              <w:spacing w:after="20"/>
              <w:ind w:left="20"/>
              <w:jc w:val="both"/>
              <w:rPr>
                <w:rFonts w:ascii="Times New Roman" w:hAnsi="Times New Roman" w:cs="Times New Roman"/>
                <w:sz w:val="24"/>
                <w:szCs w:val="24"/>
              </w:rPr>
            </w:pPr>
          </w:p>
          <w:p w14:paraId="009C22AC"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EAD1C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w:t>
            </w:r>
          </w:p>
        </w:tc>
        <w:tc>
          <w:tcPr>
            <w:tcW w:w="240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EF9C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w:t>
            </w:r>
          </w:p>
        </w:tc>
        <w:tc>
          <w:tcPr>
            <w:tcW w:w="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1A3B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w:t>
            </w:r>
          </w:p>
        </w:tc>
        <w:tc>
          <w:tcPr>
            <w:tcW w:w="1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19EB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6</w:t>
            </w:r>
          </w:p>
        </w:tc>
      </w:tr>
      <w:tr w:rsidR="00357E7C" w:rsidRPr="00357E7C" w14:paraId="3EB342DF" w14:textId="77777777" w:rsidTr="00357E7C">
        <w:trPr>
          <w:gridAfter w:val="1"/>
          <w:wAfter w:w="567"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D9319" w14:textId="77777777" w:rsidR="00357E7C" w:rsidRPr="00357E7C" w:rsidRDefault="00357E7C" w:rsidP="00357E7C">
            <w:pPr>
              <w:spacing w:after="20"/>
              <w:ind w:left="20"/>
              <w:jc w:val="both"/>
              <w:rPr>
                <w:rFonts w:ascii="Times New Roman" w:hAnsi="Times New Roman" w:cs="Times New Roman"/>
                <w:sz w:val="24"/>
                <w:szCs w:val="24"/>
              </w:rPr>
            </w:pPr>
          </w:p>
          <w:p w14:paraId="0B00F3C9" w14:textId="77777777" w:rsidR="00357E7C" w:rsidRPr="00357E7C" w:rsidRDefault="00357E7C" w:rsidP="00357E7C">
            <w:pPr>
              <w:spacing w:after="20"/>
              <w:ind w:left="20"/>
              <w:jc w:val="both"/>
              <w:rPr>
                <w:rFonts w:ascii="Times New Roman" w:hAnsi="Times New Roman" w:cs="Times New Roman"/>
                <w:sz w:val="24"/>
                <w:szCs w:val="24"/>
              </w:rPr>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5275B" w14:textId="77777777" w:rsidR="00357E7C" w:rsidRPr="00357E7C" w:rsidRDefault="00357E7C" w:rsidP="00357E7C">
            <w:pPr>
              <w:spacing w:after="20"/>
              <w:ind w:left="20"/>
              <w:jc w:val="both"/>
              <w:rPr>
                <w:rFonts w:ascii="Times New Roman" w:hAnsi="Times New Roman" w:cs="Times New Roman"/>
                <w:sz w:val="24"/>
                <w:szCs w:val="24"/>
              </w:rPr>
            </w:pPr>
          </w:p>
          <w:p w14:paraId="7B13B6E1" w14:textId="77777777" w:rsidR="00357E7C" w:rsidRPr="00357E7C" w:rsidRDefault="00357E7C" w:rsidP="00357E7C">
            <w:pPr>
              <w:spacing w:after="20"/>
              <w:ind w:left="20"/>
              <w:jc w:val="both"/>
              <w:rPr>
                <w:rFonts w:ascii="Times New Roman" w:hAnsi="Times New Roman" w:cs="Times New Roman"/>
                <w:sz w:val="24"/>
                <w:szCs w:val="24"/>
              </w:rPr>
            </w:pPr>
          </w:p>
        </w:tc>
        <w:tc>
          <w:tcPr>
            <w:tcW w:w="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BDA5D" w14:textId="77777777" w:rsidR="00357E7C" w:rsidRPr="00357E7C" w:rsidRDefault="00357E7C" w:rsidP="00357E7C">
            <w:pPr>
              <w:spacing w:after="20"/>
              <w:ind w:left="20"/>
              <w:jc w:val="both"/>
              <w:rPr>
                <w:rFonts w:ascii="Times New Roman" w:hAnsi="Times New Roman" w:cs="Times New Roman"/>
                <w:sz w:val="24"/>
                <w:szCs w:val="24"/>
              </w:rPr>
            </w:pPr>
          </w:p>
          <w:p w14:paraId="64D4E8BE"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19B63" w14:textId="77777777" w:rsidR="00357E7C" w:rsidRPr="00357E7C" w:rsidRDefault="00357E7C" w:rsidP="00357E7C">
            <w:pPr>
              <w:spacing w:after="20"/>
              <w:ind w:left="20"/>
              <w:jc w:val="both"/>
              <w:rPr>
                <w:rFonts w:ascii="Times New Roman" w:hAnsi="Times New Roman" w:cs="Times New Roman"/>
                <w:sz w:val="24"/>
                <w:szCs w:val="24"/>
              </w:rPr>
            </w:pPr>
          </w:p>
          <w:p w14:paraId="0DE3010E"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C32A0" w14:textId="77777777" w:rsidR="00357E7C" w:rsidRPr="00357E7C" w:rsidRDefault="00357E7C" w:rsidP="00357E7C">
            <w:pPr>
              <w:spacing w:after="20"/>
              <w:ind w:left="20"/>
              <w:jc w:val="both"/>
              <w:rPr>
                <w:rFonts w:ascii="Times New Roman" w:hAnsi="Times New Roman" w:cs="Times New Roman"/>
                <w:sz w:val="24"/>
                <w:szCs w:val="24"/>
              </w:rPr>
            </w:pPr>
          </w:p>
          <w:p w14:paraId="611F1B56"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88BB6" w14:textId="77777777" w:rsidR="00357E7C" w:rsidRPr="00357E7C" w:rsidRDefault="00357E7C" w:rsidP="00357E7C">
            <w:pPr>
              <w:spacing w:after="20"/>
              <w:ind w:left="20"/>
              <w:jc w:val="both"/>
              <w:rPr>
                <w:rFonts w:ascii="Times New Roman" w:hAnsi="Times New Roman" w:cs="Times New Roman"/>
                <w:sz w:val="24"/>
                <w:szCs w:val="24"/>
              </w:rPr>
            </w:pPr>
          </w:p>
          <w:p w14:paraId="22C473F3" w14:textId="77777777" w:rsidR="00357E7C" w:rsidRPr="00357E7C" w:rsidRDefault="00357E7C" w:rsidP="00357E7C">
            <w:pPr>
              <w:spacing w:after="20"/>
              <w:ind w:left="20"/>
              <w:jc w:val="both"/>
              <w:rPr>
                <w:rFonts w:ascii="Times New Roman" w:hAnsi="Times New Roman" w:cs="Times New Roman"/>
                <w:sz w:val="24"/>
                <w:szCs w:val="24"/>
              </w:rPr>
            </w:pPr>
          </w:p>
        </w:tc>
        <w:tc>
          <w:tcPr>
            <w:tcW w:w="240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0F8E8" w14:textId="77777777" w:rsidR="00357E7C" w:rsidRPr="00357E7C" w:rsidRDefault="00357E7C" w:rsidP="00357E7C">
            <w:pPr>
              <w:spacing w:after="20"/>
              <w:ind w:left="20"/>
              <w:jc w:val="both"/>
              <w:rPr>
                <w:rFonts w:ascii="Times New Roman" w:hAnsi="Times New Roman" w:cs="Times New Roman"/>
                <w:sz w:val="24"/>
                <w:szCs w:val="24"/>
              </w:rPr>
            </w:pPr>
          </w:p>
          <w:p w14:paraId="6B79DA7F" w14:textId="77777777" w:rsidR="00357E7C" w:rsidRPr="00357E7C" w:rsidRDefault="00357E7C" w:rsidP="00357E7C">
            <w:pPr>
              <w:spacing w:after="20"/>
              <w:ind w:left="20"/>
              <w:jc w:val="both"/>
              <w:rPr>
                <w:rFonts w:ascii="Times New Roman" w:hAnsi="Times New Roman" w:cs="Times New Roman"/>
                <w:sz w:val="24"/>
                <w:szCs w:val="24"/>
              </w:rPr>
            </w:pPr>
          </w:p>
        </w:tc>
        <w:tc>
          <w:tcPr>
            <w:tcW w:w="7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0262F" w14:textId="77777777" w:rsidR="00357E7C" w:rsidRPr="00357E7C" w:rsidRDefault="00357E7C" w:rsidP="00357E7C">
            <w:pPr>
              <w:spacing w:after="20"/>
              <w:ind w:left="20"/>
              <w:jc w:val="both"/>
              <w:rPr>
                <w:rFonts w:ascii="Times New Roman" w:hAnsi="Times New Roman" w:cs="Times New Roman"/>
                <w:sz w:val="24"/>
                <w:szCs w:val="24"/>
              </w:rPr>
            </w:pPr>
          </w:p>
          <w:p w14:paraId="3285B038" w14:textId="77777777" w:rsidR="00357E7C" w:rsidRPr="00357E7C" w:rsidRDefault="00357E7C" w:rsidP="00357E7C">
            <w:pPr>
              <w:spacing w:after="20"/>
              <w:ind w:left="20"/>
              <w:jc w:val="both"/>
              <w:rPr>
                <w:rFonts w:ascii="Times New Roman" w:hAnsi="Times New Roman" w:cs="Times New Roman"/>
                <w:sz w:val="24"/>
                <w:szCs w:val="24"/>
              </w:rPr>
            </w:pPr>
          </w:p>
        </w:tc>
        <w:tc>
          <w:tcPr>
            <w:tcW w:w="1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61156" w14:textId="77777777" w:rsidR="00357E7C" w:rsidRPr="00357E7C" w:rsidRDefault="00357E7C" w:rsidP="00357E7C">
            <w:pPr>
              <w:spacing w:after="20"/>
              <w:ind w:left="20"/>
              <w:jc w:val="both"/>
              <w:rPr>
                <w:rFonts w:ascii="Times New Roman" w:hAnsi="Times New Roman" w:cs="Times New Roman"/>
                <w:sz w:val="24"/>
                <w:szCs w:val="24"/>
              </w:rPr>
            </w:pPr>
          </w:p>
          <w:p w14:paraId="4293E489"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0DF803A" w14:textId="77777777" w:rsidTr="00357E7C">
        <w:trPr>
          <w:gridAfter w:val="1"/>
          <w:wAfter w:w="567" w:type="dxa"/>
          <w:trHeight w:val="30"/>
          <w:tblCellSpacing w:w="0" w:type="auto"/>
        </w:trPr>
        <w:tc>
          <w:tcPr>
            <w:tcW w:w="528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193C7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Кредит/лизинг (транш) бойынша сыйақы мөлшерлемесі</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1070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Субсидиялау шартының нөмі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69BA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Субсидиялау шартының кү</w:t>
            </w:r>
            <w:proofErr w:type="gramStart"/>
            <w:r w:rsidRPr="00357E7C">
              <w:rPr>
                <w:rFonts w:ascii="Times New Roman" w:hAnsi="Times New Roman" w:cs="Times New Roman"/>
                <w:color w:val="000000"/>
                <w:sz w:val="24"/>
                <w:szCs w:val="24"/>
              </w:rPr>
              <w:t>н</w:t>
            </w:r>
            <w:proofErr w:type="gramEnd"/>
            <w:r w:rsidRPr="00357E7C">
              <w:rPr>
                <w:rFonts w:ascii="Times New Roman" w:hAnsi="Times New Roman" w:cs="Times New Roman"/>
                <w:color w:val="000000"/>
                <w:sz w:val="24"/>
                <w:szCs w:val="24"/>
              </w:rPr>
              <w:t>і</w:t>
            </w:r>
          </w:p>
        </w:tc>
        <w:tc>
          <w:tcPr>
            <w:tcW w:w="133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F7F1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Қаржы агенттігі кезең ішінде аударған субсидиялар сомасы, теңге</w:t>
            </w:r>
          </w:p>
        </w:tc>
        <w:tc>
          <w:tcPr>
            <w:tcW w:w="13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C3CA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Кезеңде қайтарылған субсидия сомасы, теңге</w:t>
            </w:r>
          </w:p>
        </w:tc>
      </w:tr>
      <w:tr w:rsidR="00357E7C" w:rsidRPr="00357E7C" w14:paraId="43E95DF4" w14:textId="77777777" w:rsidTr="00357E7C">
        <w:trPr>
          <w:gridAfter w:val="1"/>
          <w:wAfter w:w="567" w:type="dxa"/>
          <w:trHeight w:val="30"/>
          <w:tblCellSpacing w:w="0" w:type="auto"/>
        </w:trPr>
        <w:tc>
          <w:tcPr>
            <w:tcW w:w="528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6F55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E839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8</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A024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9</w:t>
            </w:r>
          </w:p>
        </w:tc>
        <w:tc>
          <w:tcPr>
            <w:tcW w:w="133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73FC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10</w:t>
            </w:r>
          </w:p>
        </w:tc>
        <w:tc>
          <w:tcPr>
            <w:tcW w:w="13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5C2A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11</w:t>
            </w:r>
          </w:p>
        </w:tc>
      </w:tr>
      <w:tr w:rsidR="00357E7C" w:rsidRPr="00357E7C" w14:paraId="0F3E9DD6" w14:textId="77777777" w:rsidTr="00357E7C">
        <w:trPr>
          <w:gridAfter w:val="1"/>
          <w:wAfter w:w="567" w:type="dxa"/>
          <w:trHeight w:val="30"/>
          <w:tblCellSpacing w:w="0" w:type="auto"/>
        </w:trPr>
        <w:tc>
          <w:tcPr>
            <w:tcW w:w="528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63906" w14:textId="77777777" w:rsidR="00357E7C" w:rsidRPr="00357E7C" w:rsidRDefault="00357E7C" w:rsidP="00357E7C">
            <w:pPr>
              <w:spacing w:after="20"/>
              <w:ind w:left="20"/>
              <w:jc w:val="both"/>
              <w:rPr>
                <w:rFonts w:ascii="Times New Roman" w:hAnsi="Times New Roman" w:cs="Times New Roman"/>
                <w:sz w:val="24"/>
                <w:szCs w:val="24"/>
              </w:rPr>
            </w:pPr>
          </w:p>
          <w:p w14:paraId="51867DC9" w14:textId="77777777" w:rsidR="00357E7C" w:rsidRPr="00357E7C" w:rsidRDefault="00357E7C" w:rsidP="00357E7C">
            <w:pPr>
              <w:spacing w:after="20"/>
              <w:ind w:left="20"/>
              <w:jc w:val="both"/>
              <w:rPr>
                <w:rFonts w:ascii="Times New Roman" w:hAnsi="Times New Roman" w:cs="Times New Roman"/>
                <w:sz w:val="24"/>
                <w:szCs w:val="24"/>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635C" w14:textId="77777777" w:rsidR="00357E7C" w:rsidRPr="00357E7C" w:rsidRDefault="00357E7C" w:rsidP="00357E7C">
            <w:pPr>
              <w:spacing w:after="20"/>
              <w:ind w:left="20"/>
              <w:jc w:val="both"/>
              <w:rPr>
                <w:rFonts w:ascii="Times New Roman" w:hAnsi="Times New Roman" w:cs="Times New Roman"/>
                <w:sz w:val="24"/>
                <w:szCs w:val="24"/>
              </w:rPr>
            </w:pPr>
          </w:p>
          <w:p w14:paraId="6AB48401" w14:textId="77777777" w:rsidR="00357E7C" w:rsidRPr="00357E7C" w:rsidRDefault="00357E7C" w:rsidP="00357E7C">
            <w:pPr>
              <w:spacing w:after="20"/>
              <w:ind w:left="20"/>
              <w:jc w:val="both"/>
              <w:rPr>
                <w:rFonts w:ascii="Times New Roman" w:hAnsi="Times New Roman" w:cs="Times New Roman"/>
                <w:sz w:val="24"/>
                <w:szCs w:val="24"/>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9146C" w14:textId="77777777" w:rsidR="00357E7C" w:rsidRPr="00357E7C" w:rsidRDefault="00357E7C" w:rsidP="00357E7C">
            <w:pPr>
              <w:spacing w:after="20"/>
              <w:ind w:left="20"/>
              <w:jc w:val="both"/>
              <w:rPr>
                <w:rFonts w:ascii="Times New Roman" w:hAnsi="Times New Roman" w:cs="Times New Roman"/>
                <w:sz w:val="24"/>
                <w:szCs w:val="24"/>
              </w:rPr>
            </w:pPr>
          </w:p>
          <w:p w14:paraId="6AD148F3" w14:textId="77777777" w:rsidR="00357E7C" w:rsidRPr="00357E7C" w:rsidRDefault="00357E7C" w:rsidP="00357E7C">
            <w:pPr>
              <w:spacing w:after="20"/>
              <w:ind w:left="20"/>
              <w:jc w:val="both"/>
              <w:rPr>
                <w:rFonts w:ascii="Times New Roman" w:hAnsi="Times New Roman" w:cs="Times New Roman"/>
                <w:sz w:val="24"/>
                <w:szCs w:val="24"/>
              </w:rPr>
            </w:pPr>
          </w:p>
        </w:tc>
        <w:tc>
          <w:tcPr>
            <w:tcW w:w="133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88AAF" w14:textId="77777777" w:rsidR="00357E7C" w:rsidRPr="00357E7C" w:rsidRDefault="00357E7C" w:rsidP="00357E7C">
            <w:pPr>
              <w:spacing w:after="20"/>
              <w:ind w:left="20"/>
              <w:jc w:val="both"/>
              <w:rPr>
                <w:rFonts w:ascii="Times New Roman" w:hAnsi="Times New Roman" w:cs="Times New Roman"/>
                <w:sz w:val="24"/>
                <w:szCs w:val="24"/>
              </w:rPr>
            </w:pPr>
          </w:p>
          <w:p w14:paraId="691D57E1" w14:textId="77777777" w:rsidR="00357E7C" w:rsidRPr="00357E7C" w:rsidRDefault="00357E7C" w:rsidP="00357E7C">
            <w:pPr>
              <w:spacing w:after="20"/>
              <w:ind w:left="20"/>
              <w:jc w:val="both"/>
              <w:rPr>
                <w:rFonts w:ascii="Times New Roman" w:hAnsi="Times New Roman" w:cs="Times New Roman"/>
                <w:sz w:val="24"/>
                <w:szCs w:val="24"/>
              </w:rPr>
            </w:pPr>
          </w:p>
        </w:tc>
        <w:tc>
          <w:tcPr>
            <w:tcW w:w="13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139C4" w14:textId="77777777" w:rsidR="00357E7C" w:rsidRPr="00357E7C" w:rsidRDefault="00357E7C" w:rsidP="00357E7C">
            <w:pPr>
              <w:spacing w:after="20"/>
              <w:ind w:left="20"/>
              <w:jc w:val="both"/>
              <w:rPr>
                <w:rFonts w:ascii="Times New Roman" w:hAnsi="Times New Roman" w:cs="Times New Roman"/>
                <w:sz w:val="24"/>
                <w:szCs w:val="24"/>
              </w:rPr>
            </w:pPr>
          </w:p>
          <w:p w14:paraId="00D1E4AE"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6520604E"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6421" w:type="dxa"/>
            <w:gridSpan w:val="9"/>
            <w:tcMar>
              <w:top w:w="15" w:type="dxa"/>
              <w:left w:w="15" w:type="dxa"/>
              <w:bottom w:w="15" w:type="dxa"/>
              <w:right w:w="15" w:type="dxa"/>
            </w:tcMar>
            <w:vAlign w:val="center"/>
          </w:tcPr>
          <w:p w14:paraId="7039DE2D" w14:textId="77777777" w:rsidR="00357E7C" w:rsidRPr="00357E7C" w:rsidRDefault="00357E7C" w:rsidP="00357E7C">
            <w:pPr>
              <w:spacing w:after="0"/>
              <w:jc w:val="center"/>
              <w:rPr>
                <w:rFonts w:ascii="Times New Roman" w:hAnsi="Times New Roman" w:cs="Times New Roman"/>
                <w:sz w:val="24"/>
                <w:szCs w:val="24"/>
              </w:rPr>
            </w:pPr>
            <w:r w:rsidRPr="00357E7C">
              <w:rPr>
                <w:rFonts w:ascii="Times New Roman" w:hAnsi="Times New Roman" w:cs="Times New Roman"/>
                <w:color w:val="000000"/>
                <w:sz w:val="24"/>
                <w:szCs w:val="24"/>
              </w:rPr>
              <w:t> </w:t>
            </w:r>
          </w:p>
        </w:tc>
        <w:tc>
          <w:tcPr>
            <w:tcW w:w="4111" w:type="dxa"/>
            <w:gridSpan w:val="5"/>
            <w:tcMar>
              <w:top w:w="15" w:type="dxa"/>
              <w:left w:w="15" w:type="dxa"/>
              <w:bottom w:w="15" w:type="dxa"/>
              <w:right w:w="15" w:type="dxa"/>
            </w:tcMar>
            <w:vAlign w:val="center"/>
          </w:tcPr>
          <w:p w14:paraId="770D5BF8" w14:textId="77777777" w:rsidR="00357E7C" w:rsidRPr="00357E7C" w:rsidRDefault="00357E7C" w:rsidP="00357E7C">
            <w:pPr>
              <w:spacing w:after="0"/>
              <w:ind w:hanging="867"/>
              <w:jc w:val="center"/>
              <w:rPr>
                <w:rFonts w:ascii="Times New Roman" w:hAnsi="Times New Roman" w:cs="Times New Roman"/>
                <w:color w:val="000000"/>
                <w:sz w:val="24"/>
                <w:szCs w:val="24"/>
              </w:rPr>
            </w:pPr>
          </w:p>
          <w:p w14:paraId="568E25D0"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264D8BFC"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07FFF9D9"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0220AF43"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3AF03E02"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2D87B410"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4A13926B"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6BE4ED15"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48683324"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607ED74D" w14:textId="77777777" w:rsidR="00357E7C" w:rsidRPr="00357E7C" w:rsidRDefault="00357E7C" w:rsidP="00357E7C">
            <w:pPr>
              <w:spacing w:after="0"/>
              <w:ind w:left="-17" w:hanging="867"/>
              <w:jc w:val="center"/>
              <w:rPr>
                <w:rFonts w:ascii="Times New Roman" w:hAnsi="Times New Roman" w:cs="Times New Roman"/>
                <w:color w:val="000000"/>
                <w:sz w:val="24"/>
                <w:szCs w:val="24"/>
              </w:rPr>
            </w:pPr>
          </w:p>
          <w:p w14:paraId="7D167C09" w14:textId="77777777" w:rsidR="00357E7C" w:rsidRPr="00357E7C" w:rsidRDefault="00357E7C" w:rsidP="00357E7C">
            <w:pPr>
              <w:spacing w:after="0"/>
              <w:ind w:left="-17" w:hanging="867"/>
              <w:jc w:val="center"/>
              <w:rPr>
                <w:rFonts w:ascii="Times New Roman" w:hAnsi="Times New Roman" w:cs="Times New Roman"/>
                <w:color w:val="000000"/>
                <w:sz w:val="28"/>
                <w:szCs w:val="24"/>
              </w:rPr>
            </w:pPr>
            <w:r w:rsidRPr="00357E7C">
              <w:rPr>
                <w:rFonts w:ascii="Times New Roman" w:hAnsi="Times New Roman" w:cs="Times New Roman"/>
                <w:color w:val="000000"/>
                <w:sz w:val="28"/>
                <w:szCs w:val="24"/>
              </w:rPr>
              <w:t>Субсидиялау үшін қаражат</w:t>
            </w:r>
            <w:r w:rsidRPr="00357E7C">
              <w:rPr>
                <w:rFonts w:ascii="Times New Roman" w:hAnsi="Times New Roman" w:cs="Times New Roman"/>
                <w:sz w:val="28"/>
                <w:szCs w:val="24"/>
              </w:rPr>
              <w:br/>
            </w:r>
            <w:proofErr w:type="gramStart"/>
            <w:r w:rsidRPr="00357E7C">
              <w:rPr>
                <w:rFonts w:ascii="Times New Roman" w:hAnsi="Times New Roman" w:cs="Times New Roman"/>
                <w:color w:val="000000"/>
                <w:sz w:val="28"/>
                <w:szCs w:val="24"/>
              </w:rPr>
              <w:t>аудару</w:t>
            </w:r>
            <w:proofErr w:type="gramEnd"/>
            <w:r w:rsidRPr="00357E7C">
              <w:rPr>
                <w:rFonts w:ascii="Times New Roman" w:hAnsi="Times New Roman" w:cs="Times New Roman"/>
                <w:color w:val="000000"/>
                <w:sz w:val="28"/>
                <w:szCs w:val="24"/>
              </w:rPr>
              <w:t>ға арналған үлгілік</w:t>
            </w:r>
            <w:r w:rsidRPr="00357E7C">
              <w:rPr>
                <w:rFonts w:ascii="Times New Roman" w:hAnsi="Times New Roman" w:cs="Times New Roman"/>
                <w:sz w:val="28"/>
                <w:szCs w:val="24"/>
              </w:rPr>
              <w:br/>
            </w:r>
            <w:r w:rsidRPr="00357E7C">
              <w:rPr>
                <w:rFonts w:ascii="Times New Roman" w:hAnsi="Times New Roman" w:cs="Times New Roman"/>
                <w:color w:val="000000"/>
                <w:sz w:val="28"/>
                <w:szCs w:val="24"/>
              </w:rPr>
              <w:t>шартқа 2-қосымша</w:t>
            </w:r>
          </w:p>
          <w:p w14:paraId="62A16805" w14:textId="77777777" w:rsidR="00357E7C" w:rsidRPr="00357E7C" w:rsidRDefault="00357E7C" w:rsidP="00357E7C">
            <w:pPr>
              <w:spacing w:after="0"/>
              <w:ind w:left="-17" w:hanging="867"/>
              <w:jc w:val="center"/>
              <w:rPr>
                <w:rFonts w:ascii="Times New Roman" w:hAnsi="Times New Roman" w:cs="Times New Roman"/>
                <w:sz w:val="24"/>
                <w:szCs w:val="24"/>
              </w:rPr>
            </w:pPr>
          </w:p>
        </w:tc>
      </w:tr>
    </w:tbl>
    <w:p w14:paraId="261B7E08" w14:textId="77777777" w:rsidR="00357E7C" w:rsidRPr="00357E7C" w:rsidRDefault="00357E7C" w:rsidP="00357E7C">
      <w:pPr>
        <w:spacing w:after="0"/>
        <w:jc w:val="right"/>
        <w:rPr>
          <w:rFonts w:ascii="Times New Roman" w:hAnsi="Times New Roman" w:cs="Times New Roman"/>
          <w:color w:val="000000"/>
          <w:sz w:val="28"/>
        </w:rPr>
      </w:pPr>
      <w:bookmarkStart w:id="208" w:name="z3996"/>
      <w:r w:rsidRPr="00357E7C">
        <w:rPr>
          <w:rFonts w:ascii="Times New Roman" w:hAnsi="Times New Roman" w:cs="Times New Roman"/>
          <w:color w:val="000000"/>
          <w:sz w:val="28"/>
        </w:rPr>
        <w:lastRenderedPageBreak/>
        <w:t>Нысан</w:t>
      </w:r>
    </w:p>
    <w:p w14:paraId="07BECFC0" w14:textId="77777777" w:rsidR="00357E7C" w:rsidRPr="00357E7C" w:rsidRDefault="00357E7C" w:rsidP="00357E7C">
      <w:pPr>
        <w:spacing w:after="0"/>
        <w:jc w:val="right"/>
        <w:rPr>
          <w:rFonts w:ascii="Times New Roman" w:hAnsi="Times New Roman" w:cs="Times New Roman"/>
        </w:rPr>
      </w:pPr>
    </w:p>
    <w:bookmarkEnd w:id="208"/>
    <w:p w14:paraId="3E34C03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Құжат нөмі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Жасалған күні</w:t>
      </w:r>
    </w:p>
    <w:p w14:paraId="08BF7C3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Кәсіпорын, ұйым</w:t>
      </w:r>
    </w:p>
    <w:p w14:paraId="350D0939"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"Даму" кәсіпкерлікті дамыту қоры" АҚ</w:t>
      </w:r>
    </w:p>
    <w:p w14:paraId="50278EDF" w14:textId="77777777" w:rsidR="00357E7C" w:rsidRPr="00357E7C" w:rsidRDefault="00357E7C" w:rsidP="00357E7C">
      <w:pPr>
        <w:spacing w:after="0"/>
        <w:ind w:firstLine="709"/>
        <w:jc w:val="center"/>
        <w:rPr>
          <w:rFonts w:ascii="Times New Roman" w:hAnsi="Times New Roman" w:cs="Times New Roman"/>
          <w:sz w:val="28"/>
          <w:szCs w:val="28"/>
        </w:rPr>
      </w:pPr>
    </w:p>
    <w:p w14:paraId="18A0DF93" w14:textId="77777777" w:rsidR="00357E7C" w:rsidRPr="00357E7C" w:rsidRDefault="00357E7C" w:rsidP="00357E7C">
      <w:pPr>
        <w:spacing w:after="0"/>
        <w:jc w:val="center"/>
        <w:rPr>
          <w:rFonts w:ascii="Times New Roman" w:hAnsi="Times New Roman" w:cs="Times New Roman"/>
          <w:b/>
          <w:color w:val="000000"/>
          <w:sz w:val="28"/>
          <w:szCs w:val="28"/>
        </w:rPr>
      </w:pPr>
      <w:bookmarkStart w:id="209" w:name="z3997"/>
      <w:r w:rsidRPr="00357E7C">
        <w:rPr>
          <w:rFonts w:ascii="Times New Roman" w:hAnsi="Times New Roman" w:cs="Times New Roman"/>
          <w:b/>
          <w:color w:val="000000"/>
          <w:sz w:val="28"/>
          <w:szCs w:val="28"/>
        </w:rPr>
        <w:t>Есепке жазылған қаражат пен субсидиялау көлемі бойыншасалыстырып тексеру акті</w:t>
      </w:r>
      <w:proofErr w:type="gramStart"/>
      <w:r w:rsidRPr="00357E7C">
        <w:rPr>
          <w:rFonts w:ascii="Times New Roman" w:hAnsi="Times New Roman" w:cs="Times New Roman"/>
          <w:b/>
          <w:color w:val="000000"/>
          <w:sz w:val="28"/>
          <w:szCs w:val="28"/>
        </w:rPr>
        <w:t>с</w:t>
      </w:r>
      <w:proofErr w:type="gramEnd"/>
      <w:r w:rsidRPr="00357E7C">
        <w:rPr>
          <w:rFonts w:ascii="Times New Roman" w:hAnsi="Times New Roman" w:cs="Times New Roman"/>
          <w:b/>
          <w:color w:val="000000"/>
          <w:sz w:val="28"/>
          <w:szCs w:val="28"/>
        </w:rPr>
        <w:t>і</w:t>
      </w:r>
    </w:p>
    <w:p w14:paraId="6EADC6B8" w14:textId="77777777" w:rsidR="00357E7C" w:rsidRPr="00357E7C" w:rsidRDefault="00357E7C" w:rsidP="00357E7C">
      <w:pPr>
        <w:spacing w:after="0"/>
        <w:jc w:val="center"/>
        <w:rPr>
          <w:rFonts w:ascii="Times New Roman" w:hAnsi="Times New Roman" w:cs="Times New Roman"/>
          <w:sz w:val="28"/>
          <w:szCs w:val="28"/>
        </w:rPr>
      </w:pPr>
    </w:p>
    <w:bookmarkEnd w:id="209"/>
    <w:p w14:paraId="1BAD6327" w14:textId="77777777" w:rsidR="00357E7C" w:rsidRPr="00357E7C" w:rsidRDefault="00357E7C" w:rsidP="00357E7C">
      <w:pPr>
        <w:spacing w:after="0"/>
        <w:jc w:val="both"/>
        <w:rPr>
          <w:rFonts w:ascii="Times New Roman" w:hAnsi="Times New Roman" w:cs="Times New Roman"/>
          <w:color w:val="FF0000"/>
          <w:sz w:val="28"/>
        </w:rPr>
      </w:pPr>
      <w:r w:rsidRPr="00357E7C">
        <w:rPr>
          <w:rFonts w:ascii="Times New Roman" w:hAnsi="Times New Roman" w:cs="Times New Roman"/>
          <w:color w:val="FF0000"/>
          <w:sz w:val="28"/>
        </w:rPr>
        <w:t>Ескерту. 2-қосымшада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қаулысымен.</w:t>
      </w:r>
    </w:p>
    <w:p w14:paraId="65C18EA1" w14:textId="77777777" w:rsidR="00357E7C" w:rsidRPr="00357E7C" w:rsidRDefault="00357E7C" w:rsidP="00357E7C">
      <w:pPr>
        <w:spacing w:after="0"/>
        <w:jc w:val="both"/>
        <w:rPr>
          <w:rFonts w:ascii="Times New Roman" w:hAnsi="Times New Roman" w:cs="Times New Roman"/>
        </w:rPr>
      </w:pPr>
    </w:p>
    <w:p w14:paraId="4D89B0EC"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Б</w:t>
      </w:r>
      <w:proofErr w:type="gramEnd"/>
      <w:r w:rsidRPr="00357E7C">
        <w:rPr>
          <w:rFonts w:ascii="Times New Roman" w:hAnsi="Times New Roman" w:cs="Times New Roman"/>
          <w:color w:val="000000"/>
          <w:sz w:val="28"/>
        </w:rPr>
        <w:t>із, төменде қол қоюшылар:</w:t>
      </w:r>
    </w:p>
    <w:p w14:paraId="36551FE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"Даму" кәсіпкерлікті дамыту қоры" АҚ атынан ______________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тараптан және</w:t>
      </w:r>
    </w:p>
    <w:p w14:paraId="7AB6D14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 (өңірлік үйлестірушінің атауы) атынан _______________</w:t>
      </w:r>
    </w:p>
    <w:p w14:paraId="5286F57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екінші тараптан _____________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ғдарламаның атауы) шеңберінде</w:t>
      </w:r>
    </w:p>
    <w:p w14:paraId="1E82E4D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 _____ жағдай бойынша осы есепке жазылған қаражат пен</w:t>
      </w:r>
    </w:p>
    <w:p w14:paraId="1E92D2F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көлемі бойынша салыстырып тексеру актісін жасастық: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2499"/>
        <w:gridCol w:w="762"/>
        <w:gridCol w:w="2126"/>
        <w:gridCol w:w="1134"/>
        <w:gridCol w:w="1276"/>
      </w:tblGrid>
      <w:tr w:rsidR="00357E7C" w:rsidRPr="00357E7C" w14:paraId="16B6AF6A" w14:textId="77777777" w:rsidTr="00357E7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34D8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Кезең</w:t>
            </w:r>
          </w:p>
        </w:tc>
        <w:tc>
          <w:tcPr>
            <w:tcW w:w="2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2160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Жазба мәтіні</w:t>
            </w:r>
          </w:p>
        </w:tc>
        <w:tc>
          <w:tcPr>
            <w:tcW w:w="288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4BAAF"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"Даму" кәсіпкерлікті дамыту қоры" АҚ (_______________ қаражаты есебінен (қаржыландыру көзінің атауы)</w:t>
            </w:r>
            <w:proofErr w:type="gramEnd"/>
          </w:p>
        </w:tc>
        <w:tc>
          <w:tcPr>
            <w:tcW w:w="241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A7A6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Өңірлік үйлестірушінің атауы</w:t>
            </w:r>
          </w:p>
        </w:tc>
      </w:tr>
      <w:tr w:rsidR="00357E7C" w:rsidRPr="00357E7C" w14:paraId="4CC7A568" w14:textId="77777777" w:rsidTr="00357E7C">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441D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20___жылғы ___ ______ басындағы сальдо</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F724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Дебет</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01A9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8ABA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Дебет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E2AA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w:t>
            </w:r>
          </w:p>
        </w:tc>
      </w:tr>
      <w:tr w:rsidR="00357E7C" w:rsidRPr="00357E7C" w14:paraId="3A39707C" w14:textId="77777777" w:rsidTr="00357E7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164F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20__–__.__.20__</w:t>
            </w:r>
          </w:p>
        </w:tc>
        <w:tc>
          <w:tcPr>
            <w:tcW w:w="2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B3DE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 ____ (</w:t>
            </w:r>
            <w:proofErr w:type="gramStart"/>
            <w:r w:rsidRPr="00357E7C">
              <w:rPr>
                <w:rFonts w:ascii="Times New Roman" w:hAnsi="Times New Roman" w:cs="Times New Roman"/>
                <w:color w:val="000000"/>
                <w:sz w:val="24"/>
                <w:szCs w:val="24"/>
              </w:rPr>
              <w:t>ба</w:t>
            </w:r>
            <w:proofErr w:type="gramEnd"/>
            <w:r w:rsidRPr="00357E7C">
              <w:rPr>
                <w:rFonts w:ascii="Times New Roman" w:hAnsi="Times New Roman" w:cs="Times New Roman"/>
                <w:color w:val="000000"/>
                <w:sz w:val="24"/>
                <w:szCs w:val="24"/>
              </w:rPr>
              <w:t xml:space="preserve">ғдарламаның атауы) шеңберінде қаражаты есебінен ____ (қаржыландыру көзінің атауы) кредиттер бойынша </w:t>
            </w:r>
            <w:r w:rsidRPr="00357E7C">
              <w:rPr>
                <w:rFonts w:ascii="Times New Roman" w:hAnsi="Times New Roman" w:cs="Times New Roman"/>
                <w:color w:val="000000"/>
                <w:sz w:val="24"/>
                <w:szCs w:val="24"/>
              </w:rPr>
              <w:lastRenderedPageBreak/>
              <w:t xml:space="preserve">пайыздық мөлшерлемені субсидиялау </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CA5F" w14:textId="77777777" w:rsidR="00357E7C" w:rsidRPr="00357E7C" w:rsidRDefault="00357E7C" w:rsidP="00357E7C">
            <w:pPr>
              <w:spacing w:after="20"/>
              <w:ind w:left="20"/>
              <w:jc w:val="both"/>
              <w:rPr>
                <w:rFonts w:ascii="Times New Roman" w:hAnsi="Times New Roman" w:cs="Times New Roman"/>
                <w:sz w:val="24"/>
                <w:szCs w:val="24"/>
              </w:rPr>
            </w:pPr>
          </w:p>
          <w:p w14:paraId="6AA7828A" w14:textId="77777777" w:rsidR="00357E7C" w:rsidRPr="00357E7C" w:rsidRDefault="00357E7C" w:rsidP="00357E7C">
            <w:pPr>
              <w:spacing w:after="20"/>
              <w:ind w:left="20"/>
              <w:jc w:val="both"/>
              <w:rPr>
                <w:rFonts w:ascii="Times New Roman" w:hAnsi="Times New Roman" w:cs="Times New Roman"/>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7D4DB" w14:textId="77777777" w:rsidR="00357E7C" w:rsidRPr="00357E7C" w:rsidRDefault="00357E7C" w:rsidP="00357E7C">
            <w:pPr>
              <w:spacing w:after="20"/>
              <w:ind w:left="20"/>
              <w:jc w:val="both"/>
              <w:rPr>
                <w:rFonts w:ascii="Times New Roman" w:hAnsi="Times New Roman" w:cs="Times New Roman"/>
                <w:sz w:val="24"/>
                <w:szCs w:val="24"/>
              </w:rPr>
            </w:pPr>
          </w:p>
          <w:p w14:paraId="59BD9E8A" w14:textId="77777777" w:rsidR="00357E7C" w:rsidRPr="00357E7C" w:rsidRDefault="00357E7C" w:rsidP="00357E7C">
            <w:pPr>
              <w:spacing w:after="20"/>
              <w:ind w:left="20"/>
              <w:jc w:val="both"/>
              <w:rPr>
                <w:rFonts w:ascii="Times New Roman" w:hAnsi="Times New Roman" w:cs="Times New Roman"/>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7EAD3" w14:textId="77777777" w:rsidR="00357E7C" w:rsidRPr="00357E7C" w:rsidRDefault="00357E7C" w:rsidP="00357E7C">
            <w:pPr>
              <w:spacing w:after="20"/>
              <w:ind w:left="20"/>
              <w:jc w:val="both"/>
              <w:rPr>
                <w:rFonts w:ascii="Times New Roman" w:hAnsi="Times New Roman" w:cs="Times New Roman"/>
                <w:sz w:val="24"/>
                <w:szCs w:val="24"/>
              </w:rPr>
            </w:pPr>
          </w:p>
          <w:p w14:paraId="45788090"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8DAF8" w14:textId="77777777" w:rsidR="00357E7C" w:rsidRPr="00357E7C" w:rsidRDefault="00357E7C" w:rsidP="00357E7C">
            <w:pPr>
              <w:spacing w:after="20"/>
              <w:ind w:left="20"/>
              <w:jc w:val="both"/>
              <w:rPr>
                <w:rFonts w:ascii="Times New Roman" w:hAnsi="Times New Roman" w:cs="Times New Roman"/>
                <w:sz w:val="24"/>
                <w:szCs w:val="24"/>
              </w:rPr>
            </w:pPr>
          </w:p>
          <w:p w14:paraId="122540F3"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4AB6F674" w14:textId="77777777" w:rsidTr="00357E7C">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D267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lastRenderedPageBreak/>
              <w:t>20__ __.__.</w:t>
            </w:r>
          </w:p>
        </w:tc>
        <w:tc>
          <w:tcPr>
            <w:tcW w:w="249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90F1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Жергілікті атқарушы органнан (ЖАО) қаражат түсімі (қаржыландыру көзінің атауы)</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42B0F" w14:textId="77777777" w:rsidR="00357E7C" w:rsidRPr="00357E7C" w:rsidRDefault="00357E7C" w:rsidP="00357E7C">
            <w:pPr>
              <w:spacing w:after="20"/>
              <w:ind w:left="20"/>
              <w:jc w:val="both"/>
              <w:rPr>
                <w:rFonts w:ascii="Times New Roman" w:hAnsi="Times New Roman" w:cs="Times New Roman"/>
                <w:sz w:val="24"/>
                <w:szCs w:val="24"/>
              </w:rPr>
            </w:pPr>
          </w:p>
          <w:p w14:paraId="6794D283" w14:textId="77777777" w:rsidR="00357E7C" w:rsidRPr="00357E7C" w:rsidRDefault="00357E7C" w:rsidP="00357E7C">
            <w:pPr>
              <w:spacing w:after="20"/>
              <w:ind w:left="20"/>
              <w:jc w:val="both"/>
              <w:rPr>
                <w:rFonts w:ascii="Times New Roman" w:hAnsi="Times New Roman" w:cs="Times New Roman"/>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D34A" w14:textId="77777777" w:rsidR="00357E7C" w:rsidRPr="00357E7C" w:rsidRDefault="00357E7C" w:rsidP="00357E7C">
            <w:pPr>
              <w:spacing w:after="20"/>
              <w:ind w:left="20"/>
              <w:jc w:val="both"/>
              <w:rPr>
                <w:rFonts w:ascii="Times New Roman" w:hAnsi="Times New Roman" w:cs="Times New Roman"/>
                <w:sz w:val="24"/>
                <w:szCs w:val="24"/>
              </w:rPr>
            </w:pPr>
          </w:p>
          <w:p w14:paraId="2B22A6B6" w14:textId="77777777" w:rsidR="00357E7C" w:rsidRPr="00357E7C" w:rsidRDefault="00357E7C" w:rsidP="00357E7C">
            <w:pPr>
              <w:spacing w:after="20"/>
              <w:ind w:left="20"/>
              <w:jc w:val="both"/>
              <w:rPr>
                <w:rFonts w:ascii="Times New Roman" w:hAnsi="Times New Roman" w:cs="Times New Roman"/>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24C03" w14:textId="77777777" w:rsidR="00357E7C" w:rsidRPr="00357E7C" w:rsidRDefault="00357E7C" w:rsidP="00357E7C">
            <w:pPr>
              <w:spacing w:after="20"/>
              <w:ind w:left="20"/>
              <w:jc w:val="both"/>
              <w:rPr>
                <w:rFonts w:ascii="Times New Roman" w:hAnsi="Times New Roman" w:cs="Times New Roman"/>
                <w:sz w:val="24"/>
                <w:szCs w:val="24"/>
              </w:rPr>
            </w:pPr>
          </w:p>
          <w:p w14:paraId="350AFC43"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C62D9" w14:textId="77777777" w:rsidR="00357E7C" w:rsidRPr="00357E7C" w:rsidRDefault="00357E7C" w:rsidP="00357E7C">
            <w:pPr>
              <w:spacing w:after="20"/>
              <w:ind w:left="20"/>
              <w:jc w:val="both"/>
              <w:rPr>
                <w:rFonts w:ascii="Times New Roman" w:hAnsi="Times New Roman" w:cs="Times New Roman"/>
                <w:sz w:val="24"/>
                <w:szCs w:val="24"/>
              </w:rPr>
            </w:pPr>
          </w:p>
          <w:p w14:paraId="1BE8BD68"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76296E53" w14:textId="77777777" w:rsidTr="00357E7C">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9A3E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 ___ жылғы___ _ тоқсандағы айналым жиыны</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1E2AF" w14:textId="77777777" w:rsidR="00357E7C" w:rsidRPr="00357E7C" w:rsidRDefault="00357E7C" w:rsidP="00357E7C">
            <w:pPr>
              <w:spacing w:after="20"/>
              <w:ind w:left="20"/>
              <w:jc w:val="both"/>
              <w:rPr>
                <w:rFonts w:ascii="Times New Roman" w:hAnsi="Times New Roman" w:cs="Times New Roman"/>
                <w:sz w:val="24"/>
                <w:szCs w:val="24"/>
              </w:rPr>
            </w:pPr>
          </w:p>
          <w:p w14:paraId="55522086" w14:textId="77777777" w:rsidR="00357E7C" w:rsidRPr="00357E7C" w:rsidRDefault="00357E7C" w:rsidP="00357E7C">
            <w:pPr>
              <w:spacing w:after="20"/>
              <w:ind w:left="20"/>
              <w:jc w:val="both"/>
              <w:rPr>
                <w:rFonts w:ascii="Times New Roman" w:hAnsi="Times New Roman" w:cs="Times New Roman"/>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B6A36C" w14:textId="77777777" w:rsidR="00357E7C" w:rsidRPr="00357E7C" w:rsidRDefault="00357E7C" w:rsidP="00357E7C">
            <w:pPr>
              <w:spacing w:after="20"/>
              <w:ind w:left="20"/>
              <w:jc w:val="both"/>
              <w:rPr>
                <w:rFonts w:ascii="Times New Roman" w:hAnsi="Times New Roman" w:cs="Times New Roman"/>
                <w:sz w:val="24"/>
                <w:szCs w:val="24"/>
              </w:rPr>
            </w:pPr>
          </w:p>
          <w:p w14:paraId="5BA851E8" w14:textId="77777777" w:rsidR="00357E7C" w:rsidRPr="00357E7C" w:rsidRDefault="00357E7C" w:rsidP="00357E7C">
            <w:pPr>
              <w:spacing w:after="20"/>
              <w:ind w:left="20"/>
              <w:jc w:val="both"/>
              <w:rPr>
                <w:rFonts w:ascii="Times New Roman" w:hAnsi="Times New Roman" w:cs="Times New Roman"/>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B0BCB" w14:textId="77777777" w:rsidR="00357E7C" w:rsidRPr="00357E7C" w:rsidRDefault="00357E7C" w:rsidP="00357E7C">
            <w:pPr>
              <w:spacing w:after="20"/>
              <w:ind w:left="20"/>
              <w:jc w:val="both"/>
              <w:rPr>
                <w:rFonts w:ascii="Times New Roman" w:hAnsi="Times New Roman" w:cs="Times New Roman"/>
                <w:sz w:val="24"/>
                <w:szCs w:val="24"/>
              </w:rPr>
            </w:pPr>
          </w:p>
          <w:p w14:paraId="36E054C5"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0E43B" w14:textId="77777777" w:rsidR="00357E7C" w:rsidRPr="00357E7C" w:rsidRDefault="00357E7C" w:rsidP="00357E7C">
            <w:pPr>
              <w:spacing w:after="20"/>
              <w:ind w:left="20"/>
              <w:jc w:val="both"/>
              <w:rPr>
                <w:rFonts w:ascii="Times New Roman" w:hAnsi="Times New Roman" w:cs="Times New Roman"/>
                <w:sz w:val="24"/>
                <w:szCs w:val="24"/>
              </w:rPr>
            </w:pPr>
          </w:p>
          <w:p w14:paraId="23E07D08"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0525D5F" w14:textId="77777777" w:rsidTr="00357E7C">
        <w:trPr>
          <w:trHeight w:val="30"/>
          <w:tblCellSpacing w:w="0" w:type="auto"/>
        </w:trPr>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A5ED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20___жылғы ____ ___ соңындағы сальдо______</w:t>
            </w:r>
          </w:p>
        </w:tc>
        <w:tc>
          <w:tcPr>
            <w:tcW w:w="7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60FBD" w14:textId="77777777" w:rsidR="00357E7C" w:rsidRPr="00357E7C" w:rsidRDefault="00357E7C" w:rsidP="00357E7C">
            <w:pPr>
              <w:spacing w:after="20"/>
              <w:ind w:left="20"/>
              <w:jc w:val="both"/>
              <w:rPr>
                <w:rFonts w:ascii="Times New Roman" w:hAnsi="Times New Roman" w:cs="Times New Roman"/>
                <w:sz w:val="24"/>
                <w:szCs w:val="24"/>
              </w:rPr>
            </w:pPr>
          </w:p>
          <w:p w14:paraId="42E69C21" w14:textId="77777777" w:rsidR="00357E7C" w:rsidRPr="00357E7C" w:rsidRDefault="00357E7C" w:rsidP="00357E7C">
            <w:pPr>
              <w:spacing w:after="20"/>
              <w:ind w:left="20"/>
              <w:jc w:val="both"/>
              <w:rPr>
                <w:rFonts w:ascii="Times New Roman" w:hAnsi="Times New Roman" w:cs="Times New Roman"/>
                <w:sz w:val="24"/>
                <w:szCs w:val="24"/>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068FE" w14:textId="77777777" w:rsidR="00357E7C" w:rsidRPr="00357E7C" w:rsidRDefault="00357E7C" w:rsidP="00357E7C">
            <w:pPr>
              <w:spacing w:after="20"/>
              <w:ind w:left="20"/>
              <w:jc w:val="both"/>
              <w:rPr>
                <w:rFonts w:ascii="Times New Roman" w:hAnsi="Times New Roman" w:cs="Times New Roman"/>
                <w:sz w:val="24"/>
                <w:szCs w:val="24"/>
              </w:rPr>
            </w:pPr>
          </w:p>
          <w:p w14:paraId="3EC8AB4B" w14:textId="77777777" w:rsidR="00357E7C" w:rsidRPr="00357E7C" w:rsidRDefault="00357E7C" w:rsidP="00357E7C">
            <w:pPr>
              <w:spacing w:after="20"/>
              <w:ind w:left="20"/>
              <w:jc w:val="both"/>
              <w:rPr>
                <w:rFonts w:ascii="Times New Roman" w:hAnsi="Times New Roman" w:cs="Times New Roman"/>
                <w:sz w:val="24"/>
                <w:szCs w:val="24"/>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03FFA" w14:textId="77777777" w:rsidR="00357E7C" w:rsidRPr="00357E7C" w:rsidRDefault="00357E7C" w:rsidP="00357E7C">
            <w:pPr>
              <w:spacing w:after="20"/>
              <w:ind w:left="20"/>
              <w:jc w:val="both"/>
              <w:rPr>
                <w:rFonts w:ascii="Times New Roman" w:hAnsi="Times New Roman" w:cs="Times New Roman"/>
                <w:sz w:val="24"/>
                <w:szCs w:val="24"/>
              </w:rPr>
            </w:pPr>
          </w:p>
          <w:p w14:paraId="0E832A99" w14:textId="77777777" w:rsidR="00357E7C" w:rsidRPr="00357E7C" w:rsidRDefault="00357E7C" w:rsidP="00357E7C">
            <w:pPr>
              <w:spacing w:after="20"/>
              <w:ind w:left="20"/>
              <w:jc w:val="both"/>
              <w:rPr>
                <w:rFonts w:ascii="Times New Roman" w:hAnsi="Times New Roman" w:cs="Times New Roman"/>
                <w:sz w:val="24"/>
                <w:szCs w:val="24"/>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5DBB7" w14:textId="77777777" w:rsidR="00357E7C" w:rsidRPr="00357E7C" w:rsidRDefault="00357E7C" w:rsidP="00357E7C">
            <w:pPr>
              <w:spacing w:after="20"/>
              <w:ind w:left="20"/>
              <w:jc w:val="both"/>
              <w:rPr>
                <w:rFonts w:ascii="Times New Roman" w:hAnsi="Times New Roman" w:cs="Times New Roman"/>
                <w:sz w:val="24"/>
                <w:szCs w:val="24"/>
              </w:rPr>
            </w:pPr>
          </w:p>
          <w:p w14:paraId="50CAD4CB" w14:textId="77777777" w:rsidR="00357E7C" w:rsidRPr="00357E7C" w:rsidRDefault="00357E7C" w:rsidP="00357E7C">
            <w:pPr>
              <w:spacing w:after="20"/>
              <w:ind w:left="20"/>
              <w:jc w:val="both"/>
              <w:rPr>
                <w:rFonts w:ascii="Times New Roman" w:hAnsi="Times New Roman" w:cs="Times New Roman"/>
                <w:sz w:val="24"/>
                <w:szCs w:val="24"/>
              </w:rPr>
            </w:pPr>
          </w:p>
        </w:tc>
      </w:tr>
    </w:tbl>
    <w:p w14:paraId="42D4AF06" w14:textId="77777777" w:rsidR="00357E7C" w:rsidRPr="00357E7C" w:rsidRDefault="00357E7C" w:rsidP="00357E7C">
      <w:pPr>
        <w:spacing w:after="0"/>
        <w:rPr>
          <w:rFonts w:ascii="Times New Roman" w:hAnsi="Times New Roman" w:cs="Times New Roman"/>
        </w:rPr>
      </w:pPr>
      <w:r w:rsidRPr="00357E7C">
        <w:rPr>
          <w:rFonts w:ascii="Times New Roman" w:hAnsi="Times New Roman" w:cs="Times New Roman"/>
        </w:rP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003"/>
        <w:gridCol w:w="4253"/>
      </w:tblGrid>
      <w:tr w:rsidR="00357E7C" w:rsidRPr="00357E7C" w14:paraId="72BBD592"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B44C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Өңірлік үйлестіруші</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A9110"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Қаржы агенттігі</w:t>
            </w:r>
          </w:p>
        </w:tc>
      </w:tr>
      <w:tr w:rsidR="00357E7C" w:rsidRPr="00357E7C" w14:paraId="4332D0D5"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D3C2C" w14:textId="77777777" w:rsidR="00357E7C" w:rsidRPr="00357E7C" w:rsidRDefault="00357E7C" w:rsidP="00357E7C">
            <w:pPr>
              <w:spacing w:after="20"/>
              <w:ind w:left="20"/>
              <w:jc w:val="both"/>
              <w:rPr>
                <w:rFonts w:ascii="Times New Roman" w:hAnsi="Times New Roman" w:cs="Times New Roman"/>
                <w:sz w:val="24"/>
              </w:rPr>
            </w:pPr>
          </w:p>
          <w:p w14:paraId="4FFA40D2" w14:textId="77777777" w:rsidR="00357E7C" w:rsidRPr="00357E7C" w:rsidRDefault="00357E7C" w:rsidP="00357E7C">
            <w:pPr>
              <w:spacing w:after="20"/>
              <w:ind w:left="20"/>
              <w:jc w:val="both"/>
              <w:rPr>
                <w:rFonts w:ascii="Times New Roman" w:hAnsi="Times New Roman" w:cs="Times New Roman"/>
                <w:sz w:val="24"/>
              </w:rPr>
            </w:pP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59427" w14:textId="77777777" w:rsidR="00357E7C" w:rsidRPr="00357E7C" w:rsidRDefault="00357E7C" w:rsidP="00357E7C">
            <w:pPr>
              <w:spacing w:after="20"/>
              <w:ind w:left="20"/>
              <w:jc w:val="both"/>
              <w:rPr>
                <w:rFonts w:ascii="Times New Roman" w:hAnsi="Times New Roman" w:cs="Times New Roman"/>
                <w:sz w:val="24"/>
              </w:rPr>
            </w:pPr>
          </w:p>
          <w:p w14:paraId="5B616A2B"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4B5B8807"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253B9"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_____________/Т.А.Ә. (бар болса)</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2999B"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___________/Т.А.Ә. (бар болса)</w:t>
            </w:r>
          </w:p>
        </w:tc>
      </w:tr>
      <w:tr w:rsidR="00357E7C" w:rsidRPr="00357E7C" w14:paraId="0EB3F09E"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E61A4" w14:textId="77777777" w:rsidR="00357E7C" w:rsidRPr="00357E7C" w:rsidRDefault="00357E7C" w:rsidP="00357E7C">
            <w:pPr>
              <w:spacing w:after="20"/>
              <w:ind w:left="20"/>
              <w:jc w:val="both"/>
              <w:rPr>
                <w:rFonts w:ascii="Times New Roman" w:hAnsi="Times New Roman" w:cs="Times New Roman"/>
                <w:sz w:val="24"/>
              </w:rPr>
            </w:pPr>
          </w:p>
          <w:p w14:paraId="3874960A" w14:textId="77777777" w:rsidR="00357E7C" w:rsidRPr="00357E7C" w:rsidRDefault="00357E7C" w:rsidP="00357E7C">
            <w:pPr>
              <w:spacing w:after="20"/>
              <w:ind w:left="20"/>
              <w:jc w:val="both"/>
              <w:rPr>
                <w:rFonts w:ascii="Times New Roman" w:hAnsi="Times New Roman" w:cs="Times New Roman"/>
                <w:sz w:val="24"/>
              </w:rPr>
            </w:pP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CBFB8" w14:textId="77777777" w:rsidR="00357E7C" w:rsidRPr="00357E7C" w:rsidRDefault="00357E7C" w:rsidP="00357E7C">
            <w:pPr>
              <w:spacing w:after="20"/>
              <w:ind w:left="20"/>
              <w:jc w:val="both"/>
              <w:rPr>
                <w:rFonts w:ascii="Times New Roman" w:hAnsi="Times New Roman" w:cs="Times New Roman"/>
                <w:sz w:val="24"/>
              </w:rPr>
            </w:pPr>
          </w:p>
          <w:p w14:paraId="5D43D7A0"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0485C2E4"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2888F"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____________/Т.А.Ә. (бар болса)</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DA167"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___________/Т.А.Ә. (бар болса)</w:t>
            </w:r>
          </w:p>
        </w:tc>
      </w:tr>
      <w:tr w:rsidR="00357E7C" w:rsidRPr="00357E7C" w14:paraId="13B21531"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24978" w14:textId="77777777" w:rsidR="00357E7C" w:rsidRPr="00357E7C" w:rsidRDefault="00357E7C" w:rsidP="00357E7C">
            <w:pPr>
              <w:spacing w:after="20"/>
              <w:ind w:left="20"/>
              <w:jc w:val="both"/>
              <w:rPr>
                <w:rFonts w:ascii="Times New Roman" w:hAnsi="Times New Roman" w:cs="Times New Roman"/>
                <w:sz w:val="24"/>
              </w:rPr>
            </w:pPr>
          </w:p>
          <w:p w14:paraId="7919539C" w14:textId="77777777" w:rsidR="00357E7C" w:rsidRPr="00357E7C" w:rsidRDefault="00357E7C" w:rsidP="00357E7C">
            <w:pPr>
              <w:spacing w:after="20"/>
              <w:ind w:left="20"/>
              <w:jc w:val="both"/>
              <w:rPr>
                <w:rFonts w:ascii="Times New Roman" w:hAnsi="Times New Roman" w:cs="Times New Roman"/>
                <w:sz w:val="24"/>
              </w:rPr>
            </w:pP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991C3" w14:textId="77777777" w:rsidR="00357E7C" w:rsidRPr="00357E7C" w:rsidRDefault="00357E7C" w:rsidP="00357E7C">
            <w:pPr>
              <w:spacing w:after="20"/>
              <w:ind w:left="20"/>
              <w:jc w:val="both"/>
              <w:rPr>
                <w:rFonts w:ascii="Times New Roman" w:hAnsi="Times New Roman" w:cs="Times New Roman"/>
                <w:sz w:val="24"/>
              </w:rPr>
            </w:pPr>
          </w:p>
          <w:p w14:paraId="1349DD0E"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4EB29666"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3A7A2"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____________/Т.А.Ә. (бар болса)</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2B97D"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___________/Т.А.Ә. (бар болса)</w:t>
            </w:r>
          </w:p>
        </w:tc>
      </w:tr>
      <w:tr w:rsidR="00357E7C" w:rsidRPr="00357E7C" w14:paraId="087B5700"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0A46B" w14:textId="77777777" w:rsidR="00357E7C" w:rsidRPr="00357E7C" w:rsidRDefault="00357E7C" w:rsidP="00357E7C">
            <w:pPr>
              <w:spacing w:after="20"/>
              <w:ind w:left="20"/>
              <w:jc w:val="both"/>
              <w:rPr>
                <w:rFonts w:ascii="Times New Roman" w:hAnsi="Times New Roman" w:cs="Times New Roman"/>
                <w:sz w:val="24"/>
              </w:rPr>
            </w:pPr>
          </w:p>
          <w:p w14:paraId="2EF05CC9" w14:textId="77777777" w:rsidR="00357E7C" w:rsidRPr="00357E7C" w:rsidRDefault="00357E7C" w:rsidP="00357E7C">
            <w:pPr>
              <w:spacing w:after="20"/>
              <w:ind w:left="20"/>
              <w:jc w:val="both"/>
              <w:rPr>
                <w:rFonts w:ascii="Times New Roman" w:hAnsi="Times New Roman" w:cs="Times New Roman"/>
                <w:sz w:val="24"/>
              </w:rPr>
            </w:pP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46289" w14:textId="77777777" w:rsidR="00357E7C" w:rsidRPr="00357E7C" w:rsidRDefault="00357E7C" w:rsidP="00357E7C">
            <w:pPr>
              <w:spacing w:after="20"/>
              <w:ind w:left="20"/>
              <w:jc w:val="both"/>
              <w:rPr>
                <w:rFonts w:ascii="Times New Roman" w:hAnsi="Times New Roman" w:cs="Times New Roman"/>
                <w:sz w:val="24"/>
              </w:rPr>
            </w:pPr>
          </w:p>
          <w:p w14:paraId="4CE5019A"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7C44CA93" w14:textId="77777777" w:rsidTr="00357E7C">
        <w:trPr>
          <w:trHeight w:val="30"/>
          <w:tblCellSpacing w:w="0" w:type="auto"/>
        </w:trPr>
        <w:tc>
          <w:tcPr>
            <w:tcW w:w="5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55D9C"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_____________/Т.А.Ә. (бар болса)</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515DE"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Лауазымы ___________/Т.А.Ә. (бар болса)</w:t>
            </w:r>
          </w:p>
        </w:tc>
      </w:tr>
    </w:tbl>
    <w:p w14:paraId="761C5D04" w14:textId="77777777" w:rsidR="00357E7C" w:rsidRPr="00357E7C" w:rsidRDefault="00357E7C" w:rsidP="00357E7C">
      <w:pPr>
        <w:spacing w:after="0"/>
        <w:rPr>
          <w:rFonts w:ascii="Times New Roman" w:hAnsi="Times New Roman" w:cs="Times New Roman"/>
          <w:b/>
          <w:color w:val="000000"/>
        </w:rPr>
      </w:pPr>
      <w:bookmarkStart w:id="210" w:name="z3998"/>
    </w:p>
    <w:p w14:paraId="392946C8" w14:textId="77777777" w:rsidR="00357E7C" w:rsidRPr="00357E7C" w:rsidRDefault="00357E7C" w:rsidP="00357E7C">
      <w:pPr>
        <w:spacing w:after="0"/>
        <w:jc w:val="center"/>
        <w:rPr>
          <w:rFonts w:ascii="Times New Roman" w:hAnsi="Times New Roman" w:cs="Times New Roman"/>
          <w:b/>
          <w:color w:val="000000"/>
          <w:sz w:val="28"/>
          <w:szCs w:val="28"/>
        </w:rPr>
      </w:pPr>
    </w:p>
    <w:p w14:paraId="7F8D48E2" w14:textId="77777777" w:rsidR="00357E7C" w:rsidRPr="00357E7C" w:rsidRDefault="00357E7C" w:rsidP="00357E7C">
      <w:pPr>
        <w:spacing w:after="0"/>
        <w:jc w:val="center"/>
        <w:rPr>
          <w:rFonts w:ascii="Times New Roman" w:hAnsi="Times New Roman" w:cs="Times New Roman"/>
          <w:b/>
          <w:color w:val="000000"/>
          <w:sz w:val="28"/>
          <w:szCs w:val="28"/>
        </w:rPr>
      </w:pPr>
    </w:p>
    <w:p w14:paraId="6A320B52" w14:textId="77777777" w:rsidR="00357E7C" w:rsidRPr="00357E7C" w:rsidRDefault="00357E7C" w:rsidP="00357E7C">
      <w:pPr>
        <w:spacing w:after="0"/>
        <w:jc w:val="center"/>
        <w:rPr>
          <w:rFonts w:ascii="Times New Roman" w:hAnsi="Times New Roman" w:cs="Times New Roman"/>
          <w:b/>
          <w:color w:val="000000"/>
          <w:sz w:val="28"/>
          <w:szCs w:val="28"/>
        </w:rPr>
      </w:pPr>
    </w:p>
    <w:p w14:paraId="1CE9477F" w14:textId="77777777" w:rsidR="00357E7C" w:rsidRPr="00357E7C" w:rsidRDefault="00357E7C" w:rsidP="00357E7C">
      <w:pPr>
        <w:spacing w:after="0"/>
        <w:jc w:val="center"/>
        <w:rPr>
          <w:rFonts w:ascii="Times New Roman" w:hAnsi="Times New Roman" w:cs="Times New Roman"/>
          <w:b/>
          <w:color w:val="000000"/>
          <w:sz w:val="28"/>
          <w:szCs w:val="28"/>
        </w:rPr>
      </w:pPr>
    </w:p>
    <w:p w14:paraId="3C688C88" w14:textId="77777777" w:rsidR="00357E7C" w:rsidRPr="00357E7C" w:rsidRDefault="00357E7C" w:rsidP="00357E7C">
      <w:pPr>
        <w:spacing w:after="0"/>
        <w:jc w:val="center"/>
        <w:rPr>
          <w:rFonts w:ascii="Times New Roman" w:hAnsi="Times New Roman" w:cs="Times New Roman"/>
          <w:b/>
          <w:color w:val="000000"/>
          <w:sz w:val="28"/>
          <w:szCs w:val="28"/>
        </w:rPr>
      </w:pPr>
    </w:p>
    <w:p w14:paraId="11E41C7E" w14:textId="77777777" w:rsidR="00357E7C" w:rsidRPr="00357E7C" w:rsidRDefault="00357E7C" w:rsidP="00357E7C">
      <w:pPr>
        <w:spacing w:after="0"/>
        <w:jc w:val="center"/>
        <w:rPr>
          <w:rFonts w:ascii="Times New Roman" w:hAnsi="Times New Roman" w:cs="Times New Roman"/>
          <w:b/>
          <w:color w:val="000000"/>
          <w:sz w:val="28"/>
          <w:szCs w:val="28"/>
        </w:rPr>
      </w:pPr>
    </w:p>
    <w:p w14:paraId="7725D481" w14:textId="77777777" w:rsidR="00357E7C" w:rsidRPr="00357E7C" w:rsidRDefault="00357E7C" w:rsidP="00357E7C">
      <w:pPr>
        <w:spacing w:after="0"/>
        <w:jc w:val="center"/>
        <w:rPr>
          <w:rFonts w:ascii="Times New Roman" w:hAnsi="Times New Roman" w:cs="Times New Roman"/>
          <w:b/>
          <w:color w:val="000000"/>
          <w:sz w:val="28"/>
          <w:szCs w:val="28"/>
        </w:rPr>
      </w:pPr>
    </w:p>
    <w:p w14:paraId="015644B0" w14:textId="77777777" w:rsidR="00357E7C" w:rsidRPr="00357E7C" w:rsidRDefault="00357E7C" w:rsidP="00357E7C">
      <w:pPr>
        <w:spacing w:after="0"/>
        <w:jc w:val="center"/>
        <w:rPr>
          <w:rFonts w:ascii="Times New Roman" w:hAnsi="Times New Roman" w:cs="Times New Roman"/>
          <w:b/>
          <w:color w:val="000000"/>
          <w:sz w:val="28"/>
          <w:szCs w:val="28"/>
        </w:rPr>
      </w:pPr>
    </w:p>
    <w:p w14:paraId="6595D619" w14:textId="77777777" w:rsidR="00357E7C" w:rsidRPr="00357E7C" w:rsidRDefault="00357E7C" w:rsidP="00357E7C">
      <w:pPr>
        <w:spacing w:after="0"/>
        <w:jc w:val="center"/>
        <w:rPr>
          <w:rFonts w:ascii="Times New Roman" w:hAnsi="Times New Roman" w:cs="Times New Roman"/>
          <w:b/>
          <w:color w:val="000000"/>
          <w:sz w:val="28"/>
          <w:szCs w:val="28"/>
        </w:rPr>
      </w:pPr>
    </w:p>
    <w:p w14:paraId="6AFEC6F5" w14:textId="77777777" w:rsidR="00357E7C" w:rsidRDefault="00357E7C" w:rsidP="00357E7C">
      <w:pPr>
        <w:spacing w:after="0"/>
        <w:jc w:val="center"/>
        <w:rPr>
          <w:rFonts w:ascii="Times New Roman" w:hAnsi="Times New Roman" w:cs="Times New Roman"/>
          <w:b/>
          <w:color w:val="000000"/>
          <w:sz w:val="28"/>
          <w:szCs w:val="28"/>
          <w:lang w:val="kk-KZ"/>
        </w:rPr>
      </w:pPr>
    </w:p>
    <w:p w14:paraId="1A7F3F1C" w14:textId="77777777" w:rsidR="00357E7C" w:rsidRPr="00357E7C" w:rsidRDefault="00357E7C" w:rsidP="00357E7C">
      <w:pPr>
        <w:spacing w:after="0"/>
        <w:jc w:val="center"/>
        <w:rPr>
          <w:rFonts w:ascii="Times New Roman" w:hAnsi="Times New Roman" w:cs="Times New Roman"/>
          <w:b/>
          <w:color w:val="000000"/>
          <w:sz w:val="28"/>
          <w:szCs w:val="28"/>
          <w:lang w:val="kk-KZ"/>
        </w:rPr>
      </w:pPr>
      <w:r w:rsidRPr="00357E7C">
        <w:rPr>
          <w:rFonts w:ascii="Times New Roman" w:hAnsi="Times New Roman" w:cs="Times New Roman"/>
          <w:b/>
          <w:color w:val="000000"/>
          <w:sz w:val="28"/>
          <w:szCs w:val="28"/>
          <w:lang w:val="kk-KZ"/>
        </w:rPr>
        <w:lastRenderedPageBreak/>
        <w:t xml:space="preserve">Есепке жазылған қаражат пен субсидиялау көлемі </w:t>
      </w:r>
    </w:p>
    <w:p w14:paraId="1EA4C487"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бойынша салыстырып тексеру актісіне қатысты толық жазу</w:t>
      </w:r>
    </w:p>
    <w:p w14:paraId="32144117" w14:textId="77777777" w:rsidR="00357E7C" w:rsidRPr="00357E7C" w:rsidRDefault="00357E7C" w:rsidP="00357E7C">
      <w:pPr>
        <w:spacing w:after="0"/>
        <w:jc w:val="center"/>
        <w:rPr>
          <w:rFonts w:ascii="Times New Roman" w:hAnsi="Times New Roman" w:cs="Times New Roman"/>
          <w:sz w:val="28"/>
          <w:szCs w:val="28"/>
        </w:rPr>
      </w:pPr>
    </w:p>
    <w:bookmarkEnd w:id="210"/>
    <w:p w14:paraId="4E11E53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Құжат нөмі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Жасалған күні</w:t>
      </w:r>
    </w:p>
    <w:p w14:paraId="1F939BB1"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Кәсіпорын, ұйым</w:t>
      </w:r>
    </w:p>
    <w:p w14:paraId="7CC8A2EC"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"Даму" кәсіпкерлікті дамыту қоры" АҚ</w:t>
      </w:r>
    </w:p>
    <w:p w14:paraId="381F3ED5" w14:textId="77777777" w:rsidR="00357E7C" w:rsidRPr="00357E7C" w:rsidRDefault="00357E7C" w:rsidP="00357E7C">
      <w:pPr>
        <w:spacing w:after="0"/>
        <w:ind w:firstLine="709"/>
        <w:jc w:val="both"/>
        <w:rPr>
          <w:rFonts w:ascii="Times New Roman" w:hAnsi="Times New Roman" w:cs="Times New Roman"/>
        </w:rPr>
      </w:pPr>
    </w:p>
    <w:p w14:paraId="21BA380A" w14:textId="77777777" w:rsidR="00357E7C" w:rsidRPr="00357E7C" w:rsidRDefault="00357E7C" w:rsidP="00357E7C">
      <w:pPr>
        <w:spacing w:after="0"/>
        <w:jc w:val="center"/>
        <w:rPr>
          <w:rFonts w:ascii="Times New Roman" w:hAnsi="Times New Roman" w:cs="Times New Roman"/>
          <w:b/>
          <w:color w:val="000000"/>
          <w:sz w:val="28"/>
          <w:szCs w:val="28"/>
        </w:rPr>
      </w:pPr>
      <w:bookmarkStart w:id="211" w:name="z3999"/>
      <w:r w:rsidRPr="00357E7C">
        <w:rPr>
          <w:rFonts w:ascii="Times New Roman" w:hAnsi="Times New Roman" w:cs="Times New Roman"/>
          <w:b/>
          <w:color w:val="000000"/>
          <w:sz w:val="28"/>
          <w:szCs w:val="28"/>
        </w:rPr>
        <w:t>20__ жылдан __ ______ бастап 20__ жылғы __ ______ аралығында (қаржыландыру көзінің атауы) есепке жазылған қаражат пен субсидиялау көлемі бойынша салыстырып тексеру актісіне қатысты толық жазу</w:t>
      </w:r>
    </w:p>
    <w:p w14:paraId="00049621" w14:textId="77777777" w:rsidR="00357E7C" w:rsidRPr="00357E7C" w:rsidRDefault="00357E7C" w:rsidP="00357E7C">
      <w:pPr>
        <w:spacing w:after="0"/>
        <w:jc w:val="center"/>
        <w:rPr>
          <w:rFonts w:ascii="Times New Roman" w:hAnsi="Times New Roman" w:cs="Times New Roman"/>
          <w:sz w:val="28"/>
          <w:szCs w:val="28"/>
        </w:rPr>
      </w:pPr>
    </w:p>
    <w:tbl>
      <w:tblPr>
        <w:tblW w:w="1022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655"/>
        <w:gridCol w:w="709"/>
        <w:gridCol w:w="851"/>
        <w:gridCol w:w="850"/>
        <w:gridCol w:w="992"/>
        <w:gridCol w:w="851"/>
        <w:gridCol w:w="850"/>
        <w:gridCol w:w="709"/>
        <w:gridCol w:w="688"/>
        <w:gridCol w:w="709"/>
        <w:gridCol w:w="708"/>
        <w:gridCol w:w="709"/>
      </w:tblGrid>
      <w:tr w:rsidR="00357E7C" w:rsidRPr="00357E7C" w14:paraId="3D4091A0" w14:textId="77777777" w:rsidTr="00357E7C">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1"/>
          <w:p w14:paraId="4B000FD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Мазмұны</w:t>
            </w:r>
          </w:p>
        </w:tc>
        <w:tc>
          <w:tcPr>
            <w:tcW w:w="65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C3FC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Қарыз алушының атауы</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D7EED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Қарыз алушының БСН</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197D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Негізгі </w:t>
            </w:r>
            <w:proofErr w:type="gramStart"/>
            <w:r w:rsidRPr="00357E7C">
              <w:rPr>
                <w:rFonts w:ascii="Times New Roman" w:hAnsi="Times New Roman" w:cs="Times New Roman"/>
                <w:color w:val="000000"/>
                <w:sz w:val="24"/>
                <w:szCs w:val="24"/>
              </w:rPr>
              <w:t>ба</w:t>
            </w:r>
            <w:proofErr w:type="gramEnd"/>
            <w:r w:rsidRPr="00357E7C">
              <w:rPr>
                <w:rFonts w:ascii="Times New Roman" w:hAnsi="Times New Roman" w:cs="Times New Roman"/>
                <w:color w:val="000000"/>
                <w:sz w:val="24"/>
                <w:szCs w:val="24"/>
              </w:rPr>
              <w:t>ғыт</w:t>
            </w:r>
          </w:p>
        </w:tc>
        <w:tc>
          <w:tcPr>
            <w:tcW w:w="8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C3EF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Субсидиялау шартының (СШ) /қосылу шартына қоса берілген графиктің нөмі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7AA3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СШ/ қосылу шартына қоса берілген график кү</w:t>
            </w:r>
            <w:proofErr w:type="gramStart"/>
            <w:r w:rsidRPr="00357E7C">
              <w:rPr>
                <w:rFonts w:ascii="Times New Roman" w:hAnsi="Times New Roman" w:cs="Times New Roman"/>
                <w:color w:val="000000"/>
                <w:sz w:val="24"/>
                <w:szCs w:val="24"/>
              </w:rPr>
              <w:t>н</w:t>
            </w:r>
            <w:proofErr w:type="gramEnd"/>
            <w:r w:rsidRPr="00357E7C">
              <w:rPr>
                <w:rFonts w:ascii="Times New Roman" w:hAnsi="Times New Roman" w:cs="Times New Roman"/>
                <w:color w:val="000000"/>
                <w:sz w:val="24"/>
                <w:szCs w:val="24"/>
              </w:rPr>
              <w:t>і</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929A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Субсидияларды аудару/қайтару өкімінің </w:t>
            </w:r>
            <w:proofErr w:type="gramStart"/>
            <w:r w:rsidRPr="00357E7C">
              <w:rPr>
                <w:rFonts w:ascii="Times New Roman" w:hAnsi="Times New Roman" w:cs="Times New Roman"/>
                <w:color w:val="000000"/>
                <w:sz w:val="24"/>
                <w:szCs w:val="24"/>
              </w:rPr>
              <w:t>н</w:t>
            </w:r>
            <w:proofErr w:type="gramEnd"/>
            <w:r w:rsidRPr="00357E7C">
              <w:rPr>
                <w:rFonts w:ascii="Times New Roman" w:hAnsi="Times New Roman" w:cs="Times New Roman"/>
                <w:color w:val="000000"/>
                <w:sz w:val="24"/>
                <w:szCs w:val="24"/>
              </w:rPr>
              <w:t>өмірі</w:t>
            </w:r>
          </w:p>
        </w:tc>
        <w:tc>
          <w:tcPr>
            <w:tcW w:w="8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02F0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Субсидияларды </w:t>
            </w:r>
            <w:proofErr w:type="gramStart"/>
            <w:r w:rsidRPr="00357E7C">
              <w:rPr>
                <w:rFonts w:ascii="Times New Roman" w:hAnsi="Times New Roman" w:cs="Times New Roman"/>
                <w:color w:val="000000"/>
                <w:sz w:val="24"/>
                <w:szCs w:val="24"/>
              </w:rPr>
              <w:t>аудару</w:t>
            </w:r>
            <w:proofErr w:type="gramEnd"/>
            <w:r w:rsidRPr="00357E7C">
              <w:rPr>
                <w:rFonts w:ascii="Times New Roman" w:hAnsi="Times New Roman" w:cs="Times New Roman"/>
                <w:color w:val="000000"/>
                <w:sz w:val="24"/>
                <w:szCs w:val="24"/>
              </w:rPr>
              <w:t>ға/қайтаруға өкім берілген күн</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83EC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Кү</w:t>
            </w:r>
            <w:proofErr w:type="gramStart"/>
            <w:r w:rsidRPr="00357E7C">
              <w:rPr>
                <w:rFonts w:ascii="Times New Roman" w:hAnsi="Times New Roman" w:cs="Times New Roman"/>
                <w:color w:val="000000"/>
                <w:sz w:val="24"/>
                <w:szCs w:val="24"/>
              </w:rPr>
              <w:t>н</w:t>
            </w:r>
            <w:proofErr w:type="gramEnd"/>
            <w:r w:rsidRPr="00357E7C">
              <w:rPr>
                <w:rFonts w:ascii="Times New Roman" w:hAnsi="Times New Roman" w:cs="Times New Roman"/>
                <w:color w:val="000000"/>
                <w:sz w:val="24"/>
                <w:szCs w:val="24"/>
              </w:rPr>
              <w:t>і</w:t>
            </w:r>
          </w:p>
        </w:tc>
        <w:tc>
          <w:tcPr>
            <w:tcW w:w="139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E784C"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"Даму" кәсіпкерлікті дамыту қоры" АҚ (___________ қаражаты есебінен (қаржыландыру көзінің атауы)</w:t>
            </w:r>
            <w:proofErr w:type="gramEnd"/>
          </w:p>
        </w:tc>
        <w:tc>
          <w:tcPr>
            <w:tcW w:w="141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C11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Өңірлік үйлестірушінің атауы</w:t>
            </w:r>
          </w:p>
        </w:tc>
      </w:tr>
      <w:tr w:rsidR="00357E7C" w:rsidRPr="00357E7C" w14:paraId="20D938D9" w14:textId="77777777" w:rsidTr="00357E7C">
        <w:trPr>
          <w:trHeight w:val="30"/>
          <w:tblCellSpacing w:w="0" w:type="auto"/>
        </w:trPr>
        <w:tc>
          <w:tcPr>
            <w:tcW w:w="946" w:type="dxa"/>
            <w:vMerge/>
            <w:tcBorders>
              <w:top w:val="nil"/>
              <w:left w:val="single" w:sz="5" w:space="0" w:color="CFCFCF"/>
              <w:bottom w:val="single" w:sz="5" w:space="0" w:color="CFCFCF"/>
              <w:right w:val="single" w:sz="5" w:space="0" w:color="CFCFCF"/>
            </w:tcBorders>
          </w:tcPr>
          <w:p w14:paraId="711F88E7" w14:textId="77777777" w:rsidR="00357E7C" w:rsidRPr="00357E7C" w:rsidRDefault="00357E7C" w:rsidP="00357E7C">
            <w:pPr>
              <w:rPr>
                <w:rFonts w:ascii="Times New Roman" w:hAnsi="Times New Roman" w:cs="Times New Roman"/>
                <w:sz w:val="24"/>
                <w:szCs w:val="24"/>
              </w:rPr>
            </w:pPr>
          </w:p>
        </w:tc>
        <w:tc>
          <w:tcPr>
            <w:tcW w:w="655" w:type="dxa"/>
            <w:vMerge/>
            <w:tcBorders>
              <w:top w:val="nil"/>
              <w:left w:val="single" w:sz="5" w:space="0" w:color="CFCFCF"/>
              <w:bottom w:val="single" w:sz="5" w:space="0" w:color="CFCFCF"/>
              <w:right w:val="single" w:sz="5" w:space="0" w:color="CFCFCF"/>
            </w:tcBorders>
          </w:tcPr>
          <w:p w14:paraId="61D407B1" w14:textId="77777777" w:rsidR="00357E7C" w:rsidRPr="00357E7C" w:rsidRDefault="00357E7C" w:rsidP="00357E7C">
            <w:pPr>
              <w:rPr>
                <w:rFonts w:ascii="Times New Roman" w:hAnsi="Times New Roman" w:cs="Times New Roman"/>
                <w:sz w:val="24"/>
                <w:szCs w:val="24"/>
              </w:rPr>
            </w:pPr>
          </w:p>
        </w:tc>
        <w:tc>
          <w:tcPr>
            <w:tcW w:w="709" w:type="dxa"/>
            <w:vMerge/>
            <w:tcBorders>
              <w:top w:val="nil"/>
              <w:left w:val="single" w:sz="5" w:space="0" w:color="CFCFCF"/>
              <w:bottom w:val="single" w:sz="5" w:space="0" w:color="CFCFCF"/>
              <w:right w:val="single" w:sz="5" w:space="0" w:color="CFCFCF"/>
            </w:tcBorders>
          </w:tcPr>
          <w:p w14:paraId="1E380238" w14:textId="77777777" w:rsidR="00357E7C" w:rsidRPr="00357E7C" w:rsidRDefault="00357E7C" w:rsidP="00357E7C">
            <w:pPr>
              <w:rPr>
                <w:rFonts w:ascii="Times New Roman" w:hAnsi="Times New Roman" w:cs="Times New Roman"/>
                <w:sz w:val="24"/>
                <w:szCs w:val="24"/>
              </w:rPr>
            </w:pPr>
          </w:p>
        </w:tc>
        <w:tc>
          <w:tcPr>
            <w:tcW w:w="851" w:type="dxa"/>
            <w:vMerge/>
            <w:tcBorders>
              <w:top w:val="nil"/>
              <w:left w:val="single" w:sz="5" w:space="0" w:color="CFCFCF"/>
              <w:bottom w:val="single" w:sz="5" w:space="0" w:color="CFCFCF"/>
              <w:right w:val="single" w:sz="5" w:space="0" w:color="CFCFCF"/>
            </w:tcBorders>
          </w:tcPr>
          <w:p w14:paraId="65B9EDEA" w14:textId="77777777" w:rsidR="00357E7C" w:rsidRPr="00357E7C" w:rsidRDefault="00357E7C" w:rsidP="00357E7C">
            <w:pPr>
              <w:rPr>
                <w:rFonts w:ascii="Times New Roman" w:hAnsi="Times New Roman" w:cs="Times New Roman"/>
                <w:sz w:val="24"/>
                <w:szCs w:val="24"/>
              </w:rPr>
            </w:pPr>
          </w:p>
        </w:tc>
        <w:tc>
          <w:tcPr>
            <w:tcW w:w="850" w:type="dxa"/>
            <w:vMerge/>
            <w:tcBorders>
              <w:top w:val="nil"/>
              <w:left w:val="single" w:sz="5" w:space="0" w:color="CFCFCF"/>
              <w:bottom w:val="single" w:sz="5" w:space="0" w:color="CFCFCF"/>
              <w:right w:val="single" w:sz="5" w:space="0" w:color="CFCFCF"/>
            </w:tcBorders>
          </w:tcPr>
          <w:p w14:paraId="28E92677" w14:textId="77777777" w:rsidR="00357E7C" w:rsidRPr="00357E7C" w:rsidRDefault="00357E7C" w:rsidP="00357E7C">
            <w:pPr>
              <w:rPr>
                <w:rFonts w:ascii="Times New Roman" w:hAnsi="Times New Roman" w:cs="Times New Roman"/>
                <w:sz w:val="24"/>
                <w:szCs w:val="24"/>
              </w:rPr>
            </w:pPr>
          </w:p>
        </w:tc>
        <w:tc>
          <w:tcPr>
            <w:tcW w:w="992" w:type="dxa"/>
            <w:vMerge/>
            <w:tcBorders>
              <w:top w:val="nil"/>
              <w:left w:val="single" w:sz="5" w:space="0" w:color="CFCFCF"/>
              <w:bottom w:val="single" w:sz="5" w:space="0" w:color="CFCFCF"/>
              <w:right w:val="single" w:sz="5" w:space="0" w:color="CFCFCF"/>
            </w:tcBorders>
          </w:tcPr>
          <w:p w14:paraId="137571C2" w14:textId="77777777" w:rsidR="00357E7C" w:rsidRPr="00357E7C" w:rsidRDefault="00357E7C" w:rsidP="00357E7C">
            <w:pPr>
              <w:rPr>
                <w:rFonts w:ascii="Times New Roman" w:hAnsi="Times New Roman" w:cs="Times New Roman"/>
                <w:sz w:val="24"/>
                <w:szCs w:val="24"/>
              </w:rPr>
            </w:pPr>
          </w:p>
        </w:tc>
        <w:tc>
          <w:tcPr>
            <w:tcW w:w="851" w:type="dxa"/>
            <w:vMerge/>
            <w:tcBorders>
              <w:top w:val="nil"/>
              <w:left w:val="single" w:sz="5" w:space="0" w:color="CFCFCF"/>
              <w:bottom w:val="single" w:sz="5" w:space="0" w:color="CFCFCF"/>
              <w:right w:val="single" w:sz="5" w:space="0" w:color="CFCFCF"/>
            </w:tcBorders>
          </w:tcPr>
          <w:p w14:paraId="1B99E0BE" w14:textId="77777777" w:rsidR="00357E7C" w:rsidRPr="00357E7C" w:rsidRDefault="00357E7C" w:rsidP="00357E7C">
            <w:pPr>
              <w:rPr>
                <w:rFonts w:ascii="Times New Roman" w:hAnsi="Times New Roman" w:cs="Times New Roman"/>
                <w:sz w:val="24"/>
                <w:szCs w:val="24"/>
              </w:rPr>
            </w:pPr>
          </w:p>
        </w:tc>
        <w:tc>
          <w:tcPr>
            <w:tcW w:w="850" w:type="dxa"/>
            <w:vMerge/>
            <w:tcBorders>
              <w:top w:val="nil"/>
              <w:left w:val="single" w:sz="5" w:space="0" w:color="CFCFCF"/>
              <w:bottom w:val="single" w:sz="5" w:space="0" w:color="CFCFCF"/>
              <w:right w:val="single" w:sz="5" w:space="0" w:color="CFCFCF"/>
            </w:tcBorders>
          </w:tcPr>
          <w:p w14:paraId="794F9483" w14:textId="77777777" w:rsidR="00357E7C" w:rsidRPr="00357E7C" w:rsidRDefault="00357E7C" w:rsidP="00357E7C">
            <w:pPr>
              <w:rPr>
                <w:rFonts w:ascii="Times New Roman" w:hAnsi="Times New Roman" w:cs="Times New Roman"/>
                <w:sz w:val="24"/>
                <w:szCs w:val="24"/>
              </w:rPr>
            </w:pPr>
          </w:p>
        </w:tc>
        <w:tc>
          <w:tcPr>
            <w:tcW w:w="709" w:type="dxa"/>
            <w:vMerge/>
            <w:tcBorders>
              <w:top w:val="nil"/>
              <w:left w:val="single" w:sz="5" w:space="0" w:color="CFCFCF"/>
              <w:bottom w:val="single" w:sz="5" w:space="0" w:color="CFCFCF"/>
              <w:right w:val="single" w:sz="5" w:space="0" w:color="CFCFCF"/>
            </w:tcBorders>
          </w:tcPr>
          <w:p w14:paraId="7D016E55" w14:textId="77777777" w:rsidR="00357E7C" w:rsidRPr="00357E7C" w:rsidRDefault="00357E7C" w:rsidP="00357E7C">
            <w:pPr>
              <w:rPr>
                <w:rFonts w:ascii="Times New Roman" w:hAnsi="Times New Roman" w:cs="Times New Roman"/>
                <w:sz w:val="24"/>
                <w:szCs w:val="24"/>
              </w:rPr>
            </w:pP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29FC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Дебет</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75FB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0D17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Дебет</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FB89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w:t>
            </w:r>
          </w:p>
        </w:tc>
      </w:tr>
      <w:tr w:rsidR="00357E7C" w:rsidRPr="00357E7C" w14:paraId="22C238CD" w14:textId="77777777" w:rsidTr="00357E7C">
        <w:trPr>
          <w:trHeight w:val="30"/>
          <w:tblCellSpacing w:w="0" w:type="auto"/>
        </w:trPr>
        <w:tc>
          <w:tcPr>
            <w:tcW w:w="7413"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694F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20___жылғы ___ ______басындағы сальдо</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D305B" w14:textId="77777777" w:rsidR="00357E7C" w:rsidRPr="00357E7C" w:rsidRDefault="00357E7C" w:rsidP="00357E7C">
            <w:pPr>
              <w:spacing w:after="20"/>
              <w:ind w:left="20"/>
              <w:jc w:val="both"/>
              <w:rPr>
                <w:rFonts w:ascii="Times New Roman" w:hAnsi="Times New Roman" w:cs="Times New Roman"/>
                <w:sz w:val="24"/>
                <w:szCs w:val="24"/>
              </w:rPr>
            </w:pPr>
          </w:p>
          <w:p w14:paraId="51E4D31F"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431B7" w14:textId="77777777" w:rsidR="00357E7C" w:rsidRPr="00357E7C" w:rsidRDefault="00357E7C" w:rsidP="00357E7C">
            <w:pPr>
              <w:spacing w:after="20"/>
              <w:ind w:left="20"/>
              <w:jc w:val="both"/>
              <w:rPr>
                <w:rFonts w:ascii="Times New Roman" w:hAnsi="Times New Roman" w:cs="Times New Roman"/>
                <w:sz w:val="24"/>
                <w:szCs w:val="24"/>
              </w:rPr>
            </w:pPr>
          </w:p>
          <w:p w14:paraId="34741113"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FC657" w14:textId="77777777" w:rsidR="00357E7C" w:rsidRPr="00357E7C" w:rsidRDefault="00357E7C" w:rsidP="00357E7C">
            <w:pPr>
              <w:spacing w:after="20"/>
              <w:ind w:left="20"/>
              <w:jc w:val="both"/>
              <w:rPr>
                <w:rFonts w:ascii="Times New Roman" w:hAnsi="Times New Roman" w:cs="Times New Roman"/>
                <w:sz w:val="24"/>
                <w:szCs w:val="24"/>
              </w:rPr>
            </w:pPr>
          </w:p>
          <w:p w14:paraId="4F28D989"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E461E" w14:textId="77777777" w:rsidR="00357E7C" w:rsidRPr="00357E7C" w:rsidRDefault="00357E7C" w:rsidP="00357E7C">
            <w:pPr>
              <w:spacing w:after="20"/>
              <w:ind w:left="20"/>
              <w:jc w:val="both"/>
              <w:rPr>
                <w:rFonts w:ascii="Times New Roman" w:hAnsi="Times New Roman" w:cs="Times New Roman"/>
                <w:sz w:val="24"/>
                <w:szCs w:val="24"/>
              </w:rPr>
            </w:pPr>
          </w:p>
          <w:p w14:paraId="2344D593"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BC01437" w14:textId="77777777" w:rsidTr="00357E7C">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9E67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Жергілікті атқарушы органнан (ЖАО) түсетін түсімдер</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C3754" w14:textId="77777777" w:rsidR="00357E7C" w:rsidRPr="00357E7C" w:rsidRDefault="00357E7C" w:rsidP="00357E7C">
            <w:pPr>
              <w:spacing w:after="20"/>
              <w:ind w:left="20"/>
              <w:jc w:val="both"/>
              <w:rPr>
                <w:rFonts w:ascii="Times New Roman" w:hAnsi="Times New Roman" w:cs="Times New Roman"/>
                <w:sz w:val="24"/>
                <w:szCs w:val="24"/>
              </w:rPr>
            </w:pPr>
          </w:p>
          <w:p w14:paraId="29437D44"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954D3" w14:textId="77777777" w:rsidR="00357E7C" w:rsidRPr="00357E7C" w:rsidRDefault="00357E7C" w:rsidP="00357E7C">
            <w:pPr>
              <w:spacing w:after="20"/>
              <w:ind w:left="20"/>
              <w:jc w:val="both"/>
              <w:rPr>
                <w:rFonts w:ascii="Times New Roman" w:hAnsi="Times New Roman" w:cs="Times New Roman"/>
                <w:sz w:val="24"/>
                <w:szCs w:val="24"/>
              </w:rPr>
            </w:pPr>
          </w:p>
          <w:p w14:paraId="55A7E231"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D4CD7" w14:textId="77777777" w:rsidR="00357E7C" w:rsidRPr="00357E7C" w:rsidRDefault="00357E7C" w:rsidP="00357E7C">
            <w:pPr>
              <w:spacing w:after="20"/>
              <w:ind w:left="20"/>
              <w:jc w:val="both"/>
              <w:rPr>
                <w:rFonts w:ascii="Times New Roman" w:hAnsi="Times New Roman" w:cs="Times New Roman"/>
                <w:sz w:val="24"/>
                <w:szCs w:val="24"/>
              </w:rPr>
            </w:pPr>
          </w:p>
          <w:p w14:paraId="4199A22E"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FA2E4" w14:textId="77777777" w:rsidR="00357E7C" w:rsidRPr="00357E7C" w:rsidRDefault="00357E7C" w:rsidP="00357E7C">
            <w:pPr>
              <w:spacing w:after="20"/>
              <w:ind w:left="20"/>
              <w:jc w:val="both"/>
              <w:rPr>
                <w:rFonts w:ascii="Times New Roman" w:hAnsi="Times New Roman" w:cs="Times New Roman"/>
                <w:sz w:val="24"/>
                <w:szCs w:val="24"/>
              </w:rPr>
            </w:pPr>
          </w:p>
          <w:p w14:paraId="2D48D90D" w14:textId="77777777" w:rsidR="00357E7C" w:rsidRPr="00357E7C" w:rsidRDefault="00357E7C" w:rsidP="00357E7C">
            <w:pPr>
              <w:spacing w:after="20"/>
              <w:ind w:left="20"/>
              <w:jc w:val="both"/>
              <w:rPr>
                <w:rFonts w:ascii="Times New Roman" w:hAnsi="Times New Roman" w:cs="Times New Roman"/>
                <w:sz w:val="24"/>
                <w:szCs w:val="24"/>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B817E" w14:textId="77777777" w:rsidR="00357E7C" w:rsidRPr="00357E7C" w:rsidRDefault="00357E7C" w:rsidP="00357E7C">
            <w:pPr>
              <w:spacing w:after="20"/>
              <w:ind w:left="20"/>
              <w:jc w:val="both"/>
              <w:rPr>
                <w:rFonts w:ascii="Times New Roman" w:hAnsi="Times New Roman" w:cs="Times New Roman"/>
                <w:sz w:val="24"/>
                <w:szCs w:val="24"/>
              </w:rPr>
            </w:pPr>
          </w:p>
          <w:p w14:paraId="5A639A56"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4ADBC" w14:textId="77777777" w:rsidR="00357E7C" w:rsidRPr="00357E7C" w:rsidRDefault="00357E7C" w:rsidP="00357E7C">
            <w:pPr>
              <w:spacing w:after="20"/>
              <w:ind w:left="20"/>
              <w:jc w:val="both"/>
              <w:rPr>
                <w:rFonts w:ascii="Times New Roman" w:hAnsi="Times New Roman" w:cs="Times New Roman"/>
                <w:sz w:val="24"/>
                <w:szCs w:val="24"/>
              </w:rPr>
            </w:pPr>
          </w:p>
          <w:p w14:paraId="2C29CCA1"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C1354" w14:textId="77777777" w:rsidR="00357E7C" w:rsidRPr="00357E7C" w:rsidRDefault="00357E7C" w:rsidP="00357E7C">
            <w:pPr>
              <w:spacing w:after="20"/>
              <w:ind w:left="20"/>
              <w:jc w:val="both"/>
              <w:rPr>
                <w:rFonts w:ascii="Times New Roman" w:hAnsi="Times New Roman" w:cs="Times New Roman"/>
                <w:sz w:val="24"/>
                <w:szCs w:val="24"/>
              </w:rPr>
            </w:pPr>
          </w:p>
          <w:p w14:paraId="309E6B5D"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98D33" w14:textId="77777777" w:rsidR="00357E7C" w:rsidRPr="00357E7C" w:rsidRDefault="00357E7C" w:rsidP="00357E7C">
            <w:pPr>
              <w:spacing w:after="20"/>
              <w:ind w:left="20"/>
              <w:jc w:val="both"/>
              <w:rPr>
                <w:rFonts w:ascii="Times New Roman" w:hAnsi="Times New Roman" w:cs="Times New Roman"/>
                <w:sz w:val="24"/>
                <w:szCs w:val="24"/>
              </w:rPr>
            </w:pPr>
          </w:p>
          <w:p w14:paraId="5FFAC321" w14:textId="77777777" w:rsidR="00357E7C" w:rsidRPr="00357E7C" w:rsidRDefault="00357E7C" w:rsidP="00357E7C">
            <w:pPr>
              <w:spacing w:after="20"/>
              <w:ind w:left="20"/>
              <w:jc w:val="both"/>
              <w:rPr>
                <w:rFonts w:ascii="Times New Roman" w:hAnsi="Times New Roman" w:cs="Times New Roman"/>
                <w:sz w:val="24"/>
                <w:szCs w:val="24"/>
              </w:rPr>
            </w:pP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CAE84" w14:textId="77777777" w:rsidR="00357E7C" w:rsidRPr="00357E7C" w:rsidRDefault="00357E7C" w:rsidP="00357E7C">
            <w:pPr>
              <w:spacing w:after="20"/>
              <w:ind w:left="20"/>
              <w:jc w:val="both"/>
              <w:rPr>
                <w:rFonts w:ascii="Times New Roman" w:hAnsi="Times New Roman" w:cs="Times New Roman"/>
                <w:sz w:val="24"/>
                <w:szCs w:val="24"/>
              </w:rPr>
            </w:pPr>
          </w:p>
          <w:p w14:paraId="115FDC84"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B7046" w14:textId="77777777" w:rsidR="00357E7C" w:rsidRPr="00357E7C" w:rsidRDefault="00357E7C" w:rsidP="00357E7C">
            <w:pPr>
              <w:spacing w:after="20"/>
              <w:ind w:left="20"/>
              <w:jc w:val="both"/>
              <w:rPr>
                <w:rFonts w:ascii="Times New Roman" w:hAnsi="Times New Roman" w:cs="Times New Roman"/>
                <w:sz w:val="24"/>
                <w:szCs w:val="24"/>
              </w:rPr>
            </w:pPr>
          </w:p>
          <w:p w14:paraId="572EE95F"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BC757" w14:textId="77777777" w:rsidR="00357E7C" w:rsidRPr="00357E7C" w:rsidRDefault="00357E7C" w:rsidP="00357E7C">
            <w:pPr>
              <w:spacing w:after="20"/>
              <w:ind w:left="20"/>
              <w:jc w:val="both"/>
              <w:rPr>
                <w:rFonts w:ascii="Times New Roman" w:hAnsi="Times New Roman" w:cs="Times New Roman"/>
                <w:sz w:val="24"/>
                <w:szCs w:val="24"/>
              </w:rPr>
            </w:pPr>
          </w:p>
          <w:p w14:paraId="67DB28AC"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4470B" w14:textId="77777777" w:rsidR="00357E7C" w:rsidRPr="00357E7C" w:rsidRDefault="00357E7C" w:rsidP="00357E7C">
            <w:pPr>
              <w:spacing w:after="20"/>
              <w:ind w:left="20"/>
              <w:jc w:val="both"/>
              <w:rPr>
                <w:rFonts w:ascii="Times New Roman" w:hAnsi="Times New Roman" w:cs="Times New Roman"/>
                <w:sz w:val="24"/>
                <w:szCs w:val="24"/>
              </w:rPr>
            </w:pPr>
          </w:p>
          <w:p w14:paraId="681654CC"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97FB333" w14:textId="77777777" w:rsidTr="00357E7C">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4505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Екінші деңгейдегі банкке (ЕДБ) аудару</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B8CC0" w14:textId="77777777" w:rsidR="00357E7C" w:rsidRPr="00357E7C" w:rsidRDefault="00357E7C" w:rsidP="00357E7C">
            <w:pPr>
              <w:spacing w:after="20"/>
              <w:ind w:left="20"/>
              <w:jc w:val="both"/>
              <w:rPr>
                <w:rFonts w:ascii="Times New Roman" w:hAnsi="Times New Roman" w:cs="Times New Roman"/>
                <w:sz w:val="24"/>
                <w:szCs w:val="24"/>
              </w:rPr>
            </w:pPr>
          </w:p>
          <w:p w14:paraId="59F3657C"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927AD" w14:textId="77777777" w:rsidR="00357E7C" w:rsidRPr="00357E7C" w:rsidRDefault="00357E7C" w:rsidP="00357E7C">
            <w:pPr>
              <w:spacing w:after="20"/>
              <w:ind w:left="20"/>
              <w:jc w:val="both"/>
              <w:rPr>
                <w:rFonts w:ascii="Times New Roman" w:hAnsi="Times New Roman" w:cs="Times New Roman"/>
                <w:sz w:val="24"/>
                <w:szCs w:val="24"/>
              </w:rPr>
            </w:pPr>
          </w:p>
          <w:p w14:paraId="4DC40BB0"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0131BB" w14:textId="77777777" w:rsidR="00357E7C" w:rsidRPr="00357E7C" w:rsidRDefault="00357E7C" w:rsidP="00357E7C">
            <w:pPr>
              <w:spacing w:after="20"/>
              <w:ind w:left="20"/>
              <w:jc w:val="both"/>
              <w:rPr>
                <w:rFonts w:ascii="Times New Roman" w:hAnsi="Times New Roman" w:cs="Times New Roman"/>
                <w:sz w:val="24"/>
                <w:szCs w:val="24"/>
              </w:rPr>
            </w:pPr>
          </w:p>
          <w:p w14:paraId="49DDC81F"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32A65" w14:textId="77777777" w:rsidR="00357E7C" w:rsidRPr="00357E7C" w:rsidRDefault="00357E7C" w:rsidP="00357E7C">
            <w:pPr>
              <w:spacing w:after="20"/>
              <w:ind w:left="20"/>
              <w:jc w:val="both"/>
              <w:rPr>
                <w:rFonts w:ascii="Times New Roman" w:hAnsi="Times New Roman" w:cs="Times New Roman"/>
                <w:sz w:val="24"/>
                <w:szCs w:val="24"/>
              </w:rPr>
            </w:pPr>
          </w:p>
          <w:p w14:paraId="7D8E5C6C" w14:textId="77777777" w:rsidR="00357E7C" w:rsidRPr="00357E7C" w:rsidRDefault="00357E7C" w:rsidP="00357E7C">
            <w:pPr>
              <w:spacing w:after="20"/>
              <w:ind w:left="20"/>
              <w:jc w:val="both"/>
              <w:rPr>
                <w:rFonts w:ascii="Times New Roman" w:hAnsi="Times New Roman" w:cs="Times New Roman"/>
                <w:sz w:val="24"/>
                <w:szCs w:val="24"/>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CA57A" w14:textId="77777777" w:rsidR="00357E7C" w:rsidRPr="00357E7C" w:rsidRDefault="00357E7C" w:rsidP="00357E7C">
            <w:pPr>
              <w:spacing w:after="20"/>
              <w:ind w:left="20"/>
              <w:jc w:val="both"/>
              <w:rPr>
                <w:rFonts w:ascii="Times New Roman" w:hAnsi="Times New Roman" w:cs="Times New Roman"/>
                <w:sz w:val="24"/>
                <w:szCs w:val="24"/>
              </w:rPr>
            </w:pPr>
          </w:p>
          <w:p w14:paraId="1DE5181B"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A9507" w14:textId="77777777" w:rsidR="00357E7C" w:rsidRPr="00357E7C" w:rsidRDefault="00357E7C" w:rsidP="00357E7C">
            <w:pPr>
              <w:spacing w:after="20"/>
              <w:ind w:left="20"/>
              <w:jc w:val="both"/>
              <w:rPr>
                <w:rFonts w:ascii="Times New Roman" w:hAnsi="Times New Roman" w:cs="Times New Roman"/>
                <w:sz w:val="24"/>
                <w:szCs w:val="24"/>
              </w:rPr>
            </w:pPr>
          </w:p>
          <w:p w14:paraId="749429D9"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650DB" w14:textId="77777777" w:rsidR="00357E7C" w:rsidRPr="00357E7C" w:rsidRDefault="00357E7C" w:rsidP="00357E7C">
            <w:pPr>
              <w:spacing w:after="20"/>
              <w:ind w:left="20"/>
              <w:jc w:val="both"/>
              <w:rPr>
                <w:rFonts w:ascii="Times New Roman" w:hAnsi="Times New Roman" w:cs="Times New Roman"/>
                <w:sz w:val="24"/>
                <w:szCs w:val="24"/>
              </w:rPr>
            </w:pPr>
          </w:p>
          <w:p w14:paraId="3A28D878"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5579F" w14:textId="77777777" w:rsidR="00357E7C" w:rsidRPr="00357E7C" w:rsidRDefault="00357E7C" w:rsidP="00357E7C">
            <w:pPr>
              <w:spacing w:after="20"/>
              <w:ind w:left="20"/>
              <w:jc w:val="both"/>
              <w:rPr>
                <w:rFonts w:ascii="Times New Roman" w:hAnsi="Times New Roman" w:cs="Times New Roman"/>
                <w:sz w:val="24"/>
                <w:szCs w:val="24"/>
              </w:rPr>
            </w:pPr>
          </w:p>
          <w:p w14:paraId="03FF5B69" w14:textId="77777777" w:rsidR="00357E7C" w:rsidRPr="00357E7C" w:rsidRDefault="00357E7C" w:rsidP="00357E7C">
            <w:pPr>
              <w:spacing w:after="20"/>
              <w:ind w:left="20"/>
              <w:jc w:val="both"/>
              <w:rPr>
                <w:rFonts w:ascii="Times New Roman" w:hAnsi="Times New Roman" w:cs="Times New Roman"/>
                <w:sz w:val="24"/>
                <w:szCs w:val="24"/>
              </w:rPr>
            </w:pP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28D27" w14:textId="77777777" w:rsidR="00357E7C" w:rsidRPr="00357E7C" w:rsidRDefault="00357E7C" w:rsidP="00357E7C">
            <w:pPr>
              <w:spacing w:after="20"/>
              <w:ind w:left="20"/>
              <w:jc w:val="both"/>
              <w:rPr>
                <w:rFonts w:ascii="Times New Roman" w:hAnsi="Times New Roman" w:cs="Times New Roman"/>
                <w:sz w:val="24"/>
                <w:szCs w:val="24"/>
              </w:rPr>
            </w:pPr>
          </w:p>
          <w:p w14:paraId="3DCE1258"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29981" w14:textId="77777777" w:rsidR="00357E7C" w:rsidRPr="00357E7C" w:rsidRDefault="00357E7C" w:rsidP="00357E7C">
            <w:pPr>
              <w:spacing w:after="20"/>
              <w:ind w:left="20"/>
              <w:jc w:val="both"/>
              <w:rPr>
                <w:rFonts w:ascii="Times New Roman" w:hAnsi="Times New Roman" w:cs="Times New Roman"/>
                <w:sz w:val="24"/>
                <w:szCs w:val="24"/>
              </w:rPr>
            </w:pPr>
          </w:p>
          <w:p w14:paraId="69E7B40A"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2DD17" w14:textId="77777777" w:rsidR="00357E7C" w:rsidRPr="00357E7C" w:rsidRDefault="00357E7C" w:rsidP="00357E7C">
            <w:pPr>
              <w:spacing w:after="20"/>
              <w:ind w:left="20"/>
              <w:jc w:val="both"/>
              <w:rPr>
                <w:rFonts w:ascii="Times New Roman" w:hAnsi="Times New Roman" w:cs="Times New Roman"/>
                <w:sz w:val="24"/>
                <w:szCs w:val="24"/>
              </w:rPr>
            </w:pPr>
          </w:p>
          <w:p w14:paraId="1818A60E"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733BE" w14:textId="77777777" w:rsidR="00357E7C" w:rsidRPr="00357E7C" w:rsidRDefault="00357E7C" w:rsidP="00357E7C">
            <w:pPr>
              <w:spacing w:after="20"/>
              <w:ind w:left="20"/>
              <w:jc w:val="both"/>
              <w:rPr>
                <w:rFonts w:ascii="Times New Roman" w:hAnsi="Times New Roman" w:cs="Times New Roman"/>
                <w:sz w:val="24"/>
                <w:szCs w:val="24"/>
              </w:rPr>
            </w:pPr>
          </w:p>
          <w:p w14:paraId="1D78AC89"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F2E0D68" w14:textId="77777777" w:rsidTr="00357E7C">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A848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ЕДБ-ден </w:t>
            </w:r>
            <w:r w:rsidRPr="00357E7C">
              <w:rPr>
                <w:rFonts w:ascii="Times New Roman" w:hAnsi="Times New Roman" w:cs="Times New Roman"/>
                <w:color w:val="000000"/>
                <w:sz w:val="24"/>
                <w:szCs w:val="24"/>
              </w:rPr>
              <w:lastRenderedPageBreak/>
              <w:t>қайтару</w:t>
            </w:r>
          </w:p>
        </w:tc>
        <w:tc>
          <w:tcPr>
            <w:tcW w:w="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B9A3D" w14:textId="77777777" w:rsidR="00357E7C" w:rsidRPr="00357E7C" w:rsidRDefault="00357E7C" w:rsidP="00357E7C">
            <w:pPr>
              <w:spacing w:after="20"/>
              <w:ind w:left="20"/>
              <w:jc w:val="both"/>
              <w:rPr>
                <w:rFonts w:ascii="Times New Roman" w:hAnsi="Times New Roman" w:cs="Times New Roman"/>
                <w:sz w:val="24"/>
                <w:szCs w:val="24"/>
              </w:rPr>
            </w:pPr>
          </w:p>
          <w:p w14:paraId="07A91CF6"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C8B426" w14:textId="77777777" w:rsidR="00357E7C" w:rsidRPr="00357E7C" w:rsidRDefault="00357E7C" w:rsidP="00357E7C">
            <w:pPr>
              <w:spacing w:after="20"/>
              <w:ind w:left="20"/>
              <w:jc w:val="both"/>
              <w:rPr>
                <w:rFonts w:ascii="Times New Roman" w:hAnsi="Times New Roman" w:cs="Times New Roman"/>
                <w:sz w:val="24"/>
                <w:szCs w:val="24"/>
              </w:rPr>
            </w:pPr>
          </w:p>
          <w:p w14:paraId="17B40B25"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C4F4C" w14:textId="77777777" w:rsidR="00357E7C" w:rsidRPr="00357E7C" w:rsidRDefault="00357E7C" w:rsidP="00357E7C">
            <w:pPr>
              <w:spacing w:after="20"/>
              <w:ind w:left="20"/>
              <w:jc w:val="both"/>
              <w:rPr>
                <w:rFonts w:ascii="Times New Roman" w:hAnsi="Times New Roman" w:cs="Times New Roman"/>
                <w:sz w:val="24"/>
                <w:szCs w:val="24"/>
              </w:rPr>
            </w:pPr>
          </w:p>
          <w:p w14:paraId="661B140A"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CA02C" w14:textId="77777777" w:rsidR="00357E7C" w:rsidRPr="00357E7C" w:rsidRDefault="00357E7C" w:rsidP="00357E7C">
            <w:pPr>
              <w:spacing w:after="20"/>
              <w:ind w:left="20"/>
              <w:jc w:val="both"/>
              <w:rPr>
                <w:rFonts w:ascii="Times New Roman" w:hAnsi="Times New Roman" w:cs="Times New Roman"/>
                <w:sz w:val="24"/>
                <w:szCs w:val="24"/>
              </w:rPr>
            </w:pPr>
          </w:p>
          <w:p w14:paraId="25F977FA" w14:textId="77777777" w:rsidR="00357E7C" w:rsidRPr="00357E7C" w:rsidRDefault="00357E7C" w:rsidP="00357E7C">
            <w:pPr>
              <w:spacing w:after="20"/>
              <w:ind w:left="20"/>
              <w:jc w:val="both"/>
              <w:rPr>
                <w:rFonts w:ascii="Times New Roman" w:hAnsi="Times New Roman" w:cs="Times New Roman"/>
                <w:sz w:val="24"/>
                <w:szCs w:val="24"/>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C69F0" w14:textId="77777777" w:rsidR="00357E7C" w:rsidRPr="00357E7C" w:rsidRDefault="00357E7C" w:rsidP="00357E7C">
            <w:pPr>
              <w:spacing w:after="20"/>
              <w:ind w:left="20"/>
              <w:jc w:val="both"/>
              <w:rPr>
                <w:rFonts w:ascii="Times New Roman" w:hAnsi="Times New Roman" w:cs="Times New Roman"/>
                <w:sz w:val="24"/>
                <w:szCs w:val="24"/>
              </w:rPr>
            </w:pPr>
          </w:p>
          <w:p w14:paraId="35F91E44"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AD6C5" w14:textId="77777777" w:rsidR="00357E7C" w:rsidRPr="00357E7C" w:rsidRDefault="00357E7C" w:rsidP="00357E7C">
            <w:pPr>
              <w:spacing w:after="20"/>
              <w:ind w:left="20"/>
              <w:jc w:val="both"/>
              <w:rPr>
                <w:rFonts w:ascii="Times New Roman" w:hAnsi="Times New Roman" w:cs="Times New Roman"/>
                <w:sz w:val="24"/>
                <w:szCs w:val="24"/>
              </w:rPr>
            </w:pPr>
          </w:p>
          <w:p w14:paraId="07DE02A9"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8BE9F" w14:textId="77777777" w:rsidR="00357E7C" w:rsidRPr="00357E7C" w:rsidRDefault="00357E7C" w:rsidP="00357E7C">
            <w:pPr>
              <w:spacing w:after="20"/>
              <w:ind w:left="20"/>
              <w:jc w:val="both"/>
              <w:rPr>
                <w:rFonts w:ascii="Times New Roman" w:hAnsi="Times New Roman" w:cs="Times New Roman"/>
                <w:sz w:val="24"/>
                <w:szCs w:val="24"/>
              </w:rPr>
            </w:pPr>
          </w:p>
          <w:p w14:paraId="2F55C091"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9363F" w14:textId="77777777" w:rsidR="00357E7C" w:rsidRPr="00357E7C" w:rsidRDefault="00357E7C" w:rsidP="00357E7C">
            <w:pPr>
              <w:spacing w:after="20"/>
              <w:ind w:left="20"/>
              <w:jc w:val="both"/>
              <w:rPr>
                <w:rFonts w:ascii="Times New Roman" w:hAnsi="Times New Roman" w:cs="Times New Roman"/>
                <w:sz w:val="24"/>
                <w:szCs w:val="24"/>
              </w:rPr>
            </w:pPr>
          </w:p>
          <w:p w14:paraId="4D32D1DF" w14:textId="77777777" w:rsidR="00357E7C" w:rsidRPr="00357E7C" w:rsidRDefault="00357E7C" w:rsidP="00357E7C">
            <w:pPr>
              <w:spacing w:after="20"/>
              <w:ind w:left="20"/>
              <w:jc w:val="both"/>
              <w:rPr>
                <w:rFonts w:ascii="Times New Roman" w:hAnsi="Times New Roman" w:cs="Times New Roman"/>
                <w:sz w:val="24"/>
                <w:szCs w:val="24"/>
              </w:rPr>
            </w:pP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A40B0" w14:textId="77777777" w:rsidR="00357E7C" w:rsidRPr="00357E7C" w:rsidRDefault="00357E7C" w:rsidP="00357E7C">
            <w:pPr>
              <w:spacing w:after="20"/>
              <w:ind w:left="20"/>
              <w:jc w:val="both"/>
              <w:rPr>
                <w:rFonts w:ascii="Times New Roman" w:hAnsi="Times New Roman" w:cs="Times New Roman"/>
                <w:sz w:val="24"/>
                <w:szCs w:val="24"/>
              </w:rPr>
            </w:pPr>
          </w:p>
          <w:p w14:paraId="6B807042"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F8964" w14:textId="77777777" w:rsidR="00357E7C" w:rsidRPr="00357E7C" w:rsidRDefault="00357E7C" w:rsidP="00357E7C">
            <w:pPr>
              <w:spacing w:after="20"/>
              <w:ind w:left="20"/>
              <w:jc w:val="both"/>
              <w:rPr>
                <w:rFonts w:ascii="Times New Roman" w:hAnsi="Times New Roman" w:cs="Times New Roman"/>
                <w:sz w:val="24"/>
                <w:szCs w:val="24"/>
              </w:rPr>
            </w:pPr>
          </w:p>
          <w:p w14:paraId="21268D15"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F2A9B" w14:textId="77777777" w:rsidR="00357E7C" w:rsidRPr="00357E7C" w:rsidRDefault="00357E7C" w:rsidP="00357E7C">
            <w:pPr>
              <w:spacing w:after="20"/>
              <w:ind w:left="20"/>
              <w:jc w:val="both"/>
              <w:rPr>
                <w:rFonts w:ascii="Times New Roman" w:hAnsi="Times New Roman" w:cs="Times New Roman"/>
                <w:sz w:val="24"/>
                <w:szCs w:val="24"/>
              </w:rPr>
            </w:pPr>
          </w:p>
          <w:p w14:paraId="7E125D30"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DF552" w14:textId="77777777" w:rsidR="00357E7C" w:rsidRPr="00357E7C" w:rsidRDefault="00357E7C" w:rsidP="00357E7C">
            <w:pPr>
              <w:spacing w:after="20"/>
              <w:ind w:left="20"/>
              <w:jc w:val="both"/>
              <w:rPr>
                <w:rFonts w:ascii="Times New Roman" w:hAnsi="Times New Roman" w:cs="Times New Roman"/>
                <w:sz w:val="24"/>
                <w:szCs w:val="24"/>
              </w:rPr>
            </w:pPr>
          </w:p>
          <w:p w14:paraId="5E09206E"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7FB537DA" w14:textId="77777777" w:rsidTr="00357E7C">
        <w:trPr>
          <w:trHeight w:val="30"/>
          <w:tblCellSpacing w:w="0" w:type="auto"/>
        </w:trPr>
        <w:tc>
          <w:tcPr>
            <w:tcW w:w="7413"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5026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lastRenderedPageBreak/>
              <w:t>20 ___ жылғы___ _ тоқсандағы айналым жиыны</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A2F64" w14:textId="77777777" w:rsidR="00357E7C" w:rsidRPr="00357E7C" w:rsidRDefault="00357E7C" w:rsidP="00357E7C">
            <w:pPr>
              <w:spacing w:after="20"/>
              <w:ind w:left="20"/>
              <w:jc w:val="both"/>
              <w:rPr>
                <w:rFonts w:ascii="Times New Roman" w:hAnsi="Times New Roman" w:cs="Times New Roman"/>
                <w:sz w:val="24"/>
                <w:szCs w:val="24"/>
              </w:rPr>
            </w:pPr>
          </w:p>
          <w:p w14:paraId="1CF8E07A"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8774C" w14:textId="77777777" w:rsidR="00357E7C" w:rsidRPr="00357E7C" w:rsidRDefault="00357E7C" w:rsidP="00357E7C">
            <w:pPr>
              <w:spacing w:after="20"/>
              <w:ind w:left="20"/>
              <w:jc w:val="both"/>
              <w:rPr>
                <w:rFonts w:ascii="Times New Roman" w:hAnsi="Times New Roman" w:cs="Times New Roman"/>
                <w:sz w:val="24"/>
                <w:szCs w:val="24"/>
              </w:rPr>
            </w:pPr>
          </w:p>
          <w:p w14:paraId="2F956352"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009EC" w14:textId="77777777" w:rsidR="00357E7C" w:rsidRPr="00357E7C" w:rsidRDefault="00357E7C" w:rsidP="00357E7C">
            <w:pPr>
              <w:spacing w:after="20"/>
              <w:ind w:left="20"/>
              <w:jc w:val="both"/>
              <w:rPr>
                <w:rFonts w:ascii="Times New Roman" w:hAnsi="Times New Roman" w:cs="Times New Roman"/>
                <w:sz w:val="24"/>
                <w:szCs w:val="24"/>
              </w:rPr>
            </w:pPr>
          </w:p>
          <w:p w14:paraId="2F596100"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B14AB" w14:textId="77777777" w:rsidR="00357E7C" w:rsidRPr="00357E7C" w:rsidRDefault="00357E7C" w:rsidP="00357E7C">
            <w:pPr>
              <w:spacing w:after="20"/>
              <w:ind w:left="20"/>
              <w:jc w:val="both"/>
              <w:rPr>
                <w:rFonts w:ascii="Times New Roman" w:hAnsi="Times New Roman" w:cs="Times New Roman"/>
                <w:sz w:val="24"/>
                <w:szCs w:val="24"/>
              </w:rPr>
            </w:pPr>
          </w:p>
          <w:p w14:paraId="5F84AB87"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07101875" w14:textId="77777777" w:rsidTr="00357E7C">
        <w:trPr>
          <w:trHeight w:val="30"/>
          <w:tblCellSpacing w:w="0" w:type="auto"/>
        </w:trPr>
        <w:tc>
          <w:tcPr>
            <w:tcW w:w="7413"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C8FE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20___жылғы ___ ______ соңындағы сальдо</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A0F99" w14:textId="77777777" w:rsidR="00357E7C" w:rsidRPr="00357E7C" w:rsidRDefault="00357E7C" w:rsidP="00357E7C">
            <w:pPr>
              <w:spacing w:after="20"/>
              <w:ind w:left="20"/>
              <w:jc w:val="both"/>
              <w:rPr>
                <w:rFonts w:ascii="Times New Roman" w:hAnsi="Times New Roman" w:cs="Times New Roman"/>
                <w:sz w:val="24"/>
                <w:szCs w:val="24"/>
              </w:rPr>
            </w:pPr>
          </w:p>
          <w:p w14:paraId="6F5549A1"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698A7" w14:textId="77777777" w:rsidR="00357E7C" w:rsidRPr="00357E7C" w:rsidRDefault="00357E7C" w:rsidP="00357E7C">
            <w:pPr>
              <w:spacing w:after="20"/>
              <w:ind w:left="20"/>
              <w:jc w:val="both"/>
              <w:rPr>
                <w:rFonts w:ascii="Times New Roman" w:hAnsi="Times New Roman" w:cs="Times New Roman"/>
                <w:sz w:val="24"/>
                <w:szCs w:val="24"/>
              </w:rPr>
            </w:pPr>
          </w:p>
          <w:p w14:paraId="504B1F8D"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638BD" w14:textId="77777777" w:rsidR="00357E7C" w:rsidRPr="00357E7C" w:rsidRDefault="00357E7C" w:rsidP="00357E7C">
            <w:pPr>
              <w:spacing w:after="20"/>
              <w:ind w:left="20"/>
              <w:jc w:val="both"/>
              <w:rPr>
                <w:rFonts w:ascii="Times New Roman" w:hAnsi="Times New Roman" w:cs="Times New Roman"/>
                <w:sz w:val="24"/>
                <w:szCs w:val="24"/>
              </w:rPr>
            </w:pPr>
          </w:p>
          <w:p w14:paraId="22BBA6AB" w14:textId="77777777" w:rsidR="00357E7C" w:rsidRPr="00357E7C" w:rsidRDefault="00357E7C" w:rsidP="00357E7C">
            <w:pPr>
              <w:spacing w:after="20"/>
              <w:ind w:left="20"/>
              <w:jc w:val="both"/>
              <w:rPr>
                <w:rFonts w:ascii="Times New Roman" w:hAnsi="Times New Roman" w:cs="Times New Roman"/>
                <w:sz w:val="24"/>
                <w:szCs w:val="24"/>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5B947" w14:textId="77777777" w:rsidR="00357E7C" w:rsidRPr="00357E7C" w:rsidRDefault="00357E7C" w:rsidP="00357E7C">
            <w:pPr>
              <w:spacing w:after="20"/>
              <w:ind w:left="20"/>
              <w:jc w:val="both"/>
              <w:rPr>
                <w:rFonts w:ascii="Times New Roman" w:hAnsi="Times New Roman" w:cs="Times New Roman"/>
                <w:sz w:val="24"/>
                <w:szCs w:val="24"/>
              </w:rPr>
            </w:pPr>
          </w:p>
          <w:p w14:paraId="54D19363" w14:textId="77777777" w:rsidR="00357E7C" w:rsidRPr="00357E7C" w:rsidRDefault="00357E7C" w:rsidP="00357E7C">
            <w:pPr>
              <w:spacing w:after="20"/>
              <w:ind w:left="20"/>
              <w:jc w:val="both"/>
              <w:rPr>
                <w:rFonts w:ascii="Times New Roman" w:hAnsi="Times New Roman" w:cs="Times New Roman"/>
                <w:sz w:val="24"/>
                <w:szCs w:val="24"/>
              </w:rPr>
            </w:pPr>
          </w:p>
        </w:tc>
      </w:tr>
    </w:tbl>
    <w:p w14:paraId="0F86EBA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Ескертпе:</w:t>
      </w:r>
    </w:p>
    <w:p w14:paraId="460BA43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"__"_____ жағдай бойынша _____________</w:t>
      </w:r>
    </w:p>
    <w:p w14:paraId="47A7821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(өңірлік үйлестірушінің атауы) ________ (сомасы жазбаша) теңге ________ тиын</w:t>
      </w:r>
    </w:p>
    <w:p w14:paraId="00365100"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өлшеріндегі ____________________</w:t>
      </w:r>
    </w:p>
    <w:p w14:paraId="3ECE19A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(қаржыландыру көзінің атауы) қаражат "Даму" кәсіпкерлікті дамыту қоры" АҚ</w:t>
      </w:r>
    </w:p>
    <w:p w14:paraId="03BB25C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есебіне жазылды.</w:t>
      </w:r>
    </w:p>
    <w:p w14:paraId="3DA4890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"___"______ жағдай бойынша "Даму" кәсіпкерлікті дамыту қоры" АҚ</w:t>
      </w:r>
    </w:p>
    <w:p w14:paraId="6C2892B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 (қаржыландыру көзінің атауы) ___________ (сомасы жазбаша) теңге</w:t>
      </w:r>
    </w:p>
    <w:p w14:paraId="6B90C4B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 тиын мөлшеріндегі қаражатты _______ (өңірлік үйлестірушінің атауы) қайтарды.</w:t>
      </w:r>
    </w:p>
    <w:p w14:paraId="2BD7FC6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"___"______ жағдай бойынша "Даму" кәсіпкерлікті дамыту қоры" АҚ</w:t>
      </w:r>
    </w:p>
    <w:p w14:paraId="17FA8D0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ЕДБ-ден ___________ (сомасы жазбаша) теңге ___ тиын мөлшерінде, оның ішінде: </w:t>
      </w:r>
    </w:p>
    <w:p w14:paraId="0201135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 қаражат есебінен (қаржыландыру көзінің атауы) бұрын төленген</w:t>
      </w:r>
    </w:p>
    <w:p w14:paraId="7E4EF91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субсидияларды қайтарды:</w:t>
      </w:r>
    </w:p>
    <w:p w14:paraId="36B6F26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барлығы: _______ қайтарылды.</w:t>
      </w:r>
    </w:p>
    <w:p w14:paraId="237F0EF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"___"______ жағдай бойынша "Даму" кәсіпкерлікті дамыту қоры" АҚ</w:t>
      </w:r>
    </w:p>
    <w:p w14:paraId="5C6D417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ЕДБ-ге ____________ (сомасы жазбаша) теңге ___ тиын мөлшерінде, оның ішінде:</w:t>
      </w:r>
    </w:p>
    <w:p w14:paraId="66754D1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 қаражат есебінен (қаржыландыру көзінің атауы) субсидиялар аударды:</w:t>
      </w:r>
    </w:p>
    <w:p w14:paraId="3D1C5E6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барлығы: _______ аударылды.</w:t>
      </w:r>
    </w:p>
    <w:p w14:paraId="045E5B7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20__ жылғы "___"______ жағдай бойынша "Даму" кәсіпкерлікті дамыту қоры" АҚ</w:t>
      </w:r>
    </w:p>
    <w:p w14:paraId="32E82AC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ағымдағы шотындағы қаражаттың қалдығы _________________ (сомасы жазбаша)</w:t>
      </w:r>
    </w:p>
    <w:p w14:paraId="0FBE6E9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теңге ____ тиынды құрайды, оның ішінде:</w:t>
      </w:r>
    </w:p>
    <w:p w14:paraId="17A4425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___________________ қаражатынан (қаржыландыру көзінің атауы):</w:t>
      </w:r>
    </w:p>
    <w:p w14:paraId="1392982B"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lastRenderedPageBreak/>
        <w:t>барлығы: __________</w:t>
      </w:r>
      <w:proofErr w:type="gramStart"/>
      <w:r w:rsidRPr="00357E7C">
        <w:rPr>
          <w:rFonts w:ascii="Times New Roman" w:hAnsi="Times New Roman" w:cs="Times New Roman"/>
          <w:color w:val="000000"/>
          <w:sz w:val="28"/>
        </w:rPr>
        <w:t xml:space="preserve"> .</w:t>
      </w:r>
      <w:proofErr w:type="gramEnd"/>
    </w:p>
    <w:p w14:paraId="79E46DCD" w14:textId="77777777" w:rsidR="00357E7C" w:rsidRPr="00357E7C" w:rsidRDefault="00357E7C" w:rsidP="00357E7C">
      <w:pPr>
        <w:spacing w:after="0"/>
        <w:ind w:firstLine="709"/>
        <w:jc w:val="both"/>
        <w:rPr>
          <w:rFonts w:ascii="Times New Roman" w:hAnsi="Times New Roman" w:cs="Times New Roman"/>
          <w:color w:val="000000"/>
          <w:sz w:val="28"/>
        </w:rPr>
      </w:pP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287"/>
        <w:gridCol w:w="4678"/>
      </w:tblGrid>
      <w:tr w:rsidR="00357E7C" w:rsidRPr="00357E7C" w14:paraId="1E83197E"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B644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Қаржы агенттігі</w:t>
            </w:r>
          </w:p>
        </w:tc>
      </w:tr>
      <w:tr w:rsidR="00357E7C" w:rsidRPr="00357E7C" w14:paraId="5DE85637"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5A980" w14:textId="77777777" w:rsidR="00357E7C" w:rsidRPr="00357E7C" w:rsidRDefault="00357E7C" w:rsidP="00357E7C">
            <w:pPr>
              <w:spacing w:after="20"/>
              <w:ind w:left="20"/>
              <w:jc w:val="both"/>
              <w:rPr>
                <w:rFonts w:ascii="Times New Roman" w:hAnsi="Times New Roman" w:cs="Times New Roman"/>
                <w:sz w:val="24"/>
                <w:szCs w:val="24"/>
              </w:rPr>
            </w:pPr>
          </w:p>
          <w:p w14:paraId="0AF46C38"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039BA343"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06CD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Лауазымы ___________/Т.А.Ә. (бар болса)</w:t>
            </w:r>
          </w:p>
        </w:tc>
      </w:tr>
      <w:tr w:rsidR="00357E7C" w:rsidRPr="00357E7C" w14:paraId="4284236D"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2F532" w14:textId="77777777" w:rsidR="00357E7C" w:rsidRPr="00357E7C" w:rsidRDefault="00357E7C" w:rsidP="00357E7C">
            <w:pPr>
              <w:spacing w:after="20"/>
              <w:ind w:left="20"/>
              <w:jc w:val="both"/>
              <w:rPr>
                <w:rFonts w:ascii="Times New Roman" w:hAnsi="Times New Roman" w:cs="Times New Roman"/>
                <w:sz w:val="24"/>
                <w:szCs w:val="24"/>
              </w:rPr>
            </w:pPr>
          </w:p>
          <w:p w14:paraId="2C1526F4"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2CD2792C"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FDCB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Лауазымы ___________/Т.А.Ә. (бар болса)</w:t>
            </w:r>
          </w:p>
        </w:tc>
      </w:tr>
      <w:tr w:rsidR="00357E7C" w:rsidRPr="00357E7C" w14:paraId="3199222B"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F6507" w14:textId="77777777" w:rsidR="00357E7C" w:rsidRPr="00357E7C" w:rsidRDefault="00357E7C" w:rsidP="00357E7C">
            <w:pPr>
              <w:spacing w:after="20"/>
              <w:ind w:left="20"/>
              <w:jc w:val="both"/>
              <w:rPr>
                <w:rFonts w:ascii="Times New Roman" w:hAnsi="Times New Roman" w:cs="Times New Roman"/>
                <w:sz w:val="24"/>
                <w:szCs w:val="24"/>
              </w:rPr>
            </w:pPr>
          </w:p>
          <w:p w14:paraId="2F53816E"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2881F51B"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090D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Лауазымы ___________/Т.А.Ә. (бар болса)</w:t>
            </w:r>
          </w:p>
        </w:tc>
      </w:tr>
      <w:tr w:rsidR="00357E7C" w:rsidRPr="00357E7C" w14:paraId="15268390"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4D498" w14:textId="77777777" w:rsidR="00357E7C" w:rsidRPr="00357E7C" w:rsidRDefault="00357E7C" w:rsidP="00357E7C">
            <w:pPr>
              <w:spacing w:after="20"/>
              <w:ind w:left="20"/>
              <w:jc w:val="both"/>
              <w:rPr>
                <w:rFonts w:ascii="Times New Roman" w:hAnsi="Times New Roman" w:cs="Times New Roman"/>
                <w:sz w:val="24"/>
                <w:szCs w:val="24"/>
              </w:rPr>
            </w:pPr>
          </w:p>
          <w:p w14:paraId="7A7C7F24"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616A64B" w14:textId="77777777" w:rsidTr="00357E7C">
        <w:trPr>
          <w:trHeight w:val="30"/>
          <w:tblCellSpacing w:w="0" w:type="auto"/>
        </w:trPr>
        <w:tc>
          <w:tcPr>
            <w:tcW w:w="996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1EBF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Лауазымы ___________/Т.А.Ә. (бар болса)</w:t>
            </w:r>
          </w:p>
        </w:tc>
      </w:tr>
      <w:tr w:rsidR="00357E7C" w:rsidRPr="00357E7C" w14:paraId="2BA43AAF"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5287" w:type="dxa"/>
            <w:tcMar>
              <w:top w:w="15" w:type="dxa"/>
              <w:left w:w="15" w:type="dxa"/>
              <w:bottom w:w="15" w:type="dxa"/>
              <w:right w:w="15" w:type="dxa"/>
            </w:tcMar>
            <w:vAlign w:val="center"/>
          </w:tcPr>
          <w:p w14:paraId="3DF6683C" w14:textId="77777777" w:rsidR="00357E7C" w:rsidRPr="00357E7C" w:rsidRDefault="00357E7C" w:rsidP="00357E7C">
            <w:pPr>
              <w:spacing w:after="0"/>
              <w:jc w:val="center"/>
              <w:rPr>
                <w:rFonts w:ascii="Times New Roman" w:hAnsi="Times New Roman" w:cs="Times New Roman"/>
                <w:color w:val="000000"/>
                <w:sz w:val="24"/>
                <w:szCs w:val="24"/>
              </w:rPr>
            </w:pPr>
            <w:r w:rsidRPr="00357E7C">
              <w:rPr>
                <w:rFonts w:ascii="Times New Roman" w:hAnsi="Times New Roman" w:cs="Times New Roman"/>
                <w:color w:val="000000"/>
                <w:sz w:val="24"/>
                <w:szCs w:val="24"/>
              </w:rPr>
              <w:t> </w:t>
            </w:r>
          </w:p>
          <w:p w14:paraId="310994B3" w14:textId="77777777" w:rsidR="00357E7C" w:rsidRPr="00357E7C" w:rsidRDefault="00357E7C" w:rsidP="00357E7C">
            <w:pPr>
              <w:spacing w:after="0"/>
              <w:jc w:val="center"/>
              <w:rPr>
                <w:rFonts w:ascii="Times New Roman" w:hAnsi="Times New Roman" w:cs="Times New Roman"/>
                <w:color w:val="000000"/>
                <w:sz w:val="24"/>
                <w:szCs w:val="24"/>
              </w:rPr>
            </w:pPr>
          </w:p>
          <w:p w14:paraId="579A54C4" w14:textId="77777777" w:rsidR="00357E7C" w:rsidRPr="00357E7C" w:rsidRDefault="00357E7C" w:rsidP="00357E7C">
            <w:pPr>
              <w:spacing w:after="0"/>
              <w:jc w:val="center"/>
              <w:rPr>
                <w:rFonts w:ascii="Times New Roman" w:hAnsi="Times New Roman" w:cs="Times New Roman"/>
                <w:color w:val="000000"/>
                <w:sz w:val="24"/>
                <w:szCs w:val="24"/>
              </w:rPr>
            </w:pPr>
          </w:p>
          <w:p w14:paraId="56B2D6D1" w14:textId="77777777" w:rsidR="00357E7C" w:rsidRPr="00357E7C" w:rsidRDefault="00357E7C" w:rsidP="00357E7C">
            <w:pPr>
              <w:spacing w:after="0"/>
              <w:jc w:val="center"/>
              <w:rPr>
                <w:rFonts w:ascii="Times New Roman" w:hAnsi="Times New Roman" w:cs="Times New Roman"/>
                <w:color w:val="000000"/>
                <w:sz w:val="24"/>
                <w:szCs w:val="24"/>
              </w:rPr>
            </w:pPr>
          </w:p>
          <w:p w14:paraId="25E7F42F" w14:textId="77777777" w:rsidR="00357E7C" w:rsidRPr="00357E7C" w:rsidRDefault="00357E7C" w:rsidP="00357E7C">
            <w:pPr>
              <w:spacing w:after="0"/>
              <w:jc w:val="center"/>
              <w:rPr>
                <w:rFonts w:ascii="Times New Roman" w:hAnsi="Times New Roman" w:cs="Times New Roman"/>
                <w:color w:val="000000"/>
                <w:sz w:val="24"/>
                <w:szCs w:val="24"/>
              </w:rPr>
            </w:pPr>
          </w:p>
          <w:p w14:paraId="4E8F63E6" w14:textId="77777777" w:rsidR="00357E7C" w:rsidRPr="00357E7C" w:rsidRDefault="00357E7C" w:rsidP="00357E7C">
            <w:pPr>
              <w:spacing w:after="0"/>
              <w:jc w:val="center"/>
              <w:rPr>
                <w:rFonts w:ascii="Times New Roman" w:hAnsi="Times New Roman" w:cs="Times New Roman"/>
                <w:color w:val="000000"/>
                <w:sz w:val="24"/>
                <w:szCs w:val="24"/>
              </w:rPr>
            </w:pPr>
          </w:p>
          <w:p w14:paraId="6DF84A90" w14:textId="77777777" w:rsidR="00357E7C" w:rsidRPr="00357E7C" w:rsidRDefault="00357E7C" w:rsidP="00357E7C">
            <w:pPr>
              <w:spacing w:after="0"/>
              <w:jc w:val="center"/>
              <w:rPr>
                <w:rFonts w:ascii="Times New Roman" w:hAnsi="Times New Roman" w:cs="Times New Roman"/>
                <w:color w:val="000000"/>
                <w:sz w:val="24"/>
                <w:szCs w:val="24"/>
              </w:rPr>
            </w:pPr>
          </w:p>
          <w:p w14:paraId="6951789C" w14:textId="77777777" w:rsidR="00357E7C" w:rsidRPr="00357E7C" w:rsidRDefault="00357E7C" w:rsidP="00357E7C">
            <w:pPr>
              <w:spacing w:after="0"/>
              <w:jc w:val="center"/>
              <w:rPr>
                <w:rFonts w:ascii="Times New Roman" w:hAnsi="Times New Roman" w:cs="Times New Roman"/>
                <w:color w:val="000000"/>
                <w:sz w:val="24"/>
                <w:szCs w:val="24"/>
              </w:rPr>
            </w:pPr>
          </w:p>
          <w:p w14:paraId="758CF413" w14:textId="77777777" w:rsidR="00357E7C" w:rsidRPr="00357E7C" w:rsidRDefault="00357E7C" w:rsidP="00357E7C">
            <w:pPr>
              <w:spacing w:after="0"/>
              <w:jc w:val="center"/>
              <w:rPr>
                <w:rFonts w:ascii="Times New Roman" w:hAnsi="Times New Roman" w:cs="Times New Roman"/>
                <w:color w:val="000000"/>
                <w:sz w:val="24"/>
                <w:szCs w:val="24"/>
              </w:rPr>
            </w:pPr>
          </w:p>
          <w:p w14:paraId="3B7C8353" w14:textId="77777777" w:rsidR="00357E7C" w:rsidRPr="00357E7C" w:rsidRDefault="00357E7C" w:rsidP="00357E7C">
            <w:pPr>
              <w:spacing w:after="0"/>
              <w:jc w:val="center"/>
              <w:rPr>
                <w:rFonts w:ascii="Times New Roman" w:hAnsi="Times New Roman" w:cs="Times New Roman"/>
                <w:color w:val="000000"/>
                <w:sz w:val="24"/>
                <w:szCs w:val="24"/>
              </w:rPr>
            </w:pPr>
          </w:p>
          <w:p w14:paraId="32C6DBE6" w14:textId="77777777" w:rsidR="00357E7C" w:rsidRPr="00357E7C" w:rsidRDefault="00357E7C" w:rsidP="00357E7C">
            <w:pPr>
              <w:spacing w:after="0"/>
              <w:jc w:val="center"/>
              <w:rPr>
                <w:rFonts w:ascii="Times New Roman" w:hAnsi="Times New Roman" w:cs="Times New Roman"/>
                <w:color w:val="000000"/>
                <w:sz w:val="24"/>
                <w:szCs w:val="24"/>
              </w:rPr>
            </w:pPr>
          </w:p>
          <w:p w14:paraId="11EECABE" w14:textId="77777777" w:rsidR="00357E7C" w:rsidRPr="00357E7C" w:rsidRDefault="00357E7C" w:rsidP="00357E7C">
            <w:pPr>
              <w:spacing w:after="0"/>
              <w:jc w:val="center"/>
              <w:rPr>
                <w:rFonts w:ascii="Times New Roman" w:hAnsi="Times New Roman" w:cs="Times New Roman"/>
                <w:color w:val="000000"/>
                <w:sz w:val="24"/>
                <w:szCs w:val="24"/>
              </w:rPr>
            </w:pPr>
          </w:p>
          <w:p w14:paraId="10E499BE" w14:textId="77777777" w:rsidR="00357E7C" w:rsidRPr="00357E7C" w:rsidRDefault="00357E7C" w:rsidP="00357E7C">
            <w:pPr>
              <w:spacing w:after="0"/>
              <w:jc w:val="center"/>
              <w:rPr>
                <w:rFonts w:ascii="Times New Roman" w:hAnsi="Times New Roman" w:cs="Times New Roman"/>
                <w:color w:val="000000"/>
                <w:sz w:val="24"/>
                <w:szCs w:val="24"/>
              </w:rPr>
            </w:pPr>
          </w:p>
          <w:p w14:paraId="2CEAC2C6" w14:textId="77777777" w:rsidR="00357E7C" w:rsidRPr="00357E7C" w:rsidRDefault="00357E7C" w:rsidP="00357E7C">
            <w:pPr>
              <w:spacing w:after="0"/>
              <w:jc w:val="center"/>
              <w:rPr>
                <w:rFonts w:ascii="Times New Roman" w:hAnsi="Times New Roman" w:cs="Times New Roman"/>
                <w:color w:val="000000"/>
                <w:sz w:val="24"/>
                <w:szCs w:val="24"/>
              </w:rPr>
            </w:pPr>
          </w:p>
          <w:p w14:paraId="453EFAF9" w14:textId="77777777" w:rsidR="00357E7C" w:rsidRPr="00357E7C" w:rsidRDefault="00357E7C" w:rsidP="00357E7C">
            <w:pPr>
              <w:spacing w:after="0"/>
              <w:jc w:val="center"/>
              <w:rPr>
                <w:rFonts w:ascii="Times New Roman" w:hAnsi="Times New Roman" w:cs="Times New Roman"/>
                <w:color w:val="000000"/>
                <w:sz w:val="24"/>
                <w:szCs w:val="24"/>
              </w:rPr>
            </w:pPr>
          </w:p>
          <w:p w14:paraId="1C2F0285" w14:textId="77777777" w:rsidR="00357E7C" w:rsidRPr="00357E7C" w:rsidRDefault="00357E7C" w:rsidP="00357E7C">
            <w:pPr>
              <w:spacing w:after="0"/>
              <w:jc w:val="center"/>
              <w:rPr>
                <w:rFonts w:ascii="Times New Roman" w:hAnsi="Times New Roman" w:cs="Times New Roman"/>
                <w:color w:val="000000"/>
                <w:sz w:val="24"/>
                <w:szCs w:val="24"/>
              </w:rPr>
            </w:pPr>
          </w:p>
          <w:p w14:paraId="5280568C" w14:textId="77777777" w:rsidR="00357E7C" w:rsidRPr="00357E7C" w:rsidRDefault="00357E7C" w:rsidP="00357E7C">
            <w:pPr>
              <w:spacing w:after="0"/>
              <w:jc w:val="center"/>
              <w:rPr>
                <w:rFonts w:ascii="Times New Roman" w:hAnsi="Times New Roman" w:cs="Times New Roman"/>
                <w:color w:val="000000"/>
                <w:sz w:val="24"/>
                <w:szCs w:val="24"/>
              </w:rPr>
            </w:pPr>
          </w:p>
          <w:p w14:paraId="20851579" w14:textId="77777777" w:rsidR="00357E7C" w:rsidRPr="00357E7C" w:rsidRDefault="00357E7C" w:rsidP="00357E7C">
            <w:pPr>
              <w:spacing w:after="0"/>
              <w:jc w:val="center"/>
              <w:rPr>
                <w:rFonts w:ascii="Times New Roman" w:hAnsi="Times New Roman" w:cs="Times New Roman"/>
                <w:color w:val="000000"/>
                <w:sz w:val="24"/>
                <w:szCs w:val="24"/>
              </w:rPr>
            </w:pPr>
          </w:p>
          <w:p w14:paraId="2C9589EA" w14:textId="77777777" w:rsidR="00357E7C" w:rsidRPr="00357E7C" w:rsidRDefault="00357E7C" w:rsidP="00357E7C">
            <w:pPr>
              <w:spacing w:after="0"/>
              <w:jc w:val="center"/>
              <w:rPr>
                <w:rFonts w:ascii="Times New Roman" w:hAnsi="Times New Roman" w:cs="Times New Roman"/>
                <w:color w:val="000000"/>
                <w:sz w:val="24"/>
                <w:szCs w:val="24"/>
              </w:rPr>
            </w:pPr>
          </w:p>
          <w:p w14:paraId="7FD8B05E" w14:textId="77777777" w:rsidR="00357E7C" w:rsidRPr="00357E7C" w:rsidRDefault="00357E7C" w:rsidP="00357E7C">
            <w:pPr>
              <w:spacing w:after="0"/>
              <w:jc w:val="center"/>
              <w:rPr>
                <w:rFonts w:ascii="Times New Roman" w:hAnsi="Times New Roman" w:cs="Times New Roman"/>
                <w:color w:val="000000"/>
                <w:sz w:val="24"/>
                <w:szCs w:val="24"/>
              </w:rPr>
            </w:pPr>
          </w:p>
          <w:p w14:paraId="36F30899" w14:textId="77777777" w:rsidR="00357E7C" w:rsidRPr="00357E7C" w:rsidRDefault="00357E7C" w:rsidP="00357E7C">
            <w:pPr>
              <w:spacing w:after="0"/>
              <w:rPr>
                <w:rFonts w:ascii="Times New Roman" w:hAnsi="Times New Roman" w:cs="Times New Roman"/>
                <w:sz w:val="24"/>
                <w:szCs w:val="24"/>
              </w:rPr>
            </w:pPr>
          </w:p>
        </w:tc>
        <w:tc>
          <w:tcPr>
            <w:tcW w:w="4678" w:type="dxa"/>
            <w:tcMar>
              <w:top w:w="15" w:type="dxa"/>
              <w:left w:w="15" w:type="dxa"/>
              <w:bottom w:w="15" w:type="dxa"/>
              <w:right w:w="15" w:type="dxa"/>
            </w:tcMar>
            <w:vAlign w:val="center"/>
          </w:tcPr>
          <w:p w14:paraId="249DB890" w14:textId="77777777" w:rsidR="00357E7C" w:rsidRPr="00357E7C" w:rsidRDefault="00357E7C" w:rsidP="00357E7C">
            <w:pPr>
              <w:spacing w:after="0"/>
              <w:jc w:val="center"/>
              <w:rPr>
                <w:rFonts w:ascii="Times New Roman" w:hAnsi="Times New Roman" w:cs="Times New Roman"/>
                <w:color w:val="000000"/>
                <w:sz w:val="24"/>
                <w:szCs w:val="24"/>
              </w:rPr>
            </w:pPr>
          </w:p>
          <w:p w14:paraId="51BE4421" w14:textId="77777777" w:rsidR="00357E7C" w:rsidRPr="00357E7C" w:rsidRDefault="00357E7C" w:rsidP="00357E7C">
            <w:pPr>
              <w:spacing w:after="0"/>
              <w:jc w:val="center"/>
              <w:rPr>
                <w:rFonts w:ascii="Times New Roman" w:hAnsi="Times New Roman" w:cs="Times New Roman"/>
                <w:color w:val="000000"/>
                <w:sz w:val="24"/>
                <w:szCs w:val="24"/>
              </w:rPr>
            </w:pPr>
          </w:p>
          <w:p w14:paraId="0B487B56" w14:textId="77777777" w:rsidR="00357E7C" w:rsidRPr="00357E7C" w:rsidRDefault="00357E7C" w:rsidP="00357E7C">
            <w:pPr>
              <w:spacing w:after="0"/>
              <w:jc w:val="center"/>
              <w:rPr>
                <w:rFonts w:ascii="Times New Roman" w:hAnsi="Times New Roman" w:cs="Times New Roman"/>
                <w:color w:val="000000"/>
                <w:sz w:val="24"/>
                <w:szCs w:val="24"/>
              </w:rPr>
            </w:pPr>
          </w:p>
          <w:p w14:paraId="76B04172" w14:textId="77777777" w:rsidR="00357E7C" w:rsidRPr="00357E7C" w:rsidRDefault="00357E7C" w:rsidP="00357E7C">
            <w:pPr>
              <w:spacing w:after="0"/>
              <w:jc w:val="center"/>
              <w:rPr>
                <w:rFonts w:ascii="Times New Roman" w:hAnsi="Times New Roman" w:cs="Times New Roman"/>
                <w:color w:val="000000"/>
                <w:sz w:val="24"/>
                <w:szCs w:val="24"/>
              </w:rPr>
            </w:pPr>
          </w:p>
          <w:p w14:paraId="62CB9CE3" w14:textId="77777777" w:rsidR="00357E7C" w:rsidRPr="00357E7C" w:rsidRDefault="00357E7C" w:rsidP="00357E7C">
            <w:pPr>
              <w:spacing w:after="0"/>
              <w:jc w:val="center"/>
              <w:rPr>
                <w:rFonts w:ascii="Times New Roman" w:hAnsi="Times New Roman" w:cs="Times New Roman"/>
                <w:color w:val="000000"/>
                <w:sz w:val="24"/>
                <w:szCs w:val="24"/>
              </w:rPr>
            </w:pPr>
          </w:p>
          <w:p w14:paraId="384E8EA7" w14:textId="77777777" w:rsidR="00357E7C" w:rsidRPr="00357E7C" w:rsidRDefault="00357E7C" w:rsidP="00357E7C">
            <w:pPr>
              <w:spacing w:after="0"/>
              <w:jc w:val="center"/>
              <w:rPr>
                <w:rFonts w:ascii="Times New Roman" w:hAnsi="Times New Roman" w:cs="Times New Roman"/>
                <w:color w:val="000000"/>
                <w:sz w:val="24"/>
                <w:szCs w:val="24"/>
              </w:rPr>
            </w:pPr>
          </w:p>
          <w:p w14:paraId="38C35C82" w14:textId="77777777" w:rsidR="00357E7C" w:rsidRPr="00357E7C" w:rsidRDefault="00357E7C" w:rsidP="00357E7C">
            <w:pPr>
              <w:spacing w:after="0"/>
              <w:jc w:val="center"/>
              <w:rPr>
                <w:rFonts w:ascii="Times New Roman" w:hAnsi="Times New Roman" w:cs="Times New Roman"/>
                <w:color w:val="000000"/>
                <w:sz w:val="24"/>
                <w:szCs w:val="24"/>
              </w:rPr>
            </w:pPr>
          </w:p>
          <w:p w14:paraId="39C0B7C6" w14:textId="77777777" w:rsidR="00357E7C" w:rsidRPr="00357E7C" w:rsidRDefault="00357E7C" w:rsidP="00357E7C">
            <w:pPr>
              <w:spacing w:after="0"/>
              <w:jc w:val="center"/>
              <w:rPr>
                <w:rFonts w:ascii="Times New Roman" w:hAnsi="Times New Roman" w:cs="Times New Roman"/>
                <w:color w:val="000000"/>
                <w:sz w:val="24"/>
                <w:szCs w:val="24"/>
              </w:rPr>
            </w:pPr>
          </w:p>
          <w:p w14:paraId="31570AE3" w14:textId="77777777" w:rsidR="00357E7C" w:rsidRPr="00357E7C" w:rsidRDefault="00357E7C" w:rsidP="00357E7C">
            <w:pPr>
              <w:spacing w:after="0"/>
              <w:jc w:val="center"/>
              <w:rPr>
                <w:rFonts w:ascii="Times New Roman" w:hAnsi="Times New Roman" w:cs="Times New Roman"/>
                <w:color w:val="000000"/>
                <w:sz w:val="24"/>
                <w:szCs w:val="24"/>
              </w:rPr>
            </w:pPr>
          </w:p>
          <w:p w14:paraId="734965C7" w14:textId="77777777" w:rsidR="00357E7C" w:rsidRPr="00357E7C" w:rsidRDefault="00357E7C" w:rsidP="00357E7C">
            <w:pPr>
              <w:spacing w:after="0"/>
              <w:jc w:val="center"/>
              <w:rPr>
                <w:rFonts w:ascii="Times New Roman" w:hAnsi="Times New Roman" w:cs="Times New Roman"/>
                <w:color w:val="000000"/>
                <w:sz w:val="24"/>
                <w:szCs w:val="24"/>
              </w:rPr>
            </w:pPr>
          </w:p>
          <w:p w14:paraId="61D26FCA" w14:textId="77777777" w:rsidR="00357E7C" w:rsidRPr="00357E7C" w:rsidRDefault="00357E7C" w:rsidP="00357E7C">
            <w:pPr>
              <w:spacing w:after="0"/>
              <w:jc w:val="center"/>
              <w:rPr>
                <w:rFonts w:ascii="Times New Roman" w:hAnsi="Times New Roman" w:cs="Times New Roman"/>
                <w:color w:val="000000"/>
                <w:sz w:val="24"/>
                <w:szCs w:val="24"/>
              </w:rPr>
            </w:pPr>
          </w:p>
          <w:p w14:paraId="611772D2" w14:textId="77777777" w:rsidR="00357E7C" w:rsidRPr="00357E7C" w:rsidRDefault="00357E7C" w:rsidP="00357E7C">
            <w:pPr>
              <w:spacing w:after="0"/>
              <w:jc w:val="center"/>
              <w:rPr>
                <w:rFonts w:ascii="Times New Roman" w:hAnsi="Times New Roman" w:cs="Times New Roman"/>
                <w:color w:val="000000"/>
                <w:sz w:val="24"/>
                <w:szCs w:val="24"/>
              </w:rPr>
            </w:pPr>
          </w:p>
          <w:p w14:paraId="5B9CC558" w14:textId="77777777" w:rsidR="00357E7C" w:rsidRPr="00357E7C" w:rsidRDefault="00357E7C" w:rsidP="00357E7C">
            <w:pPr>
              <w:spacing w:after="0"/>
              <w:jc w:val="center"/>
              <w:rPr>
                <w:rFonts w:ascii="Times New Roman" w:hAnsi="Times New Roman" w:cs="Times New Roman"/>
                <w:color w:val="000000"/>
                <w:sz w:val="24"/>
                <w:szCs w:val="24"/>
              </w:rPr>
            </w:pPr>
          </w:p>
          <w:p w14:paraId="284B9FC1" w14:textId="77777777" w:rsidR="00357E7C" w:rsidRPr="00357E7C" w:rsidRDefault="00357E7C" w:rsidP="00357E7C">
            <w:pPr>
              <w:spacing w:after="0"/>
              <w:jc w:val="center"/>
              <w:rPr>
                <w:rFonts w:ascii="Times New Roman" w:hAnsi="Times New Roman" w:cs="Times New Roman"/>
                <w:color w:val="000000"/>
                <w:sz w:val="24"/>
                <w:szCs w:val="24"/>
              </w:rPr>
            </w:pPr>
          </w:p>
          <w:p w14:paraId="783C8055" w14:textId="77777777" w:rsidR="00357E7C" w:rsidRPr="00357E7C" w:rsidRDefault="00357E7C" w:rsidP="00357E7C">
            <w:pPr>
              <w:spacing w:after="0"/>
              <w:jc w:val="center"/>
              <w:rPr>
                <w:rFonts w:ascii="Times New Roman" w:hAnsi="Times New Roman" w:cs="Times New Roman"/>
                <w:color w:val="000000"/>
                <w:sz w:val="24"/>
                <w:szCs w:val="24"/>
              </w:rPr>
            </w:pPr>
          </w:p>
          <w:p w14:paraId="4414392F" w14:textId="77777777" w:rsidR="00357E7C" w:rsidRPr="00357E7C" w:rsidRDefault="00357E7C" w:rsidP="00357E7C">
            <w:pPr>
              <w:spacing w:after="0"/>
              <w:jc w:val="center"/>
              <w:rPr>
                <w:rFonts w:ascii="Times New Roman" w:hAnsi="Times New Roman" w:cs="Times New Roman"/>
                <w:color w:val="000000"/>
                <w:sz w:val="24"/>
                <w:szCs w:val="24"/>
              </w:rPr>
            </w:pPr>
          </w:p>
          <w:p w14:paraId="56E2A719" w14:textId="77777777" w:rsidR="00357E7C" w:rsidRPr="00357E7C" w:rsidRDefault="00357E7C" w:rsidP="00357E7C">
            <w:pPr>
              <w:spacing w:after="0"/>
              <w:jc w:val="center"/>
              <w:rPr>
                <w:rFonts w:ascii="Times New Roman" w:hAnsi="Times New Roman" w:cs="Times New Roman"/>
                <w:color w:val="000000"/>
                <w:sz w:val="24"/>
                <w:szCs w:val="24"/>
              </w:rPr>
            </w:pPr>
          </w:p>
          <w:p w14:paraId="503160EB" w14:textId="77777777" w:rsidR="00357E7C" w:rsidRPr="00357E7C" w:rsidRDefault="00357E7C" w:rsidP="00357E7C">
            <w:pPr>
              <w:spacing w:after="0"/>
              <w:jc w:val="center"/>
              <w:rPr>
                <w:rFonts w:ascii="Times New Roman" w:hAnsi="Times New Roman" w:cs="Times New Roman"/>
                <w:color w:val="000000"/>
                <w:sz w:val="24"/>
                <w:szCs w:val="24"/>
              </w:rPr>
            </w:pPr>
          </w:p>
          <w:p w14:paraId="115FF45C" w14:textId="77777777" w:rsidR="00357E7C" w:rsidRPr="00357E7C" w:rsidRDefault="00357E7C" w:rsidP="00357E7C">
            <w:pPr>
              <w:spacing w:after="0"/>
              <w:jc w:val="center"/>
              <w:rPr>
                <w:rFonts w:ascii="Times New Roman" w:hAnsi="Times New Roman" w:cs="Times New Roman"/>
                <w:color w:val="000000"/>
                <w:sz w:val="24"/>
                <w:szCs w:val="24"/>
              </w:rPr>
            </w:pPr>
          </w:p>
          <w:p w14:paraId="292E30DC" w14:textId="77777777" w:rsidR="00357E7C" w:rsidRPr="00357E7C" w:rsidRDefault="00357E7C" w:rsidP="00357E7C">
            <w:pPr>
              <w:spacing w:after="0"/>
              <w:jc w:val="center"/>
              <w:rPr>
                <w:rFonts w:ascii="Times New Roman" w:hAnsi="Times New Roman" w:cs="Times New Roman"/>
                <w:color w:val="000000"/>
                <w:sz w:val="24"/>
                <w:szCs w:val="24"/>
              </w:rPr>
            </w:pPr>
          </w:p>
          <w:p w14:paraId="6C152DAE" w14:textId="77777777" w:rsidR="00357E7C" w:rsidRPr="00357E7C" w:rsidRDefault="00357E7C" w:rsidP="00357E7C">
            <w:pPr>
              <w:spacing w:after="0"/>
              <w:jc w:val="center"/>
              <w:rPr>
                <w:rFonts w:ascii="Times New Roman" w:hAnsi="Times New Roman" w:cs="Times New Roman"/>
                <w:color w:val="000000"/>
                <w:sz w:val="24"/>
                <w:szCs w:val="24"/>
              </w:rPr>
            </w:pPr>
          </w:p>
          <w:p w14:paraId="03864A2D" w14:textId="77777777" w:rsidR="00357E7C" w:rsidRPr="00357E7C" w:rsidRDefault="00357E7C" w:rsidP="00357E7C">
            <w:pPr>
              <w:spacing w:after="0"/>
              <w:jc w:val="center"/>
              <w:rPr>
                <w:rFonts w:ascii="Times New Roman" w:hAnsi="Times New Roman" w:cs="Times New Roman"/>
                <w:color w:val="000000"/>
                <w:sz w:val="24"/>
                <w:szCs w:val="24"/>
              </w:rPr>
            </w:pPr>
          </w:p>
          <w:p w14:paraId="51D84B6E" w14:textId="77777777" w:rsidR="00357E7C" w:rsidRPr="00357E7C" w:rsidRDefault="00357E7C" w:rsidP="00357E7C">
            <w:pPr>
              <w:spacing w:after="0"/>
              <w:jc w:val="center"/>
              <w:rPr>
                <w:rFonts w:ascii="Times New Roman" w:hAnsi="Times New Roman" w:cs="Times New Roman"/>
                <w:color w:val="000000"/>
                <w:sz w:val="24"/>
                <w:szCs w:val="24"/>
              </w:rPr>
            </w:pPr>
          </w:p>
          <w:p w14:paraId="71D2A5CE" w14:textId="77777777" w:rsidR="00357E7C" w:rsidRPr="00357E7C" w:rsidRDefault="00357E7C" w:rsidP="00357E7C">
            <w:pPr>
              <w:spacing w:after="0"/>
              <w:jc w:val="center"/>
              <w:rPr>
                <w:rFonts w:ascii="Times New Roman" w:hAnsi="Times New Roman" w:cs="Times New Roman"/>
                <w:color w:val="000000"/>
                <w:sz w:val="24"/>
                <w:szCs w:val="24"/>
              </w:rPr>
            </w:pPr>
          </w:p>
          <w:p w14:paraId="392FD0CA" w14:textId="77777777" w:rsidR="00357E7C" w:rsidRPr="00357E7C" w:rsidRDefault="00357E7C" w:rsidP="00357E7C">
            <w:pPr>
              <w:spacing w:after="0"/>
              <w:jc w:val="center"/>
              <w:rPr>
                <w:rFonts w:ascii="Times New Roman" w:hAnsi="Times New Roman" w:cs="Times New Roman"/>
                <w:color w:val="000000"/>
                <w:sz w:val="24"/>
                <w:szCs w:val="24"/>
              </w:rPr>
            </w:pPr>
          </w:p>
          <w:p w14:paraId="7A69A015" w14:textId="77777777" w:rsidR="00357E7C" w:rsidRPr="00357E7C" w:rsidRDefault="00357E7C" w:rsidP="00357E7C">
            <w:pPr>
              <w:spacing w:after="0"/>
              <w:jc w:val="center"/>
              <w:rPr>
                <w:rFonts w:ascii="Times New Roman" w:hAnsi="Times New Roman" w:cs="Times New Roman"/>
                <w:color w:val="000000"/>
                <w:sz w:val="24"/>
                <w:szCs w:val="24"/>
              </w:rPr>
            </w:pPr>
          </w:p>
          <w:p w14:paraId="412F4981" w14:textId="77777777" w:rsidR="00357E7C" w:rsidRPr="00357E7C" w:rsidRDefault="00357E7C" w:rsidP="00357E7C">
            <w:pPr>
              <w:spacing w:after="0"/>
              <w:jc w:val="center"/>
              <w:rPr>
                <w:rFonts w:ascii="Times New Roman" w:hAnsi="Times New Roman" w:cs="Times New Roman"/>
                <w:color w:val="000000"/>
                <w:sz w:val="24"/>
                <w:szCs w:val="24"/>
              </w:rPr>
            </w:pPr>
          </w:p>
          <w:p w14:paraId="4E23A7B7" w14:textId="77777777" w:rsidR="00357E7C" w:rsidRPr="00357E7C" w:rsidRDefault="00357E7C" w:rsidP="00357E7C">
            <w:pPr>
              <w:spacing w:after="0"/>
              <w:jc w:val="center"/>
              <w:rPr>
                <w:rFonts w:ascii="Times New Roman" w:hAnsi="Times New Roman" w:cs="Times New Roman"/>
                <w:color w:val="000000"/>
                <w:sz w:val="24"/>
                <w:szCs w:val="24"/>
              </w:rPr>
            </w:pPr>
          </w:p>
          <w:p w14:paraId="48E5E6C1" w14:textId="77777777" w:rsidR="00357E7C" w:rsidRPr="00357E7C" w:rsidRDefault="00357E7C" w:rsidP="00357E7C">
            <w:pPr>
              <w:spacing w:after="0"/>
              <w:jc w:val="center"/>
              <w:rPr>
                <w:rFonts w:ascii="Times New Roman" w:hAnsi="Times New Roman" w:cs="Times New Roman"/>
                <w:color w:val="000000"/>
                <w:sz w:val="24"/>
                <w:szCs w:val="24"/>
              </w:rPr>
            </w:pPr>
          </w:p>
          <w:p w14:paraId="36D25AB2" w14:textId="77777777" w:rsidR="00357E7C" w:rsidRPr="00357E7C" w:rsidRDefault="00357E7C" w:rsidP="00357E7C">
            <w:pPr>
              <w:spacing w:after="0"/>
              <w:jc w:val="center"/>
              <w:rPr>
                <w:rFonts w:ascii="Times New Roman" w:hAnsi="Times New Roman" w:cs="Times New Roman"/>
                <w:color w:val="000000"/>
                <w:sz w:val="24"/>
                <w:szCs w:val="24"/>
              </w:rPr>
            </w:pPr>
          </w:p>
          <w:p w14:paraId="3EEE3DAC" w14:textId="77777777" w:rsidR="00357E7C" w:rsidRPr="00357E7C" w:rsidRDefault="00357E7C" w:rsidP="00357E7C">
            <w:pPr>
              <w:spacing w:after="0"/>
              <w:jc w:val="center"/>
              <w:rPr>
                <w:rFonts w:ascii="Times New Roman" w:hAnsi="Times New Roman" w:cs="Times New Roman"/>
                <w:color w:val="000000"/>
                <w:sz w:val="24"/>
                <w:szCs w:val="24"/>
              </w:rPr>
            </w:pPr>
          </w:p>
          <w:p w14:paraId="54C0D59C" w14:textId="77777777" w:rsidR="00357E7C" w:rsidRPr="00357E7C" w:rsidRDefault="00357E7C" w:rsidP="00357E7C">
            <w:pPr>
              <w:spacing w:after="0"/>
              <w:jc w:val="center"/>
              <w:rPr>
                <w:rFonts w:ascii="Times New Roman" w:hAnsi="Times New Roman" w:cs="Times New Roman"/>
                <w:color w:val="000000"/>
                <w:sz w:val="24"/>
                <w:szCs w:val="24"/>
              </w:rPr>
            </w:pPr>
          </w:p>
          <w:p w14:paraId="04CFB19E" w14:textId="77777777" w:rsidR="00357E7C" w:rsidRPr="00357E7C" w:rsidRDefault="00357E7C" w:rsidP="00357E7C">
            <w:pPr>
              <w:spacing w:after="0"/>
              <w:jc w:val="center"/>
              <w:rPr>
                <w:rFonts w:ascii="Times New Roman" w:hAnsi="Times New Roman" w:cs="Times New Roman"/>
                <w:color w:val="000000"/>
                <w:sz w:val="24"/>
                <w:szCs w:val="24"/>
              </w:rPr>
            </w:pPr>
          </w:p>
          <w:p w14:paraId="2EDDBC1D" w14:textId="77777777" w:rsidR="00357E7C" w:rsidRPr="00357E7C" w:rsidRDefault="00357E7C" w:rsidP="00357E7C">
            <w:pPr>
              <w:spacing w:after="0"/>
              <w:jc w:val="center"/>
              <w:rPr>
                <w:rFonts w:ascii="Times New Roman" w:hAnsi="Times New Roman" w:cs="Times New Roman"/>
                <w:color w:val="000000"/>
                <w:sz w:val="24"/>
                <w:szCs w:val="24"/>
              </w:rPr>
            </w:pPr>
          </w:p>
          <w:p w14:paraId="0B86637A" w14:textId="77777777" w:rsidR="00357E7C" w:rsidRPr="00357E7C" w:rsidRDefault="00357E7C" w:rsidP="00357E7C">
            <w:pPr>
              <w:spacing w:after="0"/>
              <w:jc w:val="center"/>
              <w:rPr>
                <w:rFonts w:ascii="Times New Roman" w:hAnsi="Times New Roman" w:cs="Times New Roman"/>
                <w:color w:val="000000"/>
                <w:sz w:val="24"/>
                <w:szCs w:val="24"/>
              </w:rPr>
            </w:pPr>
          </w:p>
          <w:p w14:paraId="3DA308FA" w14:textId="77777777" w:rsidR="00357E7C" w:rsidRPr="00357E7C" w:rsidRDefault="00357E7C" w:rsidP="00357E7C">
            <w:pPr>
              <w:spacing w:after="0"/>
              <w:ind w:left="-2503" w:firstLine="142"/>
              <w:jc w:val="center"/>
              <w:rPr>
                <w:rFonts w:ascii="Times New Roman" w:hAnsi="Times New Roman" w:cs="Times New Roman"/>
                <w:color w:val="000000"/>
                <w:sz w:val="24"/>
                <w:szCs w:val="24"/>
              </w:rPr>
            </w:pPr>
          </w:p>
          <w:p w14:paraId="329C2780" w14:textId="77777777" w:rsidR="00357E7C" w:rsidRPr="00357E7C" w:rsidRDefault="00357E7C" w:rsidP="00357E7C">
            <w:pPr>
              <w:spacing w:after="0"/>
              <w:jc w:val="center"/>
              <w:rPr>
                <w:rFonts w:ascii="Times New Roman" w:hAnsi="Times New Roman" w:cs="Times New Roman"/>
                <w:sz w:val="24"/>
                <w:szCs w:val="24"/>
              </w:rPr>
            </w:pPr>
            <w:proofErr w:type="gramStart"/>
            <w:r w:rsidRPr="00357E7C">
              <w:rPr>
                <w:rFonts w:ascii="Times New Roman" w:hAnsi="Times New Roman" w:cs="Times New Roman"/>
                <w:color w:val="000000"/>
                <w:sz w:val="28"/>
                <w:szCs w:val="24"/>
              </w:rPr>
              <w:t>Субсидиялау</w:t>
            </w:r>
            <w:proofErr w:type="gramEnd"/>
            <w:r w:rsidRPr="00357E7C">
              <w:rPr>
                <w:rFonts w:ascii="Times New Roman" w:hAnsi="Times New Roman" w:cs="Times New Roman"/>
                <w:color w:val="000000"/>
                <w:sz w:val="28"/>
                <w:szCs w:val="24"/>
              </w:rPr>
              <w:t xml:space="preserve"> қағидаларына</w:t>
            </w:r>
            <w:r w:rsidRPr="00357E7C">
              <w:rPr>
                <w:rFonts w:ascii="Times New Roman" w:hAnsi="Times New Roman" w:cs="Times New Roman"/>
                <w:sz w:val="28"/>
                <w:szCs w:val="24"/>
              </w:rPr>
              <w:br/>
            </w:r>
            <w:r w:rsidRPr="00357E7C">
              <w:rPr>
                <w:rFonts w:ascii="Times New Roman" w:hAnsi="Times New Roman" w:cs="Times New Roman"/>
                <w:color w:val="000000"/>
                <w:sz w:val="28"/>
                <w:szCs w:val="24"/>
              </w:rPr>
              <w:t>2-қосымша</w:t>
            </w:r>
          </w:p>
        </w:tc>
      </w:tr>
    </w:tbl>
    <w:p w14:paraId="566C159A" w14:textId="77777777" w:rsidR="00357E7C" w:rsidRPr="00357E7C" w:rsidRDefault="00357E7C" w:rsidP="00357E7C">
      <w:pPr>
        <w:spacing w:after="0"/>
        <w:ind w:firstLine="7371"/>
        <w:rPr>
          <w:rFonts w:ascii="Times New Roman" w:hAnsi="Times New Roman" w:cs="Times New Roman"/>
        </w:rPr>
      </w:pPr>
      <w:r w:rsidRPr="00357E7C">
        <w:rPr>
          <w:rFonts w:ascii="Times New Roman" w:hAnsi="Times New Roman" w:cs="Times New Roman"/>
          <w:color w:val="000000"/>
          <w:sz w:val="28"/>
        </w:rPr>
        <w:lastRenderedPageBreak/>
        <w:t>Нысан</w:t>
      </w:r>
    </w:p>
    <w:tbl>
      <w:tblPr>
        <w:tblW w:w="12205" w:type="dxa"/>
        <w:tblCellSpacing w:w="0" w:type="auto"/>
        <w:tblLook w:val="04A0" w:firstRow="1" w:lastRow="0" w:firstColumn="1" w:lastColumn="0" w:noHBand="0" w:noVBand="1"/>
      </w:tblPr>
      <w:tblGrid>
        <w:gridCol w:w="5827"/>
        <w:gridCol w:w="6378"/>
      </w:tblGrid>
      <w:tr w:rsidR="00357E7C" w:rsidRPr="00357E7C" w14:paraId="19FCABE4" w14:textId="77777777" w:rsidTr="00357E7C">
        <w:trPr>
          <w:trHeight w:val="30"/>
          <w:tblCellSpacing w:w="0" w:type="auto"/>
        </w:trPr>
        <w:tc>
          <w:tcPr>
            <w:tcW w:w="5827" w:type="dxa"/>
            <w:tcMar>
              <w:top w:w="15" w:type="dxa"/>
              <w:left w:w="15" w:type="dxa"/>
              <w:bottom w:w="15" w:type="dxa"/>
              <w:right w:w="15" w:type="dxa"/>
            </w:tcMar>
            <w:vAlign w:val="center"/>
          </w:tcPr>
          <w:p w14:paraId="0B85A079"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6378" w:type="dxa"/>
            <w:tcMar>
              <w:top w:w="15" w:type="dxa"/>
              <w:left w:w="15" w:type="dxa"/>
              <w:bottom w:w="15" w:type="dxa"/>
              <w:right w:w="15" w:type="dxa"/>
            </w:tcMar>
            <w:vAlign w:val="center"/>
          </w:tcPr>
          <w:p w14:paraId="2069E82C" w14:textId="77777777" w:rsidR="00357E7C" w:rsidRPr="00357E7C" w:rsidRDefault="00357E7C" w:rsidP="00357E7C">
            <w:pPr>
              <w:spacing w:after="0"/>
              <w:ind w:left="-2398" w:firstLine="142"/>
              <w:jc w:val="center"/>
              <w:rPr>
                <w:rFonts w:ascii="Times New Roman" w:hAnsi="Times New Roman" w:cs="Times New Roman"/>
                <w:sz w:val="28"/>
                <w:szCs w:val="28"/>
              </w:rPr>
            </w:pPr>
            <w:r w:rsidRPr="00357E7C">
              <w:rPr>
                <w:rFonts w:ascii="Times New Roman" w:hAnsi="Times New Roman" w:cs="Times New Roman"/>
                <w:color w:val="000000"/>
                <w:sz w:val="28"/>
                <w:szCs w:val="28"/>
              </w:rPr>
              <w:t>"Даму" кәсіпкерлікті</w:t>
            </w:r>
          </w:p>
        </w:tc>
      </w:tr>
      <w:tr w:rsidR="00357E7C" w:rsidRPr="00357E7C" w14:paraId="216F6E7A" w14:textId="77777777" w:rsidTr="00357E7C">
        <w:trPr>
          <w:trHeight w:val="30"/>
          <w:tblCellSpacing w:w="0" w:type="auto"/>
        </w:trPr>
        <w:tc>
          <w:tcPr>
            <w:tcW w:w="5827" w:type="dxa"/>
            <w:tcMar>
              <w:top w:w="15" w:type="dxa"/>
              <w:left w:w="15" w:type="dxa"/>
              <w:bottom w:w="15" w:type="dxa"/>
              <w:right w:w="15" w:type="dxa"/>
            </w:tcMar>
            <w:vAlign w:val="center"/>
          </w:tcPr>
          <w:p w14:paraId="0D5AFD62"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6378" w:type="dxa"/>
            <w:tcMar>
              <w:top w:w="15" w:type="dxa"/>
              <w:left w:w="15" w:type="dxa"/>
              <w:bottom w:w="15" w:type="dxa"/>
              <w:right w:w="15" w:type="dxa"/>
            </w:tcMar>
            <w:vAlign w:val="center"/>
          </w:tcPr>
          <w:p w14:paraId="76B74AE0" w14:textId="77777777" w:rsidR="00357E7C" w:rsidRPr="00357E7C" w:rsidRDefault="00357E7C" w:rsidP="00357E7C">
            <w:pPr>
              <w:spacing w:after="0"/>
              <w:ind w:left="-2398" w:firstLine="142"/>
              <w:jc w:val="center"/>
              <w:rPr>
                <w:rFonts w:ascii="Times New Roman" w:hAnsi="Times New Roman" w:cs="Times New Roman"/>
                <w:color w:val="000000"/>
                <w:sz w:val="28"/>
                <w:szCs w:val="28"/>
              </w:rPr>
            </w:pPr>
            <w:r w:rsidRPr="00357E7C">
              <w:rPr>
                <w:rFonts w:ascii="Times New Roman" w:hAnsi="Times New Roman" w:cs="Times New Roman"/>
                <w:color w:val="000000"/>
                <w:sz w:val="28"/>
                <w:szCs w:val="28"/>
              </w:rPr>
              <w:t>дамыту қоры" АҚ-ға</w:t>
            </w:r>
          </w:p>
          <w:p w14:paraId="70C06F01" w14:textId="77777777" w:rsidR="00357E7C" w:rsidRPr="00357E7C" w:rsidRDefault="00357E7C" w:rsidP="00357E7C">
            <w:pPr>
              <w:spacing w:after="0"/>
              <w:ind w:left="-2398" w:firstLine="142"/>
              <w:jc w:val="center"/>
              <w:rPr>
                <w:rFonts w:ascii="Times New Roman" w:hAnsi="Times New Roman" w:cs="Times New Roman"/>
                <w:sz w:val="28"/>
                <w:szCs w:val="28"/>
              </w:rPr>
            </w:pPr>
          </w:p>
        </w:tc>
      </w:tr>
    </w:tbl>
    <w:p w14:paraId="4AEE1490" w14:textId="77777777" w:rsidR="00357E7C" w:rsidRPr="00357E7C" w:rsidRDefault="00357E7C" w:rsidP="00357E7C">
      <w:pPr>
        <w:spacing w:after="0"/>
        <w:jc w:val="center"/>
        <w:rPr>
          <w:rFonts w:ascii="Times New Roman" w:hAnsi="Times New Roman" w:cs="Times New Roman"/>
          <w:b/>
          <w:color w:val="000000"/>
          <w:sz w:val="28"/>
          <w:szCs w:val="28"/>
        </w:rPr>
      </w:pPr>
      <w:bookmarkStart w:id="212" w:name="z3728"/>
      <w:r w:rsidRPr="00357E7C">
        <w:rPr>
          <w:rFonts w:ascii="Times New Roman" w:hAnsi="Times New Roman" w:cs="Times New Roman"/>
          <w:b/>
          <w:color w:val="000000"/>
          <w:sz w:val="28"/>
          <w:szCs w:val="28"/>
        </w:rPr>
        <w:t>Хабарлама-хат</w:t>
      </w:r>
    </w:p>
    <w:p w14:paraId="2A97B4C7" w14:textId="77777777" w:rsidR="00357E7C" w:rsidRPr="00357E7C" w:rsidRDefault="00357E7C" w:rsidP="00357E7C">
      <w:pPr>
        <w:spacing w:after="0"/>
        <w:jc w:val="center"/>
        <w:rPr>
          <w:rFonts w:ascii="Times New Roman" w:hAnsi="Times New Roman" w:cs="Times New Roman"/>
          <w:sz w:val="28"/>
          <w:szCs w:val="28"/>
        </w:rPr>
      </w:pPr>
    </w:p>
    <w:bookmarkEnd w:id="212"/>
    <w:p w14:paraId="18FEEF5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"Даму" кәсіпкерлікті дамыту қоры" АҚ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қор) мен ________АҚ (екінші деңгейдегі банктің (бұдан әрі – банк)/лизинг компаниясының атауы көрсетіледі) арасында қол қойылған 20__жылғы "___" ________ № ___ Субсидиялау туралы келісімнің шеңберінде банк/ лизинг компаниясы "_______________" дара кәсіпкерінің/жауапкершілігі шектеулі серіктестігінің/акционерлік қоғамының/шаруа қожалығының (ДК/ЖШС/АҚ/</w:t>
      </w:r>
      <w:proofErr w:type="gramStart"/>
      <w:r w:rsidRPr="00357E7C">
        <w:rPr>
          <w:rFonts w:ascii="Times New Roman" w:hAnsi="Times New Roman" w:cs="Times New Roman"/>
          <w:color w:val="000000"/>
          <w:sz w:val="28"/>
        </w:rPr>
        <w:t>Ш</w:t>
      </w:r>
      <w:proofErr w:type="gramEnd"/>
      <w:r w:rsidRPr="00357E7C">
        <w:rPr>
          <w:rFonts w:ascii="Times New Roman" w:hAnsi="Times New Roman" w:cs="Times New Roman"/>
          <w:color w:val="000000"/>
          <w:sz w:val="28"/>
        </w:rPr>
        <w:t xml:space="preserve">Қ) (оның ішінде кредит бойынша қоса қарыз алушылар көрсетіледі) өтінімін қарап, төмендегі шарттармен* мақұлдағанын хабарлаймыз: </w:t>
      </w:r>
    </w:p>
    <w:p w14:paraId="072FB2AC" w14:textId="665017B9" w:rsidR="00357E7C" w:rsidRPr="00357E7C" w:rsidRDefault="00357E7C" w:rsidP="00357E7C">
      <w:pPr>
        <w:spacing w:after="0"/>
        <w:rPr>
          <w:rFonts w:ascii="Times New Roman" w:hAnsi="Times New Roman" w:cs="Times New Roman"/>
          <w:lang w:val="kk-KZ"/>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389"/>
      </w:tblGrid>
      <w:tr w:rsidR="00357E7C" w:rsidRPr="00357E7C" w14:paraId="0B7C6377"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62575" w14:textId="77777777" w:rsidR="00357E7C" w:rsidRPr="00357E7C" w:rsidRDefault="00357E7C" w:rsidP="00357E7C">
            <w:pPr>
              <w:spacing w:after="20"/>
              <w:ind w:left="20"/>
              <w:jc w:val="both"/>
              <w:rPr>
                <w:rFonts w:ascii="Times New Roman" w:hAnsi="Times New Roman" w:cs="Times New Roman"/>
                <w:sz w:val="24"/>
                <w:lang w:val="kk-KZ"/>
              </w:rPr>
            </w:pPr>
            <w:r w:rsidRPr="00357E7C">
              <w:rPr>
                <w:rFonts w:ascii="Times New Roman" w:hAnsi="Times New Roman" w:cs="Times New Roman"/>
                <w:color w:val="000000"/>
                <w:sz w:val="24"/>
                <w:lang w:val="kk-KZ"/>
              </w:rPr>
              <w:t>Банктік қарыз шарты/Қаржы лизингі шарты/Қаржыландыру шарты/қарыз шарты**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7E374" w14:textId="77777777" w:rsidR="00357E7C" w:rsidRPr="00357E7C" w:rsidRDefault="00357E7C" w:rsidP="00357E7C">
            <w:pPr>
              <w:spacing w:after="20"/>
              <w:ind w:left="20"/>
              <w:jc w:val="both"/>
              <w:rPr>
                <w:rFonts w:ascii="Times New Roman" w:hAnsi="Times New Roman" w:cs="Times New Roman"/>
                <w:sz w:val="24"/>
                <w:lang w:val="kk-KZ"/>
              </w:rPr>
            </w:pPr>
          </w:p>
          <w:p w14:paraId="161DACD7" w14:textId="77777777" w:rsidR="00357E7C" w:rsidRPr="00357E7C" w:rsidRDefault="00357E7C" w:rsidP="00357E7C">
            <w:pPr>
              <w:spacing w:after="20"/>
              <w:ind w:left="20"/>
              <w:jc w:val="both"/>
              <w:rPr>
                <w:rFonts w:ascii="Times New Roman" w:hAnsi="Times New Roman" w:cs="Times New Roman"/>
                <w:sz w:val="24"/>
                <w:lang w:val="kk-KZ"/>
              </w:rPr>
            </w:pPr>
          </w:p>
        </w:tc>
      </w:tr>
      <w:tr w:rsidR="00357E7C" w:rsidRPr="00357E7C" w14:paraId="57238D0C"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077EA"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Қарыз алушының бизнес-сәйкестендіру нөмі</w:t>
            </w:r>
            <w:proofErr w:type="gramStart"/>
            <w:r w:rsidRPr="00357E7C">
              <w:rPr>
                <w:rFonts w:ascii="Times New Roman" w:hAnsi="Times New Roman" w:cs="Times New Roman"/>
                <w:color w:val="000000"/>
                <w:sz w:val="24"/>
              </w:rPr>
              <w:t>р</w:t>
            </w:r>
            <w:proofErr w:type="gramEnd"/>
            <w:r w:rsidRPr="00357E7C">
              <w:rPr>
                <w:rFonts w:ascii="Times New Roman" w:hAnsi="Times New Roman" w:cs="Times New Roman"/>
                <w:color w:val="000000"/>
                <w:sz w:val="24"/>
              </w:rPr>
              <w:t>і/жеке сәйкестендіру нөмірі (БСН/ЖСН)</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521E0" w14:textId="77777777" w:rsidR="00357E7C" w:rsidRPr="00357E7C" w:rsidRDefault="00357E7C" w:rsidP="00357E7C">
            <w:pPr>
              <w:spacing w:after="20"/>
              <w:ind w:left="20"/>
              <w:jc w:val="both"/>
              <w:rPr>
                <w:rFonts w:ascii="Times New Roman" w:hAnsi="Times New Roman" w:cs="Times New Roman"/>
                <w:sz w:val="24"/>
              </w:rPr>
            </w:pPr>
          </w:p>
          <w:p w14:paraId="66F16E5B"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70854253"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E6E61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 xml:space="preserve">Қарыз алушының </w:t>
            </w:r>
            <w:proofErr w:type="gramStart"/>
            <w:r w:rsidRPr="00357E7C">
              <w:rPr>
                <w:rFonts w:ascii="Times New Roman" w:hAnsi="Times New Roman" w:cs="Times New Roman"/>
                <w:color w:val="000000"/>
                <w:sz w:val="24"/>
              </w:rPr>
              <w:t>заңды</w:t>
            </w:r>
            <w:proofErr w:type="gramEnd"/>
            <w:r w:rsidRPr="00357E7C">
              <w:rPr>
                <w:rFonts w:ascii="Times New Roman" w:hAnsi="Times New Roman" w:cs="Times New Roman"/>
                <w:color w:val="000000"/>
                <w:sz w:val="24"/>
              </w:rPr>
              <w:t xml:space="preserve"> және нақты (бар болса) мекенжайы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5ED4C" w14:textId="77777777" w:rsidR="00357E7C" w:rsidRPr="00357E7C" w:rsidRDefault="00357E7C" w:rsidP="00357E7C">
            <w:pPr>
              <w:spacing w:after="20"/>
              <w:ind w:left="20"/>
              <w:jc w:val="both"/>
              <w:rPr>
                <w:rFonts w:ascii="Times New Roman" w:hAnsi="Times New Roman" w:cs="Times New Roman"/>
                <w:sz w:val="24"/>
              </w:rPr>
            </w:pPr>
          </w:p>
          <w:p w14:paraId="363D80DC"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2D8435E3"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E5227"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Тіркелген күні (ДК/ЖШС/АҚ/</w:t>
            </w:r>
            <w:proofErr w:type="gramStart"/>
            <w:r w:rsidRPr="00357E7C">
              <w:rPr>
                <w:rFonts w:ascii="Times New Roman" w:hAnsi="Times New Roman" w:cs="Times New Roman"/>
                <w:color w:val="000000"/>
                <w:sz w:val="24"/>
              </w:rPr>
              <w:t>Ш</w:t>
            </w:r>
            <w:proofErr w:type="gramEnd"/>
            <w:r w:rsidRPr="00357E7C">
              <w:rPr>
                <w:rFonts w:ascii="Times New Roman" w:hAnsi="Times New Roman" w:cs="Times New Roman"/>
                <w:color w:val="000000"/>
                <w:sz w:val="24"/>
              </w:rPr>
              <w:t>Қ)</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28081" w14:textId="77777777" w:rsidR="00357E7C" w:rsidRPr="00357E7C" w:rsidRDefault="00357E7C" w:rsidP="00357E7C">
            <w:pPr>
              <w:spacing w:after="20"/>
              <w:ind w:left="20"/>
              <w:jc w:val="both"/>
              <w:rPr>
                <w:rFonts w:ascii="Times New Roman" w:hAnsi="Times New Roman" w:cs="Times New Roman"/>
                <w:sz w:val="24"/>
              </w:rPr>
            </w:pPr>
          </w:p>
          <w:p w14:paraId="10F8A2A4"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1DE9CDB6"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403CE"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Банктің/лизинг компаниясының атауы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2D478" w14:textId="77777777" w:rsidR="00357E7C" w:rsidRPr="00357E7C" w:rsidRDefault="00357E7C" w:rsidP="00357E7C">
            <w:pPr>
              <w:spacing w:after="20"/>
              <w:ind w:left="20"/>
              <w:jc w:val="both"/>
              <w:rPr>
                <w:rFonts w:ascii="Times New Roman" w:hAnsi="Times New Roman" w:cs="Times New Roman"/>
                <w:sz w:val="24"/>
              </w:rPr>
            </w:pPr>
          </w:p>
          <w:p w14:paraId="6EFDE93D"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32133A4E"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57F0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Қарыз алушы шотының нөмі</w:t>
            </w:r>
            <w:proofErr w:type="gramStart"/>
            <w:r w:rsidRPr="00357E7C">
              <w:rPr>
                <w:rFonts w:ascii="Times New Roman" w:hAnsi="Times New Roman" w:cs="Times New Roman"/>
                <w:color w:val="000000"/>
                <w:sz w:val="24"/>
              </w:rPr>
              <w:t>р</w:t>
            </w:r>
            <w:proofErr w:type="gramEnd"/>
            <w:r w:rsidRPr="00357E7C">
              <w:rPr>
                <w:rFonts w:ascii="Times New Roman" w:hAnsi="Times New Roman" w:cs="Times New Roman"/>
                <w:color w:val="000000"/>
                <w:sz w:val="24"/>
              </w:rPr>
              <w:t>і</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72D6B" w14:textId="77777777" w:rsidR="00357E7C" w:rsidRPr="00357E7C" w:rsidRDefault="00357E7C" w:rsidP="00357E7C">
            <w:pPr>
              <w:spacing w:after="20"/>
              <w:ind w:left="20"/>
              <w:jc w:val="both"/>
              <w:rPr>
                <w:rFonts w:ascii="Times New Roman" w:hAnsi="Times New Roman" w:cs="Times New Roman"/>
                <w:sz w:val="24"/>
              </w:rPr>
            </w:pPr>
          </w:p>
          <w:p w14:paraId="12466812"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1B0A747B"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08BEB"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Бенефициар коды (КБЕ)</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47815" w14:textId="77777777" w:rsidR="00357E7C" w:rsidRPr="00357E7C" w:rsidRDefault="00357E7C" w:rsidP="00357E7C">
            <w:pPr>
              <w:spacing w:after="20"/>
              <w:ind w:left="20"/>
              <w:jc w:val="both"/>
              <w:rPr>
                <w:rFonts w:ascii="Times New Roman" w:hAnsi="Times New Roman" w:cs="Times New Roman"/>
                <w:sz w:val="24"/>
              </w:rPr>
            </w:pPr>
          </w:p>
          <w:p w14:paraId="06AFA2F0"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31D82BA8"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35B5C"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Банкке/лизинг компаниясына/краудфандингке өтініш берілген кү</w:t>
            </w:r>
            <w:proofErr w:type="gramStart"/>
            <w:r w:rsidRPr="00357E7C">
              <w:rPr>
                <w:rFonts w:ascii="Times New Roman" w:hAnsi="Times New Roman" w:cs="Times New Roman"/>
                <w:color w:val="000000"/>
                <w:sz w:val="24"/>
              </w:rPr>
              <w:t>н</w:t>
            </w:r>
            <w:proofErr w:type="gramEnd"/>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4DFF8" w14:textId="77777777" w:rsidR="00357E7C" w:rsidRPr="00357E7C" w:rsidRDefault="00357E7C" w:rsidP="00357E7C">
            <w:pPr>
              <w:spacing w:after="20"/>
              <w:ind w:left="20"/>
              <w:jc w:val="both"/>
              <w:rPr>
                <w:rFonts w:ascii="Times New Roman" w:hAnsi="Times New Roman" w:cs="Times New Roman"/>
                <w:sz w:val="24"/>
              </w:rPr>
            </w:pPr>
          </w:p>
          <w:p w14:paraId="1CC0F733"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3EB601EA"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F947D"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lastRenderedPageBreak/>
              <w:t xml:space="preserve">Банктің/лизинг компаниясының/краудфандингтің </w:t>
            </w:r>
            <w:proofErr w:type="gramStart"/>
            <w:r w:rsidRPr="00357E7C">
              <w:rPr>
                <w:rFonts w:ascii="Times New Roman" w:hAnsi="Times New Roman" w:cs="Times New Roman"/>
                <w:color w:val="000000"/>
                <w:sz w:val="24"/>
              </w:rPr>
              <w:t>у</w:t>
            </w:r>
            <w:proofErr w:type="gramEnd"/>
            <w:r w:rsidRPr="00357E7C">
              <w:rPr>
                <w:rFonts w:ascii="Times New Roman" w:hAnsi="Times New Roman" w:cs="Times New Roman"/>
                <w:color w:val="000000"/>
                <w:sz w:val="24"/>
              </w:rPr>
              <w:t>әкілетті органы шешімінің күні</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04BAF" w14:textId="77777777" w:rsidR="00357E7C" w:rsidRPr="00357E7C" w:rsidRDefault="00357E7C" w:rsidP="00357E7C">
            <w:pPr>
              <w:spacing w:after="20"/>
              <w:ind w:left="20"/>
              <w:jc w:val="both"/>
              <w:rPr>
                <w:rFonts w:ascii="Times New Roman" w:hAnsi="Times New Roman" w:cs="Times New Roman"/>
                <w:sz w:val="24"/>
              </w:rPr>
            </w:pPr>
          </w:p>
          <w:p w14:paraId="11247555"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20B3E39E"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4526"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 xml:space="preserve">Қорландыру </w:t>
            </w:r>
            <w:proofErr w:type="gramStart"/>
            <w:r w:rsidRPr="00357E7C">
              <w:rPr>
                <w:rFonts w:ascii="Times New Roman" w:hAnsi="Times New Roman" w:cs="Times New Roman"/>
                <w:color w:val="000000"/>
                <w:sz w:val="24"/>
              </w:rPr>
              <w:t>ба</w:t>
            </w:r>
            <w:proofErr w:type="gramEnd"/>
            <w:r w:rsidRPr="00357E7C">
              <w:rPr>
                <w:rFonts w:ascii="Times New Roman" w:hAnsi="Times New Roman" w:cs="Times New Roman"/>
                <w:color w:val="000000"/>
                <w:sz w:val="24"/>
              </w:rPr>
              <w:t>ғдарламасы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DA628" w14:textId="77777777" w:rsidR="00357E7C" w:rsidRPr="00357E7C" w:rsidRDefault="00357E7C" w:rsidP="00357E7C">
            <w:pPr>
              <w:spacing w:after="20"/>
              <w:ind w:left="20"/>
              <w:jc w:val="both"/>
              <w:rPr>
                <w:rFonts w:ascii="Times New Roman" w:hAnsi="Times New Roman" w:cs="Times New Roman"/>
                <w:sz w:val="24"/>
              </w:rPr>
            </w:pPr>
          </w:p>
          <w:p w14:paraId="3F2C4730"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5E928F58"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FDC72"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Кредиттің/лизингтің/қаржыландырудың/қарыздың нысаналы мақсаты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8D629" w14:textId="77777777" w:rsidR="00357E7C" w:rsidRPr="00357E7C" w:rsidRDefault="00357E7C" w:rsidP="00357E7C">
            <w:pPr>
              <w:spacing w:after="20"/>
              <w:ind w:left="20"/>
              <w:jc w:val="both"/>
              <w:rPr>
                <w:rFonts w:ascii="Times New Roman" w:hAnsi="Times New Roman" w:cs="Times New Roman"/>
                <w:sz w:val="24"/>
              </w:rPr>
            </w:pPr>
          </w:p>
          <w:p w14:paraId="34ACA715"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4437373D"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1FE15"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Осы шарт жасалған күнге кредит/лизинг/қаржыландыру/қарыз сомасы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D40AB" w14:textId="77777777" w:rsidR="00357E7C" w:rsidRPr="00357E7C" w:rsidRDefault="00357E7C" w:rsidP="00357E7C">
            <w:pPr>
              <w:spacing w:after="20"/>
              <w:ind w:left="20"/>
              <w:jc w:val="both"/>
              <w:rPr>
                <w:rFonts w:ascii="Times New Roman" w:hAnsi="Times New Roman" w:cs="Times New Roman"/>
                <w:sz w:val="24"/>
              </w:rPr>
            </w:pPr>
          </w:p>
          <w:p w14:paraId="3B36E68B"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0DB9F5D2"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F09B6"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Кредит/лизинг/қаржыландыру/қарыз валютасы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449D6" w14:textId="77777777" w:rsidR="00357E7C" w:rsidRPr="00357E7C" w:rsidRDefault="00357E7C" w:rsidP="00357E7C">
            <w:pPr>
              <w:spacing w:after="20"/>
              <w:ind w:left="20"/>
              <w:jc w:val="both"/>
              <w:rPr>
                <w:rFonts w:ascii="Times New Roman" w:hAnsi="Times New Roman" w:cs="Times New Roman"/>
                <w:sz w:val="24"/>
              </w:rPr>
            </w:pPr>
          </w:p>
          <w:p w14:paraId="35014B7E"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5AE93C42"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832FC"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Кредит/лизинг/қаржыландыру/қарыз мерзімі (аяқталу күні</w:t>
            </w:r>
            <w:proofErr w:type="gramStart"/>
            <w:r w:rsidRPr="00357E7C">
              <w:rPr>
                <w:rFonts w:ascii="Times New Roman" w:hAnsi="Times New Roman" w:cs="Times New Roman"/>
                <w:color w:val="000000"/>
                <w:sz w:val="24"/>
              </w:rPr>
              <w:t>н</w:t>
            </w:r>
            <w:proofErr w:type="gramEnd"/>
            <w:r w:rsidRPr="00357E7C">
              <w:rPr>
                <w:rFonts w:ascii="Times New Roman" w:hAnsi="Times New Roman" w:cs="Times New Roman"/>
                <w:color w:val="000000"/>
                <w:sz w:val="24"/>
              </w:rPr>
              <w:t xml:space="preserve"> көрсете отырып, айлармен)</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8C224" w14:textId="77777777" w:rsidR="00357E7C" w:rsidRPr="00357E7C" w:rsidRDefault="00357E7C" w:rsidP="00357E7C">
            <w:pPr>
              <w:spacing w:after="20"/>
              <w:ind w:left="20"/>
              <w:jc w:val="both"/>
              <w:rPr>
                <w:rFonts w:ascii="Times New Roman" w:hAnsi="Times New Roman" w:cs="Times New Roman"/>
                <w:sz w:val="24"/>
              </w:rPr>
            </w:pPr>
          </w:p>
          <w:p w14:paraId="7EECBBB0"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0B1DB64F"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98A6A"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Қаржы құралы бойынша номиналды мөлшерлеме</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FE791" w14:textId="77777777" w:rsidR="00357E7C" w:rsidRPr="00357E7C" w:rsidRDefault="00357E7C" w:rsidP="00357E7C">
            <w:pPr>
              <w:spacing w:after="20"/>
              <w:ind w:left="20"/>
              <w:jc w:val="both"/>
              <w:rPr>
                <w:rFonts w:ascii="Times New Roman" w:hAnsi="Times New Roman" w:cs="Times New Roman"/>
                <w:sz w:val="24"/>
              </w:rPr>
            </w:pPr>
          </w:p>
          <w:p w14:paraId="7C635E18"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24AD61F0"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7A448"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Қаржыландыру саласы</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61EBF" w14:textId="77777777" w:rsidR="00357E7C" w:rsidRPr="00357E7C" w:rsidRDefault="00357E7C" w:rsidP="00357E7C">
            <w:pPr>
              <w:spacing w:after="20"/>
              <w:ind w:left="20"/>
              <w:jc w:val="both"/>
              <w:rPr>
                <w:rFonts w:ascii="Times New Roman" w:hAnsi="Times New Roman" w:cs="Times New Roman"/>
                <w:sz w:val="24"/>
              </w:rPr>
            </w:pPr>
          </w:p>
          <w:p w14:paraId="3C264EE4" w14:textId="77777777" w:rsidR="00357E7C" w:rsidRPr="00357E7C" w:rsidRDefault="00357E7C" w:rsidP="00357E7C">
            <w:pPr>
              <w:spacing w:after="20"/>
              <w:ind w:left="20"/>
              <w:jc w:val="both"/>
              <w:rPr>
                <w:rFonts w:ascii="Times New Roman" w:hAnsi="Times New Roman" w:cs="Times New Roman"/>
                <w:sz w:val="24"/>
              </w:rPr>
            </w:pPr>
          </w:p>
        </w:tc>
      </w:tr>
      <w:tr w:rsidR="00357E7C" w:rsidRPr="00357E7C" w14:paraId="0727BC1A"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F740" w14:textId="77777777" w:rsidR="00357E7C" w:rsidRPr="00357E7C" w:rsidRDefault="00357E7C" w:rsidP="00357E7C">
            <w:pPr>
              <w:spacing w:after="20"/>
              <w:ind w:left="20"/>
              <w:jc w:val="both"/>
              <w:rPr>
                <w:rFonts w:ascii="Times New Roman" w:hAnsi="Times New Roman" w:cs="Times New Roman"/>
                <w:sz w:val="24"/>
              </w:rPr>
            </w:pPr>
            <w:r w:rsidRPr="00357E7C">
              <w:rPr>
                <w:rFonts w:ascii="Times New Roman" w:hAnsi="Times New Roman" w:cs="Times New Roman"/>
                <w:color w:val="000000"/>
                <w:sz w:val="24"/>
              </w:rPr>
              <w:t>Жоба іске асырылатын жер (облыс, қаланы/ауданды міндетті түрде көрсете отырып)</w:t>
            </w:r>
          </w:p>
        </w:tc>
        <w:tc>
          <w:tcPr>
            <w:tcW w:w="33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41B87" w14:textId="77777777" w:rsidR="00357E7C" w:rsidRPr="00357E7C" w:rsidRDefault="00357E7C" w:rsidP="00357E7C">
            <w:pPr>
              <w:spacing w:after="20"/>
              <w:ind w:left="20"/>
              <w:jc w:val="both"/>
              <w:rPr>
                <w:rFonts w:ascii="Times New Roman" w:hAnsi="Times New Roman" w:cs="Times New Roman"/>
                <w:sz w:val="24"/>
              </w:rPr>
            </w:pPr>
          </w:p>
          <w:p w14:paraId="7B40FC9B" w14:textId="77777777" w:rsidR="00357E7C" w:rsidRPr="00357E7C" w:rsidRDefault="00357E7C" w:rsidP="00357E7C">
            <w:pPr>
              <w:spacing w:after="20"/>
              <w:ind w:left="20"/>
              <w:jc w:val="both"/>
              <w:rPr>
                <w:rFonts w:ascii="Times New Roman" w:hAnsi="Times New Roman" w:cs="Times New Roman"/>
                <w:sz w:val="24"/>
              </w:rPr>
            </w:pPr>
          </w:p>
        </w:tc>
      </w:tr>
    </w:tbl>
    <w:p w14:paraId="1A67D33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шарттарды кесте нысанында қ</w:t>
      </w:r>
      <w:proofErr w:type="gramStart"/>
      <w:r w:rsidRPr="00357E7C">
        <w:rPr>
          <w:rFonts w:ascii="Times New Roman" w:hAnsi="Times New Roman" w:cs="Times New Roman"/>
          <w:color w:val="000000"/>
          <w:sz w:val="28"/>
        </w:rPr>
        <w:t>осу</w:t>
      </w:r>
      <w:proofErr w:type="gramEnd"/>
      <w:r w:rsidRPr="00357E7C">
        <w:rPr>
          <w:rFonts w:ascii="Times New Roman" w:hAnsi="Times New Roman" w:cs="Times New Roman"/>
          <w:color w:val="000000"/>
          <w:sz w:val="28"/>
        </w:rPr>
        <w:t>ға жол беріледі</w:t>
      </w:r>
    </w:p>
    <w:p w14:paraId="1C1FA1E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көшірмесі қоса беріледі</w:t>
      </w:r>
    </w:p>
    <w:p w14:paraId="0493E7F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Құрметпен,</w:t>
      </w:r>
    </w:p>
    <w:p w14:paraId="3937245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 ____________ ____________________________________</w:t>
      </w:r>
    </w:p>
    <w:p w14:paraId="137A9C4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w:t>
      </w:r>
      <w:proofErr w:type="gramStart"/>
      <w:r w:rsidRPr="00357E7C">
        <w:rPr>
          <w:rFonts w:ascii="Times New Roman" w:hAnsi="Times New Roman" w:cs="Times New Roman"/>
          <w:color w:val="000000"/>
          <w:sz w:val="28"/>
        </w:rPr>
        <w:t>(лауазымы)         (қолы)               (тегі, аты, әкесінің аты (бар болса)</w:t>
      </w:r>
      <w:proofErr w:type="gramEnd"/>
    </w:p>
    <w:tbl>
      <w:tblPr>
        <w:tblW w:w="0" w:type="auto"/>
        <w:tblCellSpacing w:w="0" w:type="auto"/>
        <w:tblLook w:val="04A0" w:firstRow="1" w:lastRow="0" w:firstColumn="1" w:lastColumn="0" w:noHBand="0" w:noVBand="1"/>
      </w:tblPr>
      <w:tblGrid>
        <w:gridCol w:w="5808"/>
        <w:gridCol w:w="3859"/>
      </w:tblGrid>
      <w:tr w:rsidR="00357E7C" w:rsidRPr="00357E7C" w14:paraId="2547C8CB" w14:textId="77777777" w:rsidTr="00357E7C">
        <w:trPr>
          <w:trHeight w:val="30"/>
          <w:tblCellSpacing w:w="0" w:type="auto"/>
        </w:trPr>
        <w:tc>
          <w:tcPr>
            <w:tcW w:w="7780" w:type="dxa"/>
            <w:tcMar>
              <w:top w:w="15" w:type="dxa"/>
              <w:left w:w="15" w:type="dxa"/>
              <w:bottom w:w="15" w:type="dxa"/>
              <w:right w:w="15" w:type="dxa"/>
            </w:tcMar>
            <w:vAlign w:val="center"/>
          </w:tcPr>
          <w:p w14:paraId="61CA8591" w14:textId="098FC8C7" w:rsidR="00357E7C" w:rsidRPr="00357E7C" w:rsidRDefault="00357E7C" w:rsidP="00357E7C">
            <w:pPr>
              <w:spacing w:after="0"/>
              <w:jc w:val="center"/>
              <w:rPr>
                <w:rFonts w:ascii="Times New Roman" w:hAnsi="Times New Roman" w:cs="Times New Roman"/>
              </w:rPr>
            </w:pPr>
          </w:p>
        </w:tc>
        <w:tc>
          <w:tcPr>
            <w:tcW w:w="4600" w:type="dxa"/>
            <w:tcMar>
              <w:top w:w="15" w:type="dxa"/>
              <w:left w:w="15" w:type="dxa"/>
              <w:bottom w:w="15" w:type="dxa"/>
              <w:right w:w="15" w:type="dxa"/>
            </w:tcMar>
            <w:vAlign w:val="center"/>
          </w:tcPr>
          <w:p w14:paraId="3172FED7" w14:textId="77777777" w:rsidR="00357E7C" w:rsidRPr="00357E7C" w:rsidRDefault="00357E7C" w:rsidP="00357E7C">
            <w:pPr>
              <w:spacing w:after="0"/>
              <w:jc w:val="center"/>
              <w:rPr>
                <w:rFonts w:ascii="Times New Roman" w:hAnsi="Times New Roman" w:cs="Times New Roman"/>
                <w:color w:val="000000"/>
                <w:sz w:val="20"/>
              </w:rPr>
            </w:pPr>
          </w:p>
          <w:p w14:paraId="23A75EEA" w14:textId="77777777" w:rsidR="00357E7C" w:rsidRPr="00357E7C" w:rsidRDefault="00357E7C" w:rsidP="00357E7C">
            <w:pPr>
              <w:spacing w:after="0"/>
              <w:jc w:val="center"/>
              <w:rPr>
                <w:rFonts w:ascii="Times New Roman" w:hAnsi="Times New Roman" w:cs="Times New Roman"/>
                <w:color w:val="000000"/>
                <w:sz w:val="20"/>
              </w:rPr>
            </w:pPr>
          </w:p>
          <w:p w14:paraId="66F1048E" w14:textId="77777777" w:rsidR="00357E7C" w:rsidRPr="00357E7C" w:rsidRDefault="00357E7C" w:rsidP="00357E7C">
            <w:pPr>
              <w:spacing w:after="0"/>
              <w:jc w:val="center"/>
              <w:rPr>
                <w:rFonts w:ascii="Times New Roman" w:hAnsi="Times New Roman" w:cs="Times New Roman"/>
                <w:color w:val="000000"/>
                <w:sz w:val="20"/>
              </w:rPr>
            </w:pPr>
          </w:p>
          <w:p w14:paraId="4748BBB7" w14:textId="77777777" w:rsidR="00357E7C" w:rsidRPr="00357E7C" w:rsidRDefault="00357E7C" w:rsidP="00357E7C">
            <w:pPr>
              <w:spacing w:after="0"/>
              <w:jc w:val="center"/>
              <w:rPr>
                <w:rFonts w:ascii="Times New Roman" w:hAnsi="Times New Roman" w:cs="Times New Roman"/>
                <w:color w:val="000000"/>
                <w:sz w:val="20"/>
              </w:rPr>
            </w:pPr>
          </w:p>
          <w:p w14:paraId="4C56262F" w14:textId="77777777" w:rsidR="00357E7C" w:rsidRPr="00357E7C" w:rsidRDefault="00357E7C" w:rsidP="00357E7C">
            <w:pPr>
              <w:spacing w:after="0"/>
              <w:jc w:val="center"/>
              <w:rPr>
                <w:rFonts w:ascii="Times New Roman" w:hAnsi="Times New Roman" w:cs="Times New Roman"/>
                <w:color w:val="000000"/>
                <w:sz w:val="20"/>
              </w:rPr>
            </w:pPr>
          </w:p>
          <w:p w14:paraId="2003B696" w14:textId="77777777" w:rsidR="00357E7C" w:rsidRPr="00357E7C" w:rsidRDefault="00357E7C" w:rsidP="00357E7C">
            <w:pPr>
              <w:spacing w:after="0"/>
              <w:jc w:val="center"/>
              <w:rPr>
                <w:rFonts w:ascii="Times New Roman" w:hAnsi="Times New Roman" w:cs="Times New Roman"/>
                <w:color w:val="000000"/>
                <w:sz w:val="20"/>
              </w:rPr>
            </w:pPr>
          </w:p>
          <w:p w14:paraId="49806658" w14:textId="77777777" w:rsidR="00357E7C" w:rsidRPr="00357E7C" w:rsidRDefault="00357E7C" w:rsidP="00357E7C">
            <w:pPr>
              <w:spacing w:after="0"/>
              <w:jc w:val="center"/>
              <w:rPr>
                <w:rFonts w:ascii="Times New Roman" w:hAnsi="Times New Roman" w:cs="Times New Roman"/>
                <w:color w:val="000000"/>
                <w:sz w:val="20"/>
              </w:rPr>
            </w:pPr>
          </w:p>
          <w:p w14:paraId="5DE30D3E" w14:textId="77777777" w:rsidR="00357E7C" w:rsidRPr="00357E7C" w:rsidRDefault="00357E7C" w:rsidP="00357E7C">
            <w:pPr>
              <w:spacing w:after="0"/>
              <w:jc w:val="center"/>
              <w:rPr>
                <w:rFonts w:ascii="Times New Roman" w:hAnsi="Times New Roman" w:cs="Times New Roman"/>
                <w:color w:val="000000"/>
                <w:sz w:val="20"/>
              </w:rPr>
            </w:pPr>
          </w:p>
          <w:p w14:paraId="6A7FE41B" w14:textId="77777777" w:rsidR="00357E7C" w:rsidRPr="00357E7C" w:rsidRDefault="00357E7C" w:rsidP="00357E7C">
            <w:pPr>
              <w:spacing w:after="0"/>
              <w:jc w:val="center"/>
              <w:rPr>
                <w:rFonts w:ascii="Times New Roman" w:hAnsi="Times New Roman" w:cs="Times New Roman"/>
                <w:color w:val="000000"/>
                <w:sz w:val="20"/>
              </w:rPr>
            </w:pPr>
          </w:p>
          <w:p w14:paraId="475EBED1" w14:textId="77777777" w:rsidR="00357E7C" w:rsidRPr="00357E7C" w:rsidRDefault="00357E7C" w:rsidP="00357E7C">
            <w:pPr>
              <w:spacing w:after="0"/>
              <w:jc w:val="center"/>
              <w:rPr>
                <w:rFonts w:ascii="Times New Roman" w:hAnsi="Times New Roman" w:cs="Times New Roman"/>
                <w:color w:val="000000"/>
                <w:sz w:val="20"/>
              </w:rPr>
            </w:pPr>
          </w:p>
          <w:p w14:paraId="18CB3E0E" w14:textId="77777777" w:rsidR="00357E7C" w:rsidRPr="00357E7C" w:rsidRDefault="00357E7C" w:rsidP="00357E7C">
            <w:pPr>
              <w:spacing w:after="0"/>
              <w:jc w:val="center"/>
              <w:rPr>
                <w:rFonts w:ascii="Times New Roman" w:hAnsi="Times New Roman" w:cs="Times New Roman"/>
                <w:color w:val="000000"/>
                <w:sz w:val="20"/>
              </w:rPr>
            </w:pPr>
          </w:p>
          <w:p w14:paraId="481868AA" w14:textId="77777777" w:rsidR="00357E7C" w:rsidRPr="00357E7C" w:rsidRDefault="00357E7C" w:rsidP="00357E7C">
            <w:pPr>
              <w:spacing w:after="0"/>
              <w:jc w:val="center"/>
              <w:rPr>
                <w:rFonts w:ascii="Times New Roman" w:hAnsi="Times New Roman" w:cs="Times New Roman"/>
                <w:color w:val="000000"/>
                <w:sz w:val="20"/>
              </w:rPr>
            </w:pPr>
          </w:p>
          <w:p w14:paraId="6B7429D5" w14:textId="77777777" w:rsidR="00357E7C" w:rsidRPr="00357E7C" w:rsidRDefault="00357E7C" w:rsidP="00357E7C">
            <w:pPr>
              <w:spacing w:after="0"/>
              <w:jc w:val="center"/>
              <w:rPr>
                <w:rFonts w:ascii="Times New Roman" w:hAnsi="Times New Roman" w:cs="Times New Roman"/>
                <w:color w:val="000000"/>
                <w:sz w:val="20"/>
              </w:rPr>
            </w:pPr>
          </w:p>
          <w:p w14:paraId="6275B5AE" w14:textId="77777777" w:rsidR="00357E7C" w:rsidRPr="00357E7C" w:rsidRDefault="00357E7C" w:rsidP="00357E7C">
            <w:pPr>
              <w:spacing w:after="0"/>
              <w:jc w:val="center"/>
              <w:rPr>
                <w:rFonts w:ascii="Times New Roman" w:hAnsi="Times New Roman" w:cs="Times New Roman"/>
                <w:color w:val="000000"/>
                <w:sz w:val="20"/>
              </w:rPr>
            </w:pPr>
          </w:p>
          <w:p w14:paraId="58C7C43A" w14:textId="77777777" w:rsidR="00357E7C" w:rsidRPr="00357E7C" w:rsidRDefault="00357E7C" w:rsidP="00357E7C">
            <w:pPr>
              <w:spacing w:after="0"/>
              <w:jc w:val="center"/>
              <w:rPr>
                <w:rFonts w:ascii="Times New Roman" w:hAnsi="Times New Roman" w:cs="Times New Roman"/>
                <w:color w:val="000000"/>
                <w:sz w:val="20"/>
              </w:rPr>
            </w:pPr>
          </w:p>
          <w:p w14:paraId="02BFD41E" w14:textId="77777777" w:rsidR="00357E7C" w:rsidRPr="00357E7C" w:rsidRDefault="00357E7C" w:rsidP="00357E7C">
            <w:pPr>
              <w:spacing w:after="0"/>
              <w:jc w:val="center"/>
              <w:rPr>
                <w:rFonts w:ascii="Times New Roman" w:hAnsi="Times New Roman" w:cs="Times New Roman"/>
                <w:color w:val="000000"/>
                <w:sz w:val="20"/>
              </w:rPr>
            </w:pPr>
          </w:p>
          <w:p w14:paraId="14393DB8" w14:textId="77777777" w:rsidR="00357E7C" w:rsidRPr="00357E7C" w:rsidRDefault="00357E7C" w:rsidP="00357E7C">
            <w:pPr>
              <w:spacing w:after="0"/>
              <w:jc w:val="center"/>
              <w:rPr>
                <w:rFonts w:ascii="Times New Roman" w:hAnsi="Times New Roman" w:cs="Times New Roman"/>
                <w:color w:val="000000"/>
                <w:sz w:val="20"/>
              </w:rPr>
            </w:pPr>
          </w:p>
          <w:p w14:paraId="730185DF" w14:textId="77777777" w:rsidR="00357E7C" w:rsidRPr="00357E7C" w:rsidRDefault="00357E7C" w:rsidP="00357E7C">
            <w:pPr>
              <w:spacing w:after="0"/>
              <w:jc w:val="center"/>
              <w:rPr>
                <w:rFonts w:ascii="Times New Roman" w:hAnsi="Times New Roman" w:cs="Times New Roman"/>
                <w:color w:val="000000"/>
                <w:sz w:val="20"/>
              </w:rPr>
            </w:pPr>
          </w:p>
          <w:p w14:paraId="7AECECF7" w14:textId="77777777" w:rsidR="00357E7C" w:rsidRDefault="00357E7C" w:rsidP="00357E7C">
            <w:pPr>
              <w:spacing w:after="0"/>
              <w:jc w:val="center"/>
              <w:rPr>
                <w:rFonts w:ascii="Times New Roman" w:hAnsi="Times New Roman" w:cs="Times New Roman"/>
                <w:color w:val="000000"/>
                <w:sz w:val="20"/>
                <w:lang w:val="kk-KZ"/>
              </w:rPr>
            </w:pPr>
          </w:p>
          <w:p w14:paraId="29AAF16B" w14:textId="77777777" w:rsidR="00357E7C" w:rsidRDefault="00357E7C" w:rsidP="00357E7C">
            <w:pPr>
              <w:spacing w:after="0"/>
              <w:jc w:val="center"/>
              <w:rPr>
                <w:rFonts w:ascii="Times New Roman" w:hAnsi="Times New Roman" w:cs="Times New Roman"/>
                <w:color w:val="000000"/>
                <w:sz w:val="20"/>
                <w:lang w:val="kk-KZ"/>
              </w:rPr>
            </w:pPr>
          </w:p>
          <w:p w14:paraId="1DFC6E37" w14:textId="77777777" w:rsidR="00357E7C" w:rsidRDefault="00357E7C" w:rsidP="00357E7C">
            <w:pPr>
              <w:spacing w:after="0"/>
              <w:jc w:val="center"/>
              <w:rPr>
                <w:rFonts w:ascii="Times New Roman" w:hAnsi="Times New Roman" w:cs="Times New Roman"/>
                <w:color w:val="000000"/>
                <w:sz w:val="20"/>
                <w:lang w:val="kk-KZ"/>
              </w:rPr>
            </w:pPr>
          </w:p>
          <w:p w14:paraId="781CED5F" w14:textId="77777777" w:rsidR="00357E7C" w:rsidRDefault="00357E7C" w:rsidP="00357E7C">
            <w:pPr>
              <w:spacing w:after="0"/>
              <w:jc w:val="center"/>
              <w:rPr>
                <w:rFonts w:ascii="Times New Roman" w:hAnsi="Times New Roman" w:cs="Times New Roman"/>
                <w:color w:val="000000"/>
                <w:sz w:val="20"/>
                <w:lang w:val="kk-KZ"/>
              </w:rPr>
            </w:pPr>
          </w:p>
          <w:p w14:paraId="08CB5AF6" w14:textId="77777777" w:rsidR="00357E7C" w:rsidRDefault="00357E7C" w:rsidP="00357E7C">
            <w:pPr>
              <w:spacing w:after="0"/>
              <w:jc w:val="center"/>
              <w:rPr>
                <w:rFonts w:ascii="Times New Roman" w:hAnsi="Times New Roman" w:cs="Times New Roman"/>
                <w:color w:val="000000"/>
                <w:sz w:val="20"/>
                <w:lang w:val="kk-KZ"/>
              </w:rPr>
            </w:pPr>
          </w:p>
          <w:p w14:paraId="7C6D562C" w14:textId="77777777" w:rsidR="00357E7C" w:rsidRPr="00357E7C" w:rsidRDefault="00357E7C" w:rsidP="00357E7C">
            <w:pPr>
              <w:spacing w:after="0"/>
              <w:jc w:val="center"/>
              <w:rPr>
                <w:rFonts w:ascii="Times New Roman" w:hAnsi="Times New Roman" w:cs="Times New Roman"/>
                <w:color w:val="000000"/>
                <w:sz w:val="20"/>
                <w:lang w:val="kk-KZ"/>
              </w:rPr>
            </w:pPr>
          </w:p>
          <w:p w14:paraId="6E4BA721" w14:textId="77777777" w:rsidR="00357E7C" w:rsidRPr="00357E7C" w:rsidRDefault="00357E7C" w:rsidP="00357E7C">
            <w:pPr>
              <w:spacing w:after="0"/>
              <w:jc w:val="center"/>
              <w:rPr>
                <w:rFonts w:ascii="Times New Roman" w:hAnsi="Times New Roman" w:cs="Times New Roman"/>
                <w:color w:val="000000"/>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3-қосымша</w:t>
            </w:r>
          </w:p>
          <w:p w14:paraId="6757904D" w14:textId="77777777" w:rsidR="00357E7C" w:rsidRPr="00357E7C" w:rsidRDefault="00357E7C" w:rsidP="00357E7C">
            <w:pPr>
              <w:spacing w:after="0"/>
              <w:jc w:val="center"/>
              <w:rPr>
                <w:rFonts w:ascii="Times New Roman" w:hAnsi="Times New Roman" w:cs="Times New Roman"/>
                <w:sz w:val="28"/>
                <w:szCs w:val="28"/>
              </w:rPr>
            </w:pPr>
          </w:p>
        </w:tc>
      </w:tr>
    </w:tbl>
    <w:p w14:paraId="4DEEE006" w14:textId="77777777" w:rsidR="00357E7C" w:rsidRPr="00357E7C" w:rsidRDefault="00357E7C" w:rsidP="00357E7C">
      <w:pPr>
        <w:spacing w:after="0"/>
        <w:ind w:firstLine="5529"/>
        <w:jc w:val="center"/>
        <w:rPr>
          <w:rFonts w:ascii="Times New Roman" w:hAnsi="Times New Roman" w:cs="Times New Roman"/>
          <w:color w:val="000000"/>
          <w:sz w:val="28"/>
        </w:rPr>
      </w:pPr>
      <w:r w:rsidRPr="00357E7C">
        <w:rPr>
          <w:rFonts w:ascii="Times New Roman" w:hAnsi="Times New Roman" w:cs="Times New Roman"/>
          <w:color w:val="000000"/>
          <w:sz w:val="28"/>
        </w:rPr>
        <w:lastRenderedPageBreak/>
        <w:t>Нысан</w:t>
      </w:r>
    </w:p>
    <w:p w14:paraId="60151C92" w14:textId="77777777" w:rsidR="00357E7C" w:rsidRPr="00357E7C" w:rsidRDefault="00357E7C" w:rsidP="00357E7C">
      <w:pPr>
        <w:spacing w:after="0"/>
        <w:jc w:val="right"/>
        <w:rPr>
          <w:rFonts w:ascii="Times New Roman" w:hAnsi="Times New Roman" w:cs="Times New Roman"/>
        </w:rPr>
      </w:pPr>
    </w:p>
    <w:p w14:paraId="24F5F770" w14:textId="77777777" w:rsidR="00357E7C" w:rsidRPr="00357E7C" w:rsidRDefault="00357E7C" w:rsidP="00357E7C">
      <w:pPr>
        <w:spacing w:after="0"/>
        <w:jc w:val="center"/>
        <w:rPr>
          <w:rFonts w:ascii="Times New Roman" w:hAnsi="Times New Roman" w:cs="Times New Roman"/>
          <w:b/>
          <w:color w:val="000000"/>
          <w:sz w:val="28"/>
          <w:szCs w:val="28"/>
        </w:rPr>
      </w:pPr>
      <w:bookmarkStart w:id="213" w:name="z3730"/>
      <w:r w:rsidRPr="00357E7C">
        <w:rPr>
          <w:rFonts w:ascii="Times New Roman" w:hAnsi="Times New Roman" w:cs="Times New Roman"/>
          <w:b/>
          <w:color w:val="000000"/>
          <w:sz w:val="28"/>
          <w:szCs w:val="28"/>
        </w:rPr>
        <w:t>Кәсіпкердің өтіні</w:t>
      </w:r>
      <w:proofErr w:type="gramStart"/>
      <w:r w:rsidRPr="00357E7C">
        <w:rPr>
          <w:rFonts w:ascii="Times New Roman" w:hAnsi="Times New Roman" w:cs="Times New Roman"/>
          <w:b/>
          <w:color w:val="000000"/>
          <w:sz w:val="28"/>
          <w:szCs w:val="28"/>
        </w:rPr>
        <w:t>м</w:t>
      </w:r>
      <w:proofErr w:type="gramEnd"/>
      <w:r w:rsidRPr="00357E7C">
        <w:rPr>
          <w:rFonts w:ascii="Times New Roman" w:hAnsi="Times New Roman" w:cs="Times New Roman"/>
          <w:b/>
          <w:color w:val="000000"/>
          <w:sz w:val="28"/>
          <w:szCs w:val="28"/>
        </w:rPr>
        <w:t>і бойынша  өтініш-сауалнама</w:t>
      </w:r>
    </w:p>
    <w:p w14:paraId="0B225AD5" w14:textId="77777777" w:rsidR="00357E7C" w:rsidRPr="00357E7C" w:rsidRDefault="00357E7C" w:rsidP="00357E7C">
      <w:pPr>
        <w:spacing w:after="0"/>
        <w:jc w:val="center"/>
        <w:rPr>
          <w:rFonts w:ascii="Times New Roman" w:hAnsi="Times New Roman" w:cs="Times New Roman"/>
          <w:sz w:val="28"/>
          <w:szCs w:val="28"/>
        </w:rPr>
      </w:pPr>
    </w:p>
    <w:bookmarkEnd w:id="213"/>
    <w:p w14:paraId="40035A5F" w14:textId="77777777" w:rsidR="00357E7C" w:rsidRPr="00357E7C" w:rsidRDefault="00357E7C" w:rsidP="00357E7C">
      <w:pPr>
        <w:spacing w:after="0"/>
        <w:jc w:val="both"/>
        <w:rPr>
          <w:rFonts w:ascii="Times New Roman" w:hAnsi="Times New Roman" w:cs="Times New Roman"/>
          <w:color w:val="FF0000"/>
          <w:sz w:val="28"/>
        </w:rPr>
      </w:pPr>
      <w:r w:rsidRPr="00357E7C">
        <w:rPr>
          <w:rFonts w:ascii="Times New Roman" w:hAnsi="Times New Roman" w:cs="Times New Roman"/>
          <w:color w:val="FF0000"/>
          <w:sz w:val="28"/>
        </w:rPr>
        <w:t>Ескерту. 3-қосымшада орыс тіліндегі мәтінге өзгеріс енгізілді, қазақ тіліндегі мәтін өзгермейді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14.07.2026 № 615 (алғашқы ресми жарияланған күнінен бастап қолданысқа енгізіледі) қаулысымен.</w:t>
      </w:r>
    </w:p>
    <w:p w14:paraId="5BAEC2CE" w14:textId="77777777" w:rsidR="00357E7C" w:rsidRPr="00357E7C" w:rsidRDefault="00357E7C" w:rsidP="00357E7C">
      <w:pPr>
        <w:spacing w:after="0"/>
        <w:jc w:val="both"/>
        <w:rPr>
          <w:rFonts w:ascii="Times New Roman" w:hAnsi="Times New Roman" w:cs="Times New Roman"/>
        </w:rPr>
      </w:pPr>
    </w:p>
    <w:p w14:paraId="5A743FF0" w14:textId="77777777" w:rsidR="00357E7C" w:rsidRPr="00357E7C" w:rsidRDefault="00357E7C" w:rsidP="00357E7C">
      <w:pPr>
        <w:spacing w:after="0"/>
        <w:jc w:val="center"/>
        <w:rPr>
          <w:rFonts w:ascii="Times New Roman" w:hAnsi="Times New Roman" w:cs="Times New Roman"/>
          <w:sz w:val="24"/>
          <w:szCs w:val="24"/>
        </w:rPr>
      </w:pPr>
      <w:r w:rsidRPr="00357E7C">
        <w:rPr>
          <w:rFonts w:ascii="Times New Roman" w:hAnsi="Times New Roman" w:cs="Times New Roman"/>
          <w:color w:val="000000"/>
          <w:sz w:val="24"/>
          <w:szCs w:val="24"/>
        </w:rPr>
        <w:t>I. ЖОБА БОЙЫНША ЖАЛПЫ АҚПАРАТ</w:t>
      </w:r>
    </w:p>
    <w:tbl>
      <w:tblPr>
        <w:tblW w:w="973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4678"/>
        <w:gridCol w:w="3827"/>
        <w:gridCol w:w="50"/>
      </w:tblGrid>
      <w:tr w:rsidR="00357E7C" w:rsidRPr="00357E7C" w14:paraId="5D702D9A"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5B1A1" w14:textId="77777777" w:rsidR="00357E7C" w:rsidRPr="00357E7C" w:rsidRDefault="00357E7C" w:rsidP="00357E7C">
            <w:pPr>
              <w:spacing w:after="20"/>
              <w:ind w:left="20"/>
              <w:jc w:val="both"/>
              <w:rPr>
                <w:rFonts w:ascii="Times New Roman" w:hAnsi="Times New Roman" w:cs="Times New Roman"/>
                <w:sz w:val="24"/>
                <w:szCs w:val="24"/>
              </w:rPr>
            </w:pPr>
          </w:p>
          <w:p w14:paraId="133C465B" w14:textId="77777777" w:rsidR="00357E7C" w:rsidRPr="00357E7C" w:rsidRDefault="00357E7C" w:rsidP="00357E7C">
            <w:pPr>
              <w:spacing w:after="20"/>
              <w:ind w:left="20"/>
              <w:jc w:val="both"/>
              <w:rPr>
                <w:rFonts w:ascii="Times New Roman" w:hAnsi="Times New Roman" w:cs="Times New Roman"/>
                <w:sz w:val="24"/>
                <w:szCs w:val="24"/>
              </w:rPr>
            </w:pP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3D4D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Шарттар</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A314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w:t>
            </w:r>
          </w:p>
        </w:tc>
      </w:tr>
      <w:tr w:rsidR="00357E7C" w:rsidRPr="00357E7C" w14:paraId="1E9ED4E2"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2667B" w14:textId="77777777" w:rsidR="00357E7C" w:rsidRPr="00357E7C" w:rsidRDefault="00357E7C" w:rsidP="00357E7C">
            <w:pPr>
              <w:spacing w:after="20"/>
              <w:ind w:left="20"/>
              <w:jc w:val="both"/>
              <w:rPr>
                <w:rFonts w:ascii="Times New Roman" w:hAnsi="Times New Roman" w:cs="Times New Roman"/>
                <w:sz w:val="24"/>
                <w:szCs w:val="24"/>
              </w:rPr>
            </w:pPr>
          </w:p>
          <w:p w14:paraId="127247FD" w14:textId="77777777" w:rsidR="00357E7C" w:rsidRPr="00357E7C" w:rsidRDefault="00357E7C" w:rsidP="00357E7C">
            <w:pPr>
              <w:spacing w:after="20"/>
              <w:ind w:left="20"/>
              <w:jc w:val="both"/>
              <w:rPr>
                <w:rFonts w:ascii="Times New Roman" w:hAnsi="Times New Roman" w:cs="Times New Roman"/>
                <w:sz w:val="24"/>
                <w:szCs w:val="24"/>
              </w:rPr>
            </w:pP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07D7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92B4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w:t>
            </w:r>
          </w:p>
        </w:tc>
      </w:tr>
      <w:tr w:rsidR="00357E7C" w:rsidRPr="00357E7C" w14:paraId="592419EB"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9A68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5C33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Кәсіпкердің атауы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EBD5E" w14:textId="77777777" w:rsidR="00357E7C" w:rsidRPr="00357E7C" w:rsidRDefault="00357E7C" w:rsidP="00357E7C">
            <w:pPr>
              <w:spacing w:after="20"/>
              <w:ind w:left="20"/>
              <w:jc w:val="both"/>
              <w:rPr>
                <w:rFonts w:ascii="Times New Roman" w:hAnsi="Times New Roman" w:cs="Times New Roman"/>
                <w:sz w:val="24"/>
                <w:szCs w:val="24"/>
              </w:rPr>
            </w:pPr>
          </w:p>
          <w:p w14:paraId="7D239550"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FB398C0"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32FF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3667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Кәсіпкердің бизнес-сәйкестендіру нөмі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і/жеке сәйкестендіру нөмірі (БСН/ЖСН):</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F3110" w14:textId="77777777" w:rsidR="00357E7C" w:rsidRPr="00357E7C" w:rsidRDefault="00357E7C" w:rsidP="00357E7C">
            <w:pPr>
              <w:spacing w:after="20"/>
              <w:ind w:left="20"/>
              <w:jc w:val="both"/>
              <w:rPr>
                <w:rFonts w:ascii="Times New Roman" w:hAnsi="Times New Roman" w:cs="Times New Roman"/>
                <w:sz w:val="24"/>
                <w:szCs w:val="24"/>
              </w:rPr>
            </w:pPr>
          </w:p>
          <w:p w14:paraId="3C59E504"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0BC7E2ED"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7F6D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5379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Кәсіпкердің тіркелген кү</w:t>
            </w:r>
            <w:proofErr w:type="gramStart"/>
            <w:r w:rsidRPr="00357E7C">
              <w:rPr>
                <w:rFonts w:ascii="Times New Roman" w:hAnsi="Times New Roman" w:cs="Times New Roman"/>
                <w:color w:val="000000"/>
                <w:sz w:val="24"/>
                <w:szCs w:val="24"/>
              </w:rPr>
              <w:t>н</w:t>
            </w:r>
            <w:proofErr w:type="gramEnd"/>
            <w:r w:rsidRPr="00357E7C">
              <w:rPr>
                <w:rFonts w:ascii="Times New Roman" w:hAnsi="Times New Roman" w:cs="Times New Roman"/>
                <w:color w:val="000000"/>
                <w:sz w:val="24"/>
                <w:szCs w:val="24"/>
              </w:rPr>
              <w:t>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2C9D6" w14:textId="77777777" w:rsidR="00357E7C" w:rsidRPr="00357E7C" w:rsidRDefault="00357E7C" w:rsidP="00357E7C">
            <w:pPr>
              <w:spacing w:after="20"/>
              <w:ind w:left="20"/>
              <w:jc w:val="both"/>
              <w:rPr>
                <w:rFonts w:ascii="Times New Roman" w:hAnsi="Times New Roman" w:cs="Times New Roman"/>
                <w:sz w:val="24"/>
                <w:szCs w:val="24"/>
              </w:rPr>
            </w:pPr>
          </w:p>
          <w:p w14:paraId="43360E1A"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7F4F968E"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94BA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304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Кәсіпкерлік субъектісі (Микробизнес</w:t>
            </w:r>
            <w:proofErr w:type="gramStart"/>
            <w:r w:rsidRPr="00357E7C">
              <w:rPr>
                <w:rFonts w:ascii="Times New Roman" w:hAnsi="Times New Roman" w:cs="Times New Roman"/>
                <w:color w:val="000000"/>
                <w:sz w:val="24"/>
                <w:szCs w:val="24"/>
              </w:rPr>
              <w:t>/Ш</w:t>
            </w:r>
            <w:proofErr w:type="gramEnd"/>
            <w:r w:rsidRPr="00357E7C">
              <w:rPr>
                <w:rFonts w:ascii="Times New Roman" w:hAnsi="Times New Roman" w:cs="Times New Roman"/>
                <w:color w:val="000000"/>
                <w:sz w:val="24"/>
                <w:szCs w:val="24"/>
              </w:rPr>
              <w:t>ағын бизнес)</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172EE" w14:textId="77777777" w:rsidR="00357E7C" w:rsidRPr="00357E7C" w:rsidRDefault="00357E7C" w:rsidP="00357E7C">
            <w:pPr>
              <w:spacing w:after="20"/>
              <w:ind w:left="20"/>
              <w:jc w:val="both"/>
              <w:rPr>
                <w:rFonts w:ascii="Times New Roman" w:hAnsi="Times New Roman" w:cs="Times New Roman"/>
                <w:sz w:val="24"/>
                <w:szCs w:val="24"/>
              </w:rPr>
            </w:pPr>
          </w:p>
          <w:p w14:paraId="0142EB75"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11BE754"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FC87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B2F0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 саласының коды: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76A7E" w14:textId="77777777" w:rsidR="00357E7C" w:rsidRPr="00357E7C" w:rsidRDefault="00357E7C" w:rsidP="00357E7C">
            <w:pPr>
              <w:spacing w:after="20"/>
              <w:ind w:left="20"/>
              <w:jc w:val="both"/>
              <w:rPr>
                <w:rFonts w:ascii="Times New Roman" w:hAnsi="Times New Roman" w:cs="Times New Roman"/>
                <w:sz w:val="24"/>
                <w:szCs w:val="24"/>
              </w:rPr>
            </w:pPr>
          </w:p>
          <w:p w14:paraId="3A1D4CE6"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68577A98"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637D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9010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Жобаның атауы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9662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1-мысал: </w:t>
            </w:r>
            <w:proofErr w:type="gramStart"/>
            <w:r w:rsidRPr="00357E7C">
              <w:rPr>
                <w:rFonts w:ascii="Times New Roman" w:hAnsi="Times New Roman" w:cs="Times New Roman"/>
                <w:color w:val="000000"/>
                <w:sz w:val="24"/>
                <w:szCs w:val="24"/>
              </w:rPr>
              <w:t>Ж</w:t>
            </w:r>
            <w:proofErr w:type="gramEnd"/>
            <w:r w:rsidRPr="00357E7C">
              <w:rPr>
                <w:rFonts w:ascii="Times New Roman" w:hAnsi="Times New Roman" w:cs="Times New Roman"/>
                <w:color w:val="000000"/>
                <w:sz w:val="24"/>
                <w:szCs w:val="24"/>
              </w:rPr>
              <w:t>үк тасымалдау қызметін ұйымдастыру.</w:t>
            </w:r>
          </w:p>
          <w:p w14:paraId="12E09C4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2-мысал: Кірпіш зауытының қызметін жаңғырту</w:t>
            </w:r>
          </w:p>
          <w:p w14:paraId="4DD7BC1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3-мысал: Стоматологиялық клиниканың қызметін кеңейту</w:t>
            </w:r>
          </w:p>
        </w:tc>
      </w:tr>
      <w:tr w:rsidR="00357E7C" w:rsidRPr="00357E7C" w14:paraId="232D1E82"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71AE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0935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Жобаның қысқаша сипаттамасы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084A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 бойынша кредиттік қаражат жіберілетін қызмет (сипаттамасы/декодтау)</w:t>
            </w:r>
          </w:p>
        </w:tc>
      </w:tr>
      <w:tr w:rsidR="00357E7C" w:rsidRPr="00357E7C" w14:paraId="059C1DC3"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82B0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7B40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Кредиттің/лизингтің/қаржыландырудың/қарыздың нысаналы мақсаты: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231C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Кредиттің/лизингтің/қаржыландырудың/қарыздың нысаналы мақсаты екінші деңгейдегі банктің/ лизинг компанияның/ислам банкінің/ислам лизинг компаниясының/краудфандингтің </w:t>
            </w:r>
            <w:proofErr w:type="gramStart"/>
            <w:r w:rsidRPr="00357E7C">
              <w:rPr>
                <w:rFonts w:ascii="Times New Roman" w:hAnsi="Times New Roman" w:cs="Times New Roman"/>
                <w:color w:val="000000"/>
                <w:sz w:val="24"/>
                <w:szCs w:val="24"/>
              </w:rPr>
              <w:lastRenderedPageBreak/>
              <w:t>у</w:t>
            </w:r>
            <w:proofErr w:type="gramEnd"/>
            <w:r w:rsidRPr="00357E7C">
              <w:rPr>
                <w:rFonts w:ascii="Times New Roman" w:hAnsi="Times New Roman" w:cs="Times New Roman"/>
                <w:color w:val="000000"/>
                <w:sz w:val="24"/>
                <w:szCs w:val="24"/>
              </w:rPr>
              <w:t>әкілетті органының шешіміне сәйкес көрсетіледі</w:t>
            </w:r>
          </w:p>
        </w:tc>
      </w:tr>
      <w:tr w:rsidR="00357E7C" w:rsidRPr="00357E7C" w14:paraId="08DAAD36"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E6CB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lastRenderedPageBreak/>
              <w:t>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CE4F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 іске асырылатын жер:</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8E50B" w14:textId="77777777" w:rsidR="00357E7C" w:rsidRPr="00357E7C" w:rsidRDefault="00357E7C" w:rsidP="00357E7C">
            <w:pPr>
              <w:spacing w:after="20"/>
              <w:ind w:left="20"/>
              <w:jc w:val="both"/>
              <w:rPr>
                <w:rFonts w:ascii="Times New Roman" w:hAnsi="Times New Roman" w:cs="Times New Roman"/>
                <w:sz w:val="24"/>
                <w:szCs w:val="24"/>
              </w:rPr>
            </w:pPr>
          </w:p>
          <w:p w14:paraId="3A37C704"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A83B4C6"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3B26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005B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Кәсіпкер қызметінің </w:t>
            </w:r>
            <w:proofErr w:type="gramStart"/>
            <w:r w:rsidRPr="00357E7C">
              <w:rPr>
                <w:rFonts w:ascii="Times New Roman" w:hAnsi="Times New Roman" w:cs="Times New Roman"/>
                <w:color w:val="000000"/>
                <w:sz w:val="24"/>
                <w:szCs w:val="24"/>
              </w:rPr>
              <w:t>бас</w:t>
            </w:r>
            <w:proofErr w:type="gramEnd"/>
            <w:r w:rsidRPr="00357E7C">
              <w:rPr>
                <w:rFonts w:ascii="Times New Roman" w:hAnsi="Times New Roman" w:cs="Times New Roman"/>
                <w:color w:val="000000"/>
                <w:sz w:val="24"/>
                <w:szCs w:val="24"/>
              </w:rPr>
              <w:t>қа түрлері: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71CD5" w14:textId="77777777" w:rsidR="00357E7C" w:rsidRPr="00357E7C" w:rsidRDefault="00357E7C" w:rsidP="00357E7C">
            <w:pPr>
              <w:spacing w:after="20"/>
              <w:ind w:left="20"/>
              <w:jc w:val="both"/>
              <w:rPr>
                <w:rFonts w:ascii="Times New Roman" w:hAnsi="Times New Roman" w:cs="Times New Roman"/>
                <w:sz w:val="24"/>
                <w:szCs w:val="24"/>
              </w:rPr>
            </w:pPr>
          </w:p>
          <w:p w14:paraId="6D1A06CC"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6723AEC" w14:textId="77777777" w:rsidTr="00357E7C">
        <w:trPr>
          <w:trHeight w:val="30"/>
          <w:tblCellSpacing w:w="0" w:type="auto"/>
        </w:trPr>
        <w:tc>
          <w:tcPr>
            <w:tcW w:w="11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BAE2B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11</w:t>
            </w:r>
          </w:p>
        </w:tc>
        <w:tc>
          <w:tcPr>
            <w:tcW w:w="46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8C86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Қызметкерлер саны: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CA7D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І</w:t>
            </w:r>
            <w:proofErr w:type="gramStart"/>
            <w:r w:rsidRPr="00357E7C">
              <w:rPr>
                <w:rFonts w:ascii="Times New Roman" w:hAnsi="Times New Roman" w:cs="Times New Roman"/>
                <w:color w:val="000000"/>
                <w:sz w:val="24"/>
                <w:szCs w:val="24"/>
              </w:rPr>
              <w:t>с ж</w:t>
            </w:r>
            <w:proofErr w:type="gramEnd"/>
            <w:r w:rsidRPr="00357E7C">
              <w:rPr>
                <w:rFonts w:ascii="Times New Roman" w:hAnsi="Times New Roman" w:cs="Times New Roman"/>
                <w:color w:val="000000"/>
                <w:sz w:val="24"/>
                <w:szCs w:val="24"/>
              </w:rPr>
              <w:t>үзінде:</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F4164" w14:textId="77777777" w:rsidR="00357E7C" w:rsidRPr="00357E7C" w:rsidRDefault="00357E7C" w:rsidP="00357E7C">
            <w:pPr>
              <w:spacing w:after="20"/>
              <w:ind w:left="20"/>
              <w:jc w:val="both"/>
              <w:rPr>
                <w:rFonts w:ascii="Times New Roman" w:hAnsi="Times New Roman" w:cs="Times New Roman"/>
                <w:sz w:val="24"/>
                <w:szCs w:val="24"/>
              </w:rPr>
            </w:pPr>
          </w:p>
          <w:p w14:paraId="2A0C56FF"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8E1DD90" w14:textId="77777777" w:rsidTr="00357E7C">
        <w:trPr>
          <w:trHeight w:val="30"/>
          <w:tblCellSpacing w:w="0" w:type="auto"/>
        </w:trPr>
        <w:tc>
          <w:tcPr>
            <w:tcW w:w="1176" w:type="dxa"/>
            <w:vMerge/>
            <w:tcBorders>
              <w:top w:val="nil"/>
              <w:left w:val="single" w:sz="5" w:space="0" w:color="CFCFCF"/>
              <w:bottom w:val="single" w:sz="5" w:space="0" w:color="CFCFCF"/>
              <w:right w:val="single" w:sz="5" w:space="0" w:color="CFCFCF"/>
            </w:tcBorders>
          </w:tcPr>
          <w:p w14:paraId="574B3D3F" w14:textId="77777777" w:rsidR="00357E7C" w:rsidRPr="00357E7C" w:rsidRDefault="00357E7C" w:rsidP="00357E7C">
            <w:pPr>
              <w:rPr>
                <w:rFonts w:ascii="Times New Roman" w:hAnsi="Times New Roman" w:cs="Times New Roman"/>
                <w:sz w:val="24"/>
                <w:szCs w:val="24"/>
              </w:rPr>
            </w:pPr>
          </w:p>
        </w:tc>
        <w:tc>
          <w:tcPr>
            <w:tcW w:w="4678" w:type="dxa"/>
            <w:vMerge/>
            <w:tcBorders>
              <w:top w:val="nil"/>
              <w:left w:val="single" w:sz="5" w:space="0" w:color="CFCFCF"/>
              <w:bottom w:val="single" w:sz="5" w:space="0" w:color="CFCFCF"/>
              <w:right w:val="single" w:sz="5" w:space="0" w:color="CFCFCF"/>
            </w:tcBorders>
          </w:tcPr>
          <w:p w14:paraId="7C798362" w14:textId="77777777" w:rsidR="00357E7C" w:rsidRPr="00357E7C" w:rsidRDefault="00357E7C" w:rsidP="00357E7C">
            <w:pPr>
              <w:rPr>
                <w:rFonts w:ascii="Times New Roman" w:hAnsi="Times New Roman" w:cs="Times New Roman"/>
                <w:sz w:val="24"/>
                <w:szCs w:val="24"/>
              </w:rPr>
            </w:pP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23D3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Жоспар:</w:t>
            </w:r>
          </w:p>
        </w:tc>
        <w:tc>
          <w:tcPr>
            <w:tcW w:w="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32F23" w14:textId="77777777" w:rsidR="00357E7C" w:rsidRPr="00357E7C" w:rsidRDefault="00357E7C" w:rsidP="00357E7C">
            <w:pPr>
              <w:spacing w:after="20"/>
              <w:ind w:left="20"/>
              <w:jc w:val="both"/>
              <w:rPr>
                <w:rFonts w:ascii="Times New Roman" w:hAnsi="Times New Roman" w:cs="Times New Roman"/>
                <w:sz w:val="24"/>
                <w:szCs w:val="24"/>
              </w:rPr>
            </w:pPr>
          </w:p>
          <w:p w14:paraId="7294287B"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8C2BA26"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D9FE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D0CE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 беруші Банк/Лизинг компаниясы/краудфандинг:</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5EB64" w14:textId="77777777" w:rsidR="00357E7C" w:rsidRPr="00357E7C" w:rsidRDefault="00357E7C" w:rsidP="00357E7C">
            <w:pPr>
              <w:spacing w:after="20"/>
              <w:ind w:left="20"/>
              <w:jc w:val="both"/>
              <w:rPr>
                <w:rFonts w:ascii="Times New Roman" w:hAnsi="Times New Roman" w:cs="Times New Roman"/>
                <w:sz w:val="24"/>
                <w:szCs w:val="24"/>
              </w:rPr>
            </w:pPr>
          </w:p>
          <w:p w14:paraId="53F42881"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303496C7"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6C231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BEB2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Өнім тү</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 (қаржыландыру):</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9D67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Мысал: жаңартылатын кредит желісі/жаңартылмайтын кредит желісі (ЖаңаКЖ/ЖКЖ)/Аралас қарыз және тағы да басқалары</w:t>
            </w:r>
          </w:p>
        </w:tc>
      </w:tr>
      <w:tr w:rsidR="00357E7C" w:rsidRPr="00357E7C" w14:paraId="06FA1825"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90F1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147AB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Кредит/лизинг/қаржыландыру/қарыз валютасы: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4691D" w14:textId="77777777" w:rsidR="00357E7C" w:rsidRPr="00357E7C" w:rsidRDefault="00357E7C" w:rsidP="00357E7C">
            <w:pPr>
              <w:spacing w:after="20"/>
              <w:ind w:left="20"/>
              <w:jc w:val="both"/>
              <w:rPr>
                <w:rFonts w:ascii="Times New Roman" w:hAnsi="Times New Roman" w:cs="Times New Roman"/>
                <w:sz w:val="24"/>
                <w:szCs w:val="24"/>
              </w:rPr>
            </w:pPr>
          </w:p>
          <w:p w14:paraId="493164F0"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32E6C94"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CE57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BA52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Қаржыландыру көзі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C89DD" w14:textId="77777777" w:rsidR="00357E7C" w:rsidRPr="00357E7C" w:rsidRDefault="00357E7C" w:rsidP="00357E7C">
            <w:pPr>
              <w:spacing w:after="20"/>
              <w:ind w:left="20"/>
              <w:jc w:val="both"/>
              <w:rPr>
                <w:rFonts w:ascii="Times New Roman" w:hAnsi="Times New Roman" w:cs="Times New Roman"/>
                <w:sz w:val="24"/>
                <w:szCs w:val="24"/>
              </w:rPr>
            </w:pPr>
          </w:p>
          <w:p w14:paraId="4FC1A6F2"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701E2F52"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83B5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16</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A313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Жобаның құны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E909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Іске асырылатын жобаның жалпы құны (кредит қаражаты + меншікті қаражат)</w:t>
            </w:r>
          </w:p>
        </w:tc>
      </w:tr>
      <w:tr w:rsidR="00357E7C" w:rsidRPr="00357E7C" w14:paraId="548CA359"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A52A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17</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19FDF"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Субсидиялау</w:t>
            </w:r>
            <w:proofErr w:type="gramEnd"/>
            <w:r w:rsidRPr="00357E7C">
              <w:rPr>
                <w:rFonts w:ascii="Times New Roman" w:hAnsi="Times New Roman" w:cs="Times New Roman"/>
                <w:color w:val="000000"/>
                <w:sz w:val="24"/>
                <w:szCs w:val="24"/>
              </w:rPr>
              <w:t>ға жататын кредит/лизинг/қаржыландыру/қарыз сомасы: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EE144" w14:textId="77777777" w:rsidR="00357E7C" w:rsidRPr="00357E7C" w:rsidRDefault="00357E7C" w:rsidP="00357E7C">
            <w:pPr>
              <w:spacing w:after="20"/>
              <w:ind w:left="20"/>
              <w:jc w:val="both"/>
              <w:rPr>
                <w:rFonts w:ascii="Times New Roman" w:hAnsi="Times New Roman" w:cs="Times New Roman"/>
                <w:sz w:val="24"/>
                <w:szCs w:val="24"/>
              </w:rPr>
            </w:pPr>
          </w:p>
          <w:p w14:paraId="3884AA79"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69917F2B"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3717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18</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3A2F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Кредит/лизинг/қаржыландыру/ қарыз мерзі</w:t>
            </w:r>
            <w:proofErr w:type="gramStart"/>
            <w:r w:rsidRPr="00357E7C">
              <w:rPr>
                <w:rFonts w:ascii="Times New Roman" w:hAnsi="Times New Roman" w:cs="Times New Roman"/>
                <w:color w:val="000000"/>
                <w:sz w:val="24"/>
                <w:szCs w:val="24"/>
              </w:rPr>
              <w:t>м</w:t>
            </w:r>
            <w:proofErr w:type="gramEnd"/>
            <w:r w:rsidRPr="00357E7C">
              <w:rPr>
                <w:rFonts w:ascii="Times New Roman" w:hAnsi="Times New Roman" w:cs="Times New Roman"/>
                <w:color w:val="000000"/>
                <w:sz w:val="24"/>
                <w:szCs w:val="24"/>
              </w:rPr>
              <w:t>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EB572" w14:textId="77777777" w:rsidR="00357E7C" w:rsidRPr="00357E7C" w:rsidRDefault="00357E7C" w:rsidP="00357E7C">
            <w:pPr>
              <w:spacing w:after="20"/>
              <w:ind w:left="20"/>
              <w:jc w:val="both"/>
              <w:rPr>
                <w:rFonts w:ascii="Times New Roman" w:hAnsi="Times New Roman" w:cs="Times New Roman"/>
                <w:sz w:val="24"/>
                <w:szCs w:val="24"/>
              </w:rPr>
            </w:pPr>
          </w:p>
          <w:p w14:paraId="57D38B3D"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A6E424B"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896E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19</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2B0B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Субсидиялау мерзі</w:t>
            </w:r>
            <w:proofErr w:type="gramStart"/>
            <w:r w:rsidRPr="00357E7C">
              <w:rPr>
                <w:rFonts w:ascii="Times New Roman" w:hAnsi="Times New Roman" w:cs="Times New Roman"/>
                <w:color w:val="000000"/>
                <w:sz w:val="24"/>
                <w:szCs w:val="24"/>
              </w:rPr>
              <w:t>м</w:t>
            </w:r>
            <w:proofErr w:type="gramEnd"/>
            <w:r w:rsidRPr="00357E7C">
              <w:rPr>
                <w:rFonts w:ascii="Times New Roman" w:hAnsi="Times New Roman" w:cs="Times New Roman"/>
                <w:color w:val="000000"/>
                <w:sz w:val="24"/>
                <w:szCs w:val="24"/>
              </w:rPr>
              <w:t>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1C27A" w14:textId="77777777" w:rsidR="00357E7C" w:rsidRPr="00357E7C" w:rsidRDefault="00357E7C" w:rsidP="00357E7C">
            <w:pPr>
              <w:spacing w:after="20"/>
              <w:ind w:left="20"/>
              <w:jc w:val="both"/>
              <w:rPr>
                <w:rFonts w:ascii="Times New Roman" w:hAnsi="Times New Roman" w:cs="Times New Roman"/>
                <w:sz w:val="24"/>
                <w:szCs w:val="24"/>
              </w:rPr>
            </w:pPr>
          </w:p>
          <w:p w14:paraId="399EC166"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6BC7A503"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201B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9052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Қаржы құралы бойынша номиналды мөлшерлеме:</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86990" w14:textId="77777777" w:rsidR="00357E7C" w:rsidRPr="00357E7C" w:rsidRDefault="00357E7C" w:rsidP="00357E7C">
            <w:pPr>
              <w:spacing w:after="20"/>
              <w:ind w:left="20"/>
              <w:jc w:val="both"/>
              <w:rPr>
                <w:rFonts w:ascii="Times New Roman" w:hAnsi="Times New Roman" w:cs="Times New Roman"/>
                <w:sz w:val="24"/>
                <w:szCs w:val="24"/>
              </w:rPr>
            </w:pPr>
          </w:p>
          <w:p w14:paraId="4B468776"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67314F29"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25A8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21</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8B3C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Субсидияланатын пайыздық мөлшерлеме:</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6C4D9" w14:textId="77777777" w:rsidR="00357E7C" w:rsidRPr="00357E7C" w:rsidRDefault="00357E7C" w:rsidP="00357E7C">
            <w:pPr>
              <w:spacing w:after="20"/>
              <w:ind w:left="20"/>
              <w:jc w:val="both"/>
              <w:rPr>
                <w:rFonts w:ascii="Times New Roman" w:hAnsi="Times New Roman" w:cs="Times New Roman"/>
                <w:sz w:val="24"/>
                <w:szCs w:val="24"/>
              </w:rPr>
            </w:pPr>
          </w:p>
          <w:p w14:paraId="1D3A7899"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10DDE54B"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6BFF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22</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F726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Негізгі борышты (НБ) өтеу тәртібі мен мерзімдері</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47CB5" w14:textId="77777777" w:rsidR="00357E7C" w:rsidRPr="00357E7C" w:rsidRDefault="00357E7C" w:rsidP="00357E7C">
            <w:pPr>
              <w:spacing w:after="20"/>
              <w:ind w:left="20"/>
              <w:jc w:val="both"/>
              <w:rPr>
                <w:rFonts w:ascii="Times New Roman" w:hAnsi="Times New Roman" w:cs="Times New Roman"/>
                <w:sz w:val="24"/>
                <w:szCs w:val="24"/>
              </w:rPr>
            </w:pPr>
          </w:p>
          <w:p w14:paraId="62311ACC"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2F163F8B"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23847"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23</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5C0F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Өтеу тәртібі мен мерзімдері %%</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81D38" w14:textId="77777777" w:rsidR="00357E7C" w:rsidRPr="00357E7C" w:rsidRDefault="00357E7C" w:rsidP="00357E7C">
            <w:pPr>
              <w:spacing w:after="20"/>
              <w:ind w:left="20"/>
              <w:jc w:val="both"/>
              <w:rPr>
                <w:rFonts w:ascii="Times New Roman" w:hAnsi="Times New Roman" w:cs="Times New Roman"/>
                <w:sz w:val="24"/>
                <w:szCs w:val="24"/>
              </w:rPr>
            </w:pPr>
          </w:p>
          <w:p w14:paraId="3335B966"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66A8F6A"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087E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24</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A323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Өзге шарттар</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5092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Мысал:</w:t>
            </w:r>
          </w:p>
          <w:p w14:paraId="0BDDC8BC"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Кредиттік желінің жаңартылуы, негізгі борышты/номиналды мөлшерлемені өтеу бойынша жеңілдікті кезең беру, бірлесі</w:t>
            </w:r>
            <w:proofErr w:type="gramStart"/>
            <w:r w:rsidRPr="00357E7C">
              <w:rPr>
                <w:rFonts w:ascii="Times New Roman" w:hAnsi="Times New Roman" w:cs="Times New Roman"/>
                <w:color w:val="000000"/>
                <w:sz w:val="24"/>
                <w:szCs w:val="24"/>
              </w:rPr>
              <w:t>п</w:t>
            </w:r>
            <w:proofErr w:type="gramEnd"/>
            <w:r w:rsidRPr="00357E7C">
              <w:rPr>
                <w:rFonts w:ascii="Times New Roman" w:hAnsi="Times New Roman" w:cs="Times New Roman"/>
                <w:color w:val="000000"/>
                <w:sz w:val="24"/>
                <w:szCs w:val="24"/>
              </w:rPr>
              <w:t xml:space="preserve"> </w:t>
            </w:r>
            <w:r w:rsidRPr="00357E7C">
              <w:rPr>
                <w:rFonts w:ascii="Times New Roman" w:hAnsi="Times New Roman" w:cs="Times New Roman"/>
                <w:color w:val="000000"/>
                <w:sz w:val="24"/>
                <w:szCs w:val="24"/>
              </w:rPr>
              <w:lastRenderedPageBreak/>
              <w:t>қарыз алушыны (игеру құқығымен және құқығынсыз)/жобаға өзінің қатысуын көрсету және тағы сол сияқты</w:t>
            </w:r>
          </w:p>
        </w:tc>
      </w:tr>
      <w:tr w:rsidR="00357E7C" w:rsidRPr="00357E7C" w14:paraId="19C3A123" w14:textId="77777777" w:rsidTr="00357E7C">
        <w:trPr>
          <w:gridAfter w:val="1"/>
          <w:wAfter w:w="5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0CBB6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lastRenderedPageBreak/>
              <w:t>25</w:t>
            </w:r>
          </w:p>
        </w:tc>
        <w:tc>
          <w:tcPr>
            <w:tcW w:w="46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E862E"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Жобаның ерекше шарттары:</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E872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Жоба бекітілгеннен кейін нақты кезеңге дейін орындалуы </w:t>
            </w:r>
            <w:proofErr w:type="gramStart"/>
            <w:r w:rsidRPr="00357E7C">
              <w:rPr>
                <w:rFonts w:ascii="Times New Roman" w:hAnsi="Times New Roman" w:cs="Times New Roman"/>
                <w:color w:val="000000"/>
                <w:sz w:val="24"/>
                <w:szCs w:val="24"/>
              </w:rPr>
              <w:t>тиіс</w:t>
            </w:r>
            <w:proofErr w:type="gramEnd"/>
            <w:r w:rsidRPr="00357E7C">
              <w:rPr>
                <w:rFonts w:ascii="Times New Roman" w:hAnsi="Times New Roman" w:cs="Times New Roman"/>
                <w:color w:val="000000"/>
                <w:sz w:val="24"/>
                <w:szCs w:val="24"/>
              </w:rPr>
              <w:t xml:space="preserve"> ерекше шарттар.</w:t>
            </w:r>
          </w:p>
        </w:tc>
      </w:tr>
    </w:tbl>
    <w:p w14:paraId="01097783" w14:textId="77777777" w:rsidR="00357E7C" w:rsidRPr="00357E7C" w:rsidRDefault="00357E7C" w:rsidP="00357E7C">
      <w:pPr>
        <w:spacing w:after="0"/>
        <w:jc w:val="both"/>
        <w:rPr>
          <w:rFonts w:ascii="Times New Roman" w:hAnsi="Times New Roman" w:cs="Times New Roman"/>
          <w:color w:val="000000"/>
          <w:sz w:val="24"/>
          <w:szCs w:val="24"/>
        </w:rPr>
      </w:pPr>
    </w:p>
    <w:p w14:paraId="633A8E1E" w14:textId="77777777" w:rsidR="00357E7C" w:rsidRPr="00357E7C" w:rsidRDefault="00357E7C" w:rsidP="00357E7C">
      <w:pPr>
        <w:spacing w:after="0"/>
        <w:jc w:val="both"/>
        <w:rPr>
          <w:rFonts w:ascii="Times New Roman" w:hAnsi="Times New Roman" w:cs="Times New Roman"/>
          <w:color w:val="000000"/>
          <w:sz w:val="24"/>
          <w:szCs w:val="24"/>
        </w:rPr>
      </w:pPr>
    </w:p>
    <w:p w14:paraId="586AF136" w14:textId="77777777" w:rsidR="00357E7C" w:rsidRPr="00357E7C" w:rsidRDefault="00357E7C" w:rsidP="00357E7C">
      <w:pPr>
        <w:spacing w:after="0"/>
        <w:jc w:val="both"/>
        <w:rPr>
          <w:rFonts w:ascii="Times New Roman" w:hAnsi="Times New Roman" w:cs="Times New Roman"/>
          <w:color w:val="000000"/>
          <w:sz w:val="24"/>
          <w:szCs w:val="24"/>
        </w:rPr>
      </w:pPr>
    </w:p>
    <w:p w14:paraId="19B48188" w14:textId="77777777" w:rsidR="00357E7C" w:rsidRPr="00357E7C" w:rsidRDefault="00357E7C" w:rsidP="00357E7C">
      <w:pPr>
        <w:spacing w:after="0"/>
        <w:jc w:val="center"/>
        <w:rPr>
          <w:rFonts w:ascii="Times New Roman" w:hAnsi="Times New Roman" w:cs="Times New Roman"/>
          <w:sz w:val="24"/>
          <w:szCs w:val="24"/>
        </w:rPr>
      </w:pPr>
      <w:r w:rsidRPr="00357E7C">
        <w:rPr>
          <w:rFonts w:ascii="Times New Roman" w:hAnsi="Times New Roman" w:cs="Times New Roman"/>
          <w:color w:val="000000"/>
          <w:sz w:val="24"/>
          <w:szCs w:val="24"/>
        </w:rPr>
        <w:t>II. БАҒДАРЛАМАНЫҢ ӨЛШЕМШАРТТАРЫ</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531"/>
      </w:tblGrid>
      <w:tr w:rsidR="00357E7C" w:rsidRPr="00357E7C" w14:paraId="4C731D59"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9FAE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Үлестес компаниялардың болуы:</w:t>
            </w:r>
          </w:p>
        </w:tc>
        <w:tc>
          <w:tcPr>
            <w:tcW w:w="3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A2D42" w14:textId="77777777" w:rsidR="00357E7C" w:rsidRPr="00357E7C" w:rsidRDefault="00357E7C" w:rsidP="00357E7C">
            <w:pPr>
              <w:spacing w:after="20"/>
              <w:ind w:left="20"/>
              <w:jc w:val="both"/>
              <w:rPr>
                <w:rFonts w:ascii="Times New Roman" w:hAnsi="Times New Roman" w:cs="Times New Roman"/>
                <w:sz w:val="24"/>
                <w:szCs w:val="24"/>
              </w:rPr>
            </w:pPr>
          </w:p>
          <w:p w14:paraId="1726F434"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54DFFEF3"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9AA7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Құрылтайшылар және қатысу үлесі:</w:t>
            </w:r>
          </w:p>
          <w:p w14:paraId="7A4E380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сондай-ақ, егер акцияларының (жарғылық капиталға қатысу үлестерінің) 50 және одан да көп пайызы тікелей немесе жанама түрде мемлекетке, ҰБХ-ға, ұлттық холдингке, ұлттық компанияға тиесілі мемлекеттік </w:t>
            </w:r>
            <w:proofErr w:type="gramStart"/>
            <w:r w:rsidRPr="00357E7C">
              <w:rPr>
                <w:rFonts w:ascii="Times New Roman" w:hAnsi="Times New Roman" w:cs="Times New Roman"/>
                <w:color w:val="000000"/>
                <w:sz w:val="24"/>
                <w:szCs w:val="24"/>
              </w:rPr>
              <w:t>к</w:t>
            </w:r>
            <w:proofErr w:type="gramEnd"/>
            <w:r w:rsidRPr="00357E7C">
              <w:rPr>
                <w:rFonts w:ascii="Times New Roman" w:hAnsi="Times New Roman" w:cs="Times New Roman"/>
                <w:color w:val="000000"/>
                <w:sz w:val="24"/>
                <w:szCs w:val="24"/>
              </w:rPr>
              <w:t>әсіпорындар/мекемелер, ұлттық басқарушы холдингтер, ұлттық компаниялар мен ұйымдар құрылтайшылар (оның ішінде қатысушылар, акционерлер) болып табылса</w:t>
            </w:r>
          </w:p>
        </w:tc>
        <w:tc>
          <w:tcPr>
            <w:tcW w:w="3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75A01" w14:textId="77777777" w:rsidR="00357E7C" w:rsidRPr="00357E7C" w:rsidRDefault="00357E7C" w:rsidP="00357E7C">
            <w:pPr>
              <w:spacing w:after="20"/>
              <w:ind w:left="20"/>
              <w:jc w:val="both"/>
              <w:rPr>
                <w:rFonts w:ascii="Times New Roman" w:hAnsi="Times New Roman" w:cs="Times New Roman"/>
                <w:sz w:val="24"/>
                <w:szCs w:val="24"/>
              </w:rPr>
            </w:pPr>
          </w:p>
          <w:p w14:paraId="6BD49188" w14:textId="77777777" w:rsidR="00357E7C" w:rsidRPr="00357E7C" w:rsidRDefault="00357E7C" w:rsidP="00357E7C">
            <w:pPr>
              <w:spacing w:after="20"/>
              <w:ind w:left="20"/>
              <w:jc w:val="both"/>
              <w:rPr>
                <w:rFonts w:ascii="Times New Roman" w:hAnsi="Times New Roman" w:cs="Times New Roman"/>
                <w:sz w:val="24"/>
                <w:szCs w:val="24"/>
              </w:rPr>
            </w:pPr>
          </w:p>
        </w:tc>
      </w:tr>
      <w:tr w:rsidR="00357E7C" w:rsidRPr="00357E7C" w14:paraId="0FCABE0E"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4838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Кредиттер, пайыздық мөлшерлеме бюджет қаражаты есебінен арзандатылған</w:t>
            </w:r>
          </w:p>
        </w:tc>
        <w:tc>
          <w:tcPr>
            <w:tcW w:w="35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67DF3"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Иә/жоқ</w:t>
            </w:r>
          </w:p>
        </w:tc>
      </w:tr>
    </w:tbl>
    <w:p w14:paraId="6FE9CC57" w14:textId="77777777" w:rsidR="00357E7C" w:rsidRPr="00357E7C" w:rsidRDefault="00357E7C" w:rsidP="00357E7C">
      <w:pPr>
        <w:spacing w:after="0"/>
        <w:jc w:val="both"/>
        <w:rPr>
          <w:rFonts w:ascii="Times New Roman" w:hAnsi="Times New Roman" w:cs="Times New Roman"/>
          <w:color w:val="000000"/>
          <w:sz w:val="24"/>
          <w:szCs w:val="24"/>
        </w:rPr>
      </w:pPr>
    </w:p>
    <w:p w14:paraId="77511AB7" w14:textId="77777777" w:rsidR="00357E7C" w:rsidRPr="00357E7C" w:rsidRDefault="00357E7C" w:rsidP="00357E7C">
      <w:pPr>
        <w:spacing w:after="0"/>
        <w:jc w:val="center"/>
        <w:rPr>
          <w:rFonts w:ascii="Times New Roman" w:hAnsi="Times New Roman" w:cs="Times New Roman"/>
          <w:sz w:val="24"/>
          <w:szCs w:val="24"/>
        </w:rPr>
      </w:pPr>
      <w:r w:rsidRPr="00357E7C">
        <w:rPr>
          <w:rFonts w:ascii="Times New Roman" w:hAnsi="Times New Roman" w:cs="Times New Roman"/>
          <w:color w:val="000000"/>
          <w:sz w:val="24"/>
          <w:szCs w:val="24"/>
        </w:rPr>
        <w:t>III. ДЕКЛАРАЦИЯЛАР БОЙЫНША АҚПАРАТ</w:t>
      </w:r>
    </w:p>
    <w:p w14:paraId="7D7ADB15" w14:textId="77777777" w:rsidR="00357E7C" w:rsidRPr="00357E7C" w:rsidRDefault="00357E7C" w:rsidP="00357E7C">
      <w:pPr>
        <w:spacing w:after="0"/>
        <w:ind w:firstLine="709"/>
        <w:jc w:val="both"/>
        <w:rPr>
          <w:rFonts w:ascii="Times New Roman" w:hAnsi="Times New Roman" w:cs="Times New Roman"/>
          <w:sz w:val="24"/>
          <w:szCs w:val="24"/>
        </w:rPr>
      </w:pPr>
      <w:r w:rsidRPr="00357E7C">
        <w:rPr>
          <w:rFonts w:ascii="Times New Roman" w:hAnsi="Times New Roman" w:cs="Times New Roman"/>
          <w:color w:val="000000"/>
          <w:sz w:val="24"/>
          <w:szCs w:val="24"/>
        </w:rPr>
        <w:t>20__, 20__ және 20 _ жылдардағы 100/910 нысанды декларацияның көшірмелері берілді.</w:t>
      </w:r>
    </w:p>
    <w:p w14:paraId="6D33B787" w14:textId="77777777" w:rsidR="00357E7C" w:rsidRPr="00357E7C" w:rsidRDefault="00357E7C" w:rsidP="00357E7C">
      <w:pPr>
        <w:spacing w:after="0"/>
        <w:ind w:firstLine="709"/>
        <w:jc w:val="both"/>
        <w:rPr>
          <w:rFonts w:ascii="Times New Roman" w:hAnsi="Times New Roman" w:cs="Times New Roman"/>
          <w:sz w:val="24"/>
          <w:szCs w:val="24"/>
        </w:rPr>
      </w:pPr>
      <w:r w:rsidRPr="00357E7C">
        <w:rPr>
          <w:rFonts w:ascii="Times New Roman" w:hAnsi="Times New Roman" w:cs="Times New Roman"/>
          <w:color w:val="000000"/>
          <w:sz w:val="24"/>
          <w:szCs w:val="24"/>
        </w:rPr>
        <w:t>(салықтар бойынша преференциялар болған кезде салық декларациясының басқа да тиі</w:t>
      </w:r>
      <w:proofErr w:type="gramStart"/>
      <w:r w:rsidRPr="00357E7C">
        <w:rPr>
          <w:rFonts w:ascii="Times New Roman" w:hAnsi="Times New Roman" w:cs="Times New Roman"/>
          <w:color w:val="000000"/>
          <w:sz w:val="24"/>
          <w:szCs w:val="24"/>
        </w:rPr>
        <w:t>ст</w:t>
      </w:r>
      <w:proofErr w:type="gramEnd"/>
      <w:r w:rsidRPr="00357E7C">
        <w:rPr>
          <w:rFonts w:ascii="Times New Roman" w:hAnsi="Times New Roman" w:cs="Times New Roman"/>
          <w:color w:val="000000"/>
          <w:sz w:val="24"/>
          <w:szCs w:val="24"/>
        </w:rPr>
        <w:t xml:space="preserve">і нысандары қабылданады) </w:t>
      </w:r>
    </w:p>
    <w:p w14:paraId="74149C78" w14:textId="77777777" w:rsidR="00357E7C" w:rsidRPr="00357E7C" w:rsidRDefault="00357E7C" w:rsidP="00357E7C">
      <w:pPr>
        <w:spacing w:after="0"/>
        <w:ind w:firstLine="709"/>
        <w:jc w:val="both"/>
        <w:rPr>
          <w:rFonts w:ascii="Times New Roman" w:hAnsi="Times New Roman" w:cs="Times New Roman"/>
          <w:sz w:val="24"/>
          <w:szCs w:val="24"/>
        </w:rPr>
      </w:pPr>
      <w:r w:rsidRPr="00357E7C">
        <w:rPr>
          <w:rFonts w:ascii="Times New Roman" w:hAnsi="Times New Roman" w:cs="Times New Roman"/>
          <w:color w:val="000000"/>
          <w:sz w:val="24"/>
          <w:szCs w:val="24"/>
        </w:rPr>
        <w:t>(мың теңге)</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544"/>
        <w:gridCol w:w="708"/>
        <w:gridCol w:w="567"/>
        <w:gridCol w:w="4111"/>
        <w:gridCol w:w="1701"/>
      </w:tblGrid>
      <w:tr w:rsidR="00357E7C" w:rsidRPr="00357E7C" w14:paraId="4F11A0FA" w14:textId="77777777" w:rsidTr="00357E7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38D1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Жыл</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9BCE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086D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1C44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20_</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4312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Жылдық орташа табыс</w:t>
            </w:r>
          </w:p>
          <w:p w14:paraId="23CEC96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(3 000 000 айлық есептік </w:t>
            </w:r>
            <w:proofErr w:type="gramStart"/>
            <w:r w:rsidRPr="00357E7C">
              <w:rPr>
                <w:rFonts w:ascii="Times New Roman" w:hAnsi="Times New Roman" w:cs="Times New Roman"/>
                <w:color w:val="000000"/>
                <w:sz w:val="24"/>
                <w:szCs w:val="24"/>
              </w:rPr>
              <w:t>к</w:t>
            </w:r>
            <w:proofErr w:type="gramEnd"/>
            <w:r w:rsidRPr="00357E7C">
              <w:rPr>
                <w:rFonts w:ascii="Times New Roman" w:hAnsi="Times New Roman" w:cs="Times New Roman"/>
                <w:color w:val="000000"/>
                <w:sz w:val="24"/>
                <w:szCs w:val="24"/>
              </w:rPr>
              <w:t>өрсеткіштен аспауға тиіс)</w:t>
            </w:r>
          </w:p>
        </w:tc>
      </w:tr>
      <w:tr w:rsidR="00357E7C" w:rsidRPr="00357E7C" w14:paraId="37C14A8F" w14:textId="77777777" w:rsidTr="00357E7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97CDF"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Жиынтық кі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w:t>
            </w:r>
          </w:p>
        </w:tc>
        <w:tc>
          <w:tcPr>
            <w:tcW w:w="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85FFC" w14:textId="77777777" w:rsidR="00357E7C" w:rsidRPr="00357E7C" w:rsidRDefault="00357E7C" w:rsidP="00357E7C">
            <w:pPr>
              <w:spacing w:after="20"/>
              <w:ind w:left="20"/>
              <w:jc w:val="both"/>
              <w:rPr>
                <w:rFonts w:ascii="Times New Roman" w:hAnsi="Times New Roman" w:cs="Times New Roman"/>
                <w:sz w:val="24"/>
                <w:szCs w:val="24"/>
              </w:rPr>
            </w:pPr>
          </w:p>
          <w:p w14:paraId="382732D2" w14:textId="77777777" w:rsidR="00357E7C" w:rsidRPr="00357E7C" w:rsidRDefault="00357E7C" w:rsidP="00357E7C">
            <w:pPr>
              <w:spacing w:after="20"/>
              <w:ind w:left="20"/>
              <w:jc w:val="both"/>
              <w:rPr>
                <w:rFonts w:ascii="Times New Roman" w:hAnsi="Times New Roman" w:cs="Times New Roman"/>
                <w:sz w:val="24"/>
                <w:szCs w:val="24"/>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567E6" w14:textId="77777777" w:rsidR="00357E7C" w:rsidRPr="00357E7C" w:rsidRDefault="00357E7C" w:rsidP="00357E7C">
            <w:pPr>
              <w:spacing w:after="20"/>
              <w:ind w:left="20"/>
              <w:jc w:val="both"/>
              <w:rPr>
                <w:rFonts w:ascii="Times New Roman" w:hAnsi="Times New Roman" w:cs="Times New Roman"/>
                <w:sz w:val="24"/>
                <w:szCs w:val="24"/>
              </w:rPr>
            </w:pPr>
          </w:p>
          <w:p w14:paraId="5FFFB294" w14:textId="77777777" w:rsidR="00357E7C" w:rsidRPr="00357E7C" w:rsidRDefault="00357E7C" w:rsidP="00357E7C">
            <w:pPr>
              <w:spacing w:after="20"/>
              <w:ind w:left="20"/>
              <w:jc w:val="both"/>
              <w:rPr>
                <w:rFonts w:ascii="Times New Roman" w:hAnsi="Times New Roman" w:cs="Times New Roman"/>
                <w:sz w:val="24"/>
                <w:szCs w:val="24"/>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2B14D" w14:textId="77777777" w:rsidR="00357E7C" w:rsidRPr="00357E7C" w:rsidRDefault="00357E7C" w:rsidP="00357E7C">
            <w:pPr>
              <w:spacing w:after="20"/>
              <w:ind w:left="20"/>
              <w:jc w:val="both"/>
              <w:rPr>
                <w:rFonts w:ascii="Times New Roman" w:hAnsi="Times New Roman" w:cs="Times New Roman"/>
                <w:sz w:val="24"/>
                <w:szCs w:val="24"/>
              </w:rPr>
            </w:pPr>
          </w:p>
          <w:p w14:paraId="1E08D980" w14:textId="77777777" w:rsidR="00357E7C" w:rsidRPr="00357E7C" w:rsidRDefault="00357E7C" w:rsidP="00357E7C">
            <w:pPr>
              <w:spacing w:after="20"/>
              <w:ind w:left="20"/>
              <w:jc w:val="both"/>
              <w:rPr>
                <w:rFonts w:ascii="Times New Roman" w:hAnsi="Times New Roman" w:cs="Times New Roman"/>
                <w:sz w:val="24"/>
                <w:szCs w:val="24"/>
              </w:rPr>
            </w:pP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CC729"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(1ж.+2ж.+3ж.)=/3</w:t>
            </w:r>
          </w:p>
        </w:tc>
      </w:tr>
      <w:tr w:rsidR="00357E7C" w:rsidRPr="00357E7C" w14:paraId="28C9FE81" w14:textId="77777777" w:rsidTr="00357E7C">
        <w:trPr>
          <w:trHeight w:val="30"/>
          <w:tblCellSpacing w:w="0" w:type="auto"/>
        </w:trPr>
        <w:tc>
          <w:tcPr>
            <w:tcW w:w="798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6218D"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Орташа жылдық кі</w:t>
            </w:r>
            <w:proofErr w:type="gramStart"/>
            <w:r w:rsidRPr="00357E7C">
              <w:rPr>
                <w:rFonts w:ascii="Times New Roman" w:hAnsi="Times New Roman" w:cs="Times New Roman"/>
                <w:color w:val="000000"/>
                <w:sz w:val="24"/>
                <w:szCs w:val="24"/>
              </w:rPr>
              <w:t>р</w:t>
            </w:r>
            <w:proofErr w:type="gramEnd"/>
            <w:r w:rsidRPr="00357E7C">
              <w:rPr>
                <w:rFonts w:ascii="Times New Roman" w:hAnsi="Times New Roman" w:cs="Times New Roman"/>
                <w:color w:val="000000"/>
                <w:sz w:val="24"/>
                <w:szCs w:val="24"/>
              </w:rPr>
              <w:t>іс бойынша бизнестің мөлшері (салық декларациясының деректеріне сәйкес)</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1CA48"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микробизнес/</w:t>
            </w:r>
            <w:proofErr w:type="gramStart"/>
            <w:r w:rsidRPr="00357E7C">
              <w:rPr>
                <w:rFonts w:ascii="Times New Roman" w:hAnsi="Times New Roman" w:cs="Times New Roman"/>
                <w:color w:val="000000"/>
                <w:sz w:val="24"/>
                <w:szCs w:val="24"/>
              </w:rPr>
              <w:t>ша</w:t>
            </w:r>
            <w:proofErr w:type="gramEnd"/>
            <w:r w:rsidRPr="00357E7C">
              <w:rPr>
                <w:rFonts w:ascii="Times New Roman" w:hAnsi="Times New Roman" w:cs="Times New Roman"/>
                <w:color w:val="000000"/>
                <w:sz w:val="24"/>
                <w:szCs w:val="24"/>
              </w:rPr>
              <w:t>ғын бизнес</w:t>
            </w:r>
          </w:p>
        </w:tc>
      </w:tr>
    </w:tbl>
    <w:p w14:paraId="6835663D" w14:textId="77777777" w:rsidR="00357E7C" w:rsidRPr="00357E7C" w:rsidRDefault="00357E7C" w:rsidP="00357E7C">
      <w:pPr>
        <w:spacing w:after="0"/>
        <w:ind w:firstLine="709"/>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 20__ жылғы 200/910 нысанды декларацияның көшірмелері ұсынылды. </w:t>
      </w:r>
    </w:p>
    <w:p w14:paraId="63A02805" w14:textId="77777777" w:rsidR="00357E7C" w:rsidRPr="00357E7C" w:rsidRDefault="00357E7C" w:rsidP="00357E7C">
      <w:pPr>
        <w:spacing w:after="0"/>
        <w:ind w:firstLine="709"/>
        <w:jc w:val="both"/>
        <w:rPr>
          <w:rFonts w:ascii="Times New Roman" w:hAnsi="Times New Roman" w:cs="Times New Roman"/>
          <w:color w:val="000000"/>
          <w:sz w:val="24"/>
          <w:szCs w:val="24"/>
        </w:rPr>
      </w:pPr>
      <w:r w:rsidRPr="00357E7C">
        <w:rPr>
          <w:rFonts w:ascii="Times New Roman" w:hAnsi="Times New Roman" w:cs="Times New Roman"/>
          <w:color w:val="000000"/>
          <w:sz w:val="24"/>
          <w:szCs w:val="24"/>
        </w:rPr>
        <w:t>(салықтар бойынша преференциялар болған кезде салық декларациясының басқа да тиі</w:t>
      </w:r>
      <w:proofErr w:type="gramStart"/>
      <w:r w:rsidRPr="00357E7C">
        <w:rPr>
          <w:rFonts w:ascii="Times New Roman" w:hAnsi="Times New Roman" w:cs="Times New Roman"/>
          <w:color w:val="000000"/>
          <w:sz w:val="24"/>
          <w:szCs w:val="24"/>
        </w:rPr>
        <w:t>ст</w:t>
      </w:r>
      <w:proofErr w:type="gramEnd"/>
      <w:r w:rsidRPr="00357E7C">
        <w:rPr>
          <w:rFonts w:ascii="Times New Roman" w:hAnsi="Times New Roman" w:cs="Times New Roman"/>
          <w:color w:val="000000"/>
          <w:sz w:val="24"/>
          <w:szCs w:val="24"/>
        </w:rPr>
        <w:t>і нысандары қабылданады)</w:t>
      </w:r>
    </w:p>
    <w:p w14:paraId="122C3D4F" w14:textId="77777777" w:rsidR="00357E7C" w:rsidRPr="00357E7C" w:rsidRDefault="00357E7C" w:rsidP="00357E7C">
      <w:pPr>
        <w:spacing w:after="0"/>
        <w:ind w:firstLine="709"/>
        <w:jc w:val="both"/>
        <w:rPr>
          <w:rFonts w:ascii="Times New Roman" w:hAnsi="Times New Roman" w:cs="Times New Roman"/>
          <w:sz w:val="24"/>
          <w:szCs w:val="24"/>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553"/>
        <w:gridCol w:w="349"/>
        <w:gridCol w:w="76"/>
        <w:gridCol w:w="851"/>
        <w:gridCol w:w="850"/>
        <w:gridCol w:w="851"/>
        <w:gridCol w:w="4394"/>
      </w:tblGrid>
      <w:tr w:rsidR="00357E7C" w:rsidRPr="00357E7C" w14:paraId="4186AA39" w14:textId="77777777" w:rsidTr="00357E7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38ABFB"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Ж</w:t>
            </w:r>
            <w:proofErr w:type="gramEnd"/>
            <w:r w:rsidRPr="00357E7C">
              <w:rPr>
                <w:rFonts w:ascii="Times New Roman" w:hAnsi="Times New Roman" w:cs="Times New Roman"/>
                <w:color w:val="000000"/>
                <w:sz w:val="24"/>
                <w:szCs w:val="24"/>
              </w:rPr>
              <w:t>ұмыскерлер саны</w:t>
            </w:r>
          </w:p>
        </w:tc>
        <w:tc>
          <w:tcPr>
            <w:tcW w:w="97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AA370"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1-тоқсан</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CBEB5"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2-тоқсан</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D004"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3-тоқсан</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4EE02"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4-тоқсан</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BCAA6"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t>Ж</w:t>
            </w:r>
            <w:proofErr w:type="gramEnd"/>
            <w:r w:rsidRPr="00357E7C">
              <w:rPr>
                <w:rFonts w:ascii="Times New Roman" w:hAnsi="Times New Roman" w:cs="Times New Roman"/>
                <w:color w:val="000000"/>
                <w:sz w:val="24"/>
                <w:szCs w:val="24"/>
              </w:rPr>
              <w:t>ұмыскерлердің орташа саны</w:t>
            </w:r>
          </w:p>
          <w:p w14:paraId="638A08F6"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(250 адамнан аспауға </w:t>
            </w:r>
            <w:proofErr w:type="gramStart"/>
            <w:r w:rsidRPr="00357E7C">
              <w:rPr>
                <w:rFonts w:ascii="Times New Roman" w:hAnsi="Times New Roman" w:cs="Times New Roman"/>
                <w:color w:val="000000"/>
                <w:sz w:val="24"/>
                <w:szCs w:val="24"/>
              </w:rPr>
              <w:t>тиіс</w:t>
            </w:r>
            <w:proofErr w:type="gramEnd"/>
            <w:r w:rsidRPr="00357E7C">
              <w:rPr>
                <w:rFonts w:ascii="Times New Roman" w:hAnsi="Times New Roman" w:cs="Times New Roman"/>
                <w:color w:val="000000"/>
                <w:sz w:val="24"/>
                <w:szCs w:val="24"/>
              </w:rPr>
              <w:t>)</w:t>
            </w:r>
          </w:p>
        </w:tc>
      </w:tr>
      <w:tr w:rsidR="00357E7C" w:rsidRPr="00357E7C" w14:paraId="0C719A4E" w14:textId="77777777" w:rsidTr="00357E7C">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D12EA"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 xml:space="preserve">Жабық соңғы қаржы жылы: </w:t>
            </w:r>
            <w:r w:rsidRPr="00357E7C">
              <w:rPr>
                <w:rFonts w:ascii="Times New Roman" w:hAnsi="Times New Roman" w:cs="Times New Roman"/>
                <w:color w:val="000000"/>
                <w:sz w:val="24"/>
                <w:szCs w:val="24"/>
              </w:rPr>
              <w:lastRenderedPageBreak/>
              <w:t>_______ жыл</w:t>
            </w:r>
          </w:p>
        </w:tc>
        <w:tc>
          <w:tcPr>
            <w:tcW w:w="978"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0B7C6A" w14:textId="77777777" w:rsidR="00357E7C" w:rsidRPr="00357E7C" w:rsidRDefault="00357E7C" w:rsidP="00357E7C">
            <w:pPr>
              <w:spacing w:after="20"/>
              <w:ind w:left="20"/>
              <w:jc w:val="both"/>
              <w:rPr>
                <w:rFonts w:ascii="Times New Roman" w:hAnsi="Times New Roman" w:cs="Times New Roman"/>
                <w:sz w:val="24"/>
                <w:szCs w:val="24"/>
              </w:rPr>
            </w:pPr>
          </w:p>
          <w:p w14:paraId="63B0CD71"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C64737" w14:textId="77777777" w:rsidR="00357E7C" w:rsidRPr="00357E7C" w:rsidRDefault="00357E7C" w:rsidP="00357E7C">
            <w:pPr>
              <w:spacing w:after="20"/>
              <w:ind w:left="20"/>
              <w:jc w:val="both"/>
              <w:rPr>
                <w:rFonts w:ascii="Times New Roman" w:hAnsi="Times New Roman" w:cs="Times New Roman"/>
                <w:sz w:val="24"/>
                <w:szCs w:val="24"/>
              </w:rPr>
            </w:pPr>
          </w:p>
          <w:p w14:paraId="21A6B052" w14:textId="77777777" w:rsidR="00357E7C" w:rsidRPr="00357E7C" w:rsidRDefault="00357E7C" w:rsidP="00357E7C">
            <w:pPr>
              <w:spacing w:after="20"/>
              <w:ind w:left="20"/>
              <w:jc w:val="both"/>
              <w:rPr>
                <w:rFonts w:ascii="Times New Roman" w:hAnsi="Times New Roman" w:cs="Times New Roman"/>
                <w:sz w:val="24"/>
                <w:szCs w:val="24"/>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6FB21" w14:textId="77777777" w:rsidR="00357E7C" w:rsidRPr="00357E7C" w:rsidRDefault="00357E7C" w:rsidP="00357E7C">
            <w:pPr>
              <w:spacing w:after="20"/>
              <w:ind w:left="20"/>
              <w:jc w:val="both"/>
              <w:rPr>
                <w:rFonts w:ascii="Times New Roman" w:hAnsi="Times New Roman" w:cs="Times New Roman"/>
                <w:sz w:val="24"/>
                <w:szCs w:val="24"/>
              </w:rPr>
            </w:pPr>
          </w:p>
          <w:p w14:paraId="769CE372" w14:textId="77777777" w:rsidR="00357E7C" w:rsidRPr="00357E7C" w:rsidRDefault="00357E7C" w:rsidP="00357E7C">
            <w:pPr>
              <w:spacing w:after="20"/>
              <w:ind w:left="20"/>
              <w:jc w:val="both"/>
              <w:rPr>
                <w:rFonts w:ascii="Times New Roman" w:hAnsi="Times New Roman" w:cs="Times New Roman"/>
                <w:sz w:val="24"/>
                <w:szCs w:val="24"/>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E9109" w14:textId="77777777" w:rsidR="00357E7C" w:rsidRPr="00357E7C" w:rsidRDefault="00357E7C" w:rsidP="00357E7C">
            <w:pPr>
              <w:spacing w:after="20"/>
              <w:ind w:left="20"/>
              <w:jc w:val="both"/>
              <w:rPr>
                <w:rFonts w:ascii="Times New Roman" w:hAnsi="Times New Roman" w:cs="Times New Roman"/>
                <w:sz w:val="24"/>
                <w:szCs w:val="24"/>
              </w:rPr>
            </w:pPr>
          </w:p>
          <w:p w14:paraId="3E9EF397" w14:textId="77777777" w:rsidR="00357E7C" w:rsidRPr="00357E7C" w:rsidRDefault="00357E7C" w:rsidP="00357E7C">
            <w:pPr>
              <w:spacing w:after="20"/>
              <w:ind w:left="20"/>
              <w:jc w:val="both"/>
              <w:rPr>
                <w:rFonts w:ascii="Times New Roman" w:hAnsi="Times New Roman" w:cs="Times New Roman"/>
                <w:sz w:val="24"/>
                <w:szCs w:val="24"/>
              </w:rPr>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3C24B"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4-тоқсандағы жұмыс орындарының жалпы саны/12</w:t>
            </w:r>
          </w:p>
        </w:tc>
      </w:tr>
      <w:tr w:rsidR="00357E7C" w:rsidRPr="00357E7C" w14:paraId="5D179DE6" w14:textId="77777777" w:rsidTr="00357E7C">
        <w:trPr>
          <w:trHeight w:val="30"/>
          <w:tblCellSpacing w:w="0" w:type="auto"/>
        </w:trPr>
        <w:tc>
          <w:tcPr>
            <w:tcW w:w="265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95AE7" w14:textId="77777777" w:rsidR="00357E7C" w:rsidRPr="00357E7C" w:rsidRDefault="00357E7C" w:rsidP="00357E7C">
            <w:pPr>
              <w:spacing w:after="20"/>
              <w:ind w:left="20"/>
              <w:jc w:val="both"/>
              <w:rPr>
                <w:rFonts w:ascii="Times New Roman" w:hAnsi="Times New Roman" w:cs="Times New Roman"/>
                <w:sz w:val="24"/>
                <w:szCs w:val="24"/>
              </w:rPr>
            </w:pPr>
            <w:proofErr w:type="gramStart"/>
            <w:r w:rsidRPr="00357E7C">
              <w:rPr>
                <w:rFonts w:ascii="Times New Roman" w:hAnsi="Times New Roman" w:cs="Times New Roman"/>
                <w:color w:val="000000"/>
                <w:sz w:val="24"/>
                <w:szCs w:val="24"/>
              </w:rPr>
              <w:lastRenderedPageBreak/>
              <w:t>Ж</w:t>
            </w:r>
            <w:proofErr w:type="gramEnd"/>
            <w:r w:rsidRPr="00357E7C">
              <w:rPr>
                <w:rFonts w:ascii="Times New Roman" w:hAnsi="Times New Roman" w:cs="Times New Roman"/>
                <w:color w:val="000000"/>
                <w:sz w:val="24"/>
                <w:szCs w:val="24"/>
              </w:rPr>
              <w:t>ұмыскерлердің орташа саны бойынша бизнестің мөлшері (салық декларациясының деректеріне сәйкес)</w:t>
            </w:r>
          </w:p>
        </w:tc>
        <w:tc>
          <w:tcPr>
            <w:tcW w:w="702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15571" w14:textId="77777777" w:rsidR="00357E7C" w:rsidRPr="00357E7C" w:rsidRDefault="00357E7C" w:rsidP="00357E7C">
            <w:pPr>
              <w:spacing w:after="20"/>
              <w:ind w:left="20"/>
              <w:jc w:val="both"/>
              <w:rPr>
                <w:rFonts w:ascii="Times New Roman" w:hAnsi="Times New Roman" w:cs="Times New Roman"/>
                <w:sz w:val="24"/>
                <w:szCs w:val="24"/>
              </w:rPr>
            </w:pPr>
            <w:r w:rsidRPr="00357E7C">
              <w:rPr>
                <w:rFonts w:ascii="Times New Roman" w:hAnsi="Times New Roman" w:cs="Times New Roman"/>
                <w:color w:val="000000"/>
                <w:sz w:val="24"/>
                <w:szCs w:val="24"/>
              </w:rPr>
              <w:t>микробизнес/</w:t>
            </w:r>
            <w:proofErr w:type="gramStart"/>
            <w:r w:rsidRPr="00357E7C">
              <w:rPr>
                <w:rFonts w:ascii="Times New Roman" w:hAnsi="Times New Roman" w:cs="Times New Roman"/>
                <w:color w:val="000000"/>
                <w:sz w:val="24"/>
                <w:szCs w:val="24"/>
              </w:rPr>
              <w:t>ша</w:t>
            </w:r>
            <w:proofErr w:type="gramEnd"/>
            <w:r w:rsidRPr="00357E7C">
              <w:rPr>
                <w:rFonts w:ascii="Times New Roman" w:hAnsi="Times New Roman" w:cs="Times New Roman"/>
                <w:color w:val="000000"/>
                <w:sz w:val="24"/>
                <w:szCs w:val="24"/>
              </w:rPr>
              <w:t>ғын бизнес</w:t>
            </w:r>
          </w:p>
        </w:tc>
      </w:tr>
      <w:tr w:rsidR="00357E7C" w:rsidRPr="00357E7C" w14:paraId="2E8C11B3"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2310" w:type="dxa"/>
            <w:gridSpan w:val="2"/>
            <w:tcMar>
              <w:top w:w="15" w:type="dxa"/>
              <w:left w:w="15" w:type="dxa"/>
              <w:bottom w:w="15" w:type="dxa"/>
              <w:right w:w="15" w:type="dxa"/>
            </w:tcMar>
            <w:vAlign w:val="center"/>
          </w:tcPr>
          <w:p w14:paraId="6E117631"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7371" w:type="dxa"/>
            <w:gridSpan w:val="6"/>
            <w:tcMar>
              <w:top w:w="15" w:type="dxa"/>
              <w:left w:w="15" w:type="dxa"/>
              <w:bottom w:w="15" w:type="dxa"/>
              <w:right w:w="15" w:type="dxa"/>
            </w:tcMar>
            <w:vAlign w:val="center"/>
          </w:tcPr>
          <w:p w14:paraId="2EF01662" w14:textId="77777777" w:rsidR="00357E7C" w:rsidRPr="00357E7C" w:rsidRDefault="00357E7C" w:rsidP="00357E7C">
            <w:pPr>
              <w:spacing w:after="0"/>
              <w:jc w:val="center"/>
              <w:rPr>
                <w:rFonts w:ascii="Times New Roman" w:hAnsi="Times New Roman" w:cs="Times New Roman"/>
                <w:color w:val="000000"/>
                <w:sz w:val="20"/>
              </w:rPr>
            </w:pPr>
          </w:p>
          <w:p w14:paraId="4B978CAF" w14:textId="77777777" w:rsidR="00357E7C" w:rsidRPr="00357E7C" w:rsidRDefault="00357E7C" w:rsidP="00357E7C">
            <w:pPr>
              <w:spacing w:after="0"/>
              <w:jc w:val="center"/>
              <w:rPr>
                <w:rFonts w:ascii="Times New Roman" w:hAnsi="Times New Roman" w:cs="Times New Roman"/>
                <w:color w:val="000000"/>
                <w:sz w:val="20"/>
              </w:rPr>
            </w:pPr>
          </w:p>
          <w:p w14:paraId="0FFD02AC" w14:textId="77777777" w:rsidR="00357E7C" w:rsidRPr="00357E7C" w:rsidRDefault="00357E7C" w:rsidP="00357E7C">
            <w:pPr>
              <w:spacing w:after="0"/>
              <w:jc w:val="center"/>
              <w:rPr>
                <w:rFonts w:ascii="Times New Roman" w:hAnsi="Times New Roman" w:cs="Times New Roman"/>
                <w:color w:val="000000"/>
                <w:sz w:val="20"/>
              </w:rPr>
            </w:pPr>
          </w:p>
          <w:p w14:paraId="785C45F1" w14:textId="77777777" w:rsidR="00357E7C" w:rsidRPr="00357E7C" w:rsidRDefault="00357E7C" w:rsidP="00357E7C">
            <w:pPr>
              <w:spacing w:after="0"/>
              <w:jc w:val="center"/>
              <w:rPr>
                <w:rFonts w:ascii="Times New Roman" w:hAnsi="Times New Roman" w:cs="Times New Roman"/>
                <w:color w:val="000000"/>
                <w:sz w:val="20"/>
              </w:rPr>
            </w:pPr>
          </w:p>
          <w:p w14:paraId="06F41701" w14:textId="77777777" w:rsidR="00357E7C" w:rsidRPr="00357E7C" w:rsidRDefault="00357E7C" w:rsidP="00357E7C">
            <w:pPr>
              <w:spacing w:after="0"/>
              <w:jc w:val="center"/>
              <w:rPr>
                <w:rFonts w:ascii="Times New Roman" w:hAnsi="Times New Roman" w:cs="Times New Roman"/>
                <w:color w:val="000000"/>
                <w:sz w:val="20"/>
              </w:rPr>
            </w:pPr>
          </w:p>
          <w:p w14:paraId="5D233CEE" w14:textId="77777777" w:rsidR="00357E7C" w:rsidRDefault="00357E7C" w:rsidP="00357E7C">
            <w:pPr>
              <w:spacing w:after="0"/>
              <w:jc w:val="center"/>
              <w:rPr>
                <w:rFonts w:ascii="Times New Roman" w:hAnsi="Times New Roman" w:cs="Times New Roman"/>
                <w:color w:val="000000"/>
                <w:sz w:val="20"/>
                <w:lang w:val="kk-KZ"/>
              </w:rPr>
            </w:pPr>
          </w:p>
          <w:p w14:paraId="6085D664" w14:textId="77777777" w:rsidR="00357E7C" w:rsidRDefault="00357E7C" w:rsidP="00357E7C">
            <w:pPr>
              <w:spacing w:after="0"/>
              <w:jc w:val="center"/>
              <w:rPr>
                <w:rFonts w:ascii="Times New Roman" w:hAnsi="Times New Roman" w:cs="Times New Roman"/>
                <w:color w:val="000000"/>
                <w:sz w:val="20"/>
                <w:lang w:val="kk-KZ"/>
              </w:rPr>
            </w:pPr>
          </w:p>
          <w:p w14:paraId="097EA495" w14:textId="77777777" w:rsidR="00357E7C" w:rsidRDefault="00357E7C" w:rsidP="00357E7C">
            <w:pPr>
              <w:spacing w:after="0"/>
              <w:jc w:val="center"/>
              <w:rPr>
                <w:rFonts w:ascii="Times New Roman" w:hAnsi="Times New Roman" w:cs="Times New Roman"/>
                <w:color w:val="000000"/>
                <w:sz w:val="20"/>
                <w:lang w:val="kk-KZ"/>
              </w:rPr>
            </w:pPr>
          </w:p>
          <w:p w14:paraId="5A7C8AF8" w14:textId="77777777" w:rsidR="00357E7C" w:rsidRDefault="00357E7C" w:rsidP="00357E7C">
            <w:pPr>
              <w:spacing w:after="0"/>
              <w:jc w:val="center"/>
              <w:rPr>
                <w:rFonts w:ascii="Times New Roman" w:hAnsi="Times New Roman" w:cs="Times New Roman"/>
                <w:color w:val="000000"/>
                <w:sz w:val="20"/>
                <w:lang w:val="kk-KZ"/>
              </w:rPr>
            </w:pPr>
          </w:p>
          <w:p w14:paraId="76EC37B0" w14:textId="77777777" w:rsidR="00357E7C" w:rsidRDefault="00357E7C" w:rsidP="00357E7C">
            <w:pPr>
              <w:spacing w:after="0"/>
              <w:jc w:val="center"/>
              <w:rPr>
                <w:rFonts w:ascii="Times New Roman" w:hAnsi="Times New Roman" w:cs="Times New Roman"/>
                <w:color w:val="000000"/>
                <w:sz w:val="20"/>
                <w:lang w:val="kk-KZ"/>
              </w:rPr>
            </w:pPr>
          </w:p>
          <w:p w14:paraId="5F2154D8" w14:textId="77777777" w:rsidR="00357E7C" w:rsidRDefault="00357E7C" w:rsidP="00357E7C">
            <w:pPr>
              <w:spacing w:after="0"/>
              <w:jc w:val="center"/>
              <w:rPr>
                <w:rFonts w:ascii="Times New Roman" w:hAnsi="Times New Roman" w:cs="Times New Roman"/>
                <w:color w:val="000000"/>
                <w:sz w:val="20"/>
                <w:lang w:val="kk-KZ"/>
              </w:rPr>
            </w:pPr>
          </w:p>
          <w:p w14:paraId="1CC0D0B1" w14:textId="77777777" w:rsidR="00357E7C" w:rsidRDefault="00357E7C" w:rsidP="00357E7C">
            <w:pPr>
              <w:spacing w:after="0"/>
              <w:jc w:val="center"/>
              <w:rPr>
                <w:rFonts w:ascii="Times New Roman" w:hAnsi="Times New Roman" w:cs="Times New Roman"/>
                <w:color w:val="000000"/>
                <w:sz w:val="20"/>
                <w:lang w:val="kk-KZ"/>
              </w:rPr>
            </w:pPr>
          </w:p>
          <w:p w14:paraId="2C12D132" w14:textId="77777777" w:rsidR="00357E7C" w:rsidRDefault="00357E7C" w:rsidP="00357E7C">
            <w:pPr>
              <w:spacing w:after="0"/>
              <w:jc w:val="center"/>
              <w:rPr>
                <w:rFonts w:ascii="Times New Roman" w:hAnsi="Times New Roman" w:cs="Times New Roman"/>
                <w:color w:val="000000"/>
                <w:sz w:val="20"/>
                <w:lang w:val="kk-KZ"/>
              </w:rPr>
            </w:pPr>
          </w:p>
          <w:p w14:paraId="68F03C29" w14:textId="77777777" w:rsidR="00357E7C" w:rsidRDefault="00357E7C" w:rsidP="00357E7C">
            <w:pPr>
              <w:spacing w:after="0"/>
              <w:jc w:val="center"/>
              <w:rPr>
                <w:rFonts w:ascii="Times New Roman" w:hAnsi="Times New Roman" w:cs="Times New Roman"/>
                <w:color w:val="000000"/>
                <w:sz w:val="20"/>
                <w:lang w:val="kk-KZ"/>
              </w:rPr>
            </w:pPr>
          </w:p>
          <w:p w14:paraId="6340D84B" w14:textId="77777777" w:rsidR="00357E7C" w:rsidRDefault="00357E7C" w:rsidP="00357E7C">
            <w:pPr>
              <w:spacing w:after="0"/>
              <w:jc w:val="center"/>
              <w:rPr>
                <w:rFonts w:ascii="Times New Roman" w:hAnsi="Times New Roman" w:cs="Times New Roman"/>
                <w:color w:val="000000"/>
                <w:sz w:val="20"/>
                <w:lang w:val="kk-KZ"/>
              </w:rPr>
            </w:pPr>
          </w:p>
          <w:p w14:paraId="49B6A88F" w14:textId="77777777" w:rsidR="00357E7C" w:rsidRDefault="00357E7C" w:rsidP="00357E7C">
            <w:pPr>
              <w:spacing w:after="0"/>
              <w:jc w:val="center"/>
              <w:rPr>
                <w:rFonts w:ascii="Times New Roman" w:hAnsi="Times New Roman" w:cs="Times New Roman"/>
                <w:color w:val="000000"/>
                <w:sz w:val="20"/>
                <w:lang w:val="kk-KZ"/>
              </w:rPr>
            </w:pPr>
          </w:p>
          <w:p w14:paraId="7F6D64B1" w14:textId="77777777" w:rsidR="00357E7C" w:rsidRDefault="00357E7C" w:rsidP="00357E7C">
            <w:pPr>
              <w:spacing w:after="0"/>
              <w:jc w:val="center"/>
              <w:rPr>
                <w:rFonts w:ascii="Times New Roman" w:hAnsi="Times New Roman" w:cs="Times New Roman"/>
                <w:color w:val="000000"/>
                <w:sz w:val="20"/>
                <w:lang w:val="kk-KZ"/>
              </w:rPr>
            </w:pPr>
          </w:p>
          <w:p w14:paraId="22BCC5FA" w14:textId="77777777" w:rsidR="00357E7C" w:rsidRDefault="00357E7C" w:rsidP="00357E7C">
            <w:pPr>
              <w:spacing w:after="0"/>
              <w:jc w:val="center"/>
              <w:rPr>
                <w:rFonts w:ascii="Times New Roman" w:hAnsi="Times New Roman" w:cs="Times New Roman"/>
                <w:color w:val="000000"/>
                <w:sz w:val="20"/>
                <w:lang w:val="kk-KZ"/>
              </w:rPr>
            </w:pPr>
          </w:p>
          <w:p w14:paraId="3F03BC0C" w14:textId="77777777" w:rsidR="00357E7C" w:rsidRDefault="00357E7C" w:rsidP="00357E7C">
            <w:pPr>
              <w:spacing w:after="0"/>
              <w:jc w:val="center"/>
              <w:rPr>
                <w:rFonts w:ascii="Times New Roman" w:hAnsi="Times New Roman" w:cs="Times New Roman"/>
                <w:color w:val="000000"/>
                <w:sz w:val="20"/>
                <w:lang w:val="kk-KZ"/>
              </w:rPr>
            </w:pPr>
          </w:p>
          <w:p w14:paraId="0D51E2FE" w14:textId="77777777" w:rsidR="00357E7C" w:rsidRDefault="00357E7C" w:rsidP="00357E7C">
            <w:pPr>
              <w:spacing w:after="0"/>
              <w:jc w:val="center"/>
              <w:rPr>
                <w:rFonts w:ascii="Times New Roman" w:hAnsi="Times New Roman" w:cs="Times New Roman"/>
                <w:color w:val="000000"/>
                <w:sz w:val="20"/>
                <w:lang w:val="kk-KZ"/>
              </w:rPr>
            </w:pPr>
          </w:p>
          <w:p w14:paraId="197DDA74" w14:textId="77777777" w:rsidR="00357E7C" w:rsidRDefault="00357E7C" w:rsidP="00357E7C">
            <w:pPr>
              <w:spacing w:after="0"/>
              <w:jc w:val="center"/>
              <w:rPr>
                <w:rFonts w:ascii="Times New Roman" w:hAnsi="Times New Roman" w:cs="Times New Roman"/>
                <w:color w:val="000000"/>
                <w:sz w:val="20"/>
                <w:lang w:val="kk-KZ"/>
              </w:rPr>
            </w:pPr>
          </w:p>
          <w:p w14:paraId="0C32661E" w14:textId="77777777" w:rsidR="00357E7C" w:rsidRDefault="00357E7C" w:rsidP="00357E7C">
            <w:pPr>
              <w:spacing w:after="0"/>
              <w:jc w:val="center"/>
              <w:rPr>
                <w:rFonts w:ascii="Times New Roman" w:hAnsi="Times New Roman" w:cs="Times New Roman"/>
                <w:color w:val="000000"/>
                <w:sz w:val="20"/>
                <w:lang w:val="kk-KZ"/>
              </w:rPr>
            </w:pPr>
          </w:p>
          <w:p w14:paraId="04843570" w14:textId="77777777" w:rsidR="00357E7C" w:rsidRDefault="00357E7C" w:rsidP="00357E7C">
            <w:pPr>
              <w:spacing w:after="0"/>
              <w:jc w:val="center"/>
              <w:rPr>
                <w:rFonts w:ascii="Times New Roman" w:hAnsi="Times New Roman" w:cs="Times New Roman"/>
                <w:color w:val="000000"/>
                <w:sz w:val="20"/>
                <w:lang w:val="kk-KZ"/>
              </w:rPr>
            </w:pPr>
          </w:p>
          <w:p w14:paraId="5F02C76D" w14:textId="77777777" w:rsidR="00357E7C" w:rsidRDefault="00357E7C" w:rsidP="00357E7C">
            <w:pPr>
              <w:spacing w:after="0"/>
              <w:jc w:val="center"/>
              <w:rPr>
                <w:rFonts w:ascii="Times New Roman" w:hAnsi="Times New Roman" w:cs="Times New Roman"/>
                <w:color w:val="000000"/>
                <w:sz w:val="20"/>
                <w:lang w:val="kk-KZ"/>
              </w:rPr>
            </w:pPr>
          </w:p>
          <w:p w14:paraId="08A99437" w14:textId="77777777" w:rsidR="00357E7C" w:rsidRDefault="00357E7C" w:rsidP="00357E7C">
            <w:pPr>
              <w:spacing w:after="0"/>
              <w:jc w:val="center"/>
              <w:rPr>
                <w:rFonts w:ascii="Times New Roman" w:hAnsi="Times New Roman" w:cs="Times New Roman"/>
                <w:color w:val="000000"/>
                <w:sz w:val="20"/>
                <w:lang w:val="kk-KZ"/>
              </w:rPr>
            </w:pPr>
          </w:p>
          <w:p w14:paraId="6CA7BFDE" w14:textId="77777777" w:rsidR="00357E7C" w:rsidRDefault="00357E7C" w:rsidP="00357E7C">
            <w:pPr>
              <w:spacing w:after="0"/>
              <w:jc w:val="center"/>
              <w:rPr>
                <w:rFonts w:ascii="Times New Roman" w:hAnsi="Times New Roman" w:cs="Times New Roman"/>
                <w:color w:val="000000"/>
                <w:sz w:val="20"/>
                <w:lang w:val="kk-KZ"/>
              </w:rPr>
            </w:pPr>
          </w:p>
          <w:p w14:paraId="7A78A932" w14:textId="77777777" w:rsidR="00357E7C" w:rsidRDefault="00357E7C" w:rsidP="00357E7C">
            <w:pPr>
              <w:spacing w:after="0"/>
              <w:jc w:val="center"/>
              <w:rPr>
                <w:rFonts w:ascii="Times New Roman" w:hAnsi="Times New Roman" w:cs="Times New Roman"/>
                <w:color w:val="000000"/>
                <w:sz w:val="20"/>
                <w:lang w:val="kk-KZ"/>
              </w:rPr>
            </w:pPr>
          </w:p>
          <w:p w14:paraId="01FFE59E" w14:textId="77777777" w:rsidR="00357E7C" w:rsidRDefault="00357E7C" w:rsidP="00357E7C">
            <w:pPr>
              <w:spacing w:after="0"/>
              <w:jc w:val="center"/>
              <w:rPr>
                <w:rFonts w:ascii="Times New Roman" w:hAnsi="Times New Roman" w:cs="Times New Roman"/>
                <w:color w:val="000000"/>
                <w:sz w:val="20"/>
                <w:lang w:val="kk-KZ"/>
              </w:rPr>
            </w:pPr>
          </w:p>
          <w:p w14:paraId="51189B04" w14:textId="77777777" w:rsidR="00357E7C" w:rsidRDefault="00357E7C" w:rsidP="00357E7C">
            <w:pPr>
              <w:spacing w:after="0"/>
              <w:jc w:val="center"/>
              <w:rPr>
                <w:rFonts w:ascii="Times New Roman" w:hAnsi="Times New Roman" w:cs="Times New Roman"/>
                <w:color w:val="000000"/>
                <w:sz w:val="20"/>
                <w:lang w:val="kk-KZ"/>
              </w:rPr>
            </w:pPr>
          </w:p>
          <w:p w14:paraId="37FFC046" w14:textId="77777777" w:rsidR="00357E7C" w:rsidRDefault="00357E7C" w:rsidP="00357E7C">
            <w:pPr>
              <w:spacing w:after="0"/>
              <w:jc w:val="center"/>
              <w:rPr>
                <w:rFonts w:ascii="Times New Roman" w:hAnsi="Times New Roman" w:cs="Times New Roman"/>
                <w:color w:val="000000"/>
                <w:sz w:val="20"/>
                <w:lang w:val="kk-KZ"/>
              </w:rPr>
            </w:pPr>
          </w:p>
          <w:p w14:paraId="69800369" w14:textId="77777777" w:rsidR="00357E7C" w:rsidRDefault="00357E7C" w:rsidP="00357E7C">
            <w:pPr>
              <w:spacing w:after="0"/>
              <w:jc w:val="center"/>
              <w:rPr>
                <w:rFonts w:ascii="Times New Roman" w:hAnsi="Times New Roman" w:cs="Times New Roman"/>
                <w:color w:val="000000"/>
                <w:sz w:val="20"/>
                <w:lang w:val="kk-KZ"/>
              </w:rPr>
            </w:pPr>
          </w:p>
          <w:p w14:paraId="6F0FC602" w14:textId="77777777" w:rsidR="00357E7C" w:rsidRDefault="00357E7C" w:rsidP="00357E7C">
            <w:pPr>
              <w:spacing w:after="0"/>
              <w:jc w:val="center"/>
              <w:rPr>
                <w:rFonts w:ascii="Times New Roman" w:hAnsi="Times New Roman" w:cs="Times New Roman"/>
                <w:color w:val="000000"/>
                <w:sz w:val="20"/>
                <w:lang w:val="kk-KZ"/>
              </w:rPr>
            </w:pPr>
          </w:p>
          <w:p w14:paraId="4B2C2606" w14:textId="77777777" w:rsidR="00357E7C" w:rsidRDefault="00357E7C" w:rsidP="00357E7C">
            <w:pPr>
              <w:spacing w:after="0"/>
              <w:jc w:val="center"/>
              <w:rPr>
                <w:rFonts w:ascii="Times New Roman" w:hAnsi="Times New Roman" w:cs="Times New Roman"/>
                <w:color w:val="000000"/>
                <w:sz w:val="20"/>
                <w:lang w:val="kk-KZ"/>
              </w:rPr>
            </w:pPr>
          </w:p>
          <w:p w14:paraId="77BB9236" w14:textId="77777777" w:rsidR="00357E7C" w:rsidRDefault="00357E7C" w:rsidP="00357E7C">
            <w:pPr>
              <w:spacing w:after="0"/>
              <w:jc w:val="center"/>
              <w:rPr>
                <w:rFonts w:ascii="Times New Roman" w:hAnsi="Times New Roman" w:cs="Times New Roman"/>
                <w:color w:val="000000"/>
                <w:sz w:val="20"/>
                <w:lang w:val="kk-KZ"/>
              </w:rPr>
            </w:pPr>
          </w:p>
          <w:p w14:paraId="71E5203E" w14:textId="77777777" w:rsidR="00357E7C" w:rsidRDefault="00357E7C" w:rsidP="00357E7C">
            <w:pPr>
              <w:spacing w:after="0"/>
              <w:jc w:val="center"/>
              <w:rPr>
                <w:rFonts w:ascii="Times New Roman" w:hAnsi="Times New Roman" w:cs="Times New Roman"/>
                <w:color w:val="000000"/>
                <w:sz w:val="20"/>
                <w:lang w:val="kk-KZ"/>
              </w:rPr>
            </w:pPr>
          </w:p>
          <w:p w14:paraId="7E12E9D3" w14:textId="77777777" w:rsidR="00357E7C" w:rsidRDefault="00357E7C" w:rsidP="00357E7C">
            <w:pPr>
              <w:spacing w:after="0"/>
              <w:jc w:val="center"/>
              <w:rPr>
                <w:rFonts w:ascii="Times New Roman" w:hAnsi="Times New Roman" w:cs="Times New Roman"/>
                <w:color w:val="000000"/>
                <w:sz w:val="20"/>
                <w:lang w:val="kk-KZ"/>
              </w:rPr>
            </w:pPr>
          </w:p>
          <w:p w14:paraId="36A134DF" w14:textId="77777777" w:rsidR="00357E7C" w:rsidRDefault="00357E7C" w:rsidP="00357E7C">
            <w:pPr>
              <w:spacing w:after="0"/>
              <w:jc w:val="center"/>
              <w:rPr>
                <w:rFonts w:ascii="Times New Roman" w:hAnsi="Times New Roman" w:cs="Times New Roman"/>
                <w:color w:val="000000"/>
                <w:sz w:val="20"/>
                <w:lang w:val="kk-KZ"/>
              </w:rPr>
            </w:pPr>
          </w:p>
          <w:p w14:paraId="6176142B" w14:textId="77777777" w:rsidR="00357E7C" w:rsidRDefault="00357E7C" w:rsidP="00357E7C">
            <w:pPr>
              <w:spacing w:after="0"/>
              <w:jc w:val="center"/>
              <w:rPr>
                <w:rFonts w:ascii="Times New Roman" w:hAnsi="Times New Roman" w:cs="Times New Roman"/>
                <w:color w:val="000000"/>
                <w:sz w:val="20"/>
                <w:lang w:val="kk-KZ"/>
              </w:rPr>
            </w:pPr>
          </w:p>
          <w:p w14:paraId="09F0A891" w14:textId="77777777" w:rsidR="00357E7C" w:rsidRDefault="00357E7C" w:rsidP="00357E7C">
            <w:pPr>
              <w:spacing w:after="0"/>
              <w:jc w:val="center"/>
              <w:rPr>
                <w:rFonts w:ascii="Times New Roman" w:hAnsi="Times New Roman" w:cs="Times New Roman"/>
                <w:color w:val="000000"/>
                <w:sz w:val="20"/>
                <w:lang w:val="kk-KZ"/>
              </w:rPr>
            </w:pPr>
          </w:p>
          <w:p w14:paraId="707F6836" w14:textId="77777777" w:rsidR="00357E7C" w:rsidRDefault="00357E7C" w:rsidP="00357E7C">
            <w:pPr>
              <w:spacing w:after="0"/>
              <w:jc w:val="center"/>
              <w:rPr>
                <w:rFonts w:ascii="Times New Roman" w:hAnsi="Times New Roman" w:cs="Times New Roman"/>
                <w:color w:val="000000"/>
                <w:sz w:val="20"/>
                <w:lang w:val="kk-KZ"/>
              </w:rPr>
            </w:pPr>
          </w:p>
          <w:p w14:paraId="62CDDFE5" w14:textId="77777777" w:rsidR="00357E7C" w:rsidRDefault="00357E7C" w:rsidP="00357E7C">
            <w:pPr>
              <w:spacing w:after="0"/>
              <w:jc w:val="center"/>
              <w:rPr>
                <w:rFonts w:ascii="Times New Roman" w:hAnsi="Times New Roman" w:cs="Times New Roman"/>
                <w:color w:val="000000"/>
                <w:sz w:val="20"/>
                <w:lang w:val="kk-KZ"/>
              </w:rPr>
            </w:pPr>
          </w:p>
          <w:p w14:paraId="0F132CD6" w14:textId="77777777" w:rsidR="00357E7C" w:rsidRDefault="00357E7C" w:rsidP="00357E7C">
            <w:pPr>
              <w:spacing w:after="0"/>
              <w:jc w:val="center"/>
              <w:rPr>
                <w:rFonts w:ascii="Times New Roman" w:hAnsi="Times New Roman" w:cs="Times New Roman"/>
                <w:color w:val="000000"/>
                <w:sz w:val="20"/>
                <w:lang w:val="kk-KZ"/>
              </w:rPr>
            </w:pPr>
          </w:p>
          <w:p w14:paraId="6DABBCA5" w14:textId="77777777" w:rsidR="00357E7C" w:rsidRDefault="00357E7C" w:rsidP="00357E7C">
            <w:pPr>
              <w:spacing w:after="0"/>
              <w:jc w:val="center"/>
              <w:rPr>
                <w:rFonts w:ascii="Times New Roman" w:hAnsi="Times New Roman" w:cs="Times New Roman"/>
                <w:color w:val="000000"/>
                <w:sz w:val="20"/>
                <w:lang w:val="kk-KZ"/>
              </w:rPr>
            </w:pPr>
          </w:p>
          <w:p w14:paraId="7070FAE7" w14:textId="77777777" w:rsidR="00357E7C" w:rsidRDefault="00357E7C" w:rsidP="00357E7C">
            <w:pPr>
              <w:spacing w:after="0"/>
              <w:jc w:val="center"/>
              <w:rPr>
                <w:rFonts w:ascii="Times New Roman" w:hAnsi="Times New Roman" w:cs="Times New Roman"/>
                <w:color w:val="000000"/>
                <w:sz w:val="20"/>
                <w:lang w:val="kk-KZ"/>
              </w:rPr>
            </w:pPr>
          </w:p>
          <w:p w14:paraId="59F234F7" w14:textId="77777777" w:rsidR="00357E7C" w:rsidRDefault="00357E7C" w:rsidP="00357E7C">
            <w:pPr>
              <w:spacing w:after="0"/>
              <w:rPr>
                <w:rFonts w:ascii="Times New Roman" w:hAnsi="Times New Roman" w:cs="Times New Roman"/>
                <w:color w:val="000000"/>
                <w:sz w:val="20"/>
                <w:lang w:val="kk-KZ"/>
              </w:rPr>
            </w:pPr>
          </w:p>
          <w:p w14:paraId="3BE6CA09" w14:textId="77777777" w:rsidR="00357E7C" w:rsidRDefault="00357E7C" w:rsidP="00357E7C">
            <w:pPr>
              <w:spacing w:after="0"/>
              <w:rPr>
                <w:rFonts w:ascii="Times New Roman" w:hAnsi="Times New Roman" w:cs="Times New Roman"/>
                <w:color w:val="000000"/>
                <w:sz w:val="20"/>
                <w:lang w:val="kk-KZ"/>
              </w:rPr>
            </w:pPr>
          </w:p>
          <w:p w14:paraId="1FE1A119" w14:textId="77777777" w:rsidR="00357E7C" w:rsidRPr="00357E7C" w:rsidRDefault="00357E7C" w:rsidP="00357E7C">
            <w:pPr>
              <w:spacing w:after="0"/>
              <w:rPr>
                <w:rFonts w:ascii="Times New Roman" w:hAnsi="Times New Roman" w:cs="Times New Roman"/>
                <w:color w:val="000000"/>
                <w:sz w:val="20"/>
                <w:lang w:val="kk-KZ"/>
              </w:rPr>
            </w:pPr>
          </w:p>
          <w:p w14:paraId="2BE55FD0" w14:textId="77777777" w:rsidR="00357E7C" w:rsidRPr="00357E7C" w:rsidRDefault="00357E7C" w:rsidP="00357E7C">
            <w:pPr>
              <w:spacing w:after="0"/>
              <w:jc w:val="center"/>
              <w:rPr>
                <w:rFonts w:ascii="Times New Roman" w:hAnsi="Times New Roman" w:cs="Times New Roman"/>
                <w:color w:val="000000"/>
                <w:sz w:val="20"/>
              </w:rPr>
            </w:pPr>
          </w:p>
          <w:p w14:paraId="199970E0" w14:textId="77777777" w:rsidR="00357E7C" w:rsidRPr="00357E7C" w:rsidRDefault="00357E7C" w:rsidP="00357E7C">
            <w:pPr>
              <w:spacing w:after="0"/>
              <w:ind w:left="-1511" w:hanging="1227"/>
              <w:jc w:val="right"/>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4-қосымша</w:t>
            </w:r>
          </w:p>
        </w:tc>
      </w:tr>
      <w:tr w:rsidR="00357E7C" w:rsidRPr="00357E7C" w14:paraId="13A5F1ED"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2310" w:type="dxa"/>
            <w:gridSpan w:val="2"/>
            <w:tcMar>
              <w:top w:w="15" w:type="dxa"/>
              <w:left w:w="15" w:type="dxa"/>
              <w:bottom w:w="15" w:type="dxa"/>
              <w:right w:w="15" w:type="dxa"/>
            </w:tcMar>
            <w:vAlign w:val="center"/>
          </w:tcPr>
          <w:p w14:paraId="4E8FCF13" w14:textId="77777777" w:rsidR="00357E7C" w:rsidRPr="00357E7C" w:rsidRDefault="00357E7C" w:rsidP="00357E7C">
            <w:pPr>
              <w:spacing w:after="0"/>
              <w:jc w:val="center"/>
              <w:rPr>
                <w:rFonts w:ascii="Times New Roman" w:hAnsi="Times New Roman" w:cs="Times New Roman"/>
                <w:color w:val="000000"/>
                <w:sz w:val="20"/>
              </w:rPr>
            </w:pPr>
          </w:p>
        </w:tc>
        <w:tc>
          <w:tcPr>
            <w:tcW w:w="7371" w:type="dxa"/>
            <w:gridSpan w:val="6"/>
            <w:tcMar>
              <w:top w:w="15" w:type="dxa"/>
              <w:left w:w="15" w:type="dxa"/>
              <w:bottom w:w="15" w:type="dxa"/>
              <w:right w:w="15" w:type="dxa"/>
            </w:tcMar>
            <w:vAlign w:val="center"/>
          </w:tcPr>
          <w:p w14:paraId="7E07FDF1" w14:textId="77777777" w:rsidR="00357E7C" w:rsidRPr="00357E7C" w:rsidRDefault="00357E7C" w:rsidP="00357E7C">
            <w:pPr>
              <w:spacing w:after="0"/>
              <w:jc w:val="center"/>
              <w:rPr>
                <w:rFonts w:ascii="Times New Roman" w:hAnsi="Times New Roman" w:cs="Times New Roman"/>
                <w:color w:val="000000"/>
                <w:sz w:val="20"/>
              </w:rPr>
            </w:pPr>
          </w:p>
        </w:tc>
      </w:tr>
    </w:tbl>
    <w:p w14:paraId="603ECFD0"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64B739AC" w14:textId="77777777" w:rsidR="00357E7C" w:rsidRPr="00357E7C" w:rsidRDefault="00357E7C" w:rsidP="00357E7C">
      <w:pPr>
        <w:spacing w:after="0"/>
        <w:jc w:val="right"/>
        <w:rPr>
          <w:rFonts w:ascii="Times New Roman" w:hAnsi="Times New Roman" w:cs="Times New Roman"/>
        </w:rPr>
      </w:pPr>
    </w:p>
    <w:p w14:paraId="642C76E4" w14:textId="77777777" w:rsidR="00357E7C" w:rsidRPr="00357E7C" w:rsidRDefault="00357E7C" w:rsidP="00357E7C">
      <w:pPr>
        <w:spacing w:after="0"/>
        <w:jc w:val="center"/>
        <w:rPr>
          <w:rFonts w:ascii="Times New Roman" w:hAnsi="Times New Roman" w:cs="Times New Roman"/>
          <w:b/>
          <w:color w:val="000000"/>
          <w:sz w:val="28"/>
          <w:szCs w:val="28"/>
        </w:rPr>
      </w:pPr>
      <w:bookmarkStart w:id="214" w:name="z3732"/>
      <w:r w:rsidRPr="00357E7C">
        <w:rPr>
          <w:rFonts w:ascii="Times New Roman" w:hAnsi="Times New Roman" w:cs="Times New Roman"/>
          <w:b/>
          <w:color w:val="000000"/>
          <w:sz w:val="28"/>
          <w:szCs w:val="28"/>
        </w:rPr>
        <w:t>Өтініш</w:t>
      </w:r>
    </w:p>
    <w:p w14:paraId="18D9E8E4" w14:textId="77777777" w:rsidR="00357E7C" w:rsidRPr="00357E7C" w:rsidRDefault="00357E7C" w:rsidP="00357E7C">
      <w:pPr>
        <w:spacing w:after="0"/>
        <w:jc w:val="center"/>
        <w:rPr>
          <w:rFonts w:ascii="Times New Roman" w:hAnsi="Times New Roman" w:cs="Times New Roman"/>
          <w:sz w:val="28"/>
          <w:szCs w:val="28"/>
        </w:rPr>
      </w:pPr>
    </w:p>
    <w:bookmarkEnd w:id="214"/>
    <w:p w14:paraId="7AC8210E"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FF0000"/>
          <w:sz w:val="28"/>
        </w:rPr>
        <w:t>Ескерту. 4-қосымша алып тасталды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13.01.2026 № 12 (алғашқы ресми жарияланған күнінен кейін күнтізбелік он күн өткен соң қолданысқа енгізіледі) қаулысымен.</w:t>
      </w:r>
    </w:p>
    <w:tbl>
      <w:tblPr>
        <w:tblW w:w="0" w:type="auto"/>
        <w:tblCellSpacing w:w="0" w:type="auto"/>
        <w:tblLook w:val="04A0" w:firstRow="1" w:lastRow="0" w:firstColumn="1" w:lastColumn="0" w:noHBand="0" w:noVBand="1"/>
      </w:tblPr>
      <w:tblGrid>
        <w:gridCol w:w="5811"/>
        <w:gridCol w:w="3856"/>
      </w:tblGrid>
      <w:tr w:rsidR="00357E7C" w:rsidRPr="00357E7C" w14:paraId="69DB0312" w14:textId="77777777" w:rsidTr="00357E7C">
        <w:trPr>
          <w:trHeight w:val="30"/>
          <w:tblCellSpacing w:w="0" w:type="auto"/>
        </w:trPr>
        <w:tc>
          <w:tcPr>
            <w:tcW w:w="7780" w:type="dxa"/>
            <w:tcMar>
              <w:top w:w="15" w:type="dxa"/>
              <w:left w:w="15" w:type="dxa"/>
              <w:bottom w:w="15" w:type="dxa"/>
              <w:right w:w="15" w:type="dxa"/>
            </w:tcMar>
            <w:vAlign w:val="center"/>
          </w:tcPr>
          <w:p w14:paraId="6AA9190F"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43341C4" w14:textId="77777777" w:rsidR="00357E7C" w:rsidRPr="00357E7C" w:rsidRDefault="00357E7C" w:rsidP="00357E7C">
            <w:pPr>
              <w:spacing w:after="0"/>
              <w:rPr>
                <w:rFonts w:ascii="Times New Roman" w:hAnsi="Times New Roman" w:cs="Times New Roman"/>
                <w:color w:val="000000"/>
                <w:sz w:val="20"/>
              </w:rPr>
            </w:pPr>
          </w:p>
          <w:p w14:paraId="6D6EFCED" w14:textId="77777777" w:rsidR="00357E7C" w:rsidRPr="00357E7C" w:rsidRDefault="00357E7C" w:rsidP="00357E7C">
            <w:pPr>
              <w:spacing w:after="0"/>
              <w:rPr>
                <w:rFonts w:ascii="Times New Roman" w:hAnsi="Times New Roman" w:cs="Times New Roman"/>
                <w:color w:val="000000"/>
                <w:sz w:val="20"/>
              </w:rPr>
            </w:pPr>
          </w:p>
          <w:p w14:paraId="55EA12B2" w14:textId="77777777" w:rsidR="00357E7C" w:rsidRPr="00357E7C" w:rsidRDefault="00357E7C" w:rsidP="00357E7C">
            <w:pPr>
              <w:spacing w:after="0"/>
              <w:rPr>
                <w:rFonts w:ascii="Times New Roman" w:hAnsi="Times New Roman" w:cs="Times New Roman"/>
                <w:color w:val="000000"/>
                <w:sz w:val="20"/>
              </w:rPr>
            </w:pPr>
          </w:p>
          <w:p w14:paraId="0FDC2796" w14:textId="77777777" w:rsidR="00357E7C" w:rsidRPr="00357E7C" w:rsidRDefault="00357E7C" w:rsidP="00357E7C">
            <w:pPr>
              <w:spacing w:after="0"/>
              <w:rPr>
                <w:rFonts w:ascii="Times New Roman" w:hAnsi="Times New Roman" w:cs="Times New Roman"/>
                <w:color w:val="000000"/>
                <w:sz w:val="20"/>
              </w:rPr>
            </w:pPr>
          </w:p>
          <w:p w14:paraId="0BE74EB5" w14:textId="77777777" w:rsidR="00357E7C" w:rsidRPr="00357E7C" w:rsidRDefault="00357E7C" w:rsidP="00357E7C">
            <w:pPr>
              <w:spacing w:after="0"/>
              <w:rPr>
                <w:rFonts w:ascii="Times New Roman" w:hAnsi="Times New Roman" w:cs="Times New Roman"/>
                <w:color w:val="000000"/>
                <w:sz w:val="20"/>
              </w:rPr>
            </w:pPr>
          </w:p>
          <w:p w14:paraId="43C3257C" w14:textId="77777777" w:rsidR="00357E7C" w:rsidRPr="00357E7C" w:rsidRDefault="00357E7C" w:rsidP="00357E7C">
            <w:pPr>
              <w:spacing w:after="0"/>
              <w:rPr>
                <w:rFonts w:ascii="Times New Roman" w:hAnsi="Times New Roman" w:cs="Times New Roman"/>
                <w:color w:val="000000"/>
                <w:sz w:val="20"/>
              </w:rPr>
            </w:pPr>
          </w:p>
          <w:p w14:paraId="3081D493" w14:textId="77777777" w:rsidR="00357E7C" w:rsidRPr="00357E7C" w:rsidRDefault="00357E7C" w:rsidP="00357E7C">
            <w:pPr>
              <w:spacing w:after="0"/>
              <w:rPr>
                <w:rFonts w:ascii="Times New Roman" w:hAnsi="Times New Roman" w:cs="Times New Roman"/>
                <w:color w:val="000000"/>
                <w:sz w:val="20"/>
              </w:rPr>
            </w:pPr>
          </w:p>
          <w:p w14:paraId="7FC4CCA9" w14:textId="77777777" w:rsidR="00357E7C" w:rsidRPr="00357E7C" w:rsidRDefault="00357E7C" w:rsidP="00357E7C">
            <w:pPr>
              <w:spacing w:after="0"/>
              <w:rPr>
                <w:rFonts w:ascii="Times New Roman" w:hAnsi="Times New Roman" w:cs="Times New Roman"/>
                <w:color w:val="000000"/>
                <w:sz w:val="20"/>
              </w:rPr>
            </w:pPr>
          </w:p>
          <w:p w14:paraId="3BEC779D" w14:textId="77777777" w:rsidR="00357E7C" w:rsidRPr="00357E7C" w:rsidRDefault="00357E7C" w:rsidP="00357E7C">
            <w:pPr>
              <w:spacing w:after="0"/>
              <w:rPr>
                <w:rFonts w:ascii="Times New Roman" w:hAnsi="Times New Roman" w:cs="Times New Roman"/>
                <w:color w:val="000000"/>
                <w:sz w:val="20"/>
              </w:rPr>
            </w:pPr>
          </w:p>
          <w:p w14:paraId="79B5A490" w14:textId="77777777" w:rsidR="00357E7C" w:rsidRPr="00357E7C" w:rsidRDefault="00357E7C" w:rsidP="00357E7C">
            <w:pPr>
              <w:spacing w:after="0"/>
              <w:rPr>
                <w:rFonts w:ascii="Times New Roman" w:hAnsi="Times New Roman" w:cs="Times New Roman"/>
                <w:color w:val="000000"/>
                <w:sz w:val="20"/>
              </w:rPr>
            </w:pPr>
          </w:p>
          <w:p w14:paraId="4877230B" w14:textId="77777777" w:rsidR="00357E7C" w:rsidRPr="00357E7C" w:rsidRDefault="00357E7C" w:rsidP="00357E7C">
            <w:pPr>
              <w:spacing w:after="0"/>
              <w:rPr>
                <w:rFonts w:ascii="Times New Roman" w:hAnsi="Times New Roman" w:cs="Times New Roman"/>
                <w:color w:val="000000"/>
                <w:sz w:val="20"/>
              </w:rPr>
            </w:pPr>
          </w:p>
          <w:p w14:paraId="1D884B38" w14:textId="77777777" w:rsidR="00357E7C" w:rsidRPr="00357E7C" w:rsidRDefault="00357E7C" w:rsidP="00357E7C">
            <w:pPr>
              <w:spacing w:after="0"/>
              <w:rPr>
                <w:rFonts w:ascii="Times New Roman" w:hAnsi="Times New Roman" w:cs="Times New Roman"/>
                <w:color w:val="000000"/>
                <w:sz w:val="20"/>
              </w:rPr>
            </w:pPr>
          </w:p>
          <w:p w14:paraId="10BA5E3E" w14:textId="77777777" w:rsidR="00357E7C" w:rsidRPr="00357E7C" w:rsidRDefault="00357E7C" w:rsidP="00357E7C">
            <w:pPr>
              <w:spacing w:after="0"/>
              <w:rPr>
                <w:rFonts w:ascii="Times New Roman" w:hAnsi="Times New Roman" w:cs="Times New Roman"/>
                <w:color w:val="000000"/>
                <w:sz w:val="20"/>
              </w:rPr>
            </w:pPr>
          </w:p>
          <w:p w14:paraId="58BE1B28" w14:textId="77777777" w:rsidR="00357E7C" w:rsidRPr="00357E7C" w:rsidRDefault="00357E7C" w:rsidP="00357E7C">
            <w:pPr>
              <w:spacing w:after="0"/>
              <w:rPr>
                <w:rFonts w:ascii="Times New Roman" w:hAnsi="Times New Roman" w:cs="Times New Roman"/>
                <w:color w:val="000000"/>
                <w:sz w:val="20"/>
              </w:rPr>
            </w:pPr>
          </w:p>
          <w:p w14:paraId="1024B4EF" w14:textId="77777777" w:rsidR="00357E7C" w:rsidRPr="00357E7C" w:rsidRDefault="00357E7C" w:rsidP="00357E7C">
            <w:pPr>
              <w:spacing w:after="0"/>
              <w:rPr>
                <w:rFonts w:ascii="Times New Roman" w:hAnsi="Times New Roman" w:cs="Times New Roman"/>
                <w:color w:val="000000"/>
                <w:sz w:val="20"/>
              </w:rPr>
            </w:pPr>
          </w:p>
          <w:p w14:paraId="6B3E01C6" w14:textId="77777777" w:rsidR="00357E7C" w:rsidRPr="00357E7C" w:rsidRDefault="00357E7C" w:rsidP="00357E7C">
            <w:pPr>
              <w:spacing w:after="0"/>
              <w:rPr>
                <w:rFonts w:ascii="Times New Roman" w:hAnsi="Times New Roman" w:cs="Times New Roman"/>
                <w:color w:val="000000"/>
                <w:sz w:val="20"/>
              </w:rPr>
            </w:pPr>
          </w:p>
          <w:p w14:paraId="44D6F7AC" w14:textId="77777777" w:rsidR="00357E7C" w:rsidRPr="00357E7C" w:rsidRDefault="00357E7C" w:rsidP="00357E7C">
            <w:pPr>
              <w:spacing w:after="0"/>
              <w:rPr>
                <w:rFonts w:ascii="Times New Roman" w:hAnsi="Times New Roman" w:cs="Times New Roman"/>
                <w:color w:val="000000"/>
                <w:sz w:val="20"/>
              </w:rPr>
            </w:pPr>
          </w:p>
          <w:p w14:paraId="05E86D4F" w14:textId="77777777" w:rsidR="00357E7C" w:rsidRPr="00357E7C" w:rsidRDefault="00357E7C" w:rsidP="00357E7C">
            <w:pPr>
              <w:spacing w:after="0"/>
              <w:rPr>
                <w:rFonts w:ascii="Times New Roman" w:hAnsi="Times New Roman" w:cs="Times New Roman"/>
                <w:color w:val="000000"/>
                <w:sz w:val="20"/>
              </w:rPr>
            </w:pPr>
          </w:p>
          <w:p w14:paraId="40B631C9" w14:textId="77777777" w:rsidR="00357E7C" w:rsidRPr="00357E7C" w:rsidRDefault="00357E7C" w:rsidP="00357E7C">
            <w:pPr>
              <w:spacing w:after="0"/>
              <w:rPr>
                <w:rFonts w:ascii="Times New Roman" w:hAnsi="Times New Roman" w:cs="Times New Roman"/>
                <w:color w:val="000000"/>
                <w:sz w:val="20"/>
              </w:rPr>
            </w:pPr>
          </w:p>
          <w:p w14:paraId="28A0CDCD" w14:textId="77777777" w:rsidR="00357E7C" w:rsidRPr="00357E7C" w:rsidRDefault="00357E7C" w:rsidP="00357E7C">
            <w:pPr>
              <w:spacing w:after="0"/>
              <w:rPr>
                <w:rFonts w:ascii="Times New Roman" w:hAnsi="Times New Roman" w:cs="Times New Roman"/>
                <w:color w:val="000000"/>
                <w:sz w:val="20"/>
              </w:rPr>
            </w:pPr>
          </w:p>
          <w:p w14:paraId="3C040CE3" w14:textId="77777777" w:rsidR="00357E7C" w:rsidRPr="00357E7C" w:rsidRDefault="00357E7C" w:rsidP="00357E7C">
            <w:pPr>
              <w:spacing w:after="0"/>
              <w:rPr>
                <w:rFonts w:ascii="Times New Roman" w:hAnsi="Times New Roman" w:cs="Times New Roman"/>
                <w:color w:val="000000"/>
                <w:sz w:val="20"/>
              </w:rPr>
            </w:pPr>
          </w:p>
          <w:p w14:paraId="026F2B06" w14:textId="77777777" w:rsidR="00357E7C" w:rsidRPr="00357E7C" w:rsidRDefault="00357E7C" w:rsidP="00357E7C">
            <w:pPr>
              <w:spacing w:after="0"/>
              <w:rPr>
                <w:rFonts w:ascii="Times New Roman" w:hAnsi="Times New Roman" w:cs="Times New Roman"/>
                <w:color w:val="000000"/>
                <w:sz w:val="20"/>
              </w:rPr>
            </w:pPr>
          </w:p>
          <w:p w14:paraId="7DD22E63" w14:textId="77777777" w:rsidR="00357E7C" w:rsidRPr="00357E7C" w:rsidRDefault="00357E7C" w:rsidP="00357E7C">
            <w:pPr>
              <w:spacing w:after="0"/>
              <w:rPr>
                <w:rFonts w:ascii="Times New Roman" w:hAnsi="Times New Roman" w:cs="Times New Roman"/>
                <w:color w:val="000000"/>
                <w:sz w:val="20"/>
              </w:rPr>
            </w:pPr>
          </w:p>
          <w:p w14:paraId="034A886D" w14:textId="77777777" w:rsidR="00357E7C" w:rsidRPr="00357E7C" w:rsidRDefault="00357E7C" w:rsidP="00357E7C">
            <w:pPr>
              <w:spacing w:after="0"/>
              <w:rPr>
                <w:rFonts w:ascii="Times New Roman" w:hAnsi="Times New Roman" w:cs="Times New Roman"/>
                <w:color w:val="000000"/>
                <w:sz w:val="20"/>
              </w:rPr>
            </w:pPr>
          </w:p>
          <w:p w14:paraId="5D607CC3" w14:textId="77777777" w:rsidR="00357E7C" w:rsidRPr="00357E7C" w:rsidRDefault="00357E7C" w:rsidP="00357E7C">
            <w:pPr>
              <w:spacing w:after="0"/>
              <w:rPr>
                <w:rFonts w:ascii="Times New Roman" w:hAnsi="Times New Roman" w:cs="Times New Roman"/>
                <w:color w:val="000000"/>
                <w:sz w:val="20"/>
              </w:rPr>
            </w:pPr>
          </w:p>
          <w:p w14:paraId="599F2367" w14:textId="77777777" w:rsidR="00357E7C" w:rsidRPr="00357E7C" w:rsidRDefault="00357E7C" w:rsidP="00357E7C">
            <w:pPr>
              <w:spacing w:after="0"/>
              <w:rPr>
                <w:rFonts w:ascii="Times New Roman" w:hAnsi="Times New Roman" w:cs="Times New Roman"/>
                <w:color w:val="000000"/>
                <w:sz w:val="20"/>
              </w:rPr>
            </w:pPr>
          </w:p>
          <w:p w14:paraId="491DF9BD" w14:textId="77777777" w:rsidR="00357E7C" w:rsidRPr="00357E7C" w:rsidRDefault="00357E7C" w:rsidP="00357E7C">
            <w:pPr>
              <w:spacing w:after="0"/>
              <w:rPr>
                <w:rFonts w:ascii="Times New Roman" w:hAnsi="Times New Roman" w:cs="Times New Roman"/>
                <w:color w:val="000000"/>
                <w:sz w:val="20"/>
              </w:rPr>
            </w:pPr>
          </w:p>
          <w:p w14:paraId="1E02A0E7" w14:textId="77777777" w:rsidR="00357E7C" w:rsidRPr="00357E7C" w:rsidRDefault="00357E7C" w:rsidP="00357E7C">
            <w:pPr>
              <w:spacing w:after="0"/>
              <w:rPr>
                <w:rFonts w:ascii="Times New Roman" w:hAnsi="Times New Roman" w:cs="Times New Roman"/>
                <w:color w:val="000000"/>
                <w:sz w:val="20"/>
              </w:rPr>
            </w:pPr>
          </w:p>
          <w:p w14:paraId="65E37E34" w14:textId="77777777" w:rsidR="00357E7C" w:rsidRPr="00357E7C" w:rsidRDefault="00357E7C" w:rsidP="00357E7C">
            <w:pPr>
              <w:spacing w:after="0"/>
              <w:rPr>
                <w:rFonts w:ascii="Times New Roman" w:hAnsi="Times New Roman" w:cs="Times New Roman"/>
                <w:color w:val="000000"/>
                <w:sz w:val="20"/>
              </w:rPr>
            </w:pPr>
          </w:p>
          <w:p w14:paraId="636D8B3F" w14:textId="77777777" w:rsidR="00357E7C" w:rsidRPr="00357E7C" w:rsidRDefault="00357E7C" w:rsidP="00357E7C">
            <w:pPr>
              <w:spacing w:after="0"/>
              <w:rPr>
                <w:rFonts w:ascii="Times New Roman" w:hAnsi="Times New Roman" w:cs="Times New Roman"/>
                <w:color w:val="000000"/>
                <w:sz w:val="20"/>
              </w:rPr>
            </w:pPr>
          </w:p>
          <w:p w14:paraId="7C83E17A" w14:textId="77777777" w:rsidR="00357E7C" w:rsidRPr="00357E7C" w:rsidRDefault="00357E7C" w:rsidP="00357E7C">
            <w:pPr>
              <w:spacing w:after="0"/>
              <w:rPr>
                <w:rFonts w:ascii="Times New Roman" w:hAnsi="Times New Roman" w:cs="Times New Roman"/>
                <w:color w:val="000000"/>
                <w:sz w:val="20"/>
              </w:rPr>
            </w:pPr>
          </w:p>
          <w:p w14:paraId="6A6DED3E" w14:textId="77777777" w:rsidR="00357E7C" w:rsidRPr="00357E7C" w:rsidRDefault="00357E7C" w:rsidP="00357E7C">
            <w:pPr>
              <w:spacing w:after="0"/>
              <w:rPr>
                <w:rFonts w:ascii="Times New Roman" w:hAnsi="Times New Roman" w:cs="Times New Roman"/>
                <w:color w:val="000000"/>
                <w:sz w:val="20"/>
              </w:rPr>
            </w:pPr>
          </w:p>
          <w:p w14:paraId="16336155" w14:textId="77777777" w:rsidR="00357E7C" w:rsidRPr="00357E7C" w:rsidRDefault="00357E7C" w:rsidP="00357E7C">
            <w:pPr>
              <w:spacing w:after="0"/>
              <w:rPr>
                <w:rFonts w:ascii="Times New Roman" w:hAnsi="Times New Roman" w:cs="Times New Roman"/>
                <w:color w:val="000000"/>
                <w:sz w:val="20"/>
              </w:rPr>
            </w:pPr>
          </w:p>
          <w:p w14:paraId="4C29AC61" w14:textId="77777777" w:rsidR="00357E7C" w:rsidRPr="00357E7C" w:rsidRDefault="00357E7C" w:rsidP="00357E7C">
            <w:pPr>
              <w:spacing w:after="0"/>
              <w:rPr>
                <w:rFonts w:ascii="Times New Roman" w:hAnsi="Times New Roman" w:cs="Times New Roman"/>
                <w:color w:val="000000"/>
                <w:sz w:val="20"/>
              </w:rPr>
            </w:pPr>
          </w:p>
          <w:p w14:paraId="75C6EF69" w14:textId="77777777" w:rsidR="00357E7C" w:rsidRPr="00357E7C" w:rsidRDefault="00357E7C" w:rsidP="00357E7C">
            <w:pPr>
              <w:spacing w:after="0"/>
              <w:rPr>
                <w:rFonts w:ascii="Times New Roman" w:hAnsi="Times New Roman" w:cs="Times New Roman"/>
                <w:color w:val="000000"/>
                <w:sz w:val="20"/>
              </w:rPr>
            </w:pPr>
          </w:p>
          <w:p w14:paraId="6BDB77BE" w14:textId="77777777" w:rsidR="00357E7C" w:rsidRPr="00357E7C" w:rsidRDefault="00357E7C" w:rsidP="00357E7C">
            <w:pPr>
              <w:spacing w:after="0"/>
              <w:rPr>
                <w:rFonts w:ascii="Times New Roman" w:hAnsi="Times New Roman" w:cs="Times New Roman"/>
                <w:color w:val="000000"/>
                <w:sz w:val="20"/>
              </w:rPr>
            </w:pPr>
          </w:p>
          <w:p w14:paraId="5D8DA3BD" w14:textId="77777777" w:rsidR="00357E7C" w:rsidRPr="00357E7C" w:rsidRDefault="00357E7C" w:rsidP="00357E7C">
            <w:pPr>
              <w:spacing w:after="0"/>
              <w:rPr>
                <w:rFonts w:ascii="Times New Roman" w:hAnsi="Times New Roman" w:cs="Times New Roman"/>
                <w:color w:val="000000"/>
                <w:sz w:val="20"/>
              </w:rPr>
            </w:pPr>
          </w:p>
          <w:p w14:paraId="1DCF8345" w14:textId="77777777" w:rsidR="00357E7C" w:rsidRDefault="00357E7C" w:rsidP="00357E7C">
            <w:pPr>
              <w:spacing w:after="0"/>
              <w:rPr>
                <w:rFonts w:ascii="Times New Roman" w:hAnsi="Times New Roman" w:cs="Times New Roman"/>
                <w:color w:val="000000"/>
                <w:sz w:val="20"/>
                <w:lang w:val="kk-KZ"/>
              </w:rPr>
            </w:pPr>
          </w:p>
          <w:p w14:paraId="2DEE1027" w14:textId="77777777" w:rsidR="00357E7C" w:rsidRDefault="00357E7C" w:rsidP="00357E7C">
            <w:pPr>
              <w:spacing w:after="0"/>
              <w:rPr>
                <w:rFonts w:ascii="Times New Roman" w:hAnsi="Times New Roman" w:cs="Times New Roman"/>
                <w:color w:val="000000"/>
                <w:sz w:val="20"/>
                <w:lang w:val="kk-KZ"/>
              </w:rPr>
            </w:pPr>
          </w:p>
          <w:p w14:paraId="20EE7A5E" w14:textId="77777777" w:rsidR="00357E7C" w:rsidRDefault="00357E7C" w:rsidP="00357E7C">
            <w:pPr>
              <w:spacing w:after="0"/>
              <w:rPr>
                <w:rFonts w:ascii="Times New Roman" w:hAnsi="Times New Roman" w:cs="Times New Roman"/>
                <w:color w:val="000000"/>
                <w:sz w:val="20"/>
                <w:lang w:val="kk-KZ"/>
              </w:rPr>
            </w:pPr>
          </w:p>
          <w:p w14:paraId="77D92596" w14:textId="77777777" w:rsidR="00357E7C" w:rsidRPr="00357E7C" w:rsidRDefault="00357E7C" w:rsidP="00357E7C">
            <w:pPr>
              <w:spacing w:after="0"/>
              <w:rPr>
                <w:rFonts w:ascii="Times New Roman" w:hAnsi="Times New Roman" w:cs="Times New Roman"/>
                <w:color w:val="000000"/>
                <w:sz w:val="20"/>
                <w:lang w:val="kk-KZ"/>
              </w:rPr>
            </w:pPr>
          </w:p>
          <w:p w14:paraId="3CEBC057" w14:textId="77777777" w:rsidR="00357E7C" w:rsidRPr="00357E7C" w:rsidRDefault="00357E7C" w:rsidP="00357E7C">
            <w:pPr>
              <w:spacing w:after="0"/>
              <w:rPr>
                <w:rFonts w:ascii="Times New Roman" w:hAnsi="Times New Roman" w:cs="Times New Roman"/>
                <w:color w:val="000000"/>
                <w:sz w:val="20"/>
              </w:rPr>
            </w:pPr>
          </w:p>
          <w:p w14:paraId="3B3E8E04" w14:textId="77777777" w:rsidR="00357E7C" w:rsidRPr="00357E7C" w:rsidRDefault="00357E7C" w:rsidP="00357E7C">
            <w:pPr>
              <w:spacing w:after="0"/>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5-қосымша</w:t>
            </w:r>
          </w:p>
        </w:tc>
      </w:tr>
    </w:tbl>
    <w:p w14:paraId="1211BEA8" w14:textId="77777777" w:rsidR="00357E7C" w:rsidRPr="00357E7C" w:rsidRDefault="00357E7C" w:rsidP="00357E7C">
      <w:pPr>
        <w:spacing w:after="0"/>
        <w:jc w:val="both"/>
        <w:rPr>
          <w:rFonts w:ascii="Times New Roman" w:hAnsi="Times New Roman" w:cs="Times New Roman"/>
          <w:color w:val="000000"/>
          <w:sz w:val="28"/>
        </w:rPr>
      </w:pPr>
    </w:p>
    <w:p w14:paraId="4DCBE2D6"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21CA013D" w14:textId="77777777" w:rsidR="00357E7C" w:rsidRPr="00357E7C" w:rsidRDefault="00357E7C" w:rsidP="00357E7C">
      <w:pPr>
        <w:spacing w:after="0"/>
        <w:jc w:val="right"/>
        <w:rPr>
          <w:rFonts w:ascii="Times New Roman" w:hAnsi="Times New Roman" w:cs="Times New Roman"/>
        </w:rPr>
      </w:pPr>
    </w:p>
    <w:tbl>
      <w:tblPr>
        <w:tblW w:w="0" w:type="auto"/>
        <w:tblCellSpacing w:w="0" w:type="auto"/>
        <w:tblLook w:val="04A0" w:firstRow="1" w:lastRow="0" w:firstColumn="1" w:lastColumn="0" w:noHBand="0" w:noVBand="1"/>
      </w:tblPr>
      <w:tblGrid>
        <w:gridCol w:w="5637"/>
        <w:gridCol w:w="4030"/>
      </w:tblGrid>
      <w:tr w:rsidR="00357E7C" w:rsidRPr="00357E7C" w14:paraId="2A0093C0" w14:textId="77777777" w:rsidTr="00357E7C">
        <w:trPr>
          <w:trHeight w:val="30"/>
          <w:tblCellSpacing w:w="0" w:type="auto"/>
        </w:trPr>
        <w:tc>
          <w:tcPr>
            <w:tcW w:w="7780" w:type="dxa"/>
            <w:tcMar>
              <w:top w:w="15" w:type="dxa"/>
              <w:left w:w="15" w:type="dxa"/>
              <w:bottom w:w="15" w:type="dxa"/>
              <w:right w:w="15" w:type="dxa"/>
            </w:tcMar>
            <w:vAlign w:val="center"/>
          </w:tcPr>
          <w:p w14:paraId="5D9E3E4D"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1AC8F235"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t>Қ</w:t>
            </w:r>
            <w:proofErr w:type="gramStart"/>
            <w:r w:rsidRPr="00357E7C">
              <w:rPr>
                <w:rFonts w:ascii="Times New Roman" w:hAnsi="Times New Roman" w:cs="Times New Roman"/>
                <w:color w:val="000000"/>
                <w:sz w:val="28"/>
                <w:szCs w:val="28"/>
              </w:rPr>
              <w:t>айда</w:t>
            </w:r>
            <w:proofErr w:type="gramEnd"/>
            <w:r w:rsidRPr="00357E7C">
              <w:rPr>
                <w:rFonts w:ascii="Times New Roman" w:hAnsi="Times New Roman" w:cs="Times New Roman"/>
                <w:color w:val="000000"/>
                <w:sz w:val="28"/>
                <w:szCs w:val="28"/>
              </w:rPr>
              <w:t>: __________________</w:t>
            </w:r>
          </w:p>
        </w:tc>
      </w:tr>
      <w:tr w:rsidR="00357E7C" w:rsidRPr="00357E7C" w14:paraId="5CCC1AD6" w14:textId="77777777" w:rsidTr="00357E7C">
        <w:trPr>
          <w:trHeight w:val="30"/>
          <w:tblCellSpacing w:w="0" w:type="auto"/>
        </w:trPr>
        <w:tc>
          <w:tcPr>
            <w:tcW w:w="7780" w:type="dxa"/>
            <w:tcMar>
              <w:top w:w="15" w:type="dxa"/>
              <w:left w:w="15" w:type="dxa"/>
              <w:bottom w:w="15" w:type="dxa"/>
              <w:right w:w="15" w:type="dxa"/>
            </w:tcMar>
            <w:vAlign w:val="center"/>
          </w:tcPr>
          <w:p w14:paraId="733104F0"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3A976360"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t>қаржы агенттігі</w:t>
            </w:r>
          </w:p>
        </w:tc>
      </w:tr>
      <w:tr w:rsidR="00357E7C" w:rsidRPr="00357E7C" w14:paraId="1B6E32DC" w14:textId="77777777" w:rsidTr="00357E7C">
        <w:trPr>
          <w:trHeight w:val="30"/>
          <w:tblCellSpacing w:w="0" w:type="auto"/>
        </w:trPr>
        <w:tc>
          <w:tcPr>
            <w:tcW w:w="7780" w:type="dxa"/>
            <w:tcMar>
              <w:top w:w="15" w:type="dxa"/>
              <w:left w:w="15" w:type="dxa"/>
              <w:bottom w:w="15" w:type="dxa"/>
              <w:right w:w="15" w:type="dxa"/>
            </w:tcMar>
            <w:vAlign w:val="center"/>
          </w:tcPr>
          <w:p w14:paraId="1D2E7017"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198EEEDC"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t>Кімнен __________________</w:t>
            </w:r>
          </w:p>
        </w:tc>
      </w:tr>
      <w:tr w:rsidR="00357E7C" w:rsidRPr="00357E7C" w14:paraId="4CD761C3" w14:textId="77777777" w:rsidTr="00357E7C">
        <w:trPr>
          <w:trHeight w:val="30"/>
          <w:tblCellSpacing w:w="0" w:type="auto"/>
        </w:trPr>
        <w:tc>
          <w:tcPr>
            <w:tcW w:w="7780" w:type="dxa"/>
            <w:tcMar>
              <w:top w:w="15" w:type="dxa"/>
              <w:left w:w="15" w:type="dxa"/>
              <w:bottom w:w="15" w:type="dxa"/>
              <w:right w:w="15" w:type="dxa"/>
            </w:tcMar>
            <w:vAlign w:val="center"/>
          </w:tcPr>
          <w:p w14:paraId="6DA1D997"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525747B" w14:textId="77777777" w:rsidR="00357E7C" w:rsidRPr="00357E7C" w:rsidRDefault="00357E7C" w:rsidP="00357E7C">
            <w:pPr>
              <w:spacing w:after="0"/>
              <w:jc w:val="center"/>
              <w:rPr>
                <w:rFonts w:ascii="Times New Roman" w:hAnsi="Times New Roman" w:cs="Times New Roman"/>
                <w:color w:val="000000"/>
                <w:sz w:val="28"/>
                <w:szCs w:val="28"/>
              </w:rPr>
            </w:pPr>
            <w:r w:rsidRPr="00357E7C">
              <w:rPr>
                <w:rFonts w:ascii="Times New Roman" w:hAnsi="Times New Roman" w:cs="Times New Roman"/>
                <w:color w:val="000000"/>
                <w:sz w:val="28"/>
                <w:szCs w:val="28"/>
              </w:rPr>
              <w:t>(бұдан ә</w:t>
            </w:r>
            <w:proofErr w:type="gramStart"/>
            <w:r w:rsidRPr="00357E7C">
              <w:rPr>
                <w:rFonts w:ascii="Times New Roman" w:hAnsi="Times New Roman" w:cs="Times New Roman"/>
                <w:color w:val="000000"/>
                <w:sz w:val="28"/>
                <w:szCs w:val="28"/>
              </w:rPr>
              <w:t>р</w:t>
            </w:r>
            <w:proofErr w:type="gramEnd"/>
            <w:r w:rsidRPr="00357E7C">
              <w:rPr>
                <w:rFonts w:ascii="Times New Roman" w:hAnsi="Times New Roman" w:cs="Times New Roman"/>
                <w:color w:val="000000"/>
                <w:sz w:val="28"/>
                <w:szCs w:val="28"/>
              </w:rPr>
              <w:t>і – кәсіпкер)</w:t>
            </w:r>
          </w:p>
          <w:p w14:paraId="38F291FD" w14:textId="77777777" w:rsidR="00357E7C" w:rsidRPr="00357E7C" w:rsidRDefault="00357E7C" w:rsidP="00357E7C">
            <w:pPr>
              <w:spacing w:after="0"/>
              <w:jc w:val="center"/>
              <w:rPr>
                <w:rFonts w:ascii="Times New Roman" w:hAnsi="Times New Roman" w:cs="Times New Roman"/>
                <w:sz w:val="28"/>
                <w:szCs w:val="28"/>
              </w:rPr>
            </w:pPr>
          </w:p>
        </w:tc>
      </w:tr>
    </w:tbl>
    <w:p w14:paraId="7DCE6149" w14:textId="77777777" w:rsidR="00357E7C" w:rsidRPr="00357E7C" w:rsidRDefault="00357E7C" w:rsidP="00357E7C">
      <w:pPr>
        <w:spacing w:after="0"/>
        <w:jc w:val="center"/>
        <w:rPr>
          <w:rFonts w:ascii="Times New Roman" w:hAnsi="Times New Roman" w:cs="Times New Roman"/>
          <w:b/>
          <w:color w:val="000000"/>
          <w:sz w:val="28"/>
          <w:szCs w:val="28"/>
        </w:rPr>
      </w:pPr>
      <w:bookmarkStart w:id="215" w:name="z3734"/>
      <w:r w:rsidRPr="00357E7C">
        <w:rPr>
          <w:rFonts w:ascii="Times New Roman" w:hAnsi="Times New Roman" w:cs="Times New Roman"/>
          <w:b/>
          <w:color w:val="000000"/>
          <w:sz w:val="28"/>
          <w:szCs w:val="28"/>
        </w:rPr>
        <w:t>№ __________сауалнам</w:t>
      </w:r>
      <w:proofErr w:type="gramStart"/>
      <w:r w:rsidRPr="00357E7C">
        <w:rPr>
          <w:rFonts w:ascii="Times New Roman" w:hAnsi="Times New Roman" w:cs="Times New Roman"/>
          <w:b/>
          <w:color w:val="000000"/>
          <w:sz w:val="28"/>
          <w:szCs w:val="28"/>
        </w:rPr>
        <w:t>а-</w:t>
      </w:r>
      <w:proofErr w:type="gramEnd"/>
      <w:r w:rsidRPr="00357E7C">
        <w:rPr>
          <w:rFonts w:ascii="Times New Roman" w:hAnsi="Times New Roman" w:cs="Times New Roman"/>
          <w:b/>
          <w:color w:val="000000"/>
          <w:sz w:val="28"/>
          <w:szCs w:val="28"/>
        </w:rPr>
        <w:t>өтініш</w:t>
      </w:r>
    </w:p>
    <w:p w14:paraId="7177197D" w14:textId="77777777" w:rsidR="00357E7C" w:rsidRPr="00357E7C" w:rsidRDefault="00357E7C" w:rsidP="00357E7C">
      <w:pPr>
        <w:spacing w:after="0"/>
        <w:jc w:val="center"/>
        <w:rPr>
          <w:rFonts w:ascii="Times New Roman" w:hAnsi="Times New Roman" w:cs="Times New Roman"/>
          <w:sz w:val="28"/>
          <w:szCs w:val="28"/>
        </w:rPr>
      </w:pPr>
    </w:p>
    <w:bookmarkEnd w:id="215"/>
    <w:p w14:paraId="0119C6E0"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FF0000"/>
          <w:sz w:val="28"/>
        </w:rPr>
        <w:t>Ескерту. 5-қосымшаға өзгеріс енгізілді - Қ</w:t>
      </w:r>
      <w:proofErr w:type="gramStart"/>
      <w:r w:rsidRPr="00357E7C">
        <w:rPr>
          <w:rFonts w:ascii="Times New Roman" w:hAnsi="Times New Roman" w:cs="Times New Roman"/>
          <w:color w:val="FF0000"/>
          <w:sz w:val="28"/>
        </w:rPr>
        <w:t>Р</w:t>
      </w:r>
      <w:proofErr w:type="gramEnd"/>
      <w:r w:rsidRPr="00357E7C">
        <w:rPr>
          <w:rFonts w:ascii="Times New Roman" w:hAnsi="Times New Roman" w:cs="Times New Roman"/>
          <w:color w:val="FF0000"/>
          <w:sz w:val="28"/>
        </w:rPr>
        <w:t xml:space="preserve"> Үкіметінің 19.11.2025 № 981 қаулысымен.</w:t>
      </w:r>
    </w:p>
    <w:p w14:paraId="54EF3998" w14:textId="77777777" w:rsidR="00357E7C" w:rsidRPr="00357E7C" w:rsidRDefault="00357E7C" w:rsidP="00357E7C">
      <w:pPr>
        <w:spacing w:after="0"/>
        <w:rPr>
          <w:rFonts w:ascii="Times New Roman" w:hAnsi="Times New Roman" w:cs="Times New Roman"/>
        </w:rPr>
      </w:pPr>
      <w:r w:rsidRPr="00357E7C">
        <w:rPr>
          <w:rFonts w:ascii="Times New Roman" w:hAnsi="Times New Roman" w:cs="Times New Roman"/>
        </w:rPr>
        <w:br/>
      </w:r>
    </w:p>
    <w:p w14:paraId="78815B3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қағидаларына (бұдан әрі – Қағидалар) сәйкес</w:t>
      </w:r>
      <w:proofErr w:type="gramStart"/>
      <w:r w:rsidRPr="00357E7C">
        <w:rPr>
          <w:rFonts w:ascii="Times New Roman" w:hAnsi="Times New Roman" w:cs="Times New Roman"/>
          <w:color w:val="000000"/>
          <w:sz w:val="28"/>
        </w:rPr>
        <w:t xml:space="preserve"> С</w:t>
      </w:r>
      <w:proofErr w:type="gramEnd"/>
      <w:r w:rsidRPr="00357E7C">
        <w:rPr>
          <w:rFonts w:ascii="Times New Roman" w:hAnsi="Times New Roman" w:cs="Times New Roman"/>
          <w:color w:val="000000"/>
          <w:sz w:val="28"/>
        </w:rPr>
        <w:t>ізден кредит бойынша субсидиялау туралы мәселені қаржы агенттігінің _____________________ жөніндегі уәкілетті органының қарауына шығаруға бастама жасауыңызды сұраймын:</w:t>
      </w:r>
    </w:p>
    <w:p w14:paraId="1595B1AA" w14:textId="77777777" w:rsidR="00357E7C" w:rsidRPr="00357E7C" w:rsidRDefault="00357E7C" w:rsidP="00357E7C">
      <w:pPr>
        <w:spacing w:after="0"/>
        <w:ind w:firstLine="709"/>
        <w:jc w:val="both"/>
        <w:rPr>
          <w:rFonts w:ascii="Times New Roman" w:hAnsi="Times New Roman" w:cs="Times New Roman"/>
        </w:rPr>
      </w:pPr>
      <w:bookmarkStart w:id="216" w:name="z3735"/>
      <w:r w:rsidRPr="00357E7C">
        <w:rPr>
          <w:rFonts w:ascii="Times New Roman" w:hAnsi="Times New Roman" w:cs="Times New Roman"/>
          <w:color w:val="000000"/>
          <w:sz w:val="28"/>
        </w:rPr>
        <w:t xml:space="preserve">1. Жоба </w:t>
      </w:r>
      <w:proofErr w:type="gramStart"/>
      <w:r w:rsidRPr="00357E7C">
        <w:rPr>
          <w:rFonts w:ascii="Times New Roman" w:hAnsi="Times New Roman" w:cs="Times New Roman"/>
          <w:color w:val="000000"/>
          <w:sz w:val="28"/>
        </w:rPr>
        <w:t>бойынша</w:t>
      </w:r>
      <w:proofErr w:type="gramEnd"/>
      <w:r w:rsidRPr="00357E7C">
        <w:rPr>
          <w:rFonts w:ascii="Times New Roman" w:hAnsi="Times New Roman" w:cs="Times New Roman"/>
          <w:color w:val="000000"/>
          <w:sz w:val="28"/>
        </w:rPr>
        <w:t xml:space="preserve"> ақпарат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3248"/>
      </w:tblGrid>
      <w:tr w:rsidR="00357E7C" w:rsidRPr="00357E7C" w14:paraId="2F2E64E5"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6"/>
          <w:p w14:paraId="2ACD8852"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Құрылтайш</w:t>
            </w:r>
            <w:proofErr w:type="gramStart"/>
            <w:r w:rsidRPr="00357E7C">
              <w:rPr>
                <w:rFonts w:ascii="Times New Roman" w:hAnsi="Times New Roman" w:cs="Times New Roman"/>
                <w:color w:val="000000"/>
                <w:sz w:val="20"/>
              </w:rPr>
              <w:t>ы(</w:t>
            </w:r>
            <w:proofErr w:type="gramEnd"/>
            <w:r w:rsidRPr="00357E7C">
              <w:rPr>
                <w:rFonts w:ascii="Times New Roman" w:hAnsi="Times New Roman" w:cs="Times New Roman"/>
                <w:color w:val="000000"/>
                <w:sz w:val="20"/>
              </w:rPr>
              <w:t>лар) туралы деректер</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38928" w14:textId="77777777" w:rsidR="00357E7C" w:rsidRPr="00357E7C" w:rsidRDefault="00357E7C" w:rsidP="00357E7C">
            <w:pPr>
              <w:spacing w:after="20"/>
              <w:ind w:left="20"/>
              <w:jc w:val="both"/>
              <w:rPr>
                <w:rFonts w:ascii="Times New Roman" w:hAnsi="Times New Roman" w:cs="Times New Roman"/>
              </w:rPr>
            </w:pPr>
          </w:p>
          <w:p w14:paraId="7EE1956D" w14:textId="77777777" w:rsidR="00357E7C" w:rsidRPr="00357E7C" w:rsidRDefault="00357E7C" w:rsidP="00357E7C">
            <w:pPr>
              <w:spacing w:after="20"/>
              <w:ind w:left="20"/>
              <w:jc w:val="both"/>
              <w:rPr>
                <w:rFonts w:ascii="Times New Roman" w:hAnsi="Times New Roman" w:cs="Times New Roman"/>
              </w:rPr>
            </w:pPr>
          </w:p>
        </w:tc>
      </w:tr>
      <w:tr w:rsidR="00357E7C" w:rsidRPr="00357E7C" w14:paraId="1F06B5E0"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1670E" w14:textId="77777777" w:rsidR="00357E7C" w:rsidRPr="00357E7C" w:rsidRDefault="00357E7C" w:rsidP="00357E7C">
            <w:pPr>
              <w:spacing w:after="20"/>
              <w:ind w:left="20"/>
              <w:jc w:val="both"/>
              <w:rPr>
                <w:rFonts w:ascii="Times New Roman" w:hAnsi="Times New Roman" w:cs="Times New Roman"/>
              </w:rPr>
            </w:pPr>
            <w:proofErr w:type="gramStart"/>
            <w:r w:rsidRPr="00357E7C">
              <w:rPr>
                <w:rFonts w:ascii="Times New Roman" w:hAnsi="Times New Roman" w:cs="Times New Roman"/>
                <w:color w:val="000000"/>
                <w:sz w:val="20"/>
              </w:rPr>
              <w:t>Заңды</w:t>
            </w:r>
            <w:proofErr w:type="gramEnd"/>
            <w:r w:rsidRPr="00357E7C">
              <w:rPr>
                <w:rFonts w:ascii="Times New Roman" w:hAnsi="Times New Roman" w:cs="Times New Roman"/>
                <w:color w:val="000000"/>
                <w:sz w:val="20"/>
              </w:rPr>
              <w:t xml:space="preserve"> мекенжайы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B50F6" w14:textId="77777777" w:rsidR="00357E7C" w:rsidRPr="00357E7C" w:rsidRDefault="00357E7C" w:rsidP="00357E7C">
            <w:pPr>
              <w:spacing w:after="20"/>
              <w:ind w:left="20"/>
              <w:jc w:val="both"/>
              <w:rPr>
                <w:rFonts w:ascii="Times New Roman" w:hAnsi="Times New Roman" w:cs="Times New Roman"/>
              </w:rPr>
            </w:pPr>
          </w:p>
          <w:p w14:paraId="019DD526" w14:textId="77777777" w:rsidR="00357E7C" w:rsidRPr="00357E7C" w:rsidRDefault="00357E7C" w:rsidP="00357E7C">
            <w:pPr>
              <w:spacing w:after="20"/>
              <w:ind w:left="20"/>
              <w:jc w:val="both"/>
              <w:rPr>
                <w:rFonts w:ascii="Times New Roman" w:hAnsi="Times New Roman" w:cs="Times New Roman"/>
              </w:rPr>
            </w:pPr>
          </w:p>
        </w:tc>
      </w:tr>
      <w:tr w:rsidR="00357E7C" w:rsidRPr="00357E7C" w14:paraId="4F41F7F3"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C0626" w14:textId="77777777" w:rsidR="00357E7C" w:rsidRPr="00357E7C" w:rsidRDefault="00357E7C" w:rsidP="00357E7C">
            <w:pPr>
              <w:spacing w:after="20"/>
              <w:ind w:left="20"/>
              <w:jc w:val="both"/>
              <w:rPr>
                <w:rFonts w:ascii="Times New Roman" w:hAnsi="Times New Roman" w:cs="Times New Roman"/>
              </w:rPr>
            </w:pPr>
            <w:proofErr w:type="gramStart"/>
            <w:r w:rsidRPr="00357E7C">
              <w:rPr>
                <w:rFonts w:ascii="Times New Roman" w:hAnsi="Times New Roman" w:cs="Times New Roman"/>
                <w:color w:val="000000"/>
                <w:sz w:val="20"/>
              </w:rPr>
              <w:t>На</w:t>
            </w:r>
            <w:proofErr w:type="gramEnd"/>
            <w:r w:rsidRPr="00357E7C">
              <w:rPr>
                <w:rFonts w:ascii="Times New Roman" w:hAnsi="Times New Roman" w:cs="Times New Roman"/>
                <w:color w:val="000000"/>
                <w:sz w:val="20"/>
              </w:rPr>
              <w:t>қты мекенжайы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D8DA" w14:textId="77777777" w:rsidR="00357E7C" w:rsidRPr="00357E7C" w:rsidRDefault="00357E7C" w:rsidP="00357E7C">
            <w:pPr>
              <w:spacing w:after="20"/>
              <w:ind w:left="20"/>
              <w:jc w:val="both"/>
              <w:rPr>
                <w:rFonts w:ascii="Times New Roman" w:hAnsi="Times New Roman" w:cs="Times New Roman"/>
              </w:rPr>
            </w:pPr>
          </w:p>
          <w:p w14:paraId="38FFFAB6" w14:textId="77777777" w:rsidR="00357E7C" w:rsidRPr="00357E7C" w:rsidRDefault="00357E7C" w:rsidP="00357E7C">
            <w:pPr>
              <w:spacing w:after="20"/>
              <w:ind w:left="20"/>
              <w:jc w:val="both"/>
              <w:rPr>
                <w:rFonts w:ascii="Times New Roman" w:hAnsi="Times New Roman" w:cs="Times New Roman"/>
              </w:rPr>
            </w:pPr>
          </w:p>
        </w:tc>
      </w:tr>
      <w:tr w:rsidR="00357E7C" w:rsidRPr="00357E7C" w14:paraId="20E7B83D"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20B55"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Бі</w:t>
            </w:r>
            <w:proofErr w:type="gramStart"/>
            <w:r w:rsidRPr="00357E7C">
              <w:rPr>
                <w:rFonts w:ascii="Times New Roman" w:hAnsi="Times New Roman" w:cs="Times New Roman"/>
                <w:color w:val="000000"/>
                <w:sz w:val="20"/>
              </w:rPr>
              <w:t>р</w:t>
            </w:r>
            <w:proofErr w:type="gramEnd"/>
            <w:r w:rsidRPr="00357E7C">
              <w:rPr>
                <w:rFonts w:ascii="Times New Roman" w:hAnsi="Times New Roman" w:cs="Times New Roman"/>
                <w:color w:val="000000"/>
                <w:sz w:val="20"/>
              </w:rPr>
              <w:t>інші басшының тегі, аты, әкесінің аты (бар болса)</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97E7E" w14:textId="77777777" w:rsidR="00357E7C" w:rsidRPr="00357E7C" w:rsidRDefault="00357E7C" w:rsidP="00357E7C">
            <w:pPr>
              <w:spacing w:after="20"/>
              <w:ind w:left="20"/>
              <w:jc w:val="both"/>
              <w:rPr>
                <w:rFonts w:ascii="Times New Roman" w:hAnsi="Times New Roman" w:cs="Times New Roman"/>
              </w:rPr>
            </w:pPr>
          </w:p>
          <w:p w14:paraId="58466D9B" w14:textId="77777777" w:rsidR="00357E7C" w:rsidRPr="00357E7C" w:rsidRDefault="00357E7C" w:rsidP="00357E7C">
            <w:pPr>
              <w:spacing w:after="20"/>
              <w:ind w:left="20"/>
              <w:jc w:val="both"/>
              <w:rPr>
                <w:rFonts w:ascii="Times New Roman" w:hAnsi="Times New Roman" w:cs="Times New Roman"/>
              </w:rPr>
            </w:pPr>
          </w:p>
        </w:tc>
      </w:tr>
      <w:tr w:rsidR="00357E7C" w:rsidRPr="00357E7C" w14:paraId="50E25734"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3C955"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Жобаның қысқаша сипаттамасы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FC587" w14:textId="77777777" w:rsidR="00357E7C" w:rsidRPr="00357E7C" w:rsidRDefault="00357E7C" w:rsidP="00357E7C">
            <w:pPr>
              <w:spacing w:after="20"/>
              <w:ind w:left="20"/>
              <w:jc w:val="both"/>
              <w:rPr>
                <w:rFonts w:ascii="Times New Roman" w:hAnsi="Times New Roman" w:cs="Times New Roman"/>
              </w:rPr>
            </w:pPr>
          </w:p>
          <w:p w14:paraId="6069AB6D" w14:textId="77777777" w:rsidR="00357E7C" w:rsidRPr="00357E7C" w:rsidRDefault="00357E7C" w:rsidP="00357E7C">
            <w:pPr>
              <w:spacing w:after="20"/>
              <w:ind w:left="20"/>
              <w:jc w:val="both"/>
              <w:rPr>
                <w:rFonts w:ascii="Times New Roman" w:hAnsi="Times New Roman" w:cs="Times New Roman"/>
              </w:rPr>
            </w:pPr>
          </w:p>
        </w:tc>
      </w:tr>
      <w:tr w:rsidR="00357E7C" w:rsidRPr="00357E7C" w14:paraId="4427D64F"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8413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Жоба іске асырылатын жер (облыс, қала)</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B3806" w14:textId="77777777" w:rsidR="00357E7C" w:rsidRPr="00357E7C" w:rsidRDefault="00357E7C" w:rsidP="00357E7C">
            <w:pPr>
              <w:spacing w:after="20"/>
              <w:ind w:left="20"/>
              <w:jc w:val="both"/>
              <w:rPr>
                <w:rFonts w:ascii="Times New Roman" w:hAnsi="Times New Roman" w:cs="Times New Roman"/>
              </w:rPr>
            </w:pPr>
          </w:p>
          <w:p w14:paraId="2010EB83" w14:textId="77777777" w:rsidR="00357E7C" w:rsidRPr="00357E7C" w:rsidRDefault="00357E7C" w:rsidP="00357E7C">
            <w:pPr>
              <w:spacing w:after="20"/>
              <w:ind w:left="20"/>
              <w:jc w:val="both"/>
              <w:rPr>
                <w:rFonts w:ascii="Times New Roman" w:hAnsi="Times New Roman" w:cs="Times New Roman"/>
              </w:rPr>
            </w:pPr>
          </w:p>
        </w:tc>
      </w:tr>
      <w:tr w:rsidR="00357E7C" w:rsidRPr="00357E7C" w14:paraId="35F19F35"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566B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Экономикалық қызмет тү</w:t>
            </w:r>
            <w:proofErr w:type="gramStart"/>
            <w:r w:rsidRPr="00357E7C">
              <w:rPr>
                <w:rFonts w:ascii="Times New Roman" w:hAnsi="Times New Roman" w:cs="Times New Roman"/>
                <w:color w:val="000000"/>
                <w:sz w:val="20"/>
              </w:rPr>
              <w:t>р</w:t>
            </w:r>
            <w:proofErr w:type="gramEnd"/>
            <w:r w:rsidRPr="00357E7C">
              <w:rPr>
                <w:rFonts w:ascii="Times New Roman" w:hAnsi="Times New Roman" w:cs="Times New Roman"/>
                <w:color w:val="000000"/>
                <w:sz w:val="20"/>
              </w:rPr>
              <w:t>і (ЭҚЖЖ сәйкес)</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38341" w14:textId="77777777" w:rsidR="00357E7C" w:rsidRPr="00357E7C" w:rsidRDefault="00357E7C" w:rsidP="00357E7C">
            <w:pPr>
              <w:spacing w:after="20"/>
              <w:ind w:left="20"/>
              <w:jc w:val="both"/>
              <w:rPr>
                <w:rFonts w:ascii="Times New Roman" w:hAnsi="Times New Roman" w:cs="Times New Roman"/>
              </w:rPr>
            </w:pPr>
          </w:p>
          <w:p w14:paraId="48DF3499" w14:textId="77777777" w:rsidR="00357E7C" w:rsidRPr="00357E7C" w:rsidRDefault="00357E7C" w:rsidP="00357E7C">
            <w:pPr>
              <w:spacing w:after="20"/>
              <w:ind w:left="20"/>
              <w:jc w:val="both"/>
              <w:rPr>
                <w:rFonts w:ascii="Times New Roman" w:hAnsi="Times New Roman" w:cs="Times New Roman"/>
              </w:rPr>
            </w:pPr>
          </w:p>
        </w:tc>
      </w:tr>
      <w:tr w:rsidR="00357E7C" w:rsidRPr="00357E7C" w14:paraId="71B094B8"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594FD"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Екінші деңгейдегі банктің атауы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1747E" w14:textId="77777777" w:rsidR="00357E7C" w:rsidRPr="00357E7C" w:rsidRDefault="00357E7C" w:rsidP="00357E7C">
            <w:pPr>
              <w:spacing w:after="20"/>
              <w:ind w:left="20"/>
              <w:jc w:val="both"/>
              <w:rPr>
                <w:rFonts w:ascii="Times New Roman" w:hAnsi="Times New Roman" w:cs="Times New Roman"/>
              </w:rPr>
            </w:pPr>
          </w:p>
          <w:p w14:paraId="723EE3A8" w14:textId="77777777" w:rsidR="00357E7C" w:rsidRPr="00357E7C" w:rsidRDefault="00357E7C" w:rsidP="00357E7C">
            <w:pPr>
              <w:spacing w:after="20"/>
              <w:ind w:left="20"/>
              <w:jc w:val="both"/>
              <w:rPr>
                <w:rFonts w:ascii="Times New Roman" w:hAnsi="Times New Roman" w:cs="Times New Roman"/>
              </w:rPr>
            </w:pPr>
          </w:p>
        </w:tc>
      </w:tr>
      <w:tr w:rsidR="00357E7C" w:rsidRPr="00357E7C" w14:paraId="5B56CC30"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65E3E"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Кредит сомасы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A2CB2" w14:textId="77777777" w:rsidR="00357E7C" w:rsidRPr="00357E7C" w:rsidRDefault="00357E7C" w:rsidP="00357E7C">
            <w:pPr>
              <w:spacing w:after="20"/>
              <w:ind w:left="20"/>
              <w:jc w:val="both"/>
              <w:rPr>
                <w:rFonts w:ascii="Times New Roman" w:hAnsi="Times New Roman" w:cs="Times New Roman"/>
              </w:rPr>
            </w:pPr>
          </w:p>
          <w:p w14:paraId="11B156AC" w14:textId="77777777" w:rsidR="00357E7C" w:rsidRPr="00357E7C" w:rsidRDefault="00357E7C" w:rsidP="00357E7C">
            <w:pPr>
              <w:spacing w:after="20"/>
              <w:ind w:left="20"/>
              <w:jc w:val="both"/>
              <w:rPr>
                <w:rFonts w:ascii="Times New Roman" w:hAnsi="Times New Roman" w:cs="Times New Roman"/>
              </w:rPr>
            </w:pPr>
          </w:p>
        </w:tc>
      </w:tr>
      <w:tr w:rsidR="00357E7C" w:rsidRPr="00357E7C" w14:paraId="1D879E51"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4471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Кредиттің нысаналы мақсаты</w:t>
            </w: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94980" w14:textId="77777777" w:rsidR="00357E7C" w:rsidRPr="00357E7C" w:rsidRDefault="00357E7C" w:rsidP="00357E7C">
            <w:pPr>
              <w:spacing w:after="20"/>
              <w:ind w:left="20"/>
              <w:jc w:val="both"/>
              <w:rPr>
                <w:rFonts w:ascii="Times New Roman" w:hAnsi="Times New Roman" w:cs="Times New Roman"/>
              </w:rPr>
            </w:pPr>
          </w:p>
          <w:p w14:paraId="00D59A28" w14:textId="77777777" w:rsidR="00357E7C" w:rsidRPr="00357E7C" w:rsidRDefault="00357E7C" w:rsidP="00357E7C">
            <w:pPr>
              <w:spacing w:after="20"/>
              <w:ind w:left="20"/>
              <w:jc w:val="both"/>
              <w:rPr>
                <w:rFonts w:ascii="Times New Roman" w:hAnsi="Times New Roman" w:cs="Times New Roman"/>
              </w:rPr>
            </w:pPr>
          </w:p>
        </w:tc>
      </w:tr>
      <w:tr w:rsidR="00357E7C" w:rsidRPr="00357E7C" w14:paraId="2D0C1BEE" w14:textId="77777777" w:rsidTr="00357E7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13C3A" w14:textId="77777777" w:rsidR="00357E7C" w:rsidRPr="00357E7C" w:rsidRDefault="00357E7C" w:rsidP="00357E7C">
            <w:pPr>
              <w:spacing w:after="20"/>
              <w:ind w:left="20"/>
              <w:jc w:val="both"/>
              <w:rPr>
                <w:rFonts w:ascii="Times New Roman" w:hAnsi="Times New Roman" w:cs="Times New Roman"/>
              </w:rPr>
            </w:pPr>
          </w:p>
          <w:p w14:paraId="54006841" w14:textId="77777777" w:rsidR="00357E7C" w:rsidRPr="00357E7C" w:rsidRDefault="00357E7C" w:rsidP="00357E7C">
            <w:pPr>
              <w:spacing w:after="20"/>
              <w:ind w:left="20"/>
              <w:jc w:val="both"/>
              <w:rPr>
                <w:rFonts w:ascii="Times New Roman" w:hAnsi="Times New Roman" w:cs="Times New Roman"/>
              </w:rPr>
            </w:pPr>
          </w:p>
        </w:tc>
        <w:tc>
          <w:tcPr>
            <w:tcW w:w="32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C6C7E" w14:textId="77777777" w:rsidR="00357E7C" w:rsidRPr="00357E7C" w:rsidRDefault="00357E7C" w:rsidP="00357E7C">
            <w:pPr>
              <w:spacing w:after="20"/>
              <w:ind w:left="20"/>
              <w:jc w:val="both"/>
              <w:rPr>
                <w:rFonts w:ascii="Times New Roman" w:hAnsi="Times New Roman" w:cs="Times New Roman"/>
              </w:rPr>
            </w:pPr>
          </w:p>
          <w:p w14:paraId="27CAE050" w14:textId="77777777" w:rsidR="00357E7C" w:rsidRPr="00357E7C" w:rsidRDefault="00357E7C" w:rsidP="00357E7C">
            <w:pPr>
              <w:spacing w:after="20"/>
              <w:ind w:left="20"/>
              <w:jc w:val="both"/>
              <w:rPr>
                <w:rFonts w:ascii="Times New Roman" w:hAnsi="Times New Roman" w:cs="Times New Roman"/>
              </w:rPr>
            </w:pPr>
          </w:p>
        </w:tc>
      </w:tr>
    </w:tbl>
    <w:p w14:paraId="44983C26" w14:textId="77777777" w:rsidR="00357E7C" w:rsidRPr="00357E7C" w:rsidRDefault="00357E7C" w:rsidP="00357E7C">
      <w:pPr>
        <w:spacing w:after="0"/>
        <w:jc w:val="both"/>
        <w:rPr>
          <w:rFonts w:ascii="Times New Roman" w:hAnsi="Times New Roman" w:cs="Times New Roman"/>
          <w:color w:val="000000"/>
          <w:sz w:val="28"/>
        </w:rPr>
      </w:pPr>
      <w:bookmarkStart w:id="217" w:name="z3736"/>
    </w:p>
    <w:p w14:paraId="1F484A9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Кепілдіктер мен келісімдер</w:t>
      </w:r>
    </w:p>
    <w:bookmarkEnd w:id="217"/>
    <w:p w14:paraId="3362FD1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Кәсіпкер қаржы агенттігіне мынаны мәлімдейді және оған кепілдік береді:</w:t>
      </w:r>
    </w:p>
    <w:p w14:paraId="7795357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Осы өтінішпен бірге не қаржы агенттігінің сұратуы бойынша қаржы агенттігіне берілетін (берілген) немесе ұсынылатын барлық деректер, ақпарат және құжаттама анық болып табылады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төменде көрсетілген күнгі шындыққа толық сәйкес келеді, көрсетілген деректер өзгерген жағдайда қаржы агенттігіне дереу </w:t>
      </w:r>
      <w:proofErr w:type="gramStart"/>
      <w:r w:rsidRPr="00357E7C">
        <w:rPr>
          <w:rFonts w:ascii="Times New Roman" w:hAnsi="Times New Roman" w:cs="Times New Roman"/>
          <w:color w:val="000000"/>
          <w:sz w:val="28"/>
        </w:rPr>
        <w:t>хабарлау</w:t>
      </w:r>
      <w:proofErr w:type="gramEnd"/>
      <w:r w:rsidRPr="00357E7C">
        <w:rPr>
          <w:rFonts w:ascii="Times New Roman" w:hAnsi="Times New Roman" w:cs="Times New Roman"/>
          <w:color w:val="000000"/>
          <w:sz w:val="28"/>
        </w:rPr>
        <w:t>ға міндеттенемін.</w:t>
      </w:r>
    </w:p>
    <w:p w14:paraId="3230568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агенттігінің алғаш талап етуі бойынша осы өтіні</w:t>
      </w:r>
      <w:proofErr w:type="gramStart"/>
      <w:r w:rsidRPr="00357E7C">
        <w:rPr>
          <w:rFonts w:ascii="Times New Roman" w:hAnsi="Times New Roman" w:cs="Times New Roman"/>
          <w:color w:val="000000"/>
          <w:sz w:val="28"/>
        </w:rPr>
        <w:t>шт</w:t>
      </w:r>
      <w:proofErr w:type="gramEnd"/>
      <w:r w:rsidRPr="00357E7C">
        <w:rPr>
          <w:rFonts w:ascii="Times New Roman" w:hAnsi="Times New Roman" w:cs="Times New Roman"/>
          <w:color w:val="000000"/>
          <w:sz w:val="28"/>
        </w:rPr>
        <w:t>і қарау шеңберінде талап етілген банктік және коммерциялық құпияны қамтитын кез келген ақпарат пен құжаттарды, сондай-ақ бастапқы статистикалық деректерді беруге және ашуға міндеттенемін.</w:t>
      </w:r>
    </w:p>
    <w:p w14:paraId="0374DD5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Қаржы агенттігі көрсетілген растаулар мен кепілдіктердің дұрыстығын тексермейді.</w:t>
      </w:r>
    </w:p>
    <w:p w14:paraId="355C8AC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әсіпкерге жалған, толық емес және (немесе) анық емес мәліметтерді бергені үшін Қазақстан Республикасының заңнамасында көзделген жауапкершілік туралы ескертілді.</w:t>
      </w:r>
    </w:p>
    <w:p w14:paraId="3A44E04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Кәсіпкердің жарғылық құзыреті осы өтінішке қол қоятын адамның осы өтінішті беруіне мүмкіндік беретіні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 xml:space="preserve"> кәсіпкер растайды.</w:t>
      </w:r>
    </w:p>
    <w:p w14:paraId="7F5C60B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6. Көрсетілген деректер мен ақпараттың анық еместігі анықталған жағдайда осы өтіні</w:t>
      </w:r>
      <w:proofErr w:type="gramStart"/>
      <w:r w:rsidRPr="00357E7C">
        <w:rPr>
          <w:rFonts w:ascii="Times New Roman" w:hAnsi="Times New Roman" w:cs="Times New Roman"/>
          <w:color w:val="000000"/>
          <w:sz w:val="28"/>
        </w:rPr>
        <w:t>шт</w:t>
      </w:r>
      <w:proofErr w:type="gramEnd"/>
      <w:r w:rsidRPr="00357E7C">
        <w:rPr>
          <w:rFonts w:ascii="Times New Roman" w:hAnsi="Times New Roman" w:cs="Times New Roman"/>
          <w:color w:val="000000"/>
          <w:sz w:val="28"/>
        </w:rPr>
        <w:t>ің көрсетілген деректердің анық еместігін растайтын мәліметтер анықталған кез келген кезеңде қабылданбайтынымен, бұл ретте қаржы агенттігінің қабылдамау себептерін хабарламайтынымен келісемін.</w:t>
      </w:r>
    </w:p>
    <w:p w14:paraId="15F7991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Осы арқылы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 қаржы агенттігіне:</w:t>
      </w:r>
    </w:p>
    <w:p w14:paraId="56B9A368"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1. Қаржы агенттігі осы өтініште көрсетілген мәліметтерді, ақпаратты және кәсіпкер ұсынған құжаттарды мүдделі үшінші тұлғаларға (ақпарат алу құқығы Қазақстан Республикасының заңнамасында көзделген), сондай-ақ кәсіпкерлік жөніндегі уәкілетті органға, қаржы нарығы</w:t>
      </w:r>
      <w:proofErr w:type="gramEnd"/>
      <w:r w:rsidRPr="00357E7C">
        <w:rPr>
          <w:rFonts w:ascii="Times New Roman" w:hAnsi="Times New Roman" w:cs="Times New Roman"/>
          <w:color w:val="000000"/>
          <w:sz w:val="28"/>
        </w:rPr>
        <w:t xml:space="preserve"> мен қаржы ұйымдарын реттеу, бақылау және қадағалау жөніндегі </w:t>
      </w:r>
      <w:proofErr w:type="gramStart"/>
      <w:r w:rsidRPr="00357E7C">
        <w:rPr>
          <w:rFonts w:ascii="Times New Roman" w:hAnsi="Times New Roman" w:cs="Times New Roman"/>
          <w:color w:val="000000"/>
          <w:sz w:val="28"/>
        </w:rPr>
        <w:t>у</w:t>
      </w:r>
      <w:proofErr w:type="gramEnd"/>
      <w:r w:rsidRPr="00357E7C">
        <w:rPr>
          <w:rFonts w:ascii="Times New Roman" w:hAnsi="Times New Roman" w:cs="Times New Roman"/>
          <w:color w:val="000000"/>
          <w:sz w:val="28"/>
        </w:rPr>
        <w:t>әкілетті органға, "Бәйтерек" ұлттық инвестициялық холдингі" акционерлік қоғамына бере алатынына.</w:t>
      </w:r>
    </w:p>
    <w:p w14:paraId="2ABEBDA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Осы өтініште қамтылған барлық мәліметтер, сондай-ақ қаржы агенттігі талап еткен барлық құ</w:t>
      </w:r>
      <w:proofErr w:type="gramStart"/>
      <w:r w:rsidRPr="00357E7C">
        <w:rPr>
          <w:rFonts w:ascii="Times New Roman" w:hAnsi="Times New Roman" w:cs="Times New Roman"/>
          <w:color w:val="000000"/>
          <w:sz w:val="28"/>
        </w:rPr>
        <w:t>жаттар</w:t>
      </w:r>
      <w:proofErr w:type="gramEnd"/>
      <w:r w:rsidRPr="00357E7C">
        <w:rPr>
          <w:rFonts w:ascii="Times New Roman" w:hAnsi="Times New Roman" w:cs="Times New Roman"/>
          <w:color w:val="000000"/>
          <w:sz w:val="28"/>
        </w:rPr>
        <w:t xml:space="preserve"> Қағидалар шеңберінде тек субсидиялау үшін ұсынылатынына.</w:t>
      </w:r>
    </w:p>
    <w:p w14:paraId="727D6BB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Қаржы агенттігі кәсіпкер өзі туралы хабарлайтын кез келген ақпаратты тексеру құқығын өзіне қалдыратынына, ал кәсіпкер берген құжаттар және өтіні</w:t>
      </w:r>
      <w:proofErr w:type="gramStart"/>
      <w:r w:rsidRPr="00357E7C">
        <w:rPr>
          <w:rFonts w:ascii="Times New Roman" w:hAnsi="Times New Roman" w:cs="Times New Roman"/>
          <w:color w:val="000000"/>
          <w:sz w:val="28"/>
        </w:rPr>
        <w:t>шт</w:t>
      </w:r>
      <w:proofErr w:type="gramEnd"/>
      <w:r w:rsidRPr="00357E7C">
        <w:rPr>
          <w:rFonts w:ascii="Times New Roman" w:hAnsi="Times New Roman" w:cs="Times New Roman"/>
          <w:color w:val="000000"/>
          <w:sz w:val="28"/>
        </w:rPr>
        <w:t>ің түпнұсқасы субсидиялау берілмесе де, қаржы агенттігінде сақталатынына.</w:t>
      </w:r>
    </w:p>
    <w:p w14:paraId="509ABF2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4. Қаржы агенттігінің осы өтіні</w:t>
      </w:r>
      <w:proofErr w:type="gramStart"/>
      <w:r w:rsidRPr="00357E7C">
        <w:rPr>
          <w:rFonts w:ascii="Times New Roman" w:hAnsi="Times New Roman" w:cs="Times New Roman"/>
          <w:color w:val="000000"/>
          <w:sz w:val="28"/>
        </w:rPr>
        <w:t>шт</w:t>
      </w:r>
      <w:proofErr w:type="gramEnd"/>
      <w:r w:rsidRPr="00357E7C">
        <w:rPr>
          <w:rFonts w:ascii="Times New Roman" w:hAnsi="Times New Roman" w:cs="Times New Roman"/>
          <w:color w:val="000000"/>
          <w:sz w:val="28"/>
        </w:rPr>
        <w:t>і қарауға қабылдауы, сондай-ақ кәсіпкердің ықтимал шығыстары (субсидия алуға қажетті құжаттарды ресімдеуге және тағы сол сияқты) қаржы агенттігінің субсидия беру немесе кәсіпкер шеккен шығындарды өтеу жөніндегі міндеттемесі болып табылмайтынына.</w:t>
      </w:r>
    </w:p>
    <w:p w14:paraId="5BA3E2F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Қаржы агенттігі кәсіпкердің өзінен немесе ЕДБ-дан алғ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 xml:space="preserve"> ақпаратты жарнама науқанын жүргізу кезінде, қаржы агенттігінің ресми сайтында ақпарат орналастыру кезінде пайдаланатынына келісім береді.</w:t>
      </w:r>
    </w:p>
    <w:p w14:paraId="394695C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6. Субсидиялау туралы мәселені қарау тәртібімен танысқанын және келісетіні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 кейіннен қаржы агенттігіне наразылығы болмайтынын растайды.</w:t>
      </w:r>
    </w:p>
    <w:p w14:paraId="63ED367B" w14:textId="77777777" w:rsidR="00357E7C" w:rsidRPr="00357E7C" w:rsidRDefault="00357E7C" w:rsidP="00357E7C">
      <w:pPr>
        <w:spacing w:after="0"/>
        <w:ind w:firstLine="709"/>
        <w:jc w:val="both"/>
        <w:rPr>
          <w:rFonts w:ascii="Times New Roman" w:hAnsi="Times New Roman" w:cs="Times New Roman"/>
        </w:rPr>
      </w:pPr>
      <w:bookmarkStart w:id="218" w:name="z3737"/>
      <w:r w:rsidRPr="00357E7C">
        <w:rPr>
          <w:rFonts w:ascii="Times New Roman" w:hAnsi="Times New Roman" w:cs="Times New Roman"/>
          <w:color w:val="000000"/>
          <w:sz w:val="28"/>
        </w:rPr>
        <w:t>3. Қосымшалар:</w:t>
      </w:r>
    </w:p>
    <w:bookmarkEnd w:id="218"/>
    <w:p w14:paraId="1E4FED3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(________________________ </w:t>
      </w:r>
      <w:proofErr w:type="gramStart"/>
      <w:r w:rsidRPr="00357E7C">
        <w:rPr>
          <w:rFonts w:ascii="Times New Roman" w:hAnsi="Times New Roman" w:cs="Times New Roman"/>
          <w:color w:val="000000"/>
          <w:sz w:val="28"/>
        </w:rPr>
        <w:t>ба</w:t>
      </w:r>
      <w:proofErr w:type="gramEnd"/>
      <w:r w:rsidRPr="00357E7C">
        <w:rPr>
          <w:rFonts w:ascii="Times New Roman" w:hAnsi="Times New Roman" w:cs="Times New Roman"/>
          <w:color w:val="000000"/>
          <w:sz w:val="28"/>
        </w:rPr>
        <w:t>ғыты бойынша көзделген құжаттар)</w:t>
      </w:r>
    </w:p>
    <w:p w14:paraId="7B4B48D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______________________________________________ ________________</w:t>
      </w:r>
    </w:p>
    <w:p w14:paraId="12364A5B"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(кәсіпкердің тегі, аты, әкесінің аты (бар болса) (қолы, күні)</w:t>
      </w:r>
      <w:proofErr w:type="gramEnd"/>
    </w:p>
    <w:tbl>
      <w:tblPr>
        <w:tblW w:w="0" w:type="auto"/>
        <w:tblCellSpacing w:w="0" w:type="auto"/>
        <w:tblLook w:val="04A0" w:firstRow="1" w:lastRow="0" w:firstColumn="1" w:lastColumn="0" w:noHBand="0" w:noVBand="1"/>
      </w:tblPr>
      <w:tblGrid>
        <w:gridCol w:w="5811"/>
        <w:gridCol w:w="3856"/>
      </w:tblGrid>
      <w:tr w:rsidR="00357E7C" w:rsidRPr="00357E7C" w14:paraId="655E0FFC" w14:textId="77777777" w:rsidTr="00357E7C">
        <w:trPr>
          <w:trHeight w:val="30"/>
          <w:tblCellSpacing w:w="0" w:type="auto"/>
        </w:trPr>
        <w:tc>
          <w:tcPr>
            <w:tcW w:w="7780" w:type="dxa"/>
            <w:tcMar>
              <w:top w:w="15" w:type="dxa"/>
              <w:left w:w="15" w:type="dxa"/>
              <w:bottom w:w="15" w:type="dxa"/>
              <w:right w:w="15" w:type="dxa"/>
            </w:tcMar>
            <w:vAlign w:val="center"/>
          </w:tcPr>
          <w:p w14:paraId="47CF4E6A"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77000BAD" w14:textId="77777777" w:rsidR="00357E7C" w:rsidRPr="00357E7C" w:rsidRDefault="00357E7C" w:rsidP="00357E7C">
            <w:pPr>
              <w:spacing w:after="0"/>
              <w:jc w:val="center"/>
              <w:rPr>
                <w:rFonts w:ascii="Times New Roman" w:hAnsi="Times New Roman" w:cs="Times New Roman"/>
                <w:color w:val="000000"/>
                <w:sz w:val="20"/>
              </w:rPr>
            </w:pPr>
          </w:p>
          <w:p w14:paraId="57CCDD83" w14:textId="77777777" w:rsidR="00357E7C" w:rsidRPr="00357E7C" w:rsidRDefault="00357E7C" w:rsidP="00357E7C">
            <w:pPr>
              <w:spacing w:after="0"/>
              <w:jc w:val="center"/>
              <w:rPr>
                <w:rFonts w:ascii="Times New Roman" w:hAnsi="Times New Roman" w:cs="Times New Roman"/>
                <w:color w:val="000000"/>
                <w:sz w:val="20"/>
              </w:rPr>
            </w:pPr>
          </w:p>
          <w:p w14:paraId="695AD98E" w14:textId="77777777" w:rsidR="00357E7C" w:rsidRPr="00357E7C" w:rsidRDefault="00357E7C" w:rsidP="00357E7C">
            <w:pPr>
              <w:spacing w:after="0"/>
              <w:jc w:val="center"/>
              <w:rPr>
                <w:rFonts w:ascii="Times New Roman" w:hAnsi="Times New Roman" w:cs="Times New Roman"/>
                <w:color w:val="000000"/>
                <w:sz w:val="20"/>
              </w:rPr>
            </w:pPr>
          </w:p>
          <w:p w14:paraId="5D591D29" w14:textId="77777777" w:rsidR="00357E7C" w:rsidRPr="00357E7C" w:rsidRDefault="00357E7C" w:rsidP="00357E7C">
            <w:pPr>
              <w:spacing w:after="0"/>
              <w:jc w:val="center"/>
              <w:rPr>
                <w:rFonts w:ascii="Times New Roman" w:hAnsi="Times New Roman" w:cs="Times New Roman"/>
                <w:color w:val="000000"/>
                <w:sz w:val="20"/>
              </w:rPr>
            </w:pPr>
          </w:p>
          <w:p w14:paraId="3EC0A269" w14:textId="77777777" w:rsidR="00357E7C" w:rsidRPr="00357E7C" w:rsidRDefault="00357E7C" w:rsidP="00357E7C">
            <w:pPr>
              <w:spacing w:after="0"/>
              <w:jc w:val="center"/>
              <w:rPr>
                <w:rFonts w:ascii="Times New Roman" w:hAnsi="Times New Roman" w:cs="Times New Roman"/>
                <w:color w:val="000000"/>
                <w:sz w:val="20"/>
              </w:rPr>
            </w:pPr>
          </w:p>
          <w:p w14:paraId="7F235AED" w14:textId="77777777" w:rsidR="00357E7C" w:rsidRPr="00357E7C" w:rsidRDefault="00357E7C" w:rsidP="00357E7C">
            <w:pPr>
              <w:spacing w:after="0"/>
              <w:jc w:val="center"/>
              <w:rPr>
                <w:rFonts w:ascii="Times New Roman" w:hAnsi="Times New Roman" w:cs="Times New Roman"/>
                <w:color w:val="000000"/>
                <w:sz w:val="20"/>
              </w:rPr>
            </w:pPr>
          </w:p>
          <w:p w14:paraId="0A642C90" w14:textId="77777777" w:rsidR="00357E7C" w:rsidRPr="00357E7C" w:rsidRDefault="00357E7C" w:rsidP="00357E7C">
            <w:pPr>
              <w:spacing w:after="0"/>
              <w:jc w:val="center"/>
              <w:rPr>
                <w:rFonts w:ascii="Times New Roman" w:hAnsi="Times New Roman" w:cs="Times New Roman"/>
                <w:color w:val="000000"/>
                <w:sz w:val="20"/>
              </w:rPr>
            </w:pPr>
          </w:p>
          <w:p w14:paraId="400E4A88" w14:textId="77777777" w:rsidR="00357E7C" w:rsidRPr="00357E7C" w:rsidRDefault="00357E7C" w:rsidP="00357E7C">
            <w:pPr>
              <w:spacing w:after="0"/>
              <w:jc w:val="center"/>
              <w:rPr>
                <w:rFonts w:ascii="Times New Roman" w:hAnsi="Times New Roman" w:cs="Times New Roman"/>
                <w:color w:val="000000"/>
                <w:sz w:val="20"/>
              </w:rPr>
            </w:pPr>
          </w:p>
          <w:p w14:paraId="7F4E2269" w14:textId="77777777" w:rsidR="00357E7C" w:rsidRPr="00357E7C" w:rsidRDefault="00357E7C" w:rsidP="00357E7C">
            <w:pPr>
              <w:spacing w:after="0"/>
              <w:jc w:val="center"/>
              <w:rPr>
                <w:rFonts w:ascii="Times New Roman" w:hAnsi="Times New Roman" w:cs="Times New Roman"/>
                <w:color w:val="000000"/>
                <w:sz w:val="20"/>
              </w:rPr>
            </w:pPr>
          </w:p>
          <w:p w14:paraId="738B22A2" w14:textId="77777777" w:rsidR="00357E7C" w:rsidRPr="00357E7C" w:rsidRDefault="00357E7C" w:rsidP="00357E7C">
            <w:pPr>
              <w:spacing w:after="0"/>
              <w:jc w:val="center"/>
              <w:rPr>
                <w:rFonts w:ascii="Times New Roman" w:hAnsi="Times New Roman" w:cs="Times New Roman"/>
                <w:color w:val="000000"/>
                <w:sz w:val="20"/>
              </w:rPr>
            </w:pPr>
          </w:p>
          <w:p w14:paraId="3BBC90DF" w14:textId="77777777" w:rsidR="00357E7C" w:rsidRPr="00357E7C" w:rsidRDefault="00357E7C" w:rsidP="00357E7C">
            <w:pPr>
              <w:spacing w:after="0"/>
              <w:jc w:val="center"/>
              <w:rPr>
                <w:rFonts w:ascii="Times New Roman" w:hAnsi="Times New Roman" w:cs="Times New Roman"/>
                <w:color w:val="000000"/>
                <w:sz w:val="20"/>
              </w:rPr>
            </w:pPr>
          </w:p>
          <w:p w14:paraId="4C0E83C4" w14:textId="77777777" w:rsidR="00357E7C" w:rsidRPr="00357E7C" w:rsidRDefault="00357E7C" w:rsidP="00357E7C">
            <w:pPr>
              <w:spacing w:after="0"/>
              <w:jc w:val="center"/>
              <w:rPr>
                <w:rFonts w:ascii="Times New Roman" w:hAnsi="Times New Roman" w:cs="Times New Roman"/>
                <w:color w:val="000000"/>
                <w:sz w:val="20"/>
              </w:rPr>
            </w:pPr>
          </w:p>
          <w:p w14:paraId="63E1DE5A" w14:textId="77777777" w:rsidR="00357E7C" w:rsidRPr="00357E7C" w:rsidRDefault="00357E7C" w:rsidP="00357E7C">
            <w:pPr>
              <w:spacing w:after="0"/>
              <w:jc w:val="center"/>
              <w:rPr>
                <w:rFonts w:ascii="Times New Roman" w:hAnsi="Times New Roman" w:cs="Times New Roman"/>
                <w:color w:val="000000"/>
                <w:sz w:val="20"/>
              </w:rPr>
            </w:pPr>
          </w:p>
          <w:p w14:paraId="6B1C0EF7" w14:textId="77777777" w:rsidR="00357E7C" w:rsidRPr="00357E7C" w:rsidRDefault="00357E7C" w:rsidP="00357E7C">
            <w:pPr>
              <w:spacing w:after="0"/>
              <w:jc w:val="center"/>
              <w:rPr>
                <w:rFonts w:ascii="Times New Roman" w:hAnsi="Times New Roman" w:cs="Times New Roman"/>
                <w:color w:val="000000"/>
                <w:sz w:val="20"/>
              </w:rPr>
            </w:pPr>
          </w:p>
          <w:p w14:paraId="2E7705A1" w14:textId="77777777" w:rsidR="00357E7C" w:rsidRPr="00357E7C" w:rsidRDefault="00357E7C" w:rsidP="00357E7C">
            <w:pPr>
              <w:spacing w:after="0"/>
              <w:jc w:val="center"/>
              <w:rPr>
                <w:rFonts w:ascii="Times New Roman" w:hAnsi="Times New Roman" w:cs="Times New Roman"/>
                <w:color w:val="000000"/>
                <w:sz w:val="20"/>
              </w:rPr>
            </w:pPr>
          </w:p>
          <w:p w14:paraId="271FBA8C" w14:textId="77777777" w:rsidR="00357E7C" w:rsidRPr="00357E7C" w:rsidRDefault="00357E7C" w:rsidP="00357E7C">
            <w:pPr>
              <w:spacing w:after="0"/>
              <w:jc w:val="center"/>
              <w:rPr>
                <w:rFonts w:ascii="Times New Roman" w:hAnsi="Times New Roman" w:cs="Times New Roman"/>
                <w:color w:val="000000"/>
                <w:sz w:val="20"/>
              </w:rPr>
            </w:pPr>
          </w:p>
          <w:p w14:paraId="07444429" w14:textId="77777777" w:rsidR="00357E7C" w:rsidRPr="00357E7C" w:rsidRDefault="00357E7C" w:rsidP="00357E7C">
            <w:pPr>
              <w:spacing w:after="0"/>
              <w:jc w:val="center"/>
              <w:rPr>
                <w:rFonts w:ascii="Times New Roman" w:hAnsi="Times New Roman" w:cs="Times New Roman"/>
                <w:color w:val="000000"/>
                <w:sz w:val="20"/>
              </w:rPr>
            </w:pPr>
          </w:p>
          <w:p w14:paraId="60F78E51" w14:textId="77777777" w:rsidR="00357E7C" w:rsidRPr="00357E7C" w:rsidRDefault="00357E7C" w:rsidP="00357E7C">
            <w:pPr>
              <w:spacing w:after="0"/>
              <w:jc w:val="center"/>
              <w:rPr>
                <w:rFonts w:ascii="Times New Roman" w:hAnsi="Times New Roman" w:cs="Times New Roman"/>
                <w:color w:val="000000"/>
                <w:sz w:val="20"/>
              </w:rPr>
            </w:pPr>
          </w:p>
          <w:p w14:paraId="141BA6D3" w14:textId="77777777" w:rsidR="00357E7C" w:rsidRPr="00357E7C" w:rsidRDefault="00357E7C" w:rsidP="00357E7C">
            <w:pPr>
              <w:spacing w:after="0"/>
              <w:jc w:val="center"/>
              <w:rPr>
                <w:rFonts w:ascii="Times New Roman" w:hAnsi="Times New Roman" w:cs="Times New Roman"/>
                <w:color w:val="000000"/>
                <w:sz w:val="20"/>
              </w:rPr>
            </w:pPr>
          </w:p>
          <w:p w14:paraId="03DBA7A0" w14:textId="77777777" w:rsidR="00357E7C" w:rsidRDefault="00357E7C" w:rsidP="00357E7C">
            <w:pPr>
              <w:spacing w:after="0"/>
              <w:jc w:val="center"/>
              <w:rPr>
                <w:rFonts w:ascii="Times New Roman" w:hAnsi="Times New Roman" w:cs="Times New Roman"/>
                <w:color w:val="000000"/>
                <w:sz w:val="20"/>
                <w:lang w:val="kk-KZ"/>
              </w:rPr>
            </w:pPr>
          </w:p>
          <w:p w14:paraId="6083E998" w14:textId="77777777" w:rsidR="00357E7C" w:rsidRDefault="00357E7C" w:rsidP="00357E7C">
            <w:pPr>
              <w:spacing w:after="0"/>
              <w:jc w:val="center"/>
              <w:rPr>
                <w:rFonts w:ascii="Times New Roman" w:hAnsi="Times New Roman" w:cs="Times New Roman"/>
                <w:color w:val="000000"/>
                <w:sz w:val="20"/>
                <w:lang w:val="kk-KZ"/>
              </w:rPr>
            </w:pPr>
          </w:p>
          <w:p w14:paraId="3FA56108" w14:textId="77777777" w:rsidR="00357E7C" w:rsidRDefault="00357E7C" w:rsidP="00357E7C">
            <w:pPr>
              <w:spacing w:after="0"/>
              <w:jc w:val="center"/>
              <w:rPr>
                <w:rFonts w:ascii="Times New Roman" w:hAnsi="Times New Roman" w:cs="Times New Roman"/>
                <w:color w:val="000000"/>
                <w:sz w:val="20"/>
                <w:lang w:val="kk-KZ"/>
              </w:rPr>
            </w:pPr>
          </w:p>
          <w:p w14:paraId="46885090" w14:textId="77777777" w:rsidR="00357E7C" w:rsidRDefault="00357E7C" w:rsidP="00357E7C">
            <w:pPr>
              <w:spacing w:after="0"/>
              <w:jc w:val="center"/>
              <w:rPr>
                <w:rFonts w:ascii="Times New Roman" w:hAnsi="Times New Roman" w:cs="Times New Roman"/>
                <w:color w:val="000000"/>
                <w:sz w:val="20"/>
                <w:lang w:val="kk-KZ"/>
              </w:rPr>
            </w:pPr>
          </w:p>
          <w:p w14:paraId="76878A49" w14:textId="77777777" w:rsidR="00357E7C" w:rsidRDefault="00357E7C" w:rsidP="00357E7C">
            <w:pPr>
              <w:spacing w:after="0"/>
              <w:jc w:val="center"/>
              <w:rPr>
                <w:rFonts w:ascii="Times New Roman" w:hAnsi="Times New Roman" w:cs="Times New Roman"/>
                <w:color w:val="000000"/>
                <w:sz w:val="20"/>
                <w:lang w:val="kk-KZ"/>
              </w:rPr>
            </w:pPr>
          </w:p>
          <w:p w14:paraId="48D11AE4" w14:textId="77777777" w:rsidR="00357E7C" w:rsidRDefault="00357E7C" w:rsidP="00357E7C">
            <w:pPr>
              <w:spacing w:after="0"/>
              <w:jc w:val="center"/>
              <w:rPr>
                <w:rFonts w:ascii="Times New Roman" w:hAnsi="Times New Roman" w:cs="Times New Roman"/>
                <w:color w:val="000000"/>
                <w:sz w:val="20"/>
                <w:lang w:val="kk-KZ"/>
              </w:rPr>
            </w:pPr>
          </w:p>
          <w:p w14:paraId="190166C9" w14:textId="77777777" w:rsidR="00357E7C" w:rsidRDefault="00357E7C" w:rsidP="00357E7C">
            <w:pPr>
              <w:spacing w:after="0"/>
              <w:jc w:val="center"/>
              <w:rPr>
                <w:rFonts w:ascii="Times New Roman" w:hAnsi="Times New Roman" w:cs="Times New Roman"/>
                <w:color w:val="000000"/>
                <w:sz w:val="20"/>
                <w:lang w:val="kk-KZ"/>
              </w:rPr>
            </w:pPr>
          </w:p>
          <w:p w14:paraId="65D0EB35" w14:textId="77777777" w:rsidR="00357E7C" w:rsidRDefault="00357E7C" w:rsidP="00357E7C">
            <w:pPr>
              <w:spacing w:after="0"/>
              <w:jc w:val="center"/>
              <w:rPr>
                <w:rFonts w:ascii="Times New Roman" w:hAnsi="Times New Roman" w:cs="Times New Roman"/>
                <w:color w:val="000000"/>
                <w:sz w:val="20"/>
                <w:lang w:val="kk-KZ"/>
              </w:rPr>
            </w:pPr>
          </w:p>
          <w:p w14:paraId="1ADC4751" w14:textId="77777777" w:rsidR="00357E7C" w:rsidRPr="00357E7C" w:rsidRDefault="00357E7C" w:rsidP="00357E7C">
            <w:pPr>
              <w:spacing w:after="0"/>
              <w:jc w:val="center"/>
              <w:rPr>
                <w:rFonts w:ascii="Times New Roman" w:hAnsi="Times New Roman" w:cs="Times New Roman"/>
                <w:color w:val="000000"/>
                <w:sz w:val="20"/>
                <w:lang w:val="kk-KZ"/>
              </w:rPr>
            </w:pPr>
          </w:p>
          <w:p w14:paraId="1CBA56BB" w14:textId="77777777" w:rsidR="00357E7C" w:rsidRPr="00357E7C" w:rsidRDefault="00357E7C" w:rsidP="00357E7C">
            <w:pPr>
              <w:spacing w:after="0"/>
              <w:jc w:val="center"/>
              <w:rPr>
                <w:rFonts w:ascii="Times New Roman" w:hAnsi="Times New Roman" w:cs="Times New Roman"/>
                <w:color w:val="000000"/>
                <w:sz w:val="20"/>
              </w:rPr>
            </w:pPr>
          </w:p>
          <w:p w14:paraId="339E00DA" w14:textId="77777777" w:rsidR="00357E7C" w:rsidRPr="00357E7C" w:rsidRDefault="00357E7C" w:rsidP="00357E7C">
            <w:pPr>
              <w:spacing w:after="0"/>
              <w:jc w:val="center"/>
              <w:rPr>
                <w:rFonts w:ascii="Times New Roman" w:hAnsi="Times New Roman" w:cs="Times New Roman"/>
                <w:color w:val="000000"/>
                <w:sz w:val="20"/>
              </w:rPr>
            </w:pPr>
          </w:p>
          <w:p w14:paraId="4F937885" w14:textId="77777777" w:rsidR="00357E7C" w:rsidRPr="00357E7C" w:rsidRDefault="00357E7C" w:rsidP="00357E7C">
            <w:pPr>
              <w:spacing w:after="0"/>
              <w:jc w:val="center"/>
              <w:rPr>
                <w:rFonts w:ascii="Times New Roman" w:hAnsi="Times New Roman" w:cs="Times New Roman"/>
                <w:color w:val="000000"/>
                <w:sz w:val="20"/>
              </w:rPr>
            </w:pPr>
          </w:p>
          <w:p w14:paraId="67837189" w14:textId="77777777" w:rsidR="00357E7C" w:rsidRPr="00357E7C" w:rsidRDefault="00357E7C" w:rsidP="00357E7C">
            <w:pPr>
              <w:spacing w:after="0"/>
              <w:jc w:val="center"/>
              <w:rPr>
                <w:rFonts w:ascii="Times New Roman" w:hAnsi="Times New Roman" w:cs="Times New Roman"/>
                <w:color w:val="000000"/>
                <w:sz w:val="20"/>
              </w:rPr>
            </w:pPr>
          </w:p>
          <w:p w14:paraId="38A79233" w14:textId="77777777" w:rsidR="00357E7C" w:rsidRPr="00357E7C" w:rsidRDefault="00357E7C" w:rsidP="00357E7C">
            <w:pPr>
              <w:spacing w:after="0"/>
              <w:jc w:val="center"/>
              <w:rPr>
                <w:rFonts w:ascii="Times New Roman" w:hAnsi="Times New Roman" w:cs="Times New Roman"/>
                <w:color w:val="000000"/>
                <w:sz w:val="20"/>
              </w:rPr>
            </w:pPr>
          </w:p>
          <w:p w14:paraId="0FA08AEB" w14:textId="77777777" w:rsidR="00357E7C" w:rsidRPr="00357E7C" w:rsidRDefault="00357E7C" w:rsidP="00357E7C">
            <w:pPr>
              <w:spacing w:after="0"/>
              <w:jc w:val="center"/>
              <w:rPr>
                <w:rFonts w:ascii="Times New Roman" w:hAnsi="Times New Roman" w:cs="Times New Roman"/>
                <w:color w:val="000000"/>
                <w:sz w:val="20"/>
              </w:rPr>
            </w:pPr>
          </w:p>
          <w:p w14:paraId="1CFE0B6D" w14:textId="77777777" w:rsidR="00357E7C" w:rsidRPr="00357E7C" w:rsidRDefault="00357E7C" w:rsidP="00357E7C">
            <w:pPr>
              <w:spacing w:after="0"/>
              <w:jc w:val="center"/>
              <w:rPr>
                <w:rFonts w:ascii="Times New Roman" w:hAnsi="Times New Roman" w:cs="Times New Roman"/>
                <w:color w:val="000000"/>
                <w:sz w:val="20"/>
              </w:rPr>
            </w:pPr>
          </w:p>
          <w:p w14:paraId="590914F6" w14:textId="77777777" w:rsidR="00357E7C" w:rsidRPr="00357E7C" w:rsidRDefault="00357E7C" w:rsidP="00357E7C">
            <w:pPr>
              <w:spacing w:after="0"/>
              <w:jc w:val="center"/>
              <w:rPr>
                <w:rFonts w:ascii="Times New Roman" w:hAnsi="Times New Roman" w:cs="Times New Roman"/>
                <w:color w:val="000000"/>
                <w:sz w:val="20"/>
              </w:rPr>
            </w:pPr>
          </w:p>
          <w:p w14:paraId="4C75FC54" w14:textId="77777777" w:rsidR="00357E7C" w:rsidRPr="00357E7C" w:rsidRDefault="00357E7C" w:rsidP="00357E7C">
            <w:pPr>
              <w:spacing w:after="0"/>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6-қосымша</w:t>
            </w:r>
          </w:p>
        </w:tc>
      </w:tr>
    </w:tbl>
    <w:p w14:paraId="64981ED8" w14:textId="77777777" w:rsidR="00357E7C" w:rsidRPr="00357E7C" w:rsidRDefault="00357E7C" w:rsidP="00357E7C">
      <w:pPr>
        <w:spacing w:after="0"/>
        <w:jc w:val="both"/>
        <w:rPr>
          <w:rFonts w:ascii="Times New Roman" w:hAnsi="Times New Roman" w:cs="Times New Roman"/>
          <w:color w:val="000000"/>
          <w:sz w:val="28"/>
        </w:rPr>
      </w:pPr>
    </w:p>
    <w:p w14:paraId="3AE43EAD"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61455680" w14:textId="77777777" w:rsidR="00357E7C" w:rsidRPr="00357E7C" w:rsidRDefault="00357E7C" w:rsidP="00357E7C">
      <w:pPr>
        <w:spacing w:after="0"/>
        <w:jc w:val="right"/>
        <w:rPr>
          <w:rFonts w:ascii="Times New Roman" w:hAnsi="Times New Roman" w:cs="Times New Roman"/>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2835"/>
        <w:gridCol w:w="5386"/>
      </w:tblGrid>
      <w:tr w:rsidR="00357E7C" w:rsidRPr="00357E7C" w14:paraId="7B3B438E" w14:textId="77777777" w:rsidTr="00357E7C">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45CAB" w14:textId="77777777" w:rsidR="00357E7C" w:rsidRPr="00357E7C" w:rsidRDefault="00357E7C" w:rsidP="00357E7C">
            <w:pPr>
              <w:spacing w:after="20"/>
              <w:ind w:left="20"/>
              <w:jc w:val="both"/>
              <w:rPr>
                <w:rFonts w:ascii="Times New Roman" w:hAnsi="Times New Roman" w:cs="Times New Roman"/>
                <w:sz w:val="28"/>
              </w:rPr>
            </w:pPr>
          </w:p>
          <w:p w14:paraId="7433E2BC" w14:textId="77777777" w:rsidR="00357E7C" w:rsidRPr="00357E7C" w:rsidRDefault="00357E7C" w:rsidP="00357E7C">
            <w:pPr>
              <w:spacing w:after="20"/>
              <w:ind w:left="20"/>
              <w:jc w:val="both"/>
              <w:rPr>
                <w:rFonts w:ascii="Times New Roman" w:hAnsi="Times New Roman" w:cs="Times New Roman"/>
                <w:sz w:val="28"/>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E459B"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20__ жылғы "__" _____</w:t>
            </w: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0EFCD"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 xml:space="preserve"> Кәсіпкерлік субъектісі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КС) </w:t>
            </w:r>
          </w:p>
          <w:p w14:paraId="2ACC508F"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"____________________________________"</w:t>
            </w:r>
          </w:p>
        </w:tc>
      </w:tr>
      <w:tr w:rsidR="00357E7C" w:rsidRPr="00357E7C" w14:paraId="6581A185" w14:textId="77777777" w:rsidTr="00357E7C">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B94F9" w14:textId="77777777" w:rsidR="00357E7C" w:rsidRPr="00357E7C" w:rsidRDefault="00357E7C" w:rsidP="00357E7C">
            <w:pPr>
              <w:spacing w:after="20"/>
              <w:ind w:left="20"/>
              <w:jc w:val="both"/>
              <w:rPr>
                <w:rFonts w:ascii="Times New Roman" w:hAnsi="Times New Roman" w:cs="Times New Roman"/>
                <w:sz w:val="28"/>
              </w:rPr>
            </w:pPr>
          </w:p>
          <w:p w14:paraId="0AAEEE00" w14:textId="77777777" w:rsidR="00357E7C" w:rsidRPr="00357E7C" w:rsidRDefault="00357E7C" w:rsidP="00357E7C">
            <w:pPr>
              <w:spacing w:after="20"/>
              <w:ind w:left="20"/>
              <w:jc w:val="both"/>
              <w:rPr>
                <w:rFonts w:ascii="Times New Roman" w:hAnsi="Times New Roman" w:cs="Times New Roman"/>
                <w:sz w:val="28"/>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D2BCC" w14:textId="77777777" w:rsidR="00357E7C" w:rsidRPr="00357E7C" w:rsidRDefault="00357E7C" w:rsidP="00357E7C">
            <w:pPr>
              <w:spacing w:after="20"/>
              <w:ind w:left="20"/>
              <w:jc w:val="both"/>
              <w:rPr>
                <w:rFonts w:ascii="Times New Roman" w:hAnsi="Times New Roman" w:cs="Times New Roman"/>
                <w:sz w:val="28"/>
              </w:rPr>
            </w:pPr>
          </w:p>
          <w:p w14:paraId="6CB61AFB" w14:textId="77777777" w:rsidR="00357E7C" w:rsidRPr="00357E7C" w:rsidRDefault="00357E7C" w:rsidP="00357E7C">
            <w:pPr>
              <w:spacing w:after="20"/>
              <w:ind w:left="20"/>
              <w:jc w:val="both"/>
              <w:rPr>
                <w:rFonts w:ascii="Times New Roman" w:hAnsi="Times New Roman" w:cs="Times New Roman"/>
                <w:sz w:val="28"/>
              </w:rPr>
            </w:pPr>
          </w:p>
        </w:tc>
        <w:tc>
          <w:tcPr>
            <w:tcW w:w="53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6025A"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Көшірме: "_______________________"</w:t>
            </w:r>
          </w:p>
          <w:p w14:paraId="3004F137" w14:textId="77777777" w:rsidR="00357E7C" w:rsidRPr="00357E7C" w:rsidRDefault="00357E7C" w:rsidP="00357E7C">
            <w:pPr>
              <w:spacing w:after="20"/>
              <w:ind w:left="20"/>
              <w:jc w:val="both"/>
              <w:rPr>
                <w:rFonts w:ascii="Times New Roman" w:hAnsi="Times New Roman" w:cs="Times New Roman"/>
                <w:sz w:val="28"/>
              </w:rPr>
            </w:pPr>
            <w:proofErr w:type="gramStart"/>
            <w:r w:rsidRPr="00357E7C">
              <w:rPr>
                <w:rFonts w:ascii="Times New Roman" w:hAnsi="Times New Roman" w:cs="Times New Roman"/>
                <w:color w:val="000000"/>
                <w:sz w:val="28"/>
              </w:rPr>
              <w:t>акционерлік қоғамы (екінші деңгейдегі</w:t>
            </w:r>
            <w:proofErr w:type="gramEnd"/>
          </w:p>
          <w:p w14:paraId="48A69F80"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 xml:space="preserve"> банк)/жауапкершілігі шектеулі </w:t>
            </w:r>
          </w:p>
          <w:p w14:paraId="3B41C725"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 xml:space="preserve"> серіктесті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(лизинг компаниясы) </w:t>
            </w:r>
          </w:p>
        </w:tc>
      </w:tr>
    </w:tbl>
    <w:p w14:paraId="391E454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"Даму" кәсіпкерлікті дамыту қоры" АҚ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Қор) КС-тың "__________" жобасы Субсидиялау қағидаларының (бұдан әрі – Қағидалар) _____________ бағыты шеңберінде субсидиялау мәселесі бойынша қаржы агенттігінің уәкілетті органының отырысында 20___ жылғы "___" _________ қаралғанын және мақұлданғанын хабарлайды.</w:t>
      </w:r>
    </w:p>
    <w:p w14:paraId="5955A0F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үшін бюджетте қаражат болмаған жағдайда Қ</w:t>
      </w:r>
      <w:proofErr w:type="gramStart"/>
      <w:r w:rsidRPr="00357E7C">
        <w:rPr>
          <w:rFonts w:ascii="Times New Roman" w:hAnsi="Times New Roman" w:cs="Times New Roman"/>
          <w:color w:val="000000"/>
          <w:sz w:val="28"/>
        </w:rPr>
        <w:t>ор</w:t>
      </w:r>
      <w:proofErr w:type="gramEnd"/>
      <w:r w:rsidRPr="00357E7C">
        <w:rPr>
          <w:rFonts w:ascii="Times New Roman" w:hAnsi="Times New Roman" w:cs="Times New Roman"/>
          <w:color w:val="000000"/>
          <w:sz w:val="28"/>
        </w:rPr>
        <w:t xml:space="preserve"> Қағидалардың 86-тармағына сәйкес субсидиялау шартына қол қоймайды.</w:t>
      </w:r>
    </w:p>
    <w:p w14:paraId="450C351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Өңірлі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филиал директоры ______________________________________</w:t>
      </w:r>
    </w:p>
    <w:tbl>
      <w:tblPr>
        <w:tblW w:w="0" w:type="auto"/>
        <w:tblCellSpacing w:w="0" w:type="auto"/>
        <w:tblLook w:val="04A0" w:firstRow="1" w:lastRow="0" w:firstColumn="1" w:lastColumn="0" w:noHBand="0" w:noVBand="1"/>
      </w:tblPr>
      <w:tblGrid>
        <w:gridCol w:w="5811"/>
        <w:gridCol w:w="3856"/>
      </w:tblGrid>
      <w:tr w:rsidR="00357E7C" w:rsidRPr="00357E7C" w14:paraId="0136D9C8" w14:textId="77777777" w:rsidTr="00357E7C">
        <w:trPr>
          <w:trHeight w:val="30"/>
          <w:tblCellSpacing w:w="0" w:type="auto"/>
        </w:trPr>
        <w:tc>
          <w:tcPr>
            <w:tcW w:w="7780" w:type="dxa"/>
            <w:tcMar>
              <w:top w:w="15" w:type="dxa"/>
              <w:left w:w="15" w:type="dxa"/>
              <w:bottom w:w="15" w:type="dxa"/>
              <w:right w:w="15" w:type="dxa"/>
            </w:tcMar>
            <w:vAlign w:val="center"/>
          </w:tcPr>
          <w:p w14:paraId="0FA8B9F5" w14:textId="77777777" w:rsidR="00357E7C" w:rsidRDefault="00357E7C" w:rsidP="00357E7C">
            <w:pPr>
              <w:spacing w:after="0"/>
              <w:jc w:val="center"/>
              <w:rPr>
                <w:rFonts w:ascii="Times New Roman" w:hAnsi="Times New Roman" w:cs="Times New Roman"/>
                <w:color w:val="000000"/>
                <w:sz w:val="20"/>
                <w:lang w:val="kk-KZ"/>
              </w:rPr>
            </w:pPr>
            <w:r w:rsidRPr="00357E7C">
              <w:rPr>
                <w:rFonts w:ascii="Times New Roman" w:hAnsi="Times New Roman" w:cs="Times New Roman"/>
                <w:color w:val="000000"/>
                <w:sz w:val="20"/>
              </w:rPr>
              <w:t> </w:t>
            </w:r>
          </w:p>
          <w:p w14:paraId="56F2A313" w14:textId="77777777" w:rsidR="00357E7C" w:rsidRDefault="00357E7C" w:rsidP="00357E7C">
            <w:pPr>
              <w:spacing w:after="0"/>
              <w:jc w:val="center"/>
              <w:rPr>
                <w:rFonts w:ascii="Times New Roman" w:hAnsi="Times New Roman" w:cs="Times New Roman"/>
                <w:color w:val="000000"/>
                <w:sz w:val="20"/>
                <w:lang w:val="kk-KZ"/>
              </w:rPr>
            </w:pPr>
          </w:p>
          <w:p w14:paraId="3566FD26" w14:textId="77777777" w:rsidR="00357E7C" w:rsidRDefault="00357E7C" w:rsidP="00357E7C">
            <w:pPr>
              <w:spacing w:after="0"/>
              <w:jc w:val="center"/>
              <w:rPr>
                <w:rFonts w:ascii="Times New Roman" w:hAnsi="Times New Roman" w:cs="Times New Roman"/>
                <w:color w:val="000000"/>
                <w:sz w:val="20"/>
                <w:lang w:val="kk-KZ"/>
              </w:rPr>
            </w:pPr>
          </w:p>
          <w:p w14:paraId="4B0A6E33" w14:textId="77777777" w:rsidR="00357E7C" w:rsidRDefault="00357E7C" w:rsidP="00357E7C">
            <w:pPr>
              <w:spacing w:after="0"/>
              <w:jc w:val="center"/>
              <w:rPr>
                <w:rFonts w:ascii="Times New Roman" w:hAnsi="Times New Roman" w:cs="Times New Roman"/>
                <w:color w:val="000000"/>
                <w:sz w:val="20"/>
                <w:lang w:val="kk-KZ"/>
              </w:rPr>
            </w:pPr>
          </w:p>
          <w:p w14:paraId="6A327ABC" w14:textId="77777777" w:rsidR="00357E7C" w:rsidRDefault="00357E7C" w:rsidP="00357E7C">
            <w:pPr>
              <w:spacing w:after="0"/>
              <w:jc w:val="center"/>
              <w:rPr>
                <w:rFonts w:ascii="Times New Roman" w:hAnsi="Times New Roman" w:cs="Times New Roman"/>
                <w:color w:val="000000"/>
                <w:sz w:val="20"/>
                <w:lang w:val="kk-KZ"/>
              </w:rPr>
            </w:pPr>
          </w:p>
          <w:p w14:paraId="2D9B60D4" w14:textId="77777777" w:rsidR="00357E7C" w:rsidRDefault="00357E7C" w:rsidP="00357E7C">
            <w:pPr>
              <w:spacing w:after="0"/>
              <w:jc w:val="center"/>
              <w:rPr>
                <w:rFonts w:ascii="Times New Roman" w:hAnsi="Times New Roman" w:cs="Times New Roman"/>
                <w:color w:val="000000"/>
                <w:sz w:val="20"/>
                <w:lang w:val="kk-KZ"/>
              </w:rPr>
            </w:pPr>
          </w:p>
          <w:p w14:paraId="005C75CB" w14:textId="77777777" w:rsidR="00357E7C" w:rsidRPr="00357E7C" w:rsidRDefault="00357E7C" w:rsidP="00357E7C">
            <w:pPr>
              <w:spacing w:after="0"/>
              <w:jc w:val="center"/>
              <w:rPr>
                <w:rFonts w:ascii="Times New Roman" w:hAnsi="Times New Roman" w:cs="Times New Roman"/>
                <w:lang w:val="kk-KZ"/>
              </w:rPr>
            </w:pPr>
          </w:p>
        </w:tc>
        <w:tc>
          <w:tcPr>
            <w:tcW w:w="4600" w:type="dxa"/>
            <w:tcMar>
              <w:top w:w="15" w:type="dxa"/>
              <w:left w:w="15" w:type="dxa"/>
              <w:bottom w:w="15" w:type="dxa"/>
              <w:right w:w="15" w:type="dxa"/>
            </w:tcMar>
            <w:vAlign w:val="center"/>
          </w:tcPr>
          <w:p w14:paraId="761F8B17" w14:textId="77777777" w:rsidR="00357E7C" w:rsidRPr="00357E7C" w:rsidRDefault="00357E7C" w:rsidP="00357E7C">
            <w:pPr>
              <w:spacing w:after="0"/>
              <w:rPr>
                <w:rFonts w:ascii="Times New Roman" w:hAnsi="Times New Roman" w:cs="Times New Roman"/>
                <w:color w:val="000000"/>
                <w:sz w:val="20"/>
              </w:rPr>
            </w:pPr>
          </w:p>
          <w:p w14:paraId="3327E0DA" w14:textId="77777777" w:rsidR="00357E7C" w:rsidRPr="00357E7C" w:rsidRDefault="00357E7C" w:rsidP="00357E7C">
            <w:pPr>
              <w:spacing w:after="0"/>
              <w:rPr>
                <w:rFonts w:ascii="Times New Roman" w:hAnsi="Times New Roman" w:cs="Times New Roman"/>
                <w:color w:val="000000"/>
                <w:sz w:val="20"/>
              </w:rPr>
            </w:pPr>
          </w:p>
          <w:p w14:paraId="1BE9D7D9" w14:textId="77777777" w:rsidR="00357E7C" w:rsidRPr="00357E7C" w:rsidRDefault="00357E7C" w:rsidP="00357E7C">
            <w:pPr>
              <w:spacing w:after="0"/>
              <w:rPr>
                <w:rFonts w:ascii="Times New Roman" w:hAnsi="Times New Roman" w:cs="Times New Roman"/>
                <w:color w:val="000000"/>
                <w:sz w:val="20"/>
              </w:rPr>
            </w:pPr>
          </w:p>
          <w:p w14:paraId="750A72B3" w14:textId="77777777" w:rsidR="00357E7C" w:rsidRPr="00357E7C" w:rsidRDefault="00357E7C" w:rsidP="00357E7C">
            <w:pPr>
              <w:spacing w:after="0"/>
              <w:rPr>
                <w:rFonts w:ascii="Times New Roman" w:hAnsi="Times New Roman" w:cs="Times New Roman"/>
                <w:color w:val="000000"/>
                <w:sz w:val="20"/>
              </w:rPr>
            </w:pPr>
          </w:p>
          <w:p w14:paraId="2CDF392F" w14:textId="77777777" w:rsidR="00357E7C" w:rsidRPr="00357E7C" w:rsidRDefault="00357E7C" w:rsidP="00357E7C">
            <w:pPr>
              <w:spacing w:after="0"/>
              <w:rPr>
                <w:rFonts w:ascii="Times New Roman" w:hAnsi="Times New Roman" w:cs="Times New Roman"/>
                <w:color w:val="000000"/>
                <w:sz w:val="20"/>
              </w:rPr>
            </w:pPr>
          </w:p>
          <w:p w14:paraId="0AA1992B" w14:textId="77777777" w:rsidR="00357E7C" w:rsidRPr="00357E7C" w:rsidRDefault="00357E7C" w:rsidP="00357E7C">
            <w:pPr>
              <w:spacing w:after="0"/>
              <w:rPr>
                <w:rFonts w:ascii="Times New Roman" w:hAnsi="Times New Roman" w:cs="Times New Roman"/>
                <w:color w:val="000000"/>
                <w:sz w:val="20"/>
              </w:rPr>
            </w:pPr>
          </w:p>
          <w:p w14:paraId="747DB8F8" w14:textId="77777777" w:rsidR="00357E7C" w:rsidRPr="00357E7C" w:rsidRDefault="00357E7C" w:rsidP="00357E7C">
            <w:pPr>
              <w:spacing w:after="0"/>
              <w:rPr>
                <w:rFonts w:ascii="Times New Roman" w:hAnsi="Times New Roman" w:cs="Times New Roman"/>
                <w:color w:val="000000"/>
                <w:sz w:val="20"/>
              </w:rPr>
            </w:pPr>
          </w:p>
          <w:p w14:paraId="162E04B2" w14:textId="77777777" w:rsidR="00357E7C" w:rsidRPr="00357E7C" w:rsidRDefault="00357E7C" w:rsidP="00357E7C">
            <w:pPr>
              <w:spacing w:after="0"/>
              <w:rPr>
                <w:rFonts w:ascii="Times New Roman" w:hAnsi="Times New Roman" w:cs="Times New Roman"/>
                <w:color w:val="000000"/>
                <w:sz w:val="20"/>
              </w:rPr>
            </w:pPr>
          </w:p>
          <w:p w14:paraId="7E76EB37" w14:textId="77777777" w:rsidR="00357E7C" w:rsidRPr="00357E7C" w:rsidRDefault="00357E7C" w:rsidP="00357E7C">
            <w:pPr>
              <w:spacing w:after="0"/>
              <w:rPr>
                <w:rFonts w:ascii="Times New Roman" w:hAnsi="Times New Roman" w:cs="Times New Roman"/>
                <w:color w:val="000000"/>
                <w:sz w:val="20"/>
              </w:rPr>
            </w:pPr>
          </w:p>
          <w:p w14:paraId="332A92EB" w14:textId="77777777" w:rsidR="00357E7C" w:rsidRPr="00357E7C" w:rsidRDefault="00357E7C" w:rsidP="00357E7C">
            <w:pPr>
              <w:spacing w:after="0"/>
              <w:rPr>
                <w:rFonts w:ascii="Times New Roman" w:hAnsi="Times New Roman" w:cs="Times New Roman"/>
                <w:color w:val="000000"/>
                <w:sz w:val="20"/>
              </w:rPr>
            </w:pPr>
          </w:p>
          <w:p w14:paraId="0353179E" w14:textId="77777777" w:rsidR="00357E7C" w:rsidRPr="00357E7C" w:rsidRDefault="00357E7C" w:rsidP="00357E7C">
            <w:pPr>
              <w:spacing w:after="0"/>
              <w:rPr>
                <w:rFonts w:ascii="Times New Roman" w:hAnsi="Times New Roman" w:cs="Times New Roman"/>
                <w:color w:val="000000"/>
                <w:sz w:val="20"/>
              </w:rPr>
            </w:pPr>
          </w:p>
          <w:p w14:paraId="25BDBE80" w14:textId="77777777" w:rsidR="00357E7C" w:rsidRPr="00357E7C" w:rsidRDefault="00357E7C" w:rsidP="00357E7C">
            <w:pPr>
              <w:spacing w:after="0"/>
              <w:rPr>
                <w:rFonts w:ascii="Times New Roman" w:hAnsi="Times New Roman" w:cs="Times New Roman"/>
                <w:color w:val="000000"/>
                <w:sz w:val="20"/>
              </w:rPr>
            </w:pPr>
          </w:p>
          <w:p w14:paraId="7B41ED85" w14:textId="77777777" w:rsidR="00357E7C" w:rsidRPr="00357E7C" w:rsidRDefault="00357E7C" w:rsidP="00357E7C">
            <w:pPr>
              <w:spacing w:after="0"/>
              <w:rPr>
                <w:rFonts w:ascii="Times New Roman" w:hAnsi="Times New Roman" w:cs="Times New Roman"/>
                <w:color w:val="000000"/>
                <w:sz w:val="20"/>
              </w:rPr>
            </w:pPr>
          </w:p>
          <w:p w14:paraId="2B4200ED" w14:textId="77777777" w:rsidR="00357E7C" w:rsidRPr="00357E7C" w:rsidRDefault="00357E7C" w:rsidP="00357E7C">
            <w:pPr>
              <w:spacing w:after="0"/>
              <w:rPr>
                <w:rFonts w:ascii="Times New Roman" w:hAnsi="Times New Roman" w:cs="Times New Roman"/>
                <w:color w:val="000000"/>
                <w:sz w:val="20"/>
              </w:rPr>
            </w:pPr>
          </w:p>
          <w:p w14:paraId="1E2A5672" w14:textId="77777777" w:rsidR="00357E7C" w:rsidRPr="00357E7C" w:rsidRDefault="00357E7C" w:rsidP="00357E7C">
            <w:pPr>
              <w:spacing w:after="0"/>
              <w:rPr>
                <w:rFonts w:ascii="Times New Roman" w:hAnsi="Times New Roman" w:cs="Times New Roman"/>
                <w:color w:val="000000"/>
                <w:sz w:val="20"/>
              </w:rPr>
            </w:pPr>
          </w:p>
          <w:p w14:paraId="59431ECA" w14:textId="77777777" w:rsidR="00357E7C" w:rsidRPr="00357E7C" w:rsidRDefault="00357E7C" w:rsidP="00357E7C">
            <w:pPr>
              <w:spacing w:after="0"/>
              <w:rPr>
                <w:rFonts w:ascii="Times New Roman" w:hAnsi="Times New Roman" w:cs="Times New Roman"/>
                <w:color w:val="000000"/>
                <w:sz w:val="20"/>
              </w:rPr>
            </w:pPr>
          </w:p>
          <w:p w14:paraId="7F01213E" w14:textId="77777777" w:rsidR="00357E7C" w:rsidRPr="00357E7C" w:rsidRDefault="00357E7C" w:rsidP="00357E7C">
            <w:pPr>
              <w:spacing w:after="0"/>
              <w:rPr>
                <w:rFonts w:ascii="Times New Roman" w:hAnsi="Times New Roman" w:cs="Times New Roman"/>
                <w:color w:val="000000"/>
                <w:sz w:val="20"/>
              </w:rPr>
            </w:pPr>
          </w:p>
          <w:p w14:paraId="69653D02" w14:textId="77777777" w:rsidR="00357E7C" w:rsidRPr="00357E7C" w:rsidRDefault="00357E7C" w:rsidP="00357E7C">
            <w:pPr>
              <w:spacing w:after="0"/>
              <w:rPr>
                <w:rFonts w:ascii="Times New Roman" w:hAnsi="Times New Roman" w:cs="Times New Roman"/>
                <w:color w:val="000000"/>
                <w:sz w:val="20"/>
              </w:rPr>
            </w:pPr>
          </w:p>
          <w:p w14:paraId="6BE26EBC" w14:textId="77777777" w:rsidR="00357E7C" w:rsidRPr="00357E7C" w:rsidRDefault="00357E7C" w:rsidP="00357E7C">
            <w:pPr>
              <w:spacing w:after="0"/>
              <w:rPr>
                <w:rFonts w:ascii="Times New Roman" w:hAnsi="Times New Roman" w:cs="Times New Roman"/>
                <w:color w:val="000000"/>
                <w:sz w:val="20"/>
              </w:rPr>
            </w:pPr>
          </w:p>
          <w:p w14:paraId="68BF098C" w14:textId="77777777" w:rsidR="00357E7C" w:rsidRPr="00357E7C" w:rsidRDefault="00357E7C" w:rsidP="00357E7C">
            <w:pPr>
              <w:spacing w:after="0"/>
              <w:rPr>
                <w:rFonts w:ascii="Times New Roman" w:hAnsi="Times New Roman" w:cs="Times New Roman"/>
                <w:color w:val="000000"/>
                <w:sz w:val="20"/>
              </w:rPr>
            </w:pPr>
          </w:p>
          <w:p w14:paraId="03DE2564" w14:textId="77777777" w:rsidR="00357E7C" w:rsidRPr="00357E7C" w:rsidRDefault="00357E7C" w:rsidP="00357E7C">
            <w:pPr>
              <w:spacing w:after="0"/>
              <w:rPr>
                <w:rFonts w:ascii="Times New Roman" w:hAnsi="Times New Roman" w:cs="Times New Roman"/>
                <w:color w:val="000000"/>
                <w:sz w:val="20"/>
              </w:rPr>
            </w:pPr>
          </w:p>
          <w:p w14:paraId="7C4D2585" w14:textId="77777777" w:rsidR="00357E7C" w:rsidRPr="00357E7C" w:rsidRDefault="00357E7C" w:rsidP="00357E7C">
            <w:pPr>
              <w:spacing w:after="0"/>
              <w:rPr>
                <w:rFonts w:ascii="Times New Roman" w:hAnsi="Times New Roman" w:cs="Times New Roman"/>
                <w:color w:val="000000"/>
                <w:sz w:val="20"/>
              </w:rPr>
            </w:pPr>
          </w:p>
          <w:p w14:paraId="36A5685C" w14:textId="77777777" w:rsidR="00357E7C" w:rsidRPr="00357E7C" w:rsidRDefault="00357E7C" w:rsidP="00357E7C">
            <w:pPr>
              <w:spacing w:after="0"/>
              <w:rPr>
                <w:rFonts w:ascii="Times New Roman" w:hAnsi="Times New Roman" w:cs="Times New Roman"/>
                <w:color w:val="000000"/>
                <w:sz w:val="20"/>
              </w:rPr>
            </w:pPr>
          </w:p>
          <w:p w14:paraId="02A173CF" w14:textId="77777777" w:rsidR="00357E7C" w:rsidRPr="00357E7C" w:rsidRDefault="00357E7C" w:rsidP="00357E7C">
            <w:pPr>
              <w:spacing w:after="0"/>
              <w:rPr>
                <w:rFonts w:ascii="Times New Roman" w:hAnsi="Times New Roman" w:cs="Times New Roman"/>
                <w:color w:val="000000"/>
                <w:sz w:val="20"/>
              </w:rPr>
            </w:pPr>
          </w:p>
          <w:p w14:paraId="06E46C46" w14:textId="77777777" w:rsidR="00357E7C" w:rsidRPr="00357E7C" w:rsidRDefault="00357E7C" w:rsidP="00357E7C">
            <w:pPr>
              <w:spacing w:after="0"/>
              <w:rPr>
                <w:rFonts w:ascii="Times New Roman" w:hAnsi="Times New Roman" w:cs="Times New Roman"/>
                <w:color w:val="000000"/>
                <w:sz w:val="20"/>
              </w:rPr>
            </w:pPr>
          </w:p>
          <w:p w14:paraId="041A6305" w14:textId="77777777" w:rsidR="00357E7C" w:rsidRDefault="00357E7C" w:rsidP="00357E7C">
            <w:pPr>
              <w:spacing w:after="0"/>
              <w:rPr>
                <w:rFonts w:ascii="Times New Roman" w:hAnsi="Times New Roman" w:cs="Times New Roman"/>
                <w:color w:val="000000"/>
                <w:sz w:val="20"/>
                <w:lang w:val="kk-KZ"/>
              </w:rPr>
            </w:pPr>
          </w:p>
          <w:p w14:paraId="3CDE7963" w14:textId="77777777" w:rsidR="00357E7C" w:rsidRDefault="00357E7C" w:rsidP="00357E7C">
            <w:pPr>
              <w:spacing w:after="0"/>
              <w:rPr>
                <w:rFonts w:ascii="Times New Roman" w:hAnsi="Times New Roman" w:cs="Times New Roman"/>
                <w:color w:val="000000"/>
                <w:sz w:val="20"/>
                <w:lang w:val="kk-KZ"/>
              </w:rPr>
            </w:pPr>
          </w:p>
          <w:p w14:paraId="3DE392AC" w14:textId="77777777" w:rsidR="00357E7C" w:rsidRPr="00357E7C" w:rsidRDefault="00357E7C" w:rsidP="00357E7C">
            <w:pPr>
              <w:spacing w:after="0"/>
              <w:rPr>
                <w:rFonts w:ascii="Times New Roman" w:hAnsi="Times New Roman" w:cs="Times New Roman"/>
                <w:color w:val="000000"/>
                <w:sz w:val="20"/>
                <w:lang w:val="kk-KZ"/>
              </w:rPr>
            </w:pPr>
          </w:p>
          <w:p w14:paraId="03557A06" w14:textId="77777777" w:rsidR="00357E7C" w:rsidRPr="00357E7C" w:rsidRDefault="00357E7C" w:rsidP="00357E7C">
            <w:pPr>
              <w:spacing w:after="0"/>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r w:rsidRPr="00357E7C">
              <w:rPr>
                <w:rFonts w:ascii="Times New Roman" w:hAnsi="Times New Roman" w:cs="Times New Roman"/>
                <w:sz w:val="28"/>
                <w:szCs w:val="28"/>
              </w:rPr>
              <w:br/>
            </w:r>
            <w:r w:rsidRPr="00357E7C">
              <w:rPr>
                <w:rFonts w:ascii="Times New Roman" w:hAnsi="Times New Roman" w:cs="Times New Roman"/>
                <w:color w:val="000000"/>
                <w:sz w:val="28"/>
                <w:szCs w:val="28"/>
              </w:rPr>
              <w:t>7-қосымша</w:t>
            </w:r>
          </w:p>
        </w:tc>
      </w:tr>
    </w:tbl>
    <w:p w14:paraId="304D7091" w14:textId="77777777" w:rsidR="00357E7C" w:rsidRPr="00357E7C" w:rsidRDefault="00357E7C" w:rsidP="00357E7C">
      <w:pPr>
        <w:spacing w:after="0"/>
        <w:jc w:val="both"/>
        <w:rPr>
          <w:rFonts w:ascii="Times New Roman" w:hAnsi="Times New Roman" w:cs="Times New Roman"/>
          <w:color w:val="000000"/>
          <w:sz w:val="28"/>
        </w:rPr>
      </w:pPr>
    </w:p>
    <w:p w14:paraId="25E427A0"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3CD0DF02" w14:textId="77777777" w:rsidR="00357E7C" w:rsidRPr="00357E7C" w:rsidRDefault="00357E7C" w:rsidP="00357E7C">
      <w:pPr>
        <w:spacing w:after="0"/>
        <w:jc w:val="right"/>
        <w:rPr>
          <w:rFonts w:ascii="Times New Roman" w:hAnsi="Times New Roman" w:cs="Times New Roman"/>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85"/>
        <w:gridCol w:w="2268"/>
        <w:gridCol w:w="1843"/>
        <w:gridCol w:w="3685"/>
      </w:tblGrid>
      <w:tr w:rsidR="00357E7C" w:rsidRPr="00357E7C" w14:paraId="3D2B4CEA" w14:textId="77777777" w:rsidTr="00357E7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82290" w14:textId="77777777" w:rsidR="00357E7C" w:rsidRPr="00357E7C" w:rsidRDefault="00357E7C" w:rsidP="00357E7C">
            <w:pPr>
              <w:spacing w:after="20"/>
              <w:ind w:left="20"/>
              <w:jc w:val="both"/>
              <w:rPr>
                <w:rFonts w:ascii="Times New Roman" w:hAnsi="Times New Roman" w:cs="Times New Roman"/>
                <w:sz w:val="28"/>
              </w:rPr>
            </w:pPr>
          </w:p>
          <w:p w14:paraId="3722AD67" w14:textId="77777777" w:rsidR="00357E7C" w:rsidRPr="00357E7C" w:rsidRDefault="00357E7C" w:rsidP="00357E7C">
            <w:pPr>
              <w:spacing w:after="20"/>
              <w:ind w:left="20"/>
              <w:jc w:val="both"/>
              <w:rPr>
                <w:rFonts w:ascii="Times New Roman" w:hAnsi="Times New Roman" w:cs="Times New Roman"/>
                <w:sz w:val="28"/>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32002"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20__ жылғы "__" _____</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CFD388" w14:textId="77777777" w:rsidR="00357E7C" w:rsidRPr="00357E7C" w:rsidRDefault="00357E7C" w:rsidP="00357E7C">
            <w:pPr>
              <w:spacing w:after="20"/>
              <w:ind w:left="20"/>
              <w:jc w:val="both"/>
              <w:rPr>
                <w:rFonts w:ascii="Times New Roman" w:hAnsi="Times New Roman" w:cs="Times New Roman"/>
                <w:sz w:val="28"/>
              </w:rPr>
            </w:pPr>
          </w:p>
          <w:p w14:paraId="48F2C3F9" w14:textId="77777777" w:rsidR="00357E7C" w:rsidRPr="00357E7C" w:rsidRDefault="00357E7C" w:rsidP="00357E7C">
            <w:pPr>
              <w:spacing w:after="20"/>
              <w:ind w:left="20"/>
              <w:jc w:val="both"/>
              <w:rPr>
                <w:rFonts w:ascii="Times New Roman" w:hAnsi="Times New Roman" w:cs="Times New Roman"/>
                <w:sz w:val="28"/>
              </w:rPr>
            </w:pP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510CF"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 xml:space="preserve"> Кәсіпкерлік субъектісі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КС) </w:t>
            </w:r>
          </w:p>
          <w:p w14:paraId="6E729782"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"_____________________________"</w:t>
            </w:r>
          </w:p>
        </w:tc>
      </w:tr>
      <w:tr w:rsidR="00357E7C" w:rsidRPr="00357E7C" w14:paraId="7F9D1E06" w14:textId="77777777" w:rsidTr="00357E7C">
        <w:trPr>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27C0F" w14:textId="77777777" w:rsidR="00357E7C" w:rsidRPr="00357E7C" w:rsidRDefault="00357E7C" w:rsidP="00357E7C">
            <w:pPr>
              <w:spacing w:after="20"/>
              <w:ind w:left="20"/>
              <w:jc w:val="both"/>
              <w:rPr>
                <w:rFonts w:ascii="Times New Roman" w:hAnsi="Times New Roman" w:cs="Times New Roman"/>
                <w:sz w:val="28"/>
              </w:rPr>
            </w:pPr>
          </w:p>
          <w:p w14:paraId="48CE1720" w14:textId="77777777" w:rsidR="00357E7C" w:rsidRPr="00357E7C" w:rsidRDefault="00357E7C" w:rsidP="00357E7C">
            <w:pPr>
              <w:spacing w:after="20"/>
              <w:ind w:left="20"/>
              <w:jc w:val="both"/>
              <w:rPr>
                <w:rFonts w:ascii="Times New Roman" w:hAnsi="Times New Roman" w:cs="Times New Roman"/>
                <w:sz w:val="28"/>
              </w:rPr>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A1200" w14:textId="77777777" w:rsidR="00357E7C" w:rsidRPr="00357E7C" w:rsidRDefault="00357E7C" w:rsidP="00357E7C">
            <w:pPr>
              <w:spacing w:after="20"/>
              <w:ind w:left="20"/>
              <w:jc w:val="both"/>
              <w:rPr>
                <w:rFonts w:ascii="Times New Roman" w:hAnsi="Times New Roman" w:cs="Times New Roman"/>
                <w:sz w:val="28"/>
              </w:rPr>
            </w:pPr>
          </w:p>
          <w:p w14:paraId="0B7148A5" w14:textId="77777777" w:rsidR="00357E7C" w:rsidRPr="00357E7C" w:rsidRDefault="00357E7C" w:rsidP="00357E7C">
            <w:pPr>
              <w:spacing w:after="20"/>
              <w:ind w:left="20"/>
              <w:jc w:val="both"/>
              <w:rPr>
                <w:rFonts w:ascii="Times New Roman" w:hAnsi="Times New Roman" w:cs="Times New Roman"/>
                <w:sz w:val="28"/>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C8FBA" w14:textId="77777777" w:rsidR="00357E7C" w:rsidRPr="00357E7C" w:rsidRDefault="00357E7C" w:rsidP="00357E7C">
            <w:pPr>
              <w:spacing w:after="20"/>
              <w:ind w:left="20"/>
              <w:jc w:val="both"/>
              <w:rPr>
                <w:rFonts w:ascii="Times New Roman" w:hAnsi="Times New Roman" w:cs="Times New Roman"/>
                <w:sz w:val="28"/>
              </w:rPr>
            </w:pPr>
          </w:p>
          <w:p w14:paraId="5B22855F" w14:textId="77777777" w:rsidR="00357E7C" w:rsidRPr="00357E7C" w:rsidRDefault="00357E7C" w:rsidP="00357E7C">
            <w:pPr>
              <w:spacing w:after="20"/>
              <w:ind w:left="20"/>
              <w:jc w:val="both"/>
              <w:rPr>
                <w:rFonts w:ascii="Times New Roman" w:hAnsi="Times New Roman" w:cs="Times New Roman"/>
                <w:sz w:val="28"/>
              </w:rPr>
            </w:pP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36D32"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Көшірме: "_______________________"</w:t>
            </w:r>
          </w:p>
          <w:p w14:paraId="3F60EF48" w14:textId="77777777" w:rsidR="00357E7C" w:rsidRPr="00357E7C" w:rsidRDefault="00357E7C" w:rsidP="00357E7C">
            <w:pPr>
              <w:spacing w:after="20"/>
              <w:ind w:left="20"/>
              <w:jc w:val="both"/>
              <w:rPr>
                <w:rFonts w:ascii="Times New Roman" w:hAnsi="Times New Roman" w:cs="Times New Roman"/>
                <w:sz w:val="28"/>
              </w:rPr>
            </w:pPr>
            <w:proofErr w:type="gramStart"/>
            <w:r w:rsidRPr="00357E7C">
              <w:rPr>
                <w:rFonts w:ascii="Times New Roman" w:hAnsi="Times New Roman" w:cs="Times New Roman"/>
                <w:color w:val="000000"/>
                <w:sz w:val="28"/>
              </w:rPr>
              <w:t>акционерлік қоғамы (екінші деңгейдегі</w:t>
            </w:r>
            <w:proofErr w:type="gramEnd"/>
          </w:p>
          <w:p w14:paraId="04C86803"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 xml:space="preserve"> банк)/жауапкершілігі шектеулі </w:t>
            </w:r>
          </w:p>
          <w:p w14:paraId="174B002D"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серіктесті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(лизинг компаниясы)</w:t>
            </w:r>
          </w:p>
          <w:p w14:paraId="335283F5" w14:textId="77777777" w:rsidR="00357E7C" w:rsidRPr="00357E7C" w:rsidRDefault="00357E7C" w:rsidP="00357E7C">
            <w:pPr>
              <w:spacing w:after="20"/>
              <w:ind w:left="20"/>
              <w:jc w:val="both"/>
              <w:rPr>
                <w:rFonts w:ascii="Times New Roman" w:hAnsi="Times New Roman" w:cs="Times New Roman"/>
                <w:sz w:val="28"/>
              </w:rPr>
            </w:pPr>
            <w:r w:rsidRPr="00357E7C">
              <w:rPr>
                <w:rFonts w:ascii="Times New Roman" w:hAnsi="Times New Roman" w:cs="Times New Roman"/>
                <w:color w:val="000000"/>
                <w:sz w:val="28"/>
              </w:rPr>
              <w:t>"________________________________"</w:t>
            </w:r>
          </w:p>
        </w:tc>
      </w:tr>
    </w:tbl>
    <w:p w14:paraId="4995CC15" w14:textId="77777777" w:rsidR="00357E7C" w:rsidRPr="00357E7C" w:rsidRDefault="00357E7C" w:rsidP="00357E7C">
      <w:pPr>
        <w:spacing w:after="0"/>
        <w:jc w:val="both"/>
        <w:rPr>
          <w:rFonts w:ascii="Times New Roman" w:hAnsi="Times New Roman" w:cs="Times New Roman"/>
          <w:color w:val="000000"/>
          <w:sz w:val="28"/>
        </w:rPr>
      </w:pPr>
    </w:p>
    <w:p w14:paraId="12C31DD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"Даму" кәсіпкерлікті дамыту қоры" субсидиялау мәселесі бойынша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________ бағыты шеңберінде КС-тың "__________" жобасын қаржы агенттігі уәкілетті органының кезекті отырысында қарап, мынадай шешім қабылдады:</w:t>
      </w:r>
    </w:p>
    <w:p w14:paraId="625D982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_____________________ бас тартылсын (бас тарту себебі).</w:t>
      </w:r>
    </w:p>
    <w:p w14:paraId="3BA1F29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_____________________ ұсынылсын.</w:t>
      </w:r>
    </w:p>
    <w:p w14:paraId="4EE48B6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Өңірлі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филиал директоры ___________________________________</w:t>
      </w:r>
    </w:p>
    <w:tbl>
      <w:tblPr>
        <w:tblW w:w="0" w:type="auto"/>
        <w:tblCellSpacing w:w="0" w:type="auto"/>
        <w:tblLook w:val="04A0" w:firstRow="1" w:lastRow="0" w:firstColumn="1" w:lastColumn="0" w:noHBand="0" w:noVBand="1"/>
      </w:tblPr>
      <w:tblGrid>
        <w:gridCol w:w="5811"/>
        <w:gridCol w:w="3856"/>
      </w:tblGrid>
      <w:tr w:rsidR="00357E7C" w:rsidRPr="00357E7C" w14:paraId="73430AFF" w14:textId="77777777" w:rsidTr="00357E7C">
        <w:trPr>
          <w:trHeight w:val="30"/>
          <w:tblCellSpacing w:w="0" w:type="auto"/>
        </w:trPr>
        <w:tc>
          <w:tcPr>
            <w:tcW w:w="7780" w:type="dxa"/>
            <w:tcMar>
              <w:top w:w="15" w:type="dxa"/>
              <w:left w:w="15" w:type="dxa"/>
              <w:bottom w:w="15" w:type="dxa"/>
              <w:right w:w="15" w:type="dxa"/>
            </w:tcMar>
            <w:vAlign w:val="center"/>
          </w:tcPr>
          <w:p w14:paraId="30C5EF7A"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14:paraId="3480E01B" w14:textId="77777777" w:rsidR="00357E7C" w:rsidRPr="00357E7C" w:rsidRDefault="00357E7C" w:rsidP="00357E7C">
            <w:pPr>
              <w:spacing w:after="0"/>
              <w:jc w:val="center"/>
              <w:rPr>
                <w:rFonts w:ascii="Times New Roman" w:hAnsi="Times New Roman" w:cs="Times New Roman"/>
                <w:color w:val="000000"/>
                <w:sz w:val="20"/>
              </w:rPr>
            </w:pPr>
          </w:p>
          <w:p w14:paraId="4F223BE8" w14:textId="77777777" w:rsidR="00357E7C" w:rsidRPr="00357E7C" w:rsidRDefault="00357E7C" w:rsidP="00357E7C">
            <w:pPr>
              <w:spacing w:after="0"/>
              <w:jc w:val="center"/>
              <w:rPr>
                <w:rFonts w:ascii="Times New Roman" w:hAnsi="Times New Roman" w:cs="Times New Roman"/>
                <w:color w:val="000000"/>
                <w:sz w:val="20"/>
              </w:rPr>
            </w:pPr>
          </w:p>
          <w:p w14:paraId="6F6113C9" w14:textId="77777777" w:rsidR="00357E7C" w:rsidRPr="00357E7C" w:rsidRDefault="00357E7C" w:rsidP="00357E7C">
            <w:pPr>
              <w:spacing w:after="0"/>
              <w:jc w:val="center"/>
              <w:rPr>
                <w:rFonts w:ascii="Times New Roman" w:hAnsi="Times New Roman" w:cs="Times New Roman"/>
                <w:color w:val="000000"/>
                <w:sz w:val="20"/>
              </w:rPr>
            </w:pPr>
          </w:p>
          <w:p w14:paraId="7A41046C" w14:textId="77777777" w:rsidR="00357E7C" w:rsidRPr="00357E7C" w:rsidRDefault="00357E7C" w:rsidP="00357E7C">
            <w:pPr>
              <w:spacing w:after="0"/>
              <w:jc w:val="center"/>
              <w:rPr>
                <w:rFonts w:ascii="Times New Roman" w:hAnsi="Times New Roman" w:cs="Times New Roman"/>
                <w:color w:val="000000"/>
                <w:sz w:val="20"/>
              </w:rPr>
            </w:pPr>
          </w:p>
          <w:p w14:paraId="2B538D8F" w14:textId="77777777" w:rsidR="00357E7C" w:rsidRPr="00357E7C" w:rsidRDefault="00357E7C" w:rsidP="00357E7C">
            <w:pPr>
              <w:spacing w:after="0"/>
              <w:jc w:val="center"/>
              <w:rPr>
                <w:rFonts w:ascii="Times New Roman" w:hAnsi="Times New Roman" w:cs="Times New Roman"/>
                <w:color w:val="000000"/>
                <w:sz w:val="20"/>
              </w:rPr>
            </w:pPr>
          </w:p>
          <w:p w14:paraId="3F6A7733" w14:textId="77777777" w:rsidR="00357E7C" w:rsidRPr="00357E7C" w:rsidRDefault="00357E7C" w:rsidP="00357E7C">
            <w:pPr>
              <w:spacing w:after="0"/>
              <w:jc w:val="center"/>
              <w:rPr>
                <w:rFonts w:ascii="Times New Roman" w:hAnsi="Times New Roman" w:cs="Times New Roman"/>
                <w:color w:val="000000"/>
                <w:sz w:val="20"/>
              </w:rPr>
            </w:pPr>
          </w:p>
          <w:p w14:paraId="726BA79B" w14:textId="77777777" w:rsidR="00357E7C" w:rsidRPr="00357E7C" w:rsidRDefault="00357E7C" w:rsidP="00357E7C">
            <w:pPr>
              <w:spacing w:after="0"/>
              <w:jc w:val="center"/>
              <w:rPr>
                <w:rFonts w:ascii="Times New Roman" w:hAnsi="Times New Roman" w:cs="Times New Roman"/>
                <w:color w:val="000000"/>
                <w:sz w:val="20"/>
              </w:rPr>
            </w:pPr>
          </w:p>
          <w:p w14:paraId="2709DB79" w14:textId="77777777" w:rsidR="00357E7C" w:rsidRPr="00357E7C" w:rsidRDefault="00357E7C" w:rsidP="00357E7C">
            <w:pPr>
              <w:spacing w:after="0"/>
              <w:jc w:val="center"/>
              <w:rPr>
                <w:rFonts w:ascii="Times New Roman" w:hAnsi="Times New Roman" w:cs="Times New Roman"/>
                <w:color w:val="000000"/>
                <w:sz w:val="20"/>
              </w:rPr>
            </w:pPr>
          </w:p>
          <w:p w14:paraId="403575AB" w14:textId="77777777" w:rsidR="00357E7C" w:rsidRPr="00357E7C" w:rsidRDefault="00357E7C" w:rsidP="00357E7C">
            <w:pPr>
              <w:spacing w:after="0"/>
              <w:jc w:val="center"/>
              <w:rPr>
                <w:rFonts w:ascii="Times New Roman" w:hAnsi="Times New Roman" w:cs="Times New Roman"/>
                <w:color w:val="000000"/>
                <w:sz w:val="20"/>
              </w:rPr>
            </w:pPr>
          </w:p>
          <w:p w14:paraId="5DEFEA40" w14:textId="77777777" w:rsidR="00357E7C" w:rsidRPr="00357E7C" w:rsidRDefault="00357E7C" w:rsidP="00357E7C">
            <w:pPr>
              <w:spacing w:after="0"/>
              <w:jc w:val="center"/>
              <w:rPr>
                <w:rFonts w:ascii="Times New Roman" w:hAnsi="Times New Roman" w:cs="Times New Roman"/>
                <w:color w:val="000000"/>
                <w:sz w:val="20"/>
              </w:rPr>
            </w:pPr>
          </w:p>
          <w:p w14:paraId="57FA7DE1" w14:textId="77777777" w:rsidR="00357E7C" w:rsidRPr="00357E7C" w:rsidRDefault="00357E7C" w:rsidP="00357E7C">
            <w:pPr>
              <w:spacing w:after="0"/>
              <w:jc w:val="center"/>
              <w:rPr>
                <w:rFonts w:ascii="Times New Roman" w:hAnsi="Times New Roman" w:cs="Times New Roman"/>
                <w:color w:val="000000"/>
                <w:sz w:val="20"/>
              </w:rPr>
            </w:pPr>
          </w:p>
          <w:p w14:paraId="3FBBF868" w14:textId="77777777" w:rsidR="00357E7C" w:rsidRPr="00357E7C" w:rsidRDefault="00357E7C" w:rsidP="00357E7C">
            <w:pPr>
              <w:spacing w:after="0"/>
              <w:jc w:val="center"/>
              <w:rPr>
                <w:rFonts w:ascii="Times New Roman" w:hAnsi="Times New Roman" w:cs="Times New Roman"/>
                <w:color w:val="000000"/>
                <w:sz w:val="20"/>
              </w:rPr>
            </w:pPr>
          </w:p>
          <w:p w14:paraId="29357531" w14:textId="77777777" w:rsidR="00357E7C" w:rsidRPr="00357E7C" w:rsidRDefault="00357E7C" w:rsidP="00357E7C">
            <w:pPr>
              <w:spacing w:after="0"/>
              <w:jc w:val="center"/>
              <w:rPr>
                <w:rFonts w:ascii="Times New Roman" w:hAnsi="Times New Roman" w:cs="Times New Roman"/>
                <w:color w:val="000000"/>
                <w:sz w:val="20"/>
              </w:rPr>
            </w:pPr>
          </w:p>
          <w:p w14:paraId="02DD9040" w14:textId="77777777" w:rsidR="00357E7C" w:rsidRPr="00357E7C" w:rsidRDefault="00357E7C" w:rsidP="00357E7C">
            <w:pPr>
              <w:spacing w:after="0"/>
              <w:jc w:val="center"/>
              <w:rPr>
                <w:rFonts w:ascii="Times New Roman" w:hAnsi="Times New Roman" w:cs="Times New Roman"/>
                <w:color w:val="000000"/>
                <w:sz w:val="20"/>
              </w:rPr>
            </w:pPr>
          </w:p>
          <w:p w14:paraId="08F3AA9D" w14:textId="77777777" w:rsidR="00357E7C" w:rsidRPr="00357E7C" w:rsidRDefault="00357E7C" w:rsidP="00357E7C">
            <w:pPr>
              <w:spacing w:after="0"/>
              <w:jc w:val="center"/>
              <w:rPr>
                <w:rFonts w:ascii="Times New Roman" w:hAnsi="Times New Roman" w:cs="Times New Roman"/>
                <w:color w:val="000000"/>
                <w:sz w:val="20"/>
              </w:rPr>
            </w:pPr>
          </w:p>
          <w:p w14:paraId="06E507D5" w14:textId="77777777" w:rsidR="00357E7C" w:rsidRPr="00357E7C" w:rsidRDefault="00357E7C" w:rsidP="00357E7C">
            <w:pPr>
              <w:spacing w:after="0"/>
              <w:jc w:val="center"/>
              <w:rPr>
                <w:rFonts w:ascii="Times New Roman" w:hAnsi="Times New Roman" w:cs="Times New Roman"/>
                <w:color w:val="000000"/>
                <w:sz w:val="20"/>
              </w:rPr>
            </w:pPr>
          </w:p>
          <w:p w14:paraId="43CD6780" w14:textId="77777777" w:rsidR="00357E7C" w:rsidRPr="00357E7C" w:rsidRDefault="00357E7C" w:rsidP="00357E7C">
            <w:pPr>
              <w:spacing w:after="0"/>
              <w:jc w:val="center"/>
              <w:rPr>
                <w:rFonts w:ascii="Times New Roman" w:hAnsi="Times New Roman" w:cs="Times New Roman"/>
                <w:color w:val="000000"/>
                <w:sz w:val="20"/>
              </w:rPr>
            </w:pPr>
          </w:p>
          <w:p w14:paraId="3A0880D4" w14:textId="77777777" w:rsidR="00357E7C" w:rsidRPr="00357E7C" w:rsidRDefault="00357E7C" w:rsidP="00357E7C">
            <w:pPr>
              <w:spacing w:after="0"/>
              <w:jc w:val="center"/>
              <w:rPr>
                <w:rFonts w:ascii="Times New Roman" w:hAnsi="Times New Roman" w:cs="Times New Roman"/>
                <w:sz w:val="28"/>
                <w:szCs w:val="28"/>
              </w:rPr>
            </w:pPr>
            <w:proofErr w:type="gramStart"/>
            <w:r w:rsidRPr="00357E7C">
              <w:rPr>
                <w:rFonts w:ascii="Times New Roman" w:hAnsi="Times New Roman" w:cs="Times New Roman"/>
                <w:color w:val="000000"/>
                <w:sz w:val="28"/>
                <w:szCs w:val="28"/>
              </w:rPr>
              <w:lastRenderedPageBreak/>
              <w:t>Субсидиялау</w:t>
            </w:r>
            <w:proofErr w:type="gramEnd"/>
            <w:r w:rsidRPr="00357E7C">
              <w:rPr>
                <w:rFonts w:ascii="Times New Roman" w:hAnsi="Times New Roman" w:cs="Times New Roman"/>
                <w:color w:val="000000"/>
                <w:sz w:val="28"/>
                <w:szCs w:val="28"/>
              </w:rPr>
              <w:t xml:space="preserve"> қағидаларына</w:t>
            </w:r>
          </w:p>
        </w:tc>
      </w:tr>
      <w:tr w:rsidR="00357E7C" w:rsidRPr="00357E7C" w14:paraId="4F1CC817" w14:textId="77777777" w:rsidTr="00357E7C">
        <w:trPr>
          <w:trHeight w:val="30"/>
          <w:tblCellSpacing w:w="0" w:type="auto"/>
        </w:trPr>
        <w:tc>
          <w:tcPr>
            <w:tcW w:w="7780" w:type="dxa"/>
            <w:tcMar>
              <w:top w:w="15" w:type="dxa"/>
              <w:left w:w="15" w:type="dxa"/>
              <w:bottom w:w="15" w:type="dxa"/>
              <w:right w:w="15" w:type="dxa"/>
            </w:tcMar>
            <w:vAlign w:val="center"/>
          </w:tcPr>
          <w:p w14:paraId="6E09CB80" w14:textId="77777777" w:rsidR="00357E7C" w:rsidRPr="00357E7C" w:rsidRDefault="00357E7C" w:rsidP="00357E7C">
            <w:pPr>
              <w:spacing w:after="0"/>
              <w:jc w:val="center"/>
              <w:rPr>
                <w:rFonts w:ascii="Times New Roman" w:hAnsi="Times New Roman" w:cs="Times New Roman"/>
              </w:rPr>
            </w:pPr>
            <w:r w:rsidRPr="00357E7C">
              <w:rPr>
                <w:rFonts w:ascii="Times New Roman" w:hAnsi="Times New Roman" w:cs="Times New Roman"/>
                <w:color w:val="000000"/>
                <w:sz w:val="20"/>
              </w:rPr>
              <w:lastRenderedPageBreak/>
              <w:t> </w:t>
            </w:r>
          </w:p>
        </w:tc>
        <w:tc>
          <w:tcPr>
            <w:tcW w:w="4600" w:type="dxa"/>
            <w:tcMar>
              <w:top w:w="15" w:type="dxa"/>
              <w:left w:w="15" w:type="dxa"/>
              <w:bottom w:w="15" w:type="dxa"/>
              <w:right w:w="15" w:type="dxa"/>
            </w:tcMar>
            <w:vAlign w:val="center"/>
          </w:tcPr>
          <w:p w14:paraId="08D0D8E0"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t>8-қосымша</w:t>
            </w:r>
          </w:p>
        </w:tc>
      </w:tr>
    </w:tbl>
    <w:p w14:paraId="1E34F578" w14:textId="77777777" w:rsidR="00357E7C" w:rsidRPr="00357E7C" w:rsidRDefault="00357E7C" w:rsidP="00357E7C">
      <w:pPr>
        <w:spacing w:after="0"/>
        <w:jc w:val="both"/>
        <w:rPr>
          <w:rFonts w:ascii="Times New Roman" w:hAnsi="Times New Roman" w:cs="Times New Roman"/>
          <w:color w:val="000000"/>
          <w:sz w:val="28"/>
        </w:rPr>
      </w:pPr>
    </w:p>
    <w:p w14:paraId="70B9D1A2"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23AC3A46" w14:textId="77777777" w:rsidR="00357E7C" w:rsidRPr="00357E7C" w:rsidRDefault="00357E7C" w:rsidP="00357E7C">
      <w:pPr>
        <w:spacing w:after="0"/>
        <w:jc w:val="right"/>
        <w:rPr>
          <w:rFonts w:ascii="Times New Roman" w:hAnsi="Times New Roman" w:cs="Times New Roman"/>
        </w:rPr>
      </w:pPr>
    </w:p>
    <w:p w14:paraId="2144642D" w14:textId="77777777" w:rsidR="00357E7C" w:rsidRPr="00357E7C" w:rsidRDefault="00357E7C" w:rsidP="00357E7C">
      <w:pPr>
        <w:spacing w:after="0"/>
        <w:jc w:val="center"/>
        <w:rPr>
          <w:rFonts w:ascii="Times New Roman" w:hAnsi="Times New Roman" w:cs="Times New Roman"/>
          <w:b/>
          <w:color w:val="000000"/>
          <w:sz w:val="28"/>
          <w:szCs w:val="28"/>
        </w:rPr>
      </w:pPr>
      <w:bookmarkStart w:id="219" w:name="z3739"/>
      <w:r w:rsidRPr="00357E7C">
        <w:rPr>
          <w:rFonts w:ascii="Times New Roman" w:hAnsi="Times New Roman" w:cs="Times New Roman"/>
          <w:b/>
          <w:color w:val="000000"/>
          <w:sz w:val="28"/>
          <w:szCs w:val="28"/>
        </w:rPr>
        <w:t xml:space="preserve">Жергілікті атқарушы органдардың  қаражаты есебінен </w:t>
      </w:r>
    </w:p>
    <w:p w14:paraId="57C3D688"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субсидиялаудың үлгілік шарты</w:t>
      </w:r>
    </w:p>
    <w:p w14:paraId="0F0A047D" w14:textId="77777777" w:rsidR="00357E7C" w:rsidRPr="00357E7C" w:rsidRDefault="00357E7C" w:rsidP="00357E7C">
      <w:pPr>
        <w:spacing w:after="0"/>
        <w:jc w:val="center"/>
        <w:rPr>
          <w:rFonts w:ascii="Times New Roman" w:hAnsi="Times New Roman" w:cs="Times New Roman"/>
          <w:sz w:val="28"/>
          <w:szCs w:val="28"/>
        </w:rPr>
      </w:pPr>
    </w:p>
    <w:bookmarkEnd w:id="219"/>
    <w:p w14:paraId="0E5AE42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"қаржы агенттігі" деп аталатын "Даму" кәсіпкерлікті дамыту қоры"</w:t>
      </w:r>
    </w:p>
    <w:p w14:paraId="4FEFCDF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акционерлік қоғамы атынан ______________________ негізінде әрекет ететін _________________________________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тараптан және бұдан әрі "банк" деп аталатын екінші деңгейдегі банк" атынан ______________________________ негізінде әрекет ететін __________________________________ екінші тараптан және бұдан әрі – "Алушы" деп аталатын ____________________________ атынан ________________________ негізінде әрекет ететін _______________________, бірлесіп "Тараптар", ал жеке алғанда "Тарап" </w:t>
      </w:r>
      <w:proofErr w:type="gramStart"/>
      <w:r w:rsidRPr="00357E7C">
        <w:rPr>
          <w:rFonts w:ascii="Times New Roman" w:hAnsi="Times New Roman" w:cs="Times New Roman"/>
          <w:color w:val="000000"/>
          <w:sz w:val="28"/>
        </w:rPr>
        <w:t>деп</w:t>
      </w:r>
      <w:proofErr w:type="gramEnd"/>
      <w:r w:rsidRPr="00357E7C">
        <w:rPr>
          <w:rFonts w:ascii="Times New Roman" w:hAnsi="Times New Roman" w:cs="Times New Roman"/>
          <w:color w:val="000000"/>
          <w:sz w:val="28"/>
        </w:rPr>
        <w:t xml:space="preserve"> не жоғарыда көрсетілгендей аталатындар:</w:t>
      </w:r>
    </w:p>
    <w:p w14:paraId="3DBC503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"Жеке кәсіпкерлікті мемлекеттік қолдаудың кейбі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шаралары туралы" Қазақстан Республикасы Үкіметінің 2024 жылғы 17 қыркүйектегі № 754 қаулысымен бекітілген Субсидиялау қағидаларына (бұдан әрі – Субсидиялау қағидалары),</w:t>
      </w:r>
    </w:p>
    <w:p w14:paraId="7C5F557A"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қаржы агенттігінің уәкілетті органы отырысының 20__ жылғы "___" _______ № ____ хаттамасына сәйкес осы жергілікті атқарушы органдардың қаражаты есебінен субсидиялау шартын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Шарт) жасасты.</w:t>
      </w:r>
    </w:p>
    <w:p w14:paraId="705F2C4B" w14:textId="77777777" w:rsidR="00357E7C" w:rsidRPr="00357E7C" w:rsidRDefault="00357E7C" w:rsidP="00357E7C">
      <w:pPr>
        <w:spacing w:after="0"/>
        <w:ind w:firstLine="709"/>
        <w:jc w:val="both"/>
        <w:rPr>
          <w:rFonts w:ascii="Times New Roman" w:hAnsi="Times New Roman" w:cs="Times New Roman"/>
        </w:rPr>
      </w:pPr>
    </w:p>
    <w:p w14:paraId="0E332692" w14:textId="77777777" w:rsidR="00357E7C" w:rsidRPr="00357E7C" w:rsidRDefault="00357E7C" w:rsidP="00357E7C">
      <w:pPr>
        <w:pStyle w:val="ab"/>
        <w:numPr>
          <w:ilvl w:val="0"/>
          <w:numId w:val="4"/>
        </w:numPr>
        <w:spacing w:after="0" w:line="276" w:lineRule="auto"/>
        <w:jc w:val="center"/>
        <w:rPr>
          <w:rFonts w:ascii="Times New Roman" w:hAnsi="Times New Roman" w:cs="Times New Roman"/>
          <w:b/>
          <w:color w:val="000000"/>
          <w:sz w:val="28"/>
          <w:szCs w:val="28"/>
        </w:rPr>
      </w:pPr>
      <w:bookmarkStart w:id="220" w:name="z3740"/>
      <w:r w:rsidRPr="00357E7C">
        <w:rPr>
          <w:rFonts w:ascii="Times New Roman" w:hAnsi="Times New Roman" w:cs="Times New Roman"/>
          <w:b/>
          <w:color w:val="000000"/>
          <w:sz w:val="28"/>
          <w:szCs w:val="28"/>
        </w:rPr>
        <w:t>Терминдер мен анықтамалар</w:t>
      </w:r>
    </w:p>
    <w:p w14:paraId="5B5B631D" w14:textId="77777777" w:rsidR="00357E7C" w:rsidRPr="00357E7C" w:rsidRDefault="00357E7C" w:rsidP="00357E7C">
      <w:pPr>
        <w:pStyle w:val="ab"/>
        <w:spacing w:after="0"/>
        <w:rPr>
          <w:rFonts w:ascii="Times New Roman" w:hAnsi="Times New Roman" w:cs="Times New Roman"/>
          <w:sz w:val="28"/>
          <w:szCs w:val="28"/>
        </w:rPr>
      </w:pPr>
    </w:p>
    <w:p w14:paraId="5BF63297" w14:textId="77777777" w:rsidR="00357E7C" w:rsidRPr="00357E7C" w:rsidRDefault="00357E7C" w:rsidP="00357E7C">
      <w:pPr>
        <w:spacing w:after="0"/>
        <w:ind w:firstLine="709"/>
        <w:jc w:val="both"/>
        <w:rPr>
          <w:rFonts w:ascii="Times New Roman" w:hAnsi="Times New Roman" w:cs="Times New Roman"/>
        </w:rPr>
      </w:pPr>
      <w:bookmarkStart w:id="221" w:name="z3741"/>
      <w:bookmarkEnd w:id="220"/>
      <w:r w:rsidRPr="00357E7C">
        <w:rPr>
          <w:rFonts w:ascii="Times New Roman" w:hAnsi="Times New Roman" w:cs="Times New Roman"/>
          <w:color w:val="000000"/>
          <w:sz w:val="28"/>
        </w:rPr>
        <w:t>1. Осы Шартта мынадай негізгі терминдер мен анықтамалар пайдаланылады:</w:t>
      </w:r>
    </w:p>
    <w:bookmarkEnd w:id="221"/>
    <w:p w14:paraId="0EFFA9A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банк –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 іске асыру шеңберінде қызметті жүзеге асыратын екінші деңгейдегі банк;</w:t>
      </w:r>
    </w:p>
    <w:p w14:paraId="011BC9CE"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2) қаржы агенттігінің уәкілетті органы – Алушының жобасын субсидиялау мүмкіндігі/мүмкін еместігі және тоқтатылуы/қайта басталуы туралы шешімді қарау және қабылдау жөніндегі ішкі актілерде өзіне берілген өкілеттіктер шегінде өз қызметін жүзеге асыратын, "Даму" кәсіпкерлікт</w:t>
      </w:r>
      <w:proofErr w:type="gramEnd"/>
      <w:r w:rsidRPr="00357E7C">
        <w:rPr>
          <w:rFonts w:ascii="Times New Roman" w:hAnsi="Times New Roman" w:cs="Times New Roman"/>
          <w:color w:val="000000"/>
          <w:sz w:val="28"/>
        </w:rPr>
        <w:t xml:space="preserve">і дамыту қоры" акционерлік қоғамының тұрақты әрекет ететін </w:t>
      </w:r>
      <w:proofErr w:type="gramStart"/>
      <w:r w:rsidRPr="00357E7C">
        <w:rPr>
          <w:rFonts w:ascii="Times New Roman" w:hAnsi="Times New Roman" w:cs="Times New Roman"/>
          <w:color w:val="000000"/>
          <w:sz w:val="28"/>
        </w:rPr>
        <w:t>ал</w:t>
      </w:r>
      <w:proofErr w:type="gramEnd"/>
      <w:r w:rsidRPr="00357E7C">
        <w:rPr>
          <w:rFonts w:ascii="Times New Roman" w:hAnsi="Times New Roman" w:cs="Times New Roman"/>
          <w:color w:val="000000"/>
          <w:sz w:val="28"/>
        </w:rPr>
        <w:t>қалы органы;</w:t>
      </w:r>
    </w:p>
    <w:p w14:paraId="2219936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субсидиялау шарты – қаржы агенттігі, банк және кәсіпкерлік субъектісі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 – кәсіпкер) арасында жасалған үш жақты жазбаша келісім, оның </w:t>
      </w:r>
      <w:r w:rsidRPr="00357E7C">
        <w:rPr>
          <w:rFonts w:ascii="Times New Roman" w:hAnsi="Times New Roman" w:cs="Times New Roman"/>
          <w:color w:val="000000"/>
          <w:sz w:val="28"/>
        </w:rPr>
        <w:lastRenderedPageBreak/>
        <w:t>шарттары бойынша қаржы агенттігі банк берген кәсіпкердің кредиті бойынша сыйақы мөлшерлемесін ішінара субсидиялайды;</w:t>
      </w:r>
    </w:p>
    <w:p w14:paraId="4A39307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субсидиялар – субсидиялау шарттары негізінде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әсіпкерлерді субсидиялау шеңберінде қаржы агенттігі банкке төлейтін өтеусіз және қайтарымсыз негіздегі мерзімдік төлемдер;</w:t>
      </w:r>
    </w:p>
    <w:p w14:paraId="0F04F3E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5) субсидиялау – болашақта кәсіпкердің операциялық қызметіне қатысты белгілі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шарттарды орындаудың орнына кредиттер бойынша сыйақы ретінде кәсіпкер банкке төлейтін шығыстарды ішінара өтеу үшін пайдаланылатын кәсіпкерлерді мемлекеттік қаржылық қолдау нысаны;</w:t>
      </w:r>
    </w:p>
    <w:p w14:paraId="4C0CA1CE"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6) Субсидиялау қағидалары шеңберінде экономиканың басым секторлары – экономикалық қызмет түрлерінің жалпы жіктеуішіне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ЭҚЖЖ) сәйкес экономиканың басым секторлары.</w:t>
      </w:r>
    </w:p>
    <w:p w14:paraId="1BA835FA" w14:textId="77777777" w:rsidR="00357E7C" w:rsidRPr="00357E7C" w:rsidRDefault="00357E7C" w:rsidP="00357E7C">
      <w:pPr>
        <w:spacing w:after="0"/>
        <w:ind w:firstLine="709"/>
        <w:jc w:val="both"/>
        <w:rPr>
          <w:rFonts w:ascii="Times New Roman" w:hAnsi="Times New Roman" w:cs="Times New Roman"/>
        </w:rPr>
      </w:pPr>
    </w:p>
    <w:p w14:paraId="1F2B7F01" w14:textId="77777777" w:rsidR="00357E7C" w:rsidRPr="00357E7C" w:rsidRDefault="00357E7C" w:rsidP="00357E7C">
      <w:pPr>
        <w:pStyle w:val="ab"/>
        <w:numPr>
          <w:ilvl w:val="0"/>
          <w:numId w:val="4"/>
        </w:numPr>
        <w:spacing w:after="0" w:line="276" w:lineRule="auto"/>
        <w:jc w:val="center"/>
        <w:rPr>
          <w:rFonts w:ascii="Times New Roman" w:hAnsi="Times New Roman" w:cs="Times New Roman"/>
          <w:b/>
          <w:color w:val="000000"/>
          <w:sz w:val="28"/>
          <w:szCs w:val="28"/>
        </w:rPr>
      </w:pPr>
      <w:bookmarkStart w:id="222" w:name="z3742"/>
      <w:r w:rsidRPr="00357E7C">
        <w:rPr>
          <w:rFonts w:ascii="Times New Roman" w:hAnsi="Times New Roman" w:cs="Times New Roman"/>
          <w:b/>
          <w:color w:val="000000"/>
          <w:sz w:val="28"/>
          <w:szCs w:val="28"/>
        </w:rPr>
        <w:t>Шарттың нысанасы</w:t>
      </w:r>
    </w:p>
    <w:p w14:paraId="62B41244" w14:textId="77777777" w:rsidR="00357E7C" w:rsidRPr="00357E7C" w:rsidRDefault="00357E7C" w:rsidP="00357E7C">
      <w:pPr>
        <w:spacing w:after="0"/>
        <w:rPr>
          <w:rFonts w:ascii="Times New Roman" w:hAnsi="Times New Roman" w:cs="Times New Roman"/>
        </w:rPr>
      </w:pPr>
    </w:p>
    <w:p w14:paraId="312DB0CB" w14:textId="77777777" w:rsidR="00357E7C" w:rsidRPr="00357E7C" w:rsidRDefault="00357E7C" w:rsidP="00357E7C">
      <w:pPr>
        <w:spacing w:after="0"/>
        <w:ind w:firstLine="709"/>
        <w:jc w:val="both"/>
        <w:rPr>
          <w:rFonts w:ascii="Times New Roman" w:hAnsi="Times New Roman" w:cs="Times New Roman"/>
          <w:color w:val="000000"/>
          <w:sz w:val="28"/>
        </w:rPr>
      </w:pPr>
      <w:bookmarkStart w:id="223" w:name="z3743"/>
      <w:bookmarkEnd w:id="222"/>
      <w:r w:rsidRPr="00357E7C">
        <w:rPr>
          <w:rFonts w:ascii="Times New Roman" w:hAnsi="Times New Roman" w:cs="Times New Roman"/>
          <w:color w:val="000000"/>
          <w:sz w:val="28"/>
        </w:rPr>
        <w:t>2. Осы Шарттың талаптары бойынша қаржы агенттігі Алушының ________ (қаржы ұйымының атауы) мынадай шарттармен алынған кредит бойынша сыйақы мөлшерлемесінің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бөлігін субсидиялауды жүзеге асырады:</w:t>
      </w:r>
    </w:p>
    <w:p w14:paraId="40E4196A" w14:textId="77777777" w:rsidR="00357E7C" w:rsidRPr="00357E7C" w:rsidRDefault="00357E7C" w:rsidP="00357E7C">
      <w:pPr>
        <w:spacing w:after="0"/>
        <w:ind w:firstLine="709"/>
        <w:jc w:val="both"/>
        <w:rPr>
          <w:rFonts w:ascii="Times New Roman" w:hAnsi="Times New Roman" w:cs="Times New Roman"/>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862"/>
        <w:gridCol w:w="4677"/>
      </w:tblGrid>
      <w:tr w:rsidR="00357E7C" w:rsidRPr="00357E7C" w14:paraId="3F0BAB4A"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23"/>
          <w:p w14:paraId="09AFBDC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Банктік қарыз шарты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0D6C2"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20___ жылғы "__" ________ №</w:t>
            </w:r>
          </w:p>
        </w:tc>
      </w:tr>
      <w:tr w:rsidR="00357E7C" w:rsidRPr="00357E7C" w14:paraId="2B2BE1A0"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156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Нысаналы мақсаты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D740D" w14:textId="77777777" w:rsidR="00357E7C" w:rsidRPr="00357E7C" w:rsidRDefault="00357E7C" w:rsidP="00357E7C">
            <w:pPr>
              <w:spacing w:after="20"/>
              <w:ind w:left="20"/>
              <w:jc w:val="both"/>
              <w:rPr>
                <w:rFonts w:ascii="Times New Roman" w:hAnsi="Times New Roman" w:cs="Times New Roman"/>
              </w:rPr>
            </w:pPr>
          </w:p>
          <w:p w14:paraId="0619E9D2" w14:textId="77777777" w:rsidR="00357E7C" w:rsidRPr="00357E7C" w:rsidRDefault="00357E7C" w:rsidP="00357E7C">
            <w:pPr>
              <w:spacing w:after="20"/>
              <w:ind w:left="20"/>
              <w:jc w:val="both"/>
              <w:rPr>
                <w:rFonts w:ascii="Times New Roman" w:hAnsi="Times New Roman" w:cs="Times New Roman"/>
              </w:rPr>
            </w:pPr>
          </w:p>
        </w:tc>
      </w:tr>
      <w:tr w:rsidR="00357E7C" w:rsidRPr="00357E7C" w14:paraId="2DF5E4BD"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B83C7"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Субсидиялау мерзі</w:t>
            </w:r>
            <w:proofErr w:type="gramStart"/>
            <w:r w:rsidRPr="00357E7C">
              <w:rPr>
                <w:rFonts w:ascii="Times New Roman" w:hAnsi="Times New Roman" w:cs="Times New Roman"/>
                <w:color w:val="000000"/>
                <w:sz w:val="20"/>
              </w:rPr>
              <w:t>м</w:t>
            </w:r>
            <w:proofErr w:type="gramEnd"/>
            <w:r w:rsidRPr="00357E7C">
              <w:rPr>
                <w:rFonts w:ascii="Times New Roman" w:hAnsi="Times New Roman" w:cs="Times New Roman"/>
                <w:color w:val="000000"/>
                <w:sz w:val="20"/>
              </w:rPr>
              <w:t>і басталған күнге кредит сомасы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B3C2B" w14:textId="77777777" w:rsidR="00357E7C" w:rsidRPr="00357E7C" w:rsidRDefault="00357E7C" w:rsidP="00357E7C">
            <w:pPr>
              <w:spacing w:after="20"/>
              <w:ind w:left="20"/>
              <w:jc w:val="both"/>
              <w:rPr>
                <w:rFonts w:ascii="Times New Roman" w:hAnsi="Times New Roman" w:cs="Times New Roman"/>
              </w:rPr>
            </w:pPr>
          </w:p>
          <w:p w14:paraId="10BFED0E" w14:textId="77777777" w:rsidR="00357E7C" w:rsidRPr="00357E7C" w:rsidRDefault="00357E7C" w:rsidP="00357E7C">
            <w:pPr>
              <w:spacing w:after="20"/>
              <w:ind w:left="20"/>
              <w:jc w:val="both"/>
              <w:rPr>
                <w:rFonts w:ascii="Times New Roman" w:hAnsi="Times New Roman" w:cs="Times New Roman"/>
              </w:rPr>
            </w:pPr>
          </w:p>
        </w:tc>
      </w:tr>
      <w:tr w:rsidR="00357E7C" w:rsidRPr="00357E7C" w14:paraId="46886834"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4F868"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Кредит валютасы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A8E23" w14:textId="77777777" w:rsidR="00357E7C" w:rsidRPr="00357E7C" w:rsidRDefault="00357E7C" w:rsidP="00357E7C">
            <w:pPr>
              <w:spacing w:after="20"/>
              <w:ind w:left="20"/>
              <w:jc w:val="both"/>
              <w:rPr>
                <w:rFonts w:ascii="Times New Roman" w:hAnsi="Times New Roman" w:cs="Times New Roman"/>
              </w:rPr>
            </w:pPr>
          </w:p>
          <w:p w14:paraId="28BBC52F" w14:textId="77777777" w:rsidR="00357E7C" w:rsidRPr="00357E7C" w:rsidRDefault="00357E7C" w:rsidP="00357E7C">
            <w:pPr>
              <w:spacing w:after="20"/>
              <w:ind w:left="20"/>
              <w:jc w:val="both"/>
              <w:rPr>
                <w:rFonts w:ascii="Times New Roman" w:hAnsi="Times New Roman" w:cs="Times New Roman"/>
              </w:rPr>
            </w:pPr>
          </w:p>
        </w:tc>
      </w:tr>
      <w:tr w:rsidR="00357E7C" w:rsidRPr="00357E7C" w14:paraId="027983F5"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25B58"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Сыйақы мөлшерлемесі</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7319C" w14:textId="77777777" w:rsidR="00357E7C" w:rsidRPr="00357E7C" w:rsidRDefault="00357E7C" w:rsidP="00357E7C">
            <w:pPr>
              <w:spacing w:after="20"/>
              <w:ind w:left="20"/>
              <w:jc w:val="both"/>
              <w:rPr>
                <w:rFonts w:ascii="Times New Roman" w:hAnsi="Times New Roman" w:cs="Times New Roman"/>
              </w:rPr>
            </w:pPr>
          </w:p>
          <w:p w14:paraId="1F470437" w14:textId="77777777" w:rsidR="00357E7C" w:rsidRPr="00357E7C" w:rsidRDefault="00357E7C" w:rsidP="00357E7C">
            <w:pPr>
              <w:spacing w:after="20"/>
              <w:ind w:left="20"/>
              <w:jc w:val="both"/>
              <w:rPr>
                <w:rFonts w:ascii="Times New Roman" w:hAnsi="Times New Roman" w:cs="Times New Roman"/>
              </w:rPr>
            </w:pPr>
          </w:p>
        </w:tc>
      </w:tr>
      <w:tr w:rsidR="00357E7C" w:rsidRPr="00357E7C" w14:paraId="6B8AB9B8"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7F68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Жоба бойынша тиімділік өлшемшарттары*</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9F03E" w14:textId="77777777" w:rsidR="00357E7C" w:rsidRPr="00357E7C" w:rsidRDefault="00357E7C" w:rsidP="00357E7C">
            <w:pPr>
              <w:spacing w:after="20"/>
              <w:ind w:left="20"/>
              <w:jc w:val="both"/>
              <w:rPr>
                <w:rFonts w:ascii="Times New Roman" w:hAnsi="Times New Roman" w:cs="Times New Roman"/>
              </w:rPr>
            </w:pPr>
          </w:p>
          <w:p w14:paraId="13923868" w14:textId="77777777" w:rsidR="00357E7C" w:rsidRPr="00357E7C" w:rsidRDefault="00357E7C" w:rsidP="00357E7C">
            <w:pPr>
              <w:spacing w:after="20"/>
              <w:ind w:left="20"/>
              <w:jc w:val="both"/>
              <w:rPr>
                <w:rFonts w:ascii="Times New Roman" w:hAnsi="Times New Roman" w:cs="Times New Roman"/>
              </w:rPr>
            </w:pPr>
          </w:p>
        </w:tc>
      </w:tr>
      <w:tr w:rsidR="00357E7C" w:rsidRPr="00357E7C" w14:paraId="462FD065"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3B86C"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Талап*</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6F11B" w14:textId="77777777" w:rsidR="00357E7C" w:rsidRPr="00357E7C" w:rsidRDefault="00357E7C" w:rsidP="00357E7C">
            <w:pPr>
              <w:spacing w:after="20"/>
              <w:ind w:left="20"/>
              <w:jc w:val="both"/>
              <w:rPr>
                <w:rFonts w:ascii="Times New Roman" w:hAnsi="Times New Roman" w:cs="Times New Roman"/>
              </w:rPr>
            </w:pPr>
          </w:p>
          <w:p w14:paraId="341C8BE6" w14:textId="77777777" w:rsidR="00357E7C" w:rsidRPr="00357E7C" w:rsidRDefault="00357E7C" w:rsidP="00357E7C">
            <w:pPr>
              <w:spacing w:after="20"/>
              <w:ind w:left="20"/>
              <w:jc w:val="both"/>
              <w:rPr>
                <w:rFonts w:ascii="Times New Roman" w:hAnsi="Times New Roman" w:cs="Times New Roman"/>
              </w:rPr>
            </w:pPr>
          </w:p>
        </w:tc>
      </w:tr>
      <w:tr w:rsidR="00357E7C" w:rsidRPr="00357E7C" w14:paraId="61561427" w14:textId="77777777" w:rsidTr="00357E7C">
        <w:trPr>
          <w:trHeight w:val="30"/>
          <w:tblCellSpacing w:w="0" w:type="auto"/>
        </w:trPr>
        <w:tc>
          <w:tcPr>
            <w:tcW w:w="48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A845D"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Ерекше шарттар</w:t>
            </w:r>
          </w:p>
        </w:tc>
        <w:tc>
          <w:tcPr>
            <w:tcW w:w="46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4BD2D" w14:textId="77777777" w:rsidR="00357E7C" w:rsidRPr="00357E7C" w:rsidRDefault="00357E7C" w:rsidP="00357E7C">
            <w:pPr>
              <w:spacing w:after="20"/>
              <w:ind w:left="20"/>
              <w:jc w:val="both"/>
              <w:rPr>
                <w:rFonts w:ascii="Times New Roman" w:hAnsi="Times New Roman" w:cs="Times New Roman"/>
              </w:rPr>
            </w:pPr>
          </w:p>
          <w:p w14:paraId="0F2A3593" w14:textId="77777777" w:rsidR="00357E7C" w:rsidRPr="00357E7C" w:rsidRDefault="00357E7C" w:rsidP="00357E7C">
            <w:pPr>
              <w:spacing w:after="20"/>
              <w:ind w:left="20"/>
              <w:jc w:val="both"/>
              <w:rPr>
                <w:rFonts w:ascii="Times New Roman" w:hAnsi="Times New Roman" w:cs="Times New Roman"/>
              </w:rPr>
            </w:pPr>
          </w:p>
        </w:tc>
      </w:tr>
    </w:tbl>
    <w:p w14:paraId="3E500E8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Ескертпе* тиімділік өлшемшарттары/талап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қағидаларына сәйкес қабылданған қаржы агенттігінің уәкілетті органының шешіміне сәйкес белгіленеді.</w:t>
      </w:r>
    </w:p>
    <w:p w14:paraId="2049721C" w14:textId="77777777" w:rsidR="00357E7C" w:rsidRPr="00357E7C" w:rsidRDefault="00357E7C" w:rsidP="00357E7C">
      <w:pPr>
        <w:spacing w:after="0"/>
        <w:ind w:firstLine="709"/>
        <w:jc w:val="both"/>
        <w:rPr>
          <w:rFonts w:ascii="Times New Roman" w:hAnsi="Times New Roman" w:cs="Times New Roman"/>
        </w:rPr>
      </w:pPr>
      <w:bookmarkStart w:id="224" w:name="z3744"/>
      <w:r w:rsidRPr="00357E7C">
        <w:rPr>
          <w:rFonts w:ascii="Times New Roman" w:hAnsi="Times New Roman" w:cs="Times New Roman"/>
          <w:color w:val="000000"/>
          <w:sz w:val="28"/>
        </w:rPr>
        <w:t xml:space="preserve">3. Субсидиялау жергілікті бюджеттің қаражаты есебінен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қағидаларына сәйкес жүргізіледі.</w:t>
      </w:r>
    </w:p>
    <w:p w14:paraId="3CAB70B1" w14:textId="77777777" w:rsidR="00357E7C" w:rsidRPr="00357E7C" w:rsidRDefault="00357E7C" w:rsidP="00357E7C">
      <w:pPr>
        <w:spacing w:after="0"/>
        <w:ind w:firstLine="709"/>
        <w:jc w:val="both"/>
        <w:rPr>
          <w:rFonts w:ascii="Times New Roman" w:hAnsi="Times New Roman" w:cs="Times New Roman"/>
        </w:rPr>
      </w:pPr>
      <w:bookmarkStart w:id="225" w:name="z3745"/>
      <w:bookmarkEnd w:id="224"/>
      <w:r w:rsidRPr="00357E7C">
        <w:rPr>
          <w:rFonts w:ascii="Times New Roman" w:hAnsi="Times New Roman" w:cs="Times New Roman"/>
          <w:color w:val="000000"/>
          <w:sz w:val="28"/>
        </w:rPr>
        <w:t>4. Банк осы Шарт жасалғаннан кейін қаржы агенттігіне өтеу графигімен қоса Алушымен жасалған банктік қарыз шартын (лауазымды адамның қолымен және банктің мө</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імен (бар болса) расталған көшірме) береді.</w:t>
      </w:r>
    </w:p>
    <w:p w14:paraId="180F0BF2" w14:textId="77777777" w:rsidR="00357E7C" w:rsidRPr="00357E7C" w:rsidRDefault="00357E7C" w:rsidP="00357E7C">
      <w:pPr>
        <w:spacing w:after="0"/>
        <w:ind w:firstLine="709"/>
        <w:jc w:val="both"/>
        <w:rPr>
          <w:rFonts w:ascii="Times New Roman" w:hAnsi="Times New Roman" w:cs="Times New Roman"/>
        </w:rPr>
      </w:pPr>
      <w:bookmarkStart w:id="226" w:name="z3746"/>
      <w:bookmarkEnd w:id="225"/>
      <w:r w:rsidRPr="00357E7C">
        <w:rPr>
          <w:rFonts w:ascii="Times New Roman" w:hAnsi="Times New Roman" w:cs="Times New Roman"/>
          <w:color w:val="000000"/>
          <w:sz w:val="28"/>
        </w:rPr>
        <w:lastRenderedPageBreak/>
        <w:t xml:space="preserve">5. Субсидиялау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шеңберінде жүзеге асырылады.</w:t>
      </w:r>
    </w:p>
    <w:p w14:paraId="144A0DFF" w14:textId="77777777" w:rsidR="00357E7C" w:rsidRPr="00357E7C" w:rsidRDefault="00357E7C" w:rsidP="00357E7C">
      <w:pPr>
        <w:spacing w:after="0"/>
        <w:ind w:firstLine="709"/>
        <w:jc w:val="both"/>
        <w:rPr>
          <w:rFonts w:ascii="Times New Roman" w:hAnsi="Times New Roman" w:cs="Times New Roman"/>
        </w:rPr>
      </w:pPr>
      <w:bookmarkStart w:id="227" w:name="z3747"/>
      <w:bookmarkEnd w:id="226"/>
      <w:r w:rsidRPr="00357E7C">
        <w:rPr>
          <w:rFonts w:ascii="Times New Roman" w:hAnsi="Times New Roman" w:cs="Times New Roman"/>
          <w:color w:val="000000"/>
          <w:sz w:val="28"/>
        </w:rPr>
        <w:t>6. Кредит бойынша ____________ мөлшеріндегі сыйақы мөлшерлемесінің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 субсидияланады, бұл ретте ____________ мөлшеріндегі сыйақы мөлшерлемесінің бір бөлігін қаржы агенттігі төлейді, ал сыйақы мөлшерлемесінің ________ мөлшеріндегі қалған бөлігін осы Шартқа қосымшаға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Қосымша) сәйкес нысан бойынша Алушы Субсидиялау шартының өтеу графигіне сәйкес төлейді.</w:t>
      </w:r>
    </w:p>
    <w:p w14:paraId="7807A342" w14:textId="77777777" w:rsidR="00357E7C" w:rsidRPr="00357E7C" w:rsidRDefault="00357E7C" w:rsidP="00357E7C">
      <w:pPr>
        <w:spacing w:after="0"/>
        <w:ind w:firstLine="709"/>
        <w:jc w:val="both"/>
        <w:rPr>
          <w:rFonts w:ascii="Times New Roman" w:hAnsi="Times New Roman" w:cs="Times New Roman"/>
        </w:rPr>
      </w:pPr>
      <w:bookmarkStart w:id="228" w:name="z3748"/>
      <w:bookmarkEnd w:id="227"/>
      <w:r w:rsidRPr="00357E7C">
        <w:rPr>
          <w:rFonts w:ascii="Times New Roman" w:hAnsi="Times New Roman" w:cs="Times New Roman"/>
          <w:color w:val="000000"/>
          <w:sz w:val="28"/>
        </w:rPr>
        <w:t>7. Банк есептеген және Алушы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өткен берешек бойынша төлемеген сыйақылар субсидияланбайды.</w:t>
      </w:r>
    </w:p>
    <w:p w14:paraId="580F20F2" w14:textId="77777777" w:rsidR="00357E7C" w:rsidRPr="00357E7C" w:rsidRDefault="00357E7C" w:rsidP="00357E7C">
      <w:pPr>
        <w:spacing w:after="0"/>
        <w:ind w:firstLine="709"/>
        <w:jc w:val="both"/>
        <w:rPr>
          <w:rFonts w:ascii="Times New Roman" w:hAnsi="Times New Roman" w:cs="Times New Roman"/>
        </w:rPr>
      </w:pPr>
      <w:bookmarkStart w:id="229" w:name="z3749"/>
      <w:bookmarkEnd w:id="228"/>
      <w:r w:rsidRPr="00357E7C">
        <w:rPr>
          <w:rFonts w:ascii="Times New Roman" w:hAnsi="Times New Roman" w:cs="Times New Roman"/>
          <w:color w:val="000000"/>
          <w:sz w:val="28"/>
        </w:rPr>
        <w:t>8. Субсидиялау үшін көзделген қаражатты аударуды қаржы агенттігі Субсидиялау шартының өтеу графигіне сәйкес Қосымшаға сәйкес нысан бойынша банкте ашылған ағымдағы шотқа ай сайын аванстық төлемдермен (айына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рет/бірнеше рет) жүзеге асырады. </w:t>
      </w:r>
    </w:p>
    <w:bookmarkEnd w:id="229"/>
    <w:p w14:paraId="576FDB6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Кәсіпкерлердің жобалары бойынша субсидиялау үшін көзделген қаражатты аударуды қаржы агенттігі субсидиялау шарттарының төлем графиктерін негізге ала отырып, кредиттік рейтинг төмендеген кезде және банктердің қаржылық жай-күйінің нашарлауының өзге де белгілері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немесе бірнеше жағдайдың басталуы) болған жағдайда, оның ішінде:</w:t>
      </w:r>
    </w:p>
    <w:p w14:paraId="7941B39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халықаралық рейтингтік агенттіктердің кредитті</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 xml:space="preserve"> рейтингі Standard&amp;Poors рейтингтер шәкілі бойынша "В" деңгейінен төмен түскен жағдайда;</w:t>
      </w:r>
    </w:p>
    <w:p w14:paraId="6892D31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К</w:t>
      </w:r>
      <w:proofErr w:type="gramStart"/>
      <w:r w:rsidRPr="00357E7C">
        <w:rPr>
          <w:rFonts w:ascii="Times New Roman" w:hAnsi="Times New Roman" w:cs="Times New Roman"/>
          <w:color w:val="000000"/>
          <w:sz w:val="28"/>
        </w:rPr>
        <w:t>4</w:t>
      </w:r>
      <w:proofErr w:type="gramEnd"/>
      <w:r w:rsidRPr="00357E7C">
        <w:rPr>
          <w:rFonts w:ascii="Times New Roman" w:hAnsi="Times New Roman" w:cs="Times New Roman"/>
          <w:color w:val="000000"/>
          <w:sz w:val="28"/>
        </w:rPr>
        <w:t xml:space="preserve"> коэффициентінің мәні 0,4 деңгейінен төмендеген жағдайда;</w:t>
      </w:r>
    </w:p>
    <w:p w14:paraId="63B9C8B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қатарынан 2 (екі) ай бойы пруденциалдық нормативтер бұзылған жағдайда Алушының кредит бойынша (негізгі борыш, сыйақының субсидияланатын және субсидияланбайтын бөлігі) толық төлем жүргізу фактісі туралы банктің хабарламасы негізінде не қ</w:t>
      </w:r>
      <w:proofErr w:type="gramStart"/>
      <w:r w:rsidRPr="00357E7C">
        <w:rPr>
          <w:rFonts w:ascii="Times New Roman" w:hAnsi="Times New Roman" w:cs="Times New Roman"/>
          <w:color w:val="000000"/>
          <w:sz w:val="28"/>
        </w:rPr>
        <w:t>ыс</w:t>
      </w:r>
      <w:proofErr w:type="gramEnd"/>
      <w:r w:rsidRPr="00357E7C">
        <w:rPr>
          <w:rFonts w:ascii="Times New Roman" w:hAnsi="Times New Roman" w:cs="Times New Roman"/>
          <w:color w:val="000000"/>
          <w:sz w:val="28"/>
        </w:rPr>
        <w:t xml:space="preserve">қа мерзімді кезеңге арналған сыйақының субсидияланатын бөлігі бойынша Алушының алдағы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індеттемелерін жабатын төлемдермен жүзеге асырады.</w:t>
      </w:r>
    </w:p>
    <w:p w14:paraId="6956E64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Банкте жоғарыда аталған көрсеткіштер түзетілген жағдайда қаржы агенттігі субсидиялау үшін көзделген қаражатты субсидиялау шартының төлем графигін ескере отырып, аванстық төлемдермен (айына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рет/бірнеше рет) аударуды жүзеге асырады.</w:t>
      </w:r>
    </w:p>
    <w:p w14:paraId="45CC4586" w14:textId="77777777" w:rsidR="00357E7C" w:rsidRPr="00357E7C" w:rsidRDefault="00357E7C" w:rsidP="00357E7C">
      <w:pPr>
        <w:spacing w:after="0"/>
        <w:ind w:firstLine="709"/>
        <w:jc w:val="both"/>
        <w:rPr>
          <w:rFonts w:ascii="Times New Roman" w:hAnsi="Times New Roman" w:cs="Times New Roman"/>
        </w:rPr>
      </w:pPr>
      <w:bookmarkStart w:id="230" w:name="z3750"/>
      <w:r w:rsidRPr="00357E7C">
        <w:rPr>
          <w:rFonts w:ascii="Times New Roman" w:hAnsi="Times New Roman" w:cs="Times New Roman"/>
          <w:color w:val="000000"/>
          <w:sz w:val="28"/>
        </w:rPr>
        <w:t>9. Субсидиялау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інің басталуы: _____жыл.</w:t>
      </w:r>
    </w:p>
    <w:p w14:paraId="4893ED76" w14:textId="77777777" w:rsidR="00357E7C" w:rsidRPr="00357E7C" w:rsidRDefault="00357E7C" w:rsidP="00357E7C">
      <w:pPr>
        <w:spacing w:after="0"/>
        <w:ind w:firstLine="709"/>
        <w:jc w:val="both"/>
        <w:rPr>
          <w:rFonts w:ascii="Times New Roman" w:hAnsi="Times New Roman" w:cs="Times New Roman"/>
        </w:rPr>
      </w:pPr>
      <w:bookmarkStart w:id="231" w:name="z3751"/>
      <w:bookmarkEnd w:id="230"/>
      <w:r w:rsidRPr="00357E7C">
        <w:rPr>
          <w:rFonts w:ascii="Times New Roman" w:hAnsi="Times New Roman" w:cs="Times New Roman"/>
          <w:color w:val="000000"/>
          <w:sz w:val="28"/>
        </w:rPr>
        <w:t xml:space="preserve">10. Қаржы агенттігі осы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қол қойылғаннан кейін субсидияларды төлейді.</w:t>
      </w:r>
    </w:p>
    <w:p w14:paraId="6E09A227" w14:textId="77777777" w:rsidR="00357E7C" w:rsidRPr="00357E7C" w:rsidRDefault="00357E7C" w:rsidP="00357E7C">
      <w:pPr>
        <w:spacing w:after="0"/>
        <w:ind w:firstLine="709"/>
        <w:jc w:val="both"/>
        <w:rPr>
          <w:rFonts w:ascii="Times New Roman" w:hAnsi="Times New Roman" w:cs="Times New Roman"/>
          <w:color w:val="000000"/>
          <w:sz w:val="28"/>
        </w:rPr>
      </w:pPr>
      <w:bookmarkStart w:id="232" w:name="z3752"/>
      <w:bookmarkEnd w:id="231"/>
      <w:r w:rsidRPr="00357E7C">
        <w:rPr>
          <w:rFonts w:ascii="Times New Roman" w:hAnsi="Times New Roman" w:cs="Times New Roman"/>
          <w:color w:val="000000"/>
          <w:sz w:val="28"/>
        </w:rPr>
        <w:t xml:space="preserve">11. Тараптар осы Шарттың шеңберінде, егер төлем жасалатын күн демалыс күніне немесе мереке күніне түскен жағдайда, төлем одан кейінгі жұмыс күні жүргізіледі </w:t>
      </w:r>
      <w:proofErr w:type="gramStart"/>
      <w:r w:rsidRPr="00357E7C">
        <w:rPr>
          <w:rFonts w:ascii="Times New Roman" w:hAnsi="Times New Roman" w:cs="Times New Roman"/>
          <w:color w:val="000000"/>
          <w:sz w:val="28"/>
        </w:rPr>
        <w:t>деп</w:t>
      </w:r>
      <w:proofErr w:type="gramEnd"/>
      <w:r w:rsidRPr="00357E7C">
        <w:rPr>
          <w:rFonts w:ascii="Times New Roman" w:hAnsi="Times New Roman" w:cs="Times New Roman"/>
          <w:color w:val="000000"/>
          <w:sz w:val="28"/>
        </w:rPr>
        <w:t xml:space="preserve"> келісті.</w:t>
      </w:r>
    </w:p>
    <w:p w14:paraId="029EADA7" w14:textId="77777777" w:rsidR="00357E7C" w:rsidRPr="00357E7C" w:rsidRDefault="00357E7C" w:rsidP="00357E7C">
      <w:pPr>
        <w:spacing w:after="0"/>
        <w:ind w:firstLine="709"/>
        <w:jc w:val="both"/>
        <w:rPr>
          <w:rFonts w:ascii="Times New Roman" w:hAnsi="Times New Roman" w:cs="Times New Roman"/>
        </w:rPr>
      </w:pPr>
    </w:p>
    <w:p w14:paraId="1C78A055" w14:textId="77777777" w:rsidR="00357E7C" w:rsidRPr="00357E7C" w:rsidRDefault="00357E7C" w:rsidP="00357E7C">
      <w:pPr>
        <w:spacing w:after="0"/>
        <w:jc w:val="center"/>
        <w:rPr>
          <w:rFonts w:ascii="Times New Roman" w:hAnsi="Times New Roman" w:cs="Times New Roman"/>
          <w:b/>
          <w:color w:val="000000"/>
          <w:sz w:val="28"/>
          <w:szCs w:val="28"/>
        </w:rPr>
      </w:pPr>
      <w:bookmarkStart w:id="233" w:name="z3753"/>
      <w:bookmarkEnd w:id="232"/>
      <w:r w:rsidRPr="00357E7C">
        <w:rPr>
          <w:rFonts w:ascii="Times New Roman" w:hAnsi="Times New Roman" w:cs="Times New Roman"/>
          <w:b/>
          <w:color w:val="000000"/>
          <w:sz w:val="28"/>
          <w:szCs w:val="28"/>
        </w:rPr>
        <w:lastRenderedPageBreak/>
        <w:t xml:space="preserve">3. Тараптардың құқықтары және </w:t>
      </w:r>
      <w:proofErr w:type="gramStart"/>
      <w:r w:rsidRPr="00357E7C">
        <w:rPr>
          <w:rFonts w:ascii="Times New Roman" w:hAnsi="Times New Roman" w:cs="Times New Roman"/>
          <w:b/>
          <w:color w:val="000000"/>
          <w:sz w:val="28"/>
          <w:szCs w:val="28"/>
        </w:rPr>
        <w:t>м</w:t>
      </w:r>
      <w:proofErr w:type="gramEnd"/>
      <w:r w:rsidRPr="00357E7C">
        <w:rPr>
          <w:rFonts w:ascii="Times New Roman" w:hAnsi="Times New Roman" w:cs="Times New Roman"/>
          <w:b/>
          <w:color w:val="000000"/>
          <w:sz w:val="28"/>
          <w:szCs w:val="28"/>
        </w:rPr>
        <w:t>індеттері</w:t>
      </w:r>
    </w:p>
    <w:p w14:paraId="5AABAD5A" w14:textId="77777777" w:rsidR="00357E7C" w:rsidRPr="00357E7C" w:rsidRDefault="00357E7C" w:rsidP="00357E7C">
      <w:pPr>
        <w:spacing w:after="0"/>
        <w:jc w:val="center"/>
        <w:rPr>
          <w:rFonts w:ascii="Times New Roman" w:hAnsi="Times New Roman" w:cs="Times New Roman"/>
          <w:sz w:val="28"/>
          <w:szCs w:val="28"/>
        </w:rPr>
      </w:pPr>
    </w:p>
    <w:p w14:paraId="072649B0" w14:textId="77777777" w:rsidR="00357E7C" w:rsidRPr="00357E7C" w:rsidRDefault="00357E7C" w:rsidP="00357E7C">
      <w:pPr>
        <w:spacing w:after="0"/>
        <w:ind w:firstLine="709"/>
        <w:jc w:val="both"/>
        <w:rPr>
          <w:rFonts w:ascii="Times New Roman" w:hAnsi="Times New Roman" w:cs="Times New Roman"/>
        </w:rPr>
      </w:pPr>
      <w:bookmarkStart w:id="234" w:name="z3754"/>
      <w:bookmarkEnd w:id="233"/>
      <w:r w:rsidRPr="00357E7C">
        <w:rPr>
          <w:rFonts w:ascii="Times New Roman" w:hAnsi="Times New Roman" w:cs="Times New Roman"/>
          <w:color w:val="000000"/>
          <w:sz w:val="28"/>
        </w:rPr>
        <w:t>12. Қаржы агенттігі:</w:t>
      </w:r>
    </w:p>
    <w:bookmarkEnd w:id="234"/>
    <w:p w14:paraId="62E59F4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осы Шарттың талаптарында банкте ашылғ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 xml:space="preserve"> ағымдағы шотты субсидиялау үшін жеткілікті сомамен уақтылы толықтыруға;</w:t>
      </w:r>
    </w:p>
    <w:p w14:paraId="1E1D604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уәкілетті </w:t>
      </w:r>
      <w:proofErr w:type="gramStart"/>
      <w:r w:rsidRPr="00357E7C">
        <w:rPr>
          <w:rFonts w:ascii="Times New Roman" w:hAnsi="Times New Roman" w:cs="Times New Roman"/>
          <w:color w:val="000000"/>
          <w:sz w:val="28"/>
        </w:rPr>
        <w:t>орган</w:t>
      </w:r>
      <w:proofErr w:type="gramEnd"/>
      <w:r w:rsidRPr="00357E7C">
        <w:rPr>
          <w:rFonts w:ascii="Times New Roman" w:hAnsi="Times New Roman" w:cs="Times New Roman"/>
          <w:color w:val="000000"/>
          <w:sz w:val="28"/>
        </w:rPr>
        <w:t>ға есеп беру мақсатында Субсидиялау қағидалары шеңберінде іске асырылуын мониторингілеуді жүзеге асыруға;</w:t>
      </w:r>
    </w:p>
    <w:p w14:paraId="6803880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бюджетте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қаражат болмаған жағдайда банкке хабарлауға;</w:t>
      </w:r>
    </w:p>
    <w:p w14:paraId="6A86D85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Алушының кредит қаражатын нысаналы пайдаланбау және (немесе) оның жобасының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талаптарына сәйкес келмеу фактілері анықталған кезде оның төленген сыйақы сомасын өтеуін қамтамасыз ету шараларын қабылдауға, оның ішінде сот тәртібімен қабылдауға міндетті.</w:t>
      </w:r>
    </w:p>
    <w:p w14:paraId="5225C92F" w14:textId="77777777" w:rsidR="00357E7C" w:rsidRPr="00357E7C" w:rsidRDefault="00357E7C" w:rsidP="00357E7C">
      <w:pPr>
        <w:spacing w:after="0"/>
        <w:ind w:firstLine="709"/>
        <w:jc w:val="both"/>
        <w:rPr>
          <w:rFonts w:ascii="Times New Roman" w:hAnsi="Times New Roman" w:cs="Times New Roman"/>
        </w:rPr>
      </w:pPr>
      <w:bookmarkStart w:id="235" w:name="z3755"/>
      <w:r w:rsidRPr="00357E7C">
        <w:rPr>
          <w:rFonts w:ascii="Times New Roman" w:hAnsi="Times New Roman" w:cs="Times New Roman"/>
          <w:color w:val="000000"/>
          <w:sz w:val="28"/>
        </w:rPr>
        <w:t>13. Қаржы агенттігі:</w:t>
      </w:r>
    </w:p>
    <w:bookmarkEnd w:id="235"/>
    <w:p w14:paraId="0EA3F28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 шеңберінде өңірлік үйлестірушіден қаражат алынбаған жағдайда субсидия аудармауға;</w:t>
      </w:r>
    </w:p>
    <w:p w14:paraId="429C18C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қаражаттың нысаналы пайдаланылуы тұ</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ғысынан Алушыға тексеру жүргізуге құқылы. Алушыдан кредиттің нысаналы пайдаланылуын растайтын құжаттар мен </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әліметтерді талап етуге;</w:t>
      </w:r>
    </w:p>
    <w:p w14:paraId="79708906"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банктен Алушы туралы, сондай-ақ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қағидаларына қатысатын банктік қарыз шартының іске асырылуы туралы құжаттарды және ақпаратты сұратуға және алуға;</w:t>
      </w:r>
    </w:p>
    <w:p w14:paraId="6D45A47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банкке алдын ала жазбаша хабарлай отырып, банк пен Алушы арасындағы банктік қарыз шартында көзделген құқықтар шеңберінде Жоба іске асырылатын жерге жылына 1 (бір) реттен сиретпей барып, жобаның және (немесе) Алушының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талаптарына сәйкестігін мониторингілеуді, субсидиялау жүзеге асырылатын қаражаттың нысаналы пайдаланылуын мониторингілеуді жүзеге асыруға;</w:t>
      </w:r>
    </w:p>
    <w:p w14:paraId="23C42C4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5) есепті қалыптастыру мақсатында осы Шарттың қолданылу мерзімі ішінде Субсидиялау қағидаларын іске асыру шеңберінде Алушыдан оның қаржы-шаруашылық қызметінің </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әтижелері туралы қажетті мәліметтерді қосымша сұратуға;</w:t>
      </w:r>
    </w:p>
    <w:p w14:paraId="37E248D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6) осы Шартта белгіленген, Тараптар үшін көзделген Алушының міндеттемелерді орындау мерзімдерін сақтауын бақылауды жүзеге </w:t>
      </w:r>
      <w:proofErr w:type="gramStart"/>
      <w:r w:rsidRPr="00357E7C">
        <w:rPr>
          <w:rFonts w:ascii="Times New Roman" w:hAnsi="Times New Roman" w:cs="Times New Roman"/>
          <w:color w:val="000000"/>
          <w:sz w:val="28"/>
        </w:rPr>
        <w:t>асыру</w:t>
      </w:r>
      <w:proofErr w:type="gramEnd"/>
      <w:r w:rsidRPr="00357E7C">
        <w:rPr>
          <w:rFonts w:ascii="Times New Roman" w:hAnsi="Times New Roman" w:cs="Times New Roman"/>
          <w:color w:val="000000"/>
          <w:sz w:val="28"/>
        </w:rPr>
        <w:t>ға және Алушының оларды уақтылы орындауын талап етуге;</w:t>
      </w:r>
    </w:p>
    <w:p w14:paraId="7F109B9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7) банкке жазбаша хабарлай отырып, олардың жедел қызметіне араласпай, банкке бару арқылы осы Шарт міндеттемелерінің орындалуын тексеруді жүзеге асыруға;</w:t>
      </w:r>
    </w:p>
    <w:p w14:paraId="3B2EFBD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8) жарнамалау науқанын өткізген кезде, ақпаратты қаржы агенттігінің ресми сайтында орналастыру кезінде осы Шартты орындау шеңберінде </w:t>
      </w:r>
      <w:r w:rsidRPr="00357E7C">
        <w:rPr>
          <w:rFonts w:ascii="Times New Roman" w:hAnsi="Times New Roman" w:cs="Times New Roman"/>
          <w:color w:val="000000"/>
          <w:sz w:val="28"/>
        </w:rPr>
        <w:lastRenderedPageBreak/>
        <w:t xml:space="preserve">Алушыдан немесе банктен алынған Алушы </w:t>
      </w:r>
      <w:proofErr w:type="gramStart"/>
      <w:r w:rsidRPr="00357E7C">
        <w:rPr>
          <w:rFonts w:ascii="Times New Roman" w:hAnsi="Times New Roman" w:cs="Times New Roman"/>
          <w:color w:val="000000"/>
          <w:sz w:val="28"/>
        </w:rPr>
        <w:t>туралы</w:t>
      </w:r>
      <w:proofErr w:type="gramEnd"/>
      <w:r w:rsidRPr="00357E7C">
        <w:rPr>
          <w:rFonts w:ascii="Times New Roman" w:hAnsi="Times New Roman" w:cs="Times New Roman"/>
          <w:color w:val="000000"/>
          <w:sz w:val="28"/>
        </w:rPr>
        <w:t xml:space="preserve"> ақпаратты пайдалануға, сондай-ақ Алушының жазбаша келісімімен оны үшінші тұлғаларға беруге;</w:t>
      </w:r>
    </w:p>
    <w:p w14:paraId="1480B2F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9) мынадай:</w:t>
      </w:r>
    </w:p>
    <w:p w14:paraId="285F50C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жүзеге асырылатын кредит нысаналы пайдаланылмаған (бұ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субсидиялау кредит қаражатын нысаналы пайдаланбау сомасына барабар түрде тоқтатыла тұрады);</w:t>
      </w:r>
    </w:p>
    <w:p w14:paraId="6BA9C27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жоба және (немесе) Алушы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талаптарына және (немесе) қаржы агенттігінің уәкілетті органының шешіміне сәйкес келмеген;</w:t>
      </w:r>
    </w:p>
    <w:p w14:paraId="6A9664E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егер орындаудың мүмкін еместігі еңсерілмейтін күш мән-жайларының, яғни төтенше және осы жағдайлар кезінде алдын алуға болмайтын мән-жайлардың (дүлей құбылыстар, әскери і</w:t>
      </w:r>
      <w:proofErr w:type="gramStart"/>
      <w:r w:rsidRPr="00357E7C">
        <w:rPr>
          <w:rFonts w:ascii="Times New Roman" w:hAnsi="Times New Roman" w:cs="Times New Roman"/>
          <w:color w:val="000000"/>
          <w:sz w:val="28"/>
        </w:rPr>
        <w:t>с-</w:t>
      </w:r>
      <w:proofErr w:type="gramEnd"/>
      <w:r w:rsidRPr="00357E7C">
        <w:rPr>
          <w:rFonts w:ascii="Times New Roman" w:hAnsi="Times New Roman" w:cs="Times New Roman"/>
          <w:color w:val="000000"/>
          <w:sz w:val="28"/>
        </w:rPr>
        <w:t>қимылдар) салдарынан болған, сондай-ақ қаржы нарығын және қаржы ұйымдарын реттеу, бақылау және қадағалау жөніндегі уә</w:t>
      </w:r>
      <w:proofErr w:type="gramStart"/>
      <w:r w:rsidRPr="00357E7C">
        <w:rPr>
          <w:rFonts w:ascii="Times New Roman" w:hAnsi="Times New Roman" w:cs="Times New Roman"/>
          <w:color w:val="000000"/>
          <w:sz w:val="28"/>
        </w:rPr>
        <w:t>кілетті орган өкімінің және (немесе) өзге құжатының және (немесе) актісінің негізінде болған жағдайларды қоспағанда, Алушы банктік қарыз шартына/субсидиялау шартының төлем графигіне сәйкес төлемдерді төлеу бойынша банк алдындағы міндеттемелерді қатарынан 3 (үш) ай бойы орындамаған;</w:t>
      </w:r>
      <w:proofErr w:type="gramEnd"/>
    </w:p>
    <w:p w14:paraId="26AB220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Алушының шоттарындағ</w:t>
      </w:r>
      <w:proofErr w:type="gramStart"/>
      <w:r w:rsidRPr="00357E7C">
        <w:rPr>
          <w:rFonts w:ascii="Times New Roman" w:hAnsi="Times New Roman" w:cs="Times New Roman"/>
          <w:color w:val="000000"/>
          <w:sz w:val="28"/>
        </w:rPr>
        <w:t>ы</w:t>
      </w:r>
      <w:proofErr w:type="gramEnd"/>
      <w:r w:rsidRPr="00357E7C">
        <w:rPr>
          <w:rFonts w:ascii="Times New Roman" w:hAnsi="Times New Roman" w:cs="Times New Roman"/>
          <w:color w:val="000000"/>
          <w:sz w:val="28"/>
        </w:rPr>
        <w:t xml:space="preserve"> ақшаға тыйым салынған (талап қоюды толық көлемде қамтамасыз ететін шоттағы ақша жеткілікті болған жағдайда талап-арызды қамтамасыз ету жөніндегі шаралар ретінде шоттардағы ақшаға тыйым салуды қоспағанда) және/немесе Алушының шоты бойынша шығыс операциялары тоқтатып қойылған;</w:t>
      </w:r>
    </w:p>
    <w:p w14:paraId="0E45546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Алушы осы Шарттың 2-тармағында көрсетілген тиімділік өлшемшарттарын орындамаған;</w:t>
      </w:r>
    </w:p>
    <w:p w14:paraId="14C33EB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Субсидиялау қағидаларында белгіленген Алушының жеке кәсіпкерлік субъектісі ретіндегі қызметі тоқтатып қойылғ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/тоқтататылған;</w:t>
      </w:r>
    </w:p>
    <w:p w14:paraId="214AE4A1"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қағидаларында белгіленген инвестициялық жобаларды іске асыру мерзімі бұзылған;</w:t>
      </w:r>
    </w:p>
    <w:p w14:paraId="5131B3A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осы Шарттың 18-тармағында көрсетілген фактілер анықталған кезде субсидиялауды тоқтатуға;</w:t>
      </w:r>
    </w:p>
    <w:p w14:paraId="7AC5EC39"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10) кредит қаражатын нысаналы пайдаланбау және (немесе) Алушы жобасының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талаптарына сәйкес келмеу фактілері белгіленген кезде осы Шарт шеңберінде алынған сыйақы мөлшерлемесінің субсидияланатын бөлігін өтеуді талап етуге;</w:t>
      </w:r>
    </w:p>
    <w:p w14:paraId="16044FC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11) Алушының кредиті бойынша сыйақы мөлшерлемесінің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бөлігін субсидиялау тоқтатылған жағдайда 10 (он) жұмыс күні ішінде банкке өзара есеп айырысуды салыстырып тексеру актісін ұсынуға құқылы.</w:t>
      </w:r>
    </w:p>
    <w:p w14:paraId="3E745B22" w14:textId="77777777" w:rsidR="00357E7C" w:rsidRPr="00357E7C" w:rsidRDefault="00357E7C" w:rsidP="00357E7C">
      <w:pPr>
        <w:spacing w:after="0"/>
        <w:ind w:firstLine="709"/>
        <w:jc w:val="both"/>
        <w:rPr>
          <w:rFonts w:ascii="Times New Roman" w:hAnsi="Times New Roman" w:cs="Times New Roman"/>
        </w:rPr>
      </w:pPr>
      <w:bookmarkStart w:id="236" w:name="z3756"/>
      <w:r w:rsidRPr="00357E7C">
        <w:rPr>
          <w:rFonts w:ascii="Times New Roman" w:hAnsi="Times New Roman" w:cs="Times New Roman"/>
          <w:color w:val="000000"/>
          <w:sz w:val="28"/>
        </w:rPr>
        <w:t>14. Алушы:</w:t>
      </w:r>
    </w:p>
    <w:bookmarkEnd w:id="236"/>
    <w:p w14:paraId="10D8EDC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lastRenderedPageBreak/>
        <w:t xml:space="preserve">1) банктік қарыз шарты бойынша өз міндеттемелерін </w:t>
      </w:r>
      <w:proofErr w:type="gramStart"/>
      <w:r w:rsidRPr="00357E7C">
        <w:rPr>
          <w:rFonts w:ascii="Times New Roman" w:hAnsi="Times New Roman" w:cs="Times New Roman"/>
          <w:color w:val="000000"/>
          <w:sz w:val="28"/>
        </w:rPr>
        <w:t>уа</w:t>
      </w:r>
      <w:proofErr w:type="gramEnd"/>
      <w:r w:rsidRPr="00357E7C">
        <w:rPr>
          <w:rFonts w:ascii="Times New Roman" w:hAnsi="Times New Roman" w:cs="Times New Roman"/>
          <w:color w:val="000000"/>
          <w:sz w:val="28"/>
        </w:rPr>
        <w:t>қтылы және толық көлемде орындауға;</w:t>
      </w:r>
    </w:p>
    <w:p w14:paraId="6D2707F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банкке:</w:t>
      </w:r>
    </w:p>
    <w:p w14:paraId="0D6987A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 банктік қарыз шартына сәйкес өтеу графигіне сай субсидияланбайтын сыйақы мөлшерлемесі; </w:t>
      </w:r>
    </w:p>
    <w:p w14:paraId="2486653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бюджетте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ға қаражат болмаған жағдайда, сондай-ақ осы Шарттың 8-тармағында көрсетілген жағдайларды ескере отырып, сыйақының субсидияланатын және субсидияланбайтын бөлігі бойынша сыйақы төлеуді жүргізуге;</w:t>
      </w:r>
    </w:p>
    <w:p w14:paraId="52E4D9D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қаржы агенттігіне кредиттің нысаналы пайдаланылуына, жобаның және (немесе) Алушының жоба іске асырылатын аумақта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талаптарына сәйкестігіне тексеру жүргізу құқығын беруге;</w:t>
      </w:r>
    </w:p>
    <w:p w14:paraId="30872E6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4) қаржы агенттігіне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қағидаларының, банктік қарыз шартының және осы Шарттың талаптарын орындауға байланысты құжаттар мен ақпарат беруге;</w:t>
      </w:r>
    </w:p>
    <w:p w14:paraId="4D0B2E6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5) Тараптардың алдын ала жазбаша келісімінсіз осы Шарттың талаптары және оның іске асырылуы </w:t>
      </w:r>
      <w:proofErr w:type="gramStart"/>
      <w:r w:rsidRPr="00357E7C">
        <w:rPr>
          <w:rFonts w:ascii="Times New Roman" w:hAnsi="Times New Roman" w:cs="Times New Roman"/>
          <w:color w:val="000000"/>
          <w:sz w:val="28"/>
        </w:rPr>
        <w:t>туралы</w:t>
      </w:r>
      <w:proofErr w:type="gramEnd"/>
      <w:r w:rsidRPr="00357E7C">
        <w:rPr>
          <w:rFonts w:ascii="Times New Roman" w:hAnsi="Times New Roman" w:cs="Times New Roman"/>
          <w:color w:val="000000"/>
          <w:sz w:val="28"/>
        </w:rPr>
        <w:t xml:space="preserve"> ақпаратты үшінші тұлғаларға бермеуге және ашпауға;</w:t>
      </w:r>
    </w:p>
    <w:p w14:paraId="4101211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6) мемлекеттік қолдау көрсетілетін қызмет түрлерінде айырмашылық болған жағдайда осы Шарт жасалған күннен бастап 90 (тоқсан) жұмыс күні ішінде статистика органдарында</w:t>
      </w:r>
      <w:proofErr w:type="gramStart"/>
      <w:r w:rsidRPr="00357E7C">
        <w:rPr>
          <w:rFonts w:ascii="Times New Roman" w:hAnsi="Times New Roman" w:cs="Times New Roman"/>
          <w:color w:val="000000"/>
          <w:sz w:val="28"/>
        </w:rPr>
        <w:t xml:space="preserve"> Э</w:t>
      </w:r>
      <w:proofErr w:type="gramEnd"/>
      <w:r w:rsidRPr="00357E7C">
        <w:rPr>
          <w:rFonts w:ascii="Times New Roman" w:hAnsi="Times New Roman" w:cs="Times New Roman"/>
          <w:color w:val="000000"/>
          <w:sz w:val="28"/>
        </w:rPr>
        <w:t>ҚЖЖ беруге және қаржы агенттігін хабардар етуге;</w:t>
      </w:r>
    </w:p>
    <w:p w14:paraId="635EE46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7) осы Шарт бойынша субсидиялау мерзімі кезеңінде жеке кәсіпкерлік субъектісі ретіндегі қызметі тоқтатып қойылғ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/тоқтатылған кезде қаржы агенттігіне және банкке жеке кәсіпкерлік субъектісі ретіндегі қызметі тоқтатып қойылған/тоқтатылған күннен бастап 10 (он) жұмыс күні ішінде жазбаша хабарлама жіберуге;</w:t>
      </w:r>
    </w:p>
    <w:p w14:paraId="4A6DA2C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8) Субсидиялау қағидалары шеңберінде іске асырылуына мониторинг жүргізу мақсаттары үшін Қазақстан Республикасы Қаржы министрлігінің Мемлекеттік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ірістер комитетінен Қазақстан Республикасының салық заңнамасына сәйкес салық құпиясы болып табылатын мынадай:</w:t>
      </w:r>
    </w:p>
    <w:p w14:paraId="6B0A983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жылдық жиынтық кі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 туралы;</w:t>
      </w:r>
    </w:p>
    <w:p w14:paraId="107D58D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жұмыскерлердің есептелген кі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істері (еңбекақы төлеу қоры) туралы;</w:t>
      </w:r>
    </w:p>
    <w:p w14:paraId="33C6A74C"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ж</w:t>
      </w:r>
      <w:proofErr w:type="gramEnd"/>
      <w:r w:rsidRPr="00357E7C">
        <w:rPr>
          <w:rFonts w:ascii="Times New Roman" w:hAnsi="Times New Roman" w:cs="Times New Roman"/>
          <w:color w:val="000000"/>
          <w:sz w:val="28"/>
        </w:rPr>
        <w:t>ұмыскерлердің (адам) саны туралы;</w:t>
      </w:r>
    </w:p>
    <w:p w14:paraId="670CCB00" w14:textId="77777777" w:rsidR="00357E7C" w:rsidRPr="00357E7C" w:rsidRDefault="00357E7C" w:rsidP="00357E7C">
      <w:pPr>
        <w:spacing w:after="0"/>
        <w:jc w:val="both"/>
        <w:rPr>
          <w:rFonts w:ascii="Times New Roman" w:hAnsi="Times New Roman" w:cs="Times New Roman"/>
        </w:rPr>
      </w:pPr>
      <w:r w:rsidRPr="00357E7C">
        <w:rPr>
          <w:rFonts w:ascii="Times New Roman" w:hAnsi="Times New Roman" w:cs="Times New Roman"/>
          <w:color w:val="000000"/>
          <w:sz w:val="28"/>
        </w:rPr>
        <w:t>Қазақстан Республикасы Қаржы министрлігінің 2014 жылғы 18 қыркүйектегі № 403 бұйрығымен бекітілген Қазақстан Республикасыны</w:t>
      </w:r>
      <w:proofErr w:type="gramStart"/>
      <w:r w:rsidRPr="00357E7C">
        <w:rPr>
          <w:rFonts w:ascii="Times New Roman" w:hAnsi="Times New Roman" w:cs="Times New Roman"/>
          <w:color w:val="000000"/>
          <w:sz w:val="28"/>
        </w:rPr>
        <w:t>ң Б</w:t>
      </w:r>
      <w:proofErr w:type="gramEnd"/>
      <w:r w:rsidRPr="00357E7C">
        <w:rPr>
          <w:rFonts w:ascii="Times New Roman" w:hAnsi="Times New Roman" w:cs="Times New Roman"/>
          <w:color w:val="000000"/>
          <w:sz w:val="28"/>
        </w:rPr>
        <w:t xml:space="preserve">ірыңғай бюджеттік сыныптамасына (нормативтік құқықтық актілерді мемлекеттік тіркеу тізілімінде № 9756 болып тіркелген) сәйкес салықтар бөлінісіндегі түсімдер (1-санат) туралы мәліметтерді </w:t>
      </w:r>
      <w:proofErr w:type="gramStart"/>
      <w:r w:rsidRPr="00357E7C">
        <w:rPr>
          <w:rFonts w:ascii="Times New Roman" w:hAnsi="Times New Roman" w:cs="Times New Roman"/>
          <w:color w:val="000000"/>
          <w:sz w:val="28"/>
        </w:rPr>
        <w:t>алу</w:t>
      </w:r>
      <w:proofErr w:type="gramEnd"/>
      <w:r w:rsidRPr="00357E7C">
        <w:rPr>
          <w:rFonts w:ascii="Times New Roman" w:hAnsi="Times New Roman" w:cs="Times New Roman"/>
          <w:color w:val="000000"/>
          <w:sz w:val="28"/>
        </w:rPr>
        <w:t>ға қаржы агенттігіне келісім беру үшін өтініш беруге міндетті.</w:t>
      </w:r>
    </w:p>
    <w:p w14:paraId="70D4A846" w14:textId="77777777" w:rsidR="00357E7C" w:rsidRPr="00357E7C" w:rsidRDefault="00357E7C" w:rsidP="00357E7C">
      <w:pPr>
        <w:spacing w:after="0"/>
        <w:ind w:firstLine="709"/>
        <w:jc w:val="both"/>
        <w:rPr>
          <w:rFonts w:ascii="Times New Roman" w:hAnsi="Times New Roman" w:cs="Times New Roman"/>
        </w:rPr>
      </w:pPr>
      <w:bookmarkStart w:id="237" w:name="z3757"/>
      <w:r w:rsidRPr="00357E7C">
        <w:rPr>
          <w:rFonts w:ascii="Times New Roman" w:hAnsi="Times New Roman" w:cs="Times New Roman"/>
          <w:color w:val="000000"/>
          <w:sz w:val="28"/>
        </w:rPr>
        <w:lastRenderedPageBreak/>
        <w:t>15. Алушы қаржы агенттігінен банкке субсидияланатын сыйақы мөлшерлемесі</w:t>
      </w:r>
      <w:proofErr w:type="gramStart"/>
      <w:r w:rsidRPr="00357E7C">
        <w:rPr>
          <w:rFonts w:ascii="Times New Roman" w:hAnsi="Times New Roman" w:cs="Times New Roman"/>
          <w:color w:val="000000"/>
          <w:sz w:val="28"/>
        </w:rPr>
        <w:t>нің б</w:t>
      </w:r>
      <w:proofErr w:type="gramEnd"/>
      <w:r w:rsidRPr="00357E7C">
        <w:rPr>
          <w:rFonts w:ascii="Times New Roman" w:hAnsi="Times New Roman" w:cs="Times New Roman"/>
          <w:color w:val="000000"/>
          <w:sz w:val="28"/>
        </w:rPr>
        <w:t>өлігінде субсидия төлеуді талап етуге құқылы.</w:t>
      </w:r>
    </w:p>
    <w:p w14:paraId="29486723" w14:textId="77777777" w:rsidR="00357E7C" w:rsidRPr="00357E7C" w:rsidRDefault="00357E7C" w:rsidP="00357E7C">
      <w:pPr>
        <w:spacing w:after="0"/>
        <w:ind w:firstLine="709"/>
        <w:jc w:val="both"/>
        <w:rPr>
          <w:rFonts w:ascii="Times New Roman" w:hAnsi="Times New Roman" w:cs="Times New Roman"/>
        </w:rPr>
      </w:pPr>
      <w:bookmarkStart w:id="238" w:name="z3758"/>
      <w:bookmarkEnd w:id="237"/>
      <w:r w:rsidRPr="00357E7C">
        <w:rPr>
          <w:rFonts w:ascii="Times New Roman" w:hAnsi="Times New Roman" w:cs="Times New Roman"/>
          <w:color w:val="000000"/>
          <w:sz w:val="28"/>
        </w:rPr>
        <w:t>16. Банк:</w:t>
      </w:r>
    </w:p>
    <w:bookmarkEnd w:id="238"/>
    <w:p w14:paraId="59A97E28"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осы Шарт жасалғаннан кейін осы Шарт қолданылатын бүкі</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мерзімге Алушының кредиті бойынша сыйақы мөлшерлемесін ұлғайтпауға; </w:t>
      </w:r>
    </w:p>
    <w:p w14:paraId="5659B99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осы Шарт Cубсидиялау қағидаларында көзделген мерзімдерде уақтылы жасалмаған жағдайда Cубсидиялау қағидаларында белгіленген мерзім күнінен бастап 3 (үш) жұмыс күні ішінде қаржы агенттігін кешіктіру себептері түсінді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ілген ресми хатпен хабардар етуге;</w:t>
      </w:r>
    </w:p>
    <w:p w14:paraId="4B30E53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3) қаржы агенттігінің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 xml:space="preserve">і хабарламасы негізінде қаржы агенттігінің ағымдағы шотынан Алушының жобасы бойынша субсидиялар сомасын ай сайын есептен шығаруды жүзеге асыруға. Кредит бойынша жоспарлы төлемді Алушы нақты өтеген күннен бастап күнтізбелік 30 (отыз) күн өткен соң сыйақы мөлшерлемесінің субсидияланатын бөлігін өтеу үшін қаржы агенттігінің ағымдағы шотынан субсидия сомалары есептен шығарылған жағдайда банк қаржы агенттігінің талап етуі бойынша айыппұл төлеу туралы талап қойылған кезде қолданыста болатын республикалық бюджет туралы заңға сәйкес белгіленетін 50 (елу) айлық есептік </w:t>
      </w:r>
      <w:proofErr w:type="gramStart"/>
      <w:r w:rsidRPr="00357E7C">
        <w:rPr>
          <w:rFonts w:ascii="Times New Roman" w:hAnsi="Times New Roman" w:cs="Times New Roman"/>
          <w:color w:val="000000"/>
          <w:sz w:val="28"/>
        </w:rPr>
        <w:t>к</w:t>
      </w:r>
      <w:proofErr w:type="gramEnd"/>
      <w:r w:rsidRPr="00357E7C">
        <w:rPr>
          <w:rFonts w:ascii="Times New Roman" w:hAnsi="Times New Roman" w:cs="Times New Roman"/>
          <w:color w:val="000000"/>
          <w:sz w:val="28"/>
        </w:rPr>
        <w:t>өрсеткіш мөлшерінде (бұдан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 АЕК) қаржы агенттігіне айыппұл төлейді;</w:t>
      </w:r>
    </w:p>
    <w:p w14:paraId="2DD72EC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4) шарттың төлем графигі бойынша жоспарлы төлемнен аспайтын қалдық сомасы шегінде ішінара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інен бұрын өтеуге сәйкес есептелген өзгертілген өтеу графиктері бойынша субсидияларды өтеуге;</w:t>
      </w:r>
    </w:p>
    <w:p w14:paraId="332A4510"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5) кредит бойынша төлемді Алушы уақтылы өтемеген, оның ішінде сыйақы мөлшерлемесінің субсидияланбайтын бөлігін уақтылы өтемеген немесе Алушы қатарынан 3 (үш) ай бойы банк алдындағы төлемдерді төлеу бойынша міндеттемелерін орындамаған жағдайда қаржы агенттігін 2 (екі) жұмыс күні ішінде хабардар</w:t>
      </w:r>
      <w:proofErr w:type="gramEnd"/>
      <w:r w:rsidRPr="00357E7C">
        <w:rPr>
          <w:rFonts w:ascii="Times New Roman" w:hAnsi="Times New Roman" w:cs="Times New Roman"/>
          <w:color w:val="000000"/>
          <w:sz w:val="28"/>
        </w:rPr>
        <w:t xml:space="preserve"> етуге. Бұ</w:t>
      </w:r>
      <w:proofErr w:type="gramStart"/>
      <w:r w:rsidRPr="00357E7C">
        <w:rPr>
          <w:rFonts w:ascii="Times New Roman" w:hAnsi="Times New Roman" w:cs="Times New Roman"/>
          <w:color w:val="000000"/>
          <w:sz w:val="28"/>
        </w:rPr>
        <w:t>л</w:t>
      </w:r>
      <w:proofErr w:type="gramEnd"/>
      <w:r w:rsidRPr="00357E7C">
        <w:rPr>
          <w:rFonts w:ascii="Times New Roman" w:hAnsi="Times New Roman" w:cs="Times New Roman"/>
          <w:color w:val="000000"/>
          <w:sz w:val="28"/>
        </w:rPr>
        <w:t xml:space="preserve"> ретте Алушы берешекті өтегенге дейін банк сыйақы мөлшерлемесінің субсидияланатын бөлігін өтеу үшін қаржы агенттігінің ағымдағы шотынан қаражатты есептен шығаруды жүргізбейді.</w:t>
      </w:r>
    </w:p>
    <w:p w14:paraId="77A83633" w14:textId="77777777" w:rsidR="00357E7C" w:rsidRPr="00357E7C" w:rsidRDefault="00357E7C" w:rsidP="00357E7C">
      <w:pPr>
        <w:spacing w:after="0"/>
        <w:ind w:firstLine="709"/>
        <w:jc w:val="both"/>
        <w:rPr>
          <w:rFonts w:ascii="Times New Roman" w:hAnsi="Times New Roman" w:cs="Times New Roman"/>
        </w:rPr>
      </w:pPr>
      <w:proofErr w:type="gramStart"/>
      <w:r w:rsidRPr="00357E7C">
        <w:rPr>
          <w:rFonts w:ascii="Times New Roman" w:hAnsi="Times New Roman" w:cs="Times New Roman"/>
          <w:color w:val="000000"/>
          <w:sz w:val="28"/>
        </w:rPr>
        <w:t>Осы тармақшада көзделген жағдайлар хабарланбаған/басталған күннен бастап күнтізбелік 30 (отыз) күн өткен соң хабарланған жағдайда банк қаржы агенттігінің талап етуі бойынша қаржы агенттігіне айыппұл төлеу туралы талап қойылған кезде қолданыста болатын республикалық бюджет туралы заңға сәйкес белгіленет</w:t>
      </w:r>
      <w:proofErr w:type="gramEnd"/>
      <w:r w:rsidRPr="00357E7C">
        <w:rPr>
          <w:rFonts w:ascii="Times New Roman" w:hAnsi="Times New Roman" w:cs="Times New Roman"/>
          <w:color w:val="000000"/>
          <w:sz w:val="28"/>
        </w:rPr>
        <w:t>ін 50 (елу) АЕК мөлшерінде айыппұл төлейді;</w:t>
      </w:r>
    </w:p>
    <w:p w14:paraId="0B3435F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6) Алушының кредиті бойынша негізгі борыш мерзімінен бұрын ішінара/толық өтелген жағдайда қаржы агенттігіне 2 (екі) жұмыс күні ішінде </w:t>
      </w:r>
      <w:proofErr w:type="gramStart"/>
      <w:r w:rsidRPr="00357E7C">
        <w:rPr>
          <w:rFonts w:ascii="Times New Roman" w:hAnsi="Times New Roman" w:cs="Times New Roman"/>
          <w:color w:val="000000"/>
          <w:sz w:val="28"/>
        </w:rPr>
        <w:t>хабарлау</w:t>
      </w:r>
      <w:proofErr w:type="gramEnd"/>
      <w:r w:rsidRPr="00357E7C">
        <w:rPr>
          <w:rFonts w:ascii="Times New Roman" w:hAnsi="Times New Roman" w:cs="Times New Roman"/>
          <w:color w:val="000000"/>
          <w:sz w:val="28"/>
        </w:rPr>
        <w:t>ға міндетті. Алушының негізгі борышты мерзімінен бұрын ішінара/толық өтегені хабарланбаған/өтеген күннен бастап күнтізбелік 30 (отыз) кү</w:t>
      </w:r>
      <w:proofErr w:type="gramStart"/>
      <w:r w:rsidRPr="00357E7C">
        <w:rPr>
          <w:rFonts w:ascii="Times New Roman" w:hAnsi="Times New Roman" w:cs="Times New Roman"/>
          <w:color w:val="000000"/>
          <w:sz w:val="28"/>
        </w:rPr>
        <w:t xml:space="preserve">н өткеннен кейін хабарланған жағдайда банк қаржы агенттігінің талап етуі бойынша қаржы агенттігіне айыппұл төлеу туралы талап қойылған сәтте </w:t>
      </w:r>
      <w:r w:rsidRPr="00357E7C">
        <w:rPr>
          <w:rFonts w:ascii="Times New Roman" w:hAnsi="Times New Roman" w:cs="Times New Roman"/>
          <w:color w:val="000000"/>
          <w:sz w:val="28"/>
        </w:rPr>
        <w:lastRenderedPageBreak/>
        <w:t xml:space="preserve">қолданыста болатын республикалық бюджет туралы заңға сәйкес белгіленетін 50 (елу) АЕК мөлшерінде айыппұл төлейді. </w:t>
      </w:r>
      <w:proofErr w:type="gramEnd"/>
    </w:p>
    <w:p w14:paraId="6D0827AA"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Банк Алушының кредиті бойынша негізгі борыш мерзімінен ішінара/толық бұрын өтелген жағдайда қаржы агенттігіне 7 (жеті) жұмыс күні ішінде өзара есеп айырысуды салыстырып тексеру актісін ұ</w:t>
      </w:r>
      <w:proofErr w:type="gramStart"/>
      <w:r w:rsidRPr="00357E7C">
        <w:rPr>
          <w:rFonts w:ascii="Times New Roman" w:hAnsi="Times New Roman" w:cs="Times New Roman"/>
          <w:color w:val="000000"/>
          <w:sz w:val="28"/>
        </w:rPr>
        <w:t>сыну</w:t>
      </w:r>
      <w:proofErr w:type="gramEnd"/>
      <w:r w:rsidRPr="00357E7C">
        <w:rPr>
          <w:rFonts w:ascii="Times New Roman" w:hAnsi="Times New Roman" w:cs="Times New Roman"/>
          <w:color w:val="000000"/>
          <w:sz w:val="28"/>
        </w:rPr>
        <w:t xml:space="preserve">ға міндетті. Бұл ретте банк салыстырып тексеру актісінде субсидиялардың іс жүзінде есептен шығарылған сомалары мен күндерін, </w:t>
      </w:r>
      <w:proofErr w:type="gramStart"/>
      <w:r w:rsidRPr="00357E7C">
        <w:rPr>
          <w:rFonts w:ascii="Times New Roman" w:hAnsi="Times New Roman" w:cs="Times New Roman"/>
          <w:color w:val="000000"/>
          <w:sz w:val="28"/>
        </w:rPr>
        <w:t>ал</w:t>
      </w:r>
      <w:proofErr w:type="gramEnd"/>
      <w:r w:rsidRPr="00357E7C">
        <w:rPr>
          <w:rFonts w:ascii="Times New Roman" w:hAnsi="Times New Roman" w:cs="Times New Roman"/>
          <w:color w:val="000000"/>
          <w:sz w:val="28"/>
        </w:rPr>
        <w:t xml:space="preserve"> қаржы агенттігі субсидиялардың аударылған сомалары мен күндерін көрсетеді;</w:t>
      </w:r>
    </w:p>
    <w:p w14:paraId="6CE68F27"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7) Алушы субсидиялардың сомасын дербес төлеген жағдайда кейіннен қаржы агенттігі қаражатты өтеген кезде қаржы агенттігі хабарламасының негізінде субсидиялардың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сомасын есептен шығаруды жүргізуге және Алушының ағымдағы шотына есепке жатқызуға;</w:t>
      </w:r>
    </w:p>
    <w:p w14:paraId="640EC8AC"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8) сұрау салу бойынша қаржы агенттігіне Алушының субсидияланатын кредитінің төлем тәртібіне қатысты деректерді беруге;</w:t>
      </w:r>
    </w:p>
    <w:p w14:paraId="263551E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9) </w:t>
      </w:r>
      <w:proofErr w:type="gramStart"/>
      <w:r w:rsidRPr="00357E7C">
        <w:rPr>
          <w:rFonts w:ascii="Times New Roman" w:hAnsi="Times New Roman" w:cs="Times New Roman"/>
          <w:color w:val="000000"/>
          <w:sz w:val="28"/>
        </w:rPr>
        <w:t>жоба</w:t>
      </w:r>
      <w:proofErr w:type="gramEnd"/>
      <w:r w:rsidRPr="00357E7C">
        <w:rPr>
          <w:rFonts w:ascii="Times New Roman" w:hAnsi="Times New Roman" w:cs="Times New Roman"/>
          <w:color w:val="000000"/>
          <w:sz w:val="28"/>
        </w:rPr>
        <w:t>ға мониторинг жүргізу үшін қажетті құжаттарды беруге, қаржы агенттігімен мониторингтік есептерге қол қоюға;</w:t>
      </w:r>
    </w:p>
    <w:p w14:paraId="6694594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10) қаржы агенттігін осы Шарттың талаптарын </w:t>
      </w:r>
      <w:proofErr w:type="gramStart"/>
      <w:r w:rsidRPr="00357E7C">
        <w:rPr>
          <w:rFonts w:ascii="Times New Roman" w:hAnsi="Times New Roman" w:cs="Times New Roman"/>
          <w:color w:val="000000"/>
          <w:sz w:val="28"/>
        </w:rPr>
        <w:t>орындау</w:t>
      </w:r>
      <w:proofErr w:type="gramEnd"/>
      <w:r w:rsidRPr="00357E7C">
        <w:rPr>
          <w:rFonts w:ascii="Times New Roman" w:hAnsi="Times New Roman" w:cs="Times New Roman"/>
          <w:color w:val="000000"/>
          <w:sz w:val="28"/>
        </w:rPr>
        <w:t>ға әсерін тигізуі мүмкін мән-жайлар туындаған күннен бастап күнтізбелік 30 (отыз) күн ішінде барлық мән-жайлар туралы хабардар етуге;</w:t>
      </w:r>
    </w:p>
    <w:p w14:paraId="64318F0B"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11) осы Шарттың қолданылу мерзі</w:t>
      </w:r>
      <w:proofErr w:type="gramStart"/>
      <w:r w:rsidRPr="00357E7C">
        <w:rPr>
          <w:rFonts w:ascii="Times New Roman" w:hAnsi="Times New Roman" w:cs="Times New Roman"/>
          <w:color w:val="000000"/>
          <w:sz w:val="28"/>
        </w:rPr>
        <w:t>м</w:t>
      </w:r>
      <w:proofErr w:type="gramEnd"/>
      <w:r w:rsidRPr="00357E7C">
        <w:rPr>
          <w:rFonts w:ascii="Times New Roman" w:hAnsi="Times New Roman" w:cs="Times New Roman"/>
          <w:color w:val="000000"/>
          <w:sz w:val="28"/>
        </w:rPr>
        <w:t>і ішінде қаржы агенттігімен келіспей, кредиттің сомасын және (немесе) кредит бойынша сыйақының номиналдық мөлшерлемесін өзгертпеуге;</w:t>
      </w:r>
    </w:p>
    <w:p w14:paraId="5C49972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12) банк тарапынан Субсидиялау қағидаларында көзделген, өнді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іп алынуы ықтимал комиссияларды қоспағанда, қаржы агенттігінің уәкілетті органы қолданыстағы кредитті субсидиялау туралы шешім қабылдаған жағдайда ағымдағы қаржы жылында бұған дейін алынған комиссияларды, алымдарды және (немесе) өзге де төлемдерді Алушыға өтеуге. Бұл ретте осы комиссиялар, алымдар және/немесе өзге де төлемдер Алушыға барлық тараптар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інші Шартқа қол қойған нақты күннен бастап 3 (үш) ай ішінде өтеледі. Банк ағымдағы жылы алынған комиссияларды, алымдарды және/немесе өзге де төлемдерді Шарттың осы тармағында көрсетілген мерзімде </w:t>
      </w:r>
      <w:proofErr w:type="gramStart"/>
      <w:r w:rsidRPr="00357E7C">
        <w:rPr>
          <w:rFonts w:ascii="Times New Roman" w:hAnsi="Times New Roman" w:cs="Times New Roman"/>
          <w:color w:val="000000"/>
          <w:sz w:val="28"/>
        </w:rPr>
        <w:t>Алушы</w:t>
      </w:r>
      <w:proofErr w:type="gramEnd"/>
      <w:r w:rsidRPr="00357E7C">
        <w:rPr>
          <w:rFonts w:ascii="Times New Roman" w:hAnsi="Times New Roman" w:cs="Times New Roman"/>
          <w:color w:val="000000"/>
          <w:sz w:val="28"/>
        </w:rPr>
        <w:t>ға уақтылы өтемеген жағдайда банк қаржы агенттігіне айыппұл төлеу туралы талап қойылған кезде қолданыста болатын республикалық бюджет туралы заңға сәйкес белгіленетін 50 (елу) АЕК мөлшерінде айыппұл төлейді;</w:t>
      </w:r>
    </w:p>
    <w:p w14:paraId="0E396EB2"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13) Алушы кредит бойынша негізгі борышты мерзімінен бұрын ішінара/толық өтеген жағдайда қаржы агенттігіне кредит бойынша негізгі борышты мерзімінен бұрын ішінара/толық өтеу фактісі туралы </w:t>
      </w:r>
      <w:proofErr w:type="gramStart"/>
      <w:r w:rsidRPr="00357E7C">
        <w:rPr>
          <w:rFonts w:ascii="Times New Roman" w:hAnsi="Times New Roman" w:cs="Times New Roman"/>
          <w:color w:val="000000"/>
          <w:sz w:val="28"/>
        </w:rPr>
        <w:t>хабарлау</w:t>
      </w:r>
      <w:proofErr w:type="gramEnd"/>
      <w:r w:rsidRPr="00357E7C">
        <w:rPr>
          <w:rFonts w:ascii="Times New Roman" w:hAnsi="Times New Roman" w:cs="Times New Roman"/>
          <w:color w:val="000000"/>
          <w:sz w:val="28"/>
        </w:rPr>
        <w:t>ға міндетті.</w:t>
      </w:r>
    </w:p>
    <w:p w14:paraId="4C5851D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Алушының кредиті бойынша негізгі борыш мерзімінен бұрын ішінара өтелген жағдайда банк банктік қарыз шартына қосымша келісім жасасқан кезде </w:t>
      </w:r>
      <w:r w:rsidRPr="00357E7C">
        <w:rPr>
          <w:rFonts w:ascii="Times New Roman" w:hAnsi="Times New Roman" w:cs="Times New Roman"/>
          <w:color w:val="000000"/>
          <w:sz w:val="28"/>
        </w:rPr>
        <w:lastRenderedPageBreak/>
        <w:t>қаржы агенттігіне негізгі борыш ішінара өтелген күннен бастап 7 (жеті) жұмыс күні ішінде төлемдерді өтеу графигін өзгерті</w:t>
      </w:r>
      <w:proofErr w:type="gramStart"/>
      <w:r w:rsidRPr="00357E7C">
        <w:rPr>
          <w:rFonts w:ascii="Times New Roman" w:hAnsi="Times New Roman" w:cs="Times New Roman"/>
          <w:color w:val="000000"/>
          <w:sz w:val="28"/>
        </w:rPr>
        <w:t>п</w:t>
      </w:r>
      <w:proofErr w:type="gramEnd"/>
      <w:r w:rsidRPr="00357E7C">
        <w:rPr>
          <w:rFonts w:ascii="Times New Roman" w:hAnsi="Times New Roman" w:cs="Times New Roman"/>
          <w:color w:val="000000"/>
          <w:sz w:val="28"/>
        </w:rPr>
        <w:t>, субсидиялау шартына тиісті қосымша келісіммен қоса банктік қарыз шартына қосымша келісімнің көшірмесін жолдайды;</w:t>
      </w:r>
    </w:p>
    <w:p w14:paraId="73499C1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14) қаржы агенттігінен субсидиялар сомасын атаулы аудару туралы хабарлама алынбаған жағдайда </w:t>
      </w:r>
      <w:proofErr w:type="gramStart"/>
      <w:r w:rsidRPr="00357E7C">
        <w:rPr>
          <w:rFonts w:ascii="Times New Roman" w:hAnsi="Times New Roman" w:cs="Times New Roman"/>
          <w:color w:val="000000"/>
          <w:sz w:val="28"/>
        </w:rPr>
        <w:t>Алушы</w:t>
      </w:r>
      <w:proofErr w:type="gramEnd"/>
      <w:r w:rsidRPr="00357E7C">
        <w:rPr>
          <w:rFonts w:ascii="Times New Roman" w:hAnsi="Times New Roman" w:cs="Times New Roman"/>
          <w:color w:val="000000"/>
          <w:sz w:val="28"/>
        </w:rPr>
        <w:t>ға сыйақы мөлшерлемесін толық көлемде өтеу туралы хабарлауға міндетті.</w:t>
      </w:r>
    </w:p>
    <w:p w14:paraId="69F72F5F" w14:textId="77777777" w:rsidR="00357E7C" w:rsidRPr="00357E7C" w:rsidRDefault="00357E7C" w:rsidP="00357E7C">
      <w:pPr>
        <w:spacing w:after="0"/>
        <w:ind w:firstLine="709"/>
        <w:jc w:val="both"/>
        <w:rPr>
          <w:rFonts w:ascii="Times New Roman" w:hAnsi="Times New Roman" w:cs="Times New Roman"/>
        </w:rPr>
      </w:pPr>
      <w:bookmarkStart w:id="239" w:name="z3759"/>
      <w:r w:rsidRPr="00357E7C">
        <w:rPr>
          <w:rFonts w:ascii="Times New Roman" w:hAnsi="Times New Roman" w:cs="Times New Roman"/>
          <w:color w:val="000000"/>
          <w:sz w:val="28"/>
        </w:rPr>
        <w:t>17. Банк:</w:t>
      </w:r>
    </w:p>
    <w:bookmarkEnd w:id="239"/>
    <w:p w14:paraId="4AE12EBF"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1) қаржы агенттігінен осы Шарттың шеңберінде көзделген субсидияларды </w:t>
      </w:r>
      <w:proofErr w:type="gramStart"/>
      <w:r w:rsidRPr="00357E7C">
        <w:rPr>
          <w:rFonts w:ascii="Times New Roman" w:hAnsi="Times New Roman" w:cs="Times New Roman"/>
          <w:color w:val="000000"/>
          <w:sz w:val="28"/>
        </w:rPr>
        <w:t>уа</w:t>
      </w:r>
      <w:proofErr w:type="gramEnd"/>
      <w:r w:rsidRPr="00357E7C">
        <w:rPr>
          <w:rFonts w:ascii="Times New Roman" w:hAnsi="Times New Roman" w:cs="Times New Roman"/>
          <w:color w:val="000000"/>
          <w:sz w:val="28"/>
        </w:rPr>
        <w:t>қтылы аударуды талап етуге;</w:t>
      </w:r>
    </w:p>
    <w:p w14:paraId="3BCB2A0E"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2) </w:t>
      </w:r>
      <w:proofErr w:type="gramStart"/>
      <w:r w:rsidRPr="00357E7C">
        <w:rPr>
          <w:rFonts w:ascii="Times New Roman" w:hAnsi="Times New Roman" w:cs="Times New Roman"/>
          <w:color w:val="000000"/>
          <w:sz w:val="28"/>
        </w:rPr>
        <w:t>Субсидиялау</w:t>
      </w:r>
      <w:proofErr w:type="gramEnd"/>
      <w:r w:rsidRPr="00357E7C">
        <w:rPr>
          <w:rFonts w:ascii="Times New Roman" w:hAnsi="Times New Roman" w:cs="Times New Roman"/>
          <w:color w:val="000000"/>
          <w:sz w:val="28"/>
        </w:rPr>
        <w:t xml:space="preserve"> қағидаларында белгіленген негіздер бойынша қолданыстағы кредит бойынша субсидиялау тоқтатылған жағдайда Алушыға бұрын қолданыста болған қаржыландыру шарттарын (оның ішінде сыйақы мөлшерлемесін, комиссияларды, алымдарды және (немесе) өзге төлемдерді) белгілеуге;</w:t>
      </w:r>
    </w:p>
    <w:p w14:paraId="7C193EAA" w14:textId="77777777" w:rsidR="00357E7C" w:rsidRPr="00357E7C" w:rsidRDefault="00357E7C" w:rsidP="00357E7C">
      <w:pPr>
        <w:spacing w:after="0"/>
        <w:ind w:firstLine="709"/>
        <w:jc w:val="both"/>
        <w:rPr>
          <w:rFonts w:ascii="Times New Roman" w:hAnsi="Times New Roman" w:cs="Times New Roman"/>
          <w:color w:val="000000"/>
          <w:sz w:val="28"/>
        </w:rPr>
      </w:pPr>
      <w:r w:rsidRPr="00357E7C">
        <w:rPr>
          <w:rFonts w:ascii="Times New Roman" w:hAnsi="Times New Roman" w:cs="Times New Roman"/>
          <w:color w:val="000000"/>
          <w:sz w:val="28"/>
        </w:rPr>
        <w:t>3) Алушы бұрын төлеген және банк қайтарған комиссияларды, алымдарды және (немесе) қолданыстағы кредит бойынша өзге де төлемдерді қоспағанда, қолданыстағы кредит бойынша субсидиялау мерзі</w:t>
      </w:r>
      <w:proofErr w:type="gramStart"/>
      <w:r w:rsidRPr="00357E7C">
        <w:rPr>
          <w:rFonts w:ascii="Times New Roman" w:hAnsi="Times New Roman" w:cs="Times New Roman"/>
          <w:color w:val="000000"/>
          <w:sz w:val="28"/>
        </w:rPr>
        <w:t>мі ая</w:t>
      </w:r>
      <w:proofErr w:type="gramEnd"/>
      <w:r w:rsidRPr="00357E7C">
        <w:rPr>
          <w:rFonts w:ascii="Times New Roman" w:hAnsi="Times New Roman" w:cs="Times New Roman"/>
          <w:color w:val="000000"/>
          <w:sz w:val="28"/>
        </w:rPr>
        <w:t>қталған жағдайда Алушыға бұрын қолданыста болған қаржыландыру шарттарын белгілеуге құқылы.</w:t>
      </w:r>
    </w:p>
    <w:p w14:paraId="6F85E8F4" w14:textId="77777777" w:rsidR="00357E7C" w:rsidRPr="00357E7C" w:rsidRDefault="00357E7C" w:rsidP="00357E7C">
      <w:pPr>
        <w:spacing w:after="0"/>
        <w:ind w:firstLine="709"/>
        <w:jc w:val="both"/>
        <w:rPr>
          <w:rFonts w:ascii="Times New Roman" w:hAnsi="Times New Roman" w:cs="Times New Roman"/>
        </w:rPr>
      </w:pPr>
    </w:p>
    <w:p w14:paraId="7F46D9BD" w14:textId="77777777" w:rsidR="00357E7C" w:rsidRPr="00357E7C" w:rsidRDefault="00357E7C" w:rsidP="00357E7C">
      <w:pPr>
        <w:pStyle w:val="ab"/>
        <w:numPr>
          <w:ilvl w:val="0"/>
          <w:numId w:val="5"/>
        </w:numPr>
        <w:spacing w:after="0" w:line="276" w:lineRule="auto"/>
        <w:jc w:val="center"/>
        <w:rPr>
          <w:rFonts w:ascii="Times New Roman" w:hAnsi="Times New Roman" w:cs="Times New Roman"/>
          <w:b/>
          <w:color w:val="000000"/>
          <w:sz w:val="28"/>
          <w:szCs w:val="28"/>
        </w:rPr>
      </w:pPr>
      <w:bookmarkStart w:id="240" w:name="z3760"/>
      <w:r w:rsidRPr="00357E7C">
        <w:rPr>
          <w:rFonts w:ascii="Times New Roman" w:hAnsi="Times New Roman" w:cs="Times New Roman"/>
          <w:b/>
          <w:color w:val="000000"/>
          <w:sz w:val="28"/>
          <w:szCs w:val="28"/>
        </w:rPr>
        <w:t>Алушының растаулары мен кепілдіктері</w:t>
      </w:r>
    </w:p>
    <w:p w14:paraId="5C1C26AA" w14:textId="77777777" w:rsidR="00357E7C" w:rsidRPr="00357E7C" w:rsidRDefault="00357E7C" w:rsidP="00357E7C">
      <w:pPr>
        <w:pStyle w:val="ab"/>
        <w:spacing w:after="0"/>
        <w:rPr>
          <w:rFonts w:ascii="Times New Roman" w:hAnsi="Times New Roman" w:cs="Times New Roman"/>
          <w:sz w:val="28"/>
          <w:szCs w:val="28"/>
        </w:rPr>
      </w:pPr>
    </w:p>
    <w:p w14:paraId="3F041D1A" w14:textId="77777777" w:rsidR="00357E7C" w:rsidRPr="00357E7C" w:rsidRDefault="00357E7C" w:rsidP="00357E7C">
      <w:pPr>
        <w:spacing w:after="0"/>
        <w:ind w:firstLine="709"/>
        <w:jc w:val="both"/>
        <w:rPr>
          <w:rFonts w:ascii="Times New Roman" w:hAnsi="Times New Roman" w:cs="Times New Roman"/>
        </w:rPr>
      </w:pPr>
      <w:bookmarkStart w:id="241" w:name="z3761"/>
      <w:bookmarkEnd w:id="240"/>
      <w:r w:rsidRPr="00357E7C">
        <w:rPr>
          <w:rFonts w:ascii="Times New Roman" w:hAnsi="Times New Roman" w:cs="Times New Roman"/>
          <w:color w:val="000000"/>
          <w:sz w:val="28"/>
        </w:rPr>
        <w:t xml:space="preserve">18. Осы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қол қоя отырып, Алушы:</w:t>
      </w:r>
    </w:p>
    <w:bookmarkEnd w:id="241"/>
    <w:p w14:paraId="1BDD440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Алушы мен оның үлестес тұлғалары, қатысушылары немесе акционерлері, бенефициарлық меншік иелері осы Шартты жасасу күніне қандай да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халықаралық санкцияларға ұшырамағанын, сондай-ақ Алушының қызметі Шарттың бүкіл қолданылу кезеңі ішінде мұндай санкцияларды бұзуға және/немесе айналып өтуге бағытталмайтынын;</w:t>
      </w:r>
    </w:p>
    <w:p w14:paraId="12871191"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осы Шарт қолданылатын кезде шығарылған елі тауарлардың жекелеген түрлерін Еуразиялық экономикалық одақ елдерінің аумағына </w:t>
      </w:r>
      <w:proofErr w:type="gramStart"/>
      <w:r w:rsidRPr="00357E7C">
        <w:rPr>
          <w:rFonts w:ascii="Times New Roman" w:hAnsi="Times New Roman" w:cs="Times New Roman"/>
          <w:color w:val="000000"/>
          <w:sz w:val="28"/>
        </w:rPr>
        <w:t>экспорттау</w:t>
      </w:r>
      <w:proofErr w:type="gramEnd"/>
      <w:r w:rsidRPr="00357E7C">
        <w:rPr>
          <w:rFonts w:ascii="Times New Roman" w:hAnsi="Times New Roman" w:cs="Times New Roman"/>
          <w:color w:val="000000"/>
          <w:sz w:val="28"/>
        </w:rPr>
        <w:t>ға тыйым салуды белгілеген елдер болып табылатын тауарларды әкетуді жүзеге асырмайтынын растайды және соларға кепілдік береді. Қазақстан Республикасының Сауда және интеграция министрлігі тауарлар тізбесін қалыптастырады және www.traderadar.kz ресми интернет-ресурсында ашық қолжетімділікте жариялайды.</w:t>
      </w:r>
    </w:p>
    <w:p w14:paraId="62B99F6C" w14:textId="77777777" w:rsidR="00357E7C" w:rsidRPr="00357E7C" w:rsidRDefault="00357E7C" w:rsidP="00357E7C">
      <w:pPr>
        <w:spacing w:after="0"/>
        <w:ind w:firstLine="709"/>
        <w:jc w:val="both"/>
        <w:rPr>
          <w:rFonts w:ascii="Times New Roman" w:hAnsi="Times New Roman" w:cs="Times New Roman"/>
          <w:color w:val="000000"/>
          <w:sz w:val="28"/>
        </w:rPr>
      </w:pPr>
      <w:bookmarkStart w:id="242" w:name="z3762"/>
      <w:r w:rsidRPr="00357E7C">
        <w:rPr>
          <w:rFonts w:ascii="Times New Roman" w:hAnsi="Times New Roman" w:cs="Times New Roman"/>
          <w:color w:val="000000"/>
          <w:sz w:val="28"/>
        </w:rPr>
        <w:t>19. Осы Шарттың 18-тармағында көрсетілген фактілер анықталған кезде қаржы агенттігі субсидиялауды тоқтатады.</w:t>
      </w:r>
    </w:p>
    <w:p w14:paraId="0625D179" w14:textId="77777777" w:rsidR="00357E7C" w:rsidRPr="00357E7C" w:rsidRDefault="00357E7C" w:rsidP="00357E7C">
      <w:pPr>
        <w:spacing w:after="0"/>
        <w:ind w:firstLine="709"/>
        <w:jc w:val="both"/>
        <w:rPr>
          <w:rFonts w:ascii="Times New Roman" w:hAnsi="Times New Roman" w:cs="Times New Roman"/>
        </w:rPr>
      </w:pPr>
    </w:p>
    <w:p w14:paraId="73E1BD43" w14:textId="77777777" w:rsidR="00357E7C" w:rsidRPr="00357E7C" w:rsidRDefault="00357E7C" w:rsidP="00357E7C">
      <w:pPr>
        <w:pStyle w:val="ab"/>
        <w:numPr>
          <w:ilvl w:val="0"/>
          <w:numId w:val="5"/>
        </w:numPr>
        <w:spacing w:after="0" w:line="276" w:lineRule="auto"/>
        <w:jc w:val="center"/>
        <w:rPr>
          <w:rFonts w:ascii="Times New Roman" w:hAnsi="Times New Roman" w:cs="Times New Roman"/>
          <w:b/>
          <w:color w:val="000000"/>
          <w:sz w:val="28"/>
          <w:szCs w:val="28"/>
        </w:rPr>
      </w:pPr>
      <w:bookmarkStart w:id="243" w:name="z3763"/>
      <w:bookmarkEnd w:id="242"/>
      <w:r w:rsidRPr="00357E7C">
        <w:rPr>
          <w:rFonts w:ascii="Times New Roman" w:hAnsi="Times New Roman" w:cs="Times New Roman"/>
          <w:b/>
          <w:color w:val="000000"/>
          <w:sz w:val="28"/>
          <w:szCs w:val="28"/>
        </w:rPr>
        <w:t>Шарттың қолданылу мерзі</w:t>
      </w:r>
      <w:proofErr w:type="gramStart"/>
      <w:r w:rsidRPr="00357E7C">
        <w:rPr>
          <w:rFonts w:ascii="Times New Roman" w:hAnsi="Times New Roman" w:cs="Times New Roman"/>
          <w:b/>
          <w:color w:val="000000"/>
          <w:sz w:val="28"/>
          <w:szCs w:val="28"/>
        </w:rPr>
        <w:t>м</w:t>
      </w:r>
      <w:proofErr w:type="gramEnd"/>
      <w:r w:rsidRPr="00357E7C">
        <w:rPr>
          <w:rFonts w:ascii="Times New Roman" w:hAnsi="Times New Roman" w:cs="Times New Roman"/>
          <w:b/>
          <w:color w:val="000000"/>
          <w:sz w:val="28"/>
          <w:szCs w:val="28"/>
        </w:rPr>
        <w:t>і</w:t>
      </w:r>
    </w:p>
    <w:p w14:paraId="362696EC" w14:textId="77777777" w:rsidR="00357E7C" w:rsidRPr="00357E7C" w:rsidRDefault="00357E7C" w:rsidP="00357E7C">
      <w:pPr>
        <w:pStyle w:val="ab"/>
        <w:spacing w:after="0"/>
        <w:rPr>
          <w:rFonts w:ascii="Times New Roman" w:hAnsi="Times New Roman" w:cs="Times New Roman"/>
          <w:sz w:val="28"/>
          <w:szCs w:val="28"/>
        </w:rPr>
      </w:pPr>
    </w:p>
    <w:p w14:paraId="01789EA6" w14:textId="77777777" w:rsidR="00357E7C" w:rsidRPr="00357E7C" w:rsidRDefault="00357E7C" w:rsidP="00357E7C">
      <w:pPr>
        <w:spacing w:after="0"/>
        <w:ind w:firstLine="709"/>
        <w:jc w:val="both"/>
        <w:rPr>
          <w:rFonts w:ascii="Times New Roman" w:hAnsi="Times New Roman" w:cs="Times New Roman"/>
        </w:rPr>
      </w:pPr>
      <w:bookmarkStart w:id="244" w:name="z3764"/>
      <w:bookmarkEnd w:id="243"/>
      <w:r w:rsidRPr="00357E7C">
        <w:rPr>
          <w:rFonts w:ascii="Times New Roman" w:hAnsi="Times New Roman" w:cs="Times New Roman"/>
          <w:color w:val="000000"/>
          <w:sz w:val="28"/>
        </w:rPr>
        <w:t>20. Осы Шарт субсидиялау мерзімінің басталуы ескеріле отырып, Тараптар оған қол қойған күннен бастап күшіне енеді және 20__жылғы _____________ қоса алғанда, ал орындалмаған міндеттемелер бөлігінде – олар толық орындалғ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ға дейін қолданылады.</w:t>
      </w:r>
    </w:p>
    <w:p w14:paraId="0B6B01A7" w14:textId="77777777" w:rsidR="00357E7C" w:rsidRPr="00357E7C" w:rsidRDefault="00357E7C" w:rsidP="00357E7C">
      <w:pPr>
        <w:spacing w:after="0"/>
        <w:ind w:firstLine="709"/>
        <w:jc w:val="both"/>
        <w:rPr>
          <w:rFonts w:ascii="Times New Roman" w:hAnsi="Times New Roman" w:cs="Times New Roman"/>
          <w:color w:val="000000"/>
          <w:sz w:val="28"/>
        </w:rPr>
      </w:pPr>
      <w:bookmarkStart w:id="245" w:name="z3765"/>
      <w:bookmarkEnd w:id="244"/>
      <w:r w:rsidRPr="00357E7C">
        <w:rPr>
          <w:rFonts w:ascii="Times New Roman" w:hAnsi="Times New Roman" w:cs="Times New Roman"/>
          <w:color w:val="000000"/>
          <w:sz w:val="28"/>
        </w:rPr>
        <w:t xml:space="preserve">21. Қаржы агенттігі осы Шарттың 13-тармағының 9) тармақшасында және 18-тармағында көзделген фактілер анықталып, субсидиялауды тоқтату туралы шешім қабылданған жағдайда осы Шартты біржақты тәртіппен бұзады. </w:t>
      </w:r>
    </w:p>
    <w:p w14:paraId="232B11C1" w14:textId="77777777" w:rsidR="00357E7C" w:rsidRPr="00357E7C" w:rsidRDefault="00357E7C" w:rsidP="00357E7C">
      <w:pPr>
        <w:spacing w:after="0"/>
        <w:ind w:firstLine="709"/>
        <w:jc w:val="both"/>
        <w:rPr>
          <w:rFonts w:ascii="Times New Roman" w:hAnsi="Times New Roman" w:cs="Times New Roman"/>
        </w:rPr>
      </w:pPr>
    </w:p>
    <w:p w14:paraId="4654CCED" w14:textId="77777777" w:rsidR="00357E7C" w:rsidRPr="00357E7C" w:rsidRDefault="00357E7C" w:rsidP="00357E7C">
      <w:pPr>
        <w:pStyle w:val="ab"/>
        <w:numPr>
          <w:ilvl w:val="0"/>
          <w:numId w:val="5"/>
        </w:numPr>
        <w:spacing w:after="0" w:line="276" w:lineRule="auto"/>
        <w:jc w:val="center"/>
        <w:rPr>
          <w:rFonts w:ascii="Times New Roman" w:hAnsi="Times New Roman" w:cs="Times New Roman"/>
          <w:b/>
          <w:color w:val="000000"/>
          <w:sz w:val="28"/>
          <w:szCs w:val="28"/>
        </w:rPr>
      </w:pPr>
      <w:bookmarkStart w:id="246" w:name="z3766"/>
      <w:bookmarkEnd w:id="245"/>
      <w:r w:rsidRPr="00357E7C">
        <w:rPr>
          <w:rFonts w:ascii="Times New Roman" w:hAnsi="Times New Roman" w:cs="Times New Roman"/>
          <w:b/>
          <w:color w:val="000000"/>
          <w:sz w:val="28"/>
          <w:szCs w:val="28"/>
        </w:rPr>
        <w:t>Жауапкершілік</w:t>
      </w:r>
    </w:p>
    <w:p w14:paraId="3E467DF2" w14:textId="77777777" w:rsidR="00357E7C" w:rsidRPr="00357E7C" w:rsidRDefault="00357E7C" w:rsidP="00357E7C">
      <w:pPr>
        <w:spacing w:after="0"/>
        <w:ind w:left="360"/>
        <w:rPr>
          <w:rFonts w:ascii="Times New Roman" w:hAnsi="Times New Roman" w:cs="Times New Roman"/>
          <w:sz w:val="28"/>
          <w:szCs w:val="28"/>
        </w:rPr>
      </w:pPr>
    </w:p>
    <w:p w14:paraId="315A86FB" w14:textId="77777777" w:rsidR="00357E7C" w:rsidRPr="00357E7C" w:rsidRDefault="00357E7C" w:rsidP="00357E7C">
      <w:pPr>
        <w:spacing w:after="0"/>
        <w:ind w:firstLine="709"/>
        <w:jc w:val="both"/>
        <w:rPr>
          <w:rFonts w:ascii="Times New Roman" w:hAnsi="Times New Roman" w:cs="Times New Roman"/>
        </w:rPr>
      </w:pPr>
      <w:bookmarkStart w:id="247" w:name="z3767"/>
      <w:bookmarkEnd w:id="246"/>
      <w:r w:rsidRPr="00357E7C">
        <w:rPr>
          <w:rFonts w:ascii="Times New Roman" w:hAnsi="Times New Roman" w:cs="Times New Roman"/>
          <w:color w:val="000000"/>
          <w:sz w:val="28"/>
        </w:rPr>
        <w:t xml:space="preserve">22. Осы Шарт бойынша Тараптар осы Шарттан туындайтын міндеттемелерді орындамағаны және (немесе) </w:t>
      </w:r>
      <w:proofErr w:type="gramStart"/>
      <w:r w:rsidRPr="00357E7C">
        <w:rPr>
          <w:rFonts w:ascii="Times New Roman" w:hAnsi="Times New Roman" w:cs="Times New Roman"/>
          <w:color w:val="000000"/>
          <w:sz w:val="28"/>
        </w:rPr>
        <w:t>тиіс</w:t>
      </w:r>
      <w:proofErr w:type="gramEnd"/>
      <w:r w:rsidRPr="00357E7C">
        <w:rPr>
          <w:rFonts w:ascii="Times New Roman" w:hAnsi="Times New Roman" w:cs="Times New Roman"/>
          <w:color w:val="000000"/>
          <w:sz w:val="28"/>
        </w:rPr>
        <w:t>інше орындамағаны үшін осы Шартқа және Қазақстан Республикасының азаматтық заңнамасына сәйкес жауаптылықта болады.</w:t>
      </w:r>
    </w:p>
    <w:p w14:paraId="78F90B65" w14:textId="77777777" w:rsidR="00357E7C" w:rsidRPr="00357E7C" w:rsidRDefault="00357E7C" w:rsidP="00357E7C">
      <w:pPr>
        <w:spacing w:after="0"/>
        <w:ind w:firstLine="709"/>
        <w:jc w:val="both"/>
        <w:rPr>
          <w:rFonts w:ascii="Times New Roman" w:hAnsi="Times New Roman" w:cs="Times New Roman"/>
          <w:color w:val="000000"/>
          <w:sz w:val="28"/>
        </w:rPr>
      </w:pPr>
      <w:bookmarkStart w:id="248" w:name="z3768"/>
      <w:bookmarkEnd w:id="247"/>
      <w:r w:rsidRPr="00357E7C">
        <w:rPr>
          <w:rFonts w:ascii="Times New Roman" w:hAnsi="Times New Roman" w:cs="Times New Roman"/>
          <w:color w:val="000000"/>
          <w:sz w:val="28"/>
        </w:rPr>
        <w:t>23. Қазақстан Республикасының азаматтық заңнамасына және банктік қарыз шартына сәйкес кредитті уақтылы және толық қайтару және сыйақы мөлшерлемесінің субсидияланбайтын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бөлігін өтеу бойынша міндеттемелерді тиісінше орындамағаны үшін банк алдындағы бүкіл жауапкершілікті Алушы көтереді. Бұл ретте мұндай жауапкершілікті ешбі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жағдайда қаржы агенттігіне жүктеуге болмайды.</w:t>
      </w:r>
    </w:p>
    <w:p w14:paraId="05371516" w14:textId="77777777" w:rsidR="00357E7C" w:rsidRPr="00357E7C" w:rsidRDefault="00357E7C" w:rsidP="00357E7C">
      <w:pPr>
        <w:spacing w:after="0"/>
        <w:ind w:firstLine="709"/>
        <w:jc w:val="both"/>
        <w:rPr>
          <w:rFonts w:ascii="Times New Roman" w:hAnsi="Times New Roman" w:cs="Times New Roman"/>
        </w:rPr>
      </w:pPr>
    </w:p>
    <w:p w14:paraId="2D3095FB" w14:textId="77777777" w:rsidR="00357E7C" w:rsidRPr="00357E7C" w:rsidRDefault="00357E7C" w:rsidP="00357E7C">
      <w:pPr>
        <w:pStyle w:val="ab"/>
        <w:numPr>
          <w:ilvl w:val="0"/>
          <w:numId w:val="5"/>
        </w:numPr>
        <w:spacing w:after="0" w:line="276" w:lineRule="auto"/>
        <w:jc w:val="center"/>
        <w:rPr>
          <w:rFonts w:ascii="Times New Roman" w:hAnsi="Times New Roman" w:cs="Times New Roman"/>
          <w:b/>
          <w:color w:val="000000"/>
          <w:sz w:val="28"/>
          <w:szCs w:val="28"/>
        </w:rPr>
      </w:pPr>
      <w:bookmarkStart w:id="249" w:name="z3769"/>
      <w:bookmarkEnd w:id="248"/>
      <w:r w:rsidRPr="00357E7C">
        <w:rPr>
          <w:rFonts w:ascii="Times New Roman" w:hAnsi="Times New Roman" w:cs="Times New Roman"/>
          <w:b/>
          <w:color w:val="000000"/>
          <w:sz w:val="28"/>
          <w:szCs w:val="28"/>
        </w:rPr>
        <w:t>Еңсерілмейтін күш мән-жайлары</w:t>
      </w:r>
    </w:p>
    <w:p w14:paraId="3BF67F5F" w14:textId="77777777" w:rsidR="00357E7C" w:rsidRPr="00357E7C" w:rsidRDefault="00357E7C" w:rsidP="00357E7C">
      <w:pPr>
        <w:pStyle w:val="ab"/>
        <w:spacing w:after="0"/>
        <w:rPr>
          <w:rFonts w:ascii="Times New Roman" w:hAnsi="Times New Roman" w:cs="Times New Roman"/>
          <w:sz w:val="28"/>
          <w:szCs w:val="28"/>
        </w:rPr>
      </w:pPr>
    </w:p>
    <w:p w14:paraId="7A813A66" w14:textId="77777777" w:rsidR="00357E7C" w:rsidRPr="00357E7C" w:rsidRDefault="00357E7C" w:rsidP="00357E7C">
      <w:pPr>
        <w:spacing w:after="0"/>
        <w:ind w:firstLine="709"/>
        <w:jc w:val="both"/>
        <w:rPr>
          <w:rFonts w:ascii="Times New Roman" w:hAnsi="Times New Roman" w:cs="Times New Roman"/>
        </w:rPr>
      </w:pPr>
      <w:bookmarkStart w:id="250" w:name="z3770"/>
      <w:bookmarkEnd w:id="249"/>
      <w:r w:rsidRPr="00357E7C">
        <w:rPr>
          <w:rFonts w:ascii="Times New Roman" w:hAnsi="Times New Roman" w:cs="Times New Roman"/>
          <w:color w:val="000000"/>
          <w:sz w:val="28"/>
        </w:rPr>
        <w:t>24. Егер орындау еңсерілмейтiн кү</w:t>
      </w:r>
      <w:proofErr w:type="gramStart"/>
      <w:r w:rsidRPr="00357E7C">
        <w:rPr>
          <w:rFonts w:ascii="Times New Roman" w:hAnsi="Times New Roman" w:cs="Times New Roman"/>
          <w:color w:val="000000"/>
          <w:sz w:val="28"/>
        </w:rPr>
        <w:t>шт</w:t>
      </w:r>
      <w:proofErr w:type="gramEnd"/>
      <w:r w:rsidRPr="00357E7C">
        <w:rPr>
          <w:rFonts w:ascii="Times New Roman" w:hAnsi="Times New Roman" w:cs="Times New Roman"/>
          <w:color w:val="000000"/>
          <w:sz w:val="28"/>
        </w:rPr>
        <w:t>ің, яғни төтенше және алдын алуға болмайтын жағдайлардың (дүлей құбылыстар, әскери іс-қимылдар, форс-мажорлық мән-жайлар) салдарынан мүмкін болмаса, Тараптар осы Шарт бойынша өздерінің міндеттерін орындамағаны не тиісінше орындамағаны үшін жауапкершіліктен босатылады.</w:t>
      </w:r>
    </w:p>
    <w:p w14:paraId="4AAA418E" w14:textId="77777777" w:rsidR="00357E7C" w:rsidRPr="00357E7C" w:rsidRDefault="00357E7C" w:rsidP="00357E7C">
      <w:pPr>
        <w:spacing w:after="0"/>
        <w:ind w:firstLine="709"/>
        <w:jc w:val="both"/>
        <w:rPr>
          <w:rFonts w:ascii="Times New Roman" w:hAnsi="Times New Roman" w:cs="Times New Roman"/>
        </w:rPr>
      </w:pPr>
      <w:bookmarkStart w:id="251" w:name="z3771"/>
      <w:bookmarkEnd w:id="250"/>
      <w:r w:rsidRPr="00357E7C">
        <w:rPr>
          <w:rFonts w:ascii="Times New Roman" w:hAnsi="Times New Roman" w:cs="Times New Roman"/>
          <w:color w:val="000000"/>
          <w:sz w:val="28"/>
        </w:rPr>
        <w:t xml:space="preserve">25. Еңсерілмейтін күш, яғни төтенше және алдын </w:t>
      </w:r>
      <w:proofErr w:type="gramStart"/>
      <w:r w:rsidRPr="00357E7C">
        <w:rPr>
          <w:rFonts w:ascii="Times New Roman" w:hAnsi="Times New Roman" w:cs="Times New Roman"/>
          <w:color w:val="000000"/>
          <w:sz w:val="28"/>
        </w:rPr>
        <w:t>алу</w:t>
      </w:r>
      <w:proofErr w:type="gramEnd"/>
      <w:r w:rsidRPr="00357E7C">
        <w:rPr>
          <w:rFonts w:ascii="Times New Roman" w:hAnsi="Times New Roman" w:cs="Times New Roman"/>
          <w:color w:val="000000"/>
          <w:sz w:val="28"/>
        </w:rPr>
        <w:t>ға болмайтын мән-жайлар туындаған кезде осы Шарт бойынша өз міндеттемелерін орындауға мүмкіндігі болмаған Тарап осындай жағдайлар орын алған кезден бастап 10 (он) жұмыс күні ішінде екінші Тарапқа осындай мән-жайлар туралы уақтылы хабардар етеді. Бұл ретте форс-мажорлық мән-жайлардың сипаты, әрекет ету кезеңі, басталу фактісі уәкілетті мемлекеттік органдардың тиі</w:t>
      </w:r>
      <w:proofErr w:type="gramStart"/>
      <w:r w:rsidRPr="00357E7C">
        <w:rPr>
          <w:rFonts w:ascii="Times New Roman" w:hAnsi="Times New Roman" w:cs="Times New Roman"/>
          <w:color w:val="000000"/>
          <w:sz w:val="28"/>
        </w:rPr>
        <w:t>ст</w:t>
      </w:r>
      <w:proofErr w:type="gramEnd"/>
      <w:r w:rsidRPr="00357E7C">
        <w:rPr>
          <w:rFonts w:ascii="Times New Roman" w:hAnsi="Times New Roman" w:cs="Times New Roman"/>
          <w:color w:val="000000"/>
          <w:sz w:val="28"/>
        </w:rPr>
        <w:t>і құжаттарымен расталады.</w:t>
      </w:r>
    </w:p>
    <w:p w14:paraId="00A1D103" w14:textId="77777777" w:rsidR="00357E7C" w:rsidRPr="00357E7C" w:rsidRDefault="00357E7C" w:rsidP="00357E7C">
      <w:pPr>
        <w:spacing w:after="0"/>
        <w:ind w:firstLine="709"/>
        <w:jc w:val="both"/>
        <w:rPr>
          <w:rFonts w:ascii="Times New Roman" w:hAnsi="Times New Roman" w:cs="Times New Roman"/>
        </w:rPr>
      </w:pPr>
      <w:bookmarkStart w:id="252" w:name="z3772"/>
      <w:bookmarkEnd w:id="251"/>
      <w:r w:rsidRPr="00357E7C">
        <w:rPr>
          <w:rFonts w:ascii="Times New Roman" w:hAnsi="Times New Roman" w:cs="Times New Roman"/>
          <w:color w:val="000000"/>
          <w:sz w:val="28"/>
        </w:rPr>
        <w:t>26. Уақтылы хабардар етілмеген жағдайда Тарап екінші Тарапқа хабардар етпеуі немесе уақтылы хабардар етпеуі салдарынан келті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ілген зиянды өтейді.</w:t>
      </w:r>
    </w:p>
    <w:p w14:paraId="5ADC0D32" w14:textId="77777777" w:rsidR="00357E7C" w:rsidRPr="00357E7C" w:rsidRDefault="00357E7C" w:rsidP="00357E7C">
      <w:pPr>
        <w:spacing w:after="0"/>
        <w:ind w:firstLine="709"/>
        <w:jc w:val="both"/>
        <w:rPr>
          <w:rFonts w:ascii="Times New Roman" w:hAnsi="Times New Roman" w:cs="Times New Roman"/>
        </w:rPr>
      </w:pPr>
      <w:bookmarkStart w:id="253" w:name="z3773"/>
      <w:bookmarkEnd w:id="252"/>
      <w:r w:rsidRPr="00357E7C">
        <w:rPr>
          <w:rFonts w:ascii="Times New Roman" w:hAnsi="Times New Roman" w:cs="Times New Roman"/>
          <w:color w:val="000000"/>
          <w:sz w:val="28"/>
        </w:rPr>
        <w:lastRenderedPageBreak/>
        <w:t xml:space="preserve">27. Еңсерілмейтін күштiң, яғни төтенше және алдын </w:t>
      </w:r>
      <w:proofErr w:type="gramStart"/>
      <w:r w:rsidRPr="00357E7C">
        <w:rPr>
          <w:rFonts w:ascii="Times New Roman" w:hAnsi="Times New Roman" w:cs="Times New Roman"/>
          <w:color w:val="000000"/>
          <w:sz w:val="28"/>
        </w:rPr>
        <w:t>алу</w:t>
      </w:r>
      <w:proofErr w:type="gramEnd"/>
      <w:r w:rsidRPr="00357E7C">
        <w:rPr>
          <w:rFonts w:ascii="Times New Roman" w:hAnsi="Times New Roman" w:cs="Times New Roman"/>
          <w:color w:val="000000"/>
          <w:sz w:val="28"/>
        </w:rPr>
        <w:t>ға болмайтын мән-жайлардың басталуы осы Шартты орындау мерзімін олардың әрекет ету кезеңіне ұлғайтуға алып келеді.</w:t>
      </w:r>
    </w:p>
    <w:p w14:paraId="46F31E57" w14:textId="77777777" w:rsidR="00357E7C" w:rsidRPr="00357E7C" w:rsidRDefault="00357E7C" w:rsidP="00357E7C">
      <w:pPr>
        <w:spacing w:after="0"/>
        <w:ind w:firstLine="709"/>
        <w:jc w:val="both"/>
        <w:rPr>
          <w:rFonts w:ascii="Times New Roman" w:hAnsi="Times New Roman" w:cs="Times New Roman"/>
          <w:color w:val="000000"/>
          <w:sz w:val="28"/>
        </w:rPr>
      </w:pPr>
      <w:bookmarkStart w:id="254" w:name="z3774"/>
      <w:bookmarkEnd w:id="253"/>
      <w:r w:rsidRPr="00357E7C">
        <w:rPr>
          <w:rFonts w:ascii="Times New Roman" w:hAnsi="Times New Roman" w:cs="Times New Roman"/>
          <w:color w:val="000000"/>
          <w:sz w:val="28"/>
        </w:rPr>
        <w:t>28. Егер осындай мән-жайлар қатарынан 3 (үш) айдан астам уақытқа созылса, Тараптардың кез келгені осы Шарт бойынша міндеттемелерді одан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і орындаудан бас тартуға құқылы.</w:t>
      </w:r>
    </w:p>
    <w:p w14:paraId="77DFD97A" w14:textId="77777777" w:rsidR="00357E7C" w:rsidRPr="00357E7C" w:rsidRDefault="00357E7C" w:rsidP="00357E7C">
      <w:pPr>
        <w:spacing w:after="0"/>
        <w:ind w:firstLine="709"/>
        <w:jc w:val="both"/>
        <w:rPr>
          <w:rFonts w:ascii="Times New Roman" w:hAnsi="Times New Roman" w:cs="Times New Roman"/>
        </w:rPr>
      </w:pPr>
    </w:p>
    <w:p w14:paraId="61A71069" w14:textId="77777777" w:rsidR="00357E7C" w:rsidRPr="00357E7C" w:rsidRDefault="00357E7C" w:rsidP="00357E7C">
      <w:pPr>
        <w:pStyle w:val="ab"/>
        <w:numPr>
          <w:ilvl w:val="0"/>
          <w:numId w:val="5"/>
        </w:numPr>
        <w:spacing w:after="0" w:line="276" w:lineRule="auto"/>
        <w:jc w:val="center"/>
        <w:rPr>
          <w:rFonts w:ascii="Times New Roman" w:hAnsi="Times New Roman" w:cs="Times New Roman"/>
          <w:b/>
          <w:color w:val="000000"/>
          <w:sz w:val="28"/>
          <w:szCs w:val="28"/>
        </w:rPr>
      </w:pPr>
      <w:bookmarkStart w:id="255" w:name="z3775"/>
      <w:bookmarkEnd w:id="254"/>
      <w:r w:rsidRPr="00357E7C">
        <w:rPr>
          <w:rFonts w:ascii="Times New Roman" w:hAnsi="Times New Roman" w:cs="Times New Roman"/>
          <w:b/>
          <w:color w:val="000000"/>
          <w:sz w:val="28"/>
          <w:szCs w:val="28"/>
        </w:rPr>
        <w:t>Дауларды шешу</w:t>
      </w:r>
    </w:p>
    <w:p w14:paraId="612D65FB" w14:textId="77777777" w:rsidR="00357E7C" w:rsidRPr="00357E7C" w:rsidRDefault="00357E7C" w:rsidP="00357E7C">
      <w:pPr>
        <w:pStyle w:val="ab"/>
        <w:spacing w:after="0"/>
        <w:rPr>
          <w:rFonts w:ascii="Times New Roman" w:hAnsi="Times New Roman" w:cs="Times New Roman"/>
          <w:sz w:val="28"/>
          <w:szCs w:val="28"/>
        </w:rPr>
      </w:pPr>
    </w:p>
    <w:p w14:paraId="25AE4638" w14:textId="77777777" w:rsidR="00357E7C" w:rsidRPr="00357E7C" w:rsidRDefault="00357E7C" w:rsidP="00357E7C">
      <w:pPr>
        <w:spacing w:after="0"/>
        <w:ind w:firstLine="709"/>
        <w:jc w:val="both"/>
        <w:rPr>
          <w:rFonts w:ascii="Times New Roman" w:hAnsi="Times New Roman" w:cs="Times New Roman"/>
        </w:rPr>
      </w:pPr>
      <w:bookmarkStart w:id="256" w:name="z3776"/>
      <w:bookmarkEnd w:id="255"/>
      <w:r w:rsidRPr="00357E7C">
        <w:rPr>
          <w:rFonts w:ascii="Times New Roman" w:hAnsi="Times New Roman" w:cs="Times New Roman"/>
          <w:color w:val="000000"/>
          <w:sz w:val="28"/>
        </w:rPr>
        <w:t>29. Осы Шартты орындауға байланысты туындаған қандай да бі</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 дау болған жағдайда Тараптардың кез келгені барлық дауларды келіссөздер арқылы реттеуге күш-жігер салады.</w:t>
      </w:r>
    </w:p>
    <w:p w14:paraId="29C8ABBC" w14:textId="77777777" w:rsidR="00357E7C" w:rsidRPr="00357E7C" w:rsidRDefault="00357E7C" w:rsidP="00357E7C">
      <w:pPr>
        <w:spacing w:after="0"/>
        <w:ind w:firstLine="709"/>
        <w:jc w:val="both"/>
        <w:rPr>
          <w:rFonts w:ascii="Times New Roman" w:hAnsi="Times New Roman" w:cs="Times New Roman"/>
        </w:rPr>
      </w:pPr>
      <w:bookmarkStart w:id="257" w:name="z3777"/>
      <w:bookmarkEnd w:id="256"/>
      <w:r w:rsidRPr="00357E7C">
        <w:rPr>
          <w:rFonts w:ascii="Times New Roman" w:hAnsi="Times New Roman" w:cs="Times New Roman"/>
          <w:color w:val="000000"/>
          <w:sz w:val="28"/>
        </w:rPr>
        <w:t xml:space="preserve">30. Егер туындаған дауды келіссөздер арқылы шешу мүмкін болмаса, осы дау және оған қатысты </w:t>
      </w:r>
      <w:proofErr w:type="gramStart"/>
      <w:r w:rsidRPr="00357E7C">
        <w:rPr>
          <w:rFonts w:ascii="Times New Roman" w:hAnsi="Times New Roman" w:cs="Times New Roman"/>
          <w:color w:val="000000"/>
          <w:sz w:val="28"/>
        </w:rPr>
        <w:t>бас</w:t>
      </w:r>
      <w:proofErr w:type="gramEnd"/>
      <w:r w:rsidRPr="00357E7C">
        <w:rPr>
          <w:rFonts w:ascii="Times New Roman" w:hAnsi="Times New Roman" w:cs="Times New Roman"/>
          <w:color w:val="000000"/>
          <w:sz w:val="28"/>
        </w:rPr>
        <w:t>қа да мәселелер Қазақстан Республикасының азаматтық заңнамасына сәйкес шешіледі және реттеледі.</w:t>
      </w:r>
    </w:p>
    <w:p w14:paraId="12711986" w14:textId="77777777" w:rsidR="00357E7C" w:rsidRPr="00357E7C" w:rsidRDefault="00357E7C" w:rsidP="00357E7C">
      <w:pPr>
        <w:spacing w:after="0"/>
        <w:jc w:val="center"/>
        <w:rPr>
          <w:rFonts w:ascii="Times New Roman" w:hAnsi="Times New Roman" w:cs="Times New Roman"/>
          <w:b/>
          <w:color w:val="000000"/>
          <w:sz w:val="28"/>
          <w:szCs w:val="28"/>
        </w:rPr>
      </w:pPr>
      <w:bookmarkStart w:id="258" w:name="z3778"/>
      <w:bookmarkEnd w:id="257"/>
      <w:r w:rsidRPr="00357E7C">
        <w:rPr>
          <w:rFonts w:ascii="Times New Roman" w:hAnsi="Times New Roman" w:cs="Times New Roman"/>
          <w:b/>
          <w:color w:val="000000"/>
          <w:sz w:val="28"/>
          <w:szCs w:val="28"/>
        </w:rPr>
        <w:t>9. Құпиялылық</w:t>
      </w:r>
    </w:p>
    <w:p w14:paraId="17ECF56F" w14:textId="77777777" w:rsidR="00357E7C" w:rsidRPr="00357E7C" w:rsidRDefault="00357E7C" w:rsidP="00357E7C">
      <w:pPr>
        <w:spacing w:after="0"/>
        <w:jc w:val="center"/>
        <w:rPr>
          <w:rFonts w:ascii="Times New Roman" w:hAnsi="Times New Roman" w:cs="Times New Roman"/>
          <w:sz w:val="28"/>
          <w:szCs w:val="28"/>
        </w:rPr>
      </w:pPr>
    </w:p>
    <w:p w14:paraId="78906F4C" w14:textId="77777777" w:rsidR="00357E7C" w:rsidRPr="00357E7C" w:rsidRDefault="00357E7C" w:rsidP="00357E7C">
      <w:pPr>
        <w:spacing w:after="0"/>
        <w:ind w:firstLine="709"/>
        <w:jc w:val="both"/>
        <w:rPr>
          <w:rFonts w:ascii="Times New Roman" w:hAnsi="Times New Roman" w:cs="Times New Roman"/>
        </w:rPr>
      </w:pPr>
      <w:bookmarkStart w:id="259" w:name="z3779"/>
      <w:bookmarkEnd w:id="258"/>
      <w:r w:rsidRPr="00357E7C">
        <w:rPr>
          <w:rFonts w:ascii="Times New Roman" w:hAnsi="Times New Roman" w:cs="Times New Roman"/>
          <w:color w:val="000000"/>
          <w:sz w:val="28"/>
        </w:rPr>
        <w:t xml:space="preserve">31. Осы арқылы Тараптар осы Шарттың талаптарына қатысты </w:t>
      </w:r>
      <w:proofErr w:type="gramStart"/>
      <w:r w:rsidRPr="00357E7C">
        <w:rPr>
          <w:rFonts w:ascii="Times New Roman" w:hAnsi="Times New Roman" w:cs="Times New Roman"/>
          <w:color w:val="000000"/>
          <w:sz w:val="28"/>
        </w:rPr>
        <w:t>болатын</w:t>
      </w:r>
      <w:proofErr w:type="gramEnd"/>
      <w:r w:rsidRPr="00357E7C">
        <w:rPr>
          <w:rFonts w:ascii="Times New Roman" w:hAnsi="Times New Roman" w:cs="Times New Roman"/>
          <w:color w:val="000000"/>
          <w:sz w:val="28"/>
        </w:rPr>
        <w:t xml:space="preserve"> ақпараттың, банктік құпияның, сондай-ақ қаржылық, коммерциялық және осы Шартты жасасу және орындау барысында өздері алған басқа да ақпараттың құпия болып табылатынымен және осы Шартта тікелей көзделген жағдайларды қоспағанда, үшінші тұлғаларға жария етуге болмайтынымен келіседі.</w:t>
      </w:r>
    </w:p>
    <w:p w14:paraId="580ABDDB" w14:textId="77777777" w:rsidR="00357E7C" w:rsidRPr="00357E7C" w:rsidRDefault="00357E7C" w:rsidP="00357E7C">
      <w:pPr>
        <w:spacing w:after="0"/>
        <w:ind w:firstLine="709"/>
        <w:jc w:val="both"/>
        <w:rPr>
          <w:rFonts w:ascii="Times New Roman" w:hAnsi="Times New Roman" w:cs="Times New Roman"/>
        </w:rPr>
      </w:pPr>
      <w:bookmarkStart w:id="260" w:name="z3780"/>
      <w:bookmarkEnd w:id="259"/>
      <w:r w:rsidRPr="00357E7C">
        <w:rPr>
          <w:rFonts w:ascii="Times New Roman" w:hAnsi="Times New Roman" w:cs="Times New Roman"/>
          <w:color w:val="000000"/>
          <w:sz w:val="28"/>
        </w:rPr>
        <w:t>32. Тарап құ</w:t>
      </w:r>
      <w:proofErr w:type="gramStart"/>
      <w:r w:rsidRPr="00357E7C">
        <w:rPr>
          <w:rFonts w:ascii="Times New Roman" w:hAnsi="Times New Roman" w:cs="Times New Roman"/>
          <w:color w:val="000000"/>
          <w:sz w:val="28"/>
        </w:rPr>
        <w:t>пия</w:t>
      </w:r>
      <w:proofErr w:type="gramEnd"/>
      <w:r w:rsidRPr="00357E7C">
        <w:rPr>
          <w:rFonts w:ascii="Times New Roman" w:hAnsi="Times New Roman" w:cs="Times New Roman"/>
          <w:color w:val="000000"/>
          <w:sz w:val="28"/>
        </w:rPr>
        <w:t xml:space="preserve"> ақпаратты осы Шартта, сондай-ақ Қазақстан Республикасының азаматтық және кәсіпкерлік заңнамасында тікелей көзделген жағдайларда үшінші тұлғаларға бере алады, оны жариялай алады немесе өзге жолмен тарата алады.</w:t>
      </w:r>
    </w:p>
    <w:p w14:paraId="2F224F27" w14:textId="77777777" w:rsidR="00357E7C" w:rsidRPr="00357E7C" w:rsidRDefault="00357E7C" w:rsidP="00357E7C">
      <w:pPr>
        <w:spacing w:after="0"/>
        <w:ind w:firstLine="709"/>
        <w:jc w:val="both"/>
        <w:rPr>
          <w:rFonts w:ascii="Times New Roman" w:hAnsi="Times New Roman" w:cs="Times New Roman"/>
        </w:rPr>
      </w:pPr>
      <w:bookmarkStart w:id="261" w:name="z3781"/>
      <w:bookmarkEnd w:id="260"/>
      <w:r w:rsidRPr="00357E7C">
        <w:rPr>
          <w:rFonts w:ascii="Times New Roman" w:hAnsi="Times New Roman" w:cs="Times New Roman"/>
          <w:color w:val="000000"/>
          <w:sz w:val="28"/>
        </w:rPr>
        <w:t>33. Тараптар осы Шарттың бар екені</w:t>
      </w:r>
      <w:proofErr w:type="gramStart"/>
      <w:r w:rsidRPr="00357E7C">
        <w:rPr>
          <w:rFonts w:ascii="Times New Roman" w:hAnsi="Times New Roman" w:cs="Times New Roman"/>
          <w:color w:val="000000"/>
          <w:sz w:val="28"/>
        </w:rPr>
        <w:t>н ж</w:t>
      </w:r>
      <w:proofErr w:type="gramEnd"/>
      <w:r w:rsidRPr="00357E7C">
        <w:rPr>
          <w:rFonts w:ascii="Times New Roman" w:hAnsi="Times New Roman" w:cs="Times New Roman"/>
          <w:color w:val="000000"/>
          <w:sz w:val="28"/>
        </w:rPr>
        <w:t xml:space="preserve">әне талаптарының құпиялылығын сақтау үшін барлық қажетті шараларды, оның ішінде құқықтық сипаттағы шараларды қабылдайды. Тараптардың лауазымды адамдары мен жұмыскерлеріне осы Шартты іске асыру барысында алынған мәліметтерді үшінші тұлғаларға жария етуіне </w:t>
      </w:r>
      <w:proofErr w:type="gramStart"/>
      <w:r w:rsidRPr="00357E7C">
        <w:rPr>
          <w:rFonts w:ascii="Times New Roman" w:hAnsi="Times New Roman" w:cs="Times New Roman"/>
          <w:color w:val="000000"/>
          <w:sz w:val="28"/>
        </w:rPr>
        <w:t>не</w:t>
      </w:r>
      <w:proofErr w:type="gramEnd"/>
      <w:r w:rsidRPr="00357E7C">
        <w:rPr>
          <w:rFonts w:ascii="Times New Roman" w:hAnsi="Times New Roman" w:cs="Times New Roman"/>
          <w:color w:val="000000"/>
          <w:sz w:val="28"/>
        </w:rPr>
        <w:t xml:space="preserve"> беруіне тыйым салынады.</w:t>
      </w:r>
    </w:p>
    <w:p w14:paraId="524367C7" w14:textId="77777777" w:rsidR="00357E7C" w:rsidRPr="00357E7C" w:rsidRDefault="00357E7C" w:rsidP="00357E7C">
      <w:pPr>
        <w:spacing w:after="0"/>
        <w:ind w:firstLine="709"/>
        <w:jc w:val="both"/>
        <w:rPr>
          <w:rFonts w:ascii="Times New Roman" w:hAnsi="Times New Roman" w:cs="Times New Roman"/>
          <w:color w:val="000000"/>
          <w:sz w:val="28"/>
        </w:rPr>
      </w:pPr>
      <w:bookmarkStart w:id="262" w:name="z3782"/>
      <w:bookmarkEnd w:id="261"/>
      <w:r w:rsidRPr="00357E7C">
        <w:rPr>
          <w:rFonts w:ascii="Times New Roman" w:hAnsi="Times New Roman" w:cs="Times New Roman"/>
          <w:color w:val="000000"/>
          <w:sz w:val="28"/>
        </w:rPr>
        <w:t>34. Тараптардың кез келгені осы Шарттың талаптарын бұзып құ</w:t>
      </w:r>
      <w:proofErr w:type="gramStart"/>
      <w:r w:rsidRPr="00357E7C">
        <w:rPr>
          <w:rFonts w:ascii="Times New Roman" w:hAnsi="Times New Roman" w:cs="Times New Roman"/>
          <w:color w:val="000000"/>
          <w:sz w:val="28"/>
        </w:rPr>
        <w:t>пия</w:t>
      </w:r>
      <w:proofErr w:type="gramEnd"/>
      <w:r w:rsidRPr="00357E7C">
        <w:rPr>
          <w:rFonts w:ascii="Times New Roman" w:hAnsi="Times New Roman" w:cs="Times New Roman"/>
          <w:color w:val="000000"/>
          <w:sz w:val="28"/>
        </w:rPr>
        <w:t xml:space="preserve"> ақпаратты жария еткен не таратқан жағдайда кінәлі Тарап Қазақстан Республикасының азаматтық заңнамасында көзделген жауаптылықта болады.</w:t>
      </w:r>
    </w:p>
    <w:p w14:paraId="7EF12A9C" w14:textId="77777777" w:rsidR="00357E7C" w:rsidRPr="00357E7C" w:rsidRDefault="00357E7C" w:rsidP="00357E7C">
      <w:pPr>
        <w:spacing w:after="0"/>
        <w:ind w:firstLine="709"/>
        <w:jc w:val="center"/>
        <w:rPr>
          <w:rFonts w:ascii="Times New Roman" w:hAnsi="Times New Roman" w:cs="Times New Roman"/>
          <w:sz w:val="28"/>
          <w:szCs w:val="28"/>
        </w:rPr>
      </w:pPr>
    </w:p>
    <w:p w14:paraId="04FCA367" w14:textId="77777777" w:rsidR="00357E7C" w:rsidRPr="00357E7C" w:rsidRDefault="00357E7C" w:rsidP="00357E7C">
      <w:pPr>
        <w:spacing w:after="0"/>
        <w:jc w:val="center"/>
        <w:rPr>
          <w:rFonts w:ascii="Times New Roman" w:hAnsi="Times New Roman" w:cs="Times New Roman"/>
          <w:b/>
          <w:color w:val="000000"/>
          <w:sz w:val="28"/>
          <w:szCs w:val="28"/>
        </w:rPr>
      </w:pPr>
      <w:bookmarkStart w:id="263" w:name="z3783"/>
      <w:bookmarkEnd w:id="262"/>
      <w:r w:rsidRPr="00357E7C">
        <w:rPr>
          <w:rFonts w:ascii="Times New Roman" w:hAnsi="Times New Roman" w:cs="Times New Roman"/>
          <w:b/>
          <w:color w:val="000000"/>
          <w:sz w:val="28"/>
          <w:szCs w:val="28"/>
        </w:rPr>
        <w:t>10. Қорытынды ережелер</w:t>
      </w:r>
    </w:p>
    <w:p w14:paraId="6B155C4A" w14:textId="77777777" w:rsidR="00357E7C" w:rsidRPr="00357E7C" w:rsidRDefault="00357E7C" w:rsidP="00357E7C">
      <w:pPr>
        <w:spacing w:after="0"/>
        <w:jc w:val="center"/>
        <w:rPr>
          <w:rFonts w:ascii="Times New Roman" w:hAnsi="Times New Roman" w:cs="Times New Roman"/>
          <w:sz w:val="28"/>
          <w:szCs w:val="28"/>
        </w:rPr>
      </w:pPr>
    </w:p>
    <w:p w14:paraId="2D8273BA" w14:textId="77777777" w:rsidR="00357E7C" w:rsidRPr="00357E7C" w:rsidRDefault="00357E7C" w:rsidP="00357E7C">
      <w:pPr>
        <w:spacing w:after="0"/>
        <w:ind w:firstLine="709"/>
        <w:jc w:val="both"/>
        <w:rPr>
          <w:rFonts w:ascii="Times New Roman" w:hAnsi="Times New Roman" w:cs="Times New Roman"/>
        </w:rPr>
      </w:pPr>
      <w:bookmarkStart w:id="264" w:name="z3784"/>
      <w:bookmarkEnd w:id="263"/>
      <w:r w:rsidRPr="00357E7C">
        <w:rPr>
          <w:rFonts w:ascii="Times New Roman" w:hAnsi="Times New Roman" w:cs="Times New Roman"/>
          <w:color w:val="000000"/>
          <w:sz w:val="28"/>
        </w:rPr>
        <w:t xml:space="preserve">35. Алушы осы </w:t>
      </w:r>
      <w:proofErr w:type="gramStart"/>
      <w:r w:rsidRPr="00357E7C">
        <w:rPr>
          <w:rFonts w:ascii="Times New Roman" w:hAnsi="Times New Roman" w:cs="Times New Roman"/>
          <w:color w:val="000000"/>
          <w:sz w:val="28"/>
        </w:rPr>
        <w:t>Шарт</w:t>
      </w:r>
      <w:proofErr w:type="gramEnd"/>
      <w:r w:rsidRPr="00357E7C">
        <w:rPr>
          <w:rFonts w:ascii="Times New Roman" w:hAnsi="Times New Roman" w:cs="Times New Roman"/>
          <w:color w:val="000000"/>
          <w:sz w:val="28"/>
        </w:rPr>
        <w:t>қа қоя отырып, қаржы агенттігіне:</w:t>
      </w:r>
    </w:p>
    <w:bookmarkEnd w:id="264"/>
    <w:p w14:paraId="009E6F54"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қаржы агенттігінің Алушының алдын ала жазбаша келісімінсіз субсидиялау жүзеге асырылатын осы Кредит шарты шеңберінде алынғ</w:t>
      </w:r>
      <w:proofErr w:type="gramStart"/>
      <w:r w:rsidRPr="00357E7C">
        <w:rPr>
          <w:rFonts w:ascii="Times New Roman" w:hAnsi="Times New Roman" w:cs="Times New Roman"/>
          <w:color w:val="000000"/>
          <w:sz w:val="28"/>
        </w:rPr>
        <w:t>ан</w:t>
      </w:r>
      <w:proofErr w:type="gramEnd"/>
      <w:r w:rsidRPr="00357E7C">
        <w:rPr>
          <w:rFonts w:ascii="Times New Roman" w:hAnsi="Times New Roman" w:cs="Times New Roman"/>
          <w:color w:val="000000"/>
          <w:sz w:val="28"/>
        </w:rPr>
        <w:t xml:space="preserve"> </w:t>
      </w:r>
      <w:r w:rsidRPr="00357E7C">
        <w:rPr>
          <w:rFonts w:ascii="Times New Roman" w:hAnsi="Times New Roman" w:cs="Times New Roman"/>
          <w:color w:val="000000"/>
          <w:sz w:val="28"/>
        </w:rPr>
        <w:lastRenderedPageBreak/>
        <w:t>ақпарат пен құжаттарды, оның ішінде банктік және коммерциялық құпияны мүдделі үшінші тұлғаларға беруіне;</w:t>
      </w:r>
    </w:p>
    <w:p w14:paraId="5921AB4D"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агенттігінің бұқ</w:t>
      </w:r>
      <w:proofErr w:type="gramStart"/>
      <w:r w:rsidRPr="00357E7C">
        <w:rPr>
          <w:rFonts w:ascii="Times New Roman" w:hAnsi="Times New Roman" w:cs="Times New Roman"/>
          <w:color w:val="000000"/>
          <w:sz w:val="28"/>
        </w:rPr>
        <w:t>аралы</w:t>
      </w:r>
      <w:proofErr w:type="gramEnd"/>
      <w:r w:rsidRPr="00357E7C">
        <w:rPr>
          <w:rFonts w:ascii="Times New Roman" w:hAnsi="Times New Roman" w:cs="Times New Roman"/>
          <w:color w:val="000000"/>
          <w:sz w:val="28"/>
        </w:rPr>
        <w:t>қ ақпарат құралдарында Алушының атауын, жоба іске асырылатын өңірдің атауын, Алушы жобасының атауы мен сипаттамасын (оның ішінде кредит сомасын), сондай-ақ саланы жариялауына келісім береді.</w:t>
      </w:r>
    </w:p>
    <w:p w14:paraId="7BB5953E" w14:textId="77777777" w:rsidR="00357E7C" w:rsidRPr="00357E7C" w:rsidRDefault="00357E7C" w:rsidP="00357E7C">
      <w:pPr>
        <w:spacing w:after="0"/>
        <w:ind w:firstLine="709"/>
        <w:jc w:val="both"/>
        <w:rPr>
          <w:rFonts w:ascii="Times New Roman" w:hAnsi="Times New Roman" w:cs="Times New Roman"/>
        </w:rPr>
      </w:pPr>
      <w:bookmarkStart w:id="265" w:name="z3785"/>
      <w:r w:rsidRPr="00357E7C">
        <w:rPr>
          <w:rFonts w:ascii="Times New Roman" w:hAnsi="Times New Roman" w:cs="Times New Roman"/>
          <w:color w:val="000000"/>
          <w:sz w:val="28"/>
        </w:rPr>
        <w:t>36. Алушы қаржы агенттігіне мыналарды:</w:t>
      </w:r>
    </w:p>
    <w:bookmarkEnd w:id="265"/>
    <w:p w14:paraId="002B62E3"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1) осы Шартта көрсетілген растаулар мен кепілдіктердің шынайы екенін және шындыққа сай келетіні</w:t>
      </w:r>
      <w:proofErr w:type="gramStart"/>
      <w:r w:rsidRPr="00357E7C">
        <w:rPr>
          <w:rFonts w:ascii="Times New Roman" w:hAnsi="Times New Roman" w:cs="Times New Roman"/>
          <w:color w:val="000000"/>
          <w:sz w:val="28"/>
        </w:rPr>
        <w:t>н</w:t>
      </w:r>
      <w:proofErr w:type="gramEnd"/>
      <w:r w:rsidRPr="00357E7C">
        <w:rPr>
          <w:rFonts w:ascii="Times New Roman" w:hAnsi="Times New Roman" w:cs="Times New Roman"/>
          <w:color w:val="000000"/>
          <w:sz w:val="28"/>
        </w:rPr>
        <w:t>;</w:t>
      </w:r>
    </w:p>
    <w:p w14:paraId="1B7D5F95"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2) қаржы агенттігі көрсетілген растаулар мен кепілдіктердің жарамдылығын тексеруге міндетті емес екенін;</w:t>
      </w:r>
    </w:p>
    <w:p w14:paraId="33C884B0" w14:textId="77777777" w:rsidR="00357E7C" w:rsidRPr="00357E7C" w:rsidRDefault="00357E7C" w:rsidP="00357E7C">
      <w:pPr>
        <w:spacing w:after="0"/>
        <w:ind w:firstLine="709"/>
        <w:jc w:val="both"/>
        <w:rPr>
          <w:rFonts w:ascii="Times New Roman" w:hAnsi="Times New Roman" w:cs="Times New Roman"/>
        </w:rPr>
      </w:pPr>
      <w:r w:rsidRPr="00357E7C">
        <w:rPr>
          <w:rFonts w:ascii="Times New Roman" w:hAnsi="Times New Roman" w:cs="Times New Roman"/>
          <w:color w:val="000000"/>
          <w:sz w:val="28"/>
        </w:rPr>
        <w:t xml:space="preserve">3) Алушы өз бизнесіне, қаржылық жағдайына, активтеріне және өзінің міндеттемелері бойынша жауап беру қабілетіне кері әсерін тигізуі мүмкін ешқандай мән-жайлардан хабардар емес екенін мәлімдейді және </w:t>
      </w:r>
      <w:proofErr w:type="gramStart"/>
      <w:r w:rsidRPr="00357E7C">
        <w:rPr>
          <w:rFonts w:ascii="Times New Roman" w:hAnsi="Times New Roman" w:cs="Times New Roman"/>
          <w:color w:val="000000"/>
          <w:sz w:val="28"/>
        </w:rPr>
        <w:t>олар</w:t>
      </w:r>
      <w:proofErr w:type="gramEnd"/>
      <w:r w:rsidRPr="00357E7C">
        <w:rPr>
          <w:rFonts w:ascii="Times New Roman" w:hAnsi="Times New Roman" w:cs="Times New Roman"/>
          <w:color w:val="000000"/>
          <w:sz w:val="28"/>
        </w:rPr>
        <w:t xml:space="preserve">ға кепілдік береді. </w:t>
      </w:r>
    </w:p>
    <w:p w14:paraId="2E972696" w14:textId="77777777" w:rsidR="00357E7C" w:rsidRPr="00357E7C" w:rsidRDefault="00357E7C" w:rsidP="00357E7C">
      <w:pPr>
        <w:spacing w:after="0"/>
        <w:ind w:firstLine="709"/>
        <w:jc w:val="both"/>
        <w:rPr>
          <w:rFonts w:ascii="Times New Roman" w:hAnsi="Times New Roman" w:cs="Times New Roman"/>
        </w:rPr>
      </w:pPr>
      <w:bookmarkStart w:id="266" w:name="z3786"/>
      <w:r w:rsidRPr="00357E7C">
        <w:rPr>
          <w:rFonts w:ascii="Times New Roman" w:hAnsi="Times New Roman" w:cs="Times New Roman"/>
          <w:color w:val="000000"/>
          <w:sz w:val="28"/>
        </w:rPr>
        <w:t>37. Осы Шарттың ережелерін өзгертуге және (немесе) толық</w:t>
      </w:r>
      <w:proofErr w:type="gramStart"/>
      <w:r w:rsidRPr="00357E7C">
        <w:rPr>
          <w:rFonts w:ascii="Times New Roman" w:hAnsi="Times New Roman" w:cs="Times New Roman"/>
          <w:color w:val="000000"/>
          <w:sz w:val="28"/>
        </w:rPr>
        <w:t>тыру</w:t>
      </w:r>
      <w:proofErr w:type="gramEnd"/>
      <w:r w:rsidRPr="00357E7C">
        <w:rPr>
          <w:rFonts w:ascii="Times New Roman" w:hAnsi="Times New Roman" w:cs="Times New Roman"/>
          <w:color w:val="000000"/>
          <w:sz w:val="28"/>
        </w:rPr>
        <w:t>ға болады. Осы Шартта көзделген жағдайларды қоспағанда, Тараптардың келісуі бойынша жазбаша нысанда жасалғ</w:t>
      </w:r>
      <w:proofErr w:type="gramStart"/>
      <w:r w:rsidRPr="00357E7C">
        <w:rPr>
          <w:rFonts w:ascii="Times New Roman" w:hAnsi="Times New Roman" w:cs="Times New Roman"/>
          <w:color w:val="000000"/>
          <w:sz w:val="28"/>
        </w:rPr>
        <w:t>ан ж</w:t>
      </w:r>
      <w:proofErr w:type="gramEnd"/>
      <w:r w:rsidRPr="00357E7C">
        <w:rPr>
          <w:rFonts w:ascii="Times New Roman" w:hAnsi="Times New Roman" w:cs="Times New Roman"/>
          <w:color w:val="000000"/>
          <w:sz w:val="28"/>
        </w:rPr>
        <w:t>әне Тараптардың уәкілетті өкілдері қол қойған өзгерістер мен толықтырулар ғана Тараптар үшін жарамды және міндетті болып танылады.</w:t>
      </w:r>
    </w:p>
    <w:p w14:paraId="77B00961" w14:textId="77777777" w:rsidR="00357E7C" w:rsidRPr="00357E7C" w:rsidRDefault="00357E7C" w:rsidP="00357E7C">
      <w:pPr>
        <w:spacing w:after="0"/>
        <w:ind w:firstLine="709"/>
        <w:jc w:val="both"/>
        <w:rPr>
          <w:rFonts w:ascii="Times New Roman" w:hAnsi="Times New Roman" w:cs="Times New Roman"/>
        </w:rPr>
      </w:pPr>
      <w:bookmarkStart w:id="267" w:name="z3787"/>
      <w:bookmarkEnd w:id="266"/>
      <w:r w:rsidRPr="00357E7C">
        <w:rPr>
          <w:rFonts w:ascii="Times New Roman" w:hAnsi="Times New Roman" w:cs="Times New Roman"/>
          <w:color w:val="000000"/>
          <w:sz w:val="28"/>
        </w:rPr>
        <w:t>38. Осы Шарт Тараптардың ә</w:t>
      </w:r>
      <w:proofErr w:type="gramStart"/>
      <w:r w:rsidRPr="00357E7C">
        <w:rPr>
          <w:rFonts w:ascii="Times New Roman" w:hAnsi="Times New Roman" w:cs="Times New Roman"/>
          <w:color w:val="000000"/>
          <w:sz w:val="28"/>
        </w:rPr>
        <w:t>р</w:t>
      </w:r>
      <w:proofErr w:type="gramEnd"/>
      <w:r w:rsidRPr="00357E7C">
        <w:rPr>
          <w:rFonts w:ascii="Times New Roman" w:hAnsi="Times New Roman" w:cs="Times New Roman"/>
          <w:color w:val="000000"/>
          <w:sz w:val="28"/>
        </w:rPr>
        <w:t xml:space="preserve">қайсысы үшін қазақ және орыс тілдерінде 1 (бір) данадан бірдей 3 (үш) данада жасалды, олардың әрқайсысының заңдық күші бірдей. Осы Шарттың мемлекеттік және орыс тілдеріндегі мәтіндері арасында түсінбеушіліктер туындаған жағдайда Тараптар орыс тіліндегі мәтінді </w:t>
      </w:r>
      <w:proofErr w:type="gramStart"/>
      <w:r w:rsidRPr="00357E7C">
        <w:rPr>
          <w:rFonts w:ascii="Times New Roman" w:hAnsi="Times New Roman" w:cs="Times New Roman"/>
          <w:color w:val="000000"/>
          <w:sz w:val="28"/>
        </w:rPr>
        <w:t>басшылы</w:t>
      </w:r>
      <w:proofErr w:type="gramEnd"/>
      <w:r w:rsidRPr="00357E7C">
        <w:rPr>
          <w:rFonts w:ascii="Times New Roman" w:hAnsi="Times New Roman" w:cs="Times New Roman"/>
          <w:color w:val="000000"/>
          <w:sz w:val="28"/>
        </w:rPr>
        <w:t>ққа алады.</w:t>
      </w:r>
    </w:p>
    <w:p w14:paraId="3764B39E" w14:textId="77777777" w:rsidR="00357E7C" w:rsidRPr="00357E7C" w:rsidRDefault="00357E7C" w:rsidP="00357E7C">
      <w:pPr>
        <w:spacing w:after="0"/>
        <w:ind w:firstLine="709"/>
        <w:jc w:val="both"/>
        <w:rPr>
          <w:rFonts w:ascii="Times New Roman" w:hAnsi="Times New Roman" w:cs="Times New Roman"/>
          <w:color w:val="000000"/>
          <w:sz w:val="28"/>
        </w:rPr>
      </w:pPr>
      <w:bookmarkStart w:id="268" w:name="z3788"/>
      <w:bookmarkEnd w:id="267"/>
      <w:r w:rsidRPr="00357E7C">
        <w:rPr>
          <w:rFonts w:ascii="Times New Roman" w:hAnsi="Times New Roman" w:cs="Times New Roman"/>
          <w:color w:val="000000"/>
          <w:sz w:val="28"/>
        </w:rPr>
        <w:t xml:space="preserve">39. Осы Шартта көзделмеген барлық өзге жағдайда Тараптар Қазақстан Республикасының қолданыстағы заңнамасын </w:t>
      </w:r>
      <w:proofErr w:type="gramStart"/>
      <w:r w:rsidRPr="00357E7C">
        <w:rPr>
          <w:rFonts w:ascii="Times New Roman" w:hAnsi="Times New Roman" w:cs="Times New Roman"/>
          <w:color w:val="000000"/>
          <w:sz w:val="28"/>
        </w:rPr>
        <w:t>басшылы</w:t>
      </w:r>
      <w:proofErr w:type="gramEnd"/>
      <w:r w:rsidRPr="00357E7C">
        <w:rPr>
          <w:rFonts w:ascii="Times New Roman" w:hAnsi="Times New Roman" w:cs="Times New Roman"/>
          <w:color w:val="000000"/>
          <w:sz w:val="28"/>
        </w:rPr>
        <w:t>ққа алады.</w:t>
      </w:r>
    </w:p>
    <w:p w14:paraId="2D4B8519" w14:textId="77777777" w:rsidR="00357E7C" w:rsidRPr="00357E7C" w:rsidRDefault="00357E7C" w:rsidP="00357E7C">
      <w:pPr>
        <w:spacing w:after="0"/>
        <w:ind w:firstLine="709"/>
        <w:jc w:val="both"/>
        <w:rPr>
          <w:rFonts w:ascii="Times New Roman" w:hAnsi="Times New Roman" w:cs="Times New Roman"/>
        </w:rPr>
      </w:pPr>
    </w:p>
    <w:p w14:paraId="453DDB9C" w14:textId="77777777" w:rsidR="00357E7C" w:rsidRPr="00357E7C" w:rsidRDefault="00357E7C" w:rsidP="00357E7C">
      <w:pPr>
        <w:spacing w:after="0"/>
        <w:jc w:val="center"/>
        <w:rPr>
          <w:rFonts w:ascii="Times New Roman" w:hAnsi="Times New Roman" w:cs="Times New Roman"/>
          <w:b/>
          <w:color w:val="000000"/>
          <w:sz w:val="28"/>
          <w:szCs w:val="28"/>
        </w:rPr>
      </w:pPr>
      <w:bookmarkStart w:id="269" w:name="z3789"/>
      <w:bookmarkEnd w:id="268"/>
      <w:r w:rsidRPr="00357E7C">
        <w:rPr>
          <w:rFonts w:ascii="Times New Roman" w:hAnsi="Times New Roman" w:cs="Times New Roman"/>
          <w:b/>
          <w:color w:val="000000"/>
          <w:sz w:val="28"/>
          <w:szCs w:val="28"/>
        </w:rPr>
        <w:t xml:space="preserve">11. Тараптардың </w:t>
      </w:r>
      <w:proofErr w:type="gramStart"/>
      <w:r w:rsidRPr="00357E7C">
        <w:rPr>
          <w:rFonts w:ascii="Times New Roman" w:hAnsi="Times New Roman" w:cs="Times New Roman"/>
          <w:b/>
          <w:color w:val="000000"/>
          <w:sz w:val="28"/>
          <w:szCs w:val="28"/>
        </w:rPr>
        <w:t>заңды</w:t>
      </w:r>
      <w:proofErr w:type="gramEnd"/>
      <w:r w:rsidRPr="00357E7C">
        <w:rPr>
          <w:rFonts w:ascii="Times New Roman" w:hAnsi="Times New Roman" w:cs="Times New Roman"/>
          <w:b/>
          <w:color w:val="000000"/>
          <w:sz w:val="28"/>
          <w:szCs w:val="28"/>
        </w:rPr>
        <w:t xml:space="preserve"> мекенжайлары, </w:t>
      </w:r>
    </w:p>
    <w:p w14:paraId="711ECD1B"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банктік деректемелері және қолдары</w:t>
      </w:r>
    </w:p>
    <w:p w14:paraId="45AF720E" w14:textId="77777777" w:rsidR="00357E7C" w:rsidRPr="00357E7C" w:rsidRDefault="00357E7C" w:rsidP="00357E7C">
      <w:pPr>
        <w:spacing w:after="0"/>
        <w:jc w:val="center"/>
        <w:rPr>
          <w:rFonts w:ascii="Times New Roman" w:hAnsi="Times New Roman" w:cs="Times New Roman"/>
          <w:sz w:val="28"/>
          <w:szCs w:val="28"/>
        </w:rPr>
      </w:pP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40"/>
        <w:gridCol w:w="2693"/>
        <w:gridCol w:w="283"/>
        <w:gridCol w:w="2998"/>
        <w:gridCol w:w="830"/>
      </w:tblGrid>
      <w:tr w:rsidR="00357E7C" w:rsidRPr="00357E7C" w14:paraId="795246F5" w14:textId="77777777" w:rsidTr="00357E7C">
        <w:trPr>
          <w:gridAfter w:val="1"/>
          <w:wAfter w:w="830" w:type="dxa"/>
          <w:trHeight w:val="30"/>
          <w:tblCellSpacing w:w="0" w:type="auto"/>
        </w:trPr>
        <w:tc>
          <w:tcPr>
            <w:tcW w:w="3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9"/>
          <w:p w14:paraId="76B756A1"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Қаржы агенттігі "Даму"</w:t>
            </w:r>
          </w:p>
          <w:p w14:paraId="72834CA1"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кәсіпкерлікті дамыту қоры"</w:t>
            </w:r>
          </w:p>
          <w:p w14:paraId="321FBD4B"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акционерлік қоғамы</w:t>
            </w:r>
          </w:p>
          <w:p w14:paraId="06ADA304"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______________________</w:t>
            </w:r>
          </w:p>
          <w:p w14:paraId="4E538FD8"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______________________</w:t>
            </w:r>
          </w:p>
          <w:p w14:paraId="76C21E91"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мө</w:t>
            </w:r>
            <w:proofErr w:type="gramStart"/>
            <w:r w:rsidRPr="00357E7C">
              <w:rPr>
                <w:rFonts w:ascii="Times New Roman" w:hAnsi="Times New Roman" w:cs="Times New Roman"/>
                <w:color w:val="000000"/>
                <w:sz w:val="28"/>
                <w:szCs w:val="28"/>
              </w:rPr>
              <w:t>р</w:t>
            </w:r>
            <w:proofErr w:type="gramEnd"/>
            <w:r w:rsidRPr="00357E7C">
              <w:rPr>
                <w:rFonts w:ascii="Times New Roman" w:hAnsi="Times New Roman" w:cs="Times New Roman"/>
                <w:color w:val="000000"/>
                <w:sz w:val="28"/>
                <w:szCs w:val="28"/>
              </w:rPr>
              <w:t xml:space="preserve"> орны (бар болса)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B9D5C"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Банк _________________</w:t>
            </w:r>
          </w:p>
          <w:p w14:paraId="0E708F7E"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______________________</w:t>
            </w:r>
          </w:p>
          <w:p w14:paraId="0F3D89AD"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мө</w:t>
            </w:r>
            <w:proofErr w:type="gramStart"/>
            <w:r w:rsidRPr="00357E7C">
              <w:rPr>
                <w:rFonts w:ascii="Times New Roman" w:hAnsi="Times New Roman" w:cs="Times New Roman"/>
                <w:color w:val="000000"/>
                <w:sz w:val="28"/>
                <w:szCs w:val="28"/>
              </w:rPr>
              <w:t>р</w:t>
            </w:r>
            <w:proofErr w:type="gramEnd"/>
            <w:r w:rsidRPr="00357E7C">
              <w:rPr>
                <w:rFonts w:ascii="Times New Roman" w:hAnsi="Times New Roman" w:cs="Times New Roman"/>
                <w:color w:val="000000"/>
                <w:sz w:val="28"/>
                <w:szCs w:val="28"/>
              </w:rPr>
              <w:t xml:space="preserve"> орны (бар болса)</w:t>
            </w:r>
          </w:p>
        </w:tc>
        <w:tc>
          <w:tcPr>
            <w:tcW w:w="32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76E77"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 xml:space="preserve"> Алушы </w:t>
            </w:r>
          </w:p>
          <w:p w14:paraId="51B5A30C"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_____________________</w:t>
            </w:r>
          </w:p>
          <w:p w14:paraId="403CD8B4"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мө</w:t>
            </w:r>
            <w:proofErr w:type="gramStart"/>
            <w:r w:rsidRPr="00357E7C">
              <w:rPr>
                <w:rFonts w:ascii="Times New Roman" w:hAnsi="Times New Roman" w:cs="Times New Roman"/>
                <w:color w:val="000000"/>
                <w:sz w:val="28"/>
                <w:szCs w:val="28"/>
              </w:rPr>
              <w:t>р</w:t>
            </w:r>
            <w:proofErr w:type="gramEnd"/>
            <w:r w:rsidRPr="00357E7C">
              <w:rPr>
                <w:rFonts w:ascii="Times New Roman" w:hAnsi="Times New Roman" w:cs="Times New Roman"/>
                <w:color w:val="000000"/>
                <w:sz w:val="28"/>
                <w:szCs w:val="28"/>
              </w:rPr>
              <w:t xml:space="preserve"> орны (бар болса)</w:t>
            </w:r>
          </w:p>
        </w:tc>
      </w:tr>
      <w:tr w:rsidR="00357E7C" w:rsidRPr="00357E7C" w14:paraId="35831DD5" w14:textId="77777777" w:rsidTr="00357E7C">
        <w:trPr>
          <w:gridAfter w:val="1"/>
          <w:wAfter w:w="830" w:type="dxa"/>
          <w:trHeight w:val="30"/>
          <w:tblCellSpacing w:w="0" w:type="auto"/>
        </w:trPr>
        <w:tc>
          <w:tcPr>
            <w:tcW w:w="31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90F7A"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Қазақстан Республикасы</w:t>
            </w:r>
          </w:p>
          <w:p w14:paraId="13539982"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lastRenderedPageBreak/>
              <w:t>_______________ қаласы</w:t>
            </w:r>
          </w:p>
          <w:p w14:paraId="0934D012"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 көшесі</w:t>
            </w:r>
          </w:p>
          <w:p w14:paraId="4A1EECB9"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телефон _____________</w:t>
            </w:r>
          </w:p>
          <w:p w14:paraId="1F6C592A"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БСН _________________</w:t>
            </w:r>
          </w:p>
          <w:p w14:paraId="1AA55F93"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ЖСК KZ ______________</w:t>
            </w:r>
          </w:p>
          <w:p w14:paraId="55505089"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БСК _________________</w:t>
            </w:r>
          </w:p>
          <w:p w14:paraId="052E7236"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КБЕ _________________</w:t>
            </w:r>
          </w:p>
          <w:p w14:paraId="61E03E4F"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"________________" АҚ</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33B7B"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lastRenderedPageBreak/>
              <w:t xml:space="preserve">Қазақстан </w:t>
            </w:r>
            <w:r w:rsidRPr="00357E7C">
              <w:rPr>
                <w:rFonts w:ascii="Times New Roman" w:hAnsi="Times New Roman" w:cs="Times New Roman"/>
                <w:color w:val="000000"/>
                <w:sz w:val="28"/>
                <w:szCs w:val="28"/>
              </w:rPr>
              <w:lastRenderedPageBreak/>
              <w:t>Республикасы</w:t>
            </w:r>
          </w:p>
          <w:p w14:paraId="46CDD545"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 қаласы</w:t>
            </w:r>
          </w:p>
          <w:p w14:paraId="617B8E02"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_______________ көшесі</w:t>
            </w:r>
          </w:p>
          <w:p w14:paraId="5C03C9AD"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телефон _____________</w:t>
            </w:r>
          </w:p>
          <w:p w14:paraId="185CE1B8"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БСН _________________</w:t>
            </w:r>
          </w:p>
          <w:p w14:paraId="3E4C0A97"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ЖСК KZ ______________</w:t>
            </w:r>
          </w:p>
          <w:p w14:paraId="063F05EC"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БСК _________________</w:t>
            </w:r>
          </w:p>
          <w:p w14:paraId="3AD2D1A7"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КБЕ _________________</w:t>
            </w:r>
          </w:p>
          <w:p w14:paraId="44C1BFDF"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 АҚ/ЖШС</w:t>
            </w:r>
          </w:p>
        </w:tc>
        <w:tc>
          <w:tcPr>
            <w:tcW w:w="328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A9D6F"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lastRenderedPageBreak/>
              <w:t>Қазақстан Республикасы</w:t>
            </w:r>
          </w:p>
          <w:p w14:paraId="5EA699D8"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lastRenderedPageBreak/>
              <w:t>______________ қаласы</w:t>
            </w:r>
          </w:p>
          <w:p w14:paraId="3868CA3D"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______________ көшесі</w:t>
            </w:r>
          </w:p>
          <w:p w14:paraId="272346AD"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телефон _____________</w:t>
            </w:r>
          </w:p>
          <w:p w14:paraId="0F5B1D63" w14:textId="77777777" w:rsidR="00357E7C" w:rsidRPr="00357E7C" w:rsidRDefault="00357E7C" w:rsidP="00357E7C">
            <w:pPr>
              <w:spacing w:after="20"/>
              <w:ind w:left="20"/>
              <w:jc w:val="both"/>
              <w:rPr>
                <w:rFonts w:ascii="Times New Roman" w:hAnsi="Times New Roman" w:cs="Times New Roman"/>
                <w:sz w:val="28"/>
                <w:szCs w:val="28"/>
              </w:rPr>
            </w:pPr>
            <w:r w:rsidRPr="00357E7C">
              <w:rPr>
                <w:rFonts w:ascii="Times New Roman" w:hAnsi="Times New Roman" w:cs="Times New Roman"/>
                <w:color w:val="000000"/>
                <w:sz w:val="28"/>
                <w:szCs w:val="28"/>
              </w:rPr>
              <w:t>БСН _________________</w:t>
            </w:r>
          </w:p>
        </w:tc>
      </w:tr>
      <w:tr w:rsidR="00357E7C" w:rsidRPr="00357E7C" w14:paraId="4490784D" w14:textId="77777777" w:rsidTr="00357E7C">
        <w:tblPrEx>
          <w:tblBorders>
            <w:top w:val="none" w:sz="0" w:space="0" w:color="auto"/>
            <w:left w:val="none" w:sz="0" w:space="0" w:color="auto"/>
            <w:bottom w:val="none" w:sz="0" w:space="0" w:color="auto"/>
            <w:right w:val="none" w:sz="0" w:space="0" w:color="auto"/>
          </w:tblBorders>
        </w:tblPrEx>
        <w:trPr>
          <w:trHeight w:val="30"/>
          <w:tblCellSpacing w:w="0" w:type="auto"/>
        </w:trPr>
        <w:tc>
          <w:tcPr>
            <w:tcW w:w="6116" w:type="dxa"/>
            <w:gridSpan w:val="3"/>
            <w:tcMar>
              <w:top w:w="15" w:type="dxa"/>
              <w:left w:w="15" w:type="dxa"/>
              <w:bottom w:w="15" w:type="dxa"/>
              <w:right w:w="15" w:type="dxa"/>
            </w:tcMar>
            <w:vAlign w:val="center"/>
          </w:tcPr>
          <w:p w14:paraId="021C3712" w14:textId="77777777" w:rsidR="00357E7C" w:rsidRPr="00357E7C" w:rsidRDefault="00357E7C" w:rsidP="00357E7C">
            <w:pPr>
              <w:spacing w:after="0"/>
              <w:jc w:val="center"/>
              <w:rPr>
                <w:rFonts w:ascii="Times New Roman" w:hAnsi="Times New Roman" w:cs="Times New Roman"/>
                <w:sz w:val="28"/>
                <w:szCs w:val="28"/>
              </w:rPr>
            </w:pPr>
            <w:r w:rsidRPr="00357E7C">
              <w:rPr>
                <w:rFonts w:ascii="Times New Roman" w:hAnsi="Times New Roman" w:cs="Times New Roman"/>
                <w:color w:val="000000"/>
                <w:sz w:val="28"/>
                <w:szCs w:val="28"/>
              </w:rPr>
              <w:lastRenderedPageBreak/>
              <w:t> </w:t>
            </w:r>
          </w:p>
        </w:tc>
        <w:tc>
          <w:tcPr>
            <w:tcW w:w="3828" w:type="dxa"/>
            <w:gridSpan w:val="2"/>
            <w:tcMar>
              <w:top w:w="15" w:type="dxa"/>
              <w:left w:w="15" w:type="dxa"/>
              <w:bottom w:w="15" w:type="dxa"/>
              <w:right w:w="15" w:type="dxa"/>
            </w:tcMar>
            <w:vAlign w:val="center"/>
          </w:tcPr>
          <w:p w14:paraId="0F7953FB" w14:textId="77777777" w:rsidR="00357E7C" w:rsidRPr="00357E7C" w:rsidRDefault="00357E7C" w:rsidP="00357E7C">
            <w:pPr>
              <w:spacing w:after="0"/>
              <w:jc w:val="center"/>
              <w:rPr>
                <w:rFonts w:ascii="Times New Roman" w:hAnsi="Times New Roman" w:cs="Times New Roman"/>
                <w:color w:val="000000"/>
                <w:sz w:val="28"/>
                <w:szCs w:val="28"/>
              </w:rPr>
            </w:pPr>
          </w:p>
          <w:p w14:paraId="3C977EA1" w14:textId="77777777" w:rsidR="00357E7C" w:rsidRPr="00357E7C" w:rsidRDefault="00357E7C" w:rsidP="00357E7C">
            <w:pPr>
              <w:spacing w:after="0"/>
              <w:jc w:val="center"/>
              <w:rPr>
                <w:rFonts w:ascii="Times New Roman" w:hAnsi="Times New Roman" w:cs="Times New Roman"/>
                <w:color w:val="000000"/>
                <w:sz w:val="28"/>
                <w:szCs w:val="28"/>
              </w:rPr>
            </w:pPr>
          </w:p>
          <w:p w14:paraId="1AE1CB0B" w14:textId="77777777" w:rsidR="00357E7C" w:rsidRPr="00357E7C" w:rsidRDefault="00357E7C" w:rsidP="00357E7C">
            <w:pPr>
              <w:spacing w:after="0"/>
              <w:jc w:val="center"/>
              <w:rPr>
                <w:rFonts w:ascii="Times New Roman" w:hAnsi="Times New Roman" w:cs="Times New Roman"/>
                <w:color w:val="000000"/>
                <w:sz w:val="28"/>
                <w:szCs w:val="28"/>
              </w:rPr>
            </w:pPr>
          </w:p>
          <w:p w14:paraId="633735B1" w14:textId="77777777" w:rsidR="00357E7C" w:rsidRPr="00357E7C" w:rsidRDefault="00357E7C" w:rsidP="00357E7C">
            <w:pPr>
              <w:spacing w:after="0"/>
              <w:jc w:val="center"/>
              <w:rPr>
                <w:rFonts w:ascii="Times New Roman" w:hAnsi="Times New Roman" w:cs="Times New Roman"/>
                <w:color w:val="000000"/>
                <w:sz w:val="28"/>
                <w:szCs w:val="28"/>
              </w:rPr>
            </w:pPr>
          </w:p>
          <w:p w14:paraId="5813B931" w14:textId="77777777" w:rsidR="00357E7C" w:rsidRPr="00357E7C" w:rsidRDefault="00357E7C" w:rsidP="00357E7C">
            <w:pPr>
              <w:spacing w:after="0"/>
              <w:jc w:val="center"/>
              <w:rPr>
                <w:rFonts w:ascii="Times New Roman" w:hAnsi="Times New Roman" w:cs="Times New Roman"/>
                <w:color w:val="000000"/>
                <w:sz w:val="28"/>
                <w:szCs w:val="28"/>
              </w:rPr>
            </w:pPr>
          </w:p>
          <w:p w14:paraId="07B46A3D" w14:textId="77777777" w:rsidR="00357E7C" w:rsidRPr="00357E7C" w:rsidRDefault="00357E7C" w:rsidP="00357E7C">
            <w:pPr>
              <w:spacing w:after="0"/>
              <w:jc w:val="center"/>
              <w:rPr>
                <w:rFonts w:ascii="Times New Roman" w:hAnsi="Times New Roman" w:cs="Times New Roman"/>
                <w:color w:val="000000"/>
                <w:sz w:val="28"/>
                <w:szCs w:val="28"/>
              </w:rPr>
            </w:pPr>
          </w:p>
          <w:p w14:paraId="2F5C6D0B" w14:textId="77777777" w:rsidR="00357E7C" w:rsidRPr="00357E7C" w:rsidRDefault="00357E7C" w:rsidP="00357E7C">
            <w:pPr>
              <w:spacing w:after="0"/>
              <w:jc w:val="center"/>
              <w:rPr>
                <w:rFonts w:ascii="Times New Roman" w:hAnsi="Times New Roman" w:cs="Times New Roman"/>
                <w:color w:val="000000"/>
                <w:sz w:val="28"/>
                <w:szCs w:val="28"/>
              </w:rPr>
            </w:pPr>
          </w:p>
          <w:p w14:paraId="07D01265" w14:textId="77777777" w:rsidR="00357E7C" w:rsidRDefault="00357E7C" w:rsidP="00357E7C">
            <w:pPr>
              <w:spacing w:after="0"/>
              <w:jc w:val="center"/>
              <w:rPr>
                <w:rFonts w:ascii="Times New Roman" w:hAnsi="Times New Roman" w:cs="Times New Roman"/>
                <w:color w:val="000000"/>
                <w:sz w:val="28"/>
                <w:szCs w:val="28"/>
                <w:lang w:val="kk-KZ"/>
              </w:rPr>
            </w:pPr>
          </w:p>
          <w:p w14:paraId="377B905C" w14:textId="77777777" w:rsidR="00357E7C" w:rsidRDefault="00357E7C" w:rsidP="00357E7C">
            <w:pPr>
              <w:spacing w:after="0"/>
              <w:jc w:val="center"/>
              <w:rPr>
                <w:rFonts w:ascii="Times New Roman" w:hAnsi="Times New Roman" w:cs="Times New Roman"/>
                <w:color w:val="000000"/>
                <w:sz w:val="28"/>
                <w:szCs w:val="28"/>
                <w:lang w:val="kk-KZ"/>
              </w:rPr>
            </w:pPr>
          </w:p>
          <w:p w14:paraId="1A5DDAFD" w14:textId="77777777" w:rsidR="00357E7C" w:rsidRDefault="00357E7C" w:rsidP="00357E7C">
            <w:pPr>
              <w:spacing w:after="0"/>
              <w:jc w:val="center"/>
              <w:rPr>
                <w:rFonts w:ascii="Times New Roman" w:hAnsi="Times New Roman" w:cs="Times New Roman"/>
                <w:color w:val="000000"/>
                <w:sz w:val="28"/>
                <w:szCs w:val="28"/>
                <w:lang w:val="kk-KZ"/>
              </w:rPr>
            </w:pPr>
          </w:p>
          <w:p w14:paraId="1DA6CCEA" w14:textId="77777777" w:rsidR="00357E7C" w:rsidRDefault="00357E7C" w:rsidP="00357E7C">
            <w:pPr>
              <w:spacing w:after="0"/>
              <w:jc w:val="center"/>
              <w:rPr>
                <w:rFonts w:ascii="Times New Roman" w:hAnsi="Times New Roman" w:cs="Times New Roman"/>
                <w:color w:val="000000"/>
                <w:sz w:val="28"/>
                <w:szCs w:val="28"/>
                <w:lang w:val="kk-KZ"/>
              </w:rPr>
            </w:pPr>
          </w:p>
          <w:p w14:paraId="230FFEE8" w14:textId="77777777" w:rsidR="00357E7C" w:rsidRDefault="00357E7C" w:rsidP="00357E7C">
            <w:pPr>
              <w:spacing w:after="0"/>
              <w:jc w:val="center"/>
              <w:rPr>
                <w:rFonts w:ascii="Times New Roman" w:hAnsi="Times New Roman" w:cs="Times New Roman"/>
                <w:color w:val="000000"/>
                <w:sz w:val="28"/>
                <w:szCs w:val="28"/>
                <w:lang w:val="kk-KZ"/>
              </w:rPr>
            </w:pPr>
          </w:p>
          <w:p w14:paraId="37B2D237" w14:textId="77777777" w:rsidR="00357E7C" w:rsidRDefault="00357E7C" w:rsidP="00357E7C">
            <w:pPr>
              <w:spacing w:after="0"/>
              <w:jc w:val="center"/>
              <w:rPr>
                <w:rFonts w:ascii="Times New Roman" w:hAnsi="Times New Roman" w:cs="Times New Roman"/>
                <w:color w:val="000000"/>
                <w:sz w:val="28"/>
                <w:szCs w:val="28"/>
                <w:lang w:val="kk-KZ"/>
              </w:rPr>
            </w:pPr>
          </w:p>
          <w:p w14:paraId="623749D7" w14:textId="77777777" w:rsidR="00357E7C" w:rsidRDefault="00357E7C" w:rsidP="00357E7C">
            <w:pPr>
              <w:spacing w:after="0"/>
              <w:jc w:val="center"/>
              <w:rPr>
                <w:rFonts w:ascii="Times New Roman" w:hAnsi="Times New Roman" w:cs="Times New Roman"/>
                <w:color w:val="000000"/>
                <w:sz w:val="28"/>
                <w:szCs w:val="28"/>
                <w:lang w:val="kk-KZ"/>
              </w:rPr>
            </w:pPr>
          </w:p>
          <w:p w14:paraId="7E18B057" w14:textId="77777777" w:rsidR="00357E7C" w:rsidRDefault="00357E7C" w:rsidP="00357E7C">
            <w:pPr>
              <w:spacing w:after="0"/>
              <w:jc w:val="center"/>
              <w:rPr>
                <w:rFonts w:ascii="Times New Roman" w:hAnsi="Times New Roman" w:cs="Times New Roman"/>
                <w:color w:val="000000"/>
                <w:sz w:val="28"/>
                <w:szCs w:val="28"/>
                <w:lang w:val="kk-KZ"/>
              </w:rPr>
            </w:pPr>
          </w:p>
          <w:p w14:paraId="143207BF" w14:textId="77777777" w:rsidR="00357E7C" w:rsidRDefault="00357E7C" w:rsidP="00357E7C">
            <w:pPr>
              <w:spacing w:after="0"/>
              <w:jc w:val="center"/>
              <w:rPr>
                <w:rFonts w:ascii="Times New Roman" w:hAnsi="Times New Roman" w:cs="Times New Roman"/>
                <w:color w:val="000000"/>
                <w:sz w:val="28"/>
                <w:szCs w:val="28"/>
                <w:lang w:val="kk-KZ"/>
              </w:rPr>
            </w:pPr>
          </w:p>
          <w:p w14:paraId="5E5FF3E4" w14:textId="77777777" w:rsidR="00357E7C" w:rsidRDefault="00357E7C" w:rsidP="00357E7C">
            <w:pPr>
              <w:spacing w:after="0"/>
              <w:jc w:val="center"/>
              <w:rPr>
                <w:rFonts w:ascii="Times New Roman" w:hAnsi="Times New Roman" w:cs="Times New Roman"/>
                <w:color w:val="000000"/>
                <w:sz w:val="28"/>
                <w:szCs w:val="28"/>
                <w:lang w:val="kk-KZ"/>
              </w:rPr>
            </w:pPr>
          </w:p>
          <w:p w14:paraId="221C52F0" w14:textId="77777777" w:rsidR="00357E7C" w:rsidRDefault="00357E7C" w:rsidP="00357E7C">
            <w:pPr>
              <w:spacing w:after="0"/>
              <w:jc w:val="center"/>
              <w:rPr>
                <w:rFonts w:ascii="Times New Roman" w:hAnsi="Times New Roman" w:cs="Times New Roman"/>
                <w:color w:val="000000"/>
                <w:sz w:val="28"/>
                <w:szCs w:val="28"/>
                <w:lang w:val="kk-KZ"/>
              </w:rPr>
            </w:pPr>
          </w:p>
          <w:p w14:paraId="33A68440" w14:textId="77777777" w:rsidR="00357E7C" w:rsidRDefault="00357E7C" w:rsidP="00357E7C">
            <w:pPr>
              <w:spacing w:after="0"/>
              <w:jc w:val="center"/>
              <w:rPr>
                <w:rFonts w:ascii="Times New Roman" w:hAnsi="Times New Roman" w:cs="Times New Roman"/>
                <w:color w:val="000000"/>
                <w:sz w:val="28"/>
                <w:szCs w:val="28"/>
                <w:lang w:val="kk-KZ"/>
              </w:rPr>
            </w:pPr>
          </w:p>
          <w:p w14:paraId="162C5488" w14:textId="77777777" w:rsidR="00357E7C" w:rsidRDefault="00357E7C" w:rsidP="00357E7C">
            <w:pPr>
              <w:spacing w:after="0"/>
              <w:jc w:val="center"/>
              <w:rPr>
                <w:rFonts w:ascii="Times New Roman" w:hAnsi="Times New Roman" w:cs="Times New Roman"/>
                <w:color w:val="000000"/>
                <w:sz w:val="28"/>
                <w:szCs w:val="28"/>
                <w:lang w:val="kk-KZ"/>
              </w:rPr>
            </w:pPr>
          </w:p>
          <w:p w14:paraId="3DB3B19C" w14:textId="77777777" w:rsidR="00357E7C" w:rsidRDefault="00357E7C" w:rsidP="00357E7C">
            <w:pPr>
              <w:spacing w:after="0"/>
              <w:jc w:val="center"/>
              <w:rPr>
                <w:rFonts w:ascii="Times New Roman" w:hAnsi="Times New Roman" w:cs="Times New Roman"/>
                <w:color w:val="000000"/>
                <w:sz w:val="28"/>
                <w:szCs w:val="28"/>
                <w:lang w:val="kk-KZ"/>
              </w:rPr>
            </w:pPr>
          </w:p>
          <w:p w14:paraId="31B17D19" w14:textId="77777777" w:rsidR="00357E7C" w:rsidRPr="00357E7C" w:rsidRDefault="00357E7C" w:rsidP="00357E7C">
            <w:pPr>
              <w:spacing w:after="0"/>
              <w:jc w:val="center"/>
              <w:rPr>
                <w:rFonts w:ascii="Times New Roman" w:hAnsi="Times New Roman" w:cs="Times New Roman"/>
                <w:color w:val="000000"/>
                <w:sz w:val="28"/>
                <w:szCs w:val="28"/>
                <w:lang w:val="kk-KZ"/>
              </w:rPr>
            </w:pPr>
          </w:p>
          <w:p w14:paraId="545E6689" w14:textId="77777777" w:rsidR="00357E7C" w:rsidRPr="00357E7C" w:rsidRDefault="00357E7C" w:rsidP="00357E7C">
            <w:pPr>
              <w:spacing w:after="0"/>
              <w:jc w:val="center"/>
              <w:rPr>
                <w:rFonts w:ascii="Times New Roman" w:hAnsi="Times New Roman" w:cs="Times New Roman"/>
                <w:sz w:val="28"/>
                <w:szCs w:val="28"/>
                <w:lang w:val="kk-KZ"/>
              </w:rPr>
            </w:pPr>
            <w:r w:rsidRPr="00357E7C">
              <w:rPr>
                <w:rFonts w:ascii="Times New Roman" w:hAnsi="Times New Roman" w:cs="Times New Roman"/>
                <w:color w:val="000000"/>
                <w:sz w:val="28"/>
                <w:szCs w:val="28"/>
                <w:lang w:val="kk-KZ"/>
              </w:rPr>
              <w:lastRenderedPageBreak/>
              <w:t>Жергілікті атқарушы</w:t>
            </w:r>
            <w:r w:rsidRPr="00357E7C">
              <w:rPr>
                <w:rFonts w:ascii="Times New Roman" w:hAnsi="Times New Roman" w:cs="Times New Roman"/>
                <w:sz w:val="28"/>
                <w:szCs w:val="28"/>
                <w:lang w:val="kk-KZ"/>
              </w:rPr>
              <w:br/>
            </w:r>
            <w:r w:rsidRPr="00357E7C">
              <w:rPr>
                <w:rFonts w:ascii="Times New Roman" w:hAnsi="Times New Roman" w:cs="Times New Roman"/>
                <w:color w:val="000000"/>
                <w:sz w:val="28"/>
                <w:szCs w:val="28"/>
                <w:lang w:val="kk-KZ"/>
              </w:rPr>
              <w:t>органдардың қаражаты</w:t>
            </w:r>
            <w:r w:rsidRPr="00357E7C">
              <w:rPr>
                <w:rFonts w:ascii="Times New Roman" w:hAnsi="Times New Roman" w:cs="Times New Roman"/>
                <w:sz w:val="28"/>
                <w:szCs w:val="28"/>
                <w:lang w:val="kk-KZ"/>
              </w:rPr>
              <w:br/>
            </w:r>
            <w:r w:rsidRPr="00357E7C">
              <w:rPr>
                <w:rFonts w:ascii="Times New Roman" w:hAnsi="Times New Roman" w:cs="Times New Roman"/>
                <w:color w:val="000000"/>
                <w:sz w:val="28"/>
                <w:szCs w:val="28"/>
                <w:lang w:val="kk-KZ"/>
              </w:rPr>
              <w:t>есебінен субсидиялаудың</w:t>
            </w:r>
            <w:r w:rsidRPr="00357E7C">
              <w:rPr>
                <w:rFonts w:ascii="Times New Roman" w:hAnsi="Times New Roman" w:cs="Times New Roman"/>
                <w:sz w:val="28"/>
                <w:szCs w:val="28"/>
                <w:lang w:val="kk-KZ"/>
              </w:rPr>
              <w:br/>
            </w:r>
            <w:r w:rsidRPr="00357E7C">
              <w:rPr>
                <w:rFonts w:ascii="Times New Roman" w:hAnsi="Times New Roman" w:cs="Times New Roman"/>
                <w:color w:val="000000"/>
                <w:sz w:val="28"/>
                <w:szCs w:val="28"/>
                <w:lang w:val="kk-KZ"/>
              </w:rPr>
              <w:t>үлгілік шартына</w:t>
            </w:r>
            <w:r w:rsidRPr="00357E7C">
              <w:rPr>
                <w:rFonts w:ascii="Times New Roman" w:hAnsi="Times New Roman" w:cs="Times New Roman"/>
                <w:sz w:val="28"/>
                <w:szCs w:val="28"/>
                <w:lang w:val="kk-KZ"/>
              </w:rPr>
              <w:br/>
            </w:r>
            <w:r w:rsidRPr="00357E7C">
              <w:rPr>
                <w:rFonts w:ascii="Times New Roman" w:hAnsi="Times New Roman" w:cs="Times New Roman"/>
                <w:color w:val="000000"/>
                <w:sz w:val="28"/>
                <w:szCs w:val="28"/>
                <w:lang w:val="kk-KZ"/>
              </w:rPr>
              <w:t>қосымша</w:t>
            </w:r>
          </w:p>
        </w:tc>
      </w:tr>
    </w:tbl>
    <w:p w14:paraId="7563F657" w14:textId="77777777" w:rsidR="00357E7C" w:rsidRPr="00357E7C" w:rsidRDefault="00357E7C" w:rsidP="00357E7C">
      <w:pPr>
        <w:spacing w:after="0"/>
        <w:jc w:val="both"/>
        <w:rPr>
          <w:rFonts w:ascii="Times New Roman" w:hAnsi="Times New Roman" w:cs="Times New Roman"/>
          <w:color w:val="000000"/>
          <w:sz w:val="28"/>
          <w:lang w:val="kk-KZ"/>
        </w:rPr>
      </w:pPr>
    </w:p>
    <w:p w14:paraId="16EE55AE" w14:textId="77777777" w:rsidR="00357E7C" w:rsidRPr="00357E7C" w:rsidRDefault="00357E7C" w:rsidP="00357E7C">
      <w:pPr>
        <w:spacing w:after="0"/>
        <w:jc w:val="right"/>
        <w:rPr>
          <w:rFonts w:ascii="Times New Roman" w:hAnsi="Times New Roman" w:cs="Times New Roman"/>
          <w:color w:val="000000"/>
          <w:sz w:val="28"/>
        </w:rPr>
      </w:pPr>
      <w:r w:rsidRPr="00357E7C">
        <w:rPr>
          <w:rFonts w:ascii="Times New Roman" w:hAnsi="Times New Roman" w:cs="Times New Roman"/>
          <w:color w:val="000000"/>
          <w:sz w:val="28"/>
        </w:rPr>
        <w:t>Нысан</w:t>
      </w:r>
    </w:p>
    <w:p w14:paraId="5059A13E" w14:textId="77777777" w:rsidR="00357E7C" w:rsidRPr="00357E7C" w:rsidRDefault="00357E7C" w:rsidP="00357E7C">
      <w:pPr>
        <w:spacing w:after="0"/>
        <w:jc w:val="right"/>
        <w:rPr>
          <w:rFonts w:ascii="Times New Roman" w:hAnsi="Times New Roman" w:cs="Times New Roman"/>
        </w:rPr>
      </w:pPr>
    </w:p>
    <w:p w14:paraId="198BA7BC" w14:textId="77777777" w:rsidR="00357E7C" w:rsidRPr="00357E7C" w:rsidRDefault="00357E7C" w:rsidP="00357E7C">
      <w:pPr>
        <w:spacing w:after="0"/>
        <w:jc w:val="center"/>
        <w:rPr>
          <w:rFonts w:ascii="Times New Roman" w:hAnsi="Times New Roman" w:cs="Times New Roman"/>
          <w:b/>
          <w:color w:val="000000"/>
          <w:sz w:val="28"/>
          <w:szCs w:val="28"/>
        </w:rPr>
      </w:pPr>
      <w:bookmarkStart w:id="270" w:name="z3791"/>
      <w:r w:rsidRPr="00357E7C">
        <w:rPr>
          <w:rFonts w:ascii="Times New Roman" w:hAnsi="Times New Roman" w:cs="Times New Roman"/>
          <w:b/>
          <w:color w:val="000000"/>
          <w:sz w:val="28"/>
          <w:szCs w:val="28"/>
        </w:rPr>
        <w:t>Субсидиялау шартының өтеу графиг</w:t>
      </w:r>
      <w:proofErr w:type="gramStart"/>
      <w:r w:rsidRPr="00357E7C">
        <w:rPr>
          <w:rFonts w:ascii="Times New Roman" w:hAnsi="Times New Roman" w:cs="Times New Roman"/>
          <w:b/>
          <w:color w:val="000000"/>
          <w:sz w:val="28"/>
          <w:szCs w:val="28"/>
        </w:rPr>
        <w:t>і С</w:t>
      </w:r>
      <w:proofErr w:type="gramEnd"/>
      <w:r w:rsidRPr="00357E7C">
        <w:rPr>
          <w:rFonts w:ascii="Times New Roman" w:hAnsi="Times New Roman" w:cs="Times New Roman"/>
          <w:b/>
          <w:color w:val="000000"/>
          <w:sz w:val="28"/>
          <w:szCs w:val="28"/>
        </w:rPr>
        <w:t xml:space="preserve">әйкестендіру коды: </w:t>
      </w:r>
    </w:p>
    <w:p w14:paraId="1DAE9377" w14:textId="77777777" w:rsidR="00357E7C" w:rsidRPr="00357E7C" w:rsidRDefault="00357E7C" w:rsidP="00357E7C">
      <w:pPr>
        <w:spacing w:after="0"/>
        <w:jc w:val="center"/>
        <w:rPr>
          <w:rFonts w:ascii="Times New Roman" w:hAnsi="Times New Roman" w:cs="Times New Roman"/>
          <w:b/>
          <w:color w:val="000000"/>
          <w:sz w:val="28"/>
          <w:szCs w:val="28"/>
        </w:rPr>
      </w:pPr>
      <w:r w:rsidRPr="00357E7C">
        <w:rPr>
          <w:rFonts w:ascii="Times New Roman" w:hAnsi="Times New Roman" w:cs="Times New Roman"/>
          <w:b/>
          <w:color w:val="000000"/>
          <w:sz w:val="28"/>
          <w:szCs w:val="28"/>
        </w:rPr>
        <w:t>(IBAN форматындағы бірегей 20 таңбалы код)</w:t>
      </w:r>
    </w:p>
    <w:p w14:paraId="4D5C1099" w14:textId="77777777" w:rsidR="00357E7C" w:rsidRPr="00357E7C" w:rsidRDefault="00357E7C" w:rsidP="00357E7C">
      <w:pPr>
        <w:spacing w:after="0"/>
        <w:jc w:val="center"/>
        <w:rPr>
          <w:rFonts w:ascii="Times New Roman" w:hAnsi="Times New Roman" w:cs="Times New Roman"/>
          <w:sz w:val="28"/>
          <w:szCs w:val="28"/>
        </w:rPr>
      </w:pPr>
    </w:p>
    <w:tbl>
      <w:tblPr>
        <w:tblW w:w="10774"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0"/>
        <w:gridCol w:w="1842"/>
        <w:gridCol w:w="3003"/>
        <w:gridCol w:w="1021"/>
        <w:gridCol w:w="921"/>
        <w:gridCol w:w="1907"/>
      </w:tblGrid>
      <w:tr w:rsidR="00357E7C" w:rsidRPr="00357E7C" w14:paraId="1285F9A8" w14:textId="77777777" w:rsidTr="00357E7C">
        <w:trPr>
          <w:trHeight w:val="30"/>
          <w:tblCellSpacing w:w="0" w:type="auto"/>
        </w:trPr>
        <w:tc>
          <w:tcPr>
            <w:tcW w:w="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0"/>
          <w:p w14:paraId="5FF5ABA6"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Негізгі борышты өтейтін кү</w:t>
            </w:r>
            <w:proofErr w:type="gramStart"/>
            <w:r w:rsidRPr="00357E7C">
              <w:rPr>
                <w:rFonts w:ascii="Times New Roman" w:hAnsi="Times New Roman" w:cs="Times New Roman"/>
                <w:color w:val="000000"/>
                <w:sz w:val="20"/>
              </w:rPr>
              <w:t>н</w:t>
            </w:r>
            <w:proofErr w:type="gramEnd"/>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6F8FC"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Негізгі борыштың қалдық сомасы</w:t>
            </w:r>
          </w:p>
        </w:tc>
        <w:tc>
          <w:tcPr>
            <w:tcW w:w="3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ADB26" w14:textId="77777777" w:rsidR="00357E7C" w:rsidRPr="00357E7C" w:rsidRDefault="00357E7C" w:rsidP="00357E7C">
            <w:pPr>
              <w:spacing w:after="20"/>
              <w:ind w:left="20"/>
              <w:jc w:val="both"/>
              <w:rPr>
                <w:rFonts w:ascii="Times New Roman" w:hAnsi="Times New Roman" w:cs="Times New Roman"/>
              </w:rPr>
            </w:pPr>
            <w:bookmarkStart w:id="271" w:name="_GoBack"/>
            <w:bookmarkEnd w:id="271"/>
            <w:r w:rsidRPr="00357E7C">
              <w:rPr>
                <w:rFonts w:ascii="Times New Roman" w:hAnsi="Times New Roman" w:cs="Times New Roman"/>
                <w:color w:val="000000"/>
                <w:sz w:val="20"/>
              </w:rPr>
              <w:t>Негізгі борыштың өтелетін сомасы</w:t>
            </w: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62787"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Қаржы агенттігі төлейт</w:t>
            </w:r>
            <w:proofErr w:type="gramStart"/>
            <w:r w:rsidRPr="00357E7C">
              <w:rPr>
                <w:rFonts w:ascii="Times New Roman" w:hAnsi="Times New Roman" w:cs="Times New Roman"/>
                <w:color w:val="000000"/>
                <w:sz w:val="20"/>
              </w:rPr>
              <w:t>i</w:t>
            </w:r>
            <w:proofErr w:type="gramEnd"/>
            <w:r w:rsidRPr="00357E7C">
              <w:rPr>
                <w:rFonts w:ascii="Times New Roman" w:hAnsi="Times New Roman" w:cs="Times New Roman"/>
                <w:color w:val="000000"/>
                <w:sz w:val="20"/>
              </w:rPr>
              <w:t>н сыйақы сомасы</w:t>
            </w:r>
          </w:p>
        </w:tc>
        <w:tc>
          <w:tcPr>
            <w:tcW w:w="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E7675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Алушы төлейт</w:t>
            </w:r>
            <w:proofErr w:type="gramStart"/>
            <w:r w:rsidRPr="00357E7C">
              <w:rPr>
                <w:rFonts w:ascii="Times New Roman" w:hAnsi="Times New Roman" w:cs="Times New Roman"/>
                <w:color w:val="000000"/>
                <w:sz w:val="20"/>
              </w:rPr>
              <w:t>i</w:t>
            </w:r>
            <w:proofErr w:type="gramEnd"/>
            <w:r w:rsidRPr="00357E7C">
              <w:rPr>
                <w:rFonts w:ascii="Times New Roman" w:hAnsi="Times New Roman" w:cs="Times New Roman"/>
                <w:color w:val="000000"/>
                <w:sz w:val="20"/>
              </w:rPr>
              <w:t>н сыйақы сомасы</w:t>
            </w:r>
          </w:p>
        </w:tc>
        <w:tc>
          <w:tcPr>
            <w:tcW w:w="1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74B71"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Есептелген сыйақы сомасының жиыны</w:t>
            </w:r>
          </w:p>
        </w:tc>
      </w:tr>
      <w:tr w:rsidR="00357E7C" w:rsidRPr="00357E7C" w14:paraId="2A3D0DDF" w14:textId="77777777" w:rsidTr="00357E7C">
        <w:trPr>
          <w:trHeight w:val="30"/>
          <w:tblCellSpacing w:w="0" w:type="auto"/>
        </w:trPr>
        <w:tc>
          <w:tcPr>
            <w:tcW w:w="20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76013" w14:textId="77777777" w:rsidR="00357E7C" w:rsidRPr="00357E7C" w:rsidRDefault="00357E7C" w:rsidP="00357E7C">
            <w:pPr>
              <w:spacing w:after="20"/>
              <w:ind w:left="20"/>
              <w:jc w:val="both"/>
              <w:rPr>
                <w:rFonts w:ascii="Times New Roman" w:hAnsi="Times New Roman" w:cs="Times New Roman"/>
              </w:rPr>
            </w:pPr>
          </w:p>
          <w:p w14:paraId="53BD7BAA" w14:textId="77777777" w:rsidR="00357E7C" w:rsidRPr="00357E7C" w:rsidRDefault="00357E7C" w:rsidP="00357E7C">
            <w:pPr>
              <w:spacing w:after="20"/>
              <w:ind w:left="20"/>
              <w:jc w:val="both"/>
              <w:rPr>
                <w:rFonts w:ascii="Times New Roman" w:hAnsi="Times New Roman" w:cs="Times New Roman"/>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DFC88" w14:textId="77777777" w:rsidR="00357E7C" w:rsidRPr="00357E7C" w:rsidRDefault="00357E7C" w:rsidP="00357E7C">
            <w:pPr>
              <w:spacing w:after="20"/>
              <w:ind w:left="20"/>
              <w:jc w:val="both"/>
              <w:rPr>
                <w:rFonts w:ascii="Times New Roman" w:hAnsi="Times New Roman" w:cs="Times New Roman"/>
              </w:rPr>
            </w:pPr>
          </w:p>
          <w:p w14:paraId="100DA3BC" w14:textId="77777777" w:rsidR="00357E7C" w:rsidRPr="00357E7C" w:rsidRDefault="00357E7C" w:rsidP="00357E7C">
            <w:pPr>
              <w:spacing w:after="20"/>
              <w:ind w:left="20"/>
              <w:jc w:val="both"/>
              <w:rPr>
                <w:rFonts w:ascii="Times New Roman" w:hAnsi="Times New Roman" w:cs="Times New Roman"/>
              </w:rPr>
            </w:pPr>
          </w:p>
        </w:tc>
        <w:tc>
          <w:tcPr>
            <w:tcW w:w="30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F0ADB" w14:textId="77777777" w:rsidR="00357E7C" w:rsidRPr="00357E7C" w:rsidRDefault="00357E7C" w:rsidP="00357E7C">
            <w:pPr>
              <w:spacing w:after="20"/>
              <w:ind w:left="20"/>
              <w:jc w:val="both"/>
              <w:rPr>
                <w:rFonts w:ascii="Times New Roman" w:hAnsi="Times New Roman" w:cs="Times New Roman"/>
              </w:rPr>
            </w:pPr>
          </w:p>
          <w:p w14:paraId="5160702A" w14:textId="77777777" w:rsidR="00357E7C" w:rsidRPr="00357E7C" w:rsidRDefault="00357E7C" w:rsidP="00357E7C">
            <w:pPr>
              <w:spacing w:after="20"/>
              <w:ind w:left="20"/>
              <w:jc w:val="both"/>
              <w:rPr>
                <w:rFonts w:ascii="Times New Roman" w:hAnsi="Times New Roman" w:cs="Times New Roman"/>
              </w:rPr>
            </w:pPr>
          </w:p>
        </w:tc>
        <w:tc>
          <w:tcPr>
            <w:tcW w:w="10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BD7CA" w14:textId="77777777" w:rsidR="00357E7C" w:rsidRPr="00357E7C" w:rsidRDefault="00357E7C" w:rsidP="00357E7C">
            <w:pPr>
              <w:spacing w:after="20"/>
              <w:ind w:left="20"/>
              <w:jc w:val="both"/>
              <w:rPr>
                <w:rFonts w:ascii="Times New Roman" w:hAnsi="Times New Roman" w:cs="Times New Roman"/>
              </w:rPr>
            </w:pPr>
          </w:p>
          <w:p w14:paraId="70526D18" w14:textId="77777777" w:rsidR="00357E7C" w:rsidRPr="00357E7C" w:rsidRDefault="00357E7C" w:rsidP="00357E7C">
            <w:pPr>
              <w:spacing w:after="20"/>
              <w:ind w:left="20"/>
              <w:jc w:val="both"/>
              <w:rPr>
                <w:rFonts w:ascii="Times New Roman" w:hAnsi="Times New Roman" w:cs="Times New Roman"/>
              </w:rPr>
            </w:pPr>
          </w:p>
        </w:tc>
        <w:tc>
          <w:tcPr>
            <w:tcW w:w="9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036B8" w14:textId="77777777" w:rsidR="00357E7C" w:rsidRPr="00357E7C" w:rsidRDefault="00357E7C" w:rsidP="00357E7C">
            <w:pPr>
              <w:spacing w:after="20"/>
              <w:ind w:left="20"/>
              <w:jc w:val="both"/>
              <w:rPr>
                <w:rFonts w:ascii="Times New Roman" w:hAnsi="Times New Roman" w:cs="Times New Roman"/>
              </w:rPr>
            </w:pPr>
          </w:p>
          <w:p w14:paraId="45AFF434" w14:textId="77777777" w:rsidR="00357E7C" w:rsidRPr="00357E7C" w:rsidRDefault="00357E7C" w:rsidP="00357E7C">
            <w:pPr>
              <w:spacing w:after="20"/>
              <w:ind w:left="20"/>
              <w:jc w:val="both"/>
              <w:rPr>
                <w:rFonts w:ascii="Times New Roman" w:hAnsi="Times New Roman" w:cs="Times New Roman"/>
              </w:rPr>
            </w:pPr>
          </w:p>
        </w:tc>
        <w:tc>
          <w:tcPr>
            <w:tcW w:w="1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D0C14" w14:textId="77777777" w:rsidR="00357E7C" w:rsidRPr="00357E7C" w:rsidRDefault="00357E7C" w:rsidP="00357E7C">
            <w:pPr>
              <w:spacing w:after="20"/>
              <w:ind w:left="20"/>
              <w:jc w:val="both"/>
              <w:rPr>
                <w:rFonts w:ascii="Times New Roman" w:hAnsi="Times New Roman" w:cs="Times New Roman"/>
              </w:rPr>
            </w:pPr>
          </w:p>
          <w:p w14:paraId="5FC52C30" w14:textId="77777777" w:rsidR="00357E7C" w:rsidRPr="00357E7C" w:rsidRDefault="00357E7C" w:rsidP="00357E7C">
            <w:pPr>
              <w:spacing w:after="20"/>
              <w:ind w:left="20"/>
              <w:jc w:val="both"/>
              <w:rPr>
                <w:rFonts w:ascii="Times New Roman" w:hAnsi="Times New Roman" w:cs="Times New Roman"/>
              </w:rPr>
            </w:pPr>
          </w:p>
        </w:tc>
      </w:tr>
      <w:tr w:rsidR="00357E7C" w:rsidRPr="00357E7C" w14:paraId="290F4DCD" w14:textId="77777777" w:rsidTr="00357E7C">
        <w:trPr>
          <w:trHeight w:val="30"/>
          <w:tblCellSpacing w:w="0" w:type="auto"/>
        </w:trPr>
        <w:tc>
          <w:tcPr>
            <w:tcW w:w="3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9F517"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Қаржы агенттігі "Даму" кәсіпкерлікті дамыту қоры" акционерлі</w:t>
            </w:r>
            <w:proofErr w:type="gramStart"/>
            <w:r w:rsidRPr="00357E7C">
              <w:rPr>
                <w:rFonts w:ascii="Times New Roman" w:hAnsi="Times New Roman" w:cs="Times New Roman"/>
                <w:color w:val="000000"/>
                <w:sz w:val="20"/>
              </w:rPr>
              <w:t>к</w:t>
            </w:r>
            <w:proofErr w:type="gramEnd"/>
            <w:r w:rsidRPr="00357E7C">
              <w:rPr>
                <w:rFonts w:ascii="Times New Roman" w:hAnsi="Times New Roman" w:cs="Times New Roman"/>
                <w:color w:val="000000"/>
                <w:sz w:val="20"/>
              </w:rPr>
              <w:t xml:space="preserve"> қоғамы</w:t>
            </w:r>
          </w:p>
        </w:tc>
        <w:tc>
          <w:tcPr>
            <w:tcW w:w="49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C1500"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Банк</w:t>
            </w:r>
          </w:p>
        </w:tc>
        <w:tc>
          <w:tcPr>
            <w:tcW w:w="1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EF024"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Алушы</w:t>
            </w:r>
          </w:p>
        </w:tc>
      </w:tr>
      <w:tr w:rsidR="00357E7C" w:rsidRPr="00357E7C" w14:paraId="3DF05BC8" w14:textId="77777777" w:rsidTr="00357E7C">
        <w:trPr>
          <w:trHeight w:val="30"/>
          <w:tblCellSpacing w:w="0" w:type="auto"/>
        </w:trPr>
        <w:tc>
          <w:tcPr>
            <w:tcW w:w="3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87834"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_____________________</w:t>
            </w:r>
          </w:p>
          <w:p w14:paraId="6A984EB6"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мө</w:t>
            </w:r>
            <w:proofErr w:type="gramStart"/>
            <w:r w:rsidRPr="00357E7C">
              <w:rPr>
                <w:rFonts w:ascii="Times New Roman" w:hAnsi="Times New Roman" w:cs="Times New Roman"/>
                <w:color w:val="000000"/>
                <w:sz w:val="20"/>
              </w:rPr>
              <w:t>р</w:t>
            </w:r>
            <w:proofErr w:type="gramEnd"/>
            <w:r w:rsidRPr="00357E7C">
              <w:rPr>
                <w:rFonts w:ascii="Times New Roman" w:hAnsi="Times New Roman" w:cs="Times New Roman"/>
                <w:color w:val="000000"/>
                <w:sz w:val="20"/>
              </w:rPr>
              <w:t xml:space="preserve"> орны (бар болса)</w:t>
            </w:r>
          </w:p>
        </w:tc>
        <w:tc>
          <w:tcPr>
            <w:tcW w:w="49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08491"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______________________</w:t>
            </w:r>
          </w:p>
          <w:p w14:paraId="44BA9075"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мө</w:t>
            </w:r>
            <w:proofErr w:type="gramStart"/>
            <w:r w:rsidRPr="00357E7C">
              <w:rPr>
                <w:rFonts w:ascii="Times New Roman" w:hAnsi="Times New Roman" w:cs="Times New Roman"/>
                <w:color w:val="000000"/>
                <w:sz w:val="20"/>
              </w:rPr>
              <w:t>р</w:t>
            </w:r>
            <w:proofErr w:type="gramEnd"/>
            <w:r w:rsidRPr="00357E7C">
              <w:rPr>
                <w:rFonts w:ascii="Times New Roman" w:hAnsi="Times New Roman" w:cs="Times New Roman"/>
                <w:color w:val="000000"/>
                <w:sz w:val="20"/>
              </w:rPr>
              <w:t xml:space="preserve"> орны (бар болса)</w:t>
            </w:r>
          </w:p>
        </w:tc>
        <w:tc>
          <w:tcPr>
            <w:tcW w:w="1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9E8CC"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_____________________</w:t>
            </w:r>
          </w:p>
          <w:p w14:paraId="6924A58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мө</w:t>
            </w:r>
            <w:proofErr w:type="gramStart"/>
            <w:r w:rsidRPr="00357E7C">
              <w:rPr>
                <w:rFonts w:ascii="Times New Roman" w:hAnsi="Times New Roman" w:cs="Times New Roman"/>
                <w:color w:val="000000"/>
                <w:sz w:val="20"/>
              </w:rPr>
              <w:t>р</w:t>
            </w:r>
            <w:proofErr w:type="gramEnd"/>
            <w:r w:rsidRPr="00357E7C">
              <w:rPr>
                <w:rFonts w:ascii="Times New Roman" w:hAnsi="Times New Roman" w:cs="Times New Roman"/>
                <w:color w:val="000000"/>
                <w:sz w:val="20"/>
              </w:rPr>
              <w:t xml:space="preserve"> орны (бар болса)</w:t>
            </w:r>
          </w:p>
        </w:tc>
      </w:tr>
      <w:tr w:rsidR="00357E7C" w:rsidRPr="00357E7C" w14:paraId="7172A19A" w14:textId="77777777" w:rsidTr="00357E7C">
        <w:trPr>
          <w:trHeight w:val="30"/>
          <w:tblCellSpacing w:w="0" w:type="auto"/>
        </w:trPr>
        <w:tc>
          <w:tcPr>
            <w:tcW w:w="39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DD2A9"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Қазақстан Республикасы</w:t>
            </w:r>
          </w:p>
          <w:p w14:paraId="4C87706A"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 қаласы</w:t>
            </w:r>
          </w:p>
          <w:p w14:paraId="02F0763E"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 көшесі</w:t>
            </w:r>
          </w:p>
          <w:p w14:paraId="5DF4D2EE"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телефон ____________</w:t>
            </w:r>
          </w:p>
          <w:p w14:paraId="144CED53"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БСН ________________</w:t>
            </w:r>
          </w:p>
          <w:p w14:paraId="6639531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ЖСК KZ _____________</w:t>
            </w:r>
          </w:p>
          <w:p w14:paraId="4036175D"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БСК _______________</w:t>
            </w:r>
          </w:p>
          <w:p w14:paraId="762B1B7B"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КБЕ ________________</w:t>
            </w:r>
          </w:p>
          <w:p w14:paraId="6ECA2F92"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 АҚ</w:t>
            </w:r>
          </w:p>
        </w:tc>
        <w:tc>
          <w:tcPr>
            <w:tcW w:w="494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FF7D6"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Қазақстан Республикасы</w:t>
            </w:r>
          </w:p>
          <w:p w14:paraId="7723BA0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 қаласы</w:t>
            </w:r>
          </w:p>
          <w:p w14:paraId="30A5D22D"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 көшесі</w:t>
            </w:r>
          </w:p>
          <w:p w14:paraId="647CE495"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телефон _____________</w:t>
            </w:r>
          </w:p>
          <w:p w14:paraId="265A18F9"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БСН _________________</w:t>
            </w:r>
          </w:p>
          <w:p w14:paraId="697CD10F"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ЖСК KZ ______________</w:t>
            </w:r>
          </w:p>
          <w:p w14:paraId="746D2D06"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БСК _________________</w:t>
            </w:r>
          </w:p>
          <w:p w14:paraId="1B6533B2"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КБЕ _________________</w:t>
            </w:r>
          </w:p>
          <w:p w14:paraId="147CF887"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 АҚ/ЖШС</w:t>
            </w:r>
          </w:p>
        </w:tc>
        <w:tc>
          <w:tcPr>
            <w:tcW w:w="19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792C6"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Қазақстан Республикасы</w:t>
            </w:r>
          </w:p>
          <w:p w14:paraId="01068E59"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 қаласы</w:t>
            </w:r>
          </w:p>
          <w:p w14:paraId="738FACB1"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_______________ көшесі</w:t>
            </w:r>
          </w:p>
          <w:p w14:paraId="69E103A0"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телефон _____________</w:t>
            </w:r>
          </w:p>
          <w:p w14:paraId="78550A22" w14:textId="77777777" w:rsidR="00357E7C" w:rsidRPr="00357E7C" w:rsidRDefault="00357E7C" w:rsidP="00357E7C">
            <w:pPr>
              <w:spacing w:after="20"/>
              <w:ind w:left="20"/>
              <w:jc w:val="both"/>
              <w:rPr>
                <w:rFonts w:ascii="Times New Roman" w:hAnsi="Times New Roman" w:cs="Times New Roman"/>
              </w:rPr>
            </w:pPr>
            <w:r w:rsidRPr="00357E7C">
              <w:rPr>
                <w:rFonts w:ascii="Times New Roman" w:hAnsi="Times New Roman" w:cs="Times New Roman"/>
                <w:color w:val="000000"/>
                <w:sz w:val="20"/>
              </w:rPr>
              <w:t>БСН _________________</w:t>
            </w:r>
          </w:p>
        </w:tc>
      </w:tr>
    </w:tbl>
    <w:p w14:paraId="5CD3D2F4" w14:textId="77777777" w:rsidR="00164B12" w:rsidRPr="00357E7C" w:rsidRDefault="00164B12" w:rsidP="00357E7C">
      <w:pPr>
        <w:shd w:val="clear" w:color="auto" w:fill="FFFFFF"/>
        <w:spacing w:after="0" w:line="240" w:lineRule="auto"/>
        <w:ind w:firstLine="709"/>
        <w:jc w:val="both"/>
        <w:rPr>
          <w:rFonts w:ascii="Times New Roman" w:hAnsi="Times New Roman" w:cs="Times New Roman"/>
          <w:sz w:val="28"/>
          <w:szCs w:val="28"/>
        </w:rPr>
      </w:pPr>
    </w:p>
    <w:sectPr w:rsidR="00164B12" w:rsidRPr="00357E7C" w:rsidSect="00EC065E">
      <w:headerReference w:type="even" r:id="rId11"/>
      <w:headerReference w:type="default" r:id="rId12"/>
      <w:headerReference w:type="first" r:id="rId13"/>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591DD3" w14:textId="77777777" w:rsidR="00FE7C72" w:rsidRDefault="00FE7C72">
      <w:pPr>
        <w:spacing w:after="0" w:line="240" w:lineRule="auto"/>
      </w:pPr>
      <w:r>
        <w:separator/>
      </w:r>
    </w:p>
  </w:endnote>
  <w:endnote w:type="continuationSeparator" w:id="0">
    <w:p w14:paraId="79D18374" w14:textId="77777777" w:rsidR="00FE7C72" w:rsidRDefault="00FE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F9E344" w14:textId="77777777" w:rsidR="00FE7C72" w:rsidRDefault="00FE7C72">
      <w:pPr>
        <w:spacing w:after="0" w:line="240" w:lineRule="auto"/>
      </w:pPr>
      <w:r>
        <w:separator/>
      </w:r>
    </w:p>
  </w:footnote>
  <w:footnote w:type="continuationSeparator" w:id="0">
    <w:p w14:paraId="7FE9019D" w14:textId="77777777" w:rsidR="00FE7C72" w:rsidRDefault="00FE7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168FE" w14:textId="4E8E9A5B" w:rsidR="00357E7C" w:rsidRDefault="00357E7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606629"/>
      <w:docPartObj>
        <w:docPartGallery w:val="Page Numbers (Top of Page)"/>
        <w:docPartUnique/>
      </w:docPartObj>
    </w:sdtPr>
    <w:sdtEndPr>
      <w:rPr>
        <w:rFonts w:ascii="Times New Roman" w:hAnsi="Times New Roman" w:cs="Times New Roman"/>
        <w:sz w:val="28"/>
        <w:szCs w:val="28"/>
      </w:rPr>
    </w:sdtEndPr>
    <w:sdtContent>
      <w:p w14:paraId="267CA08E" w14:textId="77E8B26C" w:rsidR="00357E7C" w:rsidRDefault="00357E7C">
        <w:pPr>
          <w:pStyle w:val="a6"/>
          <w:jc w:val="center"/>
          <w:rPr>
            <w:rFonts w:ascii="Times New Roman" w:hAnsi="Times New Roman" w:cs="Times New Roman"/>
            <w:sz w:val="28"/>
            <w:szCs w:val="28"/>
          </w:rPr>
        </w:pPr>
        <w:r>
          <w:rPr>
            <w:rFonts w:ascii="Times New Roman" w:hAnsi="Times New Roman" w:cs="Times New Roman"/>
            <w:sz w:val="28"/>
            <w:szCs w:val="28"/>
          </w:rPr>
          <w:fldChar w:fldCharType="begin"/>
        </w:r>
        <w:r w:rsidRPr="00D103B6">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765A46">
          <w:rPr>
            <w:rFonts w:ascii="Times New Roman" w:hAnsi="Times New Roman" w:cs="Times New Roman"/>
            <w:noProof/>
            <w:sz w:val="28"/>
            <w:szCs w:val="28"/>
          </w:rPr>
          <w:t>73</w:t>
        </w:r>
        <w:r>
          <w:rPr>
            <w:rFonts w:ascii="Times New Roman" w:hAnsi="Times New Roman" w:cs="Times New Roman"/>
            <w:sz w:val="28"/>
            <w:szCs w:val="28"/>
          </w:rPr>
          <w:fldChar w:fldCharType="end"/>
        </w:r>
      </w:p>
    </w:sdtContent>
  </w:sdt>
  <w:p w14:paraId="162822C8" w14:textId="77777777" w:rsidR="00357E7C" w:rsidRDefault="00357E7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1372D" w14:textId="5101D67F" w:rsidR="00357E7C" w:rsidRDefault="00357E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53F6"/>
    <w:multiLevelType w:val="multilevel"/>
    <w:tmpl w:val="996A1C5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DCD6BAC"/>
    <w:multiLevelType w:val="multilevel"/>
    <w:tmpl w:val="D5EA0B6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47610685"/>
    <w:multiLevelType w:val="hybridMultilevel"/>
    <w:tmpl w:val="70584CF8"/>
    <w:lvl w:ilvl="0" w:tplc="3844D72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6C7358"/>
    <w:multiLevelType w:val="hybridMultilevel"/>
    <w:tmpl w:val="ADC84A0C"/>
    <w:lvl w:ilvl="0" w:tplc="FF308C48">
      <w:start w:val="1"/>
      <w:numFmt w:val="decimal"/>
      <w:lvlText w:val="%1."/>
      <w:lvlJc w:val="left"/>
      <w:pPr>
        <w:ind w:left="720" w:hanging="360"/>
      </w:pPr>
      <w:rPr>
        <w:rFonts w:hint="default"/>
      </w:rPr>
    </w:lvl>
    <w:lvl w:ilvl="1" w:tplc="4AAAE082">
      <w:start w:val="1"/>
      <w:numFmt w:val="lowerLetter"/>
      <w:lvlText w:val="%2."/>
      <w:lvlJc w:val="left"/>
      <w:pPr>
        <w:ind w:left="1440" w:hanging="360"/>
      </w:pPr>
    </w:lvl>
    <w:lvl w:ilvl="2" w:tplc="640212E6">
      <w:start w:val="1"/>
      <w:numFmt w:val="lowerRoman"/>
      <w:lvlText w:val="%3."/>
      <w:lvlJc w:val="right"/>
      <w:pPr>
        <w:ind w:left="2160" w:hanging="180"/>
      </w:pPr>
    </w:lvl>
    <w:lvl w:ilvl="3" w:tplc="7548E4DE">
      <w:start w:val="1"/>
      <w:numFmt w:val="decimal"/>
      <w:lvlText w:val="%4."/>
      <w:lvlJc w:val="left"/>
      <w:pPr>
        <w:ind w:left="2880" w:hanging="360"/>
      </w:pPr>
    </w:lvl>
    <w:lvl w:ilvl="4" w:tplc="C92E8CA0">
      <w:start w:val="1"/>
      <w:numFmt w:val="lowerLetter"/>
      <w:lvlText w:val="%5."/>
      <w:lvlJc w:val="left"/>
      <w:pPr>
        <w:ind w:left="3600" w:hanging="360"/>
      </w:pPr>
    </w:lvl>
    <w:lvl w:ilvl="5" w:tplc="434E9A56">
      <w:start w:val="1"/>
      <w:numFmt w:val="lowerRoman"/>
      <w:lvlText w:val="%6."/>
      <w:lvlJc w:val="right"/>
      <w:pPr>
        <w:ind w:left="4320" w:hanging="180"/>
      </w:pPr>
    </w:lvl>
    <w:lvl w:ilvl="6" w:tplc="754A0154">
      <w:start w:val="1"/>
      <w:numFmt w:val="decimal"/>
      <w:lvlText w:val="%7."/>
      <w:lvlJc w:val="left"/>
      <w:pPr>
        <w:ind w:left="5040" w:hanging="360"/>
      </w:pPr>
    </w:lvl>
    <w:lvl w:ilvl="7" w:tplc="3214B9FC">
      <w:start w:val="1"/>
      <w:numFmt w:val="lowerLetter"/>
      <w:lvlText w:val="%8."/>
      <w:lvlJc w:val="left"/>
      <w:pPr>
        <w:ind w:left="5760" w:hanging="360"/>
      </w:pPr>
    </w:lvl>
    <w:lvl w:ilvl="8" w:tplc="7740519A">
      <w:start w:val="1"/>
      <w:numFmt w:val="lowerRoman"/>
      <w:lvlText w:val="%9."/>
      <w:lvlJc w:val="right"/>
      <w:pPr>
        <w:ind w:left="6480" w:hanging="180"/>
      </w:pPr>
    </w:lvl>
  </w:abstractNum>
  <w:abstractNum w:abstractNumId="4">
    <w:nsid w:val="7A8F14FC"/>
    <w:multiLevelType w:val="hybridMultilevel"/>
    <w:tmpl w:val="06764D1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5D9"/>
    <w:rsid w:val="000955D9"/>
    <w:rsid w:val="000D1658"/>
    <w:rsid w:val="00164B12"/>
    <w:rsid w:val="00247D18"/>
    <w:rsid w:val="00357E7C"/>
    <w:rsid w:val="003750BB"/>
    <w:rsid w:val="00735958"/>
    <w:rsid w:val="00765A46"/>
    <w:rsid w:val="00815385"/>
    <w:rsid w:val="008A450F"/>
    <w:rsid w:val="009442A0"/>
    <w:rsid w:val="00944BEE"/>
    <w:rsid w:val="009A1BA8"/>
    <w:rsid w:val="00A5318C"/>
    <w:rsid w:val="00AC4C46"/>
    <w:rsid w:val="00E40490"/>
    <w:rsid w:val="00EC065E"/>
    <w:rsid w:val="00FE7C72"/>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2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E7C"/>
    <w:pPr>
      <w:keepNext/>
      <w:keepLines/>
      <w:spacing w:before="480" w:after="200" w:line="276" w:lineRule="auto"/>
      <w:outlineLvl w:val="0"/>
    </w:pPr>
    <w:rPr>
      <w:rFonts w:ascii="Times New Roman" w:eastAsia="Times New Roman" w:hAnsi="Times New Roman" w:cs="Times New Roman"/>
      <w:lang w:val="en-US"/>
    </w:rPr>
  </w:style>
  <w:style w:type="paragraph" w:styleId="2">
    <w:name w:val="heading 2"/>
    <w:basedOn w:val="a"/>
    <w:next w:val="a"/>
    <w:link w:val="20"/>
    <w:uiPriority w:val="9"/>
    <w:unhideWhenUsed/>
    <w:qFormat/>
    <w:rsid w:val="00357E7C"/>
    <w:pPr>
      <w:keepNext/>
      <w:keepLines/>
      <w:spacing w:before="200" w:after="200" w:line="276" w:lineRule="auto"/>
      <w:outlineLvl w:val="1"/>
    </w:pPr>
    <w:rPr>
      <w:rFonts w:ascii="Times New Roman" w:eastAsia="Times New Roman" w:hAnsi="Times New Roman" w:cs="Times New Roman"/>
      <w:lang w:val="en-US"/>
    </w:rPr>
  </w:style>
  <w:style w:type="paragraph" w:styleId="3">
    <w:name w:val="heading 3"/>
    <w:basedOn w:val="a"/>
    <w:link w:val="30"/>
    <w:uiPriority w:val="9"/>
    <w:qFormat/>
    <w:rsid w:val="008B42E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357E7C"/>
    <w:pPr>
      <w:keepNext/>
      <w:keepLines/>
      <w:spacing w:before="200" w:after="200" w:line="276" w:lineRule="auto"/>
      <w:outlineLvl w:val="3"/>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E7C"/>
    <w:rPr>
      <w:rFonts w:ascii="Times New Roman" w:eastAsia="Times New Roman" w:hAnsi="Times New Roman" w:cs="Times New Roman"/>
      <w:lang w:val="en-US"/>
    </w:rPr>
  </w:style>
  <w:style w:type="character" w:customStyle="1" w:styleId="20">
    <w:name w:val="Заголовок 2 Знак"/>
    <w:basedOn w:val="a0"/>
    <w:link w:val="2"/>
    <w:uiPriority w:val="9"/>
    <w:rsid w:val="00357E7C"/>
    <w:rPr>
      <w:rFonts w:ascii="Times New Roman" w:eastAsia="Times New Roman" w:hAnsi="Times New Roman" w:cs="Times New Roman"/>
      <w:lang w:val="en-US"/>
    </w:rPr>
  </w:style>
  <w:style w:type="character" w:customStyle="1" w:styleId="30">
    <w:name w:val="Заголовок 3 Знак"/>
    <w:basedOn w:val="a0"/>
    <w:link w:val="3"/>
    <w:uiPriority w:val="9"/>
    <w:rsid w:val="008B42E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57E7C"/>
    <w:rPr>
      <w:rFonts w:ascii="Times New Roman" w:eastAsia="Times New Roman" w:hAnsi="Times New Roman" w:cs="Times New Roman"/>
      <w:lang w:val="en-US"/>
    </w:rPr>
  </w:style>
  <w:style w:type="paragraph" w:customStyle="1" w:styleId="note">
    <w:name w:val="note"/>
    <w:basedOn w:val="a"/>
    <w:rsid w:val="008B42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8B42E4"/>
    <w:rPr>
      <w:color w:val="0000FF"/>
      <w:u w:val="single"/>
    </w:rPr>
  </w:style>
  <w:style w:type="paragraph" w:styleId="a4">
    <w:name w:val="Normal (Web)"/>
    <w:aliases w:val="З,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5"/>
    <w:uiPriority w:val="99"/>
    <w:unhideWhenUsed/>
    <w:qFormat/>
    <w:rsid w:val="008B42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З Знак,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1 Знак"/>
    <w:link w:val="a4"/>
    <w:uiPriority w:val="99"/>
    <w:locked/>
    <w:rsid w:val="00164B12"/>
    <w:rPr>
      <w:rFonts w:ascii="Times New Roman" w:eastAsia="Times New Roman" w:hAnsi="Times New Roman" w:cs="Times New Roman"/>
      <w:sz w:val="24"/>
      <w:szCs w:val="24"/>
      <w:lang w:eastAsia="ru-RU"/>
    </w:rPr>
  </w:style>
  <w:style w:type="paragraph" w:customStyle="1" w:styleId="pc">
    <w:name w:val="pc"/>
    <w:basedOn w:val="a"/>
    <w:qFormat/>
    <w:rsid w:val="008B42E4"/>
    <w:pPr>
      <w:spacing w:after="0" w:line="240" w:lineRule="auto"/>
      <w:jc w:val="center"/>
    </w:pPr>
    <w:rPr>
      <w:rFonts w:ascii="Times New Roman" w:eastAsiaTheme="minorEastAsia" w:hAnsi="Times New Roman" w:cs="Times New Roman"/>
      <w:color w:val="000000"/>
      <w:sz w:val="24"/>
      <w:szCs w:val="24"/>
      <w:lang w:eastAsia="ru-RU"/>
    </w:rPr>
  </w:style>
  <w:style w:type="paragraph" w:styleId="a6">
    <w:name w:val="header"/>
    <w:basedOn w:val="a"/>
    <w:link w:val="a7"/>
    <w:uiPriority w:val="99"/>
    <w:unhideWhenUsed/>
    <w:qFormat/>
    <w:rsid w:val="00D103B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03B6"/>
  </w:style>
  <w:style w:type="paragraph" w:styleId="a8">
    <w:name w:val="footer"/>
    <w:basedOn w:val="a"/>
    <w:link w:val="a9"/>
    <w:uiPriority w:val="99"/>
    <w:unhideWhenUsed/>
    <w:rsid w:val="00D103B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03B6"/>
  </w:style>
  <w:style w:type="table" w:customStyle="1" w:styleId="11">
    <w:name w:val="Сетка таблицы1"/>
    <w:basedOn w:val="a1"/>
    <w:next w:val="aa"/>
    <w:qFormat/>
    <w:rsid w:val="00C15BDC"/>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C15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
    <w:name w:val="pr"/>
    <w:basedOn w:val="a"/>
    <w:qFormat/>
    <w:rsid w:val="007A5BFC"/>
    <w:pPr>
      <w:spacing w:after="0" w:line="240" w:lineRule="auto"/>
      <w:jc w:val="right"/>
    </w:pPr>
    <w:rPr>
      <w:rFonts w:ascii="Times New Roman" w:eastAsiaTheme="minorEastAsia" w:hAnsi="Times New Roman" w:cs="Times New Roman"/>
      <w:color w:val="000000"/>
      <w:sz w:val="24"/>
      <w:szCs w:val="24"/>
      <w:lang w:eastAsia="ru-RU"/>
    </w:rPr>
  </w:style>
  <w:style w:type="paragraph" w:customStyle="1" w:styleId="pj">
    <w:name w:val="pj"/>
    <w:basedOn w:val="a"/>
    <w:qFormat/>
    <w:rsid w:val="007A5BFC"/>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0">
    <w:name w:val="s0"/>
    <w:basedOn w:val="a0"/>
    <w:rsid w:val="007A5BFC"/>
    <w:rPr>
      <w:rFonts w:ascii="Times New Roman" w:hAnsi="Times New Roman" w:cs="Times New Roman" w:hint="default"/>
      <w:b w:val="0"/>
      <w:bCs w:val="0"/>
      <w:i w:val="0"/>
      <w:iCs w:val="0"/>
      <w:color w:val="000000"/>
    </w:rPr>
  </w:style>
  <w:style w:type="paragraph" w:customStyle="1" w:styleId="p">
    <w:name w:val="p"/>
    <w:basedOn w:val="a"/>
    <w:qFormat/>
    <w:rsid w:val="007A5BFC"/>
    <w:pPr>
      <w:spacing w:after="0" w:line="240" w:lineRule="auto"/>
    </w:pPr>
    <w:rPr>
      <w:rFonts w:ascii="Times New Roman" w:eastAsiaTheme="minorEastAsia" w:hAnsi="Times New Roman" w:cs="Times New Roman"/>
      <w:color w:val="000000"/>
      <w:sz w:val="24"/>
      <w:szCs w:val="24"/>
      <w:lang w:eastAsia="ru-RU"/>
    </w:rPr>
  </w:style>
  <w:style w:type="paragraph" w:customStyle="1" w:styleId="pji">
    <w:name w:val="pji"/>
    <w:basedOn w:val="a"/>
    <w:qFormat/>
    <w:rsid w:val="007A5BFC"/>
    <w:pPr>
      <w:spacing w:after="0" w:line="240" w:lineRule="auto"/>
      <w:jc w:val="both"/>
    </w:pPr>
    <w:rPr>
      <w:rFonts w:ascii="Times New Roman" w:eastAsiaTheme="minorEastAsia" w:hAnsi="Times New Roman" w:cs="Times New Roman"/>
      <w:color w:val="000000"/>
      <w:sz w:val="24"/>
      <w:szCs w:val="24"/>
      <w:lang w:eastAsia="ru-RU"/>
    </w:rPr>
  </w:style>
  <w:style w:type="paragraph" w:styleId="ab">
    <w:name w:val="List Paragraph"/>
    <w:basedOn w:val="a"/>
    <w:uiPriority w:val="99"/>
    <w:qFormat/>
    <w:rsid w:val="007A5BFC"/>
    <w:pPr>
      <w:ind w:left="720"/>
      <w:contextualSpacing/>
    </w:pPr>
  </w:style>
  <w:style w:type="character" w:customStyle="1" w:styleId="s1">
    <w:name w:val="s1"/>
    <w:basedOn w:val="a0"/>
    <w:rsid w:val="00EC065E"/>
    <w:rPr>
      <w:rFonts w:ascii="Times New Roman" w:hAnsi="Times New Roman" w:cs="Times New Roman" w:hint="default"/>
      <w:b/>
      <w:bCs/>
      <w:color w:val="000000"/>
    </w:rPr>
  </w:style>
  <w:style w:type="character" w:customStyle="1" w:styleId="ezkurwreuab5ozgtqnkl">
    <w:name w:val="ezkurwreuab5ozgtqnkl"/>
    <w:basedOn w:val="a0"/>
    <w:rsid w:val="00164B12"/>
  </w:style>
  <w:style w:type="paragraph" w:styleId="ac">
    <w:name w:val="Normal Indent"/>
    <w:basedOn w:val="a"/>
    <w:uiPriority w:val="99"/>
    <w:unhideWhenUsed/>
    <w:rsid w:val="00357E7C"/>
    <w:pPr>
      <w:spacing w:after="200" w:line="276" w:lineRule="auto"/>
      <w:ind w:left="720"/>
    </w:pPr>
    <w:rPr>
      <w:rFonts w:ascii="Times New Roman" w:eastAsia="Times New Roman" w:hAnsi="Times New Roman" w:cs="Times New Roman"/>
      <w:lang w:val="en-US"/>
    </w:rPr>
  </w:style>
  <w:style w:type="paragraph" w:styleId="ad">
    <w:name w:val="Subtitle"/>
    <w:basedOn w:val="a"/>
    <w:next w:val="a"/>
    <w:link w:val="ae"/>
    <w:uiPriority w:val="11"/>
    <w:qFormat/>
    <w:rsid w:val="00357E7C"/>
    <w:pPr>
      <w:numPr>
        <w:ilvl w:val="1"/>
      </w:numPr>
      <w:spacing w:after="200" w:line="276" w:lineRule="auto"/>
      <w:ind w:left="86"/>
    </w:pPr>
    <w:rPr>
      <w:rFonts w:ascii="Times New Roman" w:eastAsia="Times New Roman" w:hAnsi="Times New Roman" w:cs="Times New Roman"/>
      <w:lang w:val="en-US"/>
    </w:rPr>
  </w:style>
  <w:style w:type="character" w:customStyle="1" w:styleId="ae">
    <w:name w:val="Подзаголовок Знак"/>
    <w:basedOn w:val="a0"/>
    <w:link w:val="ad"/>
    <w:uiPriority w:val="11"/>
    <w:rsid w:val="00357E7C"/>
    <w:rPr>
      <w:rFonts w:ascii="Times New Roman" w:eastAsia="Times New Roman" w:hAnsi="Times New Roman" w:cs="Times New Roman"/>
      <w:lang w:val="en-US"/>
    </w:rPr>
  </w:style>
  <w:style w:type="paragraph" w:styleId="af">
    <w:name w:val="Title"/>
    <w:basedOn w:val="a"/>
    <w:next w:val="a"/>
    <w:link w:val="af0"/>
    <w:uiPriority w:val="10"/>
    <w:qFormat/>
    <w:rsid w:val="00357E7C"/>
    <w:pPr>
      <w:pBdr>
        <w:bottom w:val="single" w:sz="8" w:space="4" w:color="5B9BD5" w:themeColor="accent1"/>
      </w:pBdr>
      <w:spacing w:after="300" w:line="276" w:lineRule="auto"/>
      <w:contextualSpacing/>
    </w:pPr>
    <w:rPr>
      <w:rFonts w:ascii="Times New Roman" w:eastAsia="Times New Roman" w:hAnsi="Times New Roman" w:cs="Times New Roman"/>
      <w:lang w:val="en-US"/>
    </w:rPr>
  </w:style>
  <w:style w:type="character" w:customStyle="1" w:styleId="af0">
    <w:name w:val="Название Знак"/>
    <w:basedOn w:val="a0"/>
    <w:link w:val="af"/>
    <w:uiPriority w:val="10"/>
    <w:rsid w:val="00357E7C"/>
    <w:rPr>
      <w:rFonts w:ascii="Times New Roman" w:eastAsia="Times New Roman" w:hAnsi="Times New Roman" w:cs="Times New Roman"/>
      <w:lang w:val="en-US"/>
    </w:rPr>
  </w:style>
  <w:style w:type="character" w:styleId="af1">
    <w:name w:val="Emphasis"/>
    <w:basedOn w:val="a0"/>
    <w:uiPriority w:val="20"/>
    <w:qFormat/>
    <w:rsid w:val="00357E7C"/>
    <w:rPr>
      <w:rFonts w:ascii="Times New Roman" w:eastAsia="Times New Roman" w:hAnsi="Times New Roman" w:cs="Times New Roman"/>
    </w:rPr>
  </w:style>
  <w:style w:type="paragraph" w:customStyle="1" w:styleId="disclaimer">
    <w:name w:val="disclaimer"/>
    <w:basedOn w:val="a"/>
    <w:rsid w:val="00357E7C"/>
    <w:pPr>
      <w:spacing w:after="200" w:line="276" w:lineRule="auto"/>
      <w:jc w:val="center"/>
    </w:pPr>
    <w:rPr>
      <w:rFonts w:ascii="Times New Roman" w:eastAsia="Times New Roman" w:hAnsi="Times New Roman" w:cs="Times New Roman"/>
      <w:sz w:val="18"/>
      <w:szCs w:val="18"/>
      <w:lang w:val="en-US"/>
    </w:rPr>
  </w:style>
  <w:style w:type="paragraph" w:customStyle="1" w:styleId="DocDefaults">
    <w:name w:val="DocDefaults"/>
    <w:rsid w:val="00357E7C"/>
    <w:pPr>
      <w:spacing w:after="200" w:line="276"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Web)" w:qFormat="1"/>
    <w:lsdException w:name="HTML Typewriter"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57E7C"/>
    <w:pPr>
      <w:keepNext/>
      <w:keepLines/>
      <w:spacing w:before="480" w:after="200" w:line="276" w:lineRule="auto"/>
      <w:outlineLvl w:val="0"/>
    </w:pPr>
    <w:rPr>
      <w:rFonts w:ascii="Times New Roman" w:eastAsia="Times New Roman" w:hAnsi="Times New Roman" w:cs="Times New Roman"/>
      <w:lang w:val="en-US"/>
    </w:rPr>
  </w:style>
  <w:style w:type="paragraph" w:styleId="2">
    <w:name w:val="heading 2"/>
    <w:basedOn w:val="a"/>
    <w:next w:val="a"/>
    <w:link w:val="20"/>
    <w:uiPriority w:val="9"/>
    <w:unhideWhenUsed/>
    <w:qFormat/>
    <w:rsid w:val="00357E7C"/>
    <w:pPr>
      <w:keepNext/>
      <w:keepLines/>
      <w:spacing w:before="200" w:after="200" w:line="276" w:lineRule="auto"/>
      <w:outlineLvl w:val="1"/>
    </w:pPr>
    <w:rPr>
      <w:rFonts w:ascii="Times New Roman" w:eastAsia="Times New Roman" w:hAnsi="Times New Roman" w:cs="Times New Roman"/>
      <w:lang w:val="en-US"/>
    </w:rPr>
  </w:style>
  <w:style w:type="paragraph" w:styleId="3">
    <w:name w:val="heading 3"/>
    <w:basedOn w:val="a"/>
    <w:link w:val="30"/>
    <w:uiPriority w:val="9"/>
    <w:qFormat/>
    <w:rsid w:val="008B42E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357E7C"/>
    <w:pPr>
      <w:keepNext/>
      <w:keepLines/>
      <w:spacing w:before="200" w:after="200" w:line="276" w:lineRule="auto"/>
      <w:outlineLvl w:val="3"/>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7E7C"/>
    <w:rPr>
      <w:rFonts w:ascii="Times New Roman" w:eastAsia="Times New Roman" w:hAnsi="Times New Roman" w:cs="Times New Roman"/>
      <w:lang w:val="en-US"/>
    </w:rPr>
  </w:style>
  <w:style w:type="character" w:customStyle="1" w:styleId="20">
    <w:name w:val="Заголовок 2 Знак"/>
    <w:basedOn w:val="a0"/>
    <w:link w:val="2"/>
    <w:uiPriority w:val="9"/>
    <w:rsid w:val="00357E7C"/>
    <w:rPr>
      <w:rFonts w:ascii="Times New Roman" w:eastAsia="Times New Roman" w:hAnsi="Times New Roman" w:cs="Times New Roman"/>
      <w:lang w:val="en-US"/>
    </w:rPr>
  </w:style>
  <w:style w:type="character" w:customStyle="1" w:styleId="30">
    <w:name w:val="Заголовок 3 Знак"/>
    <w:basedOn w:val="a0"/>
    <w:link w:val="3"/>
    <w:uiPriority w:val="9"/>
    <w:rsid w:val="008B42E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57E7C"/>
    <w:rPr>
      <w:rFonts w:ascii="Times New Roman" w:eastAsia="Times New Roman" w:hAnsi="Times New Roman" w:cs="Times New Roman"/>
      <w:lang w:val="en-US"/>
    </w:rPr>
  </w:style>
  <w:style w:type="paragraph" w:customStyle="1" w:styleId="note">
    <w:name w:val="note"/>
    <w:basedOn w:val="a"/>
    <w:rsid w:val="008B42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8B42E4"/>
    <w:rPr>
      <w:color w:val="0000FF"/>
      <w:u w:val="single"/>
    </w:rPr>
  </w:style>
  <w:style w:type="paragraph" w:styleId="a4">
    <w:name w:val="Normal (Web)"/>
    <w:aliases w:val="З,Знак Знак,Знак Знак1 Знак Знак,Знак4,Знак4 Знак,Знак4 Знак Знак,Знак4 Знак Знак Знак Знак,Обычный (Web),Обычный (Web)1,Обычный (веб) Знак Знак Знак,Обычный (веб) Знак Знак Знак Знак,Обычный (веб) Знак Знак1,Обычный (веб) Знак1"/>
    <w:basedOn w:val="a"/>
    <w:link w:val="a5"/>
    <w:uiPriority w:val="99"/>
    <w:unhideWhenUsed/>
    <w:qFormat/>
    <w:rsid w:val="008B42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З Знак,Знак Знак Знак,Знак Знак1 Знак Знак Знак,Знак4 Знак1,Знак4 Знак Знак1,Знак4 Знак Знак Знак,Знак4 Знак Знак Знак Знак Знак,Обычный (Web) Знак,Обычный (Web)1 Знак,Обычный (веб) Знак Знак Знак Знак1,Обычный (веб) Знак Знак1 Знак"/>
    <w:link w:val="a4"/>
    <w:uiPriority w:val="99"/>
    <w:locked/>
    <w:rsid w:val="00164B12"/>
    <w:rPr>
      <w:rFonts w:ascii="Times New Roman" w:eastAsia="Times New Roman" w:hAnsi="Times New Roman" w:cs="Times New Roman"/>
      <w:sz w:val="24"/>
      <w:szCs w:val="24"/>
      <w:lang w:eastAsia="ru-RU"/>
    </w:rPr>
  </w:style>
  <w:style w:type="paragraph" w:customStyle="1" w:styleId="pc">
    <w:name w:val="pc"/>
    <w:basedOn w:val="a"/>
    <w:qFormat/>
    <w:rsid w:val="008B42E4"/>
    <w:pPr>
      <w:spacing w:after="0" w:line="240" w:lineRule="auto"/>
      <w:jc w:val="center"/>
    </w:pPr>
    <w:rPr>
      <w:rFonts w:ascii="Times New Roman" w:eastAsiaTheme="minorEastAsia" w:hAnsi="Times New Roman" w:cs="Times New Roman"/>
      <w:color w:val="000000"/>
      <w:sz w:val="24"/>
      <w:szCs w:val="24"/>
      <w:lang w:eastAsia="ru-RU"/>
    </w:rPr>
  </w:style>
  <w:style w:type="paragraph" w:styleId="a6">
    <w:name w:val="header"/>
    <w:basedOn w:val="a"/>
    <w:link w:val="a7"/>
    <w:uiPriority w:val="99"/>
    <w:unhideWhenUsed/>
    <w:qFormat/>
    <w:rsid w:val="00D103B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03B6"/>
  </w:style>
  <w:style w:type="paragraph" w:styleId="a8">
    <w:name w:val="footer"/>
    <w:basedOn w:val="a"/>
    <w:link w:val="a9"/>
    <w:uiPriority w:val="99"/>
    <w:unhideWhenUsed/>
    <w:rsid w:val="00D103B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03B6"/>
  </w:style>
  <w:style w:type="table" w:customStyle="1" w:styleId="11">
    <w:name w:val="Сетка таблицы1"/>
    <w:basedOn w:val="a1"/>
    <w:next w:val="aa"/>
    <w:qFormat/>
    <w:rsid w:val="00C15BDC"/>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C15B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
    <w:name w:val="pr"/>
    <w:basedOn w:val="a"/>
    <w:qFormat/>
    <w:rsid w:val="007A5BFC"/>
    <w:pPr>
      <w:spacing w:after="0" w:line="240" w:lineRule="auto"/>
      <w:jc w:val="right"/>
    </w:pPr>
    <w:rPr>
      <w:rFonts w:ascii="Times New Roman" w:eastAsiaTheme="minorEastAsia" w:hAnsi="Times New Roman" w:cs="Times New Roman"/>
      <w:color w:val="000000"/>
      <w:sz w:val="24"/>
      <w:szCs w:val="24"/>
      <w:lang w:eastAsia="ru-RU"/>
    </w:rPr>
  </w:style>
  <w:style w:type="paragraph" w:customStyle="1" w:styleId="pj">
    <w:name w:val="pj"/>
    <w:basedOn w:val="a"/>
    <w:qFormat/>
    <w:rsid w:val="007A5BFC"/>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s0">
    <w:name w:val="s0"/>
    <w:basedOn w:val="a0"/>
    <w:rsid w:val="007A5BFC"/>
    <w:rPr>
      <w:rFonts w:ascii="Times New Roman" w:hAnsi="Times New Roman" w:cs="Times New Roman" w:hint="default"/>
      <w:b w:val="0"/>
      <w:bCs w:val="0"/>
      <w:i w:val="0"/>
      <w:iCs w:val="0"/>
      <w:color w:val="000000"/>
    </w:rPr>
  </w:style>
  <w:style w:type="paragraph" w:customStyle="1" w:styleId="p">
    <w:name w:val="p"/>
    <w:basedOn w:val="a"/>
    <w:qFormat/>
    <w:rsid w:val="007A5BFC"/>
    <w:pPr>
      <w:spacing w:after="0" w:line="240" w:lineRule="auto"/>
    </w:pPr>
    <w:rPr>
      <w:rFonts w:ascii="Times New Roman" w:eastAsiaTheme="minorEastAsia" w:hAnsi="Times New Roman" w:cs="Times New Roman"/>
      <w:color w:val="000000"/>
      <w:sz w:val="24"/>
      <w:szCs w:val="24"/>
      <w:lang w:eastAsia="ru-RU"/>
    </w:rPr>
  </w:style>
  <w:style w:type="paragraph" w:customStyle="1" w:styleId="pji">
    <w:name w:val="pji"/>
    <w:basedOn w:val="a"/>
    <w:qFormat/>
    <w:rsid w:val="007A5BFC"/>
    <w:pPr>
      <w:spacing w:after="0" w:line="240" w:lineRule="auto"/>
      <w:jc w:val="both"/>
    </w:pPr>
    <w:rPr>
      <w:rFonts w:ascii="Times New Roman" w:eastAsiaTheme="minorEastAsia" w:hAnsi="Times New Roman" w:cs="Times New Roman"/>
      <w:color w:val="000000"/>
      <w:sz w:val="24"/>
      <w:szCs w:val="24"/>
      <w:lang w:eastAsia="ru-RU"/>
    </w:rPr>
  </w:style>
  <w:style w:type="paragraph" w:styleId="ab">
    <w:name w:val="List Paragraph"/>
    <w:basedOn w:val="a"/>
    <w:uiPriority w:val="99"/>
    <w:qFormat/>
    <w:rsid w:val="007A5BFC"/>
    <w:pPr>
      <w:ind w:left="720"/>
      <w:contextualSpacing/>
    </w:pPr>
  </w:style>
  <w:style w:type="character" w:customStyle="1" w:styleId="s1">
    <w:name w:val="s1"/>
    <w:basedOn w:val="a0"/>
    <w:rsid w:val="00EC065E"/>
    <w:rPr>
      <w:rFonts w:ascii="Times New Roman" w:hAnsi="Times New Roman" w:cs="Times New Roman" w:hint="default"/>
      <w:b/>
      <w:bCs/>
      <w:color w:val="000000"/>
    </w:rPr>
  </w:style>
  <w:style w:type="character" w:customStyle="1" w:styleId="ezkurwreuab5ozgtqnkl">
    <w:name w:val="ezkurwreuab5ozgtqnkl"/>
    <w:basedOn w:val="a0"/>
    <w:rsid w:val="00164B12"/>
  </w:style>
  <w:style w:type="paragraph" w:styleId="ac">
    <w:name w:val="Normal Indent"/>
    <w:basedOn w:val="a"/>
    <w:uiPriority w:val="99"/>
    <w:unhideWhenUsed/>
    <w:rsid w:val="00357E7C"/>
    <w:pPr>
      <w:spacing w:after="200" w:line="276" w:lineRule="auto"/>
      <w:ind w:left="720"/>
    </w:pPr>
    <w:rPr>
      <w:rFonts w:ascii="Times New Roman" w:eastAsia="Times New Roman" w:hAnsi="Times New Roman" w:cs="Times New Roman"/>
      <w:lang w:val="en-US"/>
    </w:rPr>
  </w:style>
  <w:style w:type="paragraph" w:styleId="ad">
    <w:name w:val="Subtitle"/>
    <w:basedOn w:val="a"/>
    <w:next w:val="a"/>
    <w:link w:val="ae"/>
    <w:uiPriority w:val="11"/>
    <w:qFormat/>
    <w:rsid w:val="00357E7C"/>
    <w:pPr>
      <w:numPr>
        <w:ilvl w:val="1"/>
      </w:numPr>
      <w:spacing w:after="200" w:line="276" w:lineRule="auto"/>
      <w:ind w:left="86"/>
    </w:pPr>
    <w:rPr>
      <w:rFonts w:ascii="Times New Roman" w:eastAsia="Times New Roman" w:hAnsi="Times New Roman" w:cs="Times New Roman"/>
      <w:lang w:val="en-US"/>
    </w:rPr>
  </w:style>
  <w:style w:type="character" w:customStyle="1" w:styleId="ae">
    <w:name w:val="Подзаголовок Знак"/>
    <w:basedOn w:val="a0"/>
    <w:link w:val="ad"/>
    <w:uiPriority w:val="11"/>
    <w:rsid w:val="00357E7C"/>
    <w:rPr>
      <w:rFonts w:ascii="Times New Roman" w:eastAsia="Times New Roman" w:hAnsi="Times New Roman" w:cs="Times New Roman"/>
      <w:lang w:val="en-US"/>
    </w:rPr>
  </w:style>
  <w:style w:type="paragraph" w:styleId="af">
    <w:name w:val="Title"/>
    <w:basedOn w:val="a"/>
    <w:next w:val="a"/>
    <w:link w:val="af0"/>
    <w:uiPriority w:val="10"/>
    <w:qFormat/>
    <w:rsid w:val="00357E7C"/>
    <w:pPr>
      <w:pBdr>
        <w:bottom w:val="single" w:sz="8" w:space="4" w:color="5B9BD5" w:themeColor="accent1"/>
      </w:pBdr>
      <w:spacing w:after="300" w:line="276" w:lineRule="auto"/>
      <w:contextualSpacing/>
    </w:pPr>
    <w:rPr>
      <w:rFonts w:ascii="Times New Roman" w:eastAsia="Times New Roman" w:hAnsi="Times New Roman" w:cs="Times New Roman"/>
      <w:lang w:val="en-US"/>
    </w:rPr>
  </w:style>
  <w:style w:type="character" w:customStyle="1" w:styleId="af0">
    <w:name w:val="Название Знак"/>
    <w:basedOn w:val="a0"/>
    <w:link w:val="af"/>
    <w:uiPriority w:val="10"/>
    <w:rsid w:val="00357E7C"/>
    <w:rPr>
      <w:rFonts w:ascii="Times New Roman" w:eastAsia="Times New Roman" w:hAnsi="Times New Roman" w:cs="Times New Roman"/>
      <w:lang w:val="en-US"/>
    </w:rPr>
  </w:style>
  <w:style w:type="character" w:styleId="af1">
    <w:name w:val="Emphasis"/>
    <w:basedOn w:val="a0"/>
    <w:uiPriority w:val="20"/>
    <w:qFormat/>
    <w:rsid w:val="00357E7C"/>
    <w:rPr>
      <w:rFonts w:ascii="Times New Roman" w:eastAsia="Times New Roman" w:hAnsi="Times New Roman" w:cs="Times New Roman"/>
    </w:rPr>
  </w:style>
  <w:style w:type="paragraph" w:customStyle="1" w:styleId="disclaimer">
    <w:name w:val="disclaimer"/>
    <w:basedOn w:val="a"/>
    <w:rsid w:val="00357E7C"/>
    <w:pPr>
      <w:spacing w:after="200" w:line="276" w:lineRule="auto"/>
      <w:jc w:val="center"/>
    </w:pPr>
    <w:rPr>
      <w:rFonts w:ascii="Times New Roman" w:eastAsia="Times New Roman" w:hAnsi="Times New Roman" w:cs="Times New Roman"/>
      <w:sz w:val="18"/>
      <w:szCs w:val="18"/>
      <w:lang w:val="en-US"/>
    </w:rPr>
  </w:style>
  <w:style w:type="paragraph" w:customStyle="1" w:styleId="DocDefaults">
    <w:name w:val="DocDefaults"/>
    <w:rsid w:val="00357E7C"/>
    <w:pPr>
      <w:spacing w:after="200" w:line="276"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398528">
      <w:marLeft w:val="0"/>
      <w:marRight w:val="0"/>
      <w:marTop w:val="0"/>
      <w:marBottom w:val="0"/>
      <w:divBdr>
        <w:top w:val="none" w:sz="0" w:space="0" w:color="auto"/>
        <w:left w:val="none" w:sz="0" w:space="0" w:color="auto"/>
        <w:bottom w:val="none" w:sz="0" w:space="0" w:color="auto"/>
        <w:right w:val="none" w:sz="0" w:space="0" w:color="auto"/>
      </w:divBdr>
    </w:div>
    <w:div w:id="738675816">
      <w:marLeft w:val="0"/>
      <w:marRight w:val="0"/>
      <w:marTop w:val="0"/>
      <w:marBottom w:val="0"/>
      <w:divBdr>
        <w:top w:val="none" w:sz="0" w:space="0" w:color="auto"/>
        <w:left w:val="none" w:sz="0" w:space="0" w:color="auto"/>
        <w:bottom w:val="none" w:sz="0" w:space="0" w:color="auto"/>
        <w:right w:val="none" w:sz="0" w:space="0" w:color="auto"/>
      </w:divBdr>
    </w:div>
    <w:div w:id="1005548535">
      <w:marLeft w:val="0"/>
      <w:marRight w:val="0"/>
      <w:marTop w:val="0"/>
      <w:marBottom w:val="0"/>
      <w:divBdr>
        <w:top w:val="none" w:sz="0" w:space="0" w:color="auto"/>
        <w:left w:val="none" w:sz="0" w:space="0" w:color="auto"/>
        <w:bottom w:val="none" w:sz="0" w:space="0" w:color="auto"/>
        <w:right w:val="none" w:sz="0" w:space="0" w:color="auto"/>
      </w:divBdr>
    </w:div>
    <w:div w:id="1199975113">
      <w:marLeft w:val="0"/>
      <w:marRight w:val="0"/>
      <w:marTop w:val="0"/>
      <w:marBottom w:val="0"/>
      <w:divBdr>
        <w:top w:val="none" w:sz="0" w:space="0" w:color="auto"/>
        <w:left w:val="none" w:sz="0" w:space="0" w:color="auto"/>
        <w:bottom w:val="none" w:sz="0" w:space="0" w:color="auto"/>
        <w:right w:val="none" w:sz="0" w:space="0" w:color="auto"/>
      </w:divBdr>
    </w:div>
    <w:div w:id="1325938759">
      <w:marLeft w:val="0"/>
      <w:marRight w:val="0"/>
      <w:marTop w:val="0"/>
      <w:marBottom w:val="0"/>
      <w:divBdr>
        <w:top w:val="none" w:sz="0" w:space="0" w:color="auto"/>
        <w:left w:val="none" w:sz="0" w:space="0" w:color="auto"/>
        <w:bottom w:val="none" w:sz="0" w:space="0" w:color="auto"/>
        <w:right w:val="none" w:sz="0" w:space="0" w:color="auto"/>
      </w:divBdr>
    </w:div>
    <w:div w:id="1512144113">
      <w:marLeft w:val="0"/>
      <w:marRight w:val="0"/>
      <w:marTop w:val="0"/>
      <w:marBottom w:val="0"/>
      <w:divBdr>
        <w:top w:val="none" w:sz="0" w:space="0" w:color="auto"/>
        <w:left w:val="none" w:sz="0" w:space="0" w:color="auto"/>
        <w:bottom w:val="none" w:sz="0" w:space="0" w:color="auto"/>
        <w:right w:val="none" w:sz="0" w:space="0" w:color="auto"/>
      </w:divBdr>
    </w:div>
    <w:div w:id="1574199964">
      <w:marLeft w:val="0"/>
      <w:marRight w:val="0"/>
      <w:marTop w:val="0"/>
      <w:marBottom w:val="0"/>
      <w:divBdr>
        <w:top w:val="none" w:sz="0" w:space="0" w:color="auto"/>
        <w:left w:val="none" w:sz="0" w:space="0" w:color="auto"/>
        <w:bottom w:val="none" w:sz="0" w:space="0" w:color="auto"/>
        <w:right w:val="none" w:sz="0" w:space="0" w:color="auto"/>
      </w:divBdr>
    </w:div>
    <w:div w:id="1837183726">
      <w:marLeft w:val="0"/>
      <w:marRight w:val="0"/>
      <w:marTop w:val="0"/>
      <w:marBottom w:val="0"/>
      <w:divBdr>
        <w:top w:val="none" w:sz="0" w:space="0" w:color="auto"/>
        <w:left w:val="none" w:sz="0" w:space="0" w:color="auto"/>
        <w:bottom w:val="none" w:sz="0" w:space="0" w:color="auto"/>
        <w:right w:val="none" w:sz="0" w:space="0" w:color="auto"/>
      </w:divBdr>
    </w:div>
    <w:div w:id="2024673036">
      <w:marLeft w:val="0"/>
      <w:marRight w:val="0"/>
      <w:marTop w:val="0"/>
      <w:marBottom w:val="0"/>
      <w:divBdr>
        <w:top w:val="none" w:sz="0" w:space="0" w:color="auto"/>
        <w:left w:val="none" w:sz="0" w:space="0" w:color="auto"/>
        <w:bottom w:val="none" w:sz="0" w:space="0" w:color="auto"/>
        <w:right w:val="none" w:sz="0" w:space="0" w:color="auto"/>
      </w:divBdr>
    </w:div>
    <w:div w:id="204217091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2023-03-16T07:50:00Z</dcterms:created>
  <dc:creator>Болат Боярстанович Есмагамбетов</dc:creator>
  <lastModifiedBy>Батырбек Оразов</lastModifiedBy>
  <dcterms:modified xsi:type="dcterms:W3CDTF">2025-10-22T05:26:00Z</dcterms:modified>
  <revision>53</revision>
</coreProperties>
</file>

<file path=customXml/item2.xml><?xml version="1.0" encoding="utf-8"?>
<Properties xmlns="http://schemas.openxmlformats.org/officeDocument/2006/extended-properties" xmlns:vt="http://schemas.openxmlformats.org/officeDocument/2006/docPropsVTypes">
  <Template>Normal</Template>
  <TotalTime>461</TotalTime>
  <Pages>3</Pages>
  <Words>610</Words>
  <Characters>3479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fund.kz</Company>
  <LinksUpToDate>false</LinksUpToDate>
  <CharactersWithSpaces>4081</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67955-8328-48D0-BC9D-CADE21B4C3E1}">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73972EC-EFE6-4A32-AFC1-0CCC5E8E5225}">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FE5A3317-4A02-4049-B0BD-FFF9B4AEC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73</Pages>
  <Words>19263</Words>
  <Characters>109803</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fund.kz</Company>
  <LinksUpToDate>false</LinksUpToDate>
  <CharactersWithSpaces>128809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Болат Боярстанович Есмагамбетов</dc:creator>
  <cp:lastModifiedBy>Пользователь</cp:lastModifiedBy>
  <cp:revision>60</cp:revision>
  <dcterms:created xsi:type="dcterms:W3CDTF">2023-03-16T07:50:00Z</dcterms:created>
  <dcterms:modified xsi:type="dcterms:W3CDTF">2026-08-12T05:41:00Z</dcterms:modified>
</cp:coreProperties>
</file>