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4A35F" w14:textId="77777777" w:rsidR="006C5C93" w:rsidRPr="003A0A19" w:rsidRDefault="00C80D6B">
      <w:pPr>
        <w:rPr>
          <w:color w:val="3399FF"/>
          <w:lang w:val="kk-KZ"/>
        </w:rPr>
      </w:pPr>
      <w:r w:rsidRPr="003A0A19">
        <w:rPr>
          <w:color w:val="3399FF"/>
          <w:lang w:val="kk-KZ"/>
        </w:rPr>
        <w:t xml:space="preserve">                   Астана қ</w:t>
      </w:r>
      <w:r w:rsidRPr="003A0A19">
        <w:rPr>
          <w:color w:val="3399FF"/>
          <w:lang w:val="kk-KZ"/>
        </w:rPr>
        <w:t>аласы</w:t>
      </w:r>
      <w:r w:rsidRPr="003A0A19">
        <w:rPr>
          <w:color w:val="3399FF"/>
          <w:lang w:val="kk-KZ"/>
        </w:rPr>
        <w:t xml:space="preserve">                                                                                                             город Астана                                                                                                               </w:t>
      </w:r>
    </w:p>
    <w:p w14:paraId="293C3719" w14:textId="77777777" w:rsidR="006C5C93" w:rsidRPr="003A0A19" w:rsidRDefault="006C5C93">
      <w:pPr>
        <w:widowControl w:val="0"/>
        <w:rPr>
          <w:b/>
          <w:bCs/>
          <w:color w:val="000000"/>
          <w:sz w:val="28"/>
          <w:szCs w:val="28"/>
          <w:lang w:val="kk-KZ" w:eastAsia="en-US"/>
        </w:rPr>
      </w:pPr>
    </w:p>
    <w:p w14:paraId="061A8DC8" w14:textId="77777777" w:rsidR="006C5C93" w:rsidRPr="003A0A19" w:rsidRDefault="00C80D6B">
      <w:pPr>
        <w:widowControl w:val="0"/>
        <w:tabs>
          <w:tab w:val="left" w:pos="1134"/>
        </w:tabs>
        <w:jc w:val="center"/>
        <w:rPr>
          <w:b/>
          <w:bCs/>
          <w:sz w:val="28"/>
          <w:szCs w:val="28"/>
          <w:lang w:val="kk-KZ"/>
        </w:rPr>
      </w:pPr>
      <w:r w:rsidRPr="003A0A19">
        <w:rPr>
          <w:b/>
          <w:bCs/>
          <w:sz w:val="28"/>
          <w:szCs w:val="28"/>
          <w:lang w:val="kk-KZ"/>
        </w:rPr>
        <w:t xml:space="preserve"> «Қалдықтарды қалпына келтіру»</w:t>
      </w:r>
      <w:r w:rsidRPr="003A0A19">
        <w:rPr>
          <w:b/>
          <w:bCs/>
          <w:sz w:val="28"/>
          <w:szCs w:val="28"/>
          <w:lang w:val="kk-KZ"/>
        </w:rPr>
        <w:t xml:space="preserve"> </w:t>
      </w:r>
      <w:r w:rsidRPr="003A0A19">
        <w:rPr>
          <w:b/>
          <w:bCs/>
          <w:sz w:val="28"/>
          <w:szCs w:val="28"/>
          <w:lang w:val="kk-KZ"/>
        </w:rPr>
        <w:t>ең үздік қолжетімді техникалар бойынша анықтамалығын бекіту туралы</w:t>
      </w:r>
    </w:p>
    <w:p w14:paraId="43BDE103" w14:textId="77777777" w:rsidR="006C5C93" w:rsidRPr="003A0A19" w:rsidRDefault="006C5C93">
      <w:pPr>
        <w:widowControl w:val="0"/>
        <w:tabs>
          <w:tab w:val="left" w:pos="1134"/>
        </w:tabs>
        <w:jc w:val="center"/>
        <w:rPr>
          <w:b/>
          <w:bCs/>
          <w:sz w:val="28"/>
          <w:szCs w:val="28"/>
          <w:lang w:val="kk-KZ"/>
        </w:rPr>
      </w:pPr>
    </w:p>
    <w:p w14:paraId="666E0222" w14:textId="77777777" w:rsidR="006C5C93" w:rsidRPr="003A0A19" w:rsidRDefault="00C80D6B">
      <w:pPr>
        <w:widowControl w:val="0"/>
        <w:tabs>
          <w:tab w:val="left" w:pos="709"/>
        </w:tabs>
        <w:jc w:val="both"/>
        <w:rPr>
          <w:sz w:val="28"/>
          <w:szCs w:val="28"/>
          <w:lang w:val="kk-KZ"/>
        </w:rPr>
      </w:pPr>
      <w:r w:rsidRPr="003A0A19">
        <w:rPr>
          <w:sz w:val="28"/>
          <w:szCs w:val="28"/>
          <w:lang w:val="kk-KZ"/>
        </w:rPr>
        <w:tab/>
        <w:t xml:space="preserve">Қазақстан Республикасының Экология кодексі 113-бабының 6-тармағына сәйкес </w:t>
      </w:r>
      <w:r w:rsidRPr="003A0A19">
        <w:rPr>
          <w:b/>
          <w:bCs/>
          <w:sz w:val="28"/>
          <w:szCs w:val="28"/>
          <w:lang w:val="kk-KZ"/>
        </w:rPr>
        <w:t>БҰЙЫРАМЫН:</w:t>
      </w:r>
    </w:p>
    <w:p w14:paraId="2554CE96" w14:textId="77777777" w:rsidR="006C5C93" w:rsidRPr="003A0A19" w:rsidRDefault="00C80D6B">
      <w:pPr>
        <w:widowControl w:val="0"/>
        <w:jc w:val="both"/>
        <w:rPr>
          <w:sz w:val="28"/>
          <w:szCs w:val="28"/>
          <w:lang w:val="kk-KZ"/>
        </w:rPr>
      </w:pPr>
      <w:r w:rsidRPr="003A0A19">
        <w:rPr>
          <w:sz w:val="28"/>
          <w:szCs w:val="28"/>
          <w:lang w:val="kk-KZ"/>
        </w:rPr>
        <w:tab/>
        <w:t xml:space="preserve">1. Қоса беріліп отырған «Қалдықтарды қалпына келтіру» </w:t>
      </w:r>
      <w:r w:rsidRPr="003A0A19">
        <w:rPr>
          <w:sz w:val="28"/>
          <w:szCs w:val="28"/>
          <w:lang w:val="kk-KZ"/>
        </w:rPr>
        <w:t>ең үздік қолжетімді техникалар бойынша анықтамалығы бекітілсін.</w:t>
      </w:r>
    </w:p>
    <w:p w14:paraId="41860A1D" w14:textId="77777777" w:rsidR="006C5C93" w:rsidRPr="003A0A19" w:rsidRDefault="00C80D6B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3A0A19">
        <w:rPr>
          <w:sz w:val="28"/>
          <w:szCs w:val="28"/>
          <w:lang w:val="kk-KZ"/>
        </w:rPr>
        <w:t xml:space="preserve">2. </w:t>
      </w:r>
      <w:r w:rsidRPr="003A0A19">
        <w:rPr>
          <w:rFonts w:eastAsia="Consolas"/>
          <w:sz w:val="28"/>
          <w:szCs w:val="28"/>
          <w:lang w:val="kk-KZ"/>
        </w:rPr>
        <w:t>Қазақстан</w:t>
      </w:r>
      <w:r w:rsidRPr="003A0A19">
        <w:rPr>
          <w:rFonts w:eastAsia="Consolas"/>
          <w:sz w:val="28"/>
          <w:szCs w:val="28"/>
          <w:lang w:val="kk-KZ"/>
        </w:rPr>
        <w:t xml:space="preserve"> Республикасы Экология және табиғи ресурстар министрлігінің Климаттық саясат департаменті заңнамада белгіленген тәртіппен</w:t>
      </w:r>
      <w:r w:rsidRPr="003A0A19">
        <w:rPr>
          <w:sz w:val="28"/>
          <w:szCs w:val="28"/>
          <w:lang w:val="kk-KZ"/>
        </w:rPr>
        <w:t>:</w:t>
      </w:r>
    </w:p>
    <w:p w14:paraId="4E3EC829" w14:textId="77777777" w:rsidR="006C5C93" w:rsidRPr="003A0A19" w:rsidRDefault="00C80D6B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3A0A19">
        <w:rPr>
          <w:sz w:val="28"/>
          <w:szCs w:val="28"/>
          <w:lang w:val="kk-KZ"/>
        </w:rPr>
        <w:t xml:space="preserve">1) </w:t>
      </w:r>
      <w:r w:rsidRPr="003A0A19">
        <w:rPr>
          <w:rStyle w:val="docdata"/>
          <w:color w:val="000000"/>
          <w:sz w:val="28"/>
          <w:szCs w:val="28"/>
          <w:lang w:val="kk-KZ"/>
        </w:rPr>
        <w:t xml:space="preserve">осы бұйрықты қол қойылған күнінен бастап бес жұмыс күні ішінде </w:t>
      </w:r>
      <w:r w:rsidRPr="003A0A19">
        <w:rPr>
          <w:color w:val="000000"/>
          <w:sz w:val="28"/>
          <w:szCs w:val="28"/>
          <w:lang w:val="kk-KZ"/>
        </w:rPr>
        <w:t>мемлекеттік және орыс тілдерінде Қазақстан Республикасы нормативтік құқықтық актіле</w:t>
      </w:r>
      <w:r w:rsidRPr="003A0A19">
        <w:rPr>
          <w:color w:val="000000"/>
          <w:sz w:val="28"/>
          <w:szCs w:val="28"/>
          <w:lang w:val="kk-KZ"/>
        </w:rPr>
        <w:t>рінің Эталондық бақылау банкіне ресми жариялау және енгізу үшін Қазақстан Республикасы Әділет министрлігінің «Қазақстан Республикасының Заңнама және құқықтық ақпарат институты» шаруашылық жүргізу құқығындағы республикалық мемлекеттік кәсіпорнына жіберілуін</w:t>
      </w:r>
      <w:r w:rsidRPr="003A0A19">
        <w:rPr>
          <w:sz w:val="28"/>
          <w:szCs w:val="28"/>
          <w:lang w:val="kk-KZ"/>
        </w:rPr>
        <w:t>;</w:t>
      </w:r>
    </w:p>
    <w:p w14:paraId="5991ADA0" w14:textId="77777777" w:rsidR="006C5C93" w:rsidRPr="003A0A19" w:rsidRDefault="00C80D6B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3A0A19">
        <w:rPr>
          <w:sz w:val="28"/>
          <w:szCs w:val="28"/>
          <w:lang w:val="kk-KZ"/>
        </w:rPr>
        <w:t>2) осы бұйрық ресми жарияланғаннан кейін оның Қазақстан Республикасы Экология және табиғи ресурстар министрлігінің интернет-ресурсында орналастырылуын қамтамасыз етсін.</w:t>
      </w:r>
    </w:p>
    <w:p w14:paraId="44BEC012" w14:textId="77777777" w:rsidR="006C5C93" w:rsidRPr="003A0A19" w:rsidRDefault="00C80D6B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3A0A19">
        <w:rPr>
          <w:sz w:val="28"/>
          <w:szCs w:val="28"/>
          <w:lang w:val="kk-KZ"/>
        </w:rPr>
        <w:t>3. Осы бұйрықтың орындалуын бақылау жетекшілік ететін Қазақстан Республикасының Экология және табиғи ресурстар вице-министріне жүктелсін.</w:t>
      </w:r>
    </w:p>
    <w:p w14:paraId="64DB506C" w14:textId="77777777" w:rsidR="006C5C93" w:rsidRPr="003A0A19" w:rsidRDefault="00C80D6B">
      <w:pPr>
        <w:ind w:firstLine="708"/>
        <w:jc w:val="both"/>
        <w:rPr>
          <w:color w:val="3399FF"/>
          <w:lang w:val="kk-KZ"/>
        </w:rPr>
      </w:pPr>
      <w:r w:rsidRPr="003A0A19">
        <w:rPr>
          <w:sz w:val="28"/>
          <w:szCs w:val="28"/>
          <w:lang w:val="kk-KZ"/>
        </w:rPr>
        <w:t xml:space="preserve">4. </w:t>
      </w:r>
      <w:r w:rsidRPr="003A0A19">
        <w:rPr>
          <w:rStyle w:val="docdata"/>
          <w:color w:val="000000"/>
          <w:sz w:val="28"/>
          <w:szCs w:val="28"/>
          <w:lang w:val="kk-KZ"/>
        </w:rPr>
        <w:t>Осы бұйрық алғашқы ресми жарияланған күнінен кейін қолданысқа енгізіледі.</w:t>
      </w:r>
    </w:p>
    <w:p w14:paraId="4CA92FED" w14:textId="77777777" w:rsidR="006C5C93" w:rsidRPr="003A0A19" w:rsidRDefault="006C5C93">
      <w:pPr>
        <w:rPr>
          <w:color w:val="000000"/>
          <w:sz w:val="28"/>
          <w:szCs w:val="28"/>
          <w:lang w:val="kk-KZ"/>
        </w:rPr>
      </w:pPr>
    </w:p>
    <w:p w14:paraId="11A07822" w14:textId="77777777" w:rsidR="006C5C93" w:rsidRPr="003A0A19" w:rsidRDefault="006C5C93">
      <w:pPr>
        <w:rPr>
          <w:color w:val="000000"/>
          <w:sz w:val="28"/>
          <w:szCs w:val="28"/>
          <w:lang w:val="kk-KZ"/>
        </w:rPr>
      </w:pPr>
    </w:p>
    <w:tbl>
      <w:tblPr>
        <w:tblStyle w:val="af7"/>
        <w:tblW w:w="9181" w:type="dxa"/>
        <w:tblInd w:w="5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03"/>
        <w:gridCol w:w="2126"/>
        <w:gridCol w:w="3152"/>
      </w:tblGrid>
      <w:tr w:rsidR="006C5C93" w:rsidRPr="003A0A19" w14:paraId="2411D610" w14:textId="77777777">
        <w:tc>
          <w:tcPr>
            <w:tcW w:w="3903" w:type="dxa"/>
          </w:tcPr>
          <w:p w14:paraId="542D6C71" w14:textId="77777777" w:rsidR="006C5C93" w:rsidRPr="003A0A19" w:rsidRDefault="00C80D6B">
            <w:pPr>
              <w:rPr>
                <w:sz w:val="24"/>
                <w:szCs w:val="24"/>
                <w:lang w:val="kk-KZ"/>
              </w:rPr>
            </w:pPr>
            <w:r w:rsidRPr="003A0A19">
              <w:rPr>
                <w:b/>
                <w:bCs/>
                <w:color w:val="000000"/>
                <w:sz w:val="28"/>
                <w:szCs w:val="28"/>
                <w:lang w:val="kk-KZ"/>
              </w:rPr>
              <w:t>Министр</w:t>
            </w:r>
          </w:p>
        </w:tc>
        <w:tc>
          <w:tcPr>
            <w:tcW w:w="2126" w:type="dxa"/>
          </w:tcPr>
          <w:p w14:paraId="6DA61ED0" w14:textId="77777777" w:rsidR="006C5C93" w:rsidRPr="003A0A19" w:rsidRDefault="006C5C93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</w:tcPr>
          <w:p w14:paraId="18F903C2" w14:textId="77777777" w:rsidR="006C5C93" w:rsidRPr="003A0A19" w:rsidRDefault="00C80D6B">
            <w:pPr>
              <w:jc w:val="right"/>
              <w:rPr>
                <w:b/>
                <w:sz w:val="28"/>
                <w:szCs w:val="28"/>
                <w:lang w:val="kk-KZ"/>
              </w:rPr>
            </w:pPr>
            <w:r w:rsidRPr="003A0A19">
              <w:rPr>
                <w:b/>
                <w:sz w:val="28"/>
                <w:szCs w:val="28"/>
                <w:lang w:val="kk-KZ"/>
              </w:rPr>
              <w:t>Ә. Қуантыров</w:t>
            </w:r>
          </w:p>
        </w:tc>
      </w:tr>
    </w:tbl>
    <w:p w14:paraId="5B4DDA36" w14:textId="77777777" w:rsidR="006C5C93" w:rsidRPr="003A0A19" w:rsidRDefault="006C5C93">
      <w:pPr>
        <w:widowControl w:val="0"/>
        <w:tabs>
          <w:tab w:val="left" w:pos="1134"/>
        </w:tabs>
        <w:jc w:val="both"/>
        <w:rPr>
          <w:sz w:val="28"/>
          <w:szCs w:val="28"/>
          <w:lang w:val="kk-KZ"/>
        </w:rPr>
      </w:pPr>
    </w:p>
    <w:p w14:paraId="54B91E83" w14:textId="77777777" w:rsidR="006C5C93" w:rsidRPr="003A0A19" w:rsidRDefault="00C80D6B">
      <w:pPr>
        <w:shd w:val="clear" w:color="auto" w:fill="FFFFFF"/>
        <w:tabs>
          <w:tab w:val="left" w:pos="1134"/>
        </w:tabs>
        <w:rPr>
          <w:color w:val="000000"/>
          <w:spacing w:val="2"/>
          <w:sz w:val="28"/>
          <w:szCs w:val="28"/>
          <w:lang w:val="kk-KZ"/>
        </w:rPr>
      </w:pPr>
      <w:r w:rsidRPr="003A0A19">
        <w:rPr>
          <w:color w:val="000000"/>
          <w:spacing w:val="2"/>
          <w:sz w:val="28"/>
          <w:szCs w:val="28"/>
          <w:lang w:val="kk-KZ"/>
        </w:rPr>
        <w:tab/>
      </w:r>
    </w:p>
    <w:p w14:paraId="5CD459B6" w14:textId="77777777" w:rsidR="006C5C93" w:rsidRPr="003A0A19" w:rsidRDefault="006C5C93">
      <w:pPr>
        <w:shd w:val="clear" w:color="auto" w:fill="FFFFFF"/>
        <w:tabs>
          <w:tab w:val="left" w:pos="1134"/>
        </w:tabs>
        <w:rPr>
          <w:color w:val="000000"/>
          <w:spacing w:val="2"/>
          <w:sz w:val="28"/>
          <w:szCs w:val="28"/>
          <w:lang w:val="kk-KZ"/>
        </w:rPr>
      </w:pPr>
    </w:p>
    <w:p w14:paraId="598277F4" w14:textId="77777777" w:rsidR="006C5C93" w:rsidRPr="003A0A19" w:rsidRDefault="006C5C93">
      <w:pPr>
        <w:shd w:val="clear" w:color="auto" w:fill="FFFFFF"/>
        <w:tabs>
          <w:tab w:val="left" w:pos="1134"/>
        </w:tabs>
        <w:rPr>
          <w:color w:val="000000"/>
          <w:spacing w:val="2"/>
          <w:sz w:val="28"/>
          <w:szCs w:val="28"/>
          <w:lang w:val="kk-KZ"/>
        </w:rPr>
      </w:pPr>
    </w:p>
    <w:p w14:paraId="7D40A780" w14:textId="77777777" w:rsidR="006C5C93" w:rsidRPr="003A0A19" w:rsidRDefault="006C5C93">
      <w:pPr>
        <w:shd w:val="clear" w:color="auto" w:fill="FFFFFF"/>
        <w:tabs>
          <w:tab w:val="left" w:pos="1134"/>
        </w:tabs>
        <w:rPr>
          <w:color w:val="000000"/>
          <w:spacing w:val="2"/>
          <w:sz w:val="28"/>
          <w:szCs w:val="28"/>
          <w:lang w:val="kk-KZ"/>
        </w:rPr>
      </w:pPr>
    </w:p>
    <w:p w14:paraId="3466CDDD" w14:textId="77777777" w:rsidR="006C5C93" w:rsidRPr="003A0A19" w:rsidRDefault="006C5C93">
      <w:pPr>
        <w:shd w:val="clear" w:color="auto" w:fill="FFFFFF"/>
        <w:tabs>
          <w:tab w:val="left" w:pos="1134"/>
        </w:tabs>
        <w:rPr>
          <w:color w:val="000000"/>
          <w:spacing w:val="2"/>
          <w:sz w:val="28"/>
          <w:szCs w:val="28"/>
          <w:lang w:val="kk-KZ"/>
        </w:rPr>
      </w:pPr>
    </w:p>
    <w:p w14:paraId="66F47492" w14:textId="77777777" w:rsidR="006C5C93" w:rsidRPr="003A0A19" w:rsidRDefault="006C5C93">
      <w:pPr>
        <w:shd w:val="clear" w:color="auto" w:fill="FFFFFF"/>
        <w:tabs>
          <w:tab w:val="left" w:pos="1134"/>
        </w:tabs>
        <w:rPr>
          <w:color w:val="000000"/>
          <w:spacing w:val="2"/>
          <w:sz w:val="28"/>
          <w:szCs w:val="28"/>
          <w:lang w:val="kk-KZ"/>
        </w:rPr>
      </w:pPr>
    </w:p>
    <w:p w14:paraId="4B28E459" w14:textId="77777777" w:rsidR="006C5C93" w:rsidRPr="003A0A19" w:rsidRDefault="006C5C93">
      <w:pPr>
        <w:shd w:val="clear" w:color="auto" w:fill="FFFFFF"/>
        <w:tabs>
          <w:tab w:val="left" w:pos="1134"/>
        </w:tabs>
        <w:rPr>
          <w:color w:val="000000"/>
          <w:spacing w:val="2"/>
          <w:sz w:val="28"/>
          <w:szCs w:val="28"/>
          <w:lang w:val="kk-KZ"/>
        </w:rPr>
      </w:pPr>
    </w:p>
    <w:p w14:paraId="7ACD05F7" w14:textId="77777777" w:rsidR="006C5C93" w:rsidRPr="003A0A19" w:rsidRDefault="006C5C93">
      <w:pPr>
        <w:shd w:val="clear" w:color="auto" w:fill="FFFFFF"/>
        <w:tabs>
          <w:tab w:val="left" w:pos="1134"/>
        </w:tabs>
        <w:rPr>
          <w:color w:val="000000"/>
          <w:spacing w:val="2"/>
          <w:sz w:val="28"/>
          <w:szCs w:val="28"/>
          <w:lang w:val="kk-KZ"/>
        </w:rPr>
      </w:pPr>
    </w:p>
    <w:p w14:paraId="6C4F3CF2" w14:textId="77777777" w:rsidR="006C5C93" w:rsidRPr="003A0A19" w:rsidRDefault="00C80D6B">
      <w:pPr>
        <w:shd w:val="clear" w:color="auto" w:fill="FFFFFF"/>
        <w:tabs>
          <w:tab w:val="left" w:pos="1134"/>
        </w:tabs>
        <w:rPr>
          <w:color w:val="000000"/>
          <w:spacing w:val="2"/>
          <w:sz w:val="28"/>
          <w:szCs w:val="28"/>
          <w:lang w:val="kk-KZ"/>
        </w:rPr>
      </w:pPr>
      <w:r w:rsidRPr="003A0A19">
        <w:rPr>
          <w:color w:val="000000"/>
          <w:spacing w:val="2"/>
          <w:sz w:val="28"/>
          <w:szCs w:val="28"/>
          <w:lang w:val="kk-KZ"/>
        </w:rPr>
        <w:lastRenderedPageBreak/>
        <w:t xml:space="preserve"> «КЕЛІСІЛДІ»</w:t>
      </w:r>
    </w:p>
    <w:p w14:paraId="36E1F511" w14:textId="77777777" w:rsidR="006C5C93" w:rsidRPr="003A0A19" w:rsidRDefault="00C80D6B"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 w:rsidRPr="003A0A19">
        <w:rPr>
          <w:color w:val="000000"/>
          <w:spacing w:val="2"/>
          <w:sz w:val="28"/>
          <w:szCs w:val="28"/>
          <w:lang w:val="kk-KZ"/>
        </w:rPr>
        <w:t>Қазақстан Республикасы</w:t>
      </w:r>
    </w:p>
    <w:p w14:paraId="15836F69" w14:textId="77777777" w:rsidR="006C5C93" w:rsidRPr="003A0A19" w:rsidRDefault="00C80D6B">
      <w:pPr>
        <w:shd w:val="clear" w:color="auto" w:fill="FFFFFF"/>
        <w:rPr>
          <w:lang w:val="kk-KZ"/>
        </w:rPr>
      </w:pPr>
      <w:r w:rsidRPr="003A0A19">
        <w:rPr>
          <w:color w:val="000000"/>
          <w:spacing w:val="2"/>
          <w:sz w:val="28"/>
          <w:szCs w:val="28"/>
          <w:lang w:val="kk-KZ"/>
        </w:rPr>
        <w:t>Қаржы министрлігі</w:t>
      </w:r>
    </w:p>
    <w:p w14:paraId="6E55C7A3" w14:textId="77777777" w:rsidR="006C5C93" w:rsidRPr="003A0A19" w:rsidRDefault="006C5C93"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</w:p>
    <w:p w14:paraId="6BD8B6C4" w14:textId="77777777" w:rsidR="006C5C93" w:rsidRPr="003A0A19" w:rsidRDefault="00C80D6B"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 w:rsidRPr="003A0A19">
        <w:rPr>
          <w:color w:val="000000"/>
          <w:spacing w:val="2"/>
          <w:sz w:val="28"/>
          <w:szCs w:val="28"/>
          <w:lang w:val="kk-KZ"/>
        </w:rPr>
        <w:t>«КЕЛІСІЛДІ»</w:t>
      </w:r>
    </w:p>
    <w:p w14:paraId="73E87576" w14:textId="77777777" w:rsidR="006C5C93" w:rsidRPr="003A0A19" w:rsidRDefault="00C80D6B"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 w:rsidRPr="003A0A19">
        <w:rPr>
          <w:color w:val="000000"/>
          <w:spacing w:val="2"/>
          <w:sz w:val="28"/>
          <w:szCs w:val="28"/>
          <w:lang w:val="kk-KZ"/>
        </w:rPr>
        <w:t>Қазақстан Республикасы</w:t>
      </w:r>
    </w:p>
    <w:p w14:paraId="37EF1E3D" w14:textId="77777777" w:rsidR="006C5C93" w:rsidRPr="003A0A19" w:rsidRDefault="00C80D6B"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 w:rsidRPr="003A0A19">
        <w:rPr>
          <w:color w:val="000000"/>
          <w:spacing w:val="2"/>
          <w:sz w:val="28"/>
          <w:szCs w:val="28"/>
          <w:lang w:val="kk-KZ"/>
        </w:rPr>
        <w:t>Ұлттық экономика министрлігі</w:t>
      </w:r>
    </w:p>
    <w:p w14:paraId="6B67D310" w14:textId="77777777" w:rsidR="006C5C93" w:rsidRPr="003A0A19" w:rsidRDefault="006C5C93">
      <w:pPr>
        <w:shd w:val="clear" w:color="auto" w:fill="FFFFFF"/>
        <w:rPr>
          <w:lang w:val="kk-KZ"/>
        </w:rPr>
      </w:pPr>
    </w:p>
    <w:p w14:paraId="091902E7" w14:textId="77777777" w:rsidR="006C5C93" w:rsidRPr="003A0A19" w:rsidRDefault="00C80D6B"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 w:rsidRPr="003A0A19">
        <w:rPr>
          <w:color w:val="000000"/>
          <w:spacing w:val="2"/>
          <w:sz w:val="28"/>
          <w:szCs w:val="28"/>
          <w:lang w:val="kk-KZ"/>
        </w:rPr>
        <w:t>«КЕЛІСІЛДІ»</w:t>
      </w:r>
    </w:p>
    <w:p w14:paraId="1F911596" w14:textId="77777777" w:rsidR="006C5C93" w:rsidRPr="003A0A19" w:rsidRDefault="00C80D6B"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 w:rsidRPr="003A0A19">
        <w:rPr>
          <w:color w:val="000000"/>
          <w:spacing w:val="2"/>
          <w:sz w:val="28"/>
          <w:szCs w:val="28"/>
          <w:lang w:val="kk-KZ"/>
        </w:rPr>
        <w:t xml:space="preserve">Қазақстан Республикасы </w:t>
      </w:r>
    </w:p>
    <w:p w14:paraId="1BF5E1C7" w14:textId="77777777" w:rsidR="006C5C93" w:rsidRPr="003A0A19" w:rsidRDefault="00C80D6B"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 w:rsidRPr="003A0A19">
        <w:rPr>
          <w:color w:val="000000"/>
          <w:spacing w:val="2"/>
          <w:sz w:val="28"/>
          <w:szCs w:val="28"/>
          <w:lang w:val="kk-KZ"/>
        </w:rPr>
        <w:t>Өнеркәсіп және құрылыс министрлігі</w:t>
      </w:r>
    </w:p>
    <w:p w14:paraId="42E3514E" w14:textId="77777777" w:rsidR="006C5C93" w:rsidRPr="003A0A19" w:rsidRDefault="006C5C93"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</w:p>
    <w:p w14:paraId="25B2F827" w14:textId="77777777" w:rsidR="006C5C93" w:rsidRPr="003A0A19" w:rsidRDefault="00C80D6B"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 w:rsidRPr="003A0A19">
        <w:rPr>
          <w:color w:val="000000"/>
          <w:spacing w:val="2"/>
          <w:sz w:val="28"/>
          <w:szCs w:val="28"/>
          <w:lang w:val="kk-KZ"/>
        </w:rPr>
        <w:t>«КЕЛІСІЛДІ»</w:t>
      </w:r>
    </w:p>
    <w:p w14:paraId="5DE6A956" w14:textId="77777777" w:rsidR="006C5C93" w:rsidRPr="003A0A19" w:rsidRDefault="00C80D6B"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 w:rsidRPr="003A0A19">
        <w:rPr>
          <w:color w:val="000000"/>
          <w:spacing w:val="2"/>
          <w:sz w:val="28"/>
          <w:szCs w:val="28"/>
          <w:lang w:val="kk-KZ"/>
        </w:rPr>
        <w:t xml:space="preserve">Қазақстан Республикасы </w:t>
      </w:r>
    </w:p>
    <w:p w14:paraId="74FB38C8" w14:textId="77777777" w:rsidR="006C5C93" w:rsidRPr="003A0A19" w:rsidRDefault="00C80D6B"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 w:rsidRPr="003A0A19">
        <w:rPr>
          <w:color w:val="000000"/>
          <w:spacing w:val="2"/>
          <w:sz w:val="28"/>
          <w:szCs w:val="28"/>
          <w:lang w:val="kk-KZ"/>
        </w:rPr>
        <w:t>Энергетика министрлігі</w:t>
      </w:r>
    </w:p>
    <w:p w14:paraId="64BE4A1D" w14:textId="77777777" w:rsidR="006C5C93" w:rsidRPr="003A0A19" w:rsidRDefault="00C80D6B"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 w:rsidRPr="003A0A19">
        <w:rPr>
          <w:color w:val="000000"/>
          <w:spacing w:val="2"/>
          <w:sz w:val="28"/>
          <w:szCs w:val="28"/>
          <w:lang w:val="kk-KZ"/>
        </w:rPr>
        <w:t xml:space="preserve"> </w:t>
      </w:r>
    </w:p>
    <w:p w14:paraId="732E254E" w14:textId="77777777" w:rsidR="006C5C93" w:rsidRPr="003A0A19" w:rsidRDefault="00C80D6B"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 w:rsidRPr="003A0A19">
        <w:rPr>
          <w:color w:val="000000"/>
          <w:spacing w:val="2"/>
          <w:sz w:val="28"/>
          <w:szCs w:val="28"/>
          <w:lang w:val="kk-KZ"/>
        </w:rPr>
        <w:t>«</w:t>
      </w:r>
      <w:r w:rsidRPr="003A0A19">
        <w:rPr>
          <w:color w:val="000000"/>
          <w:spacing w:val="2"/>
          <w:sz w:val="28"/>
          <w:szCs w:val="28"/>
          <w:lang w:val="kk-KZ"/>
        </w:rPr>
        <w:t>КЕЛІСІЛДІ»</w:t>
      </w:r>
    </w:p>
    <w:p w14:paraId="4C5A1B52" w14:textId="77777777" w:rsidR="006C5C93" w:rsidRPr="003A0A19" w:rsidRDefault="00C80D6B">
      <w:pPr>
        <w:widowControl w:val="0"/>
        <w:tabs>
          <w:tab w:val="left" w:pos="1134"/>
        </w:tabs>
        <w:jc w:val="both"/>
        <w:rPr>
          <w:sz w:val="28"/>
          <w:szCs w:val="28"/>
          <w:lang w:val="kk-KZ"/>
        </w:rPr>
      </w:pPr>
      <w:r w:rsidRPr="003A0A19">
        <w:rPr>
          <w:sz w:val="28"/>
          <w:szCs w:val="28"/>
          <w:lang w:val="kk-KZ"/>
        </w:rPr>
        <w:t xml:space="preserve">Қазақстан Республикасы </w:t>
      </w:r>
    </w:p>
    <w:p w14:paraId="37D6E78A" w14:textId="77777777" w:rsidR="006C5C93" w:rsidRPr="003A0A19" w:rsidRDefault="00C80D6B">
      <w:pPr>
        <w:widowControl w:val="0"/>
        <w:tabs>
          <w:tab w:val="left" w:pos="1134"/>
        </w:tabs>
        <w:jc w:val="both"/>
        <w:rPr>
          <w:sz w:val="28"/>
          <w:szCs w:val="28"/>
          <w:lang w:val="kk-KZ"/>
        </w:rPr>
      </w:pPr>
      <w:r w:rsidRPr="003A0A19">
        <w:rPr>
          <w:sz w:val="28"/>
          <w:szCs w:val="28"/>
          <w:lang w:val="kk-KZ"/>
        </w:rPr>
        <w:t>Су ресурстары және ирригация министрлігі</w:t>
      </w:r>
    </w:p>
    <w:p w14:paraId="77BEBEC9" w14:textId="77777777" w:rsidR="003A0A19" w:rsidRPr="003A0A19" w:rsidRDefault="003A0A19" w:rsidP="003A0A19"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</w:p>
    <w:p w14:paraId="01416E93" w14:textId="463B9B39" w:rsidR="003A0A19" w:rsidRPr="003A0A19" w:rsidRDefault="003A0A19" w:rsidP="003A0A19"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 w:rsidRPr="003A0A19">
        <w:rPr>
          <w:color w:val="000000"/>
          <w:spacing w:val="2"/>
          <w:sz w:val="28"/>
          <w:szCs w:val="28"/>
          <w:lang w:val="kk-KZ"/>
        </w:rPr>
        <w:t>«КЕЛІСІЛДІ»</w:t>
      </w:r>
    </w:p>
    <w:p w14:paraId="758BB9AE" w14:textId="77777777" w:rsidR="003A0A19" w:rsidRPr="003A0A19" w:rsidRDefault="003A0A19">
      <w:pPr>
        <w:widowControl w:val="0"/>
        <w:tabs>
          <w:tab w:val="left" w:pos="1134"/>
        </w:tabs>
        <w:jc w:val="both"/>
        <w:rPr>
          <w:sz w:val="28"/>
          <w:szCs w:val="28"/>
          <w:lang w:val="kk-KZ"/>
        </w:rPr>
      </w:pPr>
      <w:r w:rsidRPr="003A0A19">
        <w:rPr>
          <w:sz w:val="28"/>
          <w:szCs w:val="28"/>
          <w:lang w:val="kk-KZ"/>
        </w:rPr>
        <w:t xml:space="preserve">Қазақстан Республикасы Жасанды интеллект </w:t>
      </w:r>
    </w:p>
    <w:p w14:paraId="7F5D25F7" w14:textId="6BAA0B98" w:rsidR="003A0A19" w:rsidRPr="003A0A19" w:rsidRDefault="003A0A19">
      <w:pPr>
        <w:widowControl w:val="0"/>
        <w:tabs>
          <w:tab w:val="left" w:pos="1134"/>
        </w:tabs>
        <w:jc w:val="both"/>
        <w:rPr>
          <w:sz w:val="28"/>
          <w:szCs w:val="28"/>
          <w:lang w:val="kk-KZ"/>
        </w:rPr>
      </w:pPr>
      <w:r w:rsidRPr="003A0A19">
        <w:rPr>
          <w:sz w:val="28"/>
          <w:szCs w:val="28"/>
          <w:lang w:val="kk-KZ"/>
        </w:rPr>
        <w:t>және цифрлық даму министрлігі</w:t>
      </w:r>
    </w:p>
    <w:sectPr w:rsidR="003A0A19" w:rsidRPr="003A0A1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BA178" w14:textId="77777777" w:rsidR="00C80D6B" w:rsidRDefault="00C80D6B">
      <w:r>
        <w:separator/>
      </w:r>
    </w:p>
  </w:endnote>
  <w:endnote w:type="continuationSeparator" w:id="0">
    <w:p w14:paraId="5455DD9B" w14:textId="77777777" w:rsidR="00C80D6B" w:rsidRDefault="00C80D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/kazakh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0B1A8" w14:textId="77777777" w:rsidR="006C5C93" w:rsidRDefault="006C5C93">
    <w:pPr>
      <w:pStyle w:val="af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9DCE6" w14:textId="77777777" w:rsidR="006C5C93" w:rsidRDefault="006C5C93">
    <w:pPr>
      <w:pStyle w:val="aff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76D29" w14:textId="77777777" w:rsidR="006C5C93" w:rsidRDefault="006C5C93">
    <w:pPr>
      <w:pStyle w:val="af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556484" w14:textId="77777777" w:rsidR="00C80D6B" w:rsidRDefault="00C80D6B">
      <w:r>
        <w:separator/>
      </w:r>
    </w:p>
  </w:footnote>
  <w:footnote w:type="continuationSeparator" w:id="0">
    <w:p w14:paraId="77462AD0" w14:textId="77777777" w:rsidR="00C80D6B" w:rsidRDefault="00C80D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0D9C2" w14:textId="77777777" w:rsidR="006C5C93" w:rsidRDefault="00C80D6B">
    <w:pPr>
      <w:pStyle w:val="a8"/>
      <w:framePr w:wrap="around" w:vAnchor="text" w:hAnchor="margin" w:xAlign="center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PAGE  </w:instrText>
    </w:r>
    <w:r>
      <w:rPr>
        <w:rStyle w:val="afd"/>
      </w:rPr>
      <w:fldChar w:fldCharType="end"/>
    </w:r>
  </w:p>
  <w:p w14:paraId="3E9ED506" w14:textId="77777777" w:rsidR="006C5C93" w:rsidRDefault="006C5C93">
    <w:pPr>
      <w:pStyle w:val="a8"/>
    </w:pPr>
  </w:p>
  <w:p w14:paraId="6E5F103B" w14:textId="495D4587" w:rsidR="00C80D6B" w:rsidRDefault="00C80D6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48370" w14:textId="77777777" w:rsidR="006C5C93" w:rsidRDefault="00C80D6B">
    <w:pPr>
      <w:pStyle w:val="a8"/>
      <w:framePr w:wrap="around" w:vAnchor="text" w:hAnchor="margin" w:xAlign="center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PAGE  </w:instrText>
    </w:r>
    <w:r>
      <w:rPr>
        <w:rStyle w:val="afd"/>
      </w:rPr>
      <w:fldChar w:fldCharType="separate"/>
    </w:r>
    <w:r>
      <w:rPr>
        <w:rStyle w:val="afd"/>
      </w:rPr>
      <w:t>2</w:t>
    </w:r>
    <w:r>
      <w:rPr>
        <w:rStyle w:val="afd"/>
      </w:rPr>
      <w:fldChar w:fldCharType="end"/>
    </w:r>
  </w:p>
  <w:p w14:paraId="60335B05" w14:textId="77777777" w:rsidR="006C5C93" w:rsidRDefault="006C5C93">
    <w:pPr>
      <w:pStyle w:val="a8"/>
    </w:pPr>
  </w:p>
  <w:p w14:paraId="2D37A80F" w14:textId="1A412296" w:rsidR="00C80D6B" w:rsidRDefault="00C80D6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6C5C93" w14:paraId="2E571EFF" w14:textId="77777777">
      <w:trPr>
        <w:trHeight w:val="1348"/>
      </w:trPr>
      <w:tc>
        <w:tcPr>
          <w:tcW w:w="4362" w:type="dxa"/>
        </w:tcPr>
        <w:p w14:paraId="75EFDF49" w14:textId="77777777" w:rsidR="006C5C93" w:rsidRDefault="00C80D6B">
          <w:pPr>
            <w:ind w:left="-284" w:right="-202"/>
            <w:jc w:val="center"/>
            <w:rPr>
              <w:b/>
              <w:color w:val="0099FF"/>
              <w:sz w:val="22"/>
              <w:szCs w:val="22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>ҚАЗАҚСТАН  РЕСПУБЛИКАСЫНЫҢ</w:t>
          </w:r>
        </w:p>
        <w:p w14:paraId="0E55DDB2" w14:textId="77777777" w:rsidR="006C5C93" w:rsidRDefault="00C80D6B">
          <w:pPr>
            <w:ind w:left="-284" w:right="-202"/>
            <w:jc w:val="center"/>
            <w:rPr>
              <w:b/>
              <w:color w:val="0099FF"/>
              <w:sz w:val="22"/>
              <w:szCs w:val="22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>ЭКОЛОГИЯ ЖӘНЕ ТАБИҒИ</w:t>
          </w:r>
        </w:p>
        <w:p w14:paraId="0F26B7FB" w14:textId="77777777" w:rsidR="006C5C93" w:rsidRDefault="00C80D6B">
          <w:pPr>
            <w:ind w:left="-284" w:right="-202"/>
            <w:jc w:val="center"/>
            <w:rPr>
              <w:b/>
              <w:color w:val="0099FF"/>
              <w:sz w:val="22"/>
              <w:szCs w:val="22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>РЕСУРСТАР МИНИСТРЛІГІ</w:t>
          </w:r>
        </w:p>
      </w:tc>
      <w:tc>
        <w:tcPr>
          <w:tcW w:w="2126" w:type="dxa"/>
        </w:tcPr>
        <w:p w14:paraId="5B6CC224" w14:textId="77777777" w:rsidR="006C5C93" w:rsidRDefault="00C80D6B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color w:val="00B0F0"/>
            </w:rPr>
            <mc:AlternateContent>
              <mc:Choice Requires="wpg">
                <w:drawing>
                  <wp:anchor distT="0" distB="0" distL="0" distR="0" simplePos="0" relativeHeight="251656704" behindDoc="0" locked="0" layoutInCell="1" allowOverlap="1" wp14:anchorId="6E65F402" wp14:editId="584EDA73">
                    <wp:simplePos x="0" y="0"/>
                    <wp:positionH relativeFrom="page">
                      <wp:posOffset>213995</wp:posOffset>
                    </wp:positionH>
                    <wp:positionV relativeFrom="page">
                      <wp:posOffset>-43180</wp:posOffset>
                    </wp:positionV>
                    <wp:extent cx="950477" cy="987551"/>
                    <wp:effectExtent l="0" t="0" r="0" b="0"/>
                    <wp:wrapNone/>
                    <wp:docPr id="1" name="Image 1"/>
                    <wp:cNvGraphicFramePr/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" name="Image 1"/>
                            <pic:cNvPicPr/>
                          </pic:nvPicPr>
                          <pic:blipFill>
                            <a:blip r:embed="rId1"/>
                            <a:stretch/>
                          </pic:blipFill>
                          <pic:spPr bwMode="auto">
                            <a:xfrm>
                              <a:off x="0" y="0"/>
                              <a:ext cx="950477" cy="987551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anchor>
                </w:drawing>
              </mc:Choice>
              <mc:Fallback xmlns:a="http://schemas.openxmlformats.org/drawingml/2006/main">
                <w:pict>
                  <v:shapetype type="#_x0000_t75" o:spt="75" coordsize="21600,21600" o:preferrelative="t" path="m@4@5l@4@11@9@11@9@5xe"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</v:shapetype>
                  <v:shape id="_x0000_i0" o:spid="_x0000_s0" type="#_x0000_t75" style="position:absolute;mso-wrap-distance-left:0.0pt;mso-wrap-distance-top:0.0pt;mso-wrap-distance-right:0.0pt;mso-wrap-distance-bottom:0.0pt;z-index:251659776;o:allowoverlap:true;o:allowincell:true;mso-position-horizontal-relative:page;margin-left:16.8pt;mso-position-horizontal:absolute;mso-position-vertical-relative:page;margin-top:-3.4pt;mso-position-vertical:absolute;width:74.8pt;height:77.8pt;" stroked="false">
                    <v:path textboxrect="0,0,0,0"/>
                    <v:imagedata r:id="rId2" o:title=""/>
                  </v:shape>
                </w:pict>
              </mc:Fallback>
            </mc:AlternateContent>
          </w:r>
        </w:p>
      </w:tc>
      <w:tc>
        <w:tcPr>
          <w:tcW w:w="4263" w:type="dxa"/>
        </w:tcPr>
        <w:p w14:paraId="7660D47D" w14:textId="77777777" w:rsidR="006C5C93" w:rsidRDefault="00C80D6B">
          <w:pPr>
            <w:jc w:val="center"/>
            <w:rPr>
              <w:b/>
              <w:color w:val="0099FF"/>
              <w:sz w:val="22"/>
              <w:szCs w:val="22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МИНИСТЕРСТВО ЭКОЛОГИИ </w:t>
          </w:r>
        </w:p>
        <w:p w14:paraId="7BC4B173" w14:textId="77777777" w:rsidR="006C5C93" w:rsidRDefault="00C80D6B">
          <w:pPr>
            <w:jc w:val="center"/>
            <w:rPr>
              <w:b/>
              <w:color w:val="0099FF"/>
              <w:sz w:val="22"/>
              <w:szCs w:val="22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И ПРИРОДНЫХ РЕСУРСОВ </w:t>
          </w:r>
        </w:p>
        <w:p w14:paraId="43D8744D" w14:textId="77777777" w:rsidR="006C5C93" w:rsidRDefault="00C80D6B"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>РЕСПУБЛИКИ КАЗАХСТАН</w:t>
          </w:r>
        </w:p>
        <w:p w14:paraId="61F27A9F" w14:textId="77777777" w:rsidR="006C5C93" w:rsidRDefault="006C5C93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R="006C5C93" w14:paraId="57FD5ED1" w14:textId="77777777">
      <w:trPr>
        <w:trHeight w:val="591"/>
      </w:trPr>
      <w:tc>
        <w:tcPr>
          <w:tcW w:w="4362" w:type="dxa"/>
        </w:tcPr>
        <w:p w14:paraId="5F4CF26E" w14:textId="77777777" w:rsidR="006C5C93" w:rsidRDefault="006C5C93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25FD3EFA" w14:textId="77777777" w:rsidR="006C5C93" w:rsidRDefault="00C80D6B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>БҰЙРЫҚ</w:t>
          </w:r>
        </w:p>
      </w:tc>
      <w:tc>
        <w:tcPr>
          <w:tcW w:w="2126" w:type="dxa"/>
        </w:tcPr>
        <w:p w14:paraId="7F65CE90" w14:textId="77777777" w:rsidR="006C5C93" w:rsidRDefault="006C5C93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</w:tcPr>
        <w:p w14:paraId="7FB27108" w14:textId="77777777" w:rsidR="006C5C93" w:rsidRDefault="00C80D6B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noProof/>
              <w:color w:val="3399FF"/>
              <w:sz w:val="22"/>
              <w:szCs w:val="22"/>
            </w:rPr>
            <mc:AlternateContent>
              <mc:Choice Requires="wpg">
                <w:drawing>
                  <wp:anchor distT="0" distB="0" distL="114300" distR="114300" simplePos="0" relativeHeight="251655680" behindDoc="0" locked="0" layoutInCell="1" allowOverlap="1" wp14:anchorId="641F5301" wp14:editId="20C0366A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4" b="10160"/>
                    <wp:wrapNone/>
                    <wp:docPr id="2" name="Line 2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a="http://schemas.openxmlformats.org/drawingml/2006/main">
                <w:pict>
                  <v:shape id="shape 1" o:spid="_x0000_s1" o:spt="20" style="position:absolute;mso-wrap-distance-left:9.0pt;mso-wrap-distance-top:0.0pt;mso-wrap-distance-right:9.0pt;mso-wrap-distance-bottom:0.0pt;z-index:251657728;o:allowoverlap:true;o:allowincell:true;mso-position-horizontal-relative:text;margin-left:-312.2pt;mso-position-horizontal:absolute;mso-position-vertical-relative:page;margin-top:5.3pt;mso-position-vertical:absolute;width:504.8pt;height:0.0pt;flip:y;" coordsize="100000,100000" path="" filled="f" strokecolor="#3399FF" strokeweight="1.25pt">
                    <v:path textboxrect="0,0,0,0"/>
                  </v:shape>
                </w:pict>
              </mc:Fallback>
            </mc:AlternateContent>
          </w:r>
        </w:p>
        <w:p w14:paraId="7BA73085" w14:textId="77777777" w:rsidR="006C5C93" w:rsidRDefault="00C80D6B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>ПРИКАЗ</w:t>
          </w:r>
        </w:p>
      </w:tc>
    </w:tr>
  </w:tbl>
  <w:p w14:paraId="2E2B658C" w14:textId="77777777" w:rsidR="006C5C93" w:rsidRDefault="006C5C93">
    <w:pPr>
      <w:pStyle w:val="a8"/>
      <w:rPr>
        <w:color w:val="3A7298"/>
        <w:sz w:val="22"/>
        <w:szCs w:val="22"/>
        <w:lang w:val="kk-KZ"/>
      </w:rPr>
    </w:pPr>
  </w:p>
  <w:p w14:paraId="51E37BBB" w14:textId="77777777" w:rsidR="006C5C93" w:rsidRDefault="00C80D6B">
    <w:pPr>
      <w:pStyle w:val="a8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>20</w:t>
    </w:r>
    <w:r>
      <w:rPr>
        <w:color w:val="3A7298"/>
        <w:sz w:val="22"/>
        <w:szCs w:val="22"/>
        <w:lang w:val="kk-KZ"/>
      </w:rPr>
      <w:t>___</w:t>
    </w:r>
    <w:r>
      <w:rPr>
        <w:b/>
        <w:color w:val="3399FF"/>
        <w:sz w:val="22"/>
        <w:szCs w:val="22"/>
      </w:rPr>
      <w:t xml:space="preserve">   </w:t>
    </w:r>
    <w:r>
      <w:rPr>
        <w:b/>
        <w:color w:val="3399FF"/>
        <w:sz w:val="22"/>
        <w:szCs w:val="22"/>
        <w:lang w:val="kk-KZ"/>
      </w:rPr>
      <w:t xml:space="preserve">жылғы  __________                                                                    </w:t>
    </w:r>
    <w:r>
      <w:rPr>
        <w:b/>
        <w:bCs/>
        <w:color w:val="3399FF"/>
        <w:sz w:val="22"/>
        <w:szCs w:val="22"/>
      </w:rPr>
      <w:t>№  ____________________</w:t>
    </w:r>
  </w:p>
  <w:p w14:paraId="1F0EA6E7" w14:textId="77777777" w:rsidR="006C5C93" w:rsidRDefault="006C5C93">
    <w:pPr>
      <w:rPr>
        <w:color w:val="3A7234"/>
        <w:sz w:val="14"/>
        <w:szCs w:val="14"/>
        <w:lang w:val="kk-KZ"/>
      </w:rPr>
    </w:pPr>
  </w:p>
  <w:p w14:paraId="1025A9F6" w14:textId="77777777" w:rsidR="006C5C93" w:rsidRDefault="006C5C93">
    <w:pPr>
      <w:rPr>
        <w:color w:val="3A7234"/>
        <w:sz w:val="14"/>
        <w:szCs w:val="14"/>
        <w:lang w:val="kk-KZ"/>
      </w:rPr>
    </w:pPr>
  </w:p>
  <w:p w14:paraId="0FF60522" w14:textId="63442C1D" w:rsidR="00C80D6B" w:rsidRDefault="00C80D6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5F5D23"/>
    <w:multiLevelType w:val="hybridMultilevel"/>
    <w:tmpl w:val="82EE6AAC"/>
    <w:lvl w:ilvl="0" w:tplc="BEE8780C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F4B66DE0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C3AAE5DC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AAE816BC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85D81642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3A5EB96E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5D727CB8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3F52BAAC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F6FCA2E6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" w15:restartNumberingAfterBreak="0">
    <w:nsid w:val="5B504C21"/>
    <w:multiLevelType w:val="hybridMultilevel"/>
    <w:tmpl w:val="BBB467C2"/>
    <w:lvl w:ilvl="0" w:tplc="1DACC62E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9078BDAC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1548AB8C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98F0B88C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5CC8D7C0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965A629A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13E81FFC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805494B6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B88C75FC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 w15:restartNumberingAfterBreak="0">
    <w:nsid w:val="734334CD"/>
    <w:multiLevelType w:val="hybridMultilevel"/>
    <w:tmpl w:val="C5469C9C"/>
    <w:lvl w:ilvl="0" w:tplc="BB4CF48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28EA0468">
      <w:start w:val="1"/>
      <w:numFmt w:val="lowerLetter"/>
      <w:lvlText w:val="%2."/>
      <w:lvlJc w:val="left"/>
      <w:pPr>
        <w:ind w:left="1785" w:hanging="360"/>
      </w:pPr>
    </w:lvl>
    <w:lvl w:ilvl="2" w:tplc="68C6DFF4">
      <w:start w:val="1"/>
      <w:numFmt w:val="lowerRoman"/>
      <w:lvlText w:val="%3."/>
      <w:lvlJc w:val="right"/>
      <w:pPr>
        <w:ind w:left="2505" w:hanging="180"/>
      </w:pPr>
    </w:lvl>
    <w:lvl w:ilvl="3" w:tplc="0FF6C418">
      <w:start w:val="1"/>
      <w:numFmt w:val="decimal"/>
      <w:lvlText w:val="%4."/>
      <w:lvlJc w:val="left"/>
      <w:pPr>
        <w:ind w:left="3225" w:hanging="360"/>
      </w:pPr>
    </w:lvl>
    <w:lvl w:ilvl="4" w:tplc="879AB300">
      <w:start w:val="1"/>
      <w:numFmt w:val="lowerLetter"/>
      <w:lvlText w:val="%5."/>
      <w:lvlJc w:val="left"/>
      <w:pPr>
        <w:ind w:left="3945" w:hanging="360"/>
      </w:pPr>
    </w:lvl>
    <w:lvl w:ilvl="5" w:tplc="A544C708">
      <w:start w:val="1"/>
      <w:numFmt w:val="lowerRoman"/>
      <w:lvlText w:val="%6."/>
      <w:lvlJc w:val="right"/>
      <w:pPr>
        <w:ind w:left="4665" w:hanging="180"/>
      </w:pPr>
    </w:lvl>
    <w:lvl w:ilvl="6" w:tplc="03CE57DA">
      <w:start w:val="1"/>
      <w:numFmt w:val="decimal"/>
      <w:lvlText w:val="%7."/>
      <w:lvlJc w:val="left"/>
      <w:pPr>
        <w:ind w:left="5385" w:hanging="360"/>
      </w:pPr>
    </w:lvl>
    <w:lvl w:ilvl="7" w:tplc="B0C04140">
      <w:start w:val="1"/>
      <w:numFmt w:val="lowerLetter"/>
      <w:lvlText w:val="%8."/>
      <w:lvlJc w:val="left"/>
      <w:pPr>
        <w:ind w:left="6105" w:hanging="360"/>
      </w:pPr>
    </w:lvl>
    <w:lvl w:ilvl="8" w:tplc="9664E1B4">
      <w:start w:val="1"/>
      <w:numFmt w:val="lowerRoman"/>
      <w:lvlText w:val="%9."/>
      <w:lvlJc w:val="right"/>
      <w:pPr>
        <w:ind w:left="6825" w:hanging="180"/>
      </w:pPr>
    </w:lvl>
  </w:abstractNum>
  <w:num w:numId="1" w16cid:durableId="1532449683">
    <w:abstractNumId w:val="2"/>
  </w:num>
  <w:num w:numId="2" w16cid:durableId="445976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24142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C93"/>
    <w:rsid w:val="003A0A19"/>
    <w:rsid w:val="00477AE1"/>
    <w:rsid w:val="006C5C93"/>
    <w:rsid w:val="00C80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797E4E"/>
  <w15:docId w15:val="{153C0F8B-A2AC-41FD-A871-BA8502CE5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Заголовок Знак"/>
    <w:basedOn w:val="a0"/>
    <w:link w:val="a4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a7">
    <w:name w:val="Верхний колонтитул Знак"/>
    <w:basedOn w:val="a0"/>
    <w:link w:val="a8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lang w:val="ru-KZ" w:eastAsia="ru-K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lang w:val="ru-KZ" w:eastAsia="ru-K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lang w:val="ru-KZ" w:eastAsia="ru-K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lang w:val="ru-KZ" w:eastAsia="ru-K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lang w:val="ru-KZ" w:eastAsia="ru-K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lang w:val="ru-KZ" w:eastAsia="ru-K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lang w:val="ru-KZ" w:eastAsia="ru-K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lang w:val="ru-KZ" w:eastAsia="ru-KZ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lang w:val="ru-KZ" w:eastAsia="ru-KZ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lang w:val="ru-KZ" w:eastAsia="ru-KZ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lang w:val="ru-KZ" w:eastAsia="ru-KZ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lang w:val="ru-KZ" w:eastAsia="ru-KZ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lang w:val="ru-KZ" w:eastAsia="ru-KZ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lang w:val="ru-KZ" w:eastAsia="ru-KZ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</w:style>
  <w:style w:type="paragraph" w:customStyle="1" w:styleId="af2">
    <w:name w:val="Знак"/>
    <w:basedOn w:val="a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3">
    <w:name w:val="Body Text Indent"/>
    <w:basedOn w:val="a"/>
    <w:pPr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link w:val="a3"/>
    <w:qFormat/>
    <w:pPr>
      <w:jc w:val="center"/>
    </w:pPr>
    <w:rPr>
      <w:sz w:val="28"/>
      <w:szCs w:val="24"/>
    </w:rPr>
  </w:style>
  <w:style w:type="paragraph" w:styleId="af4">
    <w:name w:val="Subtitle"/>
    <w:basedOn w:val="a"/>
    <w:link w:val="af5"/>
    <w:qFormat/>
    <w:pPr>
      <w:ind w:firstLine="709"/>
      <w:jc w:val="both"/>
    </w:pPr>
    <w:rPr>
      <w:sz w:val="28"/>
      <w:szCs w:val="24"/>
    </w:rPr>
  </w:style>
  <w:style w:type="paragraph" w:styleId="af6">
    <w:name w:val="No Spacing"/>
    <w:qFormat/>
    <w:rPr>
      <w:sz w:val="24"/>
      <w:szCs w:val="24"/>
    </w:rPr>
  </w:style>
  <w:style w:type="paragraph" w:customStyle="1" w:styleId="015">
    <w:name w:val="Стиль Слева:  0 см Выступ:  15 см"/>
    <w:basedOn w:val="a"/>
    <w:pPr>
      <w:widowControl w:val="0"/>
      <w:spacing w:before="120"/>
      <w:ind w:left="851" w:hanging="851"/>
      <w:jc w:val="both"/>
    </w:pPr>
    <w:rPr>
      <w:rFonts w:ascii="Arial" w:hAnsi="Arial"/>
      <w:sz w:val="24"/>
    </w:rPr>
  </w:style>
  <w:style w:type="character" w:customStyle="1" w:styleId="af5">
    <w:name w:val="Подзаголовок Знак"/>
    <w:link w:val="af4"/>
    <w:rPr>
      <w:sz w:val="28"/>
      <w:szCs w:val="24"/>
      <w:lang w:val="ru-RU" w:eastAsia="ru-RU" w:bidi="ar-SA"/>
    </w:rPr>
  </w:style>
  <w:style w:type="table" w:styleId="af7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7"/>
    <w:pPr>
      <w:tabs>
        <w:tab w:val="center" w:pos="4677"/>
        <w:tab w:val="right" w:pos="9355"/>
      </w:tabs>
    </w:pPr>
    <w:rPr>
      <w:sz w:val="24"/>
      <w:szCs w:val="24"/>
      <w:lang w:eastAsia="ar-SA"/>
    </w:rPr>
  </w:style>
  <w:style w:type="character" w:customStyle="1" w:styleId="s0">
    <w:name w:val="s0"/>
    <w:rPr>
      <w:rFonts w:ascii="Times New Roman" w:hAnsi="Times New Roman" w:cs="Times New Roman" w:hint="default"/>
      <w:b w:val="0"/>
      <w:bCs w:val="0"/>
      <w:i w:val="0"/>
      <w:iCs w:val="0"/>
      <w:strike w:val="0"/>
      <w:color w:val="000000"/>
      <w:sz w:val="20"/>
      <w:szCs w:val="20"/>
      <w:u w:val="none"/>
    </w:rPr>
  </w:style>
  <w:style w:type="paragraph" w:customStyle="1" w:styleId="13">
    <w:name w:val="Знак Знак Знак1 Знак"/>
    <w:basedOn w:val="a"/>
    <w:pPr>
      <w:spacing w:after="160" w:line="240" w:lineRule="exact"/>
    </w:pPr>
    <w:rPr>
      <w:sz w:val="28"/>
      <w:lang w:val="en-US" w:eastAsia="en-US"/>
    </w:rPr>
  </w:style>
  <w:style w:type="paragraph" w:customStyle="1" w:styleId="af8">
    <w:name w:val="Знак"/>
    <w:basedOn w:val="a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Pr>
      <w:rFonts w:ascii="Times New Roman" w:hAnsi="Times New Roman" w:cs="Times New Roman" w:hint="default"/>
      <w:b/>
      <w:bCs/>
      <w:i w:val="0"/>
      <w:iCs w:val="0"/>
      <w:strike w:val="0"/>
      <w:color w:val="000000"/>
      <w:sz w:val="20"/>
      <w:szCs w:val="20"/>
      <w:u w:val="none"/>
    </w:rPr>
  </w:style>
  <w:style w:type="paragraph" w:styleId="25">
    <w:name w:val="Body Text Indent 2"/>
    <w:basedOn w:val="a"/>
    <w:pPr>
      <w:spacing w:after="120" w:line="480" w:lineRule="auto"/>
      <w:ind w:left="283"/>
    </w:pPr>
  </w:style>
  <w:style w:type="character" w:styleId="af9">
    <w:name w:val="Hyperlink"/>
    <w:rPr>
      <w:rFonts w:ascii="Times New Roman" w:hAnsi="Times New Roman" w:cs="Times New Roman" w:hint="default"/>
      <w:color w:val="333399"/>
      <w:u w:val="single"/>
    </w:rPr>
  </w:style>
  <w:style w:type="paragraph" w:customStyle="1" w:styleId="afa">
    <w:name w:val="Знак Знак Знак"/>
    <w:basedOn w:val="a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b">
    <w:name w:val="List Paragraph"/>
    <w:basedOn w:val="a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c">
    <w:name w:val="Normal (Web)"/>
    <w:basedOn w:val="a"/>
    <w:pPr>
      <w:spacing w:before="100" w:beforeAutospacing="1" w:after="100" w:afterAutospacing="1"/>
    </w:pPr>
    <w:rPr>
      <w:sz w:val="24"/>
      <w:szCs w:val="24"/>
    </w:rPr>
  </w:style>
  <w:style w:type="character" w:styleId="afd">
    <w:name w:val="page number"/>
    <w:basedOn w:val="a0"/>
  </w:style>
  <w:style w:type="character" w:styleId="afe">
    <w:name w:val="Strong"/>
    <w:qFormat/>
    <w:rPr>
      <w:b/>
      <w:bCs/>
    </w:rPr>
  </w:style>
  <w:style w:type="paragraph" w:styleId="aff">
    <w:name w:val="footer"/>
    <w:basedOn w:val="a"/>
    <w:link w:val="aff0"/>
    <w:pPr>
      <w:tabs>
        <w:tab w:val="center" w:pos="4677"/>
        <w:tab w:val="right" w:pos="9355"/>
      </w:tabs>
    </w:pPr>
  </w:style>
  <w:style w:type="character" w:customStyle="1" w:styleId="aff0">
    <w:name w:val="Нижний колонтитул Знак"/>
    <w:basedOn w:val="a0"/>
    <w:link w:val="aff"/>
  </w:style>
  <w:style w:type="paragraph" w:customStyle="1" w:styleId="aff1">
    <w:name w:val="Знак"/>
    <w:basedOn w:val="a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f2">
    <w:name w:val="Знак"/>
    <w:basedOn w:val="a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f3">
    <w:name w:val="Знак"/>
    <w:basedOn w:val="a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docdata">
    <w:name w:val="docdata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1656</Characters>
  <Application>Microsoft Office Word</Application>
  <DocSecurity>0</DocSecurity>
  <Lines>13</Lines>
  <Paragraphs>3</Paragraphs>
  <ScaleCrop>false</ScaleCrop>
  <Company>АО НИТ</Company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Жанель Мәукен</cp:lastModifiedBy>
  <cp:revision>47</cp:revision>
  <cp:lastPrinted>2026-10-02T06:27:00Z</cp:lastPrinted>
  <dcterms:created xsi:type="dcterms:W3CDTF">2018-09-21T12:01:00Z</dcterms:created>
  <dcterms:modified xsi:type="dcterms:W3CDTF">2026-10-02T06:27:00Z</dcterms:modified>
</cp:coreProperties>
</file>