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5FC30" w14:textId="2DEB40F5" w:rsidR="00A67C4B" w:rsidRDefault="00D46BBA" w:rsidP="00BC390C">
      <w:pPr>
        <w:jc w:val="center"/>
        <w:rPr>
          <w:rFonts w:ascii="Times New Roman" w:hAnsi="Times New Roman" w:cs="Times New Roman"/>
          <w:b/>
          <w:bCs/>
          <w:sz w:val="48"/>
          <w:szCs w:val="48"/>
        </w:rPr>
      </w:pPr>
      <w:r>
        <w:rPr>
          <w:noProof/>
        </w:rPr>
        <w:drawing>
          <wp:inline distT="0" distB="0" distL="0" distR="0" wp14:anchorId="3527B220" wp14:editId="4EE9352A">
            <wp:extent cx="4667250" cy="3505200"/>
            <wp:effectExtent l="0" t="0" r="0" b="0"/>
            <wp:docPr id="1546092644" name="Рисунок 154609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3505200"/>
                    </a:xfrm>
                    <a:prstGeom prst="rect">
                      <a:avLst/>
                    </a:prstGeom>
                    <a:noFill/>
                    <a:ln>
                      <a:noFill/>
                    </a:ln>
                  </pic:spPr>
                </pic:pic>
              </a:graphicData>
            </a:graphic>
          </wp:inline>
        </w:drawing>
      </w:r>
    </w:p>
    <w:p w14:paraId="03512957" w14:textId="77777777" w:rsidR="00BC390C" w:rsidRDefault="00BC390C" w:rsidP="00BC390C">
      <w:pPr>
        <w:jc w:val="center"/>
        <w:rPr>
          <w:rFonts w:ascii="Times New Roman" w:hAnsi="Times New Roman" w:cs="Times New Roman"/>
          <w:b/>
          <w:bCs/>
          <w:sz w:val="48"/>
          <w:szCs w:val="48"/>
        </w:rPr>
      </w:pPr>
    </w:p>
    <w:p w14:paraId="0BE6E734" w14:textId="77777777" w:rsidR="00D46BBA" w:rsidRDefault="00D46BBA" w:rsidP="00D46BBA">
      <w:pPr>
        <w:pStyle w:val="af0"/>
        <w:shd w:val="clear" w:color="auto" w:fill="FFFFFF"/>
        <w:spacing w:before="0" w:beforeAutospacing="0" w:after="360" w:afterAutospacing="0" w:line="285" w:lineRule="atLeast"/>
        <w:jc w:val="center"/>
        <w:textAlignment w:val="baseline"/>
        <w:rPr>
          <w:b/>
          <w:bCs/>
          <w:color w:val="000000"/>
          <w:spacing w:val="2"/>
          <w:sz w:val="40"/>
          <w:szCs w:val="40"/>
          <w:lang w:val="kk-KZ"/>
        </w:rPr>
      </w:pPr>
      <w:r w:rsidRPr="00845B31">
        <w:rPr>
          <w:b/>
          <w:bCs/>
          <w:color w:val="000000"/>
          <w:spacing w:val="2"/>
          <w:sz w:val="40"/>
          <w:szCs w:val="40"/>
          <w:lang w:val="kk-KZ"/>
        </w:rPr>
        <w:t>МАҢЫЗДЫ АҚПАРАТ!!!</w:t>
      </w:r>
    </w:p>
    <w:p w14:paraId="34406506" w14:textId="32C8E83A" w:rsidR="00D46BBA" w:rsidRPr="00845B31" w:rsidRDefault="00D46BBA" w:rsidP="00D46BBA">
      <w:pPr>
        <w:pStyle w:val="af0"/>
        <w:shd w:val="clear" w:color="auto" w:fill="FFFFFF"/>
        <w:spacing w:before="0" w:beforeAutospacing="0" w:after="360" w:afterAutospacing="0" w:line="285" w:lineRule="atLeast"/>
        <w:jc w:val="both"/>
        <w:textAlignment w:val="baseline"/>
        <w:rPr>
          <w:b/>
          <w:bCs/>
          <w:color w:val="000000"/>
          <w:spacing w:val="2"/>
          <w:sz w:val="40"/>
          <w:szCs w:val="40"/>
          <w:lang w:val="kk-KZ"/>
        </w:rPr>
      </w:pPr>
      <w:r w:rsidRPr="00845B31">
        <w:rPr>
          <w:color w:val="000000"/>
          <w:sz w:val="28"/>
          <w:szCs w:val="28"/>
          <w:lang w:val="kk-KZ"/>
        </w:rPr>
        <w:t xml:space="preserve">"Агроөнеркәсіптік кешенді және ауылдық аумақтарды дамытуды мемлекеттік реттеу туралы" Қазақстан Республикасының 2005 жылғы 8 шілдедегі №66 Заңына өзгерістер мен толықтырулар енгізілуіне байланысты </w:t>
      </w:r>
      <w:r>
        <w:rPr>
          <w:color w:val="000000"/>
          <w:sz w:val="28"/>
          <w:szCs w:val="28"/>
          <w:lang w:val="kk-KZ"/>
        </w:rPr>
        <w:t>а</w:t>
      </w:r>
      <w:r w:rsidRPr="00845B31">
        <w:rPr>
          <w:color w:val="000000"/>
          <w:sz w:val="28"/>
          <w:szCs w:val="28"/>
          <w:lang w:val="kk-KZ"/>
        </w:rPr>
        <w:t>уылдық елді мекенге жұмыс істеу үшін келген маманға әлеуметтік қолдау шараларын ұсыну мерзімі ол келген (тіркелген) кезден бастап үш жылға дейінгі ұзақтықта белгіленеді. Үш жылдық мерзім аяқталғаннан кейін әлеуметтік қолдау алу құқығы жоғалады</w:t>
      </w:r>
      <w:r>
        <w:rPr>
          <w:color w:val="000000"/>
          <w:sz w:val="28"/>
          <w:szCs w:val="28"/>
          <w:lang w:val="kk-KZ"/>
        </w:rPr>
        <w:t>.</w:t>
      </w:r>
    </w:p>
    <w:p w14:paraId="61959B64" w14:textId="77777777" w:rsidR="00BC390C" w:rsidRPr="00D46BBA" w:rsidRDefault="00BC390C" w:rsidP="00BC390C">
      <w:pPr>
        <w:jc w:val="center"/>
        <w:rPr>
          <w:rFonts w:ascii="Times New Roman" w:hAnsi="Times New Roman" w:cs="Times New Roman"/>
          <w:b/>
          <w:bCs/>
          <w:sz w:val="48"/>
          <w:szCs w:val="48"/>
          <w:lang w:val="kk-KZ"/>
        </w:rPr>
      </w:pPr>
    </w:p>
    <w:p w14:paraId="07312109" w14:textId="16900324" w:rsidR="00BC390C" w:rsidRPr="00D46BBA" w:rsidRDefault="00BC390C" w:rsidP="00BC390C">
      <w:pPr>
        <w:jc w:val="center"/>
        <w:rPr>
          <w:rFonts w:ascii="Times New Roman" w:hAnsi="Times New Roman" w:cs="Times New Roman"/>
          <w:b/>
          <w:bCs/>
          <w:sz w:val="40"/>
          <w:szCs w:val="40"/>
          <w:lang w:val="kk-KZ"/>
        </w:rPr>
      </w:pPr>
    </w:p>
    <w:p w14:paraId="12045632" w14:textId="33E61471" w:rsidR="00845B31" w:rsidRDefault="00845B31" w:rsidP="00BC390C">
      <w:pPr>
        <w:jc w:val="center"/>
        <w:rPr>
          <w:rFonts w:ascii="Times New Roman" w:hAnsi="Times New Roman" w:cs="Times New Roman"/>
          <w:b/>
          <w:bCs/>
          <w:sz w:val="40"/>
          <w:szCs w:val="40"/>
        </w:rPr>
      </w:pPr>
      <w:r w:rsidRPr="00D46BBA">
        <w:rPr>
          <w:rFonts w:ascii="Times New Roman" w:hAnsi="Times New Roman" w:cs="Times New Roman"/>
          <w:b/>
          <w:bCs/>
          <w:sz w:val="40"/>
          <w:szCs w:val="40"/>
          <w:lang w:val="kk-KZ"/>
        </w:rPr>
        <w:t xml:space="preserve"> </w:t>
      </w:r>
      <w:r>
        <w:rPr>
          <w:rFonts w:ascii="Times New Roman" w:hAnsi="Times New Roman" w:cs="Times New Roman"/>
          <w:b/>
          <w:bCs/>
          <w:sz w:val="40"/>
          <w:szCs w:val="40"/>
        </w:rPr>
        <w:t>ВАЖНАЯ ИНФОРМАЦИЯ !!!</w:t>
      </w:r>
    </w:p>
    <w:p w14:paraId="2B3FF102" w14:textId="4017066C" w:rsidR="00845B31" w:rsidRDefault="00845B31" w:rsidP="00845B31">
      <w:pPr>
        <w:pStyle w:val="af0"/>
        <w:shd w:val="clear" w:color="auto" w:fill="FFFFFF"/>
        <w:spacing w:before="0" w:beforeAutospacing="0" w:after="360" w:afterAutospacing="0" w:line="285" w:lineRule="atLeast"/>
        <w:textAlignment w:val="baseline"/>
        <w:rPr>
          <w:color w:val="000000"/>
          <w:spacing w:val="2"/>
          <w:sz w:val="28"/>
          <w:szCs w:val="28"/>
        </w:rPr>
      </w:pPr>
      <w:r>
        <w:rPr>
          <w:sz w:val="28"/>
          <w:szCs w:val="28"/>
        </w:rPr>
        <w:tab/>
      </w:r>
      <w:r w:rsidRPr="00845B31">
        <w:rPr>
          <w:sz w:val="28"/>
          <w:szCs w:val="28"/>
        </w:rPr>
        <w:t xml:space="preserve">В связи с внесением изменений и дополнений в Закон Республики Казахстан  от 8 июля 2005 года №66 «О государственном регулировании развития агропромышленного комплекса и сельских территорий» </w:t>
      </w:r>
      <w:r>
        <w:rPr>
          <w:color w:val="000000"/>
          <w:spacing w:val="2"/>
          <w:sz w:val="28"/>
          <w:szCs w:val="28"/>
          <w:lang w:val="kk-KZ"/>
        </w:rPr>
        <w:t>с</w:t>
      </w:r>
      <w:r w:rsidRPr="00845B31">
        <w:rPr>
          <w:color w:val="000000"/>
          <w:spacing w:val="2"/>
          <w:sz w:val="28"/>
          <w:szCs w:val="28"/>
        </w:rPr>
        <w:t>рок предоставления мер социальной поддержки специалисту, прибывшему для работы в сельский населенный пункт, устанавливается продолжительностью до трех лет с момента его прибытия (регистрации). По завершении трехлетнего срока право на получение социальной поддержки утрачивается.</w:t>
      </w:r>
    </w:p>
    <w:p w14:paraId="2956320B" w14:textId="77777777" w:rsidR="00845B31" w:rsidRPr="00845B31" w:rsidRDefault="00845B31" w:rsidP="00845B31">
      <w:pPr>
        <w:pStyle w:val="af0"/>
        <w:shd w:val="clear" w:color="auto" w:fill="FFFFFF"/>
        <w:spacing w:before="0" w:beforeAutospacing="0" w:after="360" w:afterAutospacing="0" w:line="285" w:lineRule="atLeast"/>
        <w:jc w:val="both"/>
        <w:textAlignment w:val="baseline"/>
        <w:rPr>
          <w:b/>
          <w:bCs/>
          <w:color w:val="000000"/>
          <w:spacing w:val="2"/>
          <w:sz w:val="28"/>
          <w:szCs w:val="28"/>
          <w:lang w:val="kk-KZ"/>
        </w:rPr>
      </w:pPr>
    </w:p>
    <w:p w14:paraId="66AD746F" w14:textId="4F0DA999" w:rsidR="00845B31" w:rsidRPr="00845B31" w:rsidRDefault="00845B31" w:rsidP="00BC390C">
      <w:pPr>
        <w:jc w:val="center"/>
        <w:rPr>
          <w:rFonts w:ascii="Times New Roman" w:hAnsi="Times New Roman" w:cs="Times New Roman"/>
          <w:sz w:val="28"/>
          <w:szCs w:val="28"/>
        </w:rPr>
      </w:pPr>
    </w:p>
    <w:sectPr w:rsidR="00845B31" w:rsidRPr="00845B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BB6F3" w14:textId="77777777" w:rsidR="001D1C19" w:rsidRDefault="001D1C19" w:rsidP="00BC390C">
      <w:pPr>
        <w:spacing w:after="0" w:line="240" w:lineRule="auto"/>
      </w:pPr>
      <w:r>
        <w:separator/>
      </w:r>
    </w:p>
  </w:endnote>
  <w:endnote w:type="continuationSeparator" w:id="0">
    <w:p w14:paraId="02C96B26" w14:textId="77777777" w:rsidR="001D1C19" w:rsidRDefault="001D1C19" w:rsidP="00BC3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27C5C" w14:textId="77777777" w:rsidR="001D1C19" w:rsidRDefault="001D1C19" w:rsidP="00BC390C">
      <w:pPr>
        <w:spacing w:after="0" w:line="240" w:lineRule="auto"/>
      </w:pPr>
      <w:r>
        <w:separator/>
      </w:r>
    </w:p>
  </w:footnote>
  <w:footnote w:type="continuationSeparator" w:id="0">
    <w:p w14:paraId="0180C924" w14:textId="77777777" w:rsidR="001D1C19" w:rsidRDefault="001D1C19" w:rsidP="00BC39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A1744"/>
    <w:multiLevelType w:val="multilevel"/>
    <w:tmpl w:val="4128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701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A7A"/>
    <w:rsid w:val="00077A7A"/>
    <w:rsid w:val="001D1C19"/>
    <w:rsid w:val="0058568F"/>
    <w:rsid w:val="00756463"/>
    <w:rsid w:val="00845B31"/>
    <w:rsid w:val="00A52152"/>
    <w:rsid w:val="00A67C4B"/>
    <w:rsid w:val="00BC390C"/>
    <w:rsid w:val="00CE5084"/>
    <w:rsid w:val="00D46BBA"/>
    <w:rsid w:val="00DD4C0E"/>
    <w:rsid w:val="00F041F4"/>
    <w:rsid w:val="00FB1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343E9"/>
  <w15:chartTrackingRefBased/>
  <w15:docId w15:val="{24969DE2-92B3-4B5E-967C-6B4D8050B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77A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77A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77A7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77A7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77A7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77A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7A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7A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7A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7A7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7A7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7A7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7A7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7A7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7A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7A7A"/>
    <w:rPr>
      <w:rFonts w:eastAsiaTheme="majorEastAsia" w:cstheme="majorBidi"/>
      <w:color w:val="595959" w:themeColor="text1" w:themeTint="A6"/>
    </w:rPr>
  </w:style>
  <w:style w:type="character" w:customStyle="1" w:styleId="80">
    <w:name w:val="Заголовок 8 Знак"/>
    <w:basedOn w:val="a0"/>
    <w:link w:val="8"/>
    <w:uiPriority w:val="9"/>
    <w:semiHidden/>
    <w:rsid w:val="00077A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7A7A"/>
    <w:rPr>
      <w:rFonts w:eastAsiaTheme="majorEastAsia" w:cstheme="majorBidi"/>
      <w:color w:val="272727" w:themeColor="text1" w:themeTint="D8"/>
    </w:rPr>
  </w:style>
  <w:style w:type="paragraph" w:styleId="a3">
    <w:name w:val="Title"/>
    <w:basedOn w:val="a"/>
    <w:next w:val="a"/>
    <w:link w:val="a4"/>
    <w:uiPriority w:val="10"/>
    <w:qFormat/>
    <w:rsid w:val="00077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77A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7A7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77A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7A7A"/>
    <w:pPr>
      <w:spacing w:before="160"/>
      <w:jc w:val="center"/>
    </w:pPr>
    <w:rPr>
      <w:i/>
      <w:iCs/>
      <w:color w:val="404040" w:themeColor="text1" w:themeTint="BF"/>
    </w:rPr>
  </w:style>
  <w:style w:type="character" w:customStyle="1" w:styleId="22">
    <w:name w:val="Цитата 2 Знак"/>
    <w:basedOn w:val="a0"/>
    <w:link w:val="21"/>
    <w:uiPriority w:val="29"/>
    <w:rsid w:val="00077A7A"/>
    <w:rPr>
      <w:i/>
      <w:iCs/>
      <w:color w:val="404040" w:themeColor="text1" w:themeTint="BF"/>
    </w:rPr>
  </w:style>
  <w:style w:type="paragraph" w:styleId="a7">
    <w:name w:val="List Paragraph"/>
    <w:basedOn w:val="a"/>
    <w:uiPriority w:val="34"/>
    <w:qFormat/>
    <w:rsid w:val="00077A7A"/>
    <w:pPr>
      <w:ind w:left="720"/>
      <w:contextualSpacing/>
    </w:pPr>
  </w:style>
  <w:style w:type="character" w:styleId="a8">
    <w:name w:val="Intense Emphasis"/>
    <w:basedOn w:val="a0"/>
    <w:uiPriority w:val="21"/>
    <w:qFormat/>
    <w:rsid w:val="00077A7A"/>
    <w:rPr>
      <w:i/>
      <w:iCs/>
      <w:color w:val="2F5496" w:themeColor="accent1" w:themeShade="BF"/>
    </w:rPr>
  </w:style>
  <w:style w:type="paragraph" w:styleId="a9">
    <w:name w:val="Intense Quote"/>
    <w:basedOn w:val="a"/>
    <w:next w:val="a"/>
    <w:link w:val="aa"/>
    <w:uiPriority w:val="30"/>
    <w:qFormat/>
    <w:rsid w:val="00077A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77A7A"/>
    <w:rPr>
      <w:i/>
      <w:iCs/>
      <w:color w:val="2F5496" w:themeColor="accent1" w:themeShade="BF"/>
    </w:rPr>
  </w:style>
  <w:style w:type="character" w:styleId="ab">
    <w:name w:val="Intense Reference"/>
    <w:basedOn w:val="a0"/>
    <w:uiPriority w:val="32"/>
    <w:qFormat/>
    <w:rsid w:val="00077A7A"/>
    <w:rPr>
      <w:b/>
      <w:bCs/>
      <w:smallCaps/>
      <w:color w:val="2F5496" w:themeColor="accent1" w:themeShade="BF"/>
      <w:spacing w:val="5"/>
    </w:rPr>
  </w:style>
  <w:style w:type="paragraph" w:styleId="ac">
    <w:name w:val="header"/>
    <w:basedOn w:val="a"/>
    <w:link w:val="ad"/>
    <w:uiPriority w:val="99"/>
    <w:unhideWhenUsed/>
    <w:rsid w:val="00BC390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C390C"/>
  </w:style>
  <w:style w:type="paragraph" w:styleId="ae">
    <w:name w:val="footer"/>
    <w:basedOn w:val="a"/>
    <w:link w:val="af"/>
    <w:uiPriority w:val="99"/>
    <w:unhideWhenUsed/>
    <w:rsid w:val="00BC390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C390C"/>
  </w:style>
  <w:style w:type="paragraph" w:styleId="af0">
    <w:name w:val="Normal (Web)"/>
    <w:basedOn w:val="a"/>
    <w:uiPriority w:val="99"/>
    <w:unhideWhenUsed/>
    <w:rsid w:val="00845B3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serp-item">
    <w:name w:val="serp-item"/>
    <w:basedOn w:val="a"/>
    <w:rsid w:val="00845B3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2026-08-10T04:46:00Z</dcterms:created>
  <dcterms:modified xsi:type="dcterms:W3CDTF">2026-08-12T04:51:00Z</dcterms:modified>
</cp:coreProperties>
</file>