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65B" w:rsidRPr="006C565B" w:rsidRDefault="006C565B" w:rsidP="006C565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65B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Жылыойсу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» МКК-ң бос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қолжетімді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қуаттары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сыйымдылықтары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орындары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табиғи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 монополия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субъектісі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желілерінің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қабілеттерінің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резерві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>, бар-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жоғы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6C56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65B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721543" w:rsidRPr="00721543" w:rsidRDefault="00721543" w:rsidP="007215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Жылыойсу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МКК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Жылыойсу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кәсіпорны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2008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2008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17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сәуірдегі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№ 74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қаулысымен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құрылған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Кәсіпорын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шаруашылық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құқығындағы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мүлікке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Қаратон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кенті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шаруашылық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жылу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энергиясы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өндірісін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олармен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қабатты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үйлерін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етуді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>.</w:t>
      </w:r>
    </w:p>
    <w:p w:rsidR="00F704BA" w:rsidRPr="00721543" w:rsidRDefault="00F704BA" w:rsidP="00F704B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543">
        <w:rPr>
          <w:rFonts w:ascii="Times New Roman" w:hAnsi="Times New Roman" w:cs="Times New Roman"/>
          <w:b/>
          <w:sz w:val="28"/>
          <w:szCs w:val="28"/>
        </w:rPr>
        <w:t xml:space="preserve">Су </w:t>
      </w:r>
      <w:proofErr w:type="spellStart"/>
      <w:r w:rsidRPr="00721543">
        <w:rPr>
          <w:rFonts w:ascii="Times New Roman" w:hAnsi="Times New Roman" w:cs="Times New Roman"/>
          <w:b/>
          <w:sz w:val="28"/>
          <w:szCs w:val="28"/>
        </w:rPr>
        <w:t>құбыры</w:t>
      </w:r>
      <w:proofErr w:type="spellEnd"/>
      <w:r w:rsidRPr="007215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b/>
          <w:sz w:val="28"/>
          <w:szCs w:val="28"/>
        </w:rPr>
        <w:t>желілері</w:t>
      </w:r>
      <w:proofErr w:type="spellEnd"/>
      <w:r w:rsidRPr="007215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b/>
          <w:sz w:val="28"/>
          <w:szCs w:val="28"/>
        </w:rPr>
        <w:t xml:space="preserve"> су </w:t>
      </w:r>
      <w:proofErr w:type="spellStart"/>
      <w:r w:rsidRPr="00721543">
        <w:rPr>
          <w:rFonts w:ascii="Times New Roman" w:hAnsi="Times New Roman" w:cs="Times New Roman"/>
          <w:b/>
          <w:sz w:val="28"/>
          <w:szCs w:val="28"/>
        </w:rPr>
        <w:t>сорғы</w:t>
      </w:r>
      <w:proofErr w:type="spellEnd"/>
      <w:r w:rsidRPr="007215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b/>
          <w:sz w:val="28"/>
          <w:szCs w:val="28"/>
        </w:rPr>
        <w:t>станциялары</w:t>
      </w:r>
      <w:proofErr w:type="spellEnd"/>
    </w:p>
    <w:p w:rsidR="00F704BA" w:rsidRPr="00F704BA" w:rsidRDefault="00F704BA" w:rsidP="00F704BA">
      <w:pPr>
        <w:jc w:val="both"/>
        <w:rPr>
          <w:rFonts w:ascii="Times New Roman" w:hAnsi="Times New Roman" w:cs="Times New Roman"/>
          <w:sz w:val="28"/>
          <w:szCs w:val="28"/>
        </w:rPr>
      </w:pPr>
      <w:r w:rsidRPr="00F704B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Магистральды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құбыры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» ЖШС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тазарту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құрылғысы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(ВОС) бар,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тазартылған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 «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Жылыойсу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» МКК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айдау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станциясына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.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айдау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станциясы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(ВНС) 2014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құбыры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жаңарту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Игілік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» ТШО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бағдарламасына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салынды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осы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айдау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станциясы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бағыт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магистральдық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құбыры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қалаға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.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айдау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станциясында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әрқайсысының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5000 м3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 резервуары бар. ВНС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13009м2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сорғы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- 1675м2.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бақылау-өткізу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бекеті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(БӨБ),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операторларға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КТП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резервтік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диз.генератор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.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сорғы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залында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сорғы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орнатылған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>: FHF100-250/750.LOWARA Q = 270м3/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сағ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Н = 65м,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қозғалтқышының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номиналды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қуаты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75 квт, n-2960об/мин, 400В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кернеуі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133А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тогы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FHS80-250/370.LOW ARA Q = 120м3/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сағ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Н = 65м,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қозғалтқышының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номиналды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қуаты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37 кВт, n-2950об/мин, 400В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кернеуі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жиілікті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реттегіштері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бар 65А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тогы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>.</w:t>
      </w:r>
    </w:p>
    <w:p w:rsidR="00F704BA" w:rsidRPr="00F704BA" w:rsidRDefault="00F704BA" w:rsidP="00F704BA">
      <w:pPr>
        <w:jc w:val="both"/>
        <w:rPr>
          <w:rFonts w:ascii="Times New Roman" w:hAnsi="Times New Roman" w:cs="Times New Roman"/>
          <w:sz w:val="28"/>
          <w:szCs w:val="28"/>
        </w:rPr>
      </w:pPr>
      <w:r w:rsidRPr="00F704BA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айналма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құбыры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желісі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Д-110мм-ден 355мм-ге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полиэтилен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құбырлары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2009-2012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жылдары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ТШО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ұзындығы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261 км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1370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ысырмалы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(задвижка)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құдық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459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сөндіру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гидранты бар.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Қалада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сөндіру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қажеттіліктеріне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өтпе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жолдар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алаңдардың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жетілдірілген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жабындарының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желектерін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суаруға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жануарлардың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қажеттіліктеріне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автомобильдерді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жууға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>.</w:t>
      </w:r>
    </w:p>
    <w:p w:rsidR="00F704BA" w:rsidRPr="00F704BA" w:rsidRDefault="00F704BA" w:rsidP="00F704BA">
      <w:pPr>
        <w:jc w:val="both"/>
        <w:rPr>
          <w:rFonts w:ascii="Times New Roman" w:hAnsi="Times New Roman" w:cs="Times New Roman"/>
          <w:sz w:val="28"/>
          <w:szCs w:val="28"/>
        </w:rPr>
      </w:pPr>
      <w:r w:rsidRPr="00F704B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жазғы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уақыттағы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- 11,0-13,0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м3,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қыста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- 6,0-7,0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м3.</w:t>
      </w:r>
    </w:p>
    <w:p w:rsidR="00F704BA" w:rsidRDefault="00F704BA" w:rsidP="00F704BA">
      <w:pPr>
        <w:jc w:val="both"/>
        <w:rPr>
          <w:rFonts w:ascii="Times New Roman" w:hAnsi="Times New Roman" w:cs="Times New Roman"/>
          <w:sz w:val="28"/>
          <w:szCs w:val="28"/>
        </w:rPr>
      </w:pPr>
      <w:r w:rsidRPr="00F704BA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суды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талдауды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сараптама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» ШЖҚ РМК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бөлімшесі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шартқа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орындайды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микробиологиялық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санитарлық-паразитологиялық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химиялық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нормаға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4BA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F704BA">
        <w:rPr>
          <w:rFonts w:ascii="Times New Roman" w:hAnsi="Times New Roman" w:cs="Times New Roman"/>
          <w:sz w:val="28"/>
          <w:szCs w:val="28"/>
        </w:rPr>
        <w:t>.</w:t>
      </w:r>
    </w:p>
    <w:p w:rsidR="00721543" w:rsidRPr="00721543" w:rsidRDefault="00721543" w:rsidP="0072154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21543">
        <w:rPr>
          <w:rFonts w:ascii="Times New Roman" w:hAnsi="Times New Roman" w:cs="Times New Roman"/>
          <w:b/>
          <w:sz w:val="28"/>
          <w:szCs w:val="28"/>
        </w:rPr>
        <w:lastRenderedPageBreak/>
        <w:t>Кәріздік-сорғы</w:t>
      </w:r>
      <w:proofErr w:type="spellEnd"/>
      <w:r w:rsidRPr="007215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b/>
          <w:sz w:val="28"/>
          <w:szCs w:val="28"/>
        </w:rPr>
        <w:t>станциялары</w:t>
      </w:r>
      <w:proofErr w:type="spellEnd"/>
      <w:r w:rsidRPr="00721543">
        <w:rPr>
          <w:rFonts w:ascii="Times New Roman" w:hAnsi="Times New Roman" w:cs="Times New Roman"/>
          <w:b/>
          <w:sz w:val="28"/>
          <w:szCs w:val="28"/>
        </w:rPr>
        <w:t xml:space="preserve"> (КНС) </w:t>
      </w:r>
      <w:proofErr w:type="spellStart"/>
      <w:r w:rsidRPr="00721543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b/>
          <w:sz w:val="28"/>
          <w:szCs w:val="28"/>
        </w:rPr>
        <w:t>желілер</w:t>
      </w:r>
      <w:proofErr w:type="spellEnd"/>
    </w:p>
    <w:p w:rsidR="00721543" w:rsidRPr="00721543" w:rsidRDefault="00721543" w:rsidP="0072154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кәсіпорындардан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сарқынды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суларды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қабылдауға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бұруға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тазартуға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>.</w:t>
      </w:r>
    </w:p>
    <w:p w:rsidR="00721543" w:rsidRPr="00721543" w:rsidRDefault="00721543" w:rsidP="00721543">
      <w:pPr>
        <w:jc w:val="both"/>
        <w:rPr>
          <w:rFonts w:ascii="Times New Roman" w:hAnsi="Times New Roman" w:cs="Times New Roman"/>
          <w:sz w:val="28"/>
          <w:szCs w:val="28"/>
        </w:rPr>
      </w:pPr>
      <w:r w:rsidRPr="0072154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құбырларын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ағатын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қысымды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сорғы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станциялары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тазарту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құрылыстары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шөгінділерін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құрылыстары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қосалқы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ғимараттар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құрылыстар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қамтитын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құрылыстар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кешені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>.</w:t>
      </w:r>
    </w:p>
    <w:p w:rsidR="00721543" w:rsidRPr="00721543" w:rsidRDefault="00721543" w:rsidP="00721543">
      <w:pPr>
        <w:jc w:val="both"/>
        <w:rPr>
          <w:rFonts w:ascii="Times New Roman" w:hAnsi="Times New Roman" w:cs="Times New Roman"/>
          <w:sz w:val="28"/>
          <w:szCs w:val="28"/>
        </w:rPr>
      </w:pPr>
      <w:r w:rsidRPr="0072154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сызбасы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тұрмыстық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сарқынды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суларға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жағынан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шаруашылық-тұрмыстық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сарқынды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сулар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өндірістік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сарқынды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сулар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кәсіпорындардан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кәріздік-сорғы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станцияларының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(ҚСС)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резервуарларына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- 17 дана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сорғылармен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қысымды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құбырлар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айдалады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КНС-2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КНС-5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кәріздік-сорғы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станцияларының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резервуарларына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шахталарына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>).</w:t>
      </w:r>
    </w:p>
    <w:p w:rsidR="00721543" w:rsidRPr="00721543" w:rsidRDefault="00721543" w:rsidP="00721543">
      <w:pPr>
        <w:jc w:val="both"/>
        <w:rPr>
          <w:rFonts w:ascii="Times New Roman" w:hAnsi="Times New Roman" w:cs="Times New Roman"/>
          <w:sz w:val="28"/>
          <w:szCs w:val="28"/>
        </w:rPr>
      </w:pPr>
      <w:r w:rsidRPr="00721543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Кәріздік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сорғы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станциялары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үсті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асты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бөліктерінен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асты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құрама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темірбетоннан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құдықтан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ылғалды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бөліктен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айдау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сорғылары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құрғақ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бөліктен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. КНС-2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ағынды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суларды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айдау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өнімділігі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250 м3/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сағ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СД250/25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маркалы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сорғы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>.</w:t>
      </w:r>
    </w:p>
    <w:p w:rsidR="00721543" w:rsidRPr="00721543" w:rsidRDefault="00721543" w:rsidP="00721543">
      <w:pPr>
        <w:jc w:val="both"/>
        <w:rPr>
          <w:rFonts w:ascii="Times New Roman" w:hAnsi="Times New Roman" w:cs="Times New Roman"/>
          <w:sz w:val="28"/>
          <w:szCs w:val="28"/>
        </w:rPr>
      </w:pPr>
      <w:r w:rsidRPr="00721543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Қысымды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коллекторлар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КНС-2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КНС-5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ағынды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сулар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қысымды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өшіру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камерасына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Д-800мм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ағатын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коллектор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қысымды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өшіргеннен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ағынды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сулар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кәріздік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сорғы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станциясына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(ГКНС)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ағынды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сулар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арынды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коллекторларға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тазартылмай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қаласынан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11 км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қашықтықта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25 га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булану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алаңдарына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>.</w:t>
      </w:r>
    </w:p>
    <w:p w:rsidR="00721543" w:rsidRPr="00721543" w:rsidRDefault="00721543" w:rsidP="00721543">
      <w:pPr>
        <w:jc w:val="both"/>
        <w:rPr>
          <w:rFonts w:ascii="Times New Roman" w:hAnsi="Times New Roman" w:cs="Times New Roman"/>
          <w:sz w:val="28"/>
          <w:szCs w:val="28"/>
        </w:rPr>
      </w:pPr>
      <w:r w:rsidRPr="00721543">
        <w:rPr>
          <w:rFonts w:ascii="Times New Roman" w:hAnsi="Times New Roman" w:cs="Times New Roman"/>
          <w:sz w:val="28"/>
          <w:szCs w:val="28"/>
        </w:rPr>
        <w:t xml:space="preserve">         ГКНС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қоршауының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49,6 м х 49,3м = 24445,28 м2,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ғимараттың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247,65 м2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. ГКНС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сарқынды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суларды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СД250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маркалы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сорғымен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>.</w:t>
      </w:r>
    </w:p>
    <w:p w:rsidR="00721543" w:rsidRDefault="00721543" w:rsidP="00721543">
      <w:pPr>
        <w:jc w:val="both"/>
        <w:rPr>
          <w:rFonts w:ascii="Times New Roman" w:hAnsi="Times New Roman" w:cs="Times New Roman"/>
          <w:sz w:val="28"/>
          <w:szCs w:val="28"/>
        </w:rPr>
      </w:pPr>
      <w:r w:rsidRPr="00721543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қалада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кәріздік-тазарту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құрылғысы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(КОС)</w:t>
      </w:r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жылдан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кәріздік-тазарту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құрылғысы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21543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жоспарланып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543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721543">
        <w:rPr>
          <w:rFonts w:ascii="Times New Roman" w:hAnsi="Times New Roman" w:cs="Times New Roman"/>
          <w:sz w:val="28"/>
          <w:szCs w:val="28"/>
        </w:rPr>
        <w:t>.</w:t>
      </w:r>
    </w:p>
    <w:p w:rsidR="00161517" w:rsidRPr="00161517" w:rsidRDefault="00161517" w:rsidP="00161517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61517">
        <w:rPr>
          <w:rFonts w:ascii="Times New Roman" w:hAnsi="Times New Roman" w:cs="Times New Roman"/>
          <w:b/>
          <w:sz w:val="28"/>
          <w:szCs w:val="28"/>
        </w:rPr>
        <w:t>Қазандық</w:t>
      </w:r>
      <w:proofErr w:type="spellEnd"/>
      <w:r w:rsidRPr="001615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1615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b/>
          <w:sz w:val="28"/>
          <w:szCs w:val="28"/>
        </w:rPr>
        <w:t>жылу</w:t>
      </w:r>
      <w:proofErr w:type="spellEnd"/>
      <w:r w:rsidRPr="001615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b/>
          <w:sz w:val="28"/>
          <w:szCs w:val="28"/>
        </w:rPr>
        <w:t>трассалары</w:t>
      </w:r>
      <w:proofErr w:type="spellEnd"/>
    </w:p>
    <w:p w:rsidR="00161517" w:rsidRPr="00161517" w:rsidRDefault="00161517" w:rsidP="00161517">
      <w:pPr>
        <w:jc w:val="both"/>
        <w:rPr>
          <w:rFonts w:ascii="Times New Roman" w:hAnsi="Times New Roman" w:cs="Times New Roman"/>
          <w:sz w:val="28"/>
          <w:szCs w:val="28"/>
        </w:rPr>
      </w:pPr>
      <w:r w:rsidRPr="00161517">
        <w:rPr>
          <w:rFonts w:ascii="Times New Roman" w:hAnsi="Times New Roman" w:cs="Times New Roman"/>
          <w:sz w:val="28"/>
          <w:szCs w:val="28"/>
        </w:rPr>
        <w:t xml:space="preserve">          «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Жылыойсу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» МКК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№ 1,2,3,5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ықшам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ауданындағы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қабатты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үйлерді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жылу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энергиясымен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>.</w:t>
      </w:r>
    </w:p>
    <w:p w:rsidR="00161517" w:rsidRPr="00161517" w:rsidRDefault="00161517" w:rsidP="00161517">
      <w:pPr>
        <w:jc w:val="both"/>
        <w:rPr>
          <w:rFonts w:ascii="Times New Roman" w:hAnsi="Times New Roman" w:cs="Times New Roman"/>
          <w:sz w:val="28"/>
          <w:szCs w:val="28"/>
        </w:rPr>
      </w:pPr>
      <w:r w:rsidRPr="00161517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қазандықта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Жылыойсу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» МКК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теңгерімінде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WIESSMANN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фирмасының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М64А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Vitomax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маркалы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қазандығы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әрқайсысының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қуаты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10,3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гкал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сағ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. (12Мвт).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Германияда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өндірілген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Etanorm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G125-200G11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маркалы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желілік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сорғылар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өнімділігі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295,0 м3/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сағ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қозғалтқышының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қуаты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75,0 квт)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жүйені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толтыруға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Movitec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V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маркалы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қоректендіру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сорғылары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(3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>), 22 квт.</w:t>
      </w:r>
    </w:p>
    <w:p w:rsidR="00161517" w:rsidRPr="00161517" w:rsidRDefault="00161517" w:rsidP="00161517">
      <w:pPr>
        <w:jc w:val="both"/>
        <w:rPr>
          <w:rFonts w:ascii="Times New Roman" w:hAnsi="Times New Roman" w:cs="Times New Roman"/>
          <w:sz w:val="28"/>
          <w:szCs w:val="28"/>
        </w:rPr>
      </w:pPr>
      <w:r w:rsidRPr="00161517">
        <w:rPr>
          <w:rFonts w:ascii="Times New Roman" w:hAnsi="Times New Roman" w:cs="Times New Roman"/>
          <w:sz w:val="28"/>
          <w:szCs w:val="28"/>
        </w:rPr>
        <w:t xml:space="preserve">     Ток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резервтік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генератор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>.</w:t>
      </w:r>
    </w:p>
    <w:p w:rsidR="00161517" w:rsidRPr="00161517" w:rsidRDefault="00161517" w:rsidP="0016151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қазандық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2012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, 7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үйлерді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жылумен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үздіксіз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>.</w:t>
      </w:r>
    </w:p>
    <w:p w:rsidR="00161517" w:rsidRPr="00161517" w:rsidRDefault="00161517" w:rsidP="00161517">
      <w:pPr>
        <w:jc w:val="both"/>
        <w:rPr>
          <w:rFonts w:ascii="Times New Roman" w:hAnsi="Times New Roman" w:cs="Times New Roman"/>
          <w:sz w:val="28"/>
          <w:szCs w:val="28"/>
        </w:rPr>
      </w:pPr>
      <w:r w:rsidRPr="00161517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Қазандықта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1517">
        <w:rPr>
          <w:rFonts w:ascii="Times New Roman" w:hAnsi="Times New Roman" w:cs="Times New Roman"/>
          <w:sz w:val="28"/>
          <w:szCs w:val="28"/>
        </w:rPr>
        <w:t xml:space="preserve">оператор 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тәулігіне</w:t>
      </w:r>
      <w:proofErr w:type="spellEnd"/>
      <w:proofErr w:type="gramEnd"/>
      <w:r w:rsidRPr="00161517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адамнан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небәрі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Қазандықтың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бақылауға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қазандықтың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бастығына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жүктелген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>, телефон 3-53-03.</w:t>
      </w:r>
    </w:p>
    <w:p w:rsidR="00161517" w:rsidRPr="00161517" w:rsidRDefault="00161517" w:rsidP="00161517">
      <w:pPr>
        <w:jc w:val="both"/>
        <w:rPr>
          <w:rFonts w:ascii="Times New Roman" w:hAnsi="Times New Roman" w:cs="Times New Roman"/>
          <w:sz w:val="28"/>
          <w:szCs w:val="28"/>
        </w:rPr>
      </w:pPr>
      <w:r w:rsidRPr="00161517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Қазандықтар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қамтамасыз етілед</w:t>
      </w:r>
      <w:r w:rsidRPr="00161517">
        <w:rPr>
          <w:rFonts w:ascii="Times New Roman" w:hAnsi="Times New Roman" w:cs="Times New Roman"/>
          <w:sz w:val="28"/>
          <w:szCs w:val="28"/>
        </w:rPr>
        <w:t xml:space="preserve">і,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2000 м3 су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қорына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резервуар бар,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тәуліктік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шығыны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500-600 м3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>.</w:t>
      </w:r>
    </w:p>
    <w:p w:rsidR="00161517" w:rsidRDefault="00161517" w:rsidP="00161517">
      <w:pPr>
        <w:jc w:val="both"/>
        <w:rPr>
          <w:rFonts w:ascii="Times New Roman" w:hAnsi="Times New Roman" w:cs="Times New Roman"/>
          <w:sz w:val="28"/>
          <w:szCs w:val="28"/>
        </w:rPr>
      </w:pPr>
      <w:r w:rsidRPr="00161517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жылу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трассасының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ұзындығы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- 17,0 км, 2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жылу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пункті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. № 1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жылу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пункті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ауданында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ауданды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жылумен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жүйелер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реттеледі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өтінімдер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шағымдарды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тәулік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3 диспетчер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Тәулік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авариялық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бригадалар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1517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161517">
        <w:rPr>
          <w:rFonts w:ascii="Times New Roman" w:hAnsi="Times New Roman" w:cs="Times New Roman"/>
          <w:sz w:val="28"/>
          <w:szCs w:val="28"/>
        </w:rPr>
        <w:t>.</w:t>
      </w: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0B1092D">
            <wp:extent cx="11877675" cy="7343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7675" cy="734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8AE" w:rsidRPr="00F704BA" w:rsidRDefault="002028AE" w:rsidP="0016151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028AE" w:rsidRPr="00F704BA" w:rsidSect="002028AE">
      <w:pgSz w:w="16838" w:h="11906" w:orient="landscape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0C"/>
    <w:rsid w:val="00161517"/>
    <w:rsid w:val="001770EE"/>
    <w:rsid w:val="002028AE"/>
    <w:rsid w:val="006C565B"/>
    <w:rsid w:val="00721543"/>
    <w:rsid w:val="007E140C"/>
    <w:rsid w:val="00BD4109"/>
    <w:rsid w:val="00F7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A040F-1943-46CB-B026-82210882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0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8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</dc:creator>
  <cp:keywords/>
  <dc:description/>
  <cp:lastModifiedBy>Гульшат</cp:lastModifiedBy>
  <cp:revision>7</cp:revision>
  <dcterms:created xsi:type="dcterms:W3CDTF">2026-07-09T12:11:00Z</dcterms:created>
  <dcterms:modified xsi:type="dcterms:W3CDTF">2026-10-05T11:35:00Z</dcterms:modified>
</cp:coreProperties>
</file>