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96A" w:rsidRPr="000D74E1" w:rsidRDefault="0006796A" w:rsidP="0032405A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0D74E1">
        <w:rPr>
          <w:rFonts w:ascii="Times New Roman" w:hAnsi="Times New Roman"/>
          <w:b/>
          <w:sz w:val="28"/>
          <w:szCs w:val="28"/>
          <w:lang w:val="kk-KZ"/>
        </w:rPr>
        <w:t>Жанама ауылдық округ әкімінің</w:t>
      </w:r>
    </w:p>
    <w:p w:rsidR="0006796A" w:rsidRPr="000D74E1" w:rsidRDefault="00292676" w:rsidP="0006796A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2026</w:t>
      </w:r>
      <w:r w:rsidR="0006796A" w:rsidRPr="000D74E1">
        <w:rPr>
          <w:rFonts w:ascii="Times New Roman" w:hAnsi="Times New Roman"/>
          <w:b/>
          <w:sz w:val="28"/>
          <w:szCs w:val="28"/>
          <w:lang w:val="kk-KZ"/>
        </w:rPr>
        <w:t xml:space="preserve"> жылға</w:t>
      </w:r>
      <w:r w:rsidR="0047556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75561">
        <w:rPr>
          <w:rFonts w:ascii="Times New Roman" w:hAnsi="Times New Roman"/>
          <w:b/>
          <w:sz w:val="28"/>
          <w:szCs w:val="28"/>
          <w:lang w:val="en-US"/>
        </w:rPr>
        <w:t>3</w:t>
      </w:r>
      <w:r w:rsidR="00260476">
        <w:rPr>
          <w:rFonts w:ascii="Times New Roman" w:hAnsi="Times New Roman"/>
          <w:b/>
          <w:sz w:val="28"/>
          <w:szCs w:val="28"/>
          <w:lang w:val="kk-KZ"/>
        </w:rPr>
        <w:t xml:space="preserve"> тоқсандық</w:t>
      </w:r>
      <w:r w:rsidR="0006796A" w:rsidRPr="000D74E1">
        <w:rPr>
          <w:rFonts w:ascii="Times New Roman" w:hAnsi="Times New Roman"/>
          <w:b/>
          <w:sz w:val="28"/>
          <w:szCs w:val="28"/>
          <w:lang w:val="kk-KZ"/>
        </w:rPr>
        <w:t xml:space="preserve">  жеке жұмыс жоспар бойынша</w:t>
      </w:r>
    </w:p>
    <w:p w:rsidR="0006796A" w:rsidRPr="000D74E1" w:rsidRDefault="0006796A" w:rsidP="0006796A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0D74E1">
        <w:rPr>
          <w:rFonts w:ascii="Times New Roman" w:hAnsi="Times New Roman"/>
          <w:b/>
          <w:sz w:val="28"/>
          <w:szCs w:val="28"/>
          <w:lang w:val="kk-KZ"/>
        </w:rPr>
        <w:t>ақпарат</w:t>
      </w:r>
    </w:p>
    <w:p w:rsidR="0006796A" w:rsidRDefault="0006796A" w:rsidP="0006796A">
      <w:pPr>
        <w:spacing w:after="20"/>
        <w:ind w:left="2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06796A" w:rsidRPr="00A3370C" w:rsidRDefault="0006796A" w:rsidP="002A207F">
      <w:pPr>
        <w:tabs>
          <w:tab w:val="left" w:pos="4215"/>
        </w:tabs>
        <w:spacing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>Ауыл шаруашылығы мақсатындағы жерді тиімді пайдалану, ауыл тұрғындардың жекеменшік малдарының ұрлықтан қорғауға қатысты іс-шаралардың іске асырылуын бақылау бойынша:</w:t>
      </w:r>
    </w:p>
    <w:p w:rsidR="00B00946" w:rsidRDefault="0006796A" w:rsidP="002A207F">
      <w:pPr>
        <w:pStyle w:val="a3"/>
        <w:numPr>
          <w:ilvl w:val="0"/>
          <w:numId w:val="1"/>
        </w:numPr>
        <w:tabs>
          <w:tab w:val="left" w:pos="285"/>
        </w:tabs>
        <w:ind w:left="0"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Округ бойынша ауыл шаруашылығы  мақсатындағы егістік жоспары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3569</w:t>
      </w:r>
      <w:r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га және 760</w:t>
      </w:r>
      <w:r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га қант қызылшасы</w:t>
      </w:r>
      <w:r w:rsidR="002604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құрайды.</w:t>
      </w:r>
      <w:r w:rsidR="003E6332"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260476">
        <w:rPr>
          <w:rFonts w:ascii="Times New Roman" w:hAnsi="Times New Roman"/>
          <w:color w:val="000000" w:themeColor="text1"/>
          <w:sz w:val="28"/>
          <w:szCs w:val="28"/>
          <w:lang w:val="kk-KZ"/>
        </w:rPr>
        <w:t>Соның</w:t>
      </w:r>
      <w:r w:rsidR="004755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ішінде</w:t>
      </w:r>
      <w:r w:rsidR="009150EE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жыл басынан қыркүйек айының 15-сіне атқарылған жұмыстар бойынша</w:t>
      </w:r>
      <w:r w:rsidR="004755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егілген дәнді дақылдар және алынған өнім көлемі.</w:t>
      </w:r>
    </w:p>
    <w:p w:rsidR="00B00946" w:rsidRDefault="00B00946" w:rsidP="006B5B70">
      <w:pPr>
        <w:pStyle w:val="a3"/>
        <w:tabs>
          <w:tab w:val="left" w:pos="502"/>
        </w:tabs>
        <w:spacing w:line="276" w:lineRule="auto"/>
        <w:ind w:left="502" w:hanging="21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Дәнді дақылдар:</w:t>
      </w:r>
    </w:p>
    <w:p w:rsidR="00B00946" w:rsidRDefault="00292676" w:rsidP="00C744F5">
      <w:pPr>
        <w:pStyle w:val="a3"/>
        <w:numPr>
          <w:ilvl w:val="0"/>
          <w:numId w:val="1"/>
        </w:numPr>
        <w:tabs>
          <w:tab w:val="left" w:pos="502"/>
        </w:tabs>
        <w:spacing w:line="276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Арпа – 7 га, алынған өнім 1га-20 ц жалпы көлемі 14</w:t>
      </w:r>
      <w:r w:rsidR="0047556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т.    </w:t>
      </w:r>
    </w:p>
    <w:p w:rsidR="00B00946" w:rsidRDefault="00292676" w:rsidP="00C744F5">
      <w:pPr>
        <w:pStyle w:val="a3"/>
        <w:numPr>
          <w:ilvl w:val="0"/>
          <w:numId w:val="1"/>
        </w:numPr>
        <w:tabs>
          <w:tab w:val="left" w:pos="502"/>
        </w:tabs>
        <w:spacing w:line="276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Жүгері – 277</w:t>
      </w:r>
      <w:r w:rsidR="008137CC">
        <w:rPr>
          <w:rFonts w:ascii="Times New Roman" w:hAnsi="Times New Roman"/>
          <w:color w:val="000000" w:themeColor="text1"/>
          <w:sz w:val="28"/>
          <w:szCs w:val="28"/>
          <w:lang w:val="kk-KZ"/>
        </w:rPr>
        <w:t>,5га,</w:t>
      </w:r>
      <w:r w:rsidR="00B0094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137CC">
        <w:rPr>
          <w:rFonts w:ascii="Times New Roman" w:hAnsi="Times New Roman"/>
          <w:color w:val="000000" w:themeColor="text1"/>
          <w:sz w:val="28"/>
          <w:szCs w:val="28"/>
          <w:lang w:val="kk-KZ"/>
        </w:rPr>
        <w:t>алынған өнім 1га-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80ц</w:t>
      </w:r>
      <w:r w:rsidR="008137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жалпы көлемі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222</w:t>
      </w:r>
      <w:r w:rsidR="008137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т.    </w:t>
      </w:r>
    </w:p>
    <w:p w:rsidR="00B00946" w:rsidRDefault="00B00946" w:rsidP="006B5B70">
      <w:pPr>
        <w:pStyle w:val="a3"/>
        <w:tabs>
          <w:tab w:val="left" w:pos="502"/>
        </w:tabs>
        <w:spacing w:line="276" w:lineRule="auto"/>
        <w:ind w:left="567" w:hanging="28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Майлы дақылдар:</w:t>
      </w:r>
    </w:p>
    <w:p w:rsidR="00B00946" w:rsidRDefault="0029267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firstLine="6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Күнбағыс - 468</w:t>
      </w:r>
      <w:r w:rsidR="00B00946">
        <w:rPr>
          <w:rFonts w:ascii="Times New Roman" w:hAnsi="Times New Roman"/>
          <w:color w:val="000000" w:themeColor="text1"/>
          <w:sz w:val="28"/>
          <w:szCs w:val="28"/>
          <w:lang w:val="kk-KZ"/>
        </w:rPr>
        <w:t>га.</w:t>
      </w:r>
    </w:p>
    <w:p w:rsidR="00B00946" w:rsidRDefault="00B0094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firstLine="6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Майбұршақ –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1620,1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га.</w:t>
      </w:r>
    </w:p>
    <w:p w:rsidR="00B00946" w:rsidRDefault="00B00946" w:rsidP="006B5B70">
      <w:pPr>
        <w:pStyle w:val="a3"/>
        <w:tabs>
          <w:tab w:val="left" w:pos="502"/>
        </w:tabs>
        <w:spacing w:line="276" w:lineRule="auto"/>
        <w:ind w:left="567" w:hanging="28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Қант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қызылшасы – 760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га. </w:t>
      </w:r>
    </w:p>
    <w:p w:rsidR="00B00946" w:rsidRDefault="00292676" w:rsidP="006B5B70">
      <w:pPr>
        <w:pStyle w:val="a3"/>
        <w:tabs>
          <w:tab w:val="left" w:pos="502"/>
        </w:tabs>
        <w:spacing w:line="276" w:lineRule="auto"/>
        <w:ind w:left="567" w:hanging="28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Картоп – 17,8 </w:t>
      </w:r>
      <w:r w:rsid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>га, алынған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өнім 1га-20т жалпы көлемі 35</w:t>
      </w:r>
      <w:r w:rsid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>6т</w:t>
      </w:r>
    </w:p>
    <w:p w:rsidR="00B00946" w:rsidRDefault="00B00946" w:rsidP="006B5B70">
      <w:pPr>
        <w:pStyle w:val="a3"/>
        <w:tabs>
          <w:tab w:val="left" w:pos="502"/>
        </w:tabs>
        <w:spacing w:line="276" w:lineRule="auto"/>
        <w:ind w:left="567" w:hanging="28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Бақша – Көкеністер:</w:t>
      </w:r>
    </w:p>
    <w:p w:rsidR="00B00946" w:rsidRDefault="00FC1B1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Бақша – 6га, алынған өнім 1га-25т жалпы көлемі 150т.    </w:t>
      </w:r>
    </w:p>
    <w:p w:rsidR="00875B76" w:rsidRDefault="0029267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Көкеніс – 0</w:t>
      </w:r>
      <w:r w:rsid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>,8га, алынған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өнім 1га-30т жалпы көлемі 18</w:t>
      </w:r>
      <w:r w:rsid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т.    </w:t>
      </w:r>
    </w:p>
    <w:p w:rsidR="00875B76" w:rsidRDefault="00875B76" w:rsidP="006B5B70">
      <w:pPr>
        <w:pStyle w:val="a3"/>
        <w:tabs>
          <w:tab w:val="left" w:pos="502"/>
        </w:tabs>
        <w:spacing w:line="276" w:lineRule="auto"/>
        <w:ind w:left="502" w:hanging="21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Мал азығы:</w:t>
      </w:r>
    </w:p>
    <w:p w:rsidR="00875B76" w:rsidRDefault="00FC1B1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firstLine="6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Көпжылдық шөп –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391,3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га,</w:t>
      </w:r>
      <w:r w:rsidRP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алынған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өнім 1га-5,8т жалпы көлемі 2270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т.    </w:t>
      </w:r>
    </w:p>
    <w:p w:rsidR="00875B76" w:rsidRDefault="00FC1B16" w:rsidP="00C744F5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firstLine="65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Біржылдық шөп –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28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га,</w:t>
      </w:r>
      <w:r w:rsidRPr="00FC1B1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алынған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өнім 1га-3,5т жалпы көлемі 98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т.    </w:t>
      </w:r>
    </w:p>
    <w:p w:rsidR="00B00946" w:rsidRDefault="00C744F5" w:rsidP="00C744F5">
      <w:pPr>
        <w:pStyle w:val="a3"/>
        <w:tabs>
          <w:tab w:val="left" w:pos="285"/>
        </w:tabs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Барлық</w:t>
      </w:r>
      <w:r w:rsidR="00875B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егілген дақылдар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3569 </w:t>
      </w:r>
      <w:r w:rsidR="00875B76">
        <w:rPr>
          <w:rFonts w:ascii="Times New Roman" w:hAnsi="Times New Roman"/>
          <w:color w:val="000000" w:themeColor="text1"/>
          <w:sz w:val="28"/>
          <w:szCs w:val="28"/>
          <w:lang w:val="kk-KZ"/>
        </w:rPr>
        <w:t>га құрайды.</w:t>
      </w:r>
      <w:r w:rsidRPr="00C744F5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Жоспар бойынша барлық егілген дақылдардан 129</w:t>
      </w:r>
      <w:r w:rsidRPr="00C744F5">
        <w:rPr>
          <w:rFonts w:ascii="Times New Roman" w:hAnsi="Times New Roman"/>
          <w:color w:val="000000" w:themeColor="text1"/>
          <w:sz w:val="28"/>
          <w:szCs w:val="28"/>
          <w:lang w:val="kk-KZ"/>
        </w:rPr>
        <w:t>%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көрсеткішпен орындап, қант қызылшасын </w:t>
      </w:r>
      <w:r w:rsidRPr="00C744F5">
        <w:rPr>
          <w:rFonts w:ascii="Times New Roman" w:hAnsi="Times New Roman"/>
          <w:color w:val="000000" w:themeColor="text1"/>
          <w:sz w:val="28"/>
          <w:szCs w:val="28"/>
          <w:lang w:val="kk-KZ"/>
        </w:rPr>
        <w:t>409%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көрсеткішке орындалды.</w:t>
      </w:r>
    </w:p>
    <w:p w:rsidR="00A3370C" w:rsidRDefault="00A3370C" w:rsidP="00D07403">
      <w:pPr>
        <w:pStyle w:val="a3"/>
        <w:numPr>
          <w:ilvl w:val="0"/>
          <w:numId w:val="1"/>
        </w:numPr>
        <w:tabs>
          <w:tab w:val="left" w:pos="285"/>
        </w:tabs>
        <w:spacing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Жанама ауылдық округі бойынша а</w:t>
      </w:r>
      <w:r w:rsidRPr="00A3370C">
        <w:rPr>
          <w:rFonts w:ascii="Times New Roman" w:hAnsi="Times New Roman"/>
          <w:color w:val="000000" w:themeColor="text1"/>
          <w:sz w:val="28"/>
          <w:szCs w:val="28"/>
          <w:lang w:val="kk-KZ"/>
        </w:rPr>
        <w:t>уыл шаруашылығы мақсатындағы жерді тиімді пайдалану</w:t>
      </w:r>
      <w:r w:rsidR="00E54E8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анықтау жұмыстары атқарылуда мақсатына сай пайдаланылмаған жерлерді мемлекет меншігіне қайтару жұмыстары атқарылат.</w:t>
      </w:r>
    </w:p>
    <w:p w:rsidR="00690407" w:rsidRDefault="00C744F5" w:rsidP="00690407">
      <w:pPr>
        <w:pStyle w:val="a3"/>
        <w:tabs>
          <w:tab w:val="left" w:pos="285"/>
        </w:tabs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Жанама ауылдық округі бойынша </w:t>
      </w:r>
      <w:r w:rsidR="0069040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ауыл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шаруашылығы жануарлары 2026</w:t>
      </w:r>
      <w:r w:rsidR="00690407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жылғы жарты жылдық қортынды санағымен төмендегі мал басы саны саналды.</w:t>
      </w:r>
    </w:p>
    <w:p w:rsidR="00C744F5" w:rsidRDefault="00690407" w:rsidP="00D07403">
      <w:pPr>
        <w:pStyle w:val="a3"/>
        <w:numPr>
          <w:ilvl w:val="0"/>
          <w:numId w:val="1"/>
        </w:numPr>
        <w:tabs>
          <w:tab w:val="left" w:pos="285"/>
        </w:tabs>
        <w:spacing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Мүйізді ірі-қара малы – 4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678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бас, оның ішінде аналық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2094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бас.</w:t>
      </w:r>
    </w:p>
    <w:p w:rsidR="00690407" w:rsidRDefault="00690407" w:rsidP="00D07403">
      <w:pPr>
        <w:pStyle w:val="a3"/>
        <w:numPr>
          <w:ilvl w:val="0"/>
          <w:numId w:val="1"/>
        </w:numPr>
        <w:tabs>
          <w:tab w:val="left" w:pos="285"/>
        </w:tabs>
        <w:spacing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Ұсақ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сүйізді мал -8362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бас, оның ішінде аналық 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4157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бас.</w:t>
      </w:r>
    </w:p>
    <w:p w:rsidR="00690407" w:rsidRDefault="00690407" w:rsidP="00D07403">
      <w:pPr>
        <w:pStyle w:val="a3"/>
        <w:numPr>
          <w:ilvl w:val="0"/>
          <w:numId w:val="1"/>
        </w:numPr>
        <w:tabs>
          <w:tab w:val="left" w:pos="285"/>
        </w:tabs>
        <w:spacing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Жылқы малы – 92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бас, оның ішінде аналық 500 бас.</w:t>
      </w:r>
    </w:p>
    <w:p w:rsidR="006B5B70" w:rsidRPr="00A3370C" w:rsidRDefault="006B5B70" w:rsidP="00D07403">
      <w:pPr>
        <w:pStyle w:val="a3"/>
        <w:numPr>
          <w:ilvl w:val="0"/>
          <w:numId w:val="1"/>
        </w:numPr>
        <w:tabs>
          <w:tab w:val="left" w:pos="285"/>
        </w:tabs>
        <w:spacing w:line="276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Құс</w:t>
      </w:r>
      <w:r w:rsidR="0029267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2560 бас, оның ішінде аналық 822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бас.</w:t>
      </w:r>
    </w:p>
    <w:p w:rsidR="002A207F" w:rsidRPr="00292676" w:rsidRDefault="002A207F" w:rsidP="002A207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2A207F" w:rsidRPr="00292676" w:rsidSect="003E633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C7940"/>
    <w:multiLevelType w:val="hybridMultilevel"/>
    <w:tmpl w:val="695AF8DA"/>
    <w:lvl w:ilvl="0" w:tplc="311C6ABE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BF"/>
    <w:rsid w:val="00051CDE"/>
    <w:rsid w:val="0006796A"/>
    <w:rsid w:val="000B4289"/>
    <w:rsid w:val="000D74E1"/>
    <w:rsid w:val="000F3B76"/>
    <w:rsid w:val="00123CAA"/>
    <w:rsid w:val="00141070"/>
    <w:rsid w:val="001E2CA3"/>
    <w:rsid w:val="00255E5B"/>
    <w:rsid w:val="00260476"/>
    <w:rsid w:val="002744C7"/>
    <w:rsid w:val="00292676"/>
    <w:rsid w:val="002A207F"/>
    <w:rsid w:val="002B181C"/>
    <w:rsid w:val="002B6CFF"/>
    <w:rsid w:val="002D053D"/>
    <w:rsid w:val="0032405A"/>
    <w:rsid w:val="003E6332"/>
    <w:rsid w:val="00475561"/>
    <w:rsid w:val="004A2B67"/>
    <w:rsid w:val="004B41BF"/>
    <w:rsid w:val="00586777"/>
    <w:rsid w:val="005E6DD1"/>
    <w:rsid w:val="00635A7E"/>
    <w:rsid w:val="00637A7C"/>
    <w:rsid w:val="00690407"/>
    <w:rsid w:val="006B5B70"/>
    <w:rsid w:val="00734816"/>
    <w:rsid w:val="0075711B"/>
    <w:rsid w:val="008137CC"/>
    <w:rsid w:val="00875B76"/>
    <w:rsid w:val="00891B6C"/>
    <w:rsid w:val="008D3570"/>
    <w:rsid w:val="009150EE"/>
    <w:rsid w:val="00980B95"/>
    <w:rsid w:val="0098723A"/>
    <w:rsid w:val="00A176CF"/>
    <w:rsid w:val="00A3370C"/>
    <w:rsid w:val="00A91117"/>
    <w:rsid w:val="00B00946"/>
    <w:rsid w:val="00B5482F"/>
    <w:rsid w:val="00C476A6"/>
    <w:rsid w:val="00C5756E"/>
    <w:rsid w:val="00C744F5"/>
    <w:rsid w:val="00D00284"/>
    <w:rsid w:val="00D73E44"/>
    <w:rsid w:val="00E54E81"/>
    <w:rsid w:val="00EC7F70"/>
    <w:rsid w:val="00FC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819D1-D39E-465B-B29B-41B040B4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81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No Spacing,норма,Айгерим,свой,No Spacing1,14 TNR,Без интеБез интервала,Без интервала11,Без интервала1,Алия,ТекстОтчета,СНОСКИ,No Spacing11,Без интервала2,МОЙ СТИЛЬ,Без интервала6,Без интервала111,Без интервала3"/>
    <w:link w:val="a4"/>
    <w:uiPriority w:val="1"/>
    <w:qFormat/>
    <w:rsid w:val="002B181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свой Знак,No Spacing1 Знак,14 TNR Знак,Без интеБез интервала Знак,Без интервала11 Знак,Без интервала1 Знак,Алия Знак,ТекстОтчета Знак,СНОСКИ Знак"/>
    <w:link w:val="a3"/>
    <w:uiPriority w:val="1"/>
    <w:qFormat/>
    <w:locked/>
    <w:rsid w:val="002B181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00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28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00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2025-07-08T10:23:00Z</cp:lastPrinted>
  <dcterms:created xsi:type="dcterms:W3CDTF">2023-10-02T05:48:00Z</dcterms:created>
  <dcterms:modified xsi:type="dcterms:W3CDTF">2026-10-05T05:08:00Z</dcterms:modified>
</cp:coreProperties>
</file>