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3342D2" w:rsidRDefault="003342D2" w:rsidP="003342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342D2" w:rsidRDefault="003342D2" w:rsidP="003342D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B035BF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1. Тергеп-тексеру жүргізудің негізі: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«Жетісу облысы 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kk-KZ" w:eastAsia="ru-RU"/>
        </w:rPr>
        <w:t xml:space="preserve">бақылау сатып алу қорытындысы бойынша өнімді зерттеу нәтижелері; </w:t>
      </w:r>
      <w:r w:rsidR="00B035BF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B035B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B035BF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B035BF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035BF">
        <w:rPr>
          <w:lang w:val="kk-KZ"/>
        </w:rPr>
        <w:t xml:space="preserve"> </w:t>
      </w:r>
      <w:r w:rsidR="00B035BF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B035BF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35BF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(2-тармақшасы):</w:t>
      </w:r>
      <w:r w:rsidR="00B035BF" w:rsidRPr="00D43E8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035BF" w:rsidRPr="00D43E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</w:t>
      </w:r>
      <w:r w:rsidR="00B035BF" w:rsidRPr="007807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B035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2. Тергеп-тексеру жүргізетін бақылау және қадағалау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органы: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«Талдықорған қалалық санитариялық-эпидемиологиялық бақылау басқармасы» РММ (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Талдықорған қ., Абая к-сі, 274/1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);</w:t>
      </w:r>
    </w:p>
    <w:p w:rsidR="003342D2" w:rsidRDefault="003342D2" w:rsidP="003342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3. Тартылған сарапшылар (деректерді пайдалануға келісім):  _____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тартылмады;</w:t>
      </w:r>
    </w:p>
    <w:p w:rsidR="003342D2" w:rsidRDefault="003342D2" w:rsidP="003342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ab/>
        <w:t xml:space="preserve">4. Тергеп-тексеру жүргізу мерзімі: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2026 ж. 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>22.09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. – 2026 ж. 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>01.10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.</w:t>
      </w:r>
    </w:p>
    <w:p w:rsidR="003342D2" w:rsidRDefault="003342D2" w:rsidP="003342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«Э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>кономаркет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»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ЖК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, «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>Планета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»  дүкені; 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6.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B035BF" w:rsidRPr="00B035BF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Өнімдерге (ойыншықтар, балалар мен жасөспірімдерге арналған киім, балаларға арналған тауарлар, жеңіл өнеркәсіп өнімдері, баспа әдебиеттері) сәйкестікті баға</w:t>
      </w:r>
      <w:r w:rsidR="00B035BF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лау туралы құжаттар ұсынылмаған</w:t>
      </w:r>
      <w:r w:rsidR="00BB75CC" w:rsidRP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. Өнімге жүкқұжаттар беріл</w:t>
      </w:r>
      <w:r w:rsid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меген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;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«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>Экономаркет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»</w:t>
      </w:r>
      <w:r w:rsidR="00B035BF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ЖК</w:t>
      </w:r>
      <w:r>
        <w:rPr>
          <w:rFonts w:ascii="Times New Roman" w:hAnsi="Times New Roman" w:cs="Times New Roman"/>
          <w:sz w:val="26"/>
          <w:szCs w:val="26"/>
          <w:u w:val="single"/>
          <w:lang w:val="kk-KZ"/>
        </w:rPr>
        <w:t>;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 xml:space="preserve">                                                  </w:t>
      </w:r>
    </w:p>
    <w:p w:rsidR="003342D2" w:rsidRDefault="003342D2" w:rsidP="003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8. Қабылданған шаралар: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BB75CC" w:rsidRP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Бұзушылықтарды ж</w:t>
      </w:r>
      <w:r w:rsidR="00BB75CC"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ою мерзімімен ұсыныстар берілді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kk-KZ" w:eastAsia="ru-RU"/>
        </w:rPr>
        <w:t>.</w:t>
      </w:r>
      <w:bookmarkStart w:id="2" w:name="_GoBack"/>
      <w:bookmarkEnd w:id="2"/>
    </w:p>
    <w:sectPr w:rsidR="0033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1E1"/>
    <w:rsid w:val="0014490A"/>
    <w:rsid w:val="001C4BA8"/>
    <w:rsid w:val="003342D2"/>
    <w:rsid w:val="00694603"/>
    <w:rsid w:val="00B035BF"/>
    <w:rsid w:val="00B141E1"/>
    <w:rsid w:val="00BB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12D21-C28D-40CA-97AD-6E62AA15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D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4</cp:revision>
  <dcterms:created xsi:type="dcterms:W3CDTF">2026-09-10T10:54:00Z</dcterms:created>
  <dcterms:modified xsi:type="dcterms:W3CDTF">2026-10-02T11:31:00Z</dcterms:modified>
</cp:coreProperties>
</file>