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>Талдамалықанықтама</w:t>
      </w:r>
    </w:p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>жұмысқорытындыларытуралыесепке</w:t>
      </w:r>
    </w:p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>Мемлекеттікқызметкөрсетумәселесібойынша</w:t>
      </w:r>
    </w:p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>Новоселселолықокругіәкімінің аппараты КММ бойынша</w:t>
      </w:r>
    </w:p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>СолтүстікҚазақстаноблысыҒабитМүсіреповатындағыауданының"</w:t>
      </w:r>
    </w:p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594B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</w:t>
      </w:r>
    </w:p>
    <w:p w:rsidR="002A724D" w:rsidRPr="00594B1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A724D" w:rsidRPr="00594B1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sz w:val="28"/>
          <w:szCs w:val="28"/>
          <w:lang w:val="kk-KZ"/>
        </w:rPr>
        <w:tab/>
        <w:t>Қазақстан Республикасы Үкіметінің 2020 жылғы 31 қаңтардағы No 39 қаулысымен бекітілген Мемлекеттік көрсетілетін қызметтер тізіліміне сәйкес Солтүстік Қазақстан облысы Ғабит Мүсірепов атындағы Новосель ауылдық округі әкімінің аппараты мемлекеттік қызметтің 6 түрін көрсетеді:</w:t>
      </w:r>
      <w:bookmarkEnd w:id="0"/>
    </w:p>
    <w:p w:rsidR="002A724D" w:rsidRPr="00594B1D" w:rsidRDefault="002A724D" w:rsidP="002A724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94B1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94B1D">
        <w:rPr>
          <w:rFonts w:ascii="Times New Roman" w:hAnsi="Times New Roman" w:cs="Times New Roman"/>
          <w:i/>
          <w:sz w:val="28"/>
          <w:szCs w:val="28"/>
          <w:lang w:val="kk-KZ"/>
        </w:rPr>
        <w:t>- жер учаскесінің нысаналы мақсатын өзгерту туралы шешім шығару;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94B1D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елді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мекеннің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шекарасында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объект салу үшін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учаскесін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беру;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меншіктегі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учаскелеріне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құқықтарды сауда-саттықты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конкурстарды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аукциондарды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 қажетсіз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сатып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учаскесін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меншікке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біржолғы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бөлі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төлеу арқылы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сату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телімі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алу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ға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кезекке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қою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учаскесін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жалдау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мерзі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ін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ұзарту.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Орналасқан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>
        <w:rPr>
          <w:rFonts w:ascii="Times New Roman" w:hAnsi="Times New Roman" w:cs="Times New Roman"/>
          <w:sz w:val="28"/>
          <w:szCs w:val="28"/>
        </w:rPr>
        <w:t>: Солтү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ік  Қазақстан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Ғабит Мүсірепов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Новоселовка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Целинная көшесі, 24. </w:t>
      </w: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ұмыс уақыты: сағат  9.00-ден 18.30-ға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түскі үзіліс 13.00-ден 14.30-ға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телефоны: 8 (71535) 27-7-33.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өрсетілетін қызметтер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тізіліміне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сәйкес 2026 жылдың 3 тоқсанында CONNECTIONPOINT өзіне-өзі қызмет көрсету аймағы арқылы 70 электрондық қызмет көрсетілген: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қашықтан қабылданған ЭЦҚ – 21;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психикалық денсаулық сақтау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анықтама – 7;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наркологиялық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анықтама – 7;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4975AE">
        <w:t xml:space="preserve"> </w:t>
      </w:r>
      <w:r w:rsidRPr="004975AE">
        <w:rPr>
          <w:rFonts w:ascii="Times New Roman" w:hAnsi="Times New Roman" w:cs="Times New Roman"/>
          <w:sz w:val="28"/>
          <w:szCs w:val="28"/>
        </w:rPr>
        <w:t xml:space="preserve">Соттылығының </w:t>
      </w:r>
      <w:proofErr w:type="spellStart"/>
      <w:r w:rsidRPr="004975A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49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75A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9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75AE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4975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75A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975AE">
        <w:rPr>
          <w:rFonts w:ascii="Times New Roman" w:hAnsi="Times New Roman" w:cs="Times New Roman"/>
          <w:sz w:val="28"/>
          <w:szCs w:val="28"/>
        </w:rPr>
        <w:t xml:space="preserve"> анықтама</w:t>
      </w:r>
      <w:r>
        <w:rPr>
          <w:rFonts w:ascii="Times New Roman" w:hAnsi="Times New Roman" w:cs="Times New Roman"/>
          <w:sz w:val="28"/>
          <w:szCs w:val="28"/>
        </w:rPr>
        <w:t>-7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7B6A24">
        <w:t xml:space="preserve"> </w:t>
      </w:r>
      <w:r w:rsidRPr="007B6A24">
        <w:rPr>
          <w:rFonts w:ascii="Times New Roman" w:hAnsi="Times New Roman" w:cs="Times New Roman"/>
          <w:sz w:val="28"/>
          <w:szCs w:val="28"/>
        </w:rPr>
        <w:t>Медициналық ұ</w:t>
      </w:r>
      <w:proofErr w:type="gramStart"/>
      <w:r w:rsidRPr="007B6A24">
        <w:rPr>
          <w:rFonts w:ascii="Times New Roman" w:hAnsi="Times New Roman" w:cs="Times New Roman"/>
          <w:sz w:val="28"/>
          <w:szCs w:val="28"/>
        </w:rPr>
        <w:t>йым</w:t>
      </w:r>
      <w:proofErr w:type="gramEnd"/>
      <w:r w:rsidRPr="007B6A24">
        <w:rPr>
          <w:rFonts w:ascii="Times New Roman" w:hAnsi="Times New Roman" w:cs="Times New Roman"/>
          <w:sz w:val="28"/>
          <w:szCs w:val="28"/>
        </w:rPr>
        <w:t>ға тіркелу</w:t>
      </w:r>
      <w:r>
        <w:rPr>
          <w:rFonts w:ascii="Times New Roman" w:hAnsi="Times New Roman" w:cs="Times New Roman"/>
          <w:sz w:val="28"/>
          <w:szCs w:val="28"/>
        </w:rPr>
        <w:t>-4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16799B">
        <w:t xml:space="preserve"> </w:t>
      </w:r>
      <w:r w:rsidRPr="0016799B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16799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6799B">
        <w:rPr>
          <w:rFonts w:ascii="Times New Roman" w:hAnsi="Times New Roman" w:cs="Times New Roman"/>
          <w:sz w:val="28"/>
          <w:szCs w:val="28"/>
        </w:rPr>
        <w:t xml:space="preserve">ғылықты </w:t>
      </w:r>
      <w:proofErr w:type="spellStart"/>
      <w:r w:rsidRPr="0016799B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1679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799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6799B">
        <w:rPr>
          <w:rFonts w:ascii="Times New Roman" w:hAnsi="Times New Roman" w:cs="Times New Roman"/>
          <w:sz w:val="28"/>
          <w:szCs w:val="28"/>
        </w:rPr>
        <w:t xml:space="preserve"> тіркеу</w:t>
      </w:r>
      <w:r>
        <w:rPr>
          <w:rFonts w:ascii="Times New Roman" w:hAnsi="Times New Roman" w:cs="Times New Roman"/>
          <w:sz w:val="28"/>
          <w:szCs w:val="28"/>
        </w:rPr>
        <w:t>-3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C37567">
        <w:t xml:space="preserve"> </w:t>
      </w:r>
      <w:r w:rsidRPr="00C37567">
        <w:rPr>
          <w:rFonts w:ascii="Times New Roman" w:hAnsi="Times New Roman" w:cs="Times New Roman"/>
          <w:sz w:val="28"/>
          <w:szCs w:val="28"/>
        </w:rPr>
        <w:t xml:space="preserve">Мүгедек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үйде оқ</w:t>
      </w:r>
      <w:proofErr w:type="gramStart"/>
      <w:r w:rsidRPr="00C37567">
        <w:rPr>
          <w:rFonts w:ascii="Times New Roman" w:hAnsi="Times New Roman" w:cs="Times New Roman"/>
          <w:sz w:val="28"/>
          <w:szCs w:val="28"/>
        </w:rPr>
        <w:t>ыту</w:t>
      </w:r>
      <w:proofErr w:type="gramEnd"/>
      <w:r w:rsidRPr="00C37567">
        <w:rPr>
          <w:rFonts w:ascii="Times New Roman" w:hAnsi="Times New Roman" w:cs="Times New Roman"/>
          <w:sz w:val="28"/>
          <w:szCs w:val="28"/>
        </w:rPr>
        <w:t>ға жұмсалған шығындарды өтеу</w:t>
      </w:r>
      <w:r>
        <w:rPr>
          <w:rFonts w:ascii="Times New Roman" w:hAnsi="Times New Roman" w:cs="Times New Roman"/>
          <w:sz w:val="28"/>
          <w:szCs w:val="28"/>
        </w:rPr>
        <w:t>-1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C37567">
        <w:t xml:space="preserve">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тұлғалар үшін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мүліктің жоқ (бар)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мәліметтерді ұсыну</w:t>
      </w:r>
      <w:r>
        <w:rPr>
          <w:rFonts w:ascii="Times New Roman" w:hAnsi="Times New Roman" w:cs="Times New Roman"/>
          <w:sz w:val="28"/>
          <w:szCs w:val="28"/>
        </w:rPr>
        <w:t>-6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 </w:t>
      </w:r>
      <w:r w:rsidRPr="00C37567">
        <w:rPr>
          <w:rFonts w:ascii="Times New Roman" w:hAnsi="Times New Roman" w:cs="Times New Roman"/>
          <w:sz w:val="28"/>
          <w:szCs w:val="28"/>
        </w:rPr>
        <w:t xml:space="preserve">Мүгедек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протездік-ортопедиялық көмекпен қамтамасыз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құжаттарды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- 2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C37567">
        <w:t xml:space="preserve">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Жерлеуге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арналғ</w:t>
      </w:r>
      <w:proofErr w:type="gramStart"/>
      <w:r w:rsidRPr="00C37567">
        <w:rPr>
          <w:rFonts w:ascii="Times New Roman" w:hAnsi="Times New Roman" w:cs="Times New Roman"/>
          <w:sz w:val="28"/>
          <w:szCs w:val="28"/>
        </w:rPr>
        <w:t>ан ж</w:t>
      </w:r>
      <w:proofErr w:type="gramEnd"/>
      <w:r w:rsidRPr="00C37567">
        <w:rPr>
          <w:rFonts w:ascii="Times New Roman" w:hAnsi="Times New Roman" w:cs="Times New Roman"/>
          <w:sz w:val="28"/>
          <w:szCs w:val="28"/>
        </w:rPr>
        <w:t>әрдемақы</w:t>
      </w:r>
      <w:r>
        <w:rPr>
          <w:rFonts w:ascii="Times New Roman" w:hAnsi="Times New Roman" w:cs="Times New Roman"/>
          <w:sz w:val="28"/>
          <w:szCs w:val="28"/>
        </w:rPr>
        <w:t xml:space="preserve"> - 2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C37567">
        <w:t xml:space="preserve"> </w:t>
      </w:r>
      <w:proofErr w:type="gramStart"/>
      <w:r w:rsidRPr="00C37567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37567">
        <w:rPr>
          <w:rFonts w:ascii="Times New Roman" w:hAnsi="Times New Roman" w:cs="Times New Roman"/>
          <w:sz w:val="28"/>
          <w:szCs w:val="28"/>
        </w:rPr>
        <w:t xml:space="preserve">ұмысынан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айырылу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жағдайы </w:t>
      </w:r>
      <w:proofErr w:type="spellStart"/>
      <w:r w:rsidRPr="00C375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567">
        <w:rPr>
          <w:rFonts w:ascii="Times New Roman" w:hAnsi="Times New Roman" w:cs="Times New Roman"/>
          <w:sz w:val="28"/>
          <w:szCs w:val="28"/>
        </w:rPr>
        <w:t xml:space="preserve"> төлемдер</w:t>
      </w:r>
      <w:r>
        <w:rPr>
          <w:rFonts w:ascii="Times New Roman" w:hAnsi="Times New Roman" w:cs="Times New Roman"/>
          <w:sz w:val="28"/>
          <w:szCs w:val="28"/>
        </w:rPr>
        <w:t xml:space="preserve"> – 4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7071F">
        <w:rPr>
          <w:rFonts w:ascii="Times New Roman" w:hAnsi="Times New Roman" w:cs="Times New Roman"/>
          <w:sz w:val="28"/>
          <w:szCs w:val="28"/>
        </w:rPr>
        <w:t xml:space="preserve">МӘМС </w:t>
      </w:r>
      <w:proofErr w:type="spellStart"/>
      <w:proofErr w:type="gramStart"/>
      <w:r w:rsidRPr="00F7071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F7071F">
        <w:rPr>
          <w:rFonts w:ascii="Times New Roman" w:hAnsi="Times New Roman" w:cs="Times New Roman"/>
          <w:sz w:val="28"/>
          <w:szCs w:val="28"/>
        </w:rPr>
        <w:t xml:space="preserve"> ақпарат </w:t>
      </w:r>
      <w:r>
        <w:rPr>
          <w:rFonts w:ascii="Times New Roman" w:hAnsi="Times New Roman" w:cs="Times New Roman"/>
          <w:sz w:val="28"/>
          <w:szCs w:val="28"/>
        </w:rPr>
        <w:t>- 1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F7071F">
        <w:t xml:space="preserve"> </w:t>
      </w:r>
      <w:r w:rsidRPr="00F7071F">
        <w:rPr>
          <w:rFonts w:ascii="Times New Roman" w:hAnsi="Times New Roman" w:cs="Times New Roman"/>
          <w:sz w:val="28"/>
          <w:szCs w:val="28"/>
        </w:rPr>
        <w:t xml:space="preserve">Зейнетақы </w:t>
      </w:r>
      <w:proofErr w:type="spellStart"/>
      <w:r w:rsidRPr="00F7071F">
        <w:rPr>
          <w:rFonts w:ascii="Times New Roman" w:hAnsi="Times New Roman" w:cs="Times New Roman"/>
          <w:sz w:val="28"/>
          <w:szCs w:val="28"/>
        </w:rPr>
        <w:t>аударымдары</w:t>
      </w:r>
      <w:proofErr w:type="spellEnd"/>
      <w:r w:rsidRPr="00F70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71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7071F">
        <w:rPr>
          <w:rFonts w:ascii="Times New Roman" w:hAnsi="Times New Roman" w:cs="Times New Roman"/>
          <w:sz w:val="28"/>
          <w:szCs w:val="28"/>
        </w:rPr>
        <w:t xml:space="preserve"> анықтама</w:t>
      </w:r>
      <w:r>
        <w:rPr>
          <w:rFonts w:ascii="Times New Roman" w:hAnsi="Times New Roman" w:cs="Times New Roman"/>
          <w:sz w:val="28"/>
          <w:szCs w:val="28"/>
        </w:rPr>
        <w:t xml:space="preserve"> - 5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CF691B">
        <w:rPr>
          <w:rFonts w:ascii="Times New Roman" w:hAnsi="Times New Roman" w:cs="Times New Roman"/>
          <w:sz w:val="28"/>
          <w:szCs w:val="28"/>
        </w:rPr>
        <w:t xml:space="preserve">БЖЗҚ </w:t>
      </w:r>
      <w:proofErr w:type="spellStart"/>
      <w:r w:rsidRPr="00CF691B">
        <w:rPr>
          <w:rFonts w:ascii="Times New Roman" w:hAnsi="Times New Roman" w:cs="Times New Roman"/>
          <w:sz w:val="28"/>
          <w:szCs w:val="28"/>
        </w:rPr>
        <w:t>есептелгені</w:t>
      </w:r>
      <w:proofErr w:type="spellEnd"/>
      <w:r w:rsidRPr="00CF69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F691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CF691B">
        <w:rPr>
          <w:rFonts w:ascii="Times New Roman" w:hAnsi="Times New Roman" w:cs="Times New Roman"/>
          <w:sz w:val="28"/>
          <w:szCs w:val="28"/>
        </w:rPr>
        <w:t xml:space="preserve"> ақпарат</w:t>
      </w:r>
      <w:r>
        <w:rPr>
          <w:rFonts w:ascii="Times New Roman" w:hAnsi="Times New Roman" w:cs="Times New Roman"/>
          <w:sz w:val="28"/>
          <w:szCs w:val="28"/>
        </w:rPr>
        <w:t xml:space="preserve"> - 1 </w:t>
      </w:r>
    </w:p>
    <w:p w:rsidR="002A724D" w:rsidRDefault="002A724D" w:rsidP="002A724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CF691B">
        <w:t xml:space="preserve"> </w:t>
      </w:r>
      <w:proofErr w:type="spellStart"/>
      <w:r w:rsidRPr="00CF691B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CF691B">
        <w:rPr>
          <w:rFonts w:ascii="Times New Roman" w:hAnsi="Times New Roman" w:cs="Times New Roman"/>
          <w:sz w:val="28"/>
          <w:szCs w:val="28"/>
        </w:rPr>
        <w:t xml:space="preserve"> қию </w:t>
      </w:r>
      <w:proofErr w:type="spellStart"/>
      <w:r w:rsidRPr="00CF691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F691B">
        <w:rPr>
          <w:rFonts w:ascii="Times New Roman" w:hAnsi="Times New Roman" w:cs="Times New Roman"/>
          <w:sz w:val="28"/>
          <w:szCs w:val="28"/>
        </w:rPr>
        <w:t xml:space="preserve"> қайта куәлікке өтінім беру</w:t>
      </w:r>
      <w:r>
        <w:rPr>
          <w:rFonts w:ascii="Times New Roman" w:hAnsi="Times New Roman" w:cs="Times New Roman"/>
          <w:sz w:val="28"/>
          <w:szCs w:val="28"/>
        </w:rPr>
        <w:t>- 1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724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A724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Есепті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кезеңде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қызметтерді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алудан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бас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тартулар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болған жоқ.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2026 жылдың  3 тоқсанында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қызметтерді көрсету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ақпаратты</w:t>
      </w:r>
      <w:proofErr w:type="gramStart"/>
      <w:r>
        <w:rPr>
          <w:rFonts w:ascii="Times New Roman" w:hAnsi="Times New Roman" w:cs="Times New Roman"/>
          <w:sz w:val="28"/>
          <w:szCs w:val="28"/>
        </w:rPr>
        <w:t>қ-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түсіндіру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іс-шарасы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өткізілді, барлығы 45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қамтылды.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кезеңде көрсетілетін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қызметтердің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шағымдар түскен жоқ.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қызмет көрсету тәртібі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ақпарат </w:t>
      </w:r>
      <w:proofErr w:type="spellStart"/>
      <w:r w:rsidRPr="00B829CF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</w:rPr>
        <w:t>sko-gm-novoselovka</w:t>
      </w:r>
      <w:proofErr w:type="spellEnd"/>
      <w:r w:rsidRPr="00B829CF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ауылдық округінің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интернет 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қызмет көрсету бө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імінде орналастырылған.</w:t>
      </w: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724D" w:rsidRDefault="002A724D" w:rsidP="002A724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724D" w:rsidRDefault="002A724D" w:rsidP="002A72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ов ауылдық  округі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ің әкімі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С.Спасибушкин</w:t>
      </w:r>
      <w:proofErr w:type="spellEnd"/>
    </w:p>
    <w:p w:rsidR="002A724D" w:rsidRPr="00594B1D" w:rsidRDefault="002A724D" w:rsidP="002A724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66A0F" w:rsidRDefault="00C66A0F"/>
    <w:sectPr w:rsidR="00C66A0F" w:rsidSect="00D803C7">
      <w:footerReference w:type="default" r:id="rId4"/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620918"/>
      <w:docPartObj>
        <w:docPartGallery w:val="Page Numbers (Bottom of Page)"/>
        <w:docPartUnique/>
      </w:docPartObj>
    </w:sdtPr>
    <w:sdtEndPr/>
    <w:sdtContent>
      <w:p w:rsidR="00B10E16" w:rsidRDefault="00C66A0F">
        <w:pPr>
          <w:pStyle w:val="a3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2A72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10E16" w:rsidRDefault="00C66A0F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724D"/>
    <w:rsid w:val="002A724D"/>
    <w:rsid w:val="00C66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A724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A724D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Новосельский СО</dc:creator>
  <cp:keywords/>
  <dc:description/>
  <cp:lastModifiedBy>Новосельский СО</cp:lastModifiedBy>
  <cp:revision>2</cp:revision>
  <dcterms:created xsi:type="dcterms:W3CDTF">2026-09-30T11:05:00Z</dcterms:created>
  <dcterms:modified xsi:type="dcterms:W3CDTF">2026-09-30T11:05:00Z</dcterms:modified>
</cp:coreProperties>
</file>