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B88A" w14:textId="77777777" w:rsidR="00207B74" w:rsidRDefault="00207B74">
      <w:pPr>
        <w:spacing w:after="0" w:line="240" w:lineRule="auto"/>
        <w:jc w:val="both"/>
        <w:rPr>
          <w:color w:val="3399FF"/>
          <w:lang w:val="kk-KZ"/>
        </w:rPr>
      </w:pPr>
    </w:p>
    <w:p w14:paraId="009393B3" w14:textId="3335F4AF" w:rsidR="00C45286" w:rsidRDefault="00033313">
      <w:pPr>
        <w:spacing w:after="0" w:line="240" w:lineRule="auto"/>
        <w:jc w:val="both"/>
        <w:rPr>
          <w:b/>
          <w:bCs/>
          <w:color w:val="000000"/>
          <w:sz w:val="28"/>
          <w:lang w:val="kk-KZ"/>
        </w:rPr>
      </w:pPr>
      <w:r>
        <w:rPr>
          <w:color w:val="3399FF"/>
          <w:lang w:val="kk-KZ"/>
        </w:rPr>
        <w:t xml:space="preserve">           Мамлютка қ</w:t>
      </w:r>
      <w:r>
        <w:rPr>
          <w:color w:val="3399FF"/>
          <w:lang w:val="ru-RU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     город Мамлютка</w:t>
      </w:r>
    </w:p>
    <w:p w14:paraId="3895E004" w14:textId="77777777" w:rsidR="00C45286" w:rsidRPr="00004F56" w:rsidRDefault="00C45286">
      <w:pPr>
        <w:rPr>
          <w:sz w:val="28"/>
          <w:szCs w:val="28"/>
          <w:lang w:val="ru-RU"/>
        </w:rPr>
      </w:pPr>
    </w:p>
    <w:p w14:paraId="68BFD6D0" w14:textId="77777777" w:rsidR="00C45286" w:rsidRPr="00033313" w:rsidRDefault="00033313">
      <w:pPr>
        <w:spacing w:after="0" w:line="240" w:lineRule="auto"/>
        <w:jc w:val="both"/>
        <w:rPr>
          <w:b/>
          <w:bCs/>
          <w:color w:val="000000"/>
          <w:sz w:val="28"/>
          <w:szCs w:val="28"/>
          <w:lang w:val="kk-KZ"/>
        </w:rPr>
      </w:pPr>
      <w:r w:rsidRPr="00033313">
        <w:rPr>
          <w:b/>
          <w:bCs/>
          <w:color w:val="000000"/>
          <w:sz w:val="28"/>
          <w:szCs w:val="28"/>
          <w:lang w:val="kk-KZ"/>
        </w:rPr>
        <w:t>Қауымдық сервитут</w:t>
      </w:r>
    </w:p>
    <w:p w14:paraId="22A0DB4E" w14:textId="77777777" w:rsidR="00C45286" w:rsidRPr="00033313" w:rsidRDefault="00033313">
      <w:pPr>
        <w:spacing w:after="0" w:line="240" w:lineRule="auto"/>
        <w:jc w:val="both"/>
        <w:rPr>
          <w:b/>
          <w:bCs/>
          <w:color w:val="000000"/>
          <w:sz w:val="28"/>
          <w:szCs w:val="28"/>
          <w:lang w:val="kk-KZ"/>
        </w:rPr>
      </w:pPr>
      <w:r w:rsidRPr="00033313">
        <w:rPr>
          <w:b/>
          <w:bCs/>
          <w:color w:val="000000"/>
          <w:sz w:val="28"/>
          <w:szCs w:val="28"/>
          <w:lang w:val="kk-KZ"/>
        </w:rPr>
        <w:t>белгіле</w:t>
      </w:r>
      <w:r>
        <w:rPr>
          <w:b/>
          <w:bCs/>
          <w:color w:val="000000"/>
          <w:sz w:val="28"/>
          <w:szCs w:val="28"/>
          <w:lang w:val="kk-KZ"/>
        </w:rPr>
        <w:t>у</w:t>
      </w:r>
      <w:r w:rsidRPr="00033313">
        <w:rPr>
          <w:b/>
          <w:bCs/>
          <w:color w:val="000000"/>
          <w:sz w:val="28"/>
          <w:szCs w:val="28"/>
          <w:lang w:val="kk-KZ"/>
        </w:rPr>
        <w:t xml:space="preserve"> туралы</w:t>
      </w:r>
    </w:p>
    <w:p w14:paraId="100A0ED7" w14:textId="77777777" w:rsidR="00C45286" w:rsidRPr="00033313" w:rsidRDefault="00C45286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6CE7F6DD" w14:textId="77777777" w:rsidR="00C45286" w:rsidRPr="00033313" w:rsidRDefault="00C45286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19F6754C" w14:textId="77777777" w:rsidR="00C45286" w:rsidRPr="00033313" w:rsidRDefault="00033313">
      <w:pPr>
        <w:pStyle w:val="afa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033313">
        <w:rPr>
          <w:bCs/>
          <w:sz w:val="28"/>
          <w:szCs w:val="28"/>
          <w:lang w:val="kk-KZ"/>
        </w:rPr>
        <w:t xml:space="preserve">Қазақстан Республикасы Жер кодексінің 17-бабы 5-1) тармақшасына сәйкес </w:t>
      </w:r>
      <w:r w:rsidRPr="00033313">
        <w:rPr>
          <w:sz w:val="28"/>
          <w:szCs w:val="28"/>
          <w:lang w:val="kk-KZ"/>
        </w:rPr>
        <w:t xml:space="preserve">Солтүстік Қазақстан облысы Мамлют ауданының әкімдігі </w:t>
      </w:r>
      <w:r w:rsidRPr="00033313">
        <w:rPr>
          <w:b/>
          <w:bCs/>
          <w:color w:val="000000"/>
          <w:sz w:val="28"/>
          <w:szCs w:val="28"/>
          <w:lang w:val="kk-KZ"/>
        </w:rPr>
        <w:t>ҚАУЛЫ ЕТЕДІ:</w:t>
      </w:r>
    </w:p>
    <w:p w14:paraId="5BDC1A69" w14:textId="40349689" w:rsidR="006F3CEF" w:rsidRPr="006F3CEF" w:rsidRDefault="00033313" w:rsidP="006F3CEF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  <w:lang w:val="kk-KZ"/>
        </w:rPr>
      </w:pPr>
      <w:r w:rsidRPr="006F3CEF">
        <w:rPr>
          <w:color w:val="000000"/>
          <w:sz w:val="28"/>
          <w:szCs w:val="28"/>
          <w:lang w:val="kk-KZ"/>
        </w:rPr>
        <w:t xml:space="preserve">1. </w:t>
      </w:r>
      <w:r w:rsidR="00EA736B" w:rsidRPr="00EA736B">
        <w:rPr>
          <w:color w:val="000000"/>
          <w:sz w:val="28"/>
          <w:szCs w:val="28"/>
          <w:lang w:val="kk-KZ"/>
        </w:rPr>
        <w:t>«</w:t>
      </w:r>
      <w:r w:rsidR="006F3CEF" w:rsidRPr="006F3CEF">
        <w:rPr>
          <w:color w:val="0D0D0D"/>
          <w:sz w:val="28"/>
          <w:szCs w:val="28"/>
          <w:lang w:val="kk-KZ"/>
        </w:rPr>
        <w:t xml:space="preserve">Қазақстан Республикасы Ұлттық қауіпсіздік комитеті Шекара қызметінің Солтүстік Қазақстан облысы бойынша департаменті» республикалық мемлекеттік мекемесіне Солтүстік Қазақстан облысы Мамлют ауданы Белое ауылдық округінің «Жана-Жол» автомобиль өткізу пунктінің аумағында орналасқан, жалпы алаңы </w:t>
      </w:r>
      <w:r w:rsidR="006F3CEF" w:rsidRP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0,1544 г</w:t>
      </w:r>
      <w:r w:rsid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ектар</w:t>
      </w:r>
      <w:r w:rsidR="006F3CEF" w:rsidRPr="006F3CEF">
        <w:rPr>
          <w:color w:val="0D0D0D"/>
          <w:sz w:val="28"/>
          <w:szCs w:val="28"/>
          <w:lang w:val="kk-KZ"/>
        </w:rPr>
        <w:t xml:space="preserve"> жер учаскелерінің бөліктеріне, атап айтқанда: кадастрлық нөмірі </w:t>
      </w:r>
      <w:r w:rsidR="006F3CEF" w:rsidRP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15-225-004-219</w:t>
      </w:r>
      <w:r w:rsidR="006F3CEF" w:rsidRPr="006F3CEF">
        <w:rPr>
          <w:color w:val="0D0D0D"/>
          <w:sz w:val="28"/>
          <w:szCs w:val="28"/>
          <w:lang w:val="kk-KZ"/>
        </w:rPr>
        <w:t xml:space="preserve"> жер учаскесінің </w:t>
      </w:r>
      <w:r w:rsidR="006F3CEF" w:rsidRP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0,0602 г</w:t>
      </w:r>
      <w:r w:rsid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ектар</w:t>
      </w:r>
      <w:r w:rsidR="006F3CEF" w:rsidRPr="006F3CEF">
        <w:rPr>
          <w:color w:val="0D0D0D"/>
          <w:sz w:val="28"/>
          <w:szCs w:val="28"/>
          <w:lang w:val="kk-KZ"/>
        </w:rPr>
        <w:t xml:space="preserve"> алаңындағы бөлігіне және кадастрлық нөмірі </w:t>
      </w:r>
      <w:r w:rsidR="006F3CEF" w:rsidRP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15-225-004-008</w:t>
      </w:r>
      <w:r w:rsidR="006F3CEF" w:rsidRPr="006F3CEF">
        <w:rPr>
          <w:color w:val="0D0D0D"/>
          <w:sz w:val="28"/>
          <w:szCs w:val="28"/>
          <w:lang w:val="kk-KZ"/>
        </w:rPr>
        <w:t xml:space="preserve"> жер учаскесінің </w:t>
      </w:r>
      <w:r w:rsidR="006F3CEF" w:rsidRP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0,0942 г</w:t>
      </w:r>
      <w:r w:rsid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ектар</w:t>
      </w:r>
      <w:r w:rsidR="006F3CEF" w:rsidRPr="006F3CEF">
        <w:rPr>
          <w:color w:val="0D0D0D"/>
          <w:sz w:val="28"/>
          <w:szCs w:val="28"/>
          <w:lang w:val="kk-KZ"/>
        </w:rPr>
        <w:t xml:space="preserve"> алаңындағы бөлігіне, инспекциялық-тексеру кешендерін</w:t>
      </w:r>
      <w:r w:rsidR="00EA736B">
        <w:rPr>
          <w:color w:val="0D0D0D"/>
          <w:sz w:val="28"/>
          <w:szCs w:val="28"/>
          <w:lang w:val="kk-KZ"/>
        </w:rPr>
        <w:t>е</w:t>
      </w:r>
      <w:bookmarkStart w:id="0" w:name="_GoBack"/>
      <w:bookmarkEnd w:id="0"/>
      <w:r w:rsidR="006F3CEF" w:rsidRPr="006F3CEF">
        <w:rPr>
          <w:color w:val="0D0D0D"/>
          <w:sz w:val="28"/>
          <w:szCs w:val="28"/>
          <w:lang w:val="kk-KZ"/>
        </w:rPr>
        <w:t xml:space="preserve"> қызмет көрсету үшін </w:t>
      </w:r>
      <w:r w:rsidR="006F3CEF" w:rsidRPr="006F3CEF">
        <w:rPr>
          <w:rStyle w:val="afb"/>
          <w:b w:val="0"/>
          <w:bCs w:val="0"/>
          <w:color w:val="0D0D0D"/>
          <w:sz w:val="28"/>
          <w:szCs w:val="28"/>
          <w:lang w:val="kk-KZ"/>
        </w:rPr>
        <w:t>5 жыл мерзімге</w:t>
      </w:r>
      <w:r w:rsidR="006F3CEF" w:rsidRPr="006F3CEF">
        <w:rPr>
          <w:color w:val="0D0D0D"/>
          <w:sz w:val="28"/>
          <w:szCs w:val="28"/>
          <w:lang w:val="kk-KZ"/>
        </w:rPr>
        <w:t xml:space="preserve"> қоғамдық сервитут белгіленсін.</w:t>
      </w:r>
    </w:p>
    <w:p w14:paraId="2A22BE63" w14:textId="77777777" w:rsidR="00C45286" w:rsidRPr="00033313" w:rsidRDefault="00033313" w:rsidP="006F3CEF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F3CEF">
        <w:rPr>
          <w:sz w:val="28"/>
          <w:szCs w:val="28"/>
          <w:lang w:val="kk-KZ"/>
        </w:rPr>
        <w:t>2. «Солтүстік Қазақстан облысы</w:t>
      </w:r>
      <w:r w:rsidRPr="00033313">
        <w:rPr>
          <w:sz w:val="28"/>
          <w:szCs w:val="28"/>
          <w:lang w:val="kk-KZ"/>
        </w:rPr>
        <w:t xml:space="preserve"> Мамлют ауданы әкімдігінің жер қатынастары бөлімі» коммуналдық мемлекеттік мекемесі осы қаулыдан туындайтын шаралар қабылдасын.</w:t>
      </w:r>
    </w:p>
    <w:p w14:paraId="11EEA878" w14:textId="77777777" w:rsidR="00C45286" w:rsidRPr="00033313" w:rsidRDefault="00033313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033313">
        <w:rPr>
          <w:sz w:val="28"/>
          <w:szCs w:val="28"/>
          <w:lang w:val="kk-KZ"/>
        </w:rPr>
        <w:t>3.  Осы қаулының орындалуын бақылау Солтүстік Қазақстан облысы  Мамлют ауданы әкімінің жетекшілік ететін орынбасарына жүктелсін.</w:t>
      </w:r>
    </w:p>
    <w:p w14:paraId="0BC1C888" w14:textId="77777777" w:rsidR="00C45286" w:rsidRPr="00033313" w:rsidRDefault="00033313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033313">
        <w:rPr>
          <w:sz w:val="28"/>
          <w:szCs w:val="28"/>
          <w:lang w:val="kk-KZ"/>
        </w:rPr>
        <w:t>4. Осы қаулы алғашқы ресми жарияланған күнінен кейін күнтізбелік он күн өткен соң қолданысқа енгізіледі.</w:t>
      </w:r>
    </w:p>
    <w:p w14:paraId="2436C114" w14:textId="77777777" w:rsidR="00C45286" w:rsidRPr="00033313" w:rsidRDefault="00033313">
      <w:pPr>
        <w:tabs>
          <w:tab w:val="left" w:pos="3675"/>
        </w:tabs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033313">
        <w:rPr>
          <w:sz w:val="28"/>
          <w:szCs w:val="28"/>
          <w:lang w:val="kk-KZ"/>
        </w:rPr>
        <w:tab/>
      </w:r>
    </w:p>
    <w:p w14:paraId="6399F488" w14:textId="77777777" w:rsidR="00C45286" w:rsidRPr="00033313" w:rsidRDefault="00C45286">
      <w:pPr>
        <w:tabs>
          <w:tab w:val="left" w:pos="3675"/>
        </w:tabs>
        <w:spacing w:after="0" w:line="240" w:lineRule="auto"/>
        <w:ind w:firstLine="708"/>
        <w:jc w:val="both"/>
        <w:rPr>
          <w:sz w:val="28"/>
          <w:szCs w:val="28"/>
          <w:lang w:val="kk-KZ"/>
        </w:rPr>
      </w:pPr>
    </w:p>
    <w:p w14:paraId="4DC7075E" w14:textId="480186FB" w:rsidR="00C45286" w:rsidRPr="006F3CEF" w:rsidRDefault="00CE3CA1" w:rsidP="00CE3CA1">
      <w:pPr>
        <w:spacing w:after="0" w:line="240" w:lineRule="auto"/>
        <w:ind w:firstLine="708"/>
        <w:jc w:val="both"/>
        <w:rPr>
          <w:lang w:val="ru-RU"/>
        </w:rPr>
      </w:pPr>
      <w:r>
        <w:rPr>
          <w:b/>
          <w:bCs/>
          <w:sz w:val="28"/>
          <w:szCs w:val="28"/>
          <w:lang w:val="kk-KZ"/>
        </w:rPr>
        <w:t>Мамлют а</w:t>
      </w:r>
      <w:r w:rsidR="00033313" w:rsidRPr="00033313">
        <w:rPr>
          <w:b/>
          <w:bCs/>
          <w:sz w:val="28"/>
          <w:szCs w:val="28"/>
          <w:lang w:val="kk-KZ"/>
        </w:rPr>
        <w:t>удан</w:t>
      </w:r>
      <w:r>
        <w:rPr>
          <w:b/>
          <w:bCs/>
          <w:sz w:val="28"/>
          <w:szCs w:val="28"/>
          <w:lang w:val="kk-KZ"/>
        </w:rPr>
        <w:t>ы</w:t>
      </w:r>
      <w:r w:rsidR="00033313" w:rsidRPr="00033313">
        <w:rPr>
          <w:b/>
          <w:bCs/>
          <w:sz w:val="28"/>
          <w:szCs w:val="28"/>
          <w:lang w:val="kk-KZ"/>
        </w:rPr>
        <w:t xml:space="preserve"> әкімі                               </w:t>
      </w:r>
      <w:r w:rsidR="00004F56">
        <w:rPr>
          <w:b/>
          <w:bCs/>
          <w:sz w:val="28"/>
          <w:szCs w:val="28"/>
          <w:lang w:val="kk-KZ"/>
        </w:rPr>
        <w:t xml:space="preserve">                  </w:t>
      </w:r>
      <w:r w:rsidR="00033313" w:rsidRPr="00033313">
        <w:rPr>
          <w:b/>
          <w:bCs/>
          <w:sz w:val="28"/>
          <w:szCs w:val="28"/>
          <w:lang w:val="kk-KZ"/>
        </w:rPr>
        <w:t xml:space="preserve">         Е. Степаненко</w:t>
      </w:r>
    </w:p>
    <w:sectPr w:rsidR="00C45286" w:rsidRPr="006F3CEF">
      <w:headerReference w:type="default" r:id="rId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02420" w14:textId="77777777" w:rsidR="00041D11" w:rsidRDefault="00041D11">
      <w:pPr>
        <w:spacing w:after="0" w:line="240" w:lineRule="auto"/>
      </w:pPr>
      <w:r>
        <w:separator/>
      </w:r>
    </w:p>
  </w:endnote>
  <w:endnote w:type="continuationSeparator" w:id="0">
    <w:p w14:paraId="19E4D6EB" w14:textId="77777777" w:rsidR="00041D11" w:rsidRDefault="0004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E7F61" w14:textId="77777777" w:rsidR="00041D11" w:rsidRDefault="00041D11">
      <w:pPr>
        <w:spacing w:after="0" w:line="240" w:lineRule="auto"/>
      </w:pPr>
      <w:r>
        <w:separator/>
      </w:r>
    </w:p>
  </w:footnote>
  <w:footnote w:type="continuationSeparator" w:id="0">
    <w:p w14:paraId="45A93879" w14:textId="77777777" w:rsidR="00041D11" w:rsidRDefault="0004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033313" w:rsidRPr="00EA736B" w14:paraId="06825C9D" w14:textId="77777777" w:rsidTr="00FF761D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7536CA96" w14:textId="77777777" w:rsidR="00033313" w:rsidRPr="00165462" w:rsidRDefault="00033313" w:rsidP="00033313">
          <w:pPr>
            <w:overflowPunct w:val="0"/>
            <w:autoSpaceDE w:val="0"/>
            <w:autoSpaceDN w:val="0"/>
            <w:adjustRightInd w:val="0"/>
            <w:spacing w:after="0"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 w:eastAsia="ru-RU"/>
            </w:rPr>
          </w:pP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 xml:space="preserve">СОЛТҮСТІК </w:t>
          </w:r>
          <w:r w:rsidRPr="00165462">
            <w:rPr>
              <w:b/>
              <w:bCs/>
              <w:color w:val="3399FF"/>
              <w:sz w:val="20"/>
              <w:szCs w:val="20"/>
              <w:lang w:val="ru-RU" w:eastAsia="ru-RU"/>
            </w:rPr>
            <w:t>ҚАЗАҚСТАН</w:t>
          </w: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 xml:space="preserve"> ОБЛЫСЫ МАМЛЮТ АУДАНЫНЫҢ ӘКІМДІГІ</w:t>
          </w:r>
        </w:p>
      </w:tc>
      <w:tc>
        <w:tcPr>
          <w:tcW w:w="2126" w:type="dxa"/>
          <w:shd w:val="clear" w:color="auto" w:fill="auto"/>
        </w:tcPr>
        <w:p w14:paraId="5206E203" w14:textId="77777777" w:rsidR="00033313" w:rsidRPr="00165462" w:rsidRDefault="00033313" w:rsidP="00033313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lang w:val="kk-KZ" w:eastAsia="ru-RU"/>
            </w:rPr>
          </w:pPr>
          <w:r w:rsidRPr="00165462">
            <w:rPr>
              <w:noProof/>
              <w:lang w:val="ru-RU" w:eastAsia="ru-RU"/>
            </w:rPr>
            <w:drawing>
              <wp:inline distT="0" distB="0" distL="0" distR="0" wp14:anchorId="516491AE" wp14:editId="1A358F30">
                <wp:extent cx="971550" cy="97155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6D19814D" w14:textId="77777777" w:rsidR="00033313" w:rsidRPr="00165462" w:rsidRDefault="00033313" w:rsidP="00033313">
          <w:pPr>
            <w:overflowPunct w:val="0"/>
            <w:autoSpaceDE w:val="0"/>
            <w:autoSpaceDN w:val="0"/>
            <w:adjustRightInd w:val="0"/>
            <w:spacing w:after="0" w:line="288" w:lineRule="auto"/>
            <w:jc w:val="center"/>
            <w:rPr>
              <w:b/>
              <w:color w:val="3A7298"/>
              <w:sz w:val="29"/>
              <w:szCs w:val="29"/>
              <w:lang w:val="kk-KZ" w:eastAsia="ru-RU"/>
            </w:rPr>
          </w:pP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>АКИМАТ МАМЛЮТСКОГО РАЙОНА СЕВЕРО-КАЗАХСТАНСКОЙ ОБЛАСТИ</w:t>
          </w:r>
        </w:p>
      </w:tc>
    </w:tr>
    <w:tr w:rsidR="00033313" w:rsidRPr="00165462" w14:paraId="7F235BBF" w14:textId="77777777" w:rsidTr="00FF761D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5227AD67" w14:textId="77777777" w:rsidR="00033313" w:rsidRPr="00165462" w:rsidRDefault="00033313" w:rsidP="00033313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ind w:right="459"/>
            <w:jc w:val="center"/>
            <w:rPr>
              <w:b/>
              <w:bCs/>
              <w:color w:val="3399FF"/>
              <w:lang w:val="ru-RU" w:eastAsia="ru-RU"/>
            </w:rPr>
          </w:pPr>
        </w:p>
        <w:p w14:paraId="5734355D" w14:textId="77777777" w:rsidR="00033313" w:rsidRPr="00165462" w:rsidRDefault="00033313" w:rsidP="00033313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ind w:right="459"/>
            <w:jc w:val="center"/>
            <w:rPr>
              <w:b/>
              <w:bCs/>
              <w:color w:val="3399FF"/>
              <w:lang w:val="ru-RU" w:eastAsia="ru-RU"/>
            </w:rPr>
          </w:pPr>
          <w:r w:rsidRPr="00165462">
            <w:rPr>
              <w:b/>
              <w:bCs/>
              <w:color w:val="3399FF"/>
              <w:lang w:val="kk-KZ" w:eastAsia="ru-RU"/>
            </w:rPr>
            <w:t>ҚАУЛЫ</w:t>
          </w:r>
        </w:p>
      </w:tc>
      <w:tc>
        <w:tcPr>
          <w:tcW w:w="2126" w:type="dxa"/>
          <w:shd w:val="clear" w:color="auto" w:fill="auto"/>
        </w:tcPr>
        <w:p w14:paraId="08F00EAD" w14:textId="77777777" w:rsidR="00033313" w:rsidRPr="00165462" w:rsidRDefault="00033313" w:rsidP="00033313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lang w:val="kk-KZ" w:eastAsia="ru-RU"/>
            </w:rPr>
          </w:pPr>
        </w:p>
      </w:tc>
      <w:tc>
        <w:tcPr>
          <w:tcW w:w="4263" w:type="dxa"/>
          <w:shd w:val="clear" w:color="auto" w:fill="auto"/>
        </w:tcPr>
        <w:p w14:paraId="7C6FA6CF" w14:textId="77777777" w:rsidR="00033313" w:rsidRPr="00165462" w:rsidRDefault="00033313" w:rsidP="00033313">
          <w:pPr>
            <w:overflowPunct w:val="0"/>
            <w:autoSpaceDE w:val="0"/>
            <w:autoSpaceDN w:val="0"/>
            <w:adjustRightInd w:val="0"/>
            <w:spacing w:after="0" w:line="288" w:lineRule="auto"/>
            <w:jc w:val="center"/>
            <w:rPr>
              <w:b/>
              <w:bCs/>
              <w:color w:val="3399FF"/>
              <w:lang w:val="ru-RU" w:eastAsia="ru-RU"/>
            </w:rPr>
          </w:pPr>
          <w:r>
            <w:rPr>
              <w:noProof/>
              <w:color w:val="3399FF"/>
              <w:lang w:val="ru-RU" w:eastAsia="ru-RU"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13C2E926" wp14:editId="37771FF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70484</wp:posOffset>
                    </wp:positionV>
                    <wp:extent cx="6411595" cy="0"/>
                    <wp:effectExtent l="0" t="0" r="27305" b="19050"/>
                    <wp:wrapNone/>
                    <wp:docPr id="4" name="Прямая соединительная линия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9625578" id="Прямая соединительная линия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" strokecolor="#39f" strokeweight="1.25pt">
                    <w10:wrap anchory="page"/>
                  </v:line>
                </w:pict>
              </mc:Fallback>
            </mc:AlternateContent>
          </w:r>
        </w:p>
        <w:p w14:paraId="625F5A98" w14:textId="77777777" w:rsidR="00033313" w:rsidRPr="00165462" w:rsidRDefault="00033313" w:rsidP="00033313">
          <w:pPr>
            <w:overflowPunct w:val="0"/>
            <w:autoSpaceDE w:val="0"/>
            <w:autoSpaceDN w:val="0"/>
            <w:adjustRightInd w:val="0"/>
            <w:spacing w:after="0" w:line="288" w:lineRule="auto"/>
            <w:jc w:val="center"/>
            <w:rPr>
              <w:b/>
              <w:bCs/>
              <w:color w:val="3399FF"/>
              <w:sz w:val="20"/>
              <w:szCs w:val="20"/>
              <w:lang w:val="kk-KZ" w:eastAsia="ru-RU"/>
            </w:rPr>
          </w:pP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>ПОСТАНОВЛЕНИЕ</w:t>
          </w:r>
        </w:p>
      </w:tc>
    </w:tr>
  </w:tbl>
  <w:p w14:paraId="0A83A91F" w14:textId="77777777" w:rsidR="003D52A9" w:rsidRPr="00033313" w:rsidRDefault="00041D11" w:rsidP="00033313">
    <w:pPr>
      <w:spacing w:after="0" w:line="24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56147A"/>
    <w:multiLevelType w:val="multilevel"/>
    <w:tmpl w:val="9DB2407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86"/>
    <w:rsid w:val="00004F56"/>
    <w:rsid w:val="00033313"/>
    <w:rsid w:val="00041D11"/>
    <w:rsid w:val="000C467B"/>
    <w:rsid w:val="00207B74"/>
    <w:rsid w:val="0036606B"/>
    <w:rsid w:val="006F3CEF"/>
    <w:rsid w:val="00973BF0"/>
    <w:rsid w:val="00C45286"/>
    <w:rsid w:val="00CE3CA1"/>
    <w:rsid w:val="00CF4CEC"/>
    <w:rsid w:val="00D344F0"/>
    <w:rsid w:val="00EA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851CE"/>
  <w15:docId w15:val="{9E649877-B73A-4E91-99F5-82D690CA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b">
    <w:name w:val="Strong"/>
    <w:basedOn w:val="a0"/>
    <w:uiPriority w:val="22"/>
    <w:qFormat/>
    <w:rsid w:val="006F3CEF"/>
    <w:rPr>
      <w:b/>
      <w:bCs/>
    </w:rPr>
  </w:style>
  <w:style w:type="paragraph" w:customStyle="1" w:styleId="x1yc453h">
    <w:name w:val="x1yc453h"/>
    <w:basedOn w:val="a"/>
    <w:rsid w:val="006F3CE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12</cp:revision>
  <dcterms:created xsi:type="dcterms:W3CDTF">2026-08-20T09:54:00Z</dcterms:created>
  <dcterms:modified xsi:type="dcterms:W3CDTF">2026-10-02T04:24:00Z</dcterms:modified>
</cp:coreProperties>
</file>