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594" w:rsidRDefault="000D4594">
      <w:pPr>
        <w:ind w:left="5529"/>
        <w:rPr>
          <w:sz w:val="28"/>
          <w:szCs w:val="28"/>
        </w:rPr>
      </w:pPr>
    </w:p>
    <w:p w:rsidR="000D4594" w:rsidRDefault="000D4594">
      <w:pPr>
        <w:ind w:left="5529"/>
        <w:rPr>
          <w:sz w:val="28"/>
          <w:szCs w:val="28"/>
        </w:rPr>
      </w:pPr>
    </w:p>
    <w:p w:rsidR="000D4594" w:rsidRDefault="000D4594">
      <w:pPr>
        <w:ind w:left="5529"/>
        <w:rPr>
          <w:sz w:val="28"/>
          <w:szCs w:val="28"/>
        </w:rPr>
      </w:pPr>
    </w:p>
    <w:p w:rsidR="000D4594" w:rsidRDefault="000D4594">
      <w:pPr>
        <w:ind w:left="5529"/>
        <w:rPr>
          <w:sz w:val="28"/>
          <w:szCs w:val="28"/>
        </w:rPr>
      </w:pPr>
    </w:p>
    <w:p w:rsidR="000D4594" w:rsidRDefault="000D4594">
      <w:pPr>
        <w:jc w:val="center"/>
        <w:rPr>
          <w:sz w:val="28"/>
          <w:szCs w:val="28"/>
        </w:rPr>
      </w:pPr>
    </w:p>
    <w:p w:rsidR="000D4594" w:rsidRDefault="000D4594">
      <w:pPr>
        <w:rPr>
          <w:sz w:val="28"/>
          <w:szCs w:val="28"/>
        </w:rPr>
      </w:pPr>
    </w:p>
    <w:p w:rsidR="000D4594" w:rsidRDefault="00514DC0">
      <w:pPr>
        <w:jc w:val="center"/>
        <w:rPr>
          <w:sz w:val="28"/>
          <w:szCs w:val="28"/>
        </w:rPr>
      </w:pPr>
      <w:r w:rsidRPr="00514DC0">
        <w:rPr>
          <w:noProof/>
          <w:sz w:val="28"/>
          <w:szCs w:val="28"/>
        </w:rPr>
        <w:drawing>
          <wp:inline distT="0" distB="0" distL="0" distR="0">
            <wp:extent cx="3524250" cy="3381375"/>
            <wp:effectExtent l="19050" t="0" r="0" b="0"/>
            <wp:docPr id="1" name="Рисунок 1" descr="C:\Users\acer\Downloads\WhatsApp Image 2025-03-12 at 18.0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WhatsApp Image 2025-03-12 at 18.00.02.jpeg"/>
                    <pic:cNvPicPr>
                      <a:picLocks noChangeAspect="1" noChangeArrowheads="1"/>
                    </pic:cNvPicPr>
                  </pic:nvPicPr>
                  <pic:blipFill>
                    <a:blip r:embed="rId9" cstate="print"/>
                    <a:srcRect/>
                    <a:stretch>
                      <a:fillRect/>
                    </a:stretch>
                  </pic:blipFill>
                  <pic:spPr bwMode="auto">
                    <a:xfrm>
                      <a:off x="0" y="0"/>
                      <a:ext cx="3524250" cy="3381375"/>
                    </a:xfrm>
                    <a:prstGeom prst="rect">
                      <a:avLst/>
                    </a:prstGeom>
                    <a:noFill/>
                    <a:ln w="9525">
                      <a:noFill/>
                      <a:miter lim="800000"/>
                      <a:headEnd/>
                      <a:tailEnd/>
                    </a:ln>
                  </pic:spPr>
                </pic:pic>
              </a:graphicData>
            </a:graphic>
          </wp:inline>
        </w:drawing>
      </w:r>
    </w:p>
    <w:p w:rsidR="000D4594" w:rsidRDefault="000D4594">
      <w:pPr>
        <w:jc w:val="center"/>
        <w:rPr>
          <w:sz w:val="28"/>
          <w:szCs w:val="28"/>
        </w:rPr>
      </w:pPr>
    </w:p>
    <w:p w:rsidR="000D4594" w:rsidRDefault="000D4594">
      <w:pPr>
        <w:rPr>
          <w:sz w:val="28"/>
          <w:szCs w:val="28"/>
        </w:rPr>
      </w:pPr>
    </w:p>
    <w:p w:rsidR="000D4594" w:rsidRDefault="000D4594">
      <w:pPr>
        <w:rPr>
          <w:sz w:val="28"/>
          <w:szCs w:val="28"/>
        </w:rPr>
      </w:pPr>
    </w:p>
    <w:p w:rsidR="000D4594" w:rsidRDefault="000D4594">
      <w:pPr>
        <w:rPr>
          <w:sz w:val="28"/>
          <w:szCs w:val="28"/>
        </w:rPr>
      </w:pPr>
    </w:p>
    <w:p w:rsidR="000D4594" w:rsidRDefault="000D4594">
      <w:pPr>
        <w:rPr>
          <w:sz w:val="28"/>
          <w:szCs w:val="28"/>
        </w:rPr>
      </w:pPr>
    </w:p>
    <w:p w:rsidR="000D4594" w:rsidRDefault="000D4594">
      <w:pPr>
        <w:jc w:val="center"/>
        <w:rPr>
          <w:b/>
          <w:bCs/>
          <w:sz w:val="28"/>
          <w:szCs w:val="28"/>
        </w:rPr>
      </w:pPr>
    </w:p>
    <w:p w:rsidR="002472F0" w:rsidRDefault="00882C3F">
      <w:pPr>
        <w:jc w:val="center"/>
        <w:rPr>
          <w:b/>
          <w:bCs/>
          <w:sz w:val="28"/>
          <w:szCs w:val="28"/>
          <w:lang w:val="kk-KZ"/>
        </w:rPr>
      </w:pPr>
      <w:r>
        <w:rPr>
          <w:b/>
          <w:bCs/>
          <w:sz w:val="28"/>
          <w:szCs w:val="28"/>
        </w:rPr>
        <w:t xml:space="preserve">ПЛАН РАЗВИТИЯ </w:t>
      </w:r>
    </w:p>
    <w:p w:rsidR="000D4594" w:rsidRPr="002472F0" w:rsidRDefault="002472F0">
      <w:pPr>
        <w:jc w:val="center"/>
        <w:rPr>
          <w:b/>
          <w:bCs/>
          <w:sz w:val="28"/>
          <w:szCs w:val="28"/>
          <w:lang w:val="kk-KZ"/>
        </w:rPr>
      </w:pPr>
      <w:r>
        <w:rPr>
          <w:b/>
          <w:bCs/>
          <w:sz w:val="28"/>
          <w:szCs w:val="28"/>
          <w:lang w:val="kk-KZ"/>
        </w:rPr>
        <w:t>ОБЛАСТИ ҰЛЫТАУ</w:t>
      </w:r>
    </w:p>
    <w:p w:rsidR="000D4594" w:rsidRPr="00514DC0" w:rsidRDefault="00514DC0">
      <w:pPr>
        <w:jc w:val="center"/>
        <w:rPr>
          <w:b/>
          <w:bCs/>
          <w:sz w:val="28"/>
          <w:szCs w:val="28"/>
        </w:rPr>
      </w:pPr>
      <w:r>
        <w:rPr>
          <w:b/>
          <w:bCs/>
          <w:sz w:val="28"/>
          <w:szCs w:val="28"/>
        </w:rPr>
        <w:t>ГОРОДА КАРАЖАЛ</w:t>
      </w:r>
    </w:p>
    <w:p w:rsidR="000D4594" w:rsidRDefault="00882C3F">
      <w:pPr>
        <w:jc w:val="center"/>
        <w:rPr>
          <w:b/>
          <w:bCs/>
          <w:sz w:val="28"/>
          <w:szCs w:val="28"/>
        </w:rPr>
      </w:pPr>
      <w:r>
        <w:rPr>
          <w:b/>
          <w:bCs/>
          <w:sz w:val="28"/>
          <w:szCs w:val="28"/>
        </w:rPr>
        <w:t>НА 2026-2030</w:t>
      </w:r>
      <w:r>
        <w:rPr>
          <w:b/>
          <w:bCs/>
          <w:smallCaps/>
          <w:sz w:val="28"/>
          <w:szCs w:val="28"/>
        </w:rPr>
        <w:t xml:space="preserve"> ГОДЫ</w:t>
      </w:r>
    </w:p>
    <w:p w:rsidR="000D4594" w:rsidRDefault="000D4594">
      <w:pPr>
        <w:rPr>
          <w:sz w:val="28"/>
          <w:szCs w:val="28"/>
        </w:rPr>
      </w:pPr>
    </w:p>
    <w:p w:rsidR="000D4594" w:rsidRDefault="000D4594">
      <w:pPr>
        <w:rPr>
          <w:sz w:val="28"/>
          <w:szCs w:val="28"/>
        </w:rPr>
      </w:pPr>
    </w:p>
    <w:p w:rsidR="000D4594" w:rsidRDefault="000D4594">
      <w:pPr>
        <w:rPr>
          <w:sz w:val="28"/>
          <w:szCs w:val="28"/>
        </w:rPr>
      </w:pPr>
    </w:p>
    <w:p w:rsidR="000D4594" w:rsidRDefault="000D4594">
      <w:pPr>
        <w:rPr>
          <w:sz w:val="28"/>
          <w:szCs w:val="28"/>
        </w:rPr>
      </w:pPr>
    </w:p>
    <w:p w:rsidR="000D4594" w:rsidRDefault="000D4594">
      <w:pPr>
        <w:rPr>
          <w:sz w:val="28"/>
          <w:szCs w:val="28"/>
        </w:rPr>
      </w:pPr>
    </w:p>
    <w:p w:rsidR="000D4594" w:rsidRDefault="000D4594">
      <w:pPr>
        <w:rPr>
          <w:sz w:val="28"/>
          <w:szCs w:val="28"/>
        </w:rPr>
      </w:pPr>
    </w:p>
    <w:p w:rsidR="000D4594" w:rsidRPr="002472F0" w:rsidRDefault="000D4594">
      <w:pPr>
        <w:rPr>
          <w:sz w:val="28"/>
          <w:szCs w:val="28"/>
          <w:lang w:val="kk-KZ"/>
        </w:rPr>
      </w:pPr>
    </w:p>
    <w:p w:rsidR="000D4594" w:rsidRDefault="000D4594">
      <w:pPr>
        <w:rPr>
          <w:sz w:val="28"/>
          <w:szCs w:val="28"/>
        </w:rPr>
      </w:pPr>
    </w:p>
    <w:p w:rsidR="000D4594" w:rsidRPr="00514DC0" w:rsidRDefault="000D4594">
      <w:pPr>
        <w:rPr>
          <w:sz w:val="28"/>
          <w:szCs w:val="28"/>
        </w:rPr>
      </w:pPr>
    </w:p>
    <w:p w:rsidR="000D4594" w:rsidRDefault="000D4594">
      <w:pPr>
        <w:jc w:val="center"/>
        <w:rPr>
          <w:sz w:val="28"/>
          <w:szCs w:val="28"/>
        </w:rPr>
      </w:pPr>
    </w:p>
    <w:p w:rsidR="00B0513C" w:rsidRPr="00AD1BBD" w:rsidRDefault="00514DC0">
      <w:pPr>
        <w:jc w:val="center"/>
        <w:rPr>
          <w:sz w:val="28"/>
          <w:szCs w:val="28"/>
          <w:lang w:val="kk-KZ"/>
        </w:rPr>
      </w:pPr>
      <w:r>
        <w:rPr>
          <w:sz w:val="28"/>
          <w:szCs w:val="28"/>
        </w:rPr>
        <w:t>г. Каражал</w:t>
      </w:r>
      <w:r w:rsidR="00882C3F">
        <w:rPr>
          <w:sz w:val="28"/>
          <w:szCs w:val="28"/>
        </w:rPr>
        <w:t>, 2025 го</w:t>
      </w:r>
      <w:r w:rsidR="00AD1BBD">
        <w:rPr>
          <w:sz w:val="28"/>
          <w:szCs w:val="28"/>
          <w:lang w:val="kk-KZ"/>
        </w:rPr>
        <w:t>д</w:t>
      </w:r>
    </w:p>
    <w:p w:rsidR="002472F0" w:rsidRDefault="002472F0">
      <w:pPr>
        <w:jc w:val="center"/>
        <w:rPr>
          <w:b/>
          <w:bCs/>
          <w:sz w:val="28"/>
          <w:szCs w:val="28"/>
          <w:lang w:val="kk-KZ"/>
        </w:rPr>
      </w:pPr>
    </w:p>
    <w:p w:rsidR="000D4594" w:rsidRDefault="00882C3F">
      <w:pPr>
        <w:jc w:val="center"/>
        <w:rPr>
          <w:b/>
          <w:bCs/>
          <w:sz w:val="28"/>
          <w:szCs w:val="28"/>
        </w:rPr>
      </w:pPr>
      <w:r>
        <w:rPr>
          <w:b/>
          <w:bCs/>
          <w:sz w:val="28"/>
          <w:szCs w:val="28"/>
        </w:rPr>
        <w:lastRenderedPageBreak/>
        <w:t>Содержание</w:t>
      </w:r>
    </w:p>
    <w:p w:rsidR="000D4594" w:rsidRDefault="000D4594">
      <w:pPr>
        <w:jc w:val="center"/>
        <w:rPr>
          <w:b/>
          <w:bCs/>
          <w:sz w:val="28"/>
          <w:szCs w:val="28"/>
        </w:rPr>
      </w:pPr>
    </w:p>
    <w:tbl>
      <w:tblPr>
        <w:tblStyle w:val="affff"/>
        <w:tblW w:w="10605"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1"/>
        <w:gridCol w:w="8478"/>
        <w:gridCol w:w="1276"/>
      </w:tblGrid>
      <w:tr w:rsidR="000D4594" w:rsidTr="008B73B4">
        <w:trPr>
          <w:trHeight w:val="608"/>
        </w:trPr>
        <w:tc>
          <w:tcPr>
            <w:tcW w:w="851" w:type="dxa"/>
            <w:shd w:val="clear" w:color="auto" w:fill="E6E6E6"/>
            <w:vAlign w:val="center"/>
          </w:tcPr>
          <w:p w:rsidR="000D4594" w:rsidRDefault="00882C3F">
            <w:pPr>
              <w:jc w:val="center"/>
              <w:rPr>
                <w:b/>
                <w:bCs/>
                <w:sz w:val="28"/>
                <w:szCs w:val="28"/>
              </w:rPr>
            </w:pPr>
            <w:r>
              <w:rPr>
                <w:b/>
                <w:bCs/>
                <w:sz w:val="28"/>
                <w:szCs w:val="28"/>
              </w:rPr>
              <w:t>№</w:t>
            </w:r>
          </w:p>
        </w:tc>
        <w:tc>
          <w:tcPr>
            <w:tcW w:w="8478" w:type="dxa"/>
            <w:shd w:val="clear" w:color="auto" w:fill="E6E6E6"/>
            <w:vAlign w:val="center"/>
          </w:tcPr>
          <w:p w:rsidR="000D4594" w:rsidRDefault="00882C3F">
            <w:pPr>
              <w:jc w:val="center"/>
              <w:rPr>
                <w:b/>
                <w:bCs/>
                <w:sz w:val="28"/>
                <w:szCs w:val="28"/>
              </w:rPr>
            </w:pPr>
            <w:r>
              <w:rPr>
                <w:b/>
                <w:bCs/>
                <w:sz w:val="28"/>
                <w:szCs w:val="28"/>
              </w:rPr>
              <w:t>Наименование</w:t>
            </w:r>
          </w:p>
        </w:tc>
        <w:tc>
          <w:tcPr>
            <w:tcW w:w="1276" w:type="dxa"/>
            <w:shd w:val="clear" w:color="auto" w:fill="E6E6E6"/>
            <w:vAlign w:val="center"/>
          </w:tcPr>
          <w:p w:rsidR="000D4594" w:rsidRDefault="00882C3F">
            <w:pPr>
              <w:jc w:val="center"/>
              <w:rPr>
                <w:b/>
                <w:bCs/>
                <w:sz w:val="28"/>
                <w:szCs w:val="28"/>
              </w:rPr>
            </w:pPr>
            <w:r>
              <w:rPr>
                <w:b/>
                <w:bCs/>
                <w:sz w:val="28"/>
                <w:szCs w:val="28"/>
              </w:rPr>
              <w:t>стр.</w:t>
            </w:r>
          </w:p>
        </w:tc>
      </w:tr>
      <w:tr w:rsidR="000D4594" w:rsidTr="008B73B4">
        <w:trPr>
          <w:trHeight w:val="561"/>
        </w:trPr>
        <w:tc>
          <w:tcPr>
            <w:tcW w:w="851" w:type="dxa"/>
            <w:shd w:val="clear" w:color="auto" w:fill="auto"/>
            <w:vAlign w:val="center"/>
          </w:tcPr>
          <w:p w:rsidR="000D4594" w:rsidRDefault="00882C3F">
            <w:pPr>
              <w:jc w:val="center"/>
              <w:rPr>
                <w:b/>
                <w:bCs/>
                <w:sz w:val="28"/>
                <w:szCs w:val="28"/>
              </w:rPr>
            </w:pPr>
            <w:r>
              <w:rPr>
                <w:b/>
                <w:bCs/>
                <w:sz w:val="28"/>
                <w:szCs w:val="28"/>
              </w:rPr>
              <w:t>1.</w:t>
            </w:r>
          </w:p>
        </w:tc>
        <w:tc>
          <w:tcPr>
            <w:tcW w:w="8478" w:type="dxa"/>
            <w:shd w:val="clear" w:color="auto" w:fill="auto"/>
            <w:vAlign w:val="center"/>
          </w:tcPr>
          <w:p w:rsidR="000D4594" w:rsidRDefault="00882C3F">
            <w:pPr>
              <w:jc w:val="both"/>
              <w:rPr>
                <w:b/>
                <w:bCs/>
                <w:sz w:val="28"/>
                <w:szCs w:val="28"/>
              </w:rPr>
            </w:pPr>
            <w:r>
              <w:rPr>
                <w:b/>
                <w:bCs/>
                <w:sz w:val="28"/>
                <w:szCs w:val="28"/>
              </w:rPr>
              <w:t xml:space="preserve">Паспорт </w:t>
            </w:r>
          </w:p>
        </w:tc>
        <w:tc>
          <w:tcPr>
            <w:tcW w:w="1276" w:type="dxa"/>
            <w:shd w:val="clear" w:color="auto" w:fill="auto"/>
            <w:vAlign w:val="center"/>
          </w:tcPr>
          <w:p w:rsidR="000D4594" w:rsidRPr="00CA7A02" w:rsidRDefault="00CA7A02">
            <w:pPr>
              <w:jc w:val="center"/>
              <w:rPr>
                <w:b/>
                <w:bCs/>
                <w:sz w:val="28"/>
                <w:szCs w:val="28"/>
                <w:lang w:val="kk-KZ"/>
              </w:rPr>
            </w:pPr>
            <w:r>
              <w:rPr>
                <w:b/>
                <w:bCs/>
                <w:sz w:val="28"/>
                <w:szCs w:val="28"/>
                <w:lang w:val="kk-KZ"/>
              </w:rPr>
              <w:t>3</w:t>
            </w:r>
          </w:p>
        </w:tc>
      </w:tr>
      <w:tr w:rsidR="000D4594" w:rsidTr="008B73B4">
        <w:trPr>
          <w:trHeight w:val="186"/>
        </w:trPr>
        <w:tc>
          <w:tcPr>
            <w:tcW w:w="10605" w:type="dxa"/>
            <w:gridSpan w:val="3"/>
            <w:shd w:val="clear" w:color="auto" w:fill="auto"/>
            <w:vAlign w:val="center"/>
          </w:tcPr>
          <w:p w:rsidR="000D4594" w:rsidRDefault="000D4594">
            <w:pPr>
              <w:jc w:val="center"/>
              <w:rPr>
                <w:b/>
                <w:bCs/>
                <w:sz w:val="16"/>
                <w:szCs w:val="16"/>
              </w:rPr>
            </w:pPr>
          </w:p>
        </w:tc>
      </w:tr>
      <w:tr w:rsidR="000D4594" w:rsidTr="008B73B4">
        <w:trPr>
          <w:trHeight w:val="500"/>
        </w:trPr>
        <w:tc>
          <w:tcPr>
            <w:tcW w:w="851" w:type="dxa"/>
            <w:shd w:val="clear" w:color="auto" w:fill="auto"/>
            <w:vAlign w:val="center"/>
          </w:tcPr>
          <w:p w:rsidR="000D4594" w:rsidRDefault="00882C3F">
            <w:pPr>
              <w:jc w:val="center"/>
              <w:rPr>
                <w:b/>
                <w:bCs/>
                <w:sz w:val="28"/>
                <w:szCs w:val="28"/>
              </w:rPr>
            </w:pPr>
            <w:r>
              <w:rPr>
                <w:b/>
                <w:bCs/>
                <w:sz w:val="28"/>
                <w:szCs w:val="28"/>
              </w:rPr>
              <w:t>2.</w:t>
            </w:r>
          </w:p>
        </w:tc>
        <w:tc>
          <w:tcPr>
            <w:tcW w:w="8478" w:type="dxa"/>
            <w:shd w:val="clear" w:color="auto" w:fill="auto"/>
            <w:vAlign w:val="center"/>
          </w:tcPr>
          <w:p w:rsidR="000D4594" w:rsidRDefault="00882C3F">
            <w:pPr>
              <w:jc w:val="both"/>
              <w:rPr>
                <w:b/>
                <w:bCs/>
                <w:sz w:val="28"/>
                <w:szCs w:val="28"/>
              </w:rPr>
            </w:pPr>
            <w:r>
              <w:rPr>
                <w:b/>
                <w:bCs/>
                <w:sz w:val="28"/>
                <w:szCs w:val="28"/>
              </w:rPr>
              <w:t>Видение развития территории</w:t>
            </w:r>
          </w:p>
        </w:tc>
        <w:tc>
          <w:tcPr>
            <w:tcW w:w="1276" w:type="dxa"/>
            <w:shd w:val="clear" w:color="auto" w:fill="auto"/>
            <w:vAlign w:val="center"/>
          </w:tcPr>
          <w:p w:rsidR="000D4594" w:rsidRPr="00CA7A02" w:rsidRDefault="00CA7A02">
            <w:pPr>
              <w:jc w:val="center"/>
              <w:rPr>
                <w:b/>
                <w:bCs/>
                <w:sz w:val="28"/>
                <w:szCs w:val="28"/>
                <w:lang w:val="kk-KZ"/>
              </w:rPr>
            </w:pPr>
            <w:r>
              <w:rPr>
                <w:b/>
                <w:bCs/>
                <w:sz w:val="28"/>
                <w:szCs w:val="28"/>
                <w:lang w:val="kk-KZ"/>
              </w:rPr>
              <w:t>7</w:t>
            </w:r>
          </w:p>
        </w:tc>
      </w:tr>
      <w:tr w:rsidR="000D4594" w:rsidTr="008B73B4">
        <w:trPr>
          <w:trHeight w:val="500"/>
        </w:trPr>
        <w:tc>
          <w:tcPr>
            <w:tcW w:w="851" w:type="dxa"/>
            <w:shd w:val="clear" w:color="auto" w:fill="auto"/>
            <w:vAlign w:val="center"/>
          </w:tcPr>
          <w:p w:rsidR="000D4594" w:rsidRDefault="00882C3F">
            <w:pPr>
              <w:jc w:val="center"/>
              <w:rPr>
                <w:b/>
                <w:bCs/>
                <w:sz w:val="28"/>
                <w:szCs w:val="28"/>
              </w:rPr>
            </w:pPr>
            <w:r>
              <w:rPr>
                <w:b/>
                <w:bCs/>
                <w:sz w:val="28"/>
                <w:szCs w:val="28"/>
              </w:rPr>
              <w:t>3.</w:t>
            </w:r>
          </w:p>
        </w:tc>
        <w:tc>
          <w:tcPr>
            <w:tcW w:w="8478" w:type="dxa"/>
            <w:shd w:val="clear" w:color="auto" w:fill="auto"/>
            <w:vAlign w:val="center"/>
          </w:tcPr>
          <w:p w:rsidR="000D4594" w:rsidRDefault="00882C3F">
            <w:pPr>
              <w:jc w:val="both"/>
              <w:rPr>
                <w:b/>
                <w:bCs/>
                <w:sz w:val="28"/>
                <w:szCs w:val="28"/>
              </w:rPr>
            </w:pPr>
            <w:r>
              <w:rPr>
                <w:b/>
                <w:bCs/>
                <w:sz w:val="28"/>
                <w:szCs w:val="28"/>
              </w:rPr>
              <w:t>Анализ текущей ситуации</w:t>
            </w:r>
          </w:p>
        </w:tc>
        <w:tc>
          <w:tcPr>
            <w:tcW w:w="1276" w:type="dxa"/>
            <w:shd w:val="clear" w:color="auto" w:fill="auto"/>
            <w:vAlign w:val="center"/>
          </w:tcPr>
          <w:p w:rsidR="000D4594" w:rsidRPr="00CA7A02" w:rsidRDefault="00CA7A02">
            <w:pPr>
              <w:jc w:val="center"/>
              <w:rPr>
                <w:b/>
                <w:bCs/>
                <w:sz w:val="28"/>
                <w:szCs w:val="28"/>
                <w:lang w:val="kk-KZ"/>
              </w:rPr>
            </w:pPr>
            <w:r>
              <w:rPr>
                <w:b/>
                <w:bCs/>
                <w:sz w:val="28"/>
                <w:szCs w:val="28"/>
                <w:lang w:val="kk-KZ"/>
              </w:rPr>
              <w:t>10</w:t>
            </w:r>
          </w:p>
        </w:tc>
      </w:tr>
      <w:tr w:rsidR="000D4594" w:rsidTr="008B73B4">
        <w:trPr>
          <w:trHeight w:val="70"/>
        </w:trPr>
        <w:tc>
          <w:tcPr>
            <w:tcW w:w="10605" w:type="dxa"/>
            <w:gridSpan w:val="3"/>
            <w:shd w:val="clear" w:color="auto" w:fill="auto"/>
            <w:vAlign w:val="center"/>
          </w:tcPr>
          <w:p w:rsidR="000D4594" w:rsidRDefault="000D4594">
            <w:pPr>
              <w:jc w:val="center"/>
              <w:rPr>
                <w:b/>
                <w:bCs/>
                <w:sz w:val="16"/>
                <w:szCs w:val="16"/>
              </w:rPr>
            </w:pPr>
          </w:p>
        </w:tc>
      </w:tr>
      <w:tr w:rsidR="000D4594" w:rsidTr="008B73B4">
        <w:trPr>
          <w:trHeight w:val="505"/>
        </w:trPr>
        <w:tc>
          <w:tcPr>
            <w:tcW w:w="851" w:type="dxa"/>
            <w:shd w:val="clear" w:color="auto" w:fill="auto"/>
            <w:vAlign w:val="center"/>
          </w:tcPr>
          <w:p w:rsidR="000D4594" w:rsidRDefault="00882C3F">
            <w:pPr>
              <w:jc w:val="center"/>
              <w:rPr>
                <w:b/>
                <w:bCs/>
                <w:sz w:val="28"/>
                <w:szCs w:val="28"/>
              </w:rPr>
            </w:pPr>
            <w:r>
              <w:rPr>
                <w:b/>
                <w:bCs/>
                <w:sz w:val="28"/>
                <w:szCs w:val="28"/>
              </w:rPr>
              <w:t>4.</w:t>
            </w:r>
          </w:p>
        </w:tc>
        <w:tc>
          <w:tcPr>
            <w:tcW w:w="8478" w:type="dxa"/>
            <w:shd w:val="clear" w:color="auto" w:fill="auto"/>
            <w:vAlign w:val="center"/>
          </w:tcPr>
          <w:p w:rsidR="000D4594" w:rsidRDefault="00882C3F">
            <w:pPr>
              <w:jc w:val="both"/>
              <w:rPr>
                <w:b/>
                <w:bCs/>
                <w:sz w:val="28"/>
                <w:szCs w:val="28"/>
              </w:rPr>
            </w:pPr>
            <w:r>
              <w:rPr>
                <w:b/>
                <w:bCs/>
                <w:sz w:val="28"/>
                <w:szCs w:val="28"/>
              </w:rPr>
              <w:t xml:space="preserve">Основные направления, цели, целевые индикаторы, задачи, показатели результатов и ресурсы </w:t>
            </w:r>
          </w:p>
        </w:tc>
        <w:tc>
          <w:tcPr>
            <w:tcW w:w="1276" w:type="dxa"/>
            <w:shd w:val="clear" w:color="auto" w:fill="auto"/>
            <w:vAlign w:val="center"/>
          </w:tcPr>
          <w:p w:rsidR="000D4594" w:rsidRPr="00B505DC" w:rsidRDefault="00B505DC">
            <w:pPr>
              <w:jc w:val="center"/>
              <w:rPr>
                <w:b/>
                <w:bCs/>
                <w:sz w:val="28"/>
                <w:szCs w:val="28"/>
                <w:lang w:val="kk-KZ"/>
              </w:rPr>
            </w:pPr>
            <w:r>
              <w:rPr>
                <w:b/>
                <w:bCs/>
                <w:sz w:val="28"/>
                <w:szCs w:val="28"/>
                <w:lang w:val="kk-KZ"/>
              </w:rPr>
              <w:t>17</w:t>
            </w:r>
          </w:p>
        </w:tc>
      </w:tr>
      <w:tr w:rsidR="000D4594" w:rsidTr="008B73B4">
        <w:trPr>
          <w:trHeight w:val="542"/>
        </w:trPr>
        <w:tc>
          <w:tcPr>
            <w:tcW w:w="851" w:type="dxa"/>
            <w:shd w:val="clear" w:color="auto" w:fill="auto"/>
            <w:vAlign w:val="center"/>
          </w:tcPr>
          <w:p w:rsidR="000D4594" w:rsidRDefault="000D4594">
            <w:pPr>
              <w:jc w:val="center"/>
              <w:rPr>
                <w:b/>
                <w:bCs/>
                <w:sz w:val="28"/>
                <w:szCs w:val="28"/>
              </w:rPr>
            </w:pPr>
          </w:p>
        </w:tc>
        <w:tc>
          <w:tcPr>
            <w:tcW w:w="8478" w:type="dxa"/>
            <w:shd w:val="clear" w:color="auto" w:fill="auto"/>
            <w:vAlign w:val="center"/>
          </w:tcPr>
          <w:p w:rsidR="000D4594" w:rsidRDefault="00882C3F">
            <w:pPr>
              <w:jc w:val="both"/>
              <w:rPr>
                <w:sz w:val="28"/>
                <w:szCs w:val="28"/>
              </w:rPr>
            </w:pPr>
            <w:r>
              <w:rPr>
                <w:sz w:val="28"/>
                <w:szCs w:val="28"/>
              </w:rPr>
              <w:t>Направление 3. Высокое качество жизни</w:t>
            </w:r>
          </w:p>
        </w:tc>
        <w:tc>
          <w:tcPr>
            <w:tcW w:w="1276" w:type="dxa"/>
            <w:shd w:val="clear" w:color="auto" w:fill="auto"/>
            <w:vAlign w:val="center"/>
          </w:tcPr>
          <w:p w:rsidR="000D4594" w:rsidRPr="00B505DC" w:rsidRDefault="00B505DC">
            <w:pPr>
              <w:jc w:val="center"/>
              <w:rPr>
                <w:b/>
                <w:bCs/>
                <w:sz w:val="28"/>
                <w:szCs w:val="28"/>
                <w:lang w:val="kk-KZ"/>
              </w:rPr>
            </w:pPr>
            <w:r>
              <w:rPr>
                <w:b/>
                <w:bCs/>
                <w:sz w:val="28"/>
                <w:szCs w:val="28"/>
                <w:lang w:val="kk-KZ"/>
              </w:rPr>
              <w:t>17</w:t>
            </w:r>
          </w:p>
        </w:tc>
      </w:tr>
      <w:tr w:rsidR="000D4594" w:rsidTr="008B73B4">
        <w:trPr>
          <w:trHeight w:val="542"/>
        </w:trPr>
        <w:tc>
          <w:tcPr>
            <w:tcW w:w="851" w:type="dxa"/>
            <w:shd w:val="clear" w:color="auto" w:fill="auto"/>
            <w:vAlign w:val="center"/>
          </w:tcPr>
          <w:p w:rsidR="000D4594" w:rsidRDefault="000D4594">
            <w:pPr>
              <w:jc w:val="center"/>
              <w:rPr>
                <w:b/>
                <w:bCs/>
                <w:sz w:val="28"/>
                <w:szCs w:val="28"/>
              </w:rPr>
            </w:pPr>
          </w:p>
        </w:tc>
        <w:tc>
          <w:tcPr>
            <w:tcW w:w="8478" w:type="dxa"/>
            <w:shd w:val="clear" w:color="auto" w:fill="auto"/>
            <w:vAlign w:val="center"/>
          </w:tcPr>
          <w:p w:rsidR="000D4594" w:rsidRDefault="00882C3F">
            <w:pPr>
              <w:jc w:val="both"/>
              <w:rPr>
                <w:sz w:val="28"/>
                <w:szCs w:val="28"/>
              </w:rPr>
            </w:pPr>
            <w:r>
              <w:rPr>
                <w:sz w:val="28"/>
                <w:szCs w:val="28"/>
              </w:rPr>
              <w:t>Направление 4. Сквозные преобразования экономики и общества</w:t>
            </w:r>
          </w:p>
        </w:tc>
        <w:tc>
          <w:tcPr>
            <w:tcW w:w="1276" w:type="dxa"/>
            <w:shd w:val="clear" w:color="auto" w:fill="auto"/>
            <w:vAlign w:val="center"/>
          </w:tcPr>
          <w:p w:rsidR="000D4594" w:rsidRPr="00B505DC" w:rsidRDefault="00B505DC">
            <w:pPr>
              <w:jc w:val="center"/>
              <w:rPr>
                <w:b/>
                <w:bCs/>
                <w:sz w:val="28"/>
                <w:szCs w:val="28"/>
                <w:lang w:val="kk-KZ"/>
              </w:rPr>
            </w:pPr>
            <w:r>
              <w:rPr>
                <w:b/>
                <w:bCs/>
                <w:sz w:val="28"/>
                <w:szCs w:val="28"/>
                <w:lang w:val="kk-KZ"/>
              </w:rPr>
              <w:t>30</w:t>
            </w:r>
          </w:p>
        </w:tc>
      </w:tr>
    </w:tbl>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0D4594" w:rsidRDefault="000D4594">
      <w:pPr>
        <w:jc w:val="center"/>
        <w:rPr>
          <w:b/>
          <w:bCs/>
          <w:sz w:val="28"/>
          <w:szCs w:val="28"/>
        </w:rPr>
      </w:pPr>
    </w:p>
    <w:p w:rsidR="00E3222E" w:rsidRDefault="00E3222E">
      <w:pPr>
        <w:jc w:val="center"/>
        <w:rPr>
          <w:b/>
          <w:bCs/>
          <w:sz w:val="28"/>
          <w:szCs w:val="28"/>
        </w:rPr>
      </w:pPr>
    </w:p>
    <w:p w:rsidR="00C72225" w:rsidRDefault="00C72225">
      <w:pPr>
        <w:jc w:val="center"/>
        <w:rPr>
          <w:b/>
          <w:bCs/>
          <w:sz w:val="28"/>
          <w:szCs w:val="28"/>
          <w:lang w:val="kk-KZ"/>
        </w:rPr>
      </w:pPr>
    </w:p>
    <w:p w:rsidR="00AD1BBD" w:rsidRDefault="00AD1BBD">
      <w:pPr>
        <w:jc w:val="center"/>
        <w:rPr>
          <w:b/>
          <w:bCs/>
          <w:sz w:val="28"/>
          <w:szCs w:val="28"/>
          <w:lang w:val="kk-KZ"/>
        </w:rPr>
      </w:pPr>
    </w:p>
    <w:p w:rsidR="002472F0" w:rsidRDefault="002472F0">
      <w:pPr>
        <w:jc w:val="center"/>
        <w:rPr>
          <w:b/>
          <w:bCs/>
          <w:sz w:val="28"/>
          <w:szCs w:val="28"/>
          <w:lang w:val="kk-KZ"/>
        </w:rPr>
      </w:pPr>
    </w:p>
    <w:p w:rsidR="000D4594" w:rsidRDefault="00882C3F">
      <w:pPr>
        <w:jc w:val="center"/>
        <w:rPr>
          <w:b/>
          <w:bCs/>
          <w:sz w:val="28"/>
          <w:szCs w:val="28"/>
        </w:rPr>
      </w:pPr>
      <w:r>
        <w:rPr>
          <w:b/>
          <w:bCs/>
          <w:sz w:val="28"/>
          <w:szCs w:val="28"/>
        </w:rPr>
        <w:t>1. ПАСПОРТ</w:t>
      </w:r>
    </w:p>
    <w:tbl>
      <w:tblPr>
        <w:tblStyle w:val="affff0"/>
        <w:tblpPr w:leftFromText="180" w:rightFromText="180" w:vertAnchor="text" w:horzAnchor="margin" w:tblpY="129"/>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87"/>
        <w:gridCol w:w="8003"/>
      </w:tblGrid>
      <w:tr w:rsidR="008B73B4" w:rsidTr="008B73B4">
        <w:trPr>
          <w:trHeight w:val="430"/>
        </w:trPr>
        <w:tc>
          <w:tcPr>
            <w:tcW w:w="2487" w:type="dxa"/>
            <w:shd w:val="clear" w:color="auto" w:fill="auto"/>
          </w:tcPr>
          <w:p w:rsidR="008B73B4" w:rsidRDefault="008B73B4" w:rsidP="008B73B4">
            <w:pPr>
              <w:rPr>
                <w:b/>
                <w:bCs/>
                <w:sz w:val="28"/>
                <w:szCs w:val="28"/>
              </w:rPr>
            </w:pPr>
            <w:r>
              <w:rPr>
                <w:b/>
                <w:bCs/>
                <w:sz w:val="28"/>
                <w:szCs w:val="28"/>
              </w:rPr>
              <w:t>Наименование</w:t>
            </w:r>
          </w:p>
        </w:tc>
        <w:tc>
          <w:tcPr>
            <w:tcW w:w="8003" w:type="dxa"/>
            <w:shd w:val="clear" w:color="auto" w:fill="auto"/>
          </w:tcPr>
          <w:p w:rsidR="008B73B4" w:rsidRDefault="008B73B4" w:rsidP="008B73B4">
            <w:pPr>
              <w:ind w:firstLine="380"/>
              <w:jc w:val="both"/>
              <w:rPr>
                <w:sz w:val="28"/>
                <w:szCs w:val="28"/>
              </w:rPr>
            </w:pPr>
            <w:r>
              <w:rPr>
                <w:sz w:val="28"/>
                <w:szCs w:val="28"/>
              </w:rPr>
              <w:t xml:space="preserve">План развития области </w:t>
            </w:r>
            <w:r w:rsidR="00232659">
              <w:rPr>
                <w:sz w:val="28"/>
                <w:szCs w:val="28"/>
                <w:lang w:val="kk-KZ"/>
              </w:rPr>
              <w:t xml:space="preserve">Ұлытау </w:t>
            </w:r>
            <w:r>
              <w:rPr>
                <w:sz w:val="28"/>
                <w:szCs w:val="28"/>
              </w:rPr>
              <w:t>города Каражал на 2026-2030 годы</w:t>
            </w:r>
          </w:p>
        </w:tc>
      </w:tr>
      <w:tr w:rsidR="008B73B4" w:rsidTr="008B73B4">
        <w:trPr>
          <w:trHeight w:val="416"/>
        </w:trPr>
        <w:tc>
          <w:tcPr>
            <w:tcW w:w="2487" w:type="dxa"/>
            <w:shd w:val="clear" w:color="auto" w:fill="auto"/>
          </w:tcPr>
          <w:p w:rsidR="008B73B4" w:rsidRDefault="008B73B4" w:rsidP="008B73B4">
            <w:pPr>
              <w:rPr>
                <w:b/>
                <w:bCs/>
                <w:sz w:val="28"/>
                <w:szCs w:val="28"/>
              </w:rPr>
            </w:pPr>
            <w:r>
              <w:rPr>
                <w:b/>
                <w:bCs/>
                <w:sz w:val="28"/>
                <w:szCs w:val="28"/>
              </w:rPr>
              <w:t>Основные характеристики региона</w:t>
            </w:r>
          </w:p>
        </w:tc>
        <w:tc>
          <w:tcPr>
            <w:tcW w:w="8003" w:type="dxa"/>
            <w:shd w:val="clear" w:color="auto" w:fill="auto"/>
          </w:tcPr>
          <w:p w:rsidR="008B73B4" w:rsidRPr="00473594" w:rsidRDefault="008B73B4" w:rsidP="008B73B4">
            <w:pPr>
              <w:ind w:firstLine="720"/>
              <w:jc w:val="both"/>
              <w:rPr>
                <w:sz w:val="28"/>
                <w:szCs w:val="28"/>
              </w:rPr>
            </w:pPr>
            <w:r w:rsidRPr="00BB25D9">
              <w:rPr>
                <w:sz w:val="28"/>
                <w:szCs w:val="28"/>
              </w:rPr>
              <w:t xml:space="preserve">Территория города с прилегающими поселками составляет 164,6 кв.км.  </w:t>
            </w:r>
          </w:p>
          <w:p w:rsidR="008B73B4" w:rsidRDefault="008B73B4" w:rsidP="008B73B4">
            <w:pPr>
              <w:ind w:firstLine="382"/>
              <w:jc w:val="both"/>
              <w:rPr>
                <w:sz w:val="28"/>
                <w:szCs w:val="28"/>
              </w:rPr>
            </w:pPr>
            <w:r>
              <w:rPr>
                <w:sz w:val="28"/>
                <w:szCs w:val="28"/>
              </w:rPr>
              <w:t>Город состоит из 2 поселков</w:t>
            </w:r>
            <w:proofErr w:type="gramStart"/>
            <w:r w:rsidR="000A1C40">
              <w:rPr>
                <w:sz w:val="28"/>
                <w:szCs w:val="28"/>
              </w:rPr>
              <w:t>:</w:t>
            </w:r>
            <w:r>
              <w:rPr>
                <w:sz w:val="28"/>
                <w:szCs w:val="28"/>
              </w:rPr>
              <w:t xml:space="preserve"> </w:t>
            </w:r>
            <w:r>
              <w:rPr>
                <w:sz w:val="28"/>
                <w:szCs w:val="28"/>
              </w:rPr>
              <w:br/>
              <w:t>.</w:t>
            </w:r>
            <w:proofErr w:type="gramEnd"/>
            <w:r w:rsidR="000A1C40">
              <w:rPr>
                <w:sz w:val="28"/>
                <w:szCs w:val="28"/>
              </w:rPr>
              <w:t>поселок Жайрем, поселок Шалгинский.</w:t>
            </w:r>
            <w:r>
              <w:rPr>
                <w:sz w:val="28"/>
                <w:szCs w:val="28"/>
              </w:rPr>
              <w:t xml:space="preserve"> </w:t>
            </w:r>
          </w:p>
          <w:p w:rsidR="008B73B4" w:rsidRDefault="008B73B4" w:rsidP="008B73B4">
            <w:pPr>
              <w:ind w:firstLine="382"/>
              <w:jc w:val="both"/>
              <w:rPr>
                <w:sz w:val="28"/>
                <w:szCs w:val="28"/>
              </w:rPr>
            </w:pPr>
            <w:r w:rsidRPr="003B091C">
              <w:rPr>
                <w:sz w:val="28"/>
                <w:szCs w:val="28"/>
              </w:rPr>
              <w:t>Численност</w:t>
            </w:r>
            <w:r w:rsidR="000A1C40">
              <w:rPr>
                <w:sz w:val="28"/>
                <w:szCs w:val="28"/>
              </w:rPr>
              <w:t>ь населения  города  на 1 декабря</w:t>
            </w:r>
            <w:r w:rsidRPr="003B091C">
              <w:rPr>
                <w:sz w:val="28"/>
                <w:szCs w:val="28"/>
              </w:rPr>
              <w:t xml:space="preserve"> 2025</w:t>
            </w:r>
            <w:r w:rsidR="00232659">
              <w:rPr>
                <w:sz w:val="28"/>
                <w:szCs w:val="28"/>
              </w:rPr>
              <w:t xml:space="preserve"> г. составила 17,1 тыс. </w:t>
            </w:r>
            <w:r w:rsidR="00232659">
              <w:rPr>
                <w:sz w:val="28"/>
                <w:szCs w:val="28"/>
                <w:lang w:val="kk-KZ"/>
              </w:rPr>
              <w:t>ч</w:t>
            </w:r>
            <w:r>
              <w:rPr>
                <w:sz w:val="28"/>
                <w:szCs w:val="28"/>
              </w:rPr>
              <w:t>еловек.</w:t>
            </w:r>
          </w:p>
          <w:p w:rsidR="008B73B4" w:rsidRPr="00E56261" w:rsidRDefault="008B73B4" w:rsidP="008B73B4">
            <w:pPr>
              <w:jc w:val="both"/>
              <w:rPr>
                <w:sz w:val="28"/>
              </w:rPr>
            </w:pPr>
            <w:r>
              <w:rPr>
                <w:sz w:val="28"/>
              </w:rPr>
              <w:t xml:space="preserve">     </w:t>
            </w:r>
            <w:r w:rsidRPr="008C3385">
              <w:rPr>
                <w:sz w:val="28"/>
              </w:rPr>
              <w:t>Основными отраслями промышленности являются: горнодобывающая, обрабатывающая промышленность.</w:t>
            </w:r>
          </w:p>
          <w:p w:rsidR="008B73B4" w:rsidRDefault="008B73B4" w:rsidP="008B73B4">
            <w:pPr>
              <w:ind w:firstLine="709"/>
              <w:jc w:val="both"/>
              <w:rPr>
                <w:sz w:val="28"/>
                <w:szCs w:val="28"/>
              </w:rPr>
            </w:pPr>
            <w:r w:rsidRPr="008C3385">
              <w:rPr>
                <w:bCs/>
                <w:sz w:val="28"/>
              </w:rPr>
              <w:t>Минерально-сырьевая база богата запасами свинца, цинка, железа, марганца.</w:t>
            </w:r>
          </w:p>
        </w:tc>
      </w:tr>
      <w:tr w:rsidR="008B73B4" w:rsidTr="008B73B4">
        <w:tc>
          <w:tcPr>
            <w:tcW w:w="2487" w:type="dxa"/>
            <w:shd w:val="clear" w:color="auto" w:fill="auto"/>
          </w:tcPr>
          <w:p w:rsidR="008B73B4" w:rsidRDefault="008B73B4" w:rsidP="008B73B4">
            <w:pPr>
              <w:rPr>
                <w:b/>
                <w:bCs/>
                <w:sz w:val="28"/>
                <w:szCs w:val="28"/>
              </w:rPr>
            </w:pPr>
            <w:r>
              <w:rPr>
                <w:b/>
                <w:bCs/>
                <w:sz w:val="28"/>
                <w:szCs w:val="28"/>
              </w:rPr>
              <w:t>Направления, цели, целевые индикаторы, задачи, показатели результатов</w:t>
            </w:r>
          </w:p>
        </w:tc>
        <w:tc>
          <w:tcPr>
            <w:tcW w:w="8003" w:type="dxa"/>
            <w:shd w:val="clear" w:color="auto" w:fill="auto"/>
          </w:tcPr>
          <w:p w:rsidR="008B73B4" w:rsidRPr="007E40DC" w:rsidRDefault="008B73B4" w:rsidP="008B73B4">
            <w:pPr>
              <w:widowControl w:val="0"/>
              <w:jc w:val="both"/>
              <w:rPr>
                <w:sz w:val="32"/>
                <w:szCs w:val="32"/>
              </w:rPr>
            </w:pPr>
            <w:r w:rsidRPr="007E40DC">
              <w:rPr>
                <w:b/>
                <w:bCs/>
                <w:sz w:val="28"/>
                <w:szCs w:val="28"/>
                <w:u w:val="single"/>
              </w:rPr>
              <w:t>Направление 3.</w:t>
            </w:r>
            <w:r w:rsidRPr="007E40DC">
              <w:rPr>
                <w:b/>
                <w:bCs/>
                <w:sz w:val="28"/>
                <w:szCs w:val="28"/>
              </w:rPr>
              <w:t xml:space="preserve"> Высокое качество жизни</w:t>
            </w:r>
          </w:p>
          <w:p w:rsidR="008B73B4" w:rsidRPr="00EA1D8B" w:rsidRDefault="008B73B4" w:rsidP="008B73B4">
            <w:pPr>
              <w:keepLines/>
              <w:jc w:val="both"/>
              <w:rPr>
                <w:b/>
                <w:bCs/>
                <w:sz w:val="32"/>
                <w:szCs w:val="32"/>
              </w:rPr>
            </w:pPr>
            <w:r w:rsidRPr="007E40DC">
              <w:rPr>
                <w:b/>
                <w:bCs/>
                <w:sz w:val="28"/>
                <w:szCs w:val="28"/>
              </w:rPr>
              <w:t xml:space="preserve">КНИ - 6. </w:t>
            </w:r>
            <w:r w:rsidRPr="007E40DC">
              <w:rPr>
                <w:sz w:val="28"/>
                <w:szCs w:val="28"/>
              </w:rPr>
              <w:t>Ожидаемая продолжительность жизни населения при рождении</w:t>
            </w:r>
          </w:p>
          <w:p w:rsidR="008B73B4" w:rsidRPr="00EA1D8B" w:rsidRDefault="008B73B4" w:rsidP="008B73B4">
            <w:pPr>
              <w:widowControl w:val="0"/>
              <w:jc w:val="both"/>
              <w:rPr>
                <w:sz w:val="32"/>
                <w:szCs w:val="32"/>
              </w:rPr>
            </w:pPr>
            <w:r w:rsidRPr="00EA1D8B">
              <w:rPr>
                <w:b/>
                <w:bCs/>
                <w:sz w:val="28"/>
                <w:szCs w:val="28"/>
              </w:rPr>
              <w:t xml:space="preserve">Цель. </w:t>
            </w:r>
            <w:r w:rsidRPr="00EA1D8B">
              <w:rPr>
                <w:sz w:val="28"/>
                <w:szCs w:val="28"/>
              </w:rPr>
              <w:t>Обеспечение эффективной профилактики в сфере охраны здоровья и формирование у населения приверженности здоровому образу жизни</w:t>
            </w:r>
          </w:p>
          <w:p w:rsidR="008B73B4" w:rsidRPr="00EA1D8B" w:rsidRDefault="008B73B4" w:rsidP="008B73B4">
            <w:pPr>
              <w:widowControl w:val="0"/>
              <w:jc w:val="both"/>
              <w:rPr>
                <w:b/>
                <w:bCs/>
                <w:sz w:val="28"/>
                <w:szCs w:val="28"/>
              </w:rPr>
            </w:pPr>
            <w:r w:rsidRPr="00EA1D8B">
              <w:rPr>
                <w:b/>
                <w:bCs/>
                <w:sz w:val="28"/>
                <w:szCs w:val="28"/>
              </w:rPr>
              <w:t xml:space="preserve">ЦИ - 1. </w:t>
            </w:r>
            <w:r w:rsidRPr="00EA1D8B">
              <w:rPr>
                <w:sz w:val="28"/>
                <w:szCs w:val="28"/>
              </w:rPr>
              <w:t>Увеличение доли граждан Казахстана, ведущего здоровый образ жизни</w:t>
            </w:r>
          </w:p>
          <w:p w:rsidR="008B73B4" w:rsidRPr="00EA1D8B" w:rsidRDefault="008B73B4" w:rsidP="008B73B4">
            <w:pPr>
              <w:widowControl w:val="0"/>
              <w:jc w:val="both"/>
              <w:rPr>
                <w:b/>
                <w:bCs/>
                <w:sz w:val="28"/>
                <w:szCs w:val="28"/>
              </w:rPr>
            </w:pPr>
            <w:r w:rsidRPr="00EA1D8B">
              <w:rPr>
                <w:b/>
                <w:bCs/>
                <w:sz w:val="28"/>
                <w:szCs w:val="28"/>
              </w:rPr>
              <w:t xml:space="preserve">Задача 1. </w:t>
            </w:r>
            <w:r w:rsidRPr="00EA1D8B">
              <w:rPr>
                <w:sz w:val="28"/>
                <w:szCs w:val="28"/>
              </w:rPr>
              <w:t>Укрепление здоровья населения через снижение поведенческих факторов риска для профилактики неинфекционных хронических заболеваний</w:t>
            </w:r>
          </w:p>
          <w:p w:rsidR="008B73B4" w:rsidRPr="00EA1D8B" w:rsidRDefault="008B73B4" w:rsidP="008B73B4">
            <w:pPr>
              <w:pBdr>
                <w:top w:val="nil"/>
                <w:left w:val="nil"/>
                <w:bottom w:val="nil"/>
                <w:right w:val="nil"/>
                <w:between w:val="nil"/>
              </w:pBdr>
              <w:jc w:val="both"/>
              <w:rPr>
                <w:b/>
                <w:bCs/>
                <w:sz w:val="32"/>
                <w:szCs w:val="32"/>
              </w:rPr>
            </w:pPr>
            <w:r w:rsidRPr="00EA1D8B">
              <w:rPr>
                <w:b/>
                <w:bCs/>
                <w:sz w:val="28"/>
                <w:szCs w:val="28"/>
              </w:rPr>
              <w:t xml:space="preserve">Показатель 1.2 </w:t>
            </w:r>
            <w:r w:rsidRPr="00EA1D8B">
              <w:rPr>
                <w:sz w:val="28"/>
                <w:szCs w:val="28"/>
              </w:rPr>
              <w:t>Снижение заболеваемости ожирением среди детей (0 – 14 лет, на 100 тыс. населения)</w:t>
            </w:r>
          </w:p>
          <w:p w:rsidR="008B73B4" w:rsidRPr="00EA1D8B" w:rsidRDefault="008B73B4" w:rsidP="008B73B4">
            <w:pPr>
              <w:pBdr>
                <w:top w:val="nil"/>
                <w:left w:val="nil"/>
                <w:bottom w:val="nil"/>
                <w:right w:val="nil"/>
                <w:between w:val="nil"/>
              </w:pBdr>
              <w:jc w:val="both"/>
              <w:rPr>
                <w:b/>
                <w:bCs/>
                <w:sz w:val="32"/>
                <w:szCs w:val="32"/>
              </w:rPr>
            </w:pPr>
            <w:r w:rsidRPr="00EA1D8B">
              <w:rPr>
                <w:b/>
                <w:bCs/>
                <w:sz w:val="28"/>
                <w:szCs w:val="28"/>
              </w:rPr>
              <w:t xml:space="preserve">Показатель 1.3 </w:t>
            </w:r>
            <w:r w:rsidRPr="00EA1D8B">
              <w:rPr>
                <w:sz w:val="28"/>
                <w:szCs w:val="28"/>
              </w:rPr>
              <w:t>Снижение заболеваемости психическими и поведенческими расстройствами, вследствие употребления психоактивных веществ</w:t>
            </w:r>
          </w:p>
          <w:p w:rsidR="008B73B4" w:rsidRPr="00EA1D8B" w:rsidRDefault="008B73B4" w:rsidP="008B73B4">
            <w:pPr>
              <w:widowControl w:val="0"/>
              <w:jc w:val="both"/>
              <w:rPr>
                <w:sz w:val="36"/>
                <w:szCs w:val="36"/>
              </w:rPr>
            </w:pPr>
            <w:r w:rsidRPr="00EA1D8B">
              <w:rPr>
                <w:b/>
                <w:bCs/>
                <w:sz w:val="28"/>
                <w:szCs w:val="28"/>
              </w:rPr>
              <w:t xml:space="preserve">Задача 2. </w:t>
            </w:r>
            <w:r w:rsidRPr="00EA1D8B">
              <w:rPr>
                <w:sz w:val="28"/>
                <w:szCs w:val="28"/>
              </w:rPr>
              <w:t>Снижение поведенческих факторов риска для профилактики инфекционных заболеваний</w:t>
            </w:r>
          </w:p>
          <w:p w:rsidR="008B73B4" w:rsidRPr="00EA1D8B" w:rsidRDefault="008B73B4" w:rsidP="008B73B4">
            <w:pPr>
              <w:jc w:val="both"/>
              <w:rPr>
                <w:b/>
                <w:bCs/>
                <w:sz w:val="28"/>
                <w:szCs w:val="28"/>
              </w:rPr>
            </w:pPr>
            <w:r w:rsidRPr="00EA1D8B">
              <w:rPr>
                <w:b/>
                <w:bCs/>
                <w:sz w:val="28"/>
                <w:szCs w:val="28"/>
              </w:rPr>
              <w:t xml:space="preserve">Показатель 2.1 </w:t>
            </w:r>
            <w:r w:rsidRPr="00EA1D8B">
              <w:rPr>
                <w:sz w:val="28"/>
                <w:szCs w:val="28"/>
              </w:rPr>
              <w:t>Выявляемость новых зараженных ВИЧ на 1000 неинфицированного населения</w:t>
            </w:r>
            <w:r w:rsidRPr="00EA1D8B">
              <w:rPr>
                <w:b/>
                <w:bCs/>
                <w:sz w:val="28"/>
                <w:szCs w:val="28"/>
              </w:rPr>
              <w:t xml:space="preserve"> </w:t>
            </w:r>
          </w:p>
          <w:p w:rsidR="008B73B4" w:rsidRPr="00EA1D8B" w:rsidRDefault="008B73B4" w:rsidP="008B73B4">
            <w:pPr>
              <w:widowControl w:val="0"/>
              <w:jc w:val="both"/>
              <w:rPr>
                <w:sz w:val="36"/>
                <w:szCs w:val="36"/>
              </w:rPr>
            </w:pPr>
            <w:r w:rsidRPr="00EA1D8B">
              <w:rPr>
                <w:b/>
                <w:bCs/>
                <w:sz w:val="28"/>
                <w:szCs w:val="28"/>
              </w:rPr>
              <w:t xml:space="preserve">Цель. </w:t>
            </w:r>
            <w:r w:rsidRPr="00EA1D8B">
              <w:rPr>
                <w:sz w:val="28"/>
                <w:szCs w:val="28"/>
              </w:rPr>
              <w:t>Улучшение доступности и качества предоставляемых медицинских услуг</w:t>
            </w:r>
          </w:p>
          <w:p w:rsidR="008B73B4" w:rsidRPr="00EA1D8B" w:rsidRDefault="008B73B4" w:rsidP="008B73B4">
            <w:pPr>
              <w:jc w:val="both"/>
              <w:rPr>
                <w:b/>
                <w:bCs/>
                <w:sz w:val="36"/>
                <w:szCs w:val="36"/>
              </w:rPr>
            </w:pPr>
            <w:r w:rsidRPr="00EA1D8B">
              <w:rPr>
                <w:b/>
                <w:bCs/>
                <w:sz w:val="28"/>
                <w:szCs w:val="28"/>
              </w:rPr>
              <w:t xml:space="preserve">ЦИ-2. </w:t>
            </w:r>
            <w:r w:rsidRPr="00EA1D8B">
              <w:rPr>
                <w:sz w:val="28"/>
                <w:szCs w:val="28"/>
              </w:rPr>
              <w:t>Снижение стандартизованного коэффициента смертности</w:t>
            </w:r>
          </w:p>
          <w:p w:rsidR="008B73B4" w:rsidRPr="00EA1D8B" w:rsidRDefault="008B73B4" w:rsidP="008B73B4">
            <w:pPr>
              <w:widowControl w:val="0"/>
              <w:jc w:val="both"/>
              <w:rPr>
                <w:sz w:val="36"/>
                <w:szCs w:val="36"/>
              </w:rPr>
            </w:pPr>
            <w:r w:rsidRPr="00EA1D8B">
              <w:rPr>
                <w:b/>
                <w:bCs/>
                <w:sz w:val="28"/>
                <w:szCs w:val="28"/>
              </w:rPr>
              <w:t xml:space="preserve">Задача 1. </w:t>
            </w:r>
            <w:r w:rsidRPr="00EA1D8B">
              <w:rPr>
                <w:sz w:val="28"/>
                <w:szCs w:val="28"/>
              </w:rPr>
              <w:t>Снижен</w:t>
            </w:r>
            <w:r w:rsidR="00232659">
              <w:rPr>
                <w:sz w:val="28"/>
                <w:szCs w:val="28"/>
              </w:rPr>
              <w:t>ие причин основных видо</w:t>
            </w:r>
            <w:r w:rsidR="00232659">
              <w:rPr>
                <w:sz w:val="28"/>
                <w:szCs w:val="28"/>
                <w:lang w:val="kk-KZ"/>
              </w:rPr>
              <w:t>в</w:t>
            </w:r>
            <w:r w:rsidRPr="00EA1D8B">
              <w:rPr>
                <w:sz w:val="28"/>
                <w:szCs w:val="28"/>
              </w:rPr>
              <w:t xml:space="preserve"> смертностей</w:t>
            </w:r>
          </w:p>
          <w:p w:rsidR="008B73B4" w:rsidRPr="006357C4" w:rsidRDefault="006357C4" w:rsidP="008B73B4">
            <w:pPr>
              <w:jc w:val="both"/>
              <w:rPr>
                <w:sz w:val="28"/>
                <w:szCs w:val="28"/>
                <w:lang w:val="kk-KZ"/>
              </w:rPr>
            </w:pPr>
            <w:r>
              <w:rPr>
                <w:b/>
                <w:bCs/>
                <w:sz w:val="28"/>
                <w:szCs w:val="28"/>
              </w:rPr>
              <w:t>Показатель 1.</w:t>
            </w:r>
            <w:r>
              <w:rPr>
                <w:b/>
                <w:bCs/>
                <w:sz w:val="28"/>
                <w:szCs w:val="28"/>
                <w:lang w:val="kk-KZ"/>
              </w:rPr>
              <w:t>2</w:t>
            </w:r>
            <w:r w:rsidR="008B73B4" w:rsidRPr="00EA1D8B">
              <w:rPr>
                <w:b/>
                <w:bCs/>
                <w:sz w:val="28"/>
                <w:szCs w:val="28"/>
              </w:rPr>
              <w:t xml:space="preserve"> </w:t>
            </w:r>
            <w:r w:rsidR="008B73B4" w:rsidRPr="00EA1D8B">
              <w:rPr>
                <w:sz w:val="28"/>
                <w:szCs w:val="28"/>
              </w:rPr>
              <w:t>Снижение стандартизова</w:t>
            </w:r>
            <w:r>
              <w:rPr>
                <w:sz w:val="28"/>
                <w:szCs w:val="28"/>
              </w:rPr>
              <w:t xml:space="preserve">нного коэффициента </w:t>
            </w:r>
            <w:r>
              <w:rPr>
                <w:sz w:val="28"/>
                <w:szCs w:val="28"/>
                <w:lang w:val="kk-KZ"/>
              </w:rPr>
              <w:t xml:space="preserve"> смертности от з</w:t>
            </w:r>
            <w:r w:rsidR="00654187">
              <w:rPr>
                <w:sz w:val="28"/>
                <w:szCs w:val="28"/>
                <w:lang w:val="kk-KZ"/>
              </w:rPr>
              <w:t>локачественных заболеваний</w:t>
            </w:r>
          </w:p>
          <w:p w:rsidR="008B73B4" w:rsidRPr="00EA1D8B" w:rsidRDefault="008B73B4" w:rsidP="008B73B4">
            <w:pPr>
              <w:jc w:val="both"/>
              <w:rPr>
                <w:sz w:val="28"/>
                <w:szCs w:val="28"/>
              </w:rPr>
            </w:pPr>
            <w:r w:rsidRPr="00EA1D8B">
              <w:rPr>
                <w:b/>
                <w:bCs/>
                <w:sz w:val="28"/>
                <w:szCs w:val="28"/>
              </w:rPr>
              <w:t xml:space="preserve">Показатель 1.3 </w:t>
            </w:r>
            <w:r w:rsidRPr="00EA1D8B">
              <w:rPr>
                <w:sz w:val="28"/>
                <w:szCs w:val="28"/>
              </w:rPr>
              <w:t>Рост удельного веса выявленных первичных злокачественных новообразований на 0-I стадиях (уровень ранней диагностики)</w:t>
            </w:r>
          </w:p>
          <w:p w:rsidR="008B73B4" w:rsidRPr="00EA1D8B" w:rsidRDefault="008B73B4" w:rsidP="008B73B4">
            <w:pPr>
              <w:jc w:val="both"/>
              <w:rPr>
                <w:b/>
                <w:bCs/>
                <w:sz w:val="28"/>
                <w:szCs w:val="28"/>
              </w:rPr>
            </w:pPr>
            <w:r w:rsidRPr="00EA1D8B">
              <w:rPr>
                <w:b/>
                <w:bCs/>
                <w:sz w:val="28"/>
                <w:szCs w:val="28"/>
              </w:rPr>
              <w:t xml:space="preserve">Показатель 1.5 </w:t>
            </w:r>
            <w:r w:rsidRPr="00EA1D8B">
              <w:rPr>
                <w:sz w:val="28"/>
                <w:szCs w:val="28"/>
              </w:rPr>
              <w:t>Снижение заболеваемости туберкулезом</w:t>
            </w:r>
          </w:p>
          <w:p w:rsidR="008B73B4" w:rsidRPr="00EA1D8B" w:rsidRDefault="008B73B4" w:rsidP="008B73B4">
            <w:pPr>
              <w:widowControl w:val="0"/>
              <w:jc w:val="both"/>
              <w:rPr>
                <w:b/>
                <w:bCs/>
                <w:sz w:val="28"/>
                <w:szCs w:val="28"/>
              </w:rPr>
            </w:pPr>
            <w:r w:rsidRPr="00EA1D8B">
              <w:rPr>
                <w:b/>
                <w:bCs/>
                <w:sz w:val="28"/>
                <w:szCs w:val="28"/>
              </w:rPr>
              <w:lastRenderedPageBreak/>
              <w:t xml:space="preserve">Задача 2. </w:t>
            </w:r>
            <w:r w:rsidRPr="00EA1D8B">
              <w:rPr>
                <w:sz w:val="28"/>
                <w:szCs w:val="28"/>
              </w:rPr>
              <w:t>Обеспечение охраны здоровья матери и ребенка</w:t>
            </w:r>
          </w:p>
          <w:p w:rsidR="008B73B4" w:rsidRPr="00EA1D8B" w:rsidRDefault="008B73B4" w:rsidP="008B73B4">
            <w:pPr>
              <w:jc w:val="both"/>
              <w:rPr>
                <w:sz w:val="28"/>
                <w:szCs w:val="28"/>
              </w:rPr>
            </w:pPr>
            <w:r w:rsidRPr="00EA1D8B">
              <w:rPr>
                <w:b/>
                <w:bCs/>
                <w:sz w:val="28"/>
                <w:szCs w:val="28"/>
              </w:rPr>
              <w:t xml:space="preserve">Показатель 2.1 </w:t>
            </w:r>
            <w:r w:rsidRPr="00EA1D8B">
              <w:rPr>
                <w:sz w:val="28"/>
                <w:szCs w:val="28"/>
              </w:rPr>
              <w:t>Снижение младенческой смертности</w:t>
            </w:r>
          </w:p>
          <w:p w:rsidR="008B73B4" w:rsidRPr="00EA1D8B" w:rsidRDefault="008B73B4" w:rsidP="008B73B4">
            <w:pPr>
              <w:jc w:val="both"/>
              <w:rPr>
                <w:sz w:val="28"/>
                <w:szCs w:val="28"/>
              </w:rPr>
            </w:pPr>
            <w:r w:rsidRPr="00EA1D8B">
              <w:rPr>
                <w:b/>
                <w:bCs/>
                <w:sz w:val="28"/>
                <w:szCs w:val="28"/>
              </w:rPr>
              <w:t xml:space="preserve">Показатель 2.2 </w:t>
            </w:r>
            <w:r w:rsidRPr="00EA1D8B">
              <w:rPr>
                <w:sz w:val="28"/>
                <w:szCs w:val="28"/>
              </w:rPr>
              <w:t>Снижение неонатальной смертности</w:t>
            </w:r>
          </w:p>
          <w:p w:rsidR="008B73B4" w:rsidRPr="00EA1D8B" w:rsidRDefault="008B73B4" w:rsidP="008B73B4">
            <w:pPr>
              <w:jc w:val="both"/>
              <w:rPr>
                <w:sz w:val="28"/>
                <w:szCs w:val="28"/>
              </w:rPr>
            </w:pPr>
            <w:r w:rsidRPr="00EA1D8B">
              <w:rPr>
                <w:b/>
                <w:bCs/>
                <w:sz w:val="28"/>
                <w:szCs w:val="28"/>
              </w:rPr>
              <w:t xml:space="preserve">Показатель 2.4 </w:t>
            </w:r>
            <w:r w:rsidRPr="00EA1D8B">
              <w:rPr>
                <w:sz w:val="28"/>
                <w:szCs w:val="28"/>
              </w:rPr>
              <w:t>Коэффициент смертности детей в возрасте до пяти лет</w:t>
            </w:r>
          </w:p>
          <w:p w:rsidR="008B73B4" w:rsidRPr="00EA1D8B" w:rsidRDefault="008B73B4" w:rsidP="008B73B4">
            <w:pPr>
              <w:jc w:val="both"/>
              <w:rPr>
                <w:sz w:val="28"/>
                <w:szCs w:val="28"/>
              </w:rPr>
            </w:pPr>
            <w:r w:rsidRPr="00EA1D8B">
              <w:rPr>
                <w:b/>
                <w:bCs/>
                <w:sz w:val="28"/>
                <w:szCs w:val="28"/>
              </w:rPr>
              <w:t xml:space="preserve">Показатель 2.5 </w:t>
            </w:r>
            <w:r w:rsidRPr="00EA1D8B">
              <w:rPr>
                <w:sz w:val="28"/>
                <w:szCs w:val="28"/>
              </w:rPr>
              <w:t>Снижение материнской смертности</w:t>
            </w:r>
          </w:p>
          <w:p w:rsidR="008B73B4" w:rsidRPr="00EA1D8B" w:rsidRDefault="008B73B4" w:rsidP="008B73B4">
            <w:pPr>
              <w:jc w:val="both"/>
              <w:rPr>
                <w:sz w:val="28"/>
                <w:szCs w:val="28"/>
              </w:rPr>
            </w:pPr>
            <w:r w:rsidRPr="00EA1D8B">
              <w:rPr>
                <w:b/>
                <w:bCs/>
                <w:sz w:val="28"/>
                <w:szCs w:val="28"/>
              </w:rPr>
              <w:t xml:space="preserve">Показатель 2.6 </w:t>
            </w:r>
            <w:r w:rsidRPr="00EA1D8B">
              <w:rPr>
                <w:sz w:val="28"/>
                <w:szCs w:val="28"/>
              </w:rPr>
              <w:t>Увеличение охвата женщин прегравидарной подготовкой</w:t>
            </w:r>
          </w:p>
          <w:p w:rsidR="008B73B4" w:rsidRPr="00EA1D8B" w:rsidRDefault="008B73B4" w:rsidP="008B73B4">
            <w:pPr>
              <w:jc w:val="both"/>
              <w:rPr>
                <w:sz w:val="28"/>
                <w:szCs w:val="28"/>
              </w:rPr>
            </w:pPr>
            <w:r w:rsidRPr="00EA1D8B">
              <w:rPr>
                <w:b/>
                <w:bCs/>
                <w:sz w:val="28"/>
                <w:szCs w:val="28"/>
              </w:rPr>
              <w:t xml:space="preserve">Показатель 2.7 </w:t>
            </w:r>
            <w:r w:rsidRPr="00EA1D8B">
              <w:rPr>
                <w:sz w:val="28"/>
                <w:szCs w:val="28"/>
              </w:rPr>
              <w:t>Охват женщин фертильного возраста (15-49 лет) современной контрацепцией</w:t>
            </w:r>
          </w:p>
          <w:p w:rsidR="008B73B4" w:rsidRPr="00EA1D8B" w:rsidRDefault="008B73B4" w:rsidP="008B73B4">
            <w:pPr>
              <w:jc w:val="both"/>
              <w:rPr>
                <w:sz w:val="28"/>
                <w:szCs w:val="28"/>
              </w:rPr>
            </w:pPr>
            <w:r w:rsidRPr="00EA1D8B">
              <w:rPr>
                <w:b/>
                <w:bCs/>
                <w:sz w:val="28"/>
                <w:szCs w:val="28"/>
              </w:rPr>
              <w:t xml:space="preserve">Показатель 2.8 </w:t>
            </w:r>
            <w:r w:rsidRPr="00EA1D8B">
              <w:rPr>
                <w:sz w:val="28"/>
                <w:szCs w:val="28"/>
              </w:rPr>
              <w:t>Снижение рождаемости среди подростков, на 1 000 девушек в возрасте 15-17 лет</w:t>
            </w:r>
          </w:p>
          <w:p w:rsidR="008B73B4" w:rsidRPr="00EA1D8B" w:rsidRDefault="008B73B4" w:rsidP="008B73B4">
            <w:pPr>
              <w:jc w:val="both"/>
              <w:rPr>
                <w:b/>
                <w:bCs/>
                <w:sz w:val="36"/>
                <w:szCs w:val="36"/>
              </w:rPr>
            </w:pPr>
            <w:r w:rsidRPr="00EA1D8B">
              <w:rPr>
                <w:b/>
                <w:bCs/>
                <w:sz w:val="28"/>
                <w:szCs w:val="28"/>
              </w:rPr>
              <w:t xml:space="preserve">Показатель 2.9 </w:t>
            </w:r>
            <w:r w:rsidRPr="00EA1D8B">
              <w:rPr>
                <w:sz w:val="28"/>
                <w:szCs w:val="28"/>
              </w:rPr>
              <w:t>Снижение заболеваемости анемией среди беременных женщин в возрасте 15-49 лет</w:t>
            </w:r>
          </w:p>
          <w:p w:rsidR="008B73B4" w:rsidRPr="00EA1D8B" w:rsidRDefault="008B73B4" w:rsidP="008B73B4">
            <w:pPr>
              <w:widowControl w:val="0"/>
              <w:jc w:val="both"/>
              <w:rPr>
                <w:sz w:val="36"/>
                <w:szCs w:val="36"/>
              </w:rPr>
            </w:pPr>
            <w:r w:rsidRPr="00EA1D8B">
              <w:rPr>
                <w:b/>
                <w:bCs/>
                <w:sz w:val="28"/>
                <w:szCs w:val="28"/>
              </w:rPr>
              <w:t xml:space="preserve">Задача 3. </w:t>
            </w:r>
            <w:r w:rsidRPr="00EA1D8B">
              <w:rPr>
                <w:sz w:val="28"/>
                <w:szCs w:val="28"/>
              </w:rPr>
              <w:t>Обеспечение санитарно-эпидемиологического благополучия населения</w:t>
            </w:r>
          </w:p>
          <w:p w:rsidR="008B73B4" w:rsidRPr="00EA1D8B" w:rsidRDefault="008B73B4" w:rsidP="008B73B4">
            <w:pPr>
              <w:jc w:val="both"/>
              <w:rPr>
                <w:sz w:val="28"/>
                <w:szCs w:val="28"/>
              </w:rPr>
            </w:pPr>
            <w:r w:rsidRPr="00EA1D8B">
              <w:rPr>
                <w:b/>
                <w:bCs/>
                <w:sz w:val="28"/>
                <w:szCs w:val="28"/>
              </w:rPr>
              <w:t xml:space="preserve">Показатель 3.4 </w:t>
            </w:r>
            <w:r w:rsidRPr="00EA1D8B">
              <w:rPr>
                <w:sz w:val="28"/>
                <w:szCs w:val="28"/>
              </w:rPr>
              <w:t xml:space="preserve">Степень готовности медицинских организаций </w:t>
            </w:r>
          </w:p>
          <w:p w:rsidR="008B73B4" w:rsidRPr="00EA1D8B" w:rsidRDefault="008B73B4" w:rsidP="008B73B4">
            <w:pPr>
              <w:jc w:val="both"/>
              <w:rPr>
                <w:sz w:val="28"/>
                <w:szCs w:val="28"/>
              </w:rPr>
            </w:pPr>
            <w:r w:rsidRPr="00EA1D8B">
              <w:rPr>
                <w:sz w:val="28"/>
                <w:szCs w:val="28"/>
              </w:rPr>
              <w:t>к чрезвычайным ситуациям природно-техногенного характера</w:t>
            </w:r>
            <w:r>
              <w:rPr>
                <w:sz w:val="28"/>
                <w:szCs w:val="28"/>
              </w:rPr>
              <w:t>.</w:t>
            </w:r>
          </w:p>
          <w:p w:rsidR="008B73B4" w:rsidRPr="00EA1D8B" w:rsidRDefault="008B73B4" w:rsidP="008B73B4">
            <w:pPr>
              <w:widowControl w:val="0"/>
              <w:jc w:val="both"/>
              <w:rPr>
                <w:sz w:val="28"/>
                <w:szCs w:val="28"/>
              </w:rPr>
            </w:pPr>
            <w:r w:rsidRPr="00EA1D8B">
              <w:rPr>
                <w:b/>
                <w:bCs/>
                <w:sz w:val="28"/>
                <w:szCs w:val="28"/>
              </w:rPr>
              <w:t xml:space="preserve">Цель. </w:t>
            </w:r>
            <w:r w:rsidRPr="00EA1D8B">
              <w:rPr>
                <w:sz w:val="28"/>
                <w:szCs w:val="28"/>
              </w:rPr>
              <w:t>Обеспечение всеобщего охвата населения медицинской помощью</w:t>
            </w:r>
          </w:p>
          <w:p w:rsidR="008B73B4" w:rsidRPr="00EA1D8B" w:rsidRDefault="008B73B4" w:rsidP="008B73B4">
            <w:pPr>
              <w:jc w:val="both"/>
              <w:rPr>
                <w:sz w:val="40"/>
                <w:szCs w:val="40"/>
              </w:rPr>
            </w:pPr>
            <w:r w:rsidRPr="00EA1D8B">
              <w:rPr>
                <w:b/>
                <w:bCs/>
                <w:sz w:val="28"/>
                <w:szCs w:val="28"/>
              </w:rPr>
              <w:t xml:space="preserve">ЦИ - 3. </w:t>
            </w:r>
            <w:r w:rsidRPr="00EA1D8B">
              <w:rPr>
                <w:sz w:val="28"/>
                <w:szCs w:val="28"/>
              </w:rPr>
              <w:t>Доля государственных расходов на здравоохранение</w:t>
            </w:r>
          </w:p>
          <w:p w:rsidR="008B73B4" w:rsidRPr="00EA1D8B" w:rsidRDefault="008B73B4" w:rsidP="008B73B4">
            <w:pPr>
              <w:widowControl w:val="0"/>
              <w:jc w:val="both"/>
              <w:rPr>
                <w:b/>
                <w:bCs/>
                <w:sz w:val="28"/>
                <w:szCs w:val="28"/>
              </w:rPr>
            </w:pPr>
            <w:r w:rsidRPr="00EA1D8B">
              <w:rPr>
                <w:b/>
                <w:bCs/>
                <w:sz w:val="28"/>
                <w:szCs w:val="28"/>
              </w:rPr>
              <w:t xml:space="preserve">Задача 1. </w:t>
            </w:r>
            <w:r w:rsidRPr="00EA1D8B">
              <w:rPr>
                <w:sz w:val="28"/>
                <w:szCs w:val="28"/>
              </w:rPr>
              <w:t>Совершенствование планирования объемов медицинских услуг и тарифной политики</w:t>
            </w:r>
          </w:p>
          <w:p w:rsidR="008B73B4" w:rsidRDefault="008B73B4" w:rsidP="008B73B4">
            <w:pPr>
              <w:jc w:val="both"/>
              <w:rPr>
                <w:sz w:val="28"/>
                <w:szCs w:val="28"/>
                <w:lang w:val="kk-KZ"/>
              </w:rPr>
            </w:pPr>
            <w:r w:rsidRPr="00EA1D8B">
              <w:rPr>
                <w:b/>
                <w:bCs/>
                <w:sz w:val="28"/>
                <w:szCs w:val="28"/>
              </w:rPr>
              <w:t xml:space="preserve">Показатель 1.1 </w:t>
            </w:r>
            <w:r w:rsidRPr="00EA1D8B">
              <w:rPr>
                <w:sz w:val="28"/>
                <w:szCs w:val="28"/>
              </w:rPr>
              <w:t>Уровень охвата населения в системе ОСМС</w:t>
            </w:r>
          </w:p>
          <w:p w:rsidR="00C52B7F" w:rsidRDefault="00C52B7F" w:rsidP="008B73B4">
            <w:pPr>
              <w:jc w:val="both"/>
              <w:rPr>
                <w:sz w:val="28"/>
                <w:szCs w:val="28"/>
                <w:lang w:val="kk-KZ"/>
              </w:rPr>
            </w:pPr>
            <w:r w:rsidRPr="00C52B7F">
              <w:rPr>
                <w:b/>
                <w:sz w:val="28"/>
                <w:szCs w:val="28"/>
                <w:lang w:val="kk-KZ"/>
              </w:rPr>
              <w:t xml:space="preserve">Задача   2. </w:t>
            </w:r>
            <w:r w:rsidRPr="00C52B7F">
              <w:rPr>
                <w:sz w:val="28"/>
                <w:szCs w:val="28"/>
                <w:lang w:val="kk-KZ"/>
              </w:rPr>
              <w:t>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p w:rsidR="00C52B7F" w:rsidRDefault="00C52B7F" w:rsidP="008B73B4">
            <w:pPr>
              <w:jc w:val="both"/>
              <w:rPr>
                <w:sz w:val="28"/>
                <w:szCs w:val="28"/>
                <w:lang w:val="kk-KZ"/>
              </w:rPr>
            </w:pPr>
            <w:r w:rsidRPr="00C52B7F">
              <w:rPr>
                <w:b/>
                <w:sz w:val="28"/>
                <w:szCs w:val="28"/>
                <w:lang w:val="kk-KZ"/>
              </w:rPr>
              <w:t>Показатель 2.5</w:t>
            </w:r>
            <w:r>
              <w:rPr>
                <w:b/>
                <w:sz w:val="28"/>
                <w:szCs w:val="28"/>
                <w:lang w:val="kk-KZ"/>
              </w:rPr>
              <w:t xml:space="preserve"> </w:t>
            </w:r>
            <w:r w:rsidRPr="003A6ABA">
              <w:rPr>
                <w:sz w:val="28"/>
                <w:szCs w:val="28"/>
                <w:lang w:val="kk-KZ"/>
              </w:rPr>
              <w:t xml:space="preserve">Снижение уровня износа зданий медицинских </w:t>
            </w:r>
            <w:r w:rsidR="003A6ABA" w:rsidRPr="003A6ABA">
              <w:rPr>
                <w:sz w:val="28"/>
                <w:szCs w:val="28"/>
                <w:lang w:val="kk-KZ"/>
              </w:rPr>
              <w:t>организаций</w:t>
            </w:r>
            <w:r w:rsidR="00B73884">
              <w:rPr>
                <w:sz w:val="28"/>
                <w:szCs w:val="28"/>
                <w:lang w:val="kk-KZ"/>
              </w:rPr>
              <w:t xml:space="preserve"> </w:t>
            </w:r>
          </w:p>
          <w:p w:rsidR="00844645" w:rsidRDefault="00844645" w:rsidP="008B73B4">
            <w:pPr>
              <w:jc w:val="both"/>
              <w:rPr>
                <w:sz w:val="28"/>
                <w:szCs w:val="28"/>
                <w:lang w:val="kk-KZ"/>
              </w:rPr>
            </w:pPr>
            <w:r w:rsidRPr="00844645">
              <w:rPr>
                <w:b/>
                <w:sz w:val="28"/>
                <w:szCs w:val="28"/>
                <w:lang w:val="kk-KZ"/>
              </w:rPr>
              <w:t>КНИ -11</w:t>
            </w:r>
            <w:r>
              <w:rPr>
                <w:b/>
                <w:sz w:val="28"/>
                <w:szCs w:val="28"/>
                <w:lang w:val="kk-KZ"/>
              </w:rPr>
              <w:t xml:space="preserve">. </w:t>
            </w:r>
            <w:r w:rsidRPr="00844645">
              <w:rPr>
                <w:sz w:val="28"/>
                <w:szCs w:val="28"/>
                <w:lang w:val="kk-KZ"/>
              </w:rPr>
              <w:t xml:space="preserve">Доля населения, имещего доходы ниже величины прожиточного минимума/ниже черты бедности  </w:t>
            </w:r>
          </w:p>
          <w:p w:rsidR="00844645" w:rsidRPr="005C1ECE" w:rsidRDefault="005C1ECE" w:rsidP="008B73B4">
            <w:pPr>
              <w:jc w:val="both"/>
              <w:rPr>
                <w:sz w:val="28"/>
                <w:szCs w:val="28"/>
                <w:lang w:val="kk-KZ"/>
              </w:rPr>
            </w:pPr>
            <w:r w:rsidRPr="005C1ECE">
              <w:rPr>
                <w:b/>
                <w:sz w:val="28"/>
                <w:szCs w:val="28"/>
                <w:lang w:val="kk-KZ"/>
              </w:rPr>
              <w:t>Показатель 1.1</w:t>
            </w:r>
            <w:r>
              <w:rPr>
                <w:b/>
                <w:sz w:val="28"/>
                <w:szCs w:val="28"/>
                <w:lang w:val="kk-KZ"/>
              </w:rPr>
              <w:t xml:space="preserve"> </w:t>
            </w:r>
            <w:r w:rsidRPr="005C1ECE">
              <w:rPr>
                <w:sz w:val="28"/>
                <w:szCs w:val="28"/>
                <w:lang w:val="kk-KZ"/>
              </w:rPr>
              <w:t>Количество трудоустроенных граждан, в том числе молодежи</w:t>
            </w:r>
          </w:p>
          <w:p w:rsidR="008B73B4" w:rsidRPr="007E40DC" w:rsidRDefault="008B73B4" w:rsidP="008B73B4">
            <w:pPr>
              <w:keepLines/>
              <w:jc w:val="both"/>
              <w:rPr>
                <w:i/>
                <w:iCs/>
                <w:sz w:val="28"/>
                <w:szCs w:val="28"/>
              </w:rPr>
            </w:pPr>
            <w:r w:rsidRPr="007E40DC">
              <w:rPr>
                <w:b/>
                <w:bCs/>
                <w:sz w:val="28"/>
                <w:szCs w:val="28"/>
              </w:rPr>
              <w:t xml:space="preserve">КНИ - 7. </w:t>
            </w:r>
            <w:r w:rsidRPr="007E40DC">
              <w:rPr>
                <w:sz w:val="28"/>
                <w:szCs w:val="28"/>
              </w:rPr>
              <w:t>Качество результатов среднего образования на основе тестирования PISA, читательская грамотность</w:t>
            </w:r>
          </w:p>
          <w:p w:rsidR="008B73B4" w:rsidRPr="007E40DC" w:rsidRDefault="008B73B4" w:rsidP="008B73B4">
            <w:pPr>
              <w:keepLines/>
              <w:jc w:val="both"/>
              <w:rPr>
                <w:i/>
                <w:iCs/>
                <w:sz w:val="28"/>
                <w:szCs w:val="28"/>
              </w:rPr>
            </w:pPr>
            <w:r w:rsidRPr="007E40DC">
              <w:rPr>
                <w:b/>
                <w:bCs/>
                <w:sz w:val="28"/>
                <w:szCs w:val="28"/>
              </w:rPr>
              <w:t xml:space="preserve">КНИ - 8. </w:t>
            </w:r>
            <w:r w:rsidRPr="007E40DC">
              <w:rPr>
                <w:sz w:val="28"/>
                <w:szCs w:val="28"/>
              </w:rPr>
              <w:t xml:space="preserve">Качество результатов среднего образования на основе тестирования PISA, математическая грамотность </w:t>
            </w:r>
          </w:p>
          <w:p w:rsidR="008B73B4" w:rsidRPr="00EA1D8B" w:rsidRDefault="008B73B4" w:rsidP="008B73B4">
            <w:pPr>
              <w:keepLines/>
              <w:jc w:val="both"/>
              <w:rPr>
                <w:i/>
                <w:iCs/>
                <w:sz w:val="28"/>
                <w:szCs w:val="28"/>
              </w:rPr>
            </w:pPr>
            <w:r w:rsidRPr="007E40DC">
              <w:rPr>
                <w:b/>
                <w:bCs/>
                <w:sz w:val="28"/>
                <w:szCs w:val="28"/>
              </w:rPr>
              <w:t xml:space="preserve">КНИ - 9. </w:t>
            </w:r>
            <w:r w:rsidRPr="007E40DC">
              <w:rPr>
                <w:sz w:val="28"/>
                <w:szCs w:val="28"/>
              </w:rPr>
              <w:t>Качество результатов среднего образования на основе тестирования PISA, Естественно-научная грамотность</w:t>
            </w:r>
            <w:r w:rsidRPr="00EA1D8B">
              <w:rPr>
                <w:b/>
                <w:bCs/>
                <w:sz w:val="28"/>
                <w:szCs w:val="28"/>
              </w:rPr>
              <w:t xml:space="preserve"> </w:t>
            </w:r>
          </w:p>
          <w:p w:rsidR="008B73B4" w:rsidRPr="00EA1D8B" w:rsidRDefault="008B73B4" w:rsidP="008B73B4">
            <w:pPr>
              <w:keepLines/>
              <w:jc w:val="both"/>
              <w:rPr>
                <w:sz w:val="32"/>
                <w:szCs w:val="32"/>
              </w:rPr>
            </w:pPr>
            <w:r w:rsidRPr="00EA1D8B">
              <w:rPr>
                <w:b/>
                <w:bCs/>
                <w:sz w:val="28"/>
                <w:szCs w:val="28"/>
              </w:rPr>
              <w:t xml:space="preserve">Цель. </w:t>
            </w:r>
            <w:r w:rsidRPr="00EA1D8B">
              <w:rPr>
                <w:sz w:val="28"/>
                <w:szCs w:val="28"/>
              </w:rPr>
              <w:t>Повышение уровня развития умений и навыков детей дошкольного возраста</w:t>
            </w:r>
          </w:p>
          <w:p w:rsidR="008B73B4" w:rsidRPr="00EA1D8B" w:rsidRDefault="008B73B4" w:rsidP="008B73B4">
            <w:pPr>
              <w:jc w:val="both"/>
              <w:rPr>
                <w:sz w:val="28"/>
                <w:szCs w:val="28"/>
              </w:rPr>
            </w:pPr>
            <w:r w:rsidRPr="00EA1D8B">
              <w:rPr>
                <w:b/>
                <w:bCs/>
                <w:sz w:val="28"/>
                <w:szCs w:val="28"/>
              </w:rPr>
              <w:t xml:space="preserve">ЦИ </w:t>
            </w:r>
            <w:r w:rsidRPr="00EA1D8B">
              <w:rPr>
                <w:sz w:val="28"/>
                <w:szCs w:val="28"/>
              </w:rPr>
              <w:t>Охват детей дошкольным воспитанием и обучением от 2 до 6 лет</w:t>
            </w:r>
          </w:p>
          <w:p w:rsidR="008B73B4" w:rsidRPr="00EA1D8B" w:rsidRDefault="008B73B4" w:rsidP="008B73B4">
            <w:pPr>
              <w:widowControl w:val="0"/>
              <w:jc w:val="both"/>
              <w:rPr>
                <w:sz w:val="28"/>
                <w:szCs w:val="28"/>
              </w:rPr>
            </w:pPr>
            <w:r w:rsidRPr="00EA1D8B">
              <w:rPr>
                <w:b/>
                <w:bCs/>
                <w:sz w:val="28"/>
                <w:szCs w:val="28"/>
              </w:rPr>
              <w:lastRenderedPageBreak/>
              <w:t xml:space="preserve">Задача 1. </w:t>
            </w:r>
            <w:r w:rsidRPr="00EA1D8B">
              <w:rPr>
                <w:sz w:val="28"/>
                <w:szCs w:val="28"/>
              </w:rPr>
              <w:t>Повышение уровня развития умений и навыков воспитанников</w:t>
            </w:r>
          </w:p>
          <w:p w:rsidR="008B73B4" w:rsidRPr="00EA1D8B" w:rsidRDefault="008B73B4" w:rsidP="008B73B4">
            <w:pPr>
              <w:jc w:val="both"/>
              <w:rPr>
                <w:sz w:val="28"/>
                <w:szCs w:val="28"/>
              </w:rPr>
            </w:pPr>
            <w:r w:rsidRPr="00EA1D8B">
              <w:rPr>
                <w:b/>
                <w:bCs/>
                <w:sz w:val="28"/>
                <w:szCs w:val="28"/>
              </w:rPr>
              <w:t xml:space="preserve">ЦИ </w:t>
            </w:r>
            <w:r w:rsidRPr="00EA1D8B">
              <w:rPr>
                <w:sz w:val="28"/>
                <w:szCs w:val="28"/>
              </w:rPr>
              <w:t>Доля дошкольных организаций, соответствующих критериям оценки качества воспитания и обучения независимо от форм собственности</w:t>
            </w:r>
          </w:p>
          <w:p w:rsidR="008B73B4" w:rsidRPr="00EA1D8B" w:rsidRDefault="008B73B4" w:rsidP="008B73B4">
            <w:pPr>
              <w:widowControl w:val="0"/>
              <w:jc w:val="both"/>
              <w:rPr>
                <w:sz w:val="28"/>
                <w:szCs w:val="28"/>
              </w:rPr>
            </w:pPr>
            <w:r w:rsidRPr="00EA1D8B">
              <w:rPr>
                <w:b/>
                <w:bCs/>
                <w:sz w:val="28"/>
                <w:szCs w:val="28"/>
              </w:rPr>
              <w:t xml:space="preserve">Задача 1. </w:t>
            </w:r>
            <w:r w:rsidRPr="00EA1D8B">
              <w:rPr>
                <w:sz w:val="28"/>
                <w:szCs w:val="28"/>
              </w:rPr>
              <w:t>Усилить кадровый потенциал системы дошкольного образования путем совершенствования системы их подготовки, повышения квалификации</w:t>
            </w:r>
          </w:p>
          <w:p w:rsidR="008B73B4" w:rsidRPr="00EA1D8B" w:rsidRDefault="008B73B4" w:rsidP="008B73B4">
            <w:pPr>
              <w:jc w:val="both"/>
              <w:rPr>
                <w:sz w:val="28"/>
                <w:szCs w:val="28"/>
              </w:rPr>
            </w:pPr>
            <w:r w:rsidRPr="00EA1D8B">
              <w:rPr>
                <w:b/>
                <w:bCs/>
                <w:sz w:val="28"/>
                <w:szCs w:val="28"/>
              </w:rPr>
              <w:t xml:space="preserve">Показатель 1.1 </w:t>
            </w:r>
            <w:r w:rsidRPr="00EA1D8B">
              <w:rPr>
                <w:sz w:val="28"/>
                <w:szCs w:val="28"/>
              </w:rPr>
              <w:t>Доля педагогов, имеющих профильное образование, от общего количества руководителей, методистов, воспитателей дошкольных организаций</w:t>
            </w:r>
          </w:p>
          <w:p w:rsidR="008B73B4" w:rsidRPr="00EA1D8B" w:rsidRDefault="008B73B4" w:rsidP="008B73B4">
            <w:pPr>
              <w:jc w:val="both"/>
            </w:pPr>
            <w:r w:rsidRPr="00EA1D8B">
              <w:rPr>
                <w:b/>
                <w:bCs/>
                <w:sz w:val="28"/>
                <w:szCs w:val="28"/>
              </w:rPr>
              <w:t xml:space="preserve">Показатель 1.2 </w:t>
            </w:r>
            <w:r w:rsidRPr="00EA1D8B">
              <w:rPr>
                <w:sz w:val="28"/>
                <w:szCs w:val="28"/>
              </w:rPr>
              <w:t>Доля педагогов дошкольных организаций, прошедших курсы повышения квалификации</w:t>
            </w:r>
          </w:p>
          <w:p w:rsidR="008B73B4" w:rsidRPr="00EA1D8B" w:rsidRDefault="008B73B4" w:rsidP="008B73B4">
            <w:pPr>
              <w:widowControl w:val="0"/>
              <w:jc w:val="both"/>
              <w:rPr>
                <w:b/>
                <w:bCs/>
                <w:sz w:val="28"/>
                <w:szCs w:val="28"/>
              </w:rPr>
            </w:pPr>
            <w:r w:rsidRPr="00EA1D8B">
              <w:rPr>
                <w:b/>
                <w:bCs/>
                <w:sz w:val="28"/>
                <w:szCs w:val="28"/>
              </w:rPr>
              <w:t xml:space="preserve">Цель. </w:t>
            </w:r>
            <w:r w:rsidRPr="00EA1D8B">
              <w:rPr>
                <w:sz w:val="28"/>
                <w:szCs w:val="28"/>
              </w:rPr>
              <w:t>Создание эргономичной и безопасной среды с современной материально-технической базой</w:t>
            </w:r>
          </w:p>
          <w:p w:rsidR="008B73B4" w:rsidRPr="00EA1D8B" w:rsidRDefault="008B73B4" w:rsidP="008B73B4">
            <w:pPr>
              <w:widowControl w:val="0"/>
              <w:jc w:val="both"/>
              <w:rPr>
                <w:sz w:val="28"/>
                <w:szCs w:val="28"/>
              </w:rPr>
            </w:pPr>
            <w:r w:rsidRPr="00EA1D8B">
              <w:rPr>
                <w:b/>
                <w:bCs/>
                <w:sz w:val="28"/>
                <w:szCs w:val="28"/>
              </w:rPr>
              <w:t>Задача 1.</w:t>
            </w:r>
            <w:r w:rsidRPr="00EA1D8B">
              <w:rPr>
                <w:sz w:val="28"/>
                <w:szCs w:val="28"/>
              </w:rPr>
              <w:t xml:space="preserve"> Обеспечение школ комфортной, безопасной и современной образовательной средой</w:t>
            </w:r>
          </w:p>
          <w:p w:rsidR="008B73B4" w:rsidRDefault="008B73B4" w:rsidP="008B73B4">
            <w:pPr>
              <w:jc w:val="both"/>
              <w:rPr>
                <w:sz w:val="28"/>
                <w:szCs w:val="28"/>
                <w:lang w:val="kk-KZ"/>
              </w:rPr>
            </w:pPr>
            <w:r w:rsidRPr="00EA1D8B">
              <w:rPr>
                <w:b/>
                <w:bCs/>
                <w:sz w:val="28"/>
                <w:szCs w:val="28"/>
              </w:rPr>
              <w:t xml:space="preserve">Показатель 1.2 </w:t>
            </w:r>
            <w:r w:rsidRPr="00EA1D8B">
              <w:rPr>
                <w:sz w:val="28"/>
                <w:szCs w:val="28"/>
              </w:rPr>
              <w:t>Доля основных и средних школ, обеспеченных предметными кабинетами физики, химии, биологии, робототехники, STEM</w:t>
            </w:r>
          </w:p>
          <w:p w:rsidR="001D4CCA" w:rsidRDefault="001D4CCA" w:rsidP="008B73B4">
            <w:pPr>
              <w:jc w:val="both"/>
              <w:rPr>
                <w:sz w:val="28"/>
                <w:szCs w:val="28"/>
                <w:lang w:val="kk-KZ"/>
              </w:rPr>
            </w:pPr>
            <w:r w:rsidRPr="008F3C02">
              <w:rPr>
                <w:b/>
                <w:sz w:val="28"/>
                <w:szCs w:val="28"/>
                <w:lang w:val="kk-KZ"/>
              </w:rPr>
              <w:t>Цель.</w:t>
            </w:r>
            <w:r>
              <w:rPr>
                <w:sz w:val="28"/>
                <w:szCs w:val="28"/>
                <w:lang w:val="kk-KZ"/>
              </w:rPr>
              <w:t xml:space="preserve"> </w:t>
            </w:r>
            <w:r w:rsidR="008F3C02">
              <w:rPr>
                <w:sz w:val="28"/>
                <w:szCs w:val="28"/>
                <w:lang w:val="kk-KZ"/>
              </w:rPr>
              <w:t>Создание эргономичной и безопасной среды с современной материально-технической базой</w:t>
            </w:r>
          </w:p>
          <w:p w:rsidR="00A44F02" w:rsidRDefault="00A44F02" w:rsidP="008B73B4">
            <w:pPr>
              <w:jc w:val="both"/>
              <w:rPr>
                <w:sz w:val="28"/>
                <w:szCs w:val="28"/>
                <w:lang w:val="kk-KZ"/>
              </w:rPr>
            </w:pPr>
            <w:r w:rsidRPr="004377E9">
              <w:rPr>
                <w:b/>
                <w:sz w:val="28"/>
                <w:szCs w:val="28"/>
                <w:lang w:val="kk-KZ"/>
              </w:rPr>
              <w:t>Задача   1.</w:t>
            </w:r>
            <w:r w:rsidRPr="004377E9">
              <w:rPr>
                <w:sz w:val="28"/>
                <w:szCs w:val="28"/>
                <w:lang w:val="kk-KZ"/>
              </w:rPr>
              <w:t xml:space="preserve"> Обеспечение школ комфортной,</w:t>
            </w:r>
            <w:r w:rsidR="004377E9">
              <w:rPr>
                <w:sz w:val="28"/>
                <w:szCs w:val="28"/>
                <w:lang w:val="kk-KZ"/>
              </w:rPr>
              <w:t xml:space="preserve"> безопасной и современной образователной средой</w:t>
            </w:r>
            <w:r>
              <w:rPr>
                <w:sz w:val="28"/>
                <w:szCs w:val="28"/>
                <w:lang w:val="kk-KZ"/>
              </w:rPr>
              <w:t xml:space="preserve"> </w:t>
            </w:r>
          </w:p>
          <w:p w:rsidR="004377E9" w:rsidRPr="00155AE3" w:rsidRDefault="004377E9" w:rsidP="008B73B4">
            <w:pPr>
              <w:jc w:val="both"/>
              <w:rPr>
                <w:sz w:val="28"/>
                <w:szCs w:val="28"/>
              </w:rPr>
            </w:pPr>
            <w:r w:rsidRPr="00155AE3">
              <w:rPr>
                <w:b/>
                <w:sz w:val="28"/>
                <w:szCs w:val="28"/>
                <w:lang w:val="kk-KZ"/>
              </w:rPr>
              <w:t>Показатель 1.2</w:t>
            </w:r>
            <w:r>
              <w:rPr>
                <w:sz w:val="28"/>
                <w:szCs w:val="28"/>
                <w:lang w:val="kk-KZ"/>
              </w:rPr>
              <w:t xml:space="preserve"> </w:t>
            </w:r>
            <w:r w:rsidR="00155AE3">
              <w:rPr>
                <w:sz w:val="28"/>
                <w:szCs w:val="28"/>
                <w:lang w:val="kk-KZ"/>
              </w:rPr>
              <w:t xml:space="preserve"> </w:t>
            </w:r>
            <w:r>
              <w:rPr>
                <w:sz w:val="28"/>
                <w:szCs w:val="28"/>
                <w:lang w:val="kk-KZ"/>
              </w:rPr>
              <w:t xml:space="preserve">Доля основных и средних школ, обеспеченных предметными кабинетами физики, химии, биологии, роботехники, </w:t>
            </w:r>
            <w:r>
              <w:rPr>
                <w:sz w:val="28"/>
                <w:szCs w:val="28"/>
                <w:lang w:val="en-US"/>
              </w:rPr>
              <w:t>STEM</w:t>
            </w:r>
          </w:p>
          <w:p w:rsidR="008B73B4" w:rsidRDefault="008B73B4" w:rsidP="008B73B4">
            <w:pPr>
              <w:jc w:val="both"/>
              <w:rPr>
                <w:sz w:val="28"/>
                <w:szCs w:val="28"/>
              </w:rPr>
            </w:pPr>
            <w:r w:rsidRPr="00EA1D8B">
              <w:rPr>
                <w:b/>
                <w:bCs/>
                <w:sz w:val="28"/>
                <w:szCs w:val="28"/>
              </w:rPr>
              <w:t xml:space="preserve">КНИ-15. </w:t>
            </w:r>
            <w:r w:rsidRPr="00EA1D8B">
              <w:rPr>
                <w:sz w:val="28"/>
                <w:szCs w:val="28"/>
              </w:rPr>
              <w:t xml:space="preserve">Уровень удовлетворенности населения экологическим качеством жизни </w:t>
            </w:r>
          </w:p>
          <w:p w:rsidR="008B73B4" w:rsidRDefault="008B73B4" w:rsidP="008B73B4">
            <w:pPr>
              <w:jc w:val="both"/>
              <w:rPr>
                <w:sz w:val="28"/>
                <w:szCs w:val="28"/>
              </w:rPr>
            </w:pPr>
            <w:r w:rsidRPr="00C440F5">
              <w:rPr>
                <w:b/>
                <w:sz w:val="28"/>
                <w:szCs w:val="28"/>
              </w:rPr>
              <w:t>Цель.</w:t>
            </w:r>
            <w:r>
              <w:rPr>
                <w:b/>
                <w:sz w:val="28"/>
                <w:szCs w:val="28"/>
              </w:rPr>
              <w:t xml:space="preserve"> </w:t>
            </w:r>
            <w:r w:rsidRPr="00416664">
              <w:rPr>
                <w:sz w:val="28"/>
                <w:szCs w:val="28"/>
              </w:rPr>
              <w:t>Сохранение, рациональное испол</w:t>
            </w:r>
            <w:r w:rsidR="00416664" w:rsidRPr="00416664">
              <w:rPr>
                <w:sz w:val="28"/>
                <w:szCs w:val="28"/>
              </w:rPr>
              <w:t>ь</w:t>
            </w:r>
            <w:r w:rsidRPr="00416664">
              <w:rPr>
                <w:sz w:val="28"/>
                <w:szCs w:val="28"/>
              </w:rPr>
              <w:t>зование и воспроизводство лесных ресурсов, ресурсов животного мира, объектов природно-заповедного фонда</w:t>
            </w:r>
          </w:p>
          <w:p w:rsidR="004A03C3" w:rsidRPr="00416664" w:rsidRDefault="004A03C3" w:rsidP="008B73B4">
            <w:pPr>
              <w:jc w:val="both"/>
              <w:rPr>
                <w:sz w:val="28"/>
                <w:szCs w:val="28"/>
              </w:rPr>
            </w:pPr>
            <w:r w:rsidRPr="004A03C3">
              <w:rPr>
                <w:b/>
                <w:sz w:val="28"/>
                <w:szCs w:val="28"/>
              </w:rPr>
              <w:t>Задача 6.</w:t>
            </w:r>
            <w:r>
              <w:rPr>
                <w:sz w:val="28"/>
                <w:szCs w:val="28"/>
              </w:rPr>
              <w:t xml:space="preserve"> Вовлеченность населения в экологические акции и инициативы</w:t>
            </w:r>
          </w:p>
          <w:p w:rsidR="008B73B4" w:rsidRPr="00EA1D8B" w:rsidRDefault="008B73B4" w:rsidP="008B73B4">
            <w:pPr>
              <w:jc w:val="both"/>
              <w:rPr>
                <w:sz w:val="28"/>
                <w:szCs w:val="28"/>
              </w:rPr>
            </w:pPr>
            <w:r w:rsidRPr="00EA1D8B">
              <w:rPr>
                <w:b/>
                <w:bCs/>
                <w:sz w:val="28"/>
                <w:szCs w:val="28"/>
              </w:rPr>
              <w:t xml:space="preserve">ЦИ </w:t>
            </w:r>
            <w:r w:rsidRPr="00EA1D8B">
              <w:rPr>
                <w:sz w:val="28"/>
                <w:szCs w:val="28"/>
              </w:rPr>
              <w:t xml:space="preserve">Обеспечение населения услугами по сбору и вывозу отходов </w:t>
            </w:r>
          </w:p>
          <w:p w:rsidR="008B73B4" w:rsidRDefault="008B73B4" w:rsidP="008B73B4">
            <w:pPr>
              <w:jc w:val="both"/>
              <w:rPr>
                <w:sz w:val="28"/>
                <w:szCs w:val="28"/>
              </w:rPr>
            </w:pPr>
            <w:r w:rsidRPr="003C3C59">
              <w:rPr>
                <w:b/>
                <w:bCs/>
                <w:sz w:val="28"/>
                <w:szCs w:val="28"/>
              </w:rPr>
              <w:t xml:space="preserve">КНИ - 12. </w:t>
            </w:r>
            <w:r w:rsidRPr="003C3C59">
              <w:rPr>
                <w:sz w:val="28"/>
                <w:szCs w:val="28"/>
              </w:rPr>
              <w:t xml:space="preserve">Уровень обеспеченности социальными благами и услугами в соответствии с Системой </w:t>
            </w:r>
            <w:r w:rsidR="004A03C3">
              <w:rPr>
                <w:sz w:val="28"/>
                <w:szCs w:val="28"/>
              </w:rPr>
              <w:t>региональных стандартов, город (по области)</w:t>
            </w:r>
          </w:p>
          <w:p w:rsidR="004A03C3" w:rsidRPr="003C3C59" w:rsidRDefault="004A03C3" w:rsidP="008B73B4">
            <w:pPr>
              <w:jc w:val="both"/>
              <w:rPr>
                <w:sz w:val="28"/>
                <w:szCs w:val="28"/>
              </w:rPr>
            </w:pPr>
            <w:r>
              <w:rPr>
                <w:sz w:val="28"/>
                <w:szCs w:val="28"/>
              </w:rPr>
              <w:t xml:space="preserve">КНИ  -13. </w:t>
            </w:r>
            <w:r w:rsidR="00B33F67">
              <w:rPr>
                <w:sz w:val="28"/>
                <w:szCs w:val="28"/>
              </w:rPr>
              <w:t xml:space="preserve">Уровень обеспеченности </w:t>
            </w:r>
            <w:r w:rsidR="000A7FA2">
              <w:rPr>
                <w:sz w:val="28"/>
                <w:szCs w:val="28"/>
              </w:rPr>
              <w:t>социальными благами и услугами в соответствии с Системой региональных стандартов, село (по области)</w:t>
            </w:r>
          </w:p>
          <w:p w:rsidR="008B73B4" w:rsidRPr="00EA1D8B" w:rsidRDefault="008B73B4" w:rsidP="008B73B4">
            <w:pPr>
              <w:widowControl w:val="0"/>
              <w:jc w:val="both"/>
              <w:rPr>
                <w:sz w:val="28"/>
                <w:szCs w:val="28"/>
              </w:rPr>
            </w:pPr>
            <w:r w:rsidRPr="00EA1D8B">
              <w:rPr>
                <w:b/>
                <w:bCs/>
                <w:sz w:val="28"/>
                <w:szCs w:val="28"/>
              </w:rPr>
              <w:t xml:space="preserve">Цель. </w:t>
            </w:r>
            <w:r w:rsidRPr="006C7D48">
              <w:rPr>
                <w:sz w:val="28"/>
                <w:szCs w:val="28"/>
              </w:rPr>
              <w:t>Обеспечение минимально обязательного уровня доступности объектов и услуг (благ) населения</w:t>
            </w:r>
          </w:p>
          <w:p w:rsidR="008B73B4" w:rsidRPr="00EA1D8B" w:rsidRDefault="008B73B4" w:rsidP="008B73B4">
            <w:pPr>
              <w:widowControl w:val="0"/>
              <w:jc w:val="both"/>
              <w:rPr>
                <w:sz w:val="28"/>
                <w:szCs w:val="28"/>
              </w:rPr>
            </w:pPr>
            <w:r w:rsidRPr="00EA1D8B">
              <w:rPr>
                <w:b/>
                <w:bCs/>
                <w:sz w:val="28"/>
                <w:szCs w:val="28"/>
              </w:rPr>
              <w:lastRenderedPageBreak/>
              <w:t xml:space="preserve">Задача: </w:t>
            </w:r>
            <w:r w:rsidRPr="00EA1D8B">
              <w:rPr>
                <w:sz w:val="28"/>
                <w:szCs w:val="28"/>
              </w:rPr>
              <w:t>Создание комфортной среды для жителей села и городов</w:t>
            </w:r>
          </w:p>
          <w:p w:rsidR="008B73B4" w:rsidRPr="00EA1D8B" w:rsidRDefault="00867265" w:rsidP="008B73B4">
            <w:pPr>
              <w:widowControl w:val="0"/>
              <w:jc w:val="both"/>
              <w:rPr>
                <w:b/>
                <w:bCs/>
                <w:sz w:val="28"/>
                <w:szCs w:val="28"/>
              </w:rPr>
            </w:pPr>
            <w:r>
              <w:rPr>
                <w:b/>
                <w:bCs/>
                <w:sz w:val="28"/>
                <w:szCs w:val="28"/>
              </w:rPr>
              <w:t>1.</w:t>
            </w:r>
            <w:r w:rsidR="008B73B4">
              <w:rPr>
                <w:b/>
                <w:bCs/>
                <w:sz w:val="28"/>
                <w:szCs w:val="28"/>
              </w:rPr>
              <w:t xml:space="preserve"> </w:t>
            </w:r>
            <w:r w:rsidR="008B73B4" w:rsidRPr="00EA1D8B">
              <w:rPr>
                <w:b/>
                <w:bCs/>
                <w:sz w:val="28"/>
                <w:szCs w:val="28"/>
              </w:rPr>
              <w:t>Образование</w:t>
            </w:r>
          </w:p>
          <w:p w:rsidR="008B73B4" w:rsidRPr="003044BB" w:rsidRDefault="008B73B4" w:rsidP="008B73B4">
            <w:pPr>
              <w:jc w:val="both"/>
              <w:rPr>
                <w:sz w:val="28"/>
                <w:szCs w:val="28"/>
              </w:rPr>
            </w:pPr>
            <w:r w:rsidRPr="003044BB">
              <w:rPr>
                <w:b/>
                <w:bCs/>
                <w:sz w:val="28"/>
                <w:szCs w:val="28"/>
              </w:rPr>
              <w:t xml:space="preserve">Показатель 1.1 </w:t>
            </w:r>
            <w:r w:rsidRPr="008600A5">
              <w:rPr>
                <w:sz w:val="28"/>
                <w:szCs w:val="28"/>
              </w:rPr>
              <w:t>Доля школ, расположенных в типовых зданиях</w:t>
            </w:r>
          </w:p>
          <w:p w:rsidR="008B73B4" w:rsidRPr="003044BB" w:rsidRDefault="008B73B4" w:rsidP="008B73B4">
            <w:pPr>
              <w:jc w:val="both"/>
              <w:rPr>
                <w:sz w:val="28"/>
                <w:szCs w:val="28"/>
              </w:rPr>
            </w:pPr>
            <w:r w:rsidRPr="003044BB">
              <w:rPr>
                <w:b/>
                <w:bCs/>
                <w:sz w:val="28"/>
                <w:szCs w:val="28"/>
              </w:rPr>
              <w:t>Показатель 1.2</w:t>
            </w:r>
            <w:r w:rsidRPr="003044BB">
              <w:rPr>
                <w:sz w:val="28"/>
                <w:szCs w:val="28"/>
              </w:rPr>
              <w:t xml:space="preserve"> </w:t>
            </w:r>
            <w:r w:rsidRPr="008600A5">
              <w:rPr>
                <w:sz w:val="28"/>
                <w:szCs w:val="28"/>
              </w:rPr>
              <w:t>Охват детей дополнительным образованием</w:t>
            </w:r>
          </w:p>
          <w:p w:rsidR="008B73B4" w:rsidRPr="009B52B3" w:rsidRDefault="008B73B4" w:rsidP="008B73B4">
            <w:pPr>
              <w:jc w:val="both"/>
              <w:rPr>
                <w:b/>
                <w:bCs/>
                <w:sz w:val="28"/>
                <w:szCs w:val="28"/>
              </w:rPr>
            </w:pPr>
            <w:r w:rsidRPr="009B52B3">
              <w:rPr>
                <w:b/>
                <w:bCs/>
                <w:sz w:val="28"/>
                <w:szCs w:val="28"/>
              </w:rPr>
              <w:t>2. Здравоохранение</w:t>
            </w:r>
          </w:p>
          <w:p w:rsidR="008B73B4" w:rsidRDefault="008B73B4" w:rsidP="008B73B4">
            <w:pPr>
              <w:jc w:val="both"/>
              <w:rPr>
                <w:sz w:val="28"/>
                <w:szCs w:val="28"/>
                <w:highlight w:val="yellow"/>
              </w:rPr>
            </w:pPr>
            <w:r w:rsidRPr="009B52B3">
              <w:rPr>
                <w:b/>
                <w:bCs/>
                <w:sz w:val="28"/>
                <w:szCs w:val="28"/>
              </w:rPr>
              <w:t xml:space="preserve">Показатель 2.1 </w:t>
            </w:r>
            <w:r w:rsidRPr="008600A5">
              <w:rPr>
                <w:sz w:val="28"/>
                <w:szCs w:val="28"/>
              </w:rPr>
              <w:t>Уровень удовлетворенности населения качеством и доступностью медицинских услуг, предоставляемых медицинскими учреждениями</w:t>
            </w:r>
          </w:p>
          <w:p w:rsidR="008B73B4" w:rsidRPr="009B52B3" w:rsidRDefault="008B73B4" w:rsidP="008B73B4">
            <w:pPr>
              <w:jc w:val="both"/>
              <w:rPr>
                <w:b/>
                <w:bCs/>
                <w:sz w:val="28"/>
                <w:szCs w:val="28"/>
              </w:rPr>
            </w:pPr>
            <w:r w:rsidRPr="008600A5">
              <w:rPr>
                <w:b/>
                <w:bCs/>
                <w:sz w:val="28"/>
                <w:szCs w:val="28"/>
              </w:rPr>
              <w:t>3</w:t>
            </w:r>
            <w:r w:rsidRPr="009B52B3">
              <w:rPr>
                <w:b/>
                <w:bCs/>
                <w:sz w:val="28"/>
                <w:szCs w:val="28"/>
              </w:rPr>
              <w:t xml:space="preserve">. Культура </w:t>
            </w:r>
          </w:p>
          <w:p w:rsidR="008B73B4" w:rsidRDefault="008B73B4" w:rsidP="008B73B4">
            <w:pPr>
              <w:jc w:val="both"/>
              <w:rPr>
                <w:sz w:val="28"/>
                <w:szCs w:val="28"/>
              </w:rPr>
            </w:pPr>
            <w:r w:rsidRPr="009B52B3">
              <w:rPr>
                <w:b/>
                <w:bCs/>
                <w:sz w:val="28"/>
                <w:szCs w:val="28"/>
              </w:rPr>
              <w:t xml:space="preserve">Показатель </w:t>
            </w:r>
            <w:r>
              <w:rPr>
                <w:b/>
                <w:bCs/>
                <w:sz w:val="28"/>
                <w:szCs w:val="28"/>
              </w:rPr>
              <w:t>3</w:t>
            </w:r>
            <w:r w:rsidRPr="009B52B3">
              <w:rPr>
                <w:b/>
                <w:bCs/>
                <w:sz w:val="28"/>
                <w:szCs w:val="28"/>
              </w:rPr>
              <w:t>.1</w:t>
            </w:r>
            <w:r w:rsidRPr="009B52B3">
              <w:rPr>
                <w:sz w:val="28"/>
                <w:szCs w:val="28"/>
              </w:rPr>
              <w:t xml:space="preserve"> Рост обеспеченности объектами и услугами культуры</w:t>
            </w:r>
          </w:p>
          <w:p w:rsidR="008B73B4" w:rsidRPr="008600A5" w:rsidRDefault="008B73B4" w:rsidP="008B73B4">
            <w:pPr>
              <w:jc w:val="both"/>
              <w:rPr>
                <w:b/>
                <w:bCs/>
                <w:sz w:val="28"/>
                <w:szCs w:val="28"/>
              </w:rPr>
            </w:pPr>
            <w:r w:rsidRPr="008600A5">
              <w:rPr>
                <w:b/>
                <w:bCs/>
                <w:sz w:val="28"/>
                <w:szCs w:val="28"/>
              </w:rPr>
              <w:t>4. Спорт</w:t>
            </w:r>
          </w:p>
          <w:p w:rsidR="008B73B4" w:rsidRDefault="008B73B4" w:rsidP="008B73B4">
            <w:pPr>
              <w:jc w:val="both"/>
              <w:rPr>
                <w:sz w:val="28"/>
                <w:szCs w:val="28"/>
              </w:rPr>
            </w:pPr>
            <w:r w:rsidRPr="009B52B3">
              <w:rPr>
                <w:b/>
                <w:bCs/>
                <w:sz w:val="28"/>
                <w:szCs w:val="28"/>
              </w:rPr>
              <w:t>Показатель 4.</w:t>
            </w:r>
            <w:r>
              <w:rPr>
                <w:b/>
                <w:bCs/>
                <w:sz w:val="28"/>
                <w:szCs w:val="28"/>
              </w:rPr>
              <w:t>1</w:t>
            </w:r>
            <w:r w:rsidRPr="009B52B3">
              <w:rPr>
                <w:sz w:val="28"/>
                <w:szCs w:val="28"/>
              </w:rPr>
              <w:t xml:space="preserve"> Доведение численности граждан, занимающихся физической культурой и спортом, до 50 % от общего населения</w:t>
            </w:r>
          </w:p>
          <w:p w:rsidR="008B73B4" w:rsidRPr="009B52B3" w:rsidRDefault="008B73B4" w:rsidP="008B73B4">
            <w:pPr>
              <w:jc w:val="both"/>
              <w:rPr>
                <w:b/>
                <w:bCs/>
                <w:sz w:val="28"/>
                <w:szCs w:val="28"/>
              </w:rPr>
            </w:pPr>
            <w:r>
              <w:rPr>
                <w:b/>
                <w:bCs/>
                <w:sz w:val="28"/>
                <w:szCs w:val="28"/>
              </w:rPr>
              <w:t>5</w:t>
            </w:r>
            <w:r w:rsidRPr="009B52B3">
              <w:rPr>
                <w:b/>
                <w:bCs/>
                <w:sz w:val="28"/>
                <w:szCs w:val="28"/>
              </w:rPr>
              <w:t>. Дорожная инфраструктура</w:t>
            </w:r>
          </w:p>
          <w:p w:rsidR="008B73B4" w:rsidRDefault="008B73B4" w:rsidP="008B73B4">
            <w:pPr>
              <w:widowControl w:val="0"/>
              <w:jc w:val="both"/>
              <w:rPr>
                <w:sz w:val="28"/>
                <w:szCs w:val="28"/>
              </w:rPr>
            </w:pPr>
            <w:r w:rsidRPr="009B52B3">
              <w:rPr>
                <w:b/>
                <w:bCs/>
                <w:sz w:val="28"/>
                <w:szCs w:val="28"/>
              </w:rPr>
              <w:t xml:space="preserve">Показатель результата </w:t>
            </w:r>
            <w:r>
              <w:rPr>
                <w:b/>
                <w:bCs/>
                <w:sz w:val="28"/>
                <w:szCs w:val="28"/>
              </w:rPr>
              <w:t>5</w:t>
            </w:r>
            <w:r w:rsidRPr="009B52B3">
              <w:rPr>
                <w:b/>
                <w:bCs/>
                <w:sz w:val="28"/>
                <w:szCs w:val="28"/>
              </w:rPr>
              <w:t>.1.</w:t>
            </w:r>
            <w:r w:rsidRPr="009B52B3">
              <w:rPr>
                <w:sz w:val="28"/>
                <w:szCs w:val="28"/>
              </w:rPr>
              <w:t xml:space="preserve"> </w:t>
            </w:r>
            <w:r w:rsidRPr="008600A5">
              <w:rPr>
                <w:sz w:val="28"/>
                <w:szCs w:val="28"/>
              </w:rPr>
              <w:t>Увеличение доли внутренних дорог в хорошем и удовлетворительном состоянии</w:t>
            </w:r>
          </w:p>
          <w:p w:rsidR="008B73B4" w:rsidRPr="009B52B3" w:rsidRDefault="008B73B4" w:rsidP="008B73B4">
            <w:pPr>
              <w:widowControl w:val="0"/>
              <w:jc w:val="both"/>
              <w:rPr>
                <w:b/>
                <w:bCs/>
                <w:sz w:val="28"/>
                <w:szCs w:val="28"/>
              </w:rPr>
            </w:pPr>
            <w:r>
              <w:rPr>
                <w:b/>
                <w:bCs/>
                <w:sz w:val="28"/>
                <w:szCs w:val="28"/>
              </w:rPr>
              <w:t>6</w:t>
            </w:r>
            <w:r w:rsidRPr="009B52B3">
              <w:rPr>
                <w:b/>
                <w:bCs/>
                <w:sz w:val="28"/>
                <w:szCs w:val="28"/>
              </w:rPr>
              <w:t>. Инженерная инфраструктура</w:t>
            </w:r>
          </w:p>
          <w:p w:rsidR="008B73B4" w:rsidRDefault="008B73B4" w:rsidP="008B73B4">
            <w:pPr>
              <w:widowControl w:val="0"/>
              <w:jc w:val="both"/>
              <w:rPr>
                <w:sz w:val="28"/>
                <w:szCs w:val="28"/>
              </w:rPr>
            </w:pPr>
            <w:r w:rsidRPr="009B52B3">
              <w:rPr>
                <w:b/>
                <w:bCs/>
                <w:sz w:val="28"/>
                <w:szCs w:val="28"/>
              </w:rPr>
              <w:t xml:space="preserve">Показатель </w:t>
            </w:r>
            <w:r>
              <w:rPr>
                <w:b/>
                <w:bCs/>
                <w:sz w:val="28"/>
                <w:szCs w:val="28"/>
              </w:rPr>
              <w:t>6</w:t>
            </w:r>
            <w:r w:rsidRPr="009B52B3">
              <w:rPr>
                <w:b/>
                <w:bCs/>
                <w:sz w:val="28"/>
                <w:szCs w:val="28"/>
              </w:rPr>
              <w:t>.</w:t>
            </w:r>
            <w:r>
              <w:rPr>
                <w:b/>
                <w:bCs/>
                <w:sz w:val="28"/>
                <w:szCs w:val="28"/>
              </w:rPr>
              <w:t>1</w:t>
            </w:r>
            <w:r w:rsidRPr="009B52B3">
              <w:rPr>
                <w:b/>
                <w:bCs/>
                <w:sz w:val="28"/>
                <w:szCs w:val="28"/>
              </w:rPr>
              <w:t xml:space="preserve"> </w:t>
            </w:r>
            <w:r w:rsidRPr="009B52B3">
              <w:rPr>
                <w:sz w:val="28"/>
                <w:szCs w:val="28"/>
              </w:rPr>
              <w:t>Обеспечение доступа населения к услугам водоснабжения</w:t>
            </w:r>
          </w:p>
          <w:p w:rsidR="008B73B4" w:rsidRPr="009B52B3" w:rsidRDefault="008B73B4" w:rsidP="008B73B4">
            <w:pPr>
              <w:widowControl w:val="0"/>
              <w:jc w:val="both"/>
              <w:rPr>
                <w:sz w:val="28"/>
                <w:szCs w:val="28"/>
              </w:rPr>
            </w:pPr>
            <w:r w:rsidRPr="009B52B3">
              <w:rPr>
                <w:b/>
                <w:bCs/>
                <w:sz w:val="28"/>
                <w:szCs w:val="28"/>
              </w:rPr>
              <w:t xml:space="preserve">Показатель </w:t>
            </w:r>
            <w:r>
              <w:rPr>
                <w:b/>
                <w:bCs/>
                <w:sz w:val="28"/>
                <w:szCs w:val="28"/>
              </w:rPr>
              <w:t>6</w:t>
            </w:r>
            <w:r w:rsidRPr="009B52B3">
              <w:rPr>
                <w:b/>
                <w:bCs/>
                <w:sz w:val="28"/>
                <w:szCs w:val="28"/>
              </w:rPr>
              <w:t>.</w:t>
            </w:r>
            <w:r>
              <w:rPr>
                <w:b/>
                <w:bCs/>
                <w:sz w:val="28"/>
                <w:szCs w:val="28"/>
              </w:rPr>
              <w:t>2</w:t>
            </w:r>
            <w:r w:rsidRPr="009B52B3">
              <w:rPr>
                <w:b/>
                <w:bCs/>
                <w:sz w:val="28"/>
                <w:szCs w:val="28"/>
              </w:rPr>
              <w:t xml:space="preserve"> </w:t>
            </w:r>
            <w:r w:rsidRPr="009B52B3">
              <w:rPr>
                <w:sz w:val="28"/>
                <w:szCs w:val="28"/>
              </w:rPr>
              <w:t>Снижение износа электрических сетей</w:t>
            </w:r>
          </w:p>
          <w:p w:rsidR="008B73B4" w:rsidRDefault="008B73B4" w:rsidP="008B73B4">
            <w:pPr>
              <w:widowControl w:val="0"/>
              <w:jc w:val="both"/>
              <w:rPr>
                <w:sz w:val="28"/>
                <w:szCs w:val="28"/>
              </w:rPr>
            </w:pPr>
            <w:r w:rsidRPr="009B52B3">
              <w:rPr>
                <w:b/>
                <w:bCs/>
                <w:sz w:val="28"/>
                <w:szCs w:val="28"/>
              </w:rPr>
              <w:t xml:space="preserve">Показатель </w:t>
            </w:r>
            <w:r>
              <w:rPr>
                <w:b/>
                <w:bCs/>
                <w:sz w:val="28"/>
                <w:szCs w:val="28"/>
              </w:rPr>
              <w:t>6</w:t>
            </w:r>
            <w:r w:rsidRPr="009B52B3">
              <w:rPr>
                <w:b/>
                <w:bCs/>
                <w:sz w:val="28"/>
                <w:szCs w:val="28"/>
              </w:rPr>
              <w:t>.3</w:t>
            </w:r>
            <w:r w:rsidRPr="009B52B3">
              <w:rPr>
                <w:sz w:val="28"/>
                <w:szCs w:val="28"/>
              </w:rPr>
              <w:t xml:space="preserve"> </w:t>
            </w:r>
            <w:r w:rsidRPr="00104FFB">
              <w:rPr>
                <w:sz w:val="28"/>
                <w:szCs w:val="28"/>
              </w:rPr>
              <w:t>Общая площадь введенных в эксплуатацию жилых зданий</w:t>
            </w:r>
          </w:p>
          <w:p w:rsidR="008B73B4" w:rsidRPr="009B52B3" w:rsidRDefault="008B73B4" w:rsidP="008B73B4">
            <w:pPr>
              <w:widowControl w:val="0"/>
              <w:jc w:val="both"/>
              <w:rPr>
                <w:sz w:val="28"/>
                <w:szCs w:val="28"/>
              </w:rPr>
            </w:pPr>
            <w:r w:rsidRPr="009B52B3">
              <w:rPr>
                <w:b/>
                <w:bCs/>
                <w:sz w:val="28"/>
                <w:szCs w:val="28"/>
              </w:rPr>
              <w:t xml:space="preserve">Показатель </w:t>
            </w:r>
            <w:r>
              <w:rPr>
                <w:b/>
                <w:bCs/>
                <w:sz w:val="28"/>
                <w:szCs w:val="28"/>
              </w:rPr>
              <w:t>6</w:t>
            </w:r>
            <w:r w:rsidRPr="009B52B3">
              <w:rPr>
                <w:b/>
                <w:bCs/>
                <w:sz w:val="28"/>
                <w:szCs w:val="28"/>
              </w:rPr>
              <w:t>.</w:t>
            </w:r>
            <w:r>
              <w:rPr>
                <w:b/>
                <w:bCs/>
                <w:sz w:val="28"/>
                <w:szCs w:val="28"/>
              </w:rPr>
              <w:t>4</w:t>
            </w:r>
            <w:r w:rsidRPr="009B52B3">
              <w:rPr>
                <w:b/>
                <w:bCs/>
                <w:sz w:val="28"/>
                <w:szCs w:val="28"/>
              </w:rPr>
              <w:t xml:space="preserve"> </w:t>
            </w:r>
            <w:r w:rsidRPr="009B52B3">
              <w:rPr>
                <w:sz w:val="28"/>
                <w:szCs w:val="28"/>
              </w:rPr>
              <w:t xml:space="preserve">Снижение износа </w:t>
            </w:r>
            <w:r>
              <w:rPr>
                <w:sz w:val="28"/>
                <w:szCs w:val="28"/>
              </w:rPr>
              <w:t>тепловых</w:t>
            </w:r>
            <w:r w:rsidRPr="009B52B3">
              <w:rPr>
                <w:sz w:val="28"/>
                <w:szCs w:val="28"/>
              </w:rPr>
              <w:t xml:space="preserve"> сетей</w:t>
            </w:r>
          </w:p>
          <w:p w:rsidR="008B73B4" w:rsidRDefault="008B73B4" w:rsidP="008B73B4">
            <w:pPr>
              <w:widowControl w:val="0"/>
              <w:jc w:val="both"/>
              <w:rPr>
                <w:sz w:val="28"/>
                <w:szCs w:val="28"/>
              </w:rPr>
            </w:pPr>
            <w:r w:rsidRPr="00104FFB">
              <w:rPr>
                <w:b/>
                <w:bCs/>
                <w:sz w:val="28"/>
                <w:szCs w:val="28"/>
              </w:rPr>
              <w:t>Показатель 6.5</w:t>
            </w:r>
            <w:r>
              <w:rPr>
                <w:b/>
                <w:bCs/>
                <w:color w:val="000000"/>
                <w:sz w:val="20"/>
                <w:szCs w:val="20"/>
              </w:rPr>
              <w:t xml:space="preserve"> </w:t>
            </w:r>
            <w:r w:rsidRPr="00104FFB">
              <w:rPr>
                <w:sz w:val="28"/>
                <w:szCs w:val="28"/>
              </w:rPr>
              <w:t>Обеспеченность газоснабжением</w:t>
            </w:r>
          </w:p>
          <w:p w:rsidR="008B73B4" w:rsidRPr="00BC0E4E" w:rsidRDefault="008B73B4" w:rsidP="008B73B4">
            <w:pPr>
              <w:widowControl w:val="0"/>
              <w:jc w:val="both"/>
              <w:rPr>
                <w:b/>
                <w:bCs/>
                <w:sz w:val="28"/>
                <w:szCs w:val="28"/>
              </w:rPr>
            </w:pPr>
            <w:r>
              <w:rPr>
                <w:b/>
                <w:bCs/>
                <w:sz w:val="28"/>
                <w:szCs w:val="28"/>
              </w:rPr>
              <w:t>7</w:t>
            </w:r>
            <w:r w:rsidRPr="00BC0E4E">
              <w:rPr>
                <w:b/>
                <w:bCs/>
                <w:sz w:val="28"/>
                <w:szCs w:val="28"/>
              </w:rPr>
              <w:t>. Обеспечение безопасности и защиты окружающей среды</w:t>
            </w:r>
          </w:p>
          <w:p w:rsidR="008B73B4" w:rsidRPr="00BC0E4E" w:rsidRDefault="008B73B4" w:rsidP="008B73B4">
            <w:pPr>
              <w:widowControl w:val="0"/>
              <w:jc w:val="both"/>
              <w:rPr>
                <w:sz w:val="28"/>
                <w:szCs w:val="28"/>
              </w:rPr>
            </w:pPr>
            <w:r w:rsidRPr="00BC0E4E">
              <w:rPr>
                <w:b/>
                <w:bCs/>
                <w:sz w:val="28"/>
                <w:szCs w:val="28"/>
              </w:rPr>
              <w:t xml:space="preserve">Показатель </w:t>
            </w:r>
            <w:r>
              <w:rPr>
                <w:b/>
                <w:bCs/>
                <w:sz w:val="28"/>
                <w:szCs w:val="28"/>
              </w:rPr>
              <w:t>7</w:t>
            </w:r>
            <w:r w:rsidRPr="00BC0E4E">
              <w:rPr>
                <w:b/>
                <w:bCs/>
                <w:sz w:val="28"/>
                <w:szCs w:val="28"/>
              </w:rPr>
              <w:t xml:space="preserve">.1 </w:t>
            </w:r>
            <w:r w:rsidRPr="00BC0E4E">
              <w:rPr>
                <w:sz w:val="28"/>
                <w:szCs w:val="28"/>
              </w:rPr>
              <w:t>Доведение до действующих норм положенности числа участковых пунктов полиции</w:t>
            </w:r>
          </w:p>
          <w:p w:rsidR="008B73B4" w:rsidRPr="00BC0E4E" w:rsidRDefault="008B73B4" w:rsidP="008B73B4">
            <w:pPr>
              <w:widowControl w:val="0"/>
              <w:jc w:val="both"/>
              <w:rPr>
                <w:sz w:val="28"/>
                <w:szCs w:val="28"/>
              </w:rPr>
            </w:pPr>
            <w:r w:rsidRPr="00BC0E4E">
              <w:rPr>
                <w:b/>
                <w:bCs/>
                <w:sz w:val="28"/>
                <w:szCs w:val="28"/>
              </w:rPr>
              <w:t xml:space="preserve">Показатель </w:t>
            </w:r>
            <w:r>
              <w:rPr>
                <w:b/>
                <w:bCs/>
                <w:sz w:val="28"/>
                <w:szCs w:val="28"/>
              </w:rPr>
              <w:t>7</w:t>
            </w:r>
            <w:r w:rsidRPr="00BC0E4E">
              <w:rPr>
                <w:b/>
                <w:bCs/>
                <w:sz w:val="28"/>
                <w:szCs w:val="28"/>
              </w:rPr>
              <w:t xml:space="preserve">.2 </w:t>
            </w:r>
            <w:r w:rsidR="00867265">
              <w:rPr>
                <w:sz w:val="28"/>
                <w:szCs w:val="28"/>
              </w:rPr>
              <w:t xml:space="preserve">Увеличение доли переработки и утилизации  </w:t>
            </w:r>
            <w:r w:rsidRPr="00104FFB">
              <w:rPr>
                <w:sz w:val="28"/>
                <w:szCs w:val="28"/>
              </w:rPr>
              <w:t xml:space="preserve"> ТБО</w:t>
            </w:r>
          </w:p>
          <w:p w:rsidR="008B73B4" w:rsidRPr="0031486B" w:rsidRDefault="008B73B4" w:rsidP="008B73B4">
            <w:pPr>
              <w:widowControl w:val="0"/>
              <w:jc w:val="both"/>
              <w:rPr>
                <w:sz w:val="28"/>
                <w:szCs w:val="28"/>
              </w:rPr>
            </w:pPr>
            <w:r w:rsidRPr="00BC0E4E">
              <w:rPr>
                <w:b/>
                <w:bCs/>
                <w:sz w:val="28"/>
                <w:szCs w:val="28"/>
              </w:rPr>
              <w:t xml:space="preserve">Показатель </w:t>
            </w:r>
            <w:r>
              <w:rPr>
                <w:b/>
                <w:bCs/>
                <w:sz w:val="28"/>
                <w:szCs w:val="28"/>
              </w:rPr>
              <w:t>7</w:t>
            </w:r>
            <w:r w:rsidRPr="00BC0E4E">
              <w:rPr>
                <w:b/>
                <w:bCs/>
                <w:sz w:val="28"/>
                <w:szCs w:val="28"/>
              </w:rPr>
              <w:t xml:space="preserve">.3 </w:t>
            </w:r>
            <w:r w:rsidRPr="00BC0E4E">
              <w:rPr>
                <w:sz w:val="28"/>
                <w:szCs w:val="28"/>
              </w:rPr>
              <w:t>Обеспеченность инфраструктурой ЧС</w:t>
            </w:r>
          </w:p>
          <w:p w:rsidR="008B73B4" w:rsidRPr="00A819A8" w:rsidRDefault="008B73B4" w:rsidP="008B73B4">
            <w:pPr>
              <w:widowControl w:val="0"/>
              <w:jc w:val="both"/>
              <w:rPr>
                <w:sz w:val="28"/>
                <w:szCs w:val="28"/>
              </w:rPr>
            </w:pPr>
            <w:r w:rsidRPr="00A819A8">
              <w:rPr>
                <w:b/>
                <w:bCs/>
                <w:sz w:val="28"/>
                <w:szCs w:val="28"/>
                <w:u w:val="single"/>
              </w:rPr>
              <w:t>Направление 4.</w:t>
            </w:r>
            <w:r w:rsidRPr="00A819A8">
              <w:rPr>
                <w:b/>
                <w:bCs/>
                <w:sz w:val="28"/>
                <w:szCs w:val="28"/>
              </w:rPr>
              <w:t xml:space="preserve"> Сквозные преобразования экономики и общества</w:t>
            </w:r>
          </w:p>
          <w:p w:rsidR="008B73B4" w:rsidRPr="00A819A8" w:rsidRDefault="008B73B4" w:rsidP="008B73B4">
            <w:pPr>
              <w:keepLines/>
              <w:jc w:val="both"/>
              <w:rPr>
                <w:i/>
                <w:iCs/>
                <w:sz w:val="28"/>
                <w:szCs w:val="28"/>
              </w:rPr>
            </w:pPr>
            <w:r w:rsidRPr="00A819A8">
              <w:rPr>
                <w:b/>
                <w:bCs/>
                <w:sz w:val="28"/>
                <w:szCs w:val="28"/>
              </w:rPr>
              <w:t xml:space="preserve">КНИ - 30. </w:t>
            </w:r>
            <w:r w:rsidRPr="00A819A8">
              <w:rPr>
                <w:sz w:val="28"/>
                <w:szCs w:val="28"/>
              </w:rPr>
              <w:t>Инвестиции в основной капитал (ИОК), % от ВВП (по РК)</w:t>
            </w:r>
          </w:p>
          <w:p w:rsidR="008B73B4" w:rsidRPr="0031486B" w:rsidRDefault="008B73B4" w:rsidP="008B73B4">
            <w:pPr>
              <w:rPr>
                <w:sz w:val="28"/>
                <w:szCs w:val="28"/>
              </w:rPr>
            </w:pPr>
            <w:r w:rsidRPr="00A819A8">
              <w:rPr>
                <w:b/>
                <w:bCs/>
                <w:sz w:val="28"/>
                <w:szCs w:val="28"/>
              </w:rPr>
              <w:t xml:space="preserve">ЦИ </w:t>
            </w:r>
            <w:r w:rsidRPr="00A819A8">
              <w:rPr>
                <w:sz w:val="28"/>
                <w:szCs w:val="28"/>
              </w:rPr>
              <w:t>ИОК</w:t>
            </w:r>
          </w:p>
          <w:p w:rsidR="008B73B4" w:rsidRDefault="008B73B4" w:rsidP="008B73B4">
            <w:pPr>
              <w:rPr>
                <w:b/>
                <w:bCs/>
                <w:sz w:val="28"/>
                <w:szCs w:val="28"/>
              </w:rPr>
            </w:pPr>
            <w:r w:rsidRPr="005E1673">
              <w:rPr>
                <w:b/>
                <w:bCs/>
                <w:sz w:val="28"/>
                <w:szCs w:val="28"/>
              </w:rPr>
              <w:t>Реализация иных документов планирования, государственных функций, полномочий и (или) предоставления государственных услуг</w:t>
            </w:r>
          </w:p>
          <w:p w:rsidR="00EC5484" w:rsidRPr="00412527" w:rsidRDefault="00EC5484" w:rsidP="008B73B4">
            <w:pPr>
              <w:rPr>
                <w:b/>
                <w:bCs/>
                <w:sz w:val="28"/>
                <w:szCs w:val="28"/>
              </w:rPr>
            </w:pPr>
            <w:r w:rsidRPr="00412527">
              <w:rPr>
                <w:b/>
                <w:bCs/>
                <w:sz w:val="28"/>
                <w:szCs w:val="28"/>
              </w:rPr>
              <w:t>Направление 1.</w:t>
            </w:r>
          </w:p>
          <w:p w:rsidR="00EC5484" w:rsidRDefault="00EC5484" w:rsidP="008B73B4">
            <w:pPr>
              <w:rPr>
                <w:b/>
                <w:bCs/>
                <w:sz w:val="28"/>
                <w:szCs w:val="28"/>
              </w:rPr>
            </w:pPr>
            <w:r w:rsidRPr="00412527">
              <w:rPr>
                <w:b/>
                <w:bCs/>
                <w:sz w:val="28"/>
                <w:szCs w:val="28"/>
              </w:rPr>
              <w:t xml:space="preserve">ЦИ -2. </w:t>
            </w:r>
            <w:r w:rsidR="00057D6C" w:rsidRPr="00412527">
              <w:rPr>
                <w:b/>
                <w:bCs/>
                <w:sz w:val="28"/>
                <w:szCs w:val="28"/>
              </w:rPr>
              <w:t>Увеличение объема валовой продукции сельского хозяйства, по области</w:t>
            </w:r>
          </w:p>
          <w:p w:rsidR="008B73B4" w:rsidRPr="00A819A8" w:rsidRDefault="008B73B4" w:rsidP="008B73B4">
            <w:pPr>
              <w:rPr>
                <w:b/>
                <w:bCs/>
                <w:sz w:val="28"/>
                <w:szCs w:val="28"/>
                <w:u w:val="single"/>
              </w:rPr>
            </w:pPr>
            <w:r w:rsidRPr="00A819A8">
              <w:rPr>
                <w:b/>
                <w:bCs/>
                <w:sz w:val="28"/>
                <w:szCs w:val="28"/>
                <w:u w:val="single"/>
              </w:rPr>
              <w:lastRenderedPageBreak/>
              <w:t>Направление</w:t>
            </w:r>
            <w:r>
              <w:rPr>
                <w:b/>
                <w:bCs/>
                <w:sz w:val="28"/>
                <w:szCs w:val="28"/>
                <w:u w:val="single"/>
              </w:rPr>
              <w:t xml:space="preserve"> 2</w:t>
            </w:r>
            <w:r w:rsidRPr="00A819A8">
              <w:rPr>
                <w:b/>
                <w:bCs/>
                <w:sz w:val="28"/>
                <w:szCs w:val="28"/>
                <w:u w:val="single"/>
              </w:rPr>
              <w:t>.</w:t>
            </w:r>
          </w:p>
          <w:p w:rsidR="008B73B4" w:rsidRPr="00A819A8" w:rsidRDefault="008B73B4" w:rsidP="008B73B4">
            <w:pPr>
              <w:jc w:val="both"/>
              <w:rPr>
                <w:sz w:val="28"/>
                <w:szCs w:val="28"/>
              </w:rPr>
            </w:pPr>
            <w:r w:rsidRPr="00A819A8">
              <w:rPr>
                <w:b/>
                <w:bCs/>
                <w:sz w:val="28"/>
                <w:szCs w:val="28"/>
              </w:rPr>
              <w:t xml:space="preserve">Цель 1. </w:t>
            </w:r>
            <w:r w:rsidRPr="00104FFB">
              <w:rPr>
                <w:sz w:val="28"/>
                <w:szCs w:val="28"/>
              </w:rPr>
              <w:t>Гармоничная языковая политика, обеспечивающая полномасштабное функционирование государственного языка</w:t>
            </w:r>
          </w:p>
          <w:p w:rsidR="008B73B4" w:rsidRDefault="008B73B4" w:rsidP="007E40DC">
            <w:pPr>
              <w:keepLines/>
              <w:jc w:val="both"/>
              <w:rPr>
                <w:sz w:val="28"/>
                <w:szCs w:val="28"/>
                <w:lang w:val="kk-KZ"/>
              </w:rPr>
            </w:pPr>
            <w:r w:rsidRPr="00A819A8">
              <w:rPr>
                <w:b/>
                <w:bCs/>
                <w:sz w:val="28"/>
                <w:szCs w:val="28"/>
              </w:rPr>
              <w:t>ЦИ</w:t>
            </w:r>
            <w:r>
              <w:rPr>
                <w:b/>
                <w:bCs/>
                <w:sz w:val="28"/>
                <w:szCs w:val="28"/>
              </w:rPr>
              <w:t>-</w:t>
            </w:r>
            <w:r w:rsidRPr="00A819A8">
              <w:rPr>
                <w:b/>
                <w:bCs/>
                <w:sz w:val="28"/>
                <w:szCs w:val="28"/>
              </w:rPr>
              <w:t xml:space="preserve">1. </w:t>
            </w:r>
            <w:r w:rsidRPr="00104FFB">
              <w:rPr>
                <w:sz w:val="28"/>
                <w:szCs w:val="28"/>
              </w:rPr>
              <w:t>Доля населения, владеющего государственным языком</w:t>
            </w:r>
          </w:p>
          <w:p w:rsidR="00142C71" w:rsidRPr="00142C71" w:rsidRDefault="00142C71" w:rsidP="007E40DC">
            <w:pPr>
              <w:keepLines/>
              <w:jc w:val="both"/>
              <w:rPr>
                <w:sz w:val="28"/>
                <w:szCs w:val="28"/>
              </w:rPr>
            </w:pPr>
            <w:r w:rsidRPr="003D0A5C">
              <w:rPr>
                <w:b/>
                <w:sz w:val="28"/>
                <w:szCs w:val="28"/>
                <w:lang w:val="kk-KZ"/>
              </w:rPr>
              <w:t>Задача 4</w:t>
            </w:r>
            <w:r>
              <w:rPr>
                <w:sz w:val="28"/>
                <w:szCs w:val="28"/>
                <w:lang w:val="kk-KZ"/>
              </w:rPr>
              <w:t xml:space="preserve">. </w:t>
            </w:r>
            <w:r>
              <w:rPr>
                <w:sz w:val="28"/>
                <w:szCs w:val="28"/>
              </w:rPr>
              <w:t>Развитие государственного языка и лингвистического капитала казахстанце</w:t>
            </w:r>
            <w:r w:rsidR="003D0A5C">
              <w:rPr>
                <w:sz w:val="28"/>
                <w:szCs w:val="28"/>
              </w:rPr>
              <w:t>в</w:t>
            </w:r>
            <w:r>
              <w:rPr>
                <w:sz w:val="28"/>
                <w:szCs w:val="28"/>
              </w:rPr>
              <w:t xml:space="preserve"> </w:t>
            </w:r>
          </w:p>
          <w:p w:rsidR="008B73B4" w:rsidRPr="00A819A8" w:rsidRDefault="008B73B4" w:rsidP="008B73B4">
            <w:pPr>
              <w:jc w:val="both"/>
              <w:rPr>
                <w:b/>
                <w:bCs/>
                <w:sz w:val="28"/>
                <w:szCs w:val="28"/>
              </w:rPr>
            </w:pPr>
            <w:r w:rsidRPr="00A819A8">
              <w:rPr>
                <w:b/>
                <w:bCs/>
                <w:sz w:val="28"/>
                <w:szCs w:val="28"/>
                <w:u w:val="single"/>
              </w:rPr>
              <w:t xml:space="preserve">Направление </w:t>
            </w:r>
            <w:r>
              <w:rPr>
                <w:b/>
                <w:bCs/>
                <w:sz w:val="28"/>
                <w:szCs w:val="28"/>
                <w:u w:val="single"/>
              </w:rPr>
              <w:t>4</w:t>
            </w:r>
            <w:r w:rsidRPr="00A819A8">
              <w:rPr>
                <w:b/>
                <w:bCs/>
                <w:sz w:val="28"/>
                <w:szCs w:val="28"/>
                <w:u w:val="single"/>
              </w:rPr>
              <w:t>.</w:t>
            </w:r>
            <w:r w:rsidRPr="00A819A8">
              <w:rPr>
                <w:b/>
                <w:bCs/>
                <w:sz w:val="28"/>
                <w:szCs w:val="28"/>
              </w:rPr>
              <w:t xml:space="preserve"> Защита населения, профилактика по предупреждению ЧС </w:t>
            </w:r>
          </w:p>
          <w:p w:rsidR="008B73B4" w:rsidRPr="00A819A8" w:rsidRDefault="008B73B4" w:rsidP="008B73B4">
            <w:pPr>
              <w:jc w:val="both"/>
              <w:rPr>
                <w:sz w:val="28"/>
                <w:szCs w:val="28"/>
              </w:rPr>
            </w:pPr>
            <w:r w:rsidRPr="00A819A8">
              <w:rPr>
                <w:b/>
                <w:bCs/>
                <w:sz w:val="28"/>
                <w:szCs w:val="28"/>
              </w:rPr>
              <w:t xml:space="preserve">Цель. </w:t>
            </w:r>
            <w:r w:rsidRPr="00A819A8">
              <w:rPr>
                <w:sz w:val="28"/>
                <w:szCs w:val="28"/>
              </w:rPr>
              <w:t>Защита населения от чрезвычайных ситуации, обеспечение безопасности, своевременное выявление и реагирование на ЧС.</w:t>
            </w:r>
          </w:p>
          <w:p w:rsidR="008B73B4" w:rsidRPr="00A819A8" w:rsidRDefault="008B73B4" w:rsidP="008B73B4">
            <w:pPr>
              <w:jc w:val="both"/>
              <w:rPr>
                <w:sz w:val="28"/>
                <w:szCs w:val="28"/>
              </w:rPr>
            </w:pPr>
            <w:r w:rsidRPr="00A819A8">
              <w:rPr>
                <w:b/>
                <w:bCs/>
                <w:sz w:val="28"/>
                <w:szCs w:val="28"/>
              </w:rPr>
              <w:t>ЦИ - 1.</w:t>
            </w:r>
            <w:r w:rsidRPr="00A819A8">
              <w:rPr>
                <w:sz w:val="28"/>
                <w:szCs w:val="28"/>
              </w:rPr>
              <w:t xml:space="preserve"> Уровень обеспеченности инфраструктурой для реагирования на ЧС</w:t>
            </w:r>
          </w:p>
          <w:p w:rsidR="008B73B4" w:rsidRPr="00A819A8" w:rsidRDefault="008B73B4" w:rsidP="008B73B4">
            <w:pPr>
              <w:pBdr>
                <w:top w:val="nil"/>
                <w:left w:val="nil"/>
                <w:bottom w:val="nil"/>
                <w:right w:val="nil"/>
                <w:between w:val="nil"/>
              </w:pBdr>
              <w:jc w:val="both"/>
              <w:rPr>
                <w:sz w:val="28"/>
                <w:szCs w:val="28"/>
              </w:rPr>
            </w:pPr>
            <w:r w:rsidRPr="00A819A8">
              <w:rPr>
                <w:b/>
                <w:bCs/>
                <w:sz w:val="28"/>
                <w:szCs w:val="28"/>
              </w:rPr>
              <w:t xml:space="preserve">ЦИ - 2. </w:t>
            </w:r>
            <w:r w:rsidRPr="00A819A8">
              <w:rPr>
                <w:sz w:val="28"/>
                <w:szCs w:val="28"/>
              </w:rPr>
              <w:t>Уровень защиты населения удаленных и сельских населенных пунктов пожарными постами</w:t>
            </w:r>
          </w:p>
          <w:p w:rsidR="008B73B4" w:rsidRPr="00A819A8" w:rsidRDefault="008B73B4" w:rsidP="008B73B4">
            <w:pPr>
              <w:pBdr>
                <w:top w:val="nil"/>
                <w:left w:val="nil"/>
                <w:bottom w:val="nil"/>
                <w:right w:val="nil"/>
                <w:between w:val="nil"/>
              </w:pBdr>
              <w:jc w:val="both"/>
              <w:rPr>
                <w:sz w:val="28"/>
                <w:szCs w:val="28"/>
              </w:rPr>
            </w:pPr>
            <w:r w:rsidRPr="00A819A8">
              <w:rPr>
                <w:b/>
                <w:bCs/>
                <w:sz w:val="28"/>
                <w:szCs w:val="28"/>
              </w:rPr>
              <w:t xml:space="preserve">ЦИ - 3. </w:t>
            </w:r>
            <w:r w:rsidRPr="00A819A8">
              <w:rPr>
                <w:sz w:val="28"/>
                <w:szCs w:val="28"/>
              </w:rPr>
              <w:t>Уровень оснащенности органов гражданской защиты первоочередными материально-техническими средствами для проведения аварийно-спасательных и неотложных работ</w:t>
            </w:r>
          </w:p>
          <w:p w:rsidR="008B73B4" w:rsidRPr="0031486B" w:rsidRDefault="008B73B4" w:rsidP="008B73B4">
            <w:pPr>
              <w:pBdr>
                <w:top w:val="nil"/>
                <w:left w:val="nil"/>
                <w:bottom w:val="nil"/>
                <w:right w:val="nil"/>
                <w:between w:val="nil"/>
              </w:pBdr>
              <w:jc w:val="both"/>
              <w:rPr>
                <w:sz w:val="28"/>
                <w:szCs w:val="28"/>
              </w:rPr>
            </w:pPr>
            <w:r w:rsidRPr="00A819A8">
              <w:rPr>
                <w:b/>
                <w:bCs/>
                <w:sz w:val="28"/>
                <w:szCs w:val="28"/>
              </w:rPr>
              <w:t xml:space="preserve">ЦИ - 4. </w:t>
            </w:r>
            <w:r w:rsidRPr="00A819A8">
              <w:rPr>
                <w:sz w:val="28"/>
                <w:szCs w:val="28"/>
              </w:rPr>
              <w:t>Уровень оповещения населения при угрозе ЧС</w:t>
            </w:r>
          </w:p>
          <w:p w:rsidR="008B73B4" w:rsidRPr="00A819A8" w:rsidRDefault="008B73B4" w:rsidP="008B73B4">
            <w:pPr>
              <w:pBdr>
                <w:top w:val="nil"/>
                <w:left w:val="nil"/>
                <w:bottom w:val="nil"/>
                <w:right w:val="nil"/>
                <w:between w:val="nil"/>
              </w:pBdr>
              <w:jc w:val="both"/>
              <w:rPr>
                <w:b/>
                <w:bCs/>
                <w:sz w:val="28"/>
                <w:szCs w:val="28"/>
                <w:u w:val="single"/>
              </w:rPr>
            </w:pPr>
            <w:r w:rsidRPr="00A819A8">
              <w:rPr>
                <w:b/>
                <w:bCs/>
                <w:sz w:val="28"/>
                <w:szCs w:val="28"/>
                <w:u w:val="single"/>
              </w:rPr>
              <w:t>Направление</w:t>
            </w:r>
            <w:r>
              <w:rPr>
                <w:b/>
                <w:bCs/>
                <w:sz w:val="28"/>
                <w:szCs w:val="28"/>
                <w:u w:val="single"/>
              </w:rPr>
              <w:t xml:space="preserve"> 6</w:t>
            </w:r>
            <w:r w:rsidRPr="00A819A8">
              <w:rPr>
                <w:b/>
                <w:bCs/>
                <w:sz w:val="28"/>
                <w:szCs w:val="28"/>
                <w:u w:val="single"/>
              </w:rPr>
              <w:t>.</w:t>
            </w:r>
            <w:r w:rsidRPr="00A819A8">
              <w:rPr>
                <w:b/>
                <w:bCs/>
                <w:sz w:val="28"/>
                <w:szCs w:val="28"/>
              </w:rPr>
              <w:t xml:space="preserve"> Реализация ЦУР</w:t>
            </w:r>
          </w:p>
          <w:p w:rsidR="008B73B4" w:rsidRPr="00A819A8" w:rsidRDefault="008B73B4" w:rsidP="008B73B4">
            <w:pPr>
              <w:pBdr>
                <w:top w:val="nil"/>
                <w:left w:val="nil"/>
                <w:bottom w:val="nil"/>
                <w:right w:val="nil"/>
                <w:between w:val="nil"/>
              </w:pBdr>
              <w:jc w:val="both"/>
              <w:rPr>
                <w:sz w:val="28"/>
                <w:szCs w:val="28"/>
              </w:rPr>
            </w:pPr>
            <w:r w:rsidRPr="00A819A8">
              <w:rPr>
                <w:b/>
                <w:bCs/>
                <w:sz w:val="28"/>
                <w:szCs w:val="28"/>
              </w:rPr>
              <w:t xml:space="preserve">ЦИ - 2. </w:t>
            </w:r>
            <w:r w:rsidRPr="00A819A8">
              <w:rPr>
                <w:sz w:val="28"/>
                <w:szCs w:val="28"/>
              </w:rPr>
              <w:t>Доля организаций образования, создавших условия для инклюзивного образования</w:t>
            </w:r>
          </w:p>
          <w:p w:rsidR="008B73B4" w:rsidRDefault="008B73B4" w:rsidP="008B73B4">
            <w:pPr>
              <w:pBdr>
                <w:top w:val="nil"/>
                <w:left w:val="nil"/>
                <w:bottom w:val="nil"/>
                <w:right w:val="nil"/>
                <w:between w:val="nil"/>
              </w:pBdr>
              <w:jc w:val="both"/>
              <w:rPr>
                <w:sz w:val="28"/>
                <w:szCs w:val="28"/>
                <w:highlight w:val="yellow"/>
              </w:rPr>
            </w:pPr>
          </w:p>
        </w:tc>
      </w:tr>
      <w:tr w:rsidR="008B73B4" w:rsidTr="008B73B4">
        <w:tc>
          <w:tcPr>
            <w:tcW w:w="2487" w:type="dxa"/>
            <w:shd w:val="clear" w:color="auto" w:fill="auto"/>
          </w:tcPr>
          <w:p w:rsidR="008B73B4" w:rsidRPr="005C1ECE" w:rsidRDefault="008B73B4" w:rsidP="008B73B4">
            <w:pPr>
              <w:rPr>
                <w:b/>
                <w:bCs/>
                <w:sz w:val="28"/>
                <w:szCs w:val="28"/>
                <w:lang w:val="kk-KZ"/>
              </w:rPr>
            </w:pPr>
            <w:r>
              <w:rPr>
                <w:b/>
                <w:bCs/>
                <w:sz w:val="28"/>
                <w:szCs w:val="28"/>
              </w:rPr>
              <w:lastRenderedPageBreak/>
              <w:t>Необходимые ресурсы</w:t>
            </w:r>
          </w:p>
        </w:tc>
        <w:tc>
          <w:tcPr>
            <w:tcW w:w="8003" w:type="dxa"/>
            <w:shd w:val="clear" w:color="auto" w:fill="auto"/>
          </w:tcPr>
          <w:p w:rsidR="008B73B4" w:rsidRDefault="008B73B4" w:rsidP="008B73B4">
            <w:pPr>
              <w:widowControl w:val="0"/>
              <w:tabs>
                <w:tab w:val="left" w:pos="8820"/>
              </w:tabs>
              <w:jc w:val="both"/>
              <w:rPr>
                <w:sz w:val="28"/>
                <w:szCs w:val="28"/>
              </w:rPr>
            </w:pPr>
            <w:r>
              <w:rPr>
                <w:b/>
                <w:bCs/>
                <w:sz w:val="28"/>
                <w:szCs w:val="28"/>
              </w:rPr>
              <w:t>Источники финансирования:</w:t>
            </w:r>
            <w:r>
              <w:rPr>
                <w:sz w:val="28"/>
                <w:szCs w:val="28"/>
              </w:rPr>
              <w:t xml:space="preserve"> республиканский и местные бюджеты, собственные средства инвесторов</w:t>
            </w:r>
          </w:p>
          <w:p w:rsidR="008B73B4" w:rsidRPr="00CB74E7" w:rsidRDefault="008B73B4" w:rsidP="008B73B4">
            <w:pPr>
              <w:widowControl w:val="0"/>
              <w:tabs>
                <w:tab w:val="left" w:pos="8820"/>
              </w:tabs>
              <w:jc w:val="both"/>
              <w:rPr>
                <w:i/>
                <w:iCs/>
              </w:rPr>
            </w:pPr>
            <w:r w:rsidRPr="00CB74E7">
              <w:rPr>
                <w:b/>
                <w:bCs/>
                <w:sz w:val="28"/>
                <w:szCs w:val="28"/>
              </w:rPr>
              <w:t>Объемы финансирования:</w:t>
            </w:r>
            <w:r w:rsidRPr="00CB74E7">
              <w:rPr>
                <w:sz w:val="28"/>
                <w:szCs w:val="28"/>
              </w:rPr>
              <w:t xml:space="preserve"> По предварительным расчетам на реализацию плана планируется направить </w:t>
            </w:r>
            <w:r w:rsidR="00787CD8">
              <w:rPr>
                <w:b/>
                <w:bCs/>
                <w:sz w:val="28"/>
                <w:szCs w:val="28"/>
              </w:rPr>
              <w:t>45 161,2</w:t>
            </w:r>
            <w:r w:rsidR="00085DB2">
              <w:rPr>
                <w:b/>
                <w:bCs/>
                <w:sz w:val="28"/>
                <w:szCs w:val="28"/>
                <w:lang w:val="kk-KZ"/>
              </w:rPr>
              <w:t xml:space="preserve">  млн</w:t>
            </w:r>
            <w:r w:rsidR="00DA069A">
              <w:rPr>
                <w:b/>
                <w:bCs/>
                <w:sz w:val="28"/>
                <w:szCs w:val="28"/>
                <w:lang w:val="kk-KZ"/>
              </w:rPr>
              <w:t>.</w:t>
            </w:r>
            <w:r w:rsidRPr="00CB74E7">
              <w:rPr>
                <w:b/>
                <w:bCs/>
                <w:sz w:val="28"/>
                <w:szCs w:val="28"/>
              </w:rPr>
              <w:t xml:space="preserve"> тенге, </w:t>
            </w:r>
            <w:r w:rsidRPr="00CB74E7">
              <w:rPr>
                <w:sz w:val="28"/>
                <w:szCs w:val="28"/>
              </w:rPr>
              <w:t xml:space="preserve">в том числе по годам: </w:t>
            </w:r>
            <w:r w:rsidR="00C72225">
              <w:rPr>
                <w:i/>
                <w:iCs/>
              </w:rPr>
              <w:t xml:space="preserve">2026 год – </w:t>
            </w:r>
            <w:r w:rsidR="00787CD8">
              <w:rPr>
                <w:i/>
                <w:iCs/>
              </w:rPr>
              <w:t>12 578,4</w:t>
            </w:r>
            <w:r w:rsidR="00DF56A9">
              <w:rPr>
                <w:i/>
                <w:iCs/>
                <w:lang w:val="kk-KZ"/>
              </w:rPr>
              <w:t xml:space="preserve"> </w:t>
            </w:r>
            <w:r w:rsidR="002614D8">
              <w:rPr>
                <w:i/>
                <w:iCs/>
              </w:rPr>
              <w:t xml:space="preserve"> млн.</w:t>
            </w:r>
            <w:r w:rsidR="00787CD8">
              <w:rPr>
                <w:i/>
                <w:iCs/>
              </w:rPr>
              <w:t xml:space="preserve"> тенге; 2027 год – 16 625,8</w:t>
            </w:r>
            <w:r w:rsidR="00057D6C">
              <w:rPr>
                <w:i/>
                <w:iCs/>
              </w:rPr>
              <w:t xml:space="preserve"> </w:t>
            </w:r>
            <w:r w:rsidR="00787CD8">
              <w:rPr>
                <w:i/>
                <w:iCs/>
              </w:rPr>
              <w:t xml:space="preserve"> млн. тенге; 2028 год – 2272,4</w:t>
            </w:r>
            <w:r w:rsidR="00057D6C">
              <w:rPr>
                <w:i/>
                <w:iCs/>
              </w:rPr>
              <w:t xml:space="preserve"> </w:t>
            </w:r>
            <w:r w:rsidR="002614D8">
              <w:rPr>
                <w:i/>
                <w:iCs/>
              </w:rPr>
              <w:t xml:space="preserve"> млн.</w:t>
            </w:r>
            <w:r w:rsidR="00C72225">
              <w:rPr>
                <w:i/>
                <w:iCs/>
              </w:rPr>
              <w:t xml:space="preserve"> тенге; 2029 год – </w:t>
            </w:r>
            <w:r w:rsidR="00787CD8">
              <w:rPr>
                <w:i/>
                <w:iCs/>
              </w:rPr>
              <w:t>329,4</w:t>
            </w:r>
            <w:r w:rsidR="002614D8">
              <w:rPr>
                <w:i/>
                <w:iCs/>
              </w:rPr>
              <w:t xml:space="preserve"> млн</w:t>
            </w:r>
            <w:r w:rsidR="00BB7887">
              <w:rPr>
                <w:i/>
                <w:iCs/>
              </w:rPr>
              <w:t>.</w:t>
            </w:r>
            <w:r w:rsidR="00C72225">
              <w:rPr>
                <w:i/>
                <w:iCs/>
              </w:rPr>
              <w:t xml:space="preserve"> тенге, 2030 год – </w:t>
            </w:r>
            <w:r w:rsidR="00787CD8">
              <w:rPr>
                <w:i/>
                <w:iCs/>
                <w:lang w:val="kk-KZ"/>
              </w:rPr>
              <w:t>327,8</w:t>
            </w:r>
            <w:r w:rsidR="002614D8">
              <w:rPr>
                <w:i/>
                <w:iCs/>
                <w:lang w:val="kk-KZ"/>
              </w:rPr>
              <w:t xml:space="preserve"> млн</w:t>
            </w:r>
            <w:r w:rsidR="00BB7887">
              <w:rPr>
                <w:i/>
                <w:iCs/>
                <w:lang w:val="kk-KZ"/>
              </w:rPr>
              <w:t>.</w:t>
            </w:r>
            <w:r w:rsidRPr="00CB74E7">
              <w:rPr>
                <w:i/>
                <w:iCs/>
              </w:rPr>
              <w:t xml:space="preserve"> тенге.</w:t>
            </w:r>
          </w:p>
          <w:p w:rsidR="008B73B4" w:rsidRDefault="008B73B4" w:rsidP="008B73B4">
            <w:pPr>
              <w:widowControl w:val="0"/>
              <w:tabs>
                <w:tab w:val="left" w:pos="8820"/>
              </w:tabs>
              <w:jc w:val="both"/>
              <w:rPr>
                <w:i/>
                <w:iCs/>
                <w:sz w:val="22"/>
                <w:szCs w:val="22"/>
              </w:rPr>
            </w:pPr>
            <w:r w:rsidRPr="00CB74E7">
              <w:rPr>
                <w:i/>
                <w:iCs/>
                <w:sz w:val="22"/>
                <w:szCs w:val="22"/>
              </w:rPr>
              <w:t xml:space="preserve">*Суммы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РК </w:t>
            </w:r>
            <w:r w:rsidRPr="00C23448">
              <w:rPr>
                <w:i/>
                <w:iCs/>
                <w:sz w:val="22"/>
                <w:szCs w:val="22"/>
              </w:rPr>
              <w:t>исходя из возможностей РБ.</w:t>
            </w:r>
          </w:p>
        </w:tc>
      </w:tr>
    </w:tbl>
    <w:p w:rsidR="000D4594" w:rsidRDefault="000D4594">
      <w:pPr>
        <w:ind w:firstLine="708"/>
        <w:rPr>
          <w:b/>
          <w:bCs/>
          <w:sz w:val="28"/>
          <w:szCs w:val="28"/>
        </w:rPr>
      </w:pPr>
    </w:p>
    <w:p w:rsidR="000D4594" w:rsidRDefault="000D4594">
      <w:pPr>
        <w:ind w:firstLine="708"/>
        <w:rPr>
          <w:b/>
          <w:bCs/>
          <w:sz w:val="28"/>
          <w:szCs w:val="28"/>
        </w:rPr>
      </w:pPr>
    </w:p>
    <w:p w:rsidR="000D4594" w:rsidRDefault="00882C3F">
      <w:pPr>
        <w:ind w:firstLine="708"/>
        <w:rPr>
          <w:b/>
          <w:bCs/>
          <w:sz w:val="28"/>
          <w:szCs w:val="28"/>
        </w:rPr>
      </w:pPr>
      <w:r>
        <w:rPr>
          <w:b/>
          <w:bCs/>
          <w:sz w:val="28"/>
          <w:szCs w:val="28"/>
        </w:rPr>
        <w:t>2. Видение развития территории</w:t>
      </w:r>
    </w:p>
    <w:p w:rsidR="000D4594" w:rsidRDefault="00882C3F">
      <w:pPr>
        <w:ind w:firstLine="708"/>
        <w:jc w:val="both"/>
        <w:rPr>
          <w:sz w:val="28"/>
          <w:szCs w:val="28"/>
        </w:rPr>
      </w:pPr>
      <w:r>
        <w:rPr>
          <w:sz w:val="28"/>
          <w:szCs w:val="28"/>
        </w:rPr>
        <w:t>Страт</w:t>
      </w:r>
      <w:r w:rsidR="00232659">
        <w:rPr>
          <w:sz w:val="28"/>
          <w:szCs w:val="28"/>
        </w:rPr>
        <w:t xml:space="preserve">егической целью развития </w:t>
      </w:r>
      <w:r w:rsidR="00232659">
        <w:rPr>
          <w:sz w:val="28"/>
          <w:szCs w:val="28"/>
          <w:lang w:val="kk-KZ"/>
        </w:rPr>
        <w:t>города</w:t>
      </w:r>
      <w:r>
        <w:rPr>
          <w:sz w:val="28"/>
          <w:szCs w:val="28"/>
        </w:rPr>
        <w:t xml:space="preserve"> является формирование условий для устойчивого экономического роста на основе диверсификации экономики и эффективного использования конкурентных преимуществ региона, что в перспективе обеспечит повышение качества жизни населения.</w:t>
      </w:r>
    </w:p>
    <w:p w:rsidR="00251979" w:rsidRDefault="000A1C40" w:rsidP="00CA0A03">
      <w:pPr>
        <w:widowControl w:val="0"/>
        <w:pBdr>
          <w:bottom w:val="single" w:sz="4" w:space="10" w:color="FFFFFF"/>
        </w:pBdr>
        <w:ind w:firstLine="709"/>
        <w:jc w:val="both"/>
        <w:rPr>
          <w:sz w:val="28"/>
          <w:szCs w:val="28"/>
        </w:rPr>
      </w:pPr>
      <w:r>
        <w:rPr>
          <w:sz w:val="28"/>
          <w:szCs w:val="28"/>
        </w:rPr>
        <w:t>В городе в</w:t>
      </w:r>
      <w:r w:rsidR="00CA0A03">
        <w:rPr>
          <w:sz w:val="28"/>
          <w:szCs w:val="28"/>
        </w:rPr>
        <w:t xml:space="preserve"> сфере промышленности и индустриальн</w:t>
      </w:r>
      <w:r w:rsidR="00251979">
        <w:rPr>
          <w:sz w:val="28"/>
          <w:szCs w:val="28"/>
        </w:rPr>
        <w:t>о-инновационного развития в 2026</w:t>
      </w:r>
      <w:r w:rsidR="00235BCB">
        <w:rPr>
          <w:sz w:val="28"/>
          <w:szCs w:val="28"/>
        </w:rPr>
        <w:t xml:space="preserve"> году запланировано </w:t>
      </w:r>
      <w:r w:rsidR="00235BCB">
        <w:rPr>
          <w:sz w:val="28"/>
          <w:szCs w:val="28"/>
          <w:lang w:val="kk-KZ"/>
        </w:rPr>
        <w:t>3</w:t>
      </w:r>
      <w:r w:rsidR="00CA0A03">
        <w:rPr>
          <w:sz w:val="28"/>
          <w:szCs w:val="28"/>
        </w:rPr>
        <w:t xml:space="preserve"> инвестиционных проектов на общую </w:t>
      </w:r>
      <w:r w:rsidR="00CA0A03" w:rsidRPr="00903136">
        <w:rPr>
          <w:sz w:val="28"/>
          <w:szCs w:val="28"/>
        </w:rPr>
        <w:t>сумму</w:t>
      </w:r>
      <w:r w:rsidR="009302DC">
        <w:rPr>
          <w:sz w:val="28"/>
          <w:szCs w:val="28"/>
        </w:rPr>
        <w:t xml:space="preserve"> 10,3 </w:t>
      </w:r>
      <w:r w:rsidR="00251979">
        <w:rPr>
          <w:sz w:val="28"/>
          <w:szCs w:val="28"/>
        </w:rPr>
        <w:t>млрд.тенге, из них:</w:t>
      </w:r>
    </w:p>
    <w:p w:rsidR="00251979" w:rsidRDefault="00251979" w:rsidP="00CA0A03">
      <w:pPr>
        <w:widowControl w:val="0"/>
        <w:pBdr>
          <w:bottom w:val="single" w:sz="4" w:space="10" w:color="FFFFFF"/>
        </w:pBdr>
        <w:ind w:firstLine="709"/>
        <w:jc w:val="both"/>
        <w:rPr>
          <w:sz w:val="28"/>
          <w:szCs w:val="28"/>
        </w:rPr>
      </w:pPr>
      <w:r>
        <w:rPr>
          <w:sz w:val="28"/>
          <w:szCs w:val="28"/>
        </w:rPr>
        <w:t>- ТОО «Чидори» - 6,0 млрд.тенге;</w:t>
      </w:r>
    </w:p>
    <w:p w:rsidR="00251979" w:rsidRDefault="00251979" w:rsidP="00CA0A03">
      <w:pPr>
        <w:widowControl w:val="0"/>
        <w:pBdr>
          <w:bottom w:val="single" w:sz="4" w:space="10" w:color="FFFFFF"/>
        </w:pBdr>
        <w:ind w:firstLine="709"/>
        <w:jc w:val="both"/>
        <w:rPr>
          <w:sz w:val="28"/>
          <w:szCs w:val="28"/>
        </w:rPr>
      </w:pPr>
      <w:r w:rsidRPr="007A2CBD">
        <w:rPr>
          <w:sz w:val="28"/>
          <w:szCs w:val="28"/>
        </w:rPr>
        <w:lastRenderedPageBreak/>
        <w:t xml:space="preserve">- </w:t>
      </w:r>
      <w:r>
        <w:rPr>
          <w:sz w:val="28"/>
          <w:szCs w:val="28"/>
        </w:rPr>
        <w:t>ТОО</w:t>
      </w:r>
      <w:r w:rsidRPr="007A2CBD">
        <w:rPr>
          <w:sz w:val="28"/>
          <w:szCs w:val="28"/>
        </w:rPr>
        <w:t xml:space="preserve"> «</w:t>
      </w:r>
      <w:r>
        <w:rPr>
          <w:sz w:val="28"/>
          <w:szCs w:val="28"/>
          <w:lang w:val="en-US"/>
        </w:rPr>
        <w:t>Fe</w:t>
      </w:r>
      <w:r w:rsidRPr="007A2CBD">
        <w:rPr>
          <w:sz w:val="28"/>
          <w:szCs w:val="28"/>
        </w:rPr>
        <w:t xml:space="preserve"> </w:t>
      </w:r>
      <w:r>
        <w:rPr>
          <w:sz w:val="28"/>
          <w:szCs w:val="28"/>
          <w:lang w:val="en-US"/>
        </w:rPr>
        <w:t>Mn</w:t>
      </w:r>
      <w:r w:rsidRPr="007A2CBD">
        <w:rPr>
          <w:sz w:val="28"/>
          <w:szCs w:val="28"/>
        </w:rPr>
        <w:t xml:space="preserve"> </w:t>
      </w:r>
      <w:r>
        <w:rPr>
          <w:sz w:val="28"/>
          <w:szCs w:val="28"/>
          <w:lang w:val="en-US"/>
        </w:rPr>
        <w:t>Technology</w:t>
      </w:r>
      <w:r w:rsidRPr="007A2CBD">
        <w:rPr>
          <w:sz w:val="28"/>
          <w:szCs w:val="28"/>
        </w:rPr>
        <w:t xml:space="preserve">» - 2,0 </w:t>
      </w:r>
      <w:r>
        <w:rPr>
          <w:sz w:val="28"/>
          <w:szCs w:val="28"/>
        </w:rPr>
        <w:t>млрд</w:t>
      </w:r>
      <w:r w:rsidRPr="007A2CBD">
        <w:rPr>
          <w:sz w:val="28"/>
          <w:szCs w:val="28"/>
        </w:rPr>
        <w:t>.</w:t>
      </w:r>
      <w:r>
        <w:rPr>
          <w:sz w:val="28"/>
          <w:szCs w:val="28"/>
        </w:rPr>
        <w:t>тенге</w:t>
      </w:r>
      <w:r w:rsidRPr="007A2CBD">
        <w:rPr>
          <w:sz w:val="28"/>
          <w:szCs w:val="28"/>
        </w:rPr>
        <w:t>;</w:t>
      </w:r>
    </w:p>
    <w:p w:rsidR="00251979" w:rsidRPr="009302DC" w:rsidRDefault="00251979" w:rsidP="00CA0A03">
      <w:pPr>
        <w:widowControl w:val="0"/>
        <w:pBdr>
          <w:bottom w:val="single" w:sz="4" w:space="10" w:color="FFFFFF"/>
        </w:pBdr>
        <w:ind w:firstLine="709"/>
        <w:jc w:val="both"/>
        <w:rPr>
          <w:sz w:val="28"/>
          <w:szCs w:val="28"/>
          <w:lang w:val="en-US"/>
        </w:rPr>
      </w:pPr>
      <w:r w:rsidRPr="009302DC">
        <w:rPr>
          <w:sz w:val="28"/>
          <w:szCs w:val="28"/>
          <w:lang w:val="en-US"/>
        </w:rPr>
        <w:t xml:space="preserve">- </w:t>
      </w:r>
      <w:r>
        <w:rPr>
          <w:sz w:val="28"/>
          <w:szCs w:val="28"/>
        </w:rPr>
        <w:t>ТОО</w:t>
      </w:r>
      <w:r w:rsidRPr="009302DC">
        <w:rPr>
          <w:sz w:val="28"/>
          <w:szCs w:val="28"/>
          <w:lang w:val="en-US"/>
        </w:rPr>
        <w:t xml:space="preserve"> «</w:t>
      </w:r>
      <w:r w:rsidR="009302DC">
        <w:rPr>
          <w:sz w:val="28"/>
          <w:szCs w:val="28"/>
          <w:lang w:val="en-US"/>
        </w:rPr>
        <w:t>Qarajal Minerals</w:t>
      </w:r>
      <w:r w:rsidR="009302DC">
        <w:rPr>
          <w:sz w:val="28"/>
          <w:szCs w:val="28"/>
          <w:lang w:val="kk-KZ"/>
        </w:rPr>
        <w:t xml:space="preserve">» - 2,3 </w:t>
      </w:r>
      <w:r w:rsidR="009302DC">
        <w:rPr>
          <w:sz w:val="28"/>
          <w:szCs w:val="28"/>
        </w:rPr>
        <w:t>млрд</w:t>
      </w:r>
      <w:r w:rsidR="009302DC" w:rsidRPr="009302DC">
        <w:rPr>
          <w:sz w:val="28"/>
          <w:szCs w:val="28"/>
          <w:lang w:val="en-US"/>
        </w:rPr>
        <w:t>.</w:t>
      </w:r>
      <w:r w:rsidR="009302DC">
        <w:rPr>
          <w:sz w:val="28"/>
          <w:szCs w:val="28"/>
        </w:rPr>
        <w:t>тенге</w:t>
      </w:r>
      <w:r w:rsidR="009302DC" w:rsidRPr="009302DC">
        <w:rPr>
          <w:sz w:val="28"/>
          <w:szCs w:val="28"/>
          <w:lang w:val="en-US"/>
        </w:rPr>
        <w:t>.</w:t>
      </w:r>
    </w:p>
    <w:p w:rsidR="00CA0A03" w:rsidRDefault="00CA0A03" w:rsidP="00CA0A03">
      <w:pPr>
        <w:widowControl w:val="0"/>
        <w:pBdr>
          <w:bottom w:val="single" w:sz="4" w:space="10" w:color="FFFFFF"/>
        </w:pBdr>
        <w:ind w:firstLine="709"/>
        <w:jc w:val="both"/>
        <w:rPr>
          <w:sz w:val="28"/>
          <w:szCs w:val="28"/>
        </w:rPr>
      </w:pPr>
      <w:r w:rsidRPr="00251979">
        <w:rPr>
          <w:sz w:val="28"/>
          <w:szCs w:val="28"/>
          <w:lang w:val="en-US"/>
        </w:rPr>
        <w:tab/>
      </w:r>
      <w:r>
        <w:rPr>
          <w:sz w:val="28"/>
          <w:szCs w:val="28"/>
        </w:rPr>
        <w:t>Реализация указанных инициатив позволит создать порядка 325 новых рабочих мест.</w:t>
      </w:r>
    </w:p>
    <w:p w:rsidR="00CA0A03" w:rsidRDefault="00CA0A03" w:rsidP="00CA0A03">
      <w:pPr>
        <w:widowControl w:val="0"/>
        <w:pBdr>
          <w:bottom w:val="single" w:sz="4" w:space="10" w:color="FFFFFF"/>
        </w:pBdr>
        <w:ind w:firstLine="709"/>
        <w:jc w:val="both"/>
        <w:rPr>
          <w:sz w:val="28"/>
          <w:szCs w:val="28"/>
        </w:rPr>
      </w:pPr>
      <w:r>
        <w:rPr>
          <w:sz w:val="28"/>
          <w:szCs w:val="28"/>
        </w:rPr>
        <w:t>К 2030 году прогнозируется рост объема промышленного производства</w:t>
      </w:r>
      <w:r w:rsidR="004211C6">
        <w:rPr>
          <w:sz w:val="28"/>
          <w:szCs w:val="28"/>
        </w:rPr>
        <w:t xml:space="preserve"> </w:t>
      </w:r>
      <w:r>
        <w:rPr>
          <w:sz w:val="28"/>
          <w:szCs w:val="28"/>
        </w:rPr>
        <w:t xml:space="preserve"> на 9,</w:t>
      </w:r>
      <w:r w:rsidR="004211C6">
        <w:rPr>
          <w:sz w:val="28"/>
          <w:szCs w:val="28"/>
        </w:rPr>
        <w:t>9</w:t>
      </w:r>
      <w:r>
        <w:rPr>
          <w:sz w:val="28"/>
          <w:szCs w:val="28"/>
        </w:rPr>
        <w:t xml:space="preserve">% по сравнению с 2024 годом до </w:t>
      </w:r>
      <w:r w:rsidR="004211C6">
        <w:rPr>
          <w:sz w:val="28"/>
          <w:szCs w:val="28"/>
        </w:rPr>
        <w:t>– 210 млрд. тенге</w:t>
      </w:r>
      <w:r>
        <w:rPr>
          <w:sz w:val="28"/>
          <w:szCs w:val="28"/>
        </w:rPr>
        <w:t xml:space="preserve"> .</w:t>
      </w:r>
    </w:p>
    <w:p w:rsidR="00E20D8E" w:rsidRDefault="00E20D8E" w:rsidP="00E20D8E">
      <w:pPr>
        <w:widowControl w:val="0"/>
        <w:pBdr>
          <w:bottom w:val="single" w:sz="4" w:space="10" w:color="FFFFFF"/>
        </w:pBdr>
        <w:ind w:firstLine="720"/>
        <w:jc w:val="both"/>
        <w:rPr>
          <w:sz w:val="28"/>
          <w:szCs w:val="28"/>
        </w:rPr>
      </w:pPr>
      <w:r>
        <w:rPr>
          <w:sz w:val="28"/>
          <w:szCs w:val="28"/>
        </w:rPr>
        <w:t>По прогнозам, к 2030 году объем валового р</w:t>
      </w:r>
      <w:r w:rsidR="00743B18">
        <w:rPr>
          <w:sz w:val="28"/>
          <w:szCs w:val="28"/>
        </w:rPr>
        <w:t>егионального продукта превысит 715 м</w:t>
      </w:r>
      <w:r>
        <w:rPr>
          <w:sz w:val="28"/>
          <w:szCs w:val="28"/>
        </w:rPr>
        <w:t>лн</w:t>
      </w:r>
      <w:r w:rsidR="00743B18">
        <w:rPr>
          <w:sz w:val="28"/>
          <w:szCs w:val="28"/>
        </w:rPr>
        <w:t>.</w:t>
      </w:r>
      <w:r>
        <w:rPr>
          <w:sz w:val="28"/>
          <w:szCs w:val="28"/>
        </w:rPr>
        <w:t xml:space="preserve"> тенге.</w:t>
      </w:r>
    </w:p>
    <w:p w:rsidR="005860A2" w:rsidRPr="00E20D8E" w:rsidRDefault="00F665C1" w:rsidP="00E20D8E">
      <w:pPr>
        <w:widowControl w:val="0"/>
        <w:pBdr>
          <w:bottom w:val="single" w:sz="4" w:space="10" w:color="FFFFFF"/>
        </w:pBdr>
        <w:ind w:firstLine="720"/>
        <w:jc w:val="both"/>
        <w:rPr>
          <w:i/>
          <w:iCs/>
          <w:sz w:val="28"/>
          <w:szCs w:val="28"/>
        </w:rPr>
      </w:pPr>
      <w:r w:rsidRPr="00412527">
        <w:rPr>
          <w:sz w:val="28"/>
          <w:szCs w:val="28"/>
        </w:rPr>
        <w:t xml:space="preserve">К 2030 году, </w:t>
      </w:r>
      <w:r w:rsidR="00E82787" w:rsidRPr="00412527">
        <w:rPr>
          <w:sz w:val="28"/>
          <w:szCs w:val="28"/>
        </w:rPr>
        <w:t>по инвестиционным проектам «Ауыл Аман</w:t>
      </w:r>
      <w:r w:rsidR="00925AD5" w:rsidRPr="00412527">
        <w:rPr>
          <w:sz w:val="28"/>
          <w:szCs w:val="28"/>
        </w:rPr>
        <w:t>аты» планируется  предоставление</w:t>
      </w:r>
      <w:r w:rsidR="00E82787" w:rsidRPr="00412527">
        <w:rPr>
          <w:sz w:val="28"/>
          <w:szCs w:val="28"/>
        </w:rPr>
        <w:t xml:space="preserve">  микрокредитование на  41 проектов, на общую сумму 546,60 млн.т.</w:t>
      </w:r>
    </w:p>
    <w:p w:rsidR="00CA0A03" w:rsidRPr="00DA069A" w:rsidRDefault="00CA0A03" w:rsidP="00CA0A03">
      <w:pPr>
        <w:widowControl w:val="0"/>
        <w:pBdr>
          <w:bottom w:val="single" w:sz="4" w:space="10" w:color="FFFFFF"/>
        </w:pBdr>
        <w:ind w:firstLine="709"/>
        <w:jc w:val="both"/>
        <w:rPr>
          <w:sz w:val="28"/>
          <w:szCs w:val="28"/>
          <w:lang w:val="kk-KZ"/>
        </w:rPr>
      </w:pPr>
      <w:r w:rsidRPr="002B309F">
        <w:rPr>
          <w:sz w:val="28"/>
          <w:szCs w:val="28"/>
        </w:rPr>
        <w:t xml:space="preserve">Объем </w:t>
      </w:r>
      <w:r w:rsidR="00646141" w:rsidRPr="002B309F">
        <w:rPr>
          <w:sz w:val="28"/>
          <w:szCs w:val="28"/>
        </w:rPr>
        <w:t xml:space="preserve">выпуска </w:t>
      </w:r>
      <w:r w:rsidRPr="002B309F">
        <w:rPr>
          <w:sz w:val="28"/>
          <w:szCs w:val="28"/>
        </w:rPr>
        <w:t xml:space="preserve">обрабатывающей промышленности увеличится </w:t>
      </w:r>
      <w:r w:rsidR="0044316A" w:rsidRPr="002B309F">
        <w:rPr>
          <w:sz w:val="28"/>
          <w:szCs w:val="28"/>
        </w:rPr>
        <w:t xml:space="preserve"> </w:t>
      </w:r>
      <w:r w:rsidRPr="002B309F">
        <w:rPr>
          <w:sz w:val="28"/>
          <w:szCs w:val="28"/>
        </w:rPr>
        <w:t>на</w:t>
      </w:r>
      <w:r w:rsidR="00DA069A" w:rsidRPr="002B309F">
        <w:rPr>
          <w:sz w:val="28"/>
          <w:szCs w:val="28"/>
          <w:lang w:val="kk-KZ"/>
        </w:rPr>
        <w:t xml:space="preserve"> 81,3</w:t>
      </w:r>
      <w:r w:rsidR="00DA069A" w:rsidRPr="002B309F">
        <w:rPr>
          <w:sz w:val="28"/>
          <w:szCs w:val="28"/>
        </w:rPr>
        <w:t>%</w:t>
      </w:r>
      <w:r w:rsidRPr="002B309F">
        <w:rPr>
          <w:sz w:val="28"/>
          <w:szCs w:val="28"/>
        </w:rPr>
        <w:t xml:space="preserve">  и достигнет </w:t>
      </w:r>
      <w:r w:rsidR="00DA069A" w:rsidRPr="002B309F">
        <w:rPr>
          <w:sz w:val="28"/>
          <w:szCs w:val="28"/>
        </w:rPr>
        <w:t xml:space="preserve"> в </w:t>
      </w:r>
      <w:r w:rsidR="00DA069A" w:rsidRPr="002B309F">
        <w:rPr>
          <w:sz w:val="28"/>
          <w:szCs w:val="28"/>
          <w:lang w:val="kk-KZ"/>
        </w:rPr>
        <w:t>2030 году 14,5 млрд.тенге.</w:t>
      </w:r>
    </w:p>
    <w:p w:rsidR="00CA0A03" w:rsidRDefault="00646141" w:rsidP="00CA0A03">
      <w:pPr>
        <w:widowControl w:val="0"/>
        <w:pBdr>
          <w:bottom w:val="single" w:sz="4" w:space="10" w:color="FFFFFF"/>
        </w:pBdr>
        <w:ind w:firstLine="709"/>
        <w:jc w:val="both"/>
        <w:rPr>
          <w:sz w:val="28"/>
          <w:szCs w:val="28"/>
        </w:rPr>
      </w:pPr>
      <w:r>
        <w:rPr>
          <w:sz w:val="28"/>
          <w:szCs w:val="28"/>
        </w:rPr>
        <w:t>К 2030 году и</w:t>
      </w:r>
      <w:r w:rsidR="00CA0A03">
        <w:rPr>
          <w:sz w:val="28"/>
          <w:szCs w:val="28"/>
        </w:rPr>
        <w:t xml:space="preserve">нвестиции в основной капитал вырастут на </w:t>
      </w:r>
      <w:r w:rsidR="004211C6">
        <w:rPr>
          <w:sz w:val="28"/>
          <w:szCs w:val="28"/>
        </w:rPr>
        <w:t>9,5%</w:t>
      </w:r>
      <w:r w:rsidR="00CA0A03">
        <w:rPr>
          <w:sz w:val="28"/>
          <w:szCs w:val="28"/>
        </w:rPr>
        <w:t xml:space="preserve"> и составят</w:t>
      </w:r>
      <w:r w:rsidR="004211C6">
        <w:rPr>
          <w:sz w:val="28"/>
          <w:szCs w:val="28"/>
        </w:rPr>
        <w:t xml:space="preserve"> 46 млрд.тенге.</w:t>
      </w:r>
      <w:r w:rsidR="00CA0A03">
        <w:rPr>
          <w:sz w:val="28"/>
          <w:szCs w:val="28"/>
        </w:rPr>
        <w:t xml:space="preserve"> </w:t>
      </w:r>
    </w:p>
    <w:p w:rsidR="001B3720" w:rsidRDefault="00D05407" w:rsidP="00263965">
      <w:pPr>
        <w:widowControl w:val="0"/>
        <w:pBdr>
          <w:bottom w:val="single" w:sz="4" w:space="10" w:color="FFFFFF"/>
        </w:pBdr>
        <w:jc w:val="both"/>
        <w:rPr>
          <w:sz w:val="28"/>
          <w:szCs w:val="28"/>
        </w:rPr>
      </w:pPr>
      <w:r>
        <w:rPr>
          <w:sz w:val="28"/>
          <w:szCs w:val="28"/>
        </w:rPr>
        <w:t xml:space="preserve">   </w:t>
      </w:r>
      <w:r>
        <w:rPr>
          <w:sz w:val="28"/>
          <w:szCs w:val="28"/>
        </w:rPr>
        <w:tab/>
      </w:r>
      <w:r w:rsidR="00882C3F">
        <w:rPr>
          <w:sz w:val="28"/>
          <w:szCs w:val="28"/>
        </w:rPr>
        <w:t xml:space="preserve">К 2030 году </w:t>
      </w:r>
      <w:r w:rsidR="00882C3F">
        <w:rPr>
          <w:b/>
          <w:bCs/>
          <w:sz w:val="28"/>
          <w:szCs w:val="28"/>
        </w:rPr>
        <w:t>в сфере образования</w:t>
      </w:r>
      <w:r w:rsidR="00882C3F">
        <w:rPr>
          <w:sz w:val="28"/>
          <w:szCs w:val="28"/>
        </w:rPr>
        <w:t xml:space="preserve"> предусматривается реализация комплекса инфраструктурных мероприятий, направленных на повышение доступности и качества образовате</w:t>
      </w:r>
      <w:r w:rsidR="004B5274">
        <w:rPr>
          <w:sz w:val="28"/>
          <w:szCs w:val="28"/>
        </w:rPr>
        <w:t xml:space="preserve">льных услуг. Планируется укомплектования материально-технической базой  2 ясли садов, </w:t>
      </w:r>
      <w:r w:rsidR="00882C3F">
        <w:rPr>
          <w:sz w:val="28"/>
          <w:szCs w:val="28"/>
        </w:rPr>
        <w:t xml:space="preserve">что позволит обеспечить стопроцентный охват детей в возрасте от 2 до 6 лет качественным дошкольным воспитанием и обучением (рост показателя с </w:t>
      </w:r>
      <w:r w:rsidR="006D76FC">
        <w:rPr>
          <w:sz w:val="28"/>
          <w:szCs w:val="28"/>
        </w:rPr>
        <w:t>95,4</w:t>
      </w:r>
      <w:r w:rsidR="00882C3F">
        <w:rPr>
          <w:sz w:val="28"/>
          <w:szCs w:val="28"/>
        </w:rPr>
        <w:t xml:space="preserve"> % в 2025 году до 100 %</w:t>
      </w:r>
      <w:r w:rsidR="006D76FC">
        <w:rPr>
          <w:sz w:val="28"/>
          <w:szCs w:val="28"/>
        </w:rPr>
        <w:t xml:space="preserve"> в 2027 г.</w:t>
      </w:r>
      <w:r w:rsidR="00882C3F">
        <w:rPr>
          <w:sz w:val="28"/>
          <w:szCs w:val="28"/>
        </w:rPr>
        <w:t xml:space="preserve">). </w:t>
      </w:r>
    </w:p>
    <w:p w:rsidR="00263965" w:rsidRDefault="001B3720" w:rsidP="00263965">
      <w:pPr>
        <w:widowControl w:val="0"/>
        <w:pBdr>
          <w:bottom w:val="single" w:sz="4" w:space="10" w:color="FFFFFF"/>
        </w:pBdr>
        <w:jc w:val="both"/>
        <w:rPr>
          <w:sz w:val="28"/>
          <w:szCs w:val="28"/>
        </w:rPr>
      </w:pPr>
      <w:r>
        <w:rPr>
          <w:sz w:val="28"/>
          <w:szCs w:val="28"/>
        </w:rPr>
        <w:tab/>
      </w:r>
      <w:r w:rsidR="00882C3F">
        <w:rPr>
          <w:sz w:val="28"/>
          <w:szCs w:val="28"/>
        </w:rPr>
        <w:t xml:space="preserve">В 2026 году в регионе </w:t>
      </w:r>
      <w:r w:rsidR="004B5274">
        <w:rPr>
          <w:sz w:val="28"/>
          <w:szCs w:val="28"/>
        </w:rPr>
        <w:t xml:space="preserve">предусмотрена реновация 2 общеобразовательных школ,  а также укомплектования материально – технической базой в рамках реновации школ. </w:t>
      </w:r>
      <w:r w:rsidR="00420560">
        <w:rPr>
          <w:sz w:val="28"/>
          <w:szCs w:val="28"/>
        </w:rPr>
        <w:tab/>
      </w:r>
      <w:r w:rsidR="004B5274">
        <w:rPr>
          <w:sz w:val="28"/>
          <w:szCs w:val="28"/>
        </w:rPr>
        <w:t xml:space="preserve">В 2025 году завершиться </w:t>
      </w:r>
      <w:r w:rsidR="00882C3F">
        <w:rPr>
          <w:sz w:val="28"/>
          <w:szCs w:val="28"/>
        </w:rPr>
        <w:t xml:space="preserve"> </w:t>
      </w:r>
      <w:r w:rsidR="004B5274">
        <w:rPr>
          <w:sz w:val="28"/>
          <w:szCs w:val="28"/>
        </w:rPr>
        <w:t>с</w:t>
      </w:r>
      <w:r w:rsidR="004B5274" w:rsidRPr="004B5274">
        <w:rPr>
          <w:sz w:val="28"/>
          <w:szCs w:val="28"/>
        </w:rPr>
        <w:t>троительство школы на 80 мест в городе Каражал (мкр. Вокзальный) (привязка)</w:t>
      </w:r>
      <w:r w:rsidR="004B5274">
        <w:rPr>
          <w:sz w:val="28"/>
          <w:szCs w:val="28"/>
        </w:rPr>
        <w:t>.</w:t>
      </w:r>
    </w:p>
    <w:p w:rsidR="00787CD8" w:rsidRPr="002A431A" w:rsidRDefault="00787CD8" w:rsidP="00263965">
      <w:pPr>
        <w:widowControl w:val="0"/>
        <w:pBdr>
          <w:bottom w:val="single" w:sz="4" w:space="10" w:color="FFFFFF"/>
        </w:pBdr>
        <w:jc w:val="both"/>
        <w:rPr>
          <w:sz w:val="28"/>
          <w:szCs w:val="28"/>
        </w:rPr>
      </w:pPr>
      <w:r w:rsidRPr="002A431A">
        <w:rPr>
          <w:sz w:val="28"/>
          <w:szCs w:val="28"/>
        </w:rPr>
        <w:tab/>
        <w:t>В 2027 году планируется открытие кабинетов поддержки инклюзивного образования на сумму 9,0 млн.тенге.</w:t>
      </w:r>
    </w:p>
    <w:p w:rsidR="002D3C7F" w:rsidRPr="002A431A" w:rsidRDefault="00263965" w:rsidP="00263965">
      <w:pPr>
        <w:widowControl w:val="0"/>
        <w:pBdr>
          <w:bottom w:val="single" w:sz="4" w:space="10" w:color="FFFFFF"/>
        </w:pBdr>
        <w:jc w:val="both"/>
        <w:rPr>
          <w:sz w:val="28"/>
          <w:szCs w:val="28"/>
        </w:rPr>
      </w:pPr>
      <w:r w:rsidRPr="002A431A">
        <w:rPr>
          <w:sz w:val="28"/>
          <w:szCs w:val="28"/>
        </w:rPr>
        <w:tab/>
      </w:r>
      <w:r w:rsidR="00882C3F" w:rsidRPr="002A431A">
        <w:rPr>
          <w:sz w:val="28"/>
          <w:szCs w:val="28"/>
        </w:rPr>
        <w:t xml:space="preserve"> </w:t>
      </w:r>
      <w:r w:rsidR="002D3C7F" w:rsidRPr="002A431A">
        <w:rPr>
          <w:sz w:val="28"/>
          <w:szCs w:val="28"/>
        </w:rPr>
        <w:t>Запланированные  мероприятия направлены на улучшение качества и доступности медицинской помощи для населения города</w:t>
      </w:r>
      <w:r w:rsidR="00BD6C6A" w:rsidRPr="002A431A">
        <w:rPr>
          <w:sz w:val="28"/>
          <w:szCs w:val="28"/>
        </w:rPr>
        <w:t>.</w:t>
      </w:r>
      <w:r w:rsidR="002D3C7F" w:rsidRPr="002A431A">
        <w:rPr>
          <w:sz w:val="28"/>
          <w:szCs w:val="28"/>
        </w:rPr>
        <w:t xml:space="preserve"> </w:t>
      </w:r>
    </w:p>
    <w:p w:rsidR="00420560" w:rsidRPr="002A431A" w:rsidRDefault="002D3C7F" w:rsidP="002D3C7F">
      <w:pPr>
        <w:widowControl w:val="0"/>
        <w:pBdr>
          <w:bottom w:val="single" w:sz="4" w:space="10" w:color="FFFFFF"/>
        </w:pBdr>
        <w:jc w:val="both"/>
        <w:rPr>
          <w:sz w:val="28"/>
          <w:szCs w:val="28"/>
        </w:rPr>
      </w:pPr>
      <w:r w:rsidRPr="002A431A">
        <w:rPr>
          <w:sz w:val="28"/>
          <w:szCs w:val="28"/>
        </w:rPr>
        <w:tab/>
      </w:r>
      <w:r w:rsidR="00882C3F" w:rsidRPr="002A431A">
        <w:rPr>
          <w:sz w:val="28"/>
          <w:szCs w:val="28"/>
        </w:rPr>
        <w:t xml:space="preserve">В сфере </w:t>
      </w:r>
      <w:r w:rsidR="00882C3F" w:rsidRPr="002A431A">
        <w:rPr>
          <w:b/>
          <w:bCs/>
          <w:sz w:val="28"/>
          <w:szCs w:val="28"/>
        </w:rPr>
        <w:t>здравоохранения</w:t>
      </w:r>
      <w:r w:rsidR="00420560" w:rsidRPr="002A431A">
        <w:rPr>
          <w:sz w:val="28"/>
          <w:szCs w:val="28"/>
        </w:rPr>
        <w:t xml:space="preserve"> до 2030</w:t>
      </w:r>
      <w:r w:rsidR="003218C2" w:rsidRPr="002A431A">
        <w:rPr>
          <w:sz w:val="28"/>
          <w:szCs w:val="28"/>
        </w:rPr>
        <w:t xml:space="preserve"> года в г. Каражал, поселка Жайрем</w:t>
      </w:r>
      <w:r w:rsidR="00882C3F" w:rsidRPr="002A431A">
        <w:rPr>
          <w:sz w:val="28"/>
          <w:szCs w:val="28"/>
        </w:rPr>
        <w:t xml:space="preserve"> планируется реализация проекта по строите</w:t>
      </w:r>
      <w:r w:rsidR="003218C2" w:rsidRPr="002A431A">
        <w:rPr>
          <w:sz w:val="28"/>
          <w:szCs w:val="28"/>
        </w:rPr>
        <w:t>льству пристройки КГКП «Больница поселка Жайрем»  на сумму  350</w:t>
      </w:r>
      <w:r w:rsidR="00420560" w:rsidRPr="002A431A">
        <w:rPr>
          <w:sz w:val="28"/>
          <w:szCs w:val="28"/>
        </w:rPr>
        <w:t>,0 млн</w:t>
      </w:r>
      <w:r w:rsidR="003218C2" w:rsidRPr="002A431A">
        <w:rPr>
          <w:sz w:val="28"/>
          <w:szCs w:val="28"/>
        </w:rPr>
        <w:t>.</w:t>
      </w:r>
      <w:r w:rsidR="00882C3F" w:rsidRPr="002A431A">
        <w:rPr>
          <w:sz w:val="28"/>
          <w:szCs w:val="28"/>
        </w:rPr>
        <w:t xml:space="preserve"> тенге</w:t>
      </w:r>
      <w:r w:rsidRPr="002A431A">
        <w:rPr>
          <w:sz w:val="28"/>
          <w:szCs w:val="28"/>
        </w:rPr>
        <w:t>, и проведение капитального ремонта больницы города Каражал.</w:t>
      </w:r>
    </w:p>
    <w:p w:rsidR="00787CD8" w:rsidRPr="002A431A" w:rsidRDefault="00787CD8" w:rsidP="002D3C7F">
      <w:pPr>
        <w:widowControl w:val="0"/>
        <w:pBdr>
          <w:bottom w:val="single" w:sz="4" w:space="10" w:color="FFFFFF"/>
        </w:pBdr>
        <w:jc w:val="both"/>
        <w:rPr>
          <w:sz w:val="28"/>
          <w:szCs w:val="28"/>
        </w:rPr>
      </w:pPr>
      <w:r w:rsidRPr="002A431A">
        <w:rPr>
          <w:sz w:val="28"/>
          <w:szCs w:val="28"/>
        </w:rPr>
        <w:tab/>
        <w:t>В 2027 году планируется реконструкция больницы поселка Жайрем на сумму 3100 млн.тенге из РБ.</w:t>
      </w:r>
    </w:p>
    <w:p w:rsidR="000D4594" w:rsidRPr="002A431A" w:rsidRDefault="00882C3F" w:rsidP="0051553C">
      <w:pPr>
        <w:ind w:firstLine="720"/>
        <w:jc w:val="both"/>
        <w:rPr>
          <w:sz w:val="28"/>
          <w:szCs w:val="28"/>
        </w:rPr>
      </w:pPr>
      <w:r w:rsidRPr="002A431A">
        <w:rPr>
          <w:sz w:val="28"/>
          <w:szCs w:val="28"/>
        </w:rPr>
        <w:t xml:space="preserve">В </w:t>
      </w:r>
      <w:r w:rsidRPr="002A431A">
        <w:rPr>
          <w:b/>
          <w:bCs/>
          <w:sz w:val="28"/>
          <w:szCs w:val="28"/>
        </w:rPr>
        <w:t>сфере жилищного строительства</w:t>
      </w:r>
      <w:r w:rsidR="00420560" w:rsidRPr="002A431A">
        <w:rPr>
          <w:sz w:val="28"/>
          <w:szCs w:val="28"/>
        </w:rPr>
        <w:t xml:space="preserve"> до 2030 года</w:t>
      </w:r>
      <w:r w:rsidRPr="002A431A">
        <w:rPr>
          <w:sz w:val="28"/>
          <w:szCs w:val="28"/>
        </w:rPr>
        <w:t xml:space="preserve"> </w:t>
      </w:r>
      <w:r w:rsidR="007E7E83" w:rsidRPr="002A431A">
        <w:rPr>
          <w:sz w:val="28"/>
          <w:szCs w:val="28"/>
        </w:rPr>
        <w:t>будет введено в эксплуатацию 17,1</w:t>
      </w:r>
      <w:r w:rsidRPr="002A431A">
        <w:rPr>
          <w:sz w:val="28"/>
          <w:szCs w:val="28"/>
        </w:rPr>
        <w:t xml:space="preserve"> тыс. кв.</w:t>
      </w:r>
      <w:r w:rsidR="00FF3D50" w:rsidRPr="002A431A">
        <w:rPr>
          <w:sz w:val="28"/>
          <w:szCs w:val="28"/>
        </w:rPr>
        <w:t xml:space="preserve"> </w:t>
      </w:r>
      <w:r w:rsidRPr="002A431A">
        <w:rPr>
          <w:sz w:val="28"/>
          <w:szCs w:val="28"/>
        </w:rPr>
        <w:t>м</w:t>
      </w:r>
      <w:r w:rsidR="00FF3D50" w:rsidRPr="002A431A">
        <w:rPr>
          <w:sz w:val="28"/>
          <w:szCs w:val="28"/>
        </w:rPr>
        <w:t>.</w:t>
      </w:r>
      <w:r w:rsidRPr="002A431A">
        <w:rPr>
          <w:sz w:val="28"/>
          <w:szCs w:val="28"/>
        </w:rPr>
        <w:t xml:space="preserve"> жилых зданий. </w:t>
      </w:r>
      <w:r w:rsidR="005C4BDF" w:rsidRPr="002A431A">
        <w:rPr>
          <w:sz w:val="28"/>
          <w:szCs w:val="28"/>
        </w:rPr>
        <w:t>Для решения жилищных проблем жителей аварийных домов будет проведена работа по обеспечению новым жильем 31 собственников в 2026 года путем сноса аварийного многоквартирного дома.</w:t>
      </w:r>
    </w:p>
    <w:p w:rsidR="00FD7725" w:rsidRPr="002A431A" w:rsidRDefault="00882C3F">
      <w:pPr>
        <w:ind w:firstLine="720"/>
        <w:jc w:val="both"/>
        <w:rPr>
          <w:sz w:val="28"/>
          <w:szCs w:val="28"/>
        </w:rPr>
      </w:pPr>
      <w:r w:rsidRPr="002A431A">
        <w:rPr>
          <w:sz w:val="28"/>
          <w:szCs w:val="28"/>
        </w:rPr>
        <w:t xml:space="preserve">В сфере развития </w:t>
      </w:r>
      <w:r w:rsidRPr="002A431A">
        <w:rPr>
          <w:b/>
          <w:bCs/>
          <w:sz w:val="28"/>
          <w:szCs w:val="28"/>
        </w:rPr>
        <w:t>инфраструктуры жилищно-коммунального хозяйства</w:t>
      </w:r>
      <w:r w:rsidR="00420560" w:rsidRPr="002A431A">
        <w:rPr>
          <w:sz w:val="28"/>
          <w:szCs w:val="28"/>
        </w:rPr>
        <w:t xml:space="preserve"> до  2030 года</w:t>
      </w:r>
      <w:r w:rsidRPr="002A431A">
        <w:rPr>
          <w:sz w:val="28"/>
          <w:szCs w:val="28"/>
        </w:rPr>
        <w:t xml:space="preserve"> планируются мероприятия, направленные на снижение износа сетей и обеспечение населения базовыми благами. </w:t>
      </w:r>
    </w:p>
    <w:p w:rsidR="00420560" w:rsidRPr="002A431A" w:rsidRDefault="00882C3F">
      <w:pPr>
        <w:ind w:firstLine="720"/>
        <w:jc w:val="both"/>
        <w:rPr>
          <w:sz w:val="28"/>
          <w:szCs w:val="28"/>
        </w:rPr>
      </w:pPr>
      <w:r w:rsidRPr="002A431A">
        <w:rPr>
          <w:sz w:val="28"/>
          <w:szCs w:val="28"/>
        </w:rPr>
        <w:t>В с</w:t>
      </w:r>
      <w:r w:rsidR="002F4DA5" w:rsidRPr="002A431A">
        <w:rPr>
          <w:sz w:val="28"/>
          <w:szCs w:val="28"/>
        </w:rPr>
        <w:t>фере водоснабжения предусмотрена реализация проекта строительства сетей поливочного водовода, 1 этап г. Каражал</w:t>
      </w:r>
      <w:r w:rsidR="007309AE" w:rsidRPr="002A431A">
        <w:rPr>
          <w:sz w:val="28"/>
          <w:szCs w:val="28"/>
        </w:rPr>
        <w:t xml:space="preserve"> этап  и внутриквартальных сетей </w:t>
      </w:r>
      <w:r w:rsidR="007309AE" w:rsidRPr="002A431A">
        <w:rPr>
          <w:sz w:val="28"/>
          <w:szCs w:val="28"/>
        </w:rPr>
        <w:lastRenderedPageBreak/>
        <w:t xml:space="preserve">поливочного водовода (Клыч-Каражал) </w:t>
      </w:r>
      <w:r w:rsidRPr="002A431A">
        <w:rPr>
          <w:sz w:val="28"/>
          <w:szCs w:val="28"/>
        </w:rPr>
        <w:t xml:space="preserve"> в сфере водоотведения - строительство и реконструкция канализационных сетей, коллекторов и КОС</w:t>
      </w:r>
      <w:r w:rsidR="002F4DA5" w:rsidRPr="002A431A">
        <w:rPr>
          <w:sz w:val="28"/>
          <w:szCs w:val="28"/>
        </w:rPr>
        <w:t>.</w:t>
      </w:r>
      <w:r w:rsidRPr="002A431A">
        <w:rPr>
          <w:sz w:val="28"/>
          <w:szCs w:val="28"/>
        </w:rPr>
        <w:t xml:space="preserve"> </w:t>
      </w:r>
      <w:r w:rsidR="002F4DA5" w:rsidRPr="002A431A">
        <w:rPr>
          <w:sz w:val="28"/>
          <w:szCs w:val="28"/>
        </w:rPr>
        <w:tab/>
      </w:r>
    </w:p>
    <w:p w:rsidR="00C376E3" w:rsidRPr="002A431A" w:rsidRDefault="00C376E3">
      <w:pPr>
        <w:ind w:firstLine="720"/>
        <w:jc w:val="both"/>
        <w:rPr>
          <w:sz w:val="28"/>
          <w:szCs w:val="28"/>
        </w:rPr>
      </w:pPr>
      <w:r w:rsidRPr="002A431A">
        <w:rPr>
          <w:sz w:val="28"/>
          <w:szCs w:val="28"/>
        </w:rPr>
        <w:t>Планируются реализация проекта «Строительство инженерно-коммуникационной инфраструктуры на 11 квартале города Каражал (теплоснабжение)».</w:t>
      </w:r>
    </w:p>
    <w:p w:rsidR="000D4594" w:rsidRPr="002A431A" w:rsidRDefault="00882C3F">
      <w:pPr>
        <w:ind w:firstLine="720"/>
        <w:jc w:val="both"/>
        <w:rPr>
          <w:sz w:val="28"/>
          <w:szCs w:val="28"/>
        </w:rPr>
      </w:pPr>
      <w:r w:rsidRPr="002A431A">
        <w:rPr>
          <w:sz w:val="28"/>
          <w:szCs w:val="28"/>
        </w:rPr>
        <w:t>В результате модернизации и реконструкции ожидается снижение изно</w:t>
      </w:r>
      <w:r w:rsidR="00C376E3" w:rsidRPr="002A431A">
        <w:rPr>
          <w:sz w:val="28"/>
          <w:szCs w:val="28"/>
        </w:rPr>
        <w:t>са сетей: теплоснабжения - до 10</w:t>
      </w:r>
      <w:r w:rsidRPr="002A431A">
        <w:rPr>
          <w:sz w:val="28"/>
          <w:szCs w:val="28"/>
        </w:rPr>
        <w:t>% к 203</w:t>
      </w:r>
      <w:r w:rsidR="00C376E3" w:rsidRPr="002A431A">
        <w:rPr>
          <w:sz w:val="28"/>
          <w:szCs w:val="28"/>
        </w:rPr>
        <w:t>0 году, электроснабжения - до 71</w:t>
      </w:r>
      <w:r w:rsidRPr="002A431A">
        <w:rPr>
          <w:sz w:val="28"/>
          <w:szCs w:val="28"/>
        </w:rPr>
        <w:t>%.</w:t>
      </w:r>
    </w:p>
    <w:p w:rsidR="00332269" w:rsidRPr="002A431A" w:rsidRDefault="00332269" w:rsidP="00865F7E">
      <w:pPr>
        <w:ind w:firstLine="720"/>
        <w:jc w:val="both"/>
        <w:rPr>
          <w:sz w:val="28"/>
          <w:szCs w:val="28"/>
          <w:lang w:val="kk-KZ"/>
        </w:rPr>
      </w:pPr>
      <w:r w:rsidRPr="002A431A">
        <w:rPr>
          <w:sz w:val="28"/>
          <w:szCs w:val="28"/>
          <w:lang w:val="kk-KZ"/>
        </w:rPr>
        <w:t>В сфере газоснабжения до 2030 года планируется строитель</w:t>
      </w:r>
      <w:r w:rsidR="001D437C" w:rsidRPr="002A431A">
        <w:rPr>
          <w:sz w:val="28"/>
          <w:szCs w:val="28"/>
          <w:lang w:val="kk-KZ"/>
        </w:rPr>
        <w:t>ство «Строительство газопровода – отвода и АГРС и «Жайрем» и сетей газоснабжение п.Жайрем и г.Каражал области Ұлытау»</w:t>
      </w:r>
      <w:r w:rsidR="00E32099" w:rsidRPr="002A431A">
        <w:rPr>
          <w:sz w:val="28"/>
          <w:szCs w:val="28"/>
          <w:lang w:val="kk-KZ"/>
        </w:rPr>
        <w:t>.</w:t>
      </w:r>
    </w:p>
    <w:p w:rsidR="00FD7725" w:rsidRPr="002A431A" w:rsidRDefault="00865F7E" w:rsidP="00865F7E">
      <w:pPr>
        <w:ind w:firstLine="720"/>
        <w:jc w:val="both"/>
        <w:rPr>
          <w:sz w:val="28"/>
          <w:szCs w:val="28"/>
        </w:rPr>
      </w:pPr>
      <w:r w:rsidRPr="002A431A">
        <w:rPr>
          <w:sz w:val="28"/>
          <w:szCs w:val="28"/>
        </w:rPr>
        <w:t>Что касается тр</w:t>
      </w:r>
      <w:r w:rsidR="00DC69BD" w:rsidRPr="002A431A">
        <w:rPr>
          <w:sz w:val="28"/>
          <w:szCs w:val="28"/>
        </w:rPr>
        <w:t>анспортной инфраструктуры,</w:t>
      </w:r>
      <w:r w:rsidR="00FD7725" w:rsidRPr="002A431A">
        <w:rPr>
          <w:sz w:val="28"/>
          <w:szCs w:val="28"/>
        </w:rPr>
        <w:t xml:space="preserve"> к 2030 году</w:t>
      </w:r>
      <w:r w:rsidR="00DC69BD" w:rsidRPr="002A431A">
        <w:rPr>
          <w:sz w:val="28"/>
          <w:szCs w:val="28"/>
        </w:rPr>
        <w:t xml:space="preserve"> </w:t>
      </w:r>
      <w:r w:rsidR="00FD7725" w:rsidRPr="002A431A">
        <w:rPr>
          <w:sz w:val="28"/>
          <w:szCs w:val="28"/>
        </w:rPr>
        <w:t>планируетс</w:t>
      </w:r>
      <w:r w:rsidR="00F207BF" w:rsidRPr="002A431A">
        <w:rPr>
          <w:sz w:val="28"/>
          <w:szCs w:val="28"/>
        </w:rPr>
        <w:t>я отремонтировать 15,4</w:t>
      </w:r>
      <w:r w:rsidR="00FD7725" w:rsidRPr="002A431A">
        <w:rPr>
          <w:sz w:val="28"/>
          <w:szCs w:val="28"/>
        </w:rPr>
        <w:t xml:space="preserve"> км дорог, </w:t>
      </w:r>
      <w:r w:rsidR="008505A4" w:rsidRPr="002A431A">
        <w:rPr>
          <w:sz w:val="28"/>
          <w:szCs w:val="28"/>
        </w:rPr>
        <w:t>14</w:t>
      </w:r>
      <w:r w:rsidR="00FD7725" w:rsidRPr="002A431A">
        <w:rPr>
          <w:sz w:val="28"/>
          <w:szCs w:val="28"/>
        </w:rPr>
        <w:t xml:space="preserve"> улиц</w:t>
      </w:r>
      <w:r w:rsidR="00D9755D" w:rsidRPr="002A431A">
        <w:rPr>
          <w:sz w:val="28"/>
          <w:szCs w:val="28"/>
        </w:rPr>
        <w:t>, где увеличение доли внутренних дорог в хорошем и удовлетворительном состоянии, по городу достигнет 97%.</w:t>
      </w:r>
    </w:p>
    <w:p w:rsidR="00865F7E" w:rsidRPr="002A431A" w:rsidRDefault="00865F7E" w:rsidP="00865F7E">
      <w:pPr>
        <w:ind w:firstLine="720"/>
        <w:jc w:val="both"/>
        <w:rPr>
          <w:sz w:val="28"/>
          <w:szCs w:val="28"/>
        </w:rPr>
      </w:pPr>
      <w:r w:rsidRPr="002A431A">
        <w:rPr>
          <w:sz w:val="28"/>
          <w:szCs w:val="28"/>
        </w:rPr>
        <w:t>Средняя проектная стоимость ремонта</w:t>
      </w:r>
      <w:r w:rsidR="0077018C" w:rsidRPr="002A431A">
        <w:rPr>
          <w:sz w:val="28"/>
          <w:szCs w:val="28"/>
        </w:rPr>
        <w:t xml:space="preserve"> дороги: 1 171,4 млн</w:t>
      </w:r>
      <w:r w:rsidR="00F9770C" w:rsidRPr="002A431A">
        <w:rPr>
          <w:sz w:val="28"/>
          <w:szCs w:val="28"/>
        </w:rPr>
        <w:t>.тенге.</w:t>
      </w:r>
    </w:p>
    <w:p w:rsidR="00E20D8E" w:rsidRPr="002A431A" w:rsidRDefault="00882C3F">
      <w:pPr>
        <w:ind w:firstLine="720"/>
        <w:jc w:val="both"/>
        <w:rPr>
          <w:sz w:val="28"/>
          <w:szCs w:val="28"/>
        </w:rPr>
      </w:pPr>
      <w:r w:rsidRPr="002A431A">
        <w:rPr>
          <w:sz w:val="28"/>
          <w:szCs w:val="28"/>
        </w:rPr>
        <w:t xml:space="preserve">В рамках развития </w:t>
      </w:r>
      <w:r w:rsidRPr="002A431A">
        <w:rPr>
          <w:b/>
          <w:bCs/>
          <w:sz w:val="28"/>
          <w:szCs w:val="28"/>
        </w:rPr>
        <w:t>транспортной инфраструктуры</w:t>
      </w:r>
      <w:r w:rsidR="00E20D8E" w:rsidRPr="002A431A">
        <w:rPr>
          <w:sz w:val="28"/>
          <w:szCs w:val="28"/>
        </w:rPr>
        <w:t xml:space="preserve"> до 2030 года</w:t>
      </w:r>
      <w:r w:rsidRPr="002A431A">
        <w:rPr>
          <w:sz w:val="28"/>
          <w:szCs w:val="28"/>
        </w:rPr>
        <w:t xml:space="preserve"> запланирована</w:t>
      </w:r>
      <w:r w:rsidR="00865F7E" w:rsidRPr="002A431A">
        <w:rPr>
          <w:sz w:val="28"/>
          <w:szCs w:val="28"/>
        </w:rPr>
        <w:t xml:space="preserve"> завершения  реконструкции</w:t>
      </w:r>
      <w:r w:rsidRPr="002A431A">
        <w:rPr>
          <w:sz w:val="28"/>
          <w:szCs w:val="28"/>
        </w:rPr>
        <w:t xml:space="preserve"> автомобильных до</w:t>
      </w:r>
      <w:r w:rsidR="00865F7E" w:rsidRPr="002A431A">
        <w:rPr>
          <w:sz w:val="28"/>
          <w:szCs w:val="28"/>
        </w:rPr>
        <w:t>рог «Каражал –Атасу 28 км.)</w:t>
      </w:r>
      <w:r w:rsidR="00E20D8E" w:rsidRPr="002A431A">
        <w:rPr>
          <w:sz w:val="28"/>
          <w:szCs w:val="28"/>
        </w:rPr>
        <w:t>.</w:t>
      </w:r>
    </w:p>
    <w:p w:rsidR="000D4594" w:rsidRPr="002A431A" w:rsidRDefault="00882C3F">
      <w:pPr>
        <w:ind w:firstLine="720"/>
        <w:jc w:val="both"/>
        <w:rPr>
          <w:sz w:val="28"/>
          <w:szCs w:val="28"/>
        </w:rPr>
      </w:pPr>
      <w:r w:rsidRPr="002A431A">
        <w:rPr>
          <w:sz w:val="28"/>
          <w:szCs w:val="28"/>
        </w:rPr>
        <w:t>Реализация данных проектов обеспечит транспортную связанность региона с другими областями.</w:t>
      </w:r>
    </w:p>
    <w:p w:rsidR="007A253D" w:rsidRPr="002A431A" w:rsidRDefault="00882C3F">
      <w:pPr>
        <w:widowControl w:val="0"/>
        <w:pBdr>
          <w:bottom w:val="single" w:sz="4" w:space="10" w:color="FFFFFF"/>
        </w:pBdr>
        <w:ind w:firstLine="720"/>
        <w:jc w:val="both"/>
        <w:rPr>
          <w:sz w:val="28"/>
          <w:szCs w:val="28"/>
        </w:rPr>
      </w:pPr>
      <w:r w:rsidRPr="002A431A">
        <w:rPr>
          <w:sz w:val="28"/>
          <w:szCs w:val="28"/>
        </w:rPr>
        <w:t xml:space="preserve">В сфере </w:t>
      </w:r>
      <w:r w:rsidRPr="002A431A">
        <w:rPr>
          <w:b/>
          <w:bCs/>
          <w:sz w:val="28"/>
          <w:szCs w:val="28"/>
        </w:rPr>
        <w:t xml:space="preserve">культуры </w:t>
      </w:r>
      <w:r w:rsidR="0066342D" w:rsidRPr="002A431A">
        <w:rPr>
          <w:sz w:val="28"/>
          <w:szCs w:val="28"/>
        </w:rPr>
        <w:t>р</w:t>
      </w:r>
      <w:r w:rsidR="007A253D" w:rsidRPr="002A431A">
        <w:rPr>
          <w:sz w:val="28"/>
          <w:szCs w:val="28"/>
        </w:rPr>
        <w:t>ост обеспеченности объектами и услугами культуры</w:t>
      </w:r>
      <w:r w:rsidRPr="002A431A">
        <w:rPr>
          <w:sz w:val="28"/>
          <w:szCs w:val="28"/>
        </w:rPr>
        <w:t xml:space="preserve"> </w:t>
      </w:r>
      <w:r w:rsidR="007A253D" w:rsidRPr="002A431A">
        <w:rPr>
          <w:sz w:val="28"/>
          <w:szCs w:val="28"/>
        </w:rPr>
        <w:t>до 2030 года достигнет 77%.</w:t>
      </w:r>
    </w:p>
    <w:p w:rsidR="007A2CBD" w:rsidRPr="002A431A" w:rsidRDefault="007A2CBD">
      <w:pPr>
        <w:widowControl w:val="0"/>
        <w:pBdr>
          <w:bottom w:val="single" w:sz="4" w:space="10" w:color="FFFFFF"/>
        </w:pBdr>
        <w:ind w:firstLine="720"/>
        <w:jc w:val="both"/>
        <w:rPr>
          <w:sz w:val="28"/>
          <w:szCs w:val="28"/>
        </w:rPr>
      </w:pPr>
      <w:r w:rsidRPr="002A431A">
        <w:rPr>
          <w:sz w:val="28"/>
          <w:szCs w:val="28"/>
        </w:rPr>
        <w:t>До 2030 года планируется увеличение количества спортивных объектов в городе Каражал и посёлке Жайрем, что создаст дополнительные возможности для развития массового спорта и активного образа жизни среди населения:</w:t>
      </w:r>
    </w:p>
    <w:p w:rsidR="007A253D" w:rsidRPr="002A431A" w:rsidRDefault="00A50249">
      <w:pPr>
        <w:widowControl w:val="0"/>
        <w:pBdr>
          <w:bottom w:val="single" w:sz="4" w:space="10" w:color="FFFFFF"/>
        </w:pBdr>
        <w:ind w:firstLine="720"/>
        <w:jc w:val="both"/>
        <w:rPr>
          <w:b/>
          <w:bCs/>
          <w:sz w:val="28"/>
          <w:szCs w:val="28"/>
        </w:rPr>
      </w:pPr>
      <w:r w:rsidRPr="002A431A">
        <w:rPr>
          <w:b/>
          <w:bCs/>
          <w:sz w:val="28"/>
          <w:szCs w:val="28"/>
          <w:lang w:val="kk-KZ"/>
        </w:rPr>
        <w:t>-</w:t>
      </w:r>
      <w:r w:rsidR="00882C3F" w:rsidRPr="002A431A">
        <w:rPr>
          <w:b/>
          <w:bCs/>
          <w:sz w:val="28"/>
          <w:szCs w:val="28"/>
        </w:rPr>
        <w:t xml:space="preserve"> </w:t>
      </w:r>
      <w:r w:rsidR="007A2CBD" w:rsidRPr="002A431A">
        <w:rPr>
          <w:b/>
          <w:bCs/>
          <w:sz w:val="28"/>
          <w:szCs w:val="28"/>
        </w:rPr>
        <w:t>«</w:t>
      </w:r>
      <w:r w:rsidR="007A253D" w:rsidRPr="002A431A">
        <w:rPr>
          <w:b/>
          <w:bCs/>
          <w:sz w:val="28"/>
          <w:szCs w:val="28"/>
        </w:rPr>
        <w:t>Строительство физкультурно-оздоровительного комплекса в поселке Жайрем"</w:t>
      </w:r>
      <w:r w:rsidR="007A2CBD" w:rsidRPr="002A431A">
        <w:rPr>
          <w:b/>
          <w:bCs/>
          <w:sz w:val="28"/>
          <w:szCs w:val="28"/>
        </w:rPr>
        <w:t>;</w:t>
      </w:r>
      <w:r w:rsidR="007A253D" w:rsidRPr="002A431A">
        <w:rPr>
          <w:b/>
          <w:bCs/>
          <w:sz w:val="28"/>
          <w:szCs w:val="28"/>
        </w:rPr>
        <w:t xml:space="preserve"> </w:t>
      </w:r>
    </w:p>
    <w:p w:rsidR="00A50249" w:rsidRPr="002A431A" w:rsidRDefault="00A50249">
      <w:pPr>
        <w:widowControl w:val="0"/>
        <w:pBdr>
          <w:bottom w:val="single" w:sz="4" w:space="10" w:color="FFFFFF"/>
        </w:pBdr>
        <w:ind w:firstLine="720"/>
        <w:jc w:val="both"/>
        <w:rPr>
          <w:b/>
          <w:bCs/>
          <w:sz w:val="28"/>
          <w:szCs w:val="28"/>
          <w:lang w:val="kk-KZ"/>
        </w:rPr>
      </w:pPr>
      <w:r w:rsidRPr="002A431A">
        <w:rPr>
          <w:bCs/>
          <w:sz w:val="28"/>
          <w:szCs w:val="28"/>
          <w:lang w:val="kk-KZ"/>
        </w:rPr>
        <w:t>-</w:t>
      </w:r>
      <w:r w:rsidR="007A253D" w:rsidRPr="002A431A">
        <w:rPr>
          <w:bCs/>
          <w:sz w:val="28"/>
          <w:szCs w:val="28"/>
        </w:rPr>
        <w:t xml:space="preserve"> </w:t>
      </w:r>
      <w:r w:rsidR="007A253D" w:rsidRPr="002A431A">
        <w:rPr>
          <w:b/>
          <w:bCs/>
          <w:sz w:val="28"/>
          <w:szCs w:val="28"/>
        </w:rPr>
        <w:t>«Строительство крытого хоккейного корта в г.Каражал»</w:t>
      </w:r>
      <w:r w:rsidR="007A2CBD" w:rsidRPr="002A431A">
        <w:rPr>
          <w:b/>
          <w:bCs/>
          <w:sz w:val="28"/>
          <w:szCs w:val="28"/>
        </w:rPr>
        <w:t>.</w:t>
      </w:r>
    </w:p>
    <w:p w:rsidR="0066342D" w:rsidRPr="002A431A" w:rsidRDefault="007A253D">
      <w:pPr>
        <w:widowControl w:val="0"/>
        <w:pBdr>
          <w:bottom w:val="single" w:sz="4" w:space="10" w:color="FFFFFF"/>
        </w:pBdr>
        <w:ind w:firstLine="720"/>
        <w:jc w:val="both"/>
        <w:rPr>
          <w:sz w:val="28"/>
          <w:szCs w:val="28"/>
        </w:rPr>
      </w:pPr>
      <w:r w:rsidRPr="002A431A">
        <w:rPr>
          <w:sz w:val="28"/>
          <w:szCs w:val="28"/>
        </w:rPr>
        <w:t xml:space="preserve"> </w:t>
      </w:r>
      <w:r w:rsidR="00882C3F" w:rsidRPr="002A431A">
        <w:rPr>
          <w:sz w:val="28"/>
          <w:szCs w:val="28"/>
        </w:rPr>
        <w:t xml:space="preserve">Комплекс реализуемых мер направлен на формирование конкурентоспособной экономики, развитие территориального потенциала и повышение уровня благосостояния населения. </w:t>
      </w:r>
    </w:p>
    <w:p w:rsidR="000D4594" w:rsidRPr="002A431A" w:rsidRDefault="00882C3F">
      <w:pPr>
        <w:ind w:firstLine="708"/>
        <w:rPr>
          <w:b/>
          <w:bCs/>
          <w:sz w:val="28"/>
          <w:szCs w:val="28"/>
        </w:rPr>
      </w:pPr>
      <w:r w:rsidRPr="002A431A">
        <w:rPr>
          <w:b/>
          <w:bCs/>
          <w:sz w:val="28"/>
          <w:szCs w:val="28"/>
        </w:rPr>
        <w:t>3. Анализ текущей ситуации</w:t>
      </w:r>
    </w:p>
    <w:p w:rsidR="002139D6" w:rsidRPr="002A431A" w:rsidRDefault="002139D6" w:rsidP="002139D6">
      <w:pPr>
        <w:widowControl w:val="0"/>
        <w:pBdr>
          <w:bottom w:val="single" w:sz="4" w:space="10" w:color="FFFFFF"/>
        </w:pBdr>
        <w:ind w:firstLine="709"/>
        <w:jc w:val="both"/>
        <w:rPr>
          <w:sz w:val="32"/>
          <w:szCs w:val="32"/>
        </w:rPr>
      </w:pPr>
      <w:r w:rsidRPr="002A431A">
        <w:rPr>
          <w:sz w:val="32"/>
          <w:szCs w:val="32"/>
        </w:rPr>
        <w:t xml:space="preserve">Промышленность является базовой отраслью экономики города Каражал, обеспечивая занятость трудоспособного населения. </w:t>
      </w:r>
    </w:p>
    <w:p w:rsidR="002139D6" w:rsidRPr="002A431A" w:rsidRDefault="002139D6" w:rsidP="002139D6">
      <w:pPr>
        <w:widowControl w:val="0"/>
        <w:pBdr>
          <w:bottom w:val="single" w:sz="4" w:space="10" w:color="FFFFFF"/>
        </w:pBdr>
        <w:ind w:firstLine="709"/>
        <w:jc w:val="both"/>
        <w:rPr>
          <w:sz w:val="32"/>
          <w:szCs w:val="32"/>
        </w:rPr>
      </w:pPr>
      <w:r w:rsidRPr="002A431A">
        <w:rPr>
          <w:sz w:val="32"/>
          <w:szCs w:val="32"/>
        </w:rPr>
        <w:t xml:space="preserve">   В промышленности </w:t>
      </w:r>
      <w:r w:rsidRPr="002A431A">
        <w:rPr>
          <w:sz w:val="32"/>
          <w:szCs w:val="32"/>
          <w:lang w:val="kk-KZ"/>
        </w:rPr>
        <w:t>города</w:t>
      </w:r>
      <w:r w:rsidRPr="002A431A">
        <w:rPr>
          <w:sz w:val="32"/>
          <w:szCs w:val="32"/>
        </w:rPr>
        <w:t xml:space="preserve"> действуют 6 предприятий, в т.ч. 2 градообразующих, на долю которых приходится 82,8% промышленного производства.</w:t>
      </w:r>
    </w:p>
    <w:p w:rsidR="002139D6" w:rsidRPr="002A431A" w:rsidRDefault="002139D6" w:rsidP="002139D6">
      <w:pPr>
        <w:widowControl w:val="0"/>
        <w:pBdr>
          <w:bottom w:val="single" w:sz="4" w:space="10" w:color="FFFFFF"/>
        </w:pBdr>
        <w:ind w:firstLine="709"/>
        <w:jc w:val="both"/>
        <w:rPr>
          <w:sz w:val="32"/>
          <w:szCs w:val="32"/>
        </w:rPr>
      </w:pPr>
      <w:r w:rsidRPr="002A431A">
        <w:rPr>
          <w:sz w:val="32"/>
          <w:szCs w:val="32"/>
        </w:rPr>
        <w:t xml:space="preserve">    В 2022-2024 годах в  городе реализовано  2 крупных инвестиционных проекта  на градообразующих предприятиях, что положительно повлияло на развитие экономики региона в целом. </w:t>
      </w:r>
    </w:p>
    <w:p w:rsidR="002139D6" w:rsidRPr="002A431A" w:rsidRDefault="002139D6" w:rsidP="002139D6">
      <w:pPr>
        <w:widowControl w:val="0"/>
        <w:pBdr>
          <w:bottom w:val="single" w:sz="4" w:space="10" w:color="FFFFFF"/>
        </w:pBdr>
        <w:ind w:firstLine="709"/>
        <w:jc w:val="both"/>
        <w:rPr>
          <w:sz w:val="32"/>
          <w:szCs w:val="32"/>
        </w:rPr>
      </w:pPr>
    </w:p>
    <w:p w:rsidR="002139D6" w:rsidRPr="002A431A" w:rsidRDefault="002139D6" w:rsidP="002139D6">
      <w:pPr>
        <w:widowControl w:val="0"/>
        <w:pBdr>
          <w:bottom w:val="single" w:sz="4" w:space="10" w:color="FFFFFF"/>
        </w:pBdr>
        <w:ind w:firstLine="709"/>
        <w:jc w:val="both"/>
        <w:rPr>
          <w:sz w:val="28"/>
          <w:szCs w:val="28"/>
        </w:rPr>
      </w:pPr>
      <w:r w:rsidRPr="002A431A">
        <w:rPr>
          <w:sz w:val="32"/>
          <w:szCs w:val="32"/>
          <w:lang w:val="kk-KZ"/>
        </w:rPr>
        <w:t xml:space="preserve">  </w:t>
      </w:r>
      <w:r w:rsidRPr="002A431A">
        <w:rPr>
          <w:sz w:val="28"/>
          <w:szCs w:val="28"/>
          <w:lang w:val="kk-KZ"/>
        </w:rPr>
        <w:t xml:space="preserve">За </w:t>
      </w:r>
      <w:r w:rsidRPr="002A431A">
        <w:rPr>
          <w:sz w:val="28"/>
          <w:szCs w:val="28"/>
        </w:rPr>
        <w:t xml:space="preserve">2025 год </w:t>
      </w:r>
      <w:r w:rsidRPr="002A431A">
        <w:rPr>
          <w:sz w:val="28"/>
          <w:szCs w:val="28"/>
          <w:lang w:val="kk-KZ"/>
        </w:rPr>
        <w:t xml:space="preserve">ожидается  </w:t>
      </w:r>
      <w:r w:rsidRPr="002A431A">
        <w:rPr>
          <w:sz w:val="28"/>
          <w:szCs w:val="28"/>
        </w:rPr>
        <w:t xml:space="preserve">объем </w:t>
      </w:r>
      <w:r w:rsidRPr="002A431A">
        <w:rPr>
          <w:b/>
          <w:bCs/>
          <w:sz w:val="28"/>
          <w:szCs w:val="28"/>
        </w:rPr>
        <w:t>промышленного производства</w:t>
      </w:r>
      <w:r w:rsidRPr="002A431A">
        <w:rPr>
          <w:sz w:val="28"/>
          <w:szCs w:val="28"/>
        </w:rPr>
        <w:t xml:space="preserve"> в сумме  </w:t>
      </w:r>
      <w:r w:rsidRPr="002A431A">
        <w:rPr>
          <w:sz w:val="28"/>
          <w:szCs w:val="28"/>
          <w:lang w:val="kk-KZ"/>
        </w:rPr>
        <w:t>194 412,6 млн.тенге,</w:t>
      </w:r>
      <w:r w:rsidRPr="002A431A">
        <w:rPr>
          <w:sz w:val="28"/>
          <w:szCs w:val="28"/>
        </w:rPr>
        <w:t xml:space="preserve"> что на </w:t>
      </w:r>
      <w:r w:rsidRPr="002A431A">
        <w:rPr>
          <w:sz w:val="28"/>
          <w:szCs w:val="28"/>
          <w:lang w:val="kk-KZ"/>
        </w:rPr>
        <w:t xml:space="preserve">1,8 </w:t>
      </w:r>
      <w:r w:rsidRPr="002A431A">
        <w:rPr>
          <w:sz w:val="28"/>
          <w:szCs w:val="28"/>
        </w:rPr>
        <w:t>% выше показателя  2024 года, из них в горнодобывающей отрасли–</w:t>
      </w:r>
      <w:r w:rsidRPr="002A431A">
        <w:rPr>
          <w:sz w:val="28"/>
          <w:szCs w:val="28"/>
          <w:lang w:val="kk-KZ"/>
        </w:rPr>
        <w:t>182 468, 4 млн.</w:t>
      </w:r>
      <w:r w:rsidRPr="002A431A">
        <w:rPr>
          <w:sz w:val="28"/>
          <w:szCs w:val="28"/>
        </w:rPr>
        <w:t xml:space="preserve">тенге, в обрабатывающей промышленности </w:t>
      </w:r>
      <w:r w:rsidRPr="002A431A">
        <w:rPr>
          <w:sz w:val="28"/>
          <w:szCs w:val="28"/>
        </w:rPr>
        <w:lastRenderedPageBreak/>
        <w:t>– 10 </w:t>
      </w:r>
      <w:r w:rsidRPr="002A431A">
        <w:rPr>
          <w:sz w:val="28"/>
          <w:szCs w:val="28"/>
          <w:lang w:val="kk-KZ"/>
        </w:rPr>
        <w:t>985, 5 млн.</w:t>
      </w:r>
      <w:r w:rsidRPr="002A431A">
        <w:rPr>
          <w:sz w:val="28"/>
          <w:szCs w:val="28"/>
        </w:rPr>
        <w:t xml:space="preserve"> тенге, снабжение электроэнергией, газом, паром, горячей водой и кондиционированным воздухом – 239,</w:t>
      </w:r>
      <w:r w:rsidRPr="002A431A">
        <w:rPr>
          <w:sz w:val="28"/>
          <w:szCs w:val="28"/>
          <w:lang w:val="kk-KZ"/>
        </w:rPr>
        <w:t xml:space="preserve"> 7 млн. </w:t>
      </w:r>
      <w:r w:rsidRPr="002A431A">
        <w:rPr>
          <w:sz w:val="28"/>
          <w:szCs w:val="28"/>
        </w:rPr>
        <w:t>тенге и водоснабжение, сбор, обработка и удаление отходов, деятельность по ликвидации загрязнений – 719</w:t>
      </w:r>
      <w:r w:rsidRPr="002A431A">
        <w:rPr>
          <w:sz w:val="28"/>
          <w:szCs w:val="28"/>
          <w:lang w:val="kk-KZ"/>
        </w:rPr>
        <w:t xml:space="preserve"> млн.</w:t>
      </w:r>
      <w:r w:rsidRPr="002A431A">
        <w:rPr>
          <w:sz w:val="28"/>
          <w:szCs w:val="28"/>
        </w:rPr>
        <w:t>тенге.</w:t>
      </w:r>
    </w:p>
    <w:p w:rsidR="002139D6" w:rsidRPr="002A431A" w:rsidRDefault="002139D6" w:rsidP="002139D6">
      <w:pPr>
        <w:widowControl w:val="0"/>
        <w:pBdr>
          <w:bottom w:val="single" w:sz="4" w:space="10" w:color="FFFFFF"/>
        </w:pBdr>
        <w:ind w:firstLine="709"/>
        <w:jc w:val="both"/>
        <w:rPr>
          <w:sz w:val="28"/>
          <w:szCs w:val="28"/>
          <w:lang w:val="kk-KZ"/>
        </w:rPr>
      </w:pPr>
      <w:r w:rsidRPr="002A431A">
        <w:rPr>
          <w:sz w:val="28"/>
          <w:szCs w:val="28"/>
        </w:rPr>
        <w:t>За 2025 год ожидается объем инвестиций в основной капитал в объеме</w:t>
      </w:r>
      <w:r w:rsidRPr="002A431A">
        <w:rPr>
          <w:sz w:val="28"/>
          <w:szCs w:val="28"/>
          <w:lang w:val="kk-KZ"/>
        </w:rPr>
        <w:t xml:space="preserve"> более 44000 млн</w:t>
      </w:r>
      <w:r w:rsidRPr="002A431A">
        <w:rPr>
          <w:sz w:val="28"/>
          <w:szCs w:val="28"/>
        </w:rPr>
        <w:t>.тенге или104,1% к 2024 году</w:t>
      </w:r>
      <w:r w:rsidRPr="002A431A">
        <w:rPr>
          <w:sz w:val="28"/>
          <w:szCs w:val="28"/>
          <w:lang w:val="kk-KZ"/>
        </w:rPr>
        <w:t>.</w:t>
      </w:r>
    </w:p>
    <w:p w:rsidR="002139D6" w:rsidRPr="002A431A" w:rsidRDefault="002139D6" w:rsidP="002139D6">
      <w:pPr>
        <w:widowControl w:val="0"/>
        <w:pBdr>
          <w:bottom w:val="single" w:sz="4" w:space="10" w:color="FFFFFF"/>
        </w:pBdr>
        <w:ind w:firstLine="709"/>
        <w:jc w:val="both"/>
        <w:rPr>
          <w:sz w:val="28"/>
          <w:szCs w:val="28"/>
          <w:lang w:val="kk-KZ"/>
        </w:rPr>
      </w:pPr>
      <w:r w:rsidRPr="002A431A">
        <w:rPr>
          <w:sz w:val="28"/>
          <w:szCs w:val="28"/>
          <w:lang w:val="kk-KZ"/>
        </w:rPr>
        <w:t>Сфера  бизнеса в городе отличается активностью в вопросах использованию инструментов государственной поддержки и увеличением их количества.</w:t>
      </w:r>
    </w:p>
    <w:p w:rsidR="002139D6" w:rsidRPr="002A431A" w:rsidRDefault="002139D6" w:rsidP="002139D6">
      <w:pPr>
        <w:widowControl w:val="0"/>
        <w:pBdr>
          <w:bottom w:val="single" w:sz="4" w:space="10" w:color="FFFFFF"/>
        </w:pBdr>
        <w:ind w:firstLine="708"/>
        <w:jc w:val="both"/>
        <w:rPr>
          <w:sz w:val="28"/>
          <w:szCs w:val="28"/>
          <w:lang w:val="kk-KZ"/>
        </w:rPr>
      </w:pPr>
      <w:r w:rsidRPr="002A431A">
        <w:rPr>
          <w:sz w:val="28"/>
          <w:szCs w:val="28"/>
        </w:rPr>
        <w:t xml:space="preserve">Так, количество действующих </w:t>
      </w:r>
      <w:r w:rsidRPr="002A431A">
        <w:rPr>
          <w:b/>
          <w:bCs/>
          <w:sz w:val="28"/>
          <w:szCs w:val="28"/>
        </w:rPr>
        <w:t xml:space="preserve">субъектов малого и среднего предпринимательства </w:t>
      </w:r>
      <w:r w:rsidRPr="002A431A">
        <w:rPr>
          <w:sz w:val="28"/>
          <w:szCs w:val="28"/>
        </w:rPr>
        <w:t xml:space="preserve">(далее - МСБ) </w:t>
      </w:r>
      <w:r w:rsidRPr="002A431A">
        <w:rPr>
          <w:b/>
          <w:bCs/>
          <w:sz w:val="28"/>
          <w:szCs w:val="28"/>
          <w:lang w:val="kk-KZ"/>
        </w:rPr>
        <w:t xml:space="preserve"> ожидается в </w:t>
      </w:r>
      <w:r w:rsidRPr="002A431A">
        <w:rPr>
          <w:sz w:val="28"/>
          <w:szCs w:val="28"/>
        </w:rPr>
        <w:t xml:space="preserve"> 2025 год</w:t>
      </w:r>
      <w:r w:rsidRPr="002A431A">
        <w:rPr>
          <w:sz w:val="28"/>
          <w:szCs w:val="28"/>
          <w:lang w:val="kk-KZ"/>
        </w:rPr>
        <w:t>у</w:t>
      </w:r>
      <w:r w:rsidRPr="002A431A">
        <w:rPr>
          <w:sz w:val="28"/>
          <w:szCs w:val="28"/>
        </w:rPr>
        <w:t xml:space="preserve"> 1 </w:t>
      </w:r>
      <w:r w:rsidRPr="002A431A">
        <w:rPr>
          <w:sz w:val="28"/>
          <w:szCs w:val="28"/>
          <w:lang w:val="kk-KZ"/>
        </w:rPr>
        <w:t>230</w:t>
      </w:r>
      <w:r w:rsidRPr="002A431A">
        <w:rPr>
          <w:sz w:val="28"/>
          <w:szCs w:val="28"/>
        </w:rPr>
        <w:t xml:space="preserve"> единиц</w:t>
      </w:r>
      <w:r w:rsidRPr="002A431A">
        <w:rPr>
          <w:sz w:val="28"/>
          <w:szCs w:val="28"/>
          <w:lang w:val="kk-KZ"/>
        </w:rPr>
        <w:t xml:space="preserve"> или рост на 3,7</w:t>
      </w:r>
      <w:r w:rsidRPr="002A431A">
        <w:rPr>
          <w:sz w:val="28"/>
          <w:szCs w:val="28"/>
        </w:rPr>
        <w:t>% к уровню 2024 года.</w:t>
      </w:r>
      <w:r w:rsidRPr="002A431A">
        <w:rPr>
          <w:sz w:val="28"/>
          <w:szCs w:val="28"/>
          <w:lang w:val="kk-KZ"/>
        </w:rPr>
        <w:t xml:space="preserve"> </w:t>
      </w:r>
    </w:p>
    <w:p w:rsidR="002139D6" w:rsidRPr="002A431A" w:rsidRDefault="002139D6" w:rsidP="002139D6">
      <w:pPr>
        <w:widowControl w:val="0"/>
        <w:pBdr>
          <w:bottom w:val="single" w:sz="4" w:space="10" w:color="FFFFFF"/>
        </w:pBdr>
        <w:ind w:firstLine="708"/>
        <w:jc w:val="both"/>
        <w:rPr>
          <w:sz w:val="28"/>
          <w:szCs w:val="28"/>
        </w:rPr>
      </w:pPr>
      <w:r w:rsidRPr="002A431A">
        <w:rPr>
          <w:sz w:val="28"/>
          <w:szCs w:val="28"/>
        </w:rPr>
        <w:t xml:space="preserve"> По итогам 2025года  субъектами МСБ ожидаемый объем выпущенной  продукции, товаров, работ и услуг  -25600млн.т. или рост на 10% к уровню 2024года.</w:t>
      </w:r>
    </w:p>
    <w:p w:rsidR="002139D6" w:rsidRPr="002A431A" w:rsidRDefault="002139D6" w:rsidP="002139D6">
      <w:pPr>
        <w:widowControl w:val="0"/>
        <w:pBdr>
          <w:bottom w:val="single" w:sz="4" w:space="10" w:color="FFFFFF"/>
        </w:pBdr>
        <w:ind w:firstLine="708"/>
        <w:jc w:val="both"/>
        <w:rPr>
          <w:sz w:val="28"/>
          <w:szCs w:val="28"/>
        </w:rPr>
      </w:pPr>
      <w:r w:rsidRPr="002A431A">
        <w:rPr>
          <w:sz w:val="28"/>
          <w:szCs w:val="28"/>
        </w:rPr>
        <w:t xml:space="preserve">На начало 2026 года численность занятых в малом и среднем бизнесе составит 1,9 тыс. человек. Доля в занятом населении региона – 22,5%. </w:t>
      </w:r>
    </w:p>
    <w:p w:rsidR="002139D6" w:rsidRPr="002A431A" w:rsidRDefault="002139D6" w:rsidP="002139D6">
      <w:pPr>
        <w:widowControl w:val="0"/>
        <w:pBdr>
          <w:bottom w:val="single" w:sz="4" w:space="10" w:color="FFFFFF"/>
        </w:pBdr>
        <w:ind w:firstLine="708"/>
        <w:jc w:val="both"/>
        <w:rPr>
          <w:sz w:val="28"/>
          <w:szCs w:val="28"/>
        </w:rPr>
      </w:pPr>
      <w:r w:rsidRPr="002A431A">
        <w:rPr>
          <w:sz w:val="28"/>
          <w:szCs w:val="28"/>
        </w:rPr>
        <w:t xml:space="preserve"> Доля действующих субъектов малого и среднего предпринимательства- 76,6%.</w:t>
      </w:r>
    </w:p>
    <w:p w:rsidR="002139D6" w:rsidRPr="002A431A" w:rsidRDefault="002139D6" w:rsidP="002139D6">
      <w:pPr>
        <w:widowControl w:val="0"/>
        <w:pBdr>
          <w:bottom w:val="single" w:sz="4" w:space="10" w:color="FFFFFF"/>
        </w:pBdr>
        <w:ind w:firstLine="708"/>
        <w:jc w:val="both"/>
        <w:rPr>
          <w:sz w:val="28"/>
          <w:szCs w:val="28"/>
        </w:rPr>
      </w:pPr>
      <w:r w:rsidRPr="002A431A">
        <w:rPr>
          <w:sz w:val="28"/>
          <w:szCs w:val="28"/>
        </w:rPr>
        <w:t>В целом за 2025 год  государственную поддержку получили 27 предпринимателей на сумму 505 000 млн.тенге:</w:t>
      </w:r>
    </w:p>
    <w:p w:rsidR="002139D6" w:rsidRPr="002A431A" w:rsidRDefault="002139D6" w:rsidP="002139D6">
      <w:pPr>
        <w:widowControl w:val="0"/>
        <w:pBdr>
          <w:bottom w:val="single" w:sz="4" w:space="10" w:color="FFFFFF"/>
        </w:pBdr>
        <w:ind w:firstLine="708"/>
        <w:jc w:val="both"/>
        <w:rPr>
          <w:sz w:val="28"/>
          <w:szCs w:val="28"/>
        </w:rPr>
      </w:pPr>
      <w:r w:rsidRPr="002A431A">
        <w:rPr>
          <w:sz w:val="28"/>
          <w:szCs w:val="28"/>
        </w:rPr>
        <w:t>- «Ауыл Аманаты-4 проекта;</w:t>
      </w:r>
    </w:p>
    <w:p w:rsidR="002139D6" w:rsidRPr="002A431A" w:rsidRDefault="002139D6" w:rsidP="002139D6">
      <w:pPr>
        <w:widowControl w:val="0"/>
        <w:pBdr>
          <w:bottom w:val="single" w:sz="4" w:space="10" w:color="FFFFFF"/>
        </w:pBdr>
        <w:ind w:firstLine="708"/>
        <w:jc w:val="both"/>
        <w:rPr>
          <w:sz w:val="28"/>
          <w:szCs w:val="28"/>
        </w:rPr>
      </w:pPr>
      <w:r w:rsidRPr="002A431A">
        <w:rPr>
          <w:sz w:val="28"/>
          <w:szCs w:val="28"/>
        </w:rPr>
        <w:t>- «Агробизнес» - 4 проекта;</w:t>
      </w:r>
    </w:p>
    <w:p w:rsidR="002139D6" w:rsidRPr="002A431A" w:rsidRDefault="002139D6" w:rsidP="002139D6">
      <w:pPr>
        <w:widowControl w:val="0"/>
        <w:pBdr>
          <w:bottom w:val="single" w:sz="4" w:space="10" w:color="FFFFFF"/>
        </w:pBdr>
        <w:ind w:firstLine="708"/>
        <w:jc w:val="both"/>
        <w:rPr>
          <w:sz w:val="28"/>
          <w:szCs w:val="28"/>
        </w:rPr>
      </w:pPr>
      <w:r w:rsidRPr="002A431A">
        <w:rPr>
          <w:sz w:val="28"/>
          <w:szCs w:val="28"/>
        </w:rPr>
        <w:t>- грант на открытие бизнеса – 7 проектов;</w:t>
      </w:r>
    </w:p>
    <w:p w:rsidR="002139D6" w:rsidRPr="002A431A" w:rsidRDefault="002139D6" w:rsidP="002139D6">
      <w:pPr>
        <w:widowControl w:val="0"/>
        <w:pBdr>
          <w:bottom w:val="single" w:sz="4" w:space="10" w:color="FFFFFF"/>
        </w:pBdr>
        <w:ind w:firstLine="708"/>
        <w:jc w:val="both"/>
        <w:rPr>
          <w:sz w:val="28"/>
          <w:szCs w:val="28"/>
        </w:rPr>
      </w:pPr>
      <w:r w:rsidRPr="002A431A">
        <w:rPr>
          <w:sz w:val="28"/>
          <w:szCs w:val="28"/>
        </w:rPr>
        <w:t>- «Народный банк» при поодержки фонд «Даму» - 7 проектов;</w:t>
      </w:r>
    </w:p>
    <w:p w:rsidR="002139D6" w:rsidRPr="00036DC0" w:rsidRDefault="002139D6" w:rsidP="002139D6">
      <w:pPr>
        <w:widowControl w:val="0"/>
        <w:pBdr>
          <w:bottom w:val="single" w:sz="4" w:space="10" w:color="FFFFFF"/>
        </w:pBdr>
        <w:ind w:firstLine="708"/>
        <w:jc w:val="both"/>
        <w:rPr>
          <w:sz w:val="28"/>
          <w:szCs w:val="28"/>
        </w:rPr>
      </w:pPr>
      <w:r w:rsidRPr="002A431A">
        <w:rPr>
          <w:sz w:val="28"/>
          <w:szCs w:val="28"/>
        </w:rPr>
        <w:t>- кафе «</w:t>
      </w:r>
      <w:r w:rsidRPr="002A431A">
        <w:rPr>
          <w:sz w:val="28"/>
          <w:szCs w:val="28"/>
          <w:lang w:val="en-US"/>
        </w:rPr>
        <w:t>Coffee</w:t>
      </w:r>
      <w:r w:rsidRPr="002A431A">
        <w:rPr>
          <w:sz w:val="28"/>
          <w:szCs w:val="28"/>
        </w:rPr>
        <w:t xml:space="preserve"> </w:t>
      </w:r>
      <w:r w:rsidRPr="002A431A">
        <w:rPr>
          <w:sz w:val="28"/>
          <w:szCs w:val="28"/>
          <w:lang w:val="en-US"/>
        </w:rPr>
        <w:t>Time</w:t>
      </w:r>
      <w:r w:rsidRPr="002A431A">
        <w:rPr>
          <w:sz w:val="28"/>
          <w:szCs w:val="28"/>
        </w:rPr>
        <w:t>» г.Каражал;</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кафе ИП Халыков г.Каражал;</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-кафе ИП Садыкова пос.Жайрем;</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магазин «Арзан» пос.Жайрем.</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w:t>
      </w:r>
      <w:r w:rsidRPr="00036DC0">
        <w:rPr>
          <w:bCs/>
          <w:sz w:val="28"/>
          <w:szCs w:val="28"/>
          <w:lang w:val="kk-KZ"/>
        </w:rPr>
        <w:t>АЗС -ТОО  «БКАЗС  DGK-Oil» г.Каражал</w:t>
      </w:r>
      <w:r w:rsidRPr="00036DC0">
        <w:rPr>
          <w:sz w:val="28"/>
          <w:szCs w:val="28"/>
        </w:rPr>
        <w:t>.</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За  2025 год ожидаемый  объем </w:t>
      </w:r>
      <w:r w:rsidRPr="00036DC0">
        <w:rPr>
          <w:b/>
          <w:bCs/>
          <w:sz w:val="28"/>
          <w:szCs w:val="28"/>
        </w:rPr>
        <w:t>розничной торговли</w:t>
      </w:r>
      <w:r w:rsidRPr="00036DC0">
        <w:rPr>
          <w:sz w:val="28"/>
          <w:szCs w:val="28"/>
        </w:rPr>
        <w:t xml:space="preserve"> -2 300 000 тыс. тенге или рост на 7,2%  к уровню   2024 году.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В </w:t>
      </w:r>
      <w:r w:rsidRPr="00036DC0">
        <w:rPr>
          <w:b/>
          <w:bCs/>
          <w:sz w:val="28"/>
          <w:szCs w:val="28"/>
        </w:rPr>
        <w:t>сельском хозяйстве</w:t>
      </w:r>
      <w:r w:rsidRPr="00036DC0">
        <w:rPr>
          <w:sz w:val="28"/>
          <w:szCs w:val="28"/>
        </w:rPr>
        <w:t xml:space="preserve"> объем валовой продукции по итогам 2025 года ожидается в сумме  6 900 млн. тенге или 100%  к уровню  2024 года,  в том числе производство продукции растениеводства -686,3млн.тенге  и животноводства – 6 213, 7 млн.тенге .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Индекс физического объема ожидается – 100,2% .  </w:t>
      </w:r>
    </w:p>
    <w:p w:rsidR="002139D6" w:rsidRPr="00036DC0" w:rsidRDefault="002139D6" w:rsidP="002139D6">
      <w:pPr>
        <w:widowControl w:val="0"/>
        <w:pBdr>
          <w:bottom w:val="single" w:sz="4" w:space="10" w:color="FFFFFF"/>
        </w:pBdr>
        <w:jc w:val="both"/>
        <w:rPr>
          <w:sz w:val="28"/>
          <w:szCs w:val="28"/>
        </w:rPr>
      </w:pPr>
      <w:r w:rsidRPr="00036DC0">
        <w:rPr>
          <w:sz w:val="28"/>
          <w:szCs w:val="28"/>
        </w:rPr>
        <w:t xml:space="preserve">      </w:t>
      </w:r>
      <w:r w:rsidRPr="00036DC0">
        <w:rPr>
          <w:sz w:val="28"/>
          <w:szCs w:val="28"/>
        </w:rPr>
        <w:tab/>
        <w:t xml:space="preserve">В 2025 году также увеличилось количество </w:t>
      </w:r>
      <w:r w:rsidRPr="00036DC0">
        <w:rPr>
          <w:b/>
          <w:bCs/>
          <w:sz w:val="28"/>
          <w:szCs w:val="28"/>
        </w:rPr>
        <w:t>туристов</w:t>
      </w:r>
      <w:r w:rsidRPr="00036DC0">
        <w:rPr>
          <w:sz w:val="28"/>
          <w:szCs w:val="28"/>
        </w:rPr>
        <w:t xml:space="preserve">, посетивших г.Каражал с ростом на 2,5% или  1,9 тыс. человек. </w:t>
      </w:r>
    </w:p>
    <w:p w:rsidR="002139D6" w:rsidRPr="00036DC0" w:rsidRDefault="002139D6" w:rsidP="002139D6">
      <w:pPr>
        <w:widowControl w:val="0"/>
        <w:pBdr>
          <w:bottom w:val="single" w:sz="4" w:space="10" w:color="FFFFFF"/>
        </w:pBdr>
        <w:jc w:val="both"/>
        <w:rPr>
          <w:sz w:val="28"/>
          <w:szCs w:val="28"/>
        </w:rPr>
      </w:pPr>
      <w:r w:rsidRPr="00036DC0">
        <w:rPr>
          <w:sz w:val="28"/>
          <w:szCs w:val="28"/>
        </w:rPr>
        <w:t xml:space="preserve">        Количество мест размещения составляет 4 единиц, в которых насчитывается 21 номер, при этом единовременная вместимость составляет 51 койко-мест.</w:t>
      </w:r>
    </w:p>
    <w:p w:rsidR="002139D6" w:rsidRPr="00036DC0" w:rsidRDefault="002139D6" w:rsidP="002139D6">
      <w:pPr>
        <w:widowControl w:val="0"/>
        <w:pBdr>
          <w:bottom w:val="single" w:sz="4" w:space="10" w:color="FFFFFF"/>
        </w:pBdr>
        <w:jc w:val="both"/>
        <w:rPr>
          <w:sz w:val="28"/>
          <w:szCs w:val="28"/>
        </w:rPr>
      </w:pPr>
      <w:r w:rsidRPr="00036DC0">
        <w:rPr>
          <w:sz w:val="28"/>
          <w:szCs w:val="28"/>
        </w:rPr>
        <w:t xml:space="preserve">        Объем оказанных услуг местами размещения  в 2025 году составит  </w:t>
      </w:r>
    </w:p>
    <w:p w:rsidR="002139D6" w:rsidRPr="00036DC0" w:rsidRDefault="002139D6" w:rsidP="002139D6">
      <w:pPr>
        <w:widowControl w:val="0"/>
        <w:pBdr>
          <w:bottom w:val="single" w:sz="4" w:space="10" w:color="FFFFFF"/>
        </w:pBdr>
        <w:jc w:val="both"/>
        <w:rPr>
          <w:sz w:val="28"/>
          <w:szCs w:val="28"/>
        </w:rPr>
      </w:pPr>
      <w:r w:rsidRPr="00036DC0">
        <w:rPr>
          <w:sz w:val="28"/>
          <w:szCs w:val="28"/>
        </w:rPr>
        <w:t>11, 1 млн. тенге или  рост к 2024году на 4,1%.</w:t>
      </w:r>
    </w:p>
    <w:p w:rsidR="002139D6" w:rsidRPr="00036DC0" w:rsidRDefault="002139D6" w:rsidP="002139D6">
      <w:pPr>
        <w:widowControl w:val="0"/>
        <w:pBdr>
          <w:bottom w:val="single" w:sz="4" w:space="10" w:color="FFFFFF"/>
        </w:pBdr>
        <w:jc w:val="both"/>
        <w:rPr>
          <w:sz w:val="28"/>
          <w:szCs w:val="28"/>
        </w:rPr>
      </w:pPr>
      <w:r w:rsidRPr="00036DC0">
        <w:rPr>
          <w:sz w:val="28"/>
          <w:szCs w:val="28"/>
        </w:rPr>
        <w:t xml:space="preserve">        Для проведения культурно-массовых мероприятий в городе функционируют 2  культурно-досуговых  организаций, в которых действуют кружки по интересам, проводятся массовые культурные мероприятия, а также реализуются программы по организации досуга населения.</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В  сфере</w:t>
      </w:r>
      <w:r w:rsidRPr="00036DC0">
        <w:rPr>
          <w:b/>
          <w:bCs/>
          <w:sz w:val="28"/>
          <w:szCs w:val="28"/>
        </w:rPr>
        <w:t xml:space="preserve"> образования</w:t>
      </w:r>
      <w:r w:rsidRPr="00036DC0">
        <w:rPr>
          <w:sz w:val="28"/>
          <w:szCs w:val="28"/>
        </w:rPr>
        <w:t xml:space="preserve"> функционируют 8 дневных общеобразовательных школ в которых обучается 3,5 тыс. учащихся.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lastRenderedPageBreak/>
        <w:t xml:space="preserve"> Все школы  имеют спортивные залы, которые оснащены спортивным инвентарем и оборудованием.</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Функционируют 3 дошкольных  учреждений,  6 мини-центров с общим охватом 1 143 детей.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Имеется горно-технический колледж в городе,  где обучается 113 учащихся.</w:t>
      </w:r>
    </w:p>
    <w:p w:rsidR="002139D6" w:rsidRPr="00036DC0" w:rsidRDefault="002139D6" w:rsidP="002139D6">
      <w:pPr>
        <w:widowControl w:val="0"/>
        <w:pBdr>
          <w:bottom w:val="single" w:sz="4" w:space="10" w:color="FFFFFF"/>
        </w:pBdr>
        <w:ind w:firstLine="720"/>
        <w:jc w:val="both"/>
        <w:rPr>
          <w:sz w:val="28"/>
          <w:szCs w:val="28"/>
        </w:rPr>
      </w:pPr>
      <w:r w:rsidRPr="00036DC0">
        <w:rPr>
          <w:sz w:val="28"/>
          <w:szCs w:val="28"/>
        </w:rPr>
        <w:t>За 2024-2025 годы в общеобразовательных школах  выпущено 205  учеников, из которых 14 выпускников стали обладателями «Алтын белгі» с ростом  в 7 раз  к уровню 2024года.</w:t>
      </w:r>
    </w:p>
    <w:p w:rsidR="002139D6" w:rsidRPr="00036DC0" w:rsidRDefault="002139D6" w:rsidP="002139D6">
      <w:pPr>
        <w:widowControl w:val="0"/>
        <w:pBdr>
          <w:bottom w:val="single" w:sz="4" w:space="10" w:color="FFFFFF"/>
        </w:pBdr>
        <w:ind w:firstLine="720"/>
        <w:jc w:val="both"/>
        <w:rPr>
          <w:sz w:val="28"/>
          <w:szCs w:val="28"/>
        </w:rPr>
      </w:pPr>
      <w:r w:rsidRPr="00036DC0">
        <w:rPr>
          <w:sz w:val="28"/>
          <w:szCs w:val="28"/>
        </w:rPr>
        <w:t>В городе не имеется аварийных школ.</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ab/>
      </w:r>
      <w:r w:rsidRPr="00036DC0">
        <w:rPr>
          <w:b/>
          <w:bCs/>
          <w:sz w:val="28"/>
          <w:szCs w:val="28"/>
        </w:rPr>
        <w:t xml:space="preserve">В сфере здравоохранения </w:t>
      </w:r>
      <w:r w:rsidRPr="00036DC0">
        <w:rPr>
          <w:sz w:val="28"/>
          <w:szCs w:val="28"/>
        </w:rPr>
        <w:t>материально - техническая база выросла с 75% до 88%.</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По итогам 9 месяцев 2025 года основные показатели в сфере здравоохранения демонстрируют  положительную  динамику.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Общая мощность амбулаторно-поликлинических организаций за 2025 год составила 6 780 посещений в смену.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Коэффициент младенческой смертности не зафиксирован.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Коэффициент общей смертности снизился с 12,7 до 6,84  (в расчете на тысячу населения).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Эти изменения отражают повышение доступности медицинской помощи и результаты работы по модернизации первичного звена.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В медицинских организациях работают 31 врач и 117 работников среднего звена. Имеется дефицит  6 врачей -специалистов, в основном узко-профильных.</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За 2025 год привлечено 11 молодых специалистов, все обеспечены жильем. </w:t>
      </w:r>
      <w:r w:rsidRPr="00036DC0">
        <w:rPr>
          <w:sz w:val="28"/>
          <w:szCs w:val="28"/>
        </w:rPr>
        <w:tab/>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Работа по привлечению специалистов продолжается.</w:t>
      </w:r>
    </w:p>
    <w:p w:rsidR="002139D6" w:rsidRPr="00036DC0" w:rsidRDefault="002139D6" w:rsidP="002139D6">
      <w:pPr>
        <w:jc w:val="both"/>
        <w:rPr>
          <w:sz w:val="28"/>
          <w:szCs w:val="28"/>
        </w:rPr>
      </w:pPr>
      <w:r w:rsidRPr="00036DC0">
        <w:rPr>
          <w:sz w:val="28"/>
          <w:szCs w:val="28"/>
        </w:rPr>
        <w:tab/>
        <w:t>По итогам 2025 года доля граждан, систематически занимающихся физической культурой и спортом достигнет 39</w:t>
      </w:r>
      <w:r w:rsidR="000858F5">
        <w:rPr>
          <w:sz w:val="28"/>
          <w:szCs w:val="28"/>
        </w:rPr>
        <w:t>,7% (6</w:t>
      </w:r>
      <w:r w:rsidR="00A64135">
        <w:rPr>
          <w:sz w:val="28"/>
          <w:szCs w:val="28"/>
        </w:rPr>
        <w:t xml:space="preserve"> </w:t>
      </w:r>
      <w:r w:rsidR="000858F5">
        <w:rPr>
          <w:sz w:val="28"/>
          <w:szCs w:val="28"/>
        </w:rPr>
        <w:t xml:space="preserve">801 чел.) с ростом на 9,3 </w:t>
      </w:r>
      <w:r w:rsidRPr="00036DC0">
        <w:rPr>
          <w:sz w:val="28"/>
          <w:szCs w:val="28"/>
        </w:rPr>
        <w:t xml:space="preserve"> % к уровню 2024</w:t>
      </w:r>
      <w:r w:rsidR="00A64135">
        <w:rPr>
          <w:sz w:val="28"/>
          <w:szCs w:val="28"/>
        </w:rPr>
        <w:t xml:space="preserve"> </w:t>
      </w:r>
      <w:r w:rsidRPr="00036DC0">
        <w:rPr>
          <w:sz w:val="28"/>
          <w:szCs w:val="28"/>
        </w:rPr>
        <w:t>года</w:t>
      </w:r>
      <w:r w:rsidR="000858F5">
        <w:rPr>
          <w:sz w:val="28"/>
          <w:szCs w:val="28"/>
        </w:rPr>
        <w:t xml:space="preserve"> (6 221 чел)</w:t>
      </w:r>
      <w:r w:rsidRPr="00036DC0">
        <w:rPr>
          <w:sz w:val="28"/>
          <w:szCs w:val="28"/>
        </w:rPr>
        <w:t>.</w:t>
      </w:r>
    </w:p>
    <w:p w:rsidR="002139D6" w:rsidRPr="00036DC0" w:rsidRDefault="00036DC0" w:rsidP="002139D6">
      <w:pPr>
        <w:jc w:val="both"/>
        <w:rPr>
          <w:sz w:val="28"/>
          <w:szCs w:val="28"/>
        </w:rPr>
      </w:pPr>
      <w:r>
        <w:rPr>
          <w:sz w:val="28"/>
          <w:szCs w:val="28"/>
        </w:rPr>
        <w:t xml:space="preserve">    </w:t>
      </w:r>
    </w:p>
    <w:p w:rsidR="002139D6" w:rsidRPr="00036DC0" w:rsidRDefault="002139D6" w:rsidP="002139D6">
      <w:pPr>
        <w:jc w:val="both"/>
        <w:rPr>
          <w:sz w:val="28"/>
          <w:szCs w:val="28"/>
        </w:rPr>
      </w:pPr>
      <w:r w:rsidRPr="00036DC0">
        <w:rPr>
          <w:sz w:val="28"/>
          <w:szCs w:val="28"/>
        </w:rPr>
        <w:tab/>
        <w:t xml:space="preserve"> В городе уделяется большое внимание вопросу обеспеченности населения спортивной инфраструктурой.</w:t>
      </w:r>
    </w:p>
    <w:p w:rsidR="002139D6" w:rsidRPr="00036DC0" w:rsidRDefault="002139D6" w:rsidP="002139D6">
      <w:pPr>
        <w:jc w:val="both"/>
        <w:rPr>
          <w:sz w:val="28"/>
          <w:szCs w:val="28"/>
        </w:rPr>
      </w:pPr>
      <w:r w:rsidRPr="00036DC0">
        <w:rPr>
          <w:sz w:val="28"/>
          <w:szCs w:val="28"/>
        </w:rPr>
        <w:t xml:space="preserve">          Общее количество спортивных объектов в </w:t>
      </w:r>
      <w:r w:rsidRPr="00036DC0">
        <w:rPr>
          <w:sz w:val="28"/>
          <w:szCs w:val="28"/>
          <w:lang w:val="kk-KZ"/>
        </w:rPr>
        <w:t>городе Каражал</w:t>
      </w:r>
      <w:r w:rsidRPr="00036DC0">
        <w:rPr>
          <w:sz w:val="28"/>
          <w:szCs w:val="28"/>
        </w:rPr>
        <w:t xml:space="preserve"> составило </w:t>
      </w:r>
      <w:r w:rsidRPr="00036DC0">
        <w:rPr>
          <w:sz w:val="28"/>
          <w:szCs w:val="28"/>
          <w:lang w:val="kk-KZ"/>
        </w:rPr>
        <w:t xml:space="preserve">45 объектов, </w:t>
      </w:r>
      <w:r w:rsidRPr="00036DC0">
        <w:rPr>
          <w:rStyle w:val="ypks7kbdpwfgdykd3qb9"/>
          <w:sz w:val="28"/>
          <w:szCs w:val="28"/>
        </w:rPr>
        <w:t>стадион</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1,</w:t>
      </w:r>
      <w:r w:rsidRPr="00036DC0">
        <w:rPr>
          <w:sz w:val="28"/>
          <w:szCs w:val="28"/>
        </w:rPr>
        <w:t xml:space="preserve"> </w:t>
      </w:r>
      <w:r w:rsidRPr="00036DC0">
        <w:rPr>
          <w:rStyle w:val="ypks7kbdpwfgdykd3qb9"/>
          <w:sz w:val="28"/>
          <w:szCs w:val="28"/>
        </w:rPr>
        <w:t>спортивный</w:t>
      </w:r>
      <w:r w:rsidRPr="00036DC0">
        <w:rPr>
          <w:sz w:val="28"/>
          <w:szCs w:val="28"/>
        </w:rPr>
        <w:t xml:space="preserve"> </w:t>
      </w:r>
      <w:r w:rsidRPr="00036DC0">
        <w:rPr>
          <w:rStyle w:val="ypks7kbdpwfgdykd3qb9"/>
          <w:sz w:val="28"/>
          <w:szCs w:val="28"/>
        </w:rPr>
        <w:t>комплекс</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2,</w:t>
      </w:r>
      <w:r w:rsidRPr="00036DC0">
        <w:rPr>
          <w:sz w:val="28"/>
          <w:szCs w:val="28"/>
        </w:rPr>
        <w:t xml:space="preserve"> </w:t>
      </w:r>
      <w:r w:rsidRPr="00036DC0">
        <w:rPr>
          <w:rStyle w:val="ypks7kbdpwfgdykd3qb9"/>
          <w:sz w:val="28"/>
          <w:szCs w:val="28"/>
        </w:rPr>
        <w:t>крытый</w:t>
      </w:r>
      <w:r w:rsidRPr="00036DC0">
        <w:rPr>
          <w:sz w:val="28"/>
          <w:szCs w:val="28"/>
        </w:rPr>
        <w:t xml:space="preserve"> </w:t>
      </w:r>
      <w:r w:rsidRPr="00036DC0">
        <w:rPr>
          <w:rStyle w:val="ypks7kbdpwfgdykd3qb9"/>
          <w:sz w:val="28"/>
          <w:szCs w:val="28"/>
        </w:rPr>
        <w:t>футбольный</w:t>
      </w:r>
      <w:r w:rsidRPr="00036DC0">
        <w:rPr>
          <w:sz w:val="28"/>
          <w:szCs w:val="28"/>
        </w:rPr>
        <w:t xml:space="preserve"> </w:t>
      </w:r>
      <w:r w:rsidRPr="00036DC0">
        <w:rPr>
          <w:rStyle w:val="ypks7kbdpwfgdykd3qb9"/>
          <w:sz w:val="28"/>
          <w:szCs w:val="28"/>
        </w:rPr>
        <w:t>манеж</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1,</w:t>
      </w:r>
      <w:r w:rsidRPr="00036DC0">
        <w:rPr>
          <w:sz w:val="28"/>
          <w:szCs w:val="28"/>
        </w:rPr>
        <w:t xml:space="preserve"> </w:t>
      </w:r>
      <w:r w:rsidRPr="00036DC0">
        <w:rPr>
          <w:rStyle w:val="ypks7kbdpwfgdykd3qb9"/>
          <w:sz w:val="28"/>
          <w:szCs w:val="28"/>
        </w:rPr>
        <w:t>спортивный</w:t>
      </w:r>
      <w:r w:rsidRPr="00036DC0">
        <w:rPr>
          <w:sz w:val="28"/>
          <w:szCs w:val="28"/>
        </w:rPr>
        <w:t xml:space="preserve"> </w:t>
      </w:r>
      <w:r w:rsidRPr="00036DC0">
        <w:rPr>
          <w:rStyle w:val="ypks7kbdpwfgdykd3qb9"/>
          <w:sz w:val="28"/>
          <w:szCs w:val="28"/>
        </w:rPr>
        <w:t>зал</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12,</w:t>
      </w:r>
      <w:r w:rsidRPr="00036DC0">
        <w:rPr>
          <w:sz w:val="28"/>
          <w:szCs w:val="28"/>
        </w:rPr>
        <w:t xml:space="preserve"> </w:t>
      </w:r>
      <w:r w:rsidRPr="00036DC0">
        <w:rPr>
          <w:rStyle w:val="ypks7kbdpwfgdykd3qb9"/>
          <w:sz w:val="28"/>
          <w:szCs w:val="28"/>
        </w:rPr>
        <w:t>хоккейный</w:t>
      </w:r>
      <w:r w:rsidRPr="00036DC0">
        <w:rPr>
          <w:sz w:val="28"/>
          <w:szCs w:val="28"/>
        </w:rPr>
        <w:t xml:space="preserve"> </w:t>
      </w:r>
      <w:r w:rsidRPr="00036DC0">
        <w:rPr>
          <w:rStyle w:val="ypks7kbdpwfgdykd3qb9"/>
          <w:sz w:val="28"/>
          <w:szCs w:val="28"/>
        </w:rPr>
        <w:t>корт</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6,</w:t>
      </w:r>
      <w:r w:rsidRPr="00036DC0">
        <w:rPr>
          <w:sz w:val="28"/>
          <w:szCs w:val="28"/>
        </w:rPr>
        <w:t xml:space="preserve"> </w:t>
      </w:r>
      <w:r w:rsidRPr="00036DC0">
        <w:rPr>
          <w:rStyle w:val="ypks7kbdpwfgdykd3qb9"/>
          <w:sz w:val="28"/>
          <w:szCs w:val="28"/>
        </w:rPr>
        <w:t>встроенный</w:t>
      </w:r>
      <w:r w:rsidRPr="00036DC0">
        <w:rPr>
          <w:sz w:val="28"/>
          <w:szCs w:val="28"/>
        </w:rPr>
        <w:t xml:space="preserve"> </w:t>
      </w:r>
      <w:r w:rsidRPr="00036DC0">
        <w:rPr>
          <w:rStyle w:val="ypks7kbdpwfgdykd3qb9"/>
          <w:sz w:val="28"/>
          <w:szCs w:val="28"/>
        </w:rPr>
        <w:t>спортивный</w:t>
      </w:r>
      <w:r w:rsidRPr="00036DC0">
        <w:rPr>
          <w:sz w:val="28"/>
          <w:szCs w:val="28"/>
        </w:rPr>
        <w:t xml:space="preserve"> </w:t>
      </w:r>
      <w:r w:rsidRPr="00036DC0">
        <w:rPr>
          <w:rStyle w:val="ypks7kbdpwfgdykd3qb9"/>
          <w:sz w:val="28"/>
          <w:szCs w:val="28"/>
        </w:rPr>
        <w:t>зал</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2,</w:t>
      </w:r>
      <w:r w:rsidRPr="00036DC0">
        <w:rPr>
          <w:sz w:val="28"/>
          <w:szCs w:val="28"/>
        </w:rPr>
        <w:t xml:space="preserve"> </w:t>
      </w:r>
      <w:r w:rsidRPr="00036DC0">
        <w:rPr>
          <w:rStyle w:val="ypks7kbdpwfgdykd3qb9"/>
          <w:sz w:val="28"/>
          <w:szCs w:val="28"/>
        </w:rPr>
        <w:t>плоскост</w:t>
      </w:r>
      <w:r w:rsidRPr="00036DC0">
        <w:rPr>
          <w:rStyle w:val="ypks7kbdpwfgdykd3qb9"/>
          <w:sz w:val="28"/>
          <w:szCs w:val="28"/>
          <w:lang w:val="kk-KZ"/>
        </w:rPr>
        <w:t>ные сооружения</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футбол</w:t>
      </w:r>
      <w:r w:rsidRPr="00036DC0">
        <w:rPr>
          <w:rStyle w:val="ypks7kbdpwfgdykd3qb9"/>
          <w:sz w:val="28"/>
          <w:szCs w:val="28"/>
          <w:lang w:val="kk-KZ"/>
        </w:rPr>
        <w:t>ьные</w:t>
      </w:r>
      <w:r w:rsidRPr="00036DC0">
        <w:rPr>
          <w:rStyle w:val="ypks7kbdpwfgdykd3qb9"/>
          <w:sz w:val="28"/>
          <w:szCs w:val="28"/>
        </w:rPr>
        <w:t>,</w:t>
      </w:r>
      <w:r w:rsidRPr="00036DC0">
        <w:rPr>
          <w:sz w:val="28"/>
          <w:szCs w:val="28"/>
        </w:rPr>
        <w:t xml:space="preserve"> </w:t>
      </w:r>
      <w:r w:rsidRPr="00036DC0">
        <w:rPr>
          <w:rStyle w:val="ypks7kbdpwfgdykd3qb9"/>
          <w:sz w:val="28"/>
          <w:szCs w:val="28"/>
        </w:rPr>
        <w:t>волейбол</w:t>
      </w:r>
      <w:r w:rsidRPr="00036DC0">
        <w:rPr>
          <w:rStyle w:val="ypks7kbdpwfgdykd3qb9"/>
          <w:sz w:val="28"/>
          <w:szCs w:val="28"/>
          <w:lang w:val="kk-KZ"/>
        </w:rPr>
        <w:t>ьные</w:t>
      </w:r>
      <w:r w:rsidRPr="00036DC0">
        <w:rPr>
          <w:rStyle w:val="ypks7kbdpwfgdykd3qb9"/>
          <w:sz w:val="28"/>
          <w:szCs w:val="28"/>
        </w:rPr>
        <w:t>,</w:t>
      </w:r>
      <w:r w:rsidRPr="00036DC0">
        <w:rPr>
          <w:sz w:val="28"/>
          <w:szCs w:val="28"/>
        </w:rPr>
        <w:t xml:space="preserve"> </w:t>
      </w:r>
      <w:r w:rsidRPr="00036DC0">
        <w:rPr>
          <w:rStyle w:val="ypks7kbdpwfgdykd3qb9"/>
          <w:sz w:val="28"/>
          <w:szCs w:val="28"/>
        </w:rPr>
        <w:t>баскетбол</w:t>
      </w:r>
      <w:r w:rsidRPr="00036DC0">
        <w:rPr>
          <w:rStyle w:val="ypks7kbdpwfgdykd3qb9"/>
          <w:sz w:val="28"/>
          <w:szCs w:val="28"/>
          <w:lang w:val="kk-KZ"/>
        </w:rPr>
        <w:t>ьные</w:t>
      </w:r>
      <w:r w:rsidRPr="00036DC0">
        <w:rPr>
          <w:sz w:val="28"/>
          <w:szCs w:val="28"/>
        </w:rPr>
        <w:t xml:space="preserve"> </w:t>
      </w:r>
      <w:r w:rsidRPr="00036DC0">
        <w:rPr>
          <w:rStyle w:val="ypks7kbdpwfgdykd3qb9"/>
          <w:sz w:val="28"/>
          <w:szCs w:val="28"/>
        </w:rPr>
        <w:t>площадки)</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18,</w:t>
      </w:r>
      <w:r w:rsidRPr="00036DC0">
        <w:rPr>
          <w:sz w:val="28"/>
          <w:szCs w:val="28"/>
        </w:rPr>
        <w:t xml:space="preserve"> </w:t>
      </w:r>
      <w:r w:rsidRPr="00036DC0">
        <w:rPr>
          <w:rStyle w:val="ypks7kbdpwfgdykd3qb9"/>
          <w:sz w:val="28"/>
          <w:szCs w:val="28"/>
        </w:rPr>
        <w:t>теннисный</w:t>
      </w:r>
      <w:r w:rsidRPr="00036DC0">
        <w:rPr>
          <w:sz w:val="28"/>
          <w:szCs w:val="28"/>
        </w:rPr>
        <w:t xml:space="preserve"> </w:t>
      </w:r>
      <w:r w:rsidRPr="00036DC0">
        <w:rPr>
          <w:rStyle w:val="ypks7kbdpwfgdykd3qb9"/>
          <w:sz w:val="28"/>
          <w:szCs w:val="28"/>
        </w:rPr>
        <w:t>корт</w:t>
      </w:r>
      <w:r w:rsidRPr="00036DC0">
        <w:rPr>
          <w:sz w:val="28"/>
          <w:szCs w:val="28"/>
        </w:rPr>
        <w:t xml:space="preserve"> </w:t>
      </w:r>
      <w:r w:rsidRPr="00036DC0">
        <w:rPr>
          <w:rStyle w:val="ypks7kbdpwfgdykd3qb9"/>
          <w:sz w:val="28"/>
          <w:szCs w:val="28"/>
        </w:rPr>
        <w:t>-</w:t>
      </w:r>
      <w:r w:rsidRPr="00036DC0">
        <w:rPr>
          <w:sz w:val="28"/>
          <w:szCs w:val="28"/>
        </w:rPr>
        <w:t xml:space="preserve"> </w:t>
      </w:r>
      <w:r w:rsidRPr="00036DC0">
        <w:rPr>
          <w:rStyle w:val="ypks7kbdpwfgdykd3qb9"/>
          <w:sz w:val="28"/>
          <w:szCs w:val="28"/>
        </w:rPr>
        <w:t>2</w:t>
      </w:r>
      <w:r w:rsidRPr="00036DC0">
        <w:rPr>
          <w:sz w:val="28"/>
          <w:szCs w:val="28"/>
        </w:rPr>
        <w:t xml:space="preserve"> </w:t>
      </w:r>
      <w:r w:rsidRPr="00036DC0">
        <w:rPr>
          <w:rStyle w:val="ypks7kbdpwfgdykd3qb9"/>
          <w:sz w:val="28"/>
          <w:szCs w:val="28"/>
        </w:rPr>
        <w:t>и</w:t>
      </w:r>
      <w:r w:rsidRPr="00036DC0">
        <w:rPr>
          <w:sz w:val="28"/>
          <w:szCs w:val="28"/>
        </w:rPr>
        <w:t xml:space="preserve"> </w:t>
      </w:r>
      <w:r w:rsidRPr="00036DC0">
        <w:rPr>
          <w:rStyle w:val="ypks7kbdpwfgdykd3qb9"/>
          <w:sz w:val="28"/>
          <w:szCs w:val="28"/>
        </w:rPr>
        <w:t>плавательный</w:t>
      </w:r>
      <w:r w:rsidRPr="00036DC0">
        <w:rPr>
          <w:sz w:val="28"/>
          <w:szCs w:val="28"/>
        </w:rPr>
        <w:t xml:space="preserve"> </w:t>
      </w:r>
      <w:r w:rsidRPr="00036DC0">
        <w:rPr>
          <w:rStyle w:val="ypks7kbdpwfgdykd3qb9"/>
          <w:sz w:val="28"/>
          <w:szCs w:val="28"/>
        </w:rPr>
        <w:t>бассейн.</w:t>
      </w:r>
    </w:p>
    <w:p w:rsidR="002139D6" w:rsidRPr="00036DC0" w:rsidRDefault="002139D6" w:rsidP="002139D6">
      <w:pPr>
        <w:jc w:val="both"/>
        <w:rPr>
          <w:sz w:val="28"/>
          <w:szCs w:val="28"/>
        </w:rPr>
      </w:pPr>
      <w:r w:rsidRPr="00036DC0">
        <w:rPr>
          <w:sz w:val="28"/>
          <w:szCs w:val="28"/>
        </w:rPr>
        <w:tab/>
      </w:r>
      <w:r w:rsidRPr="00036DC0">
        <w:rPr>
          <w:sz w:val="28"/>
          <w:szCs w:val="28"/>
          <w:lang w:val="kk-KZ"/>
        </w:rPr>
        <w:t>В 2024 году в</w:t>
      </w:r>
      <w:r w:rsidRPr="00036DC0">
        <w:rPr>
          <w:sz w:val="28"/>
          <w:szCs w:val="28"/>
        </w:rPr>
        <w:t>ведены в эксплуатацию</w:t>
      </w:r>
      <w:r w:rsidRPr="00036DC0">
        <w:rPr>
          <w:sz w:val="28"/>
          <w:szCs w:val="28"/>
          <w:lang w:val="kk-KZ"/>
        </w:rPr>
        <w:t xml:space="preserve"> крытый плавательный бассейн и стадион «Горняк».</w:t>
      </w:r>
      <w:r w:rsidRPr="00036DC0">
        <w:rPr>
          <w:sz w:val="28"/>
          <w:szCs w:val="28"/>
        </w:rPr>
        <w:t xml:space="preserve"> </w:t>
      </w:r>
    </w:p>
    <w:p w:rsidR="002139D6" w:rsidRPr="00036DC0" w:rsidRDefault="002139D6" w:rsidP="002139D6">
      <w:pPr>
        <w:jc w:val="both"/>
        <w:rPr>
          <w:sz w:val="28"/>
          <w:szCs w:val="28"/>
        </w:rPr>
      </w:pPr>
      <w:r w:rsidRPr="00036DC0">
        <w:rPr>
          <w:sz w:val="28"/>
          <w:szCs w:val="28"/>
        </w:rPr>
        <w:t xml:space="preserve">         В 2025году начато строительство хоккейного корта. </w:t>
      </w:r>
    </w:p>
    <w:p w:rsidR="002139D6" w:rsidRPr="00036DC0" w:rsidRDefault="002139D6" w:rsidP="002139D6">
      <w:pPr>
        <w:jc w:val="both"/>
        <w:rPr>
          <w:rStyle w:val="ypks7kbdpwfgdykd3qb9"/>
          <w:sz w:val="28"/>
          <w:szCs w:val="28"/>
          <w:lang w:val="kk-KZ"/>
        </w:rPr>
      </w:pPr>
      <w:r w:rsidRPr="00036DC0">
        <w:rPr>
          <w:sz w:val="28"/>
          <w:szCs w:val="28"/>
          <w:lang w:val="kk-KZ"/>
        </w:rPr>
        <w:tab/>
        <w:t xml:space="preserve">В целях  развития </w:t>
      </w:r>
      <w:r w:rsidRPr="00036DC0">
        <w:rPr>
          <w:sz w:val="28"/>
          <w:szCs w:val="28"/>
        </w:rPr>
        <w:t xml:space="preserve"> массового спорта и пропаганду ЗОЖ ежегодно проводятся более 60 мероприятий  </w:t>
      </w:r>
      <w:r w:rsidRPr="00036DC0">
        <w:rPr>
          <w:rStyle w:val="ypks7kbdpwfgdykd3qb9"/>
          <w:sz w:val="28"/>
          <w:szCs w:val="28"/>
        </w:rPr>
        <w:t xml:space="preserve">по следующим </w:t>
      </w:r>
      <w:r w:rsidRPr="00036DC0">
        <w:rPr>
          <w:sz w:val="28"/>
          <w:szCs w:val="28"/>
        </w:rPr>
        <w:t xml:space="preserve"> </w:t>
      </w:r>
      <w:r w:rsidRPr="00036DC0">
        <w:rPr>
          <w:rStyle w:val="ypks7kbdpwfgdykd3qb9"/>
          <w:sz w:val="28"/>
          <w:szCs w:val="28"/>
        </w:rPr>
        <w:t>видам</w:t>
      </w:r>
      <w:r w:rsidRPr="00036DC0">
        <w:rPr>
          <w:sz w:val="28"/>
          <w:szCs w:val="28"/>
        </w:rPr>
        <w:t xml:space="preserve"> </w:t>
      </w:r>
      <w:r w:rsidRPr="00036DC0">
        <w:rPr>
          <w:rStyle w:val="ypks7kbdpwfgdykd3qb9"/>
          <w:sz w:val="28"/>
          <w:szCs w:val="28"/>
        </w:rPr>
        <w:t>спорта: футбол,</w:t>
      </w:r>
      <w:r w:rsidRPr="00036DC0">
        <w:rPr>
          <w:sz w:val="28"/>
          <w:szCs w:val="28"/>
        </w:rPr>
        <w:t xml:space="preserve"> </w:t>
      </w:r>
      <w:r w:rsidRPr="00036DC0">
        <w:rPr>
          <w:rStyle w:val="ypks7kbdpwfgdykd3qb9"/>
          <w:sz w:val="28"/>
          <w:szCs w:val="28"/>
        </w:rPr>
        <w:t>волейбол,</w:t>
      </w:r>
      <w:r w:rsidRPr="00036DC0">
        <w:rPr>
          <w:sz w:val="28"/>
          <w:szCs w:val="28"/>
        </w:rPr>
        <w:t xml:space="preserve"> </w:t>
      </w:r>
      <w:r w:rsidRPr="00036DC0">
        <w:rPr>
          <w:rStyle w:val="ypks7kbdpwfgdykd3qb9"/>
          <w:sz w:val="28"/>
          <w:szCs w:val="28"/>
        </w:rPr>
        <w:t>баскетбол,</w:t>
      </w:r>
      <w:r w:rsidRPr="00036DC0">
        <w:rPr>
          <w:sz w:val="28"/>
          <w:szCs w:val="28"/>
        </w:rPr>
        <w:t xml:space="preserve"> </w:t>
      </w:r>
      <w:r w:rsidRPr="00036DC0">
        <w:rPr>
          <w:rStyle w:val="ypks7kbdpwfgdykd3qb9"/>
          <w:sz w:val="28"/>
          <w:szCs w:val="28"/>
        </w:rPr>
        <w:t>дзюдо,</w:t>
      </w:r>
      <w:r w:rsidRPr="00036DC0">
        <w:rPr>
          <w:sz w:val="28"/>
          <w:szCs w:val="28"/>
        </w:rPr>
        <w:t xml:space="preserve"> </w:t>
      </w:r>
      <w:r w:rsidRPr="00036DC0">
        <w:rPr>
          <w:rStyle w:val="ypks7kbdpwfgdykd3qb9"/>
          <w:sz w:val="28"/>
          <w:szCs w:val="28"/>
        </w:rPr>
        <w:t>бокс,</w:t>
      </w:r>
      <w:r w:rsidRPr="00036DC0">
        <w:rPr>
          <w:sz w:val="28"/>
          <w:szCs w:val="28"/>
        </w:rPr>
        <w:t xml:space="preserve"> </w:t>
      </w:r>
      <w:r w:rsidRPr="00036DC0">
        <w:rPr>
          <w:rStyle w:val="ypks7kbdpwfgdykd3qb9"/>
          <w:sz w:val="28"/>
          <w:szCs w:val="28"/>
        </w:rPr>
        <w:t>тай жарыс,</w:t>
      </w:r>
      <w:r w:rsidRPr="00036DC0">
        <w:rPr>
          <w:sz w:val="28"/>
          <w:szCs w:val="28"/>
        </w:rPr>
        <w:t xml:space="preserve"> </w:t>
      </w:r>
      <w:r w:rsidRPr="00036DC0">
        <w:rPr>
          <w:sz w:val="28"/>
          <w:szCs w:val="28"/>
          <w:lang w:val="kk-KZ"/>
        </w:rPr>
        <w:t>құ</w:t>
      </w:r>
      <w:r w:rsidRPr="00036DC0">
        <w:rPr>
          <w:rStyle w:val="ypks7kbdpwfgdykd3qb9"/>
          <w:sz w:val="28"/>
          <w:szCs w:val="28"/>
        </w:rPr>
        <w:t>нан жарыс</w:t>
      </w:r>
      <w:r w:rsidRPr="00036DC0">
        <w:rPr>
          <w:sz w:val="28"/>
          <w:szCs w:val="28"/>
        </w:rPr>
        <w:t xml:space="preserve">, </w:t>
      </w:r>
      <w:r w:rsidRPr="00036DC0">
        <w:rPr>
          <w:rStyle w:val="ypks7kbdpwfgdykd3qb9"/>
          <w:sz w:val="28"/>
          <w:szCs w:val="28"/>
        </w:rPr>
        <w:t>к</w:t>
      </w:r>
      <w:r w:rsidRPr="00036DC0">
        <w:rPr>
          <w:rStyle w:val="ypks7kbdpwfgdykd3qb9"/>
          <w:sz w:val="28"/>
          <w:szCs w:val="28"/>
          <w:lang w:val="kk-KZ"/>
        </w:rPr>
        <w:t>ө</w:t>
      </w:r>
      <w:r w:rsidRPr="00036DC0">
        <w:rPr>
          <w:rStyle w:val="ypks7kbdpwfgdykd3qb9"/>
          <w:sz w:val="28"/>
          <w:szCs w:val="28"/>
        </w:rPr>
        <w:t>кпар,</w:t>
      </w:r>
      <w:r w:rsidRPr="00036DC0">
        <w:rPr>
          <w:sz w:val="28"/>
          <w:szCs w:val="28"/>
        </w:rPr>
        <w:t xml:space="preserve"> </w:t>
      </w:r>
      <w:r w:rsidRPr="00036DC0">
        <w:rPr>
          <w:rStyle w:val="ypks7kbdpwfgdykd3qb9"/>
          <w:sz w:val="28"/>
          <w:szCs w:val="28"/>
        </w:rPr>
        <w:t>лыжи,</w:t>
      </w:r>
      <w:r w:rsidRPr="00036DC0">
        <w:rPr>
          <w:sz w:val="28"/>
          <w:szCs w:val="28"/>
        </w:rPr>
        <w:t xml:space="preserve"> </w:t>
      </w:r>
      <w:r w:rsidRPr="00036DC0">
        <w:rPr>
          <w:rStyle w:val="ypks7kbdpwfgdykd3qb9"/>
          <w:sz w:val="28"/>
          <w:szCs w:val="28"/>
        </w:rPr>
        <w:t>шашки,</w:t>
      </w:r>
      <w:r w:rsidRPr="00036DC0">
        <w:rPr>
          <w:sz w:val="28"/>
          <w:szCs w:val="28"/>
        </w:rPr>
        <w:t xml:space="preserve"> </w:t>
      </w:r>
      <w:r w:rsidRPr="00036DC0">
        <w:rPr>
          <w:rStyle w:val="ypks7kbdpwfgdykd3qb9"/>
          <w:sz w:val="28"/>
          <w:szCs w:val="28"/>
        </w:rPr>
        <w:t>шахматы,</w:t>
      </w:r>
      <w:r w:rsidRPr="00036DC0">
        <w:rPr>
          <w:sz w:val="28"/>
          <w:szCs w:val="28"/>
        </w:rPr>
        <w:t xml:space="preserve"> </w:t>
      </w:r>
      <w:r w:rsidRPr="00036DC0">
        <w:rPr>
          <w:rStyle w:val="ypks7kbdpwfgdykd3qb9"/>
          <w:sz w:val="28"/>
          <w:szCs w:val="28"/>
        </w:rPr>
        <w:t>рыбалка,</w:t>
      </w:r>
      <w:r w:rsidRPr="00036DC0">
        <w:rPr>
          <w:sz w:val="28"/>
          <w:szCs w:val="28"/>
        </w:rPr>
        <w:t xml:space="preserve"> </w:t>
      </w:r>
      <w:r w:rsidRPr="00036DC0">
        <w:rPr>
          <w:sz w:val="28"/>
          <w:szCs w:val="28"/>
          <w:lang w:val="kk-KZ"/>
        </w:rPr>
        <w:t>армрестлинг</w:t>
      </w:r>
      <w:r w:rsidRPr="00036DC0">
        <w:rPr>
          <w:rStyle w:val="ypks7kbdpwfgdykd3qb9"/>
          <w:sz w:val="28"/>
          <w:szCs w:val="28"/>
        </w:rPr>
        <w:t>,</w:t>
      </w:r>
      <w:r w:rsidRPr="00036DC0">
        <w:rPr>
          <w:sz w:val="28"/>
          <w:szCs w:val="28"/>
        </w:rPr>
        <w:t xml:space="preserve"> </w:t>
      </w:r>
      <w:r w:rsidRPr="00036DC0">
        <w:rPr>
          <w:rStyle w:val="ypks7kbdpwfgdykd3qb9"/>
          <w:sz w:val="28"/>
          <w:szCs w:val="28"/>
        </w:rPr>
        <w:t>перетягивание</w:t>
      </w:r>
      <w:r w:rsidRPr="00036DC0">
        <w:rPr>
          <w:sz w:val="28"/>
          <w:szCs w:val="28"/>
        </w:rPr>
        <w:t xml:space="preserve"> каната</w:t>
      </w:r>
      <w:r w:rsidRPr="00036DC0">
        <w:rPr>
          <w:rStyle w:val="ypks7kbdpwfgdykd3qb9"/>
          <w:sz w:val="28"/>
          <w:szCs w:val="28"/>
        </w:rPr>
        <w:t>,</w:t>
      </w:r>
      <w:r w:rsidRPr="00036DC0">
        <w:rPr>
          <w:sz w:val="28"/>
          <w:szCs w:val="28"/>
        </w:rPr>
        <w:t xml:space="preserve"> </w:t>
      </w:r>
      <w:r w:rsidRPr="00036DC0">
        <w:rPr>
          <w:rStyle w:val="ypks7kbdpwfgdykd3qb9"/>
          <w:sz w:val="28"/>
          <w:szCs w:val="28"/>
        </w:rPr>
        <w:t>асык</w:t>
      </w:r>
      <w:r w:rsidRPr="00036DC0">
        <w:rPr>
          <w:sz w:val="28"/>
          <w:szCs w:val="28"/>
        </w:rPr>
        <w:t xml:space="preserve"> </w:t>
      </w:r>
      <w:r w:rsidRPr="00036DC0">
        <w:rPr>
          <w:rStyle w:val="ypks7kbdpwfgdykd3qb9"/>
          <w:sz w:val="28"/>
          <w:szCs w:val="28"/>
        </w:rPr>
        <w:t>ату,</w:t>
      </w:r>
      <w:r w:rsidRPr="00036DC0">
        <w:rPr>
          <w:sz w:val="28"/>
          <w:szCs w:val="28"/>
        </w:rPr>
        <w:t xml:space="preserve"> </w:t>
      </w:r>
      <w:r w:rsidRPr="00036DC0">
        <w:rPr>
          <w:rStyle w:val="ypks7kbdpwfgdykd3qb9"/>
          <w:sz w:val="28"/>
          <w:szCs w:val="28"/>
        </w:rPr>
        <w:t>қазақ</w:t>
      </w:r>
      <w:r w:rsidRPr="00036DC0">
        <w:rPr>
          <w:sz w:val="28"/>
          <w:szCs w:val="28"/>
        </w:rPr>
        <w:t xml:space="preserve"> </w:t>
      </w:r>
      <w:r w:rsidRPr="00036DC0">
        <w:rPr>
          <w:rStyle w:val="ypks7kbdpwfgdykd3qb9"/>
          <w:sz w:val="28"/>
          <w:szCs w:val="28"/>
        </w:rPr>
        <w:t>күресі,</w:t>
      </w:r>
      <w:r w:rsidRPr="00036DC0">
        <w:rPr>
          <w:sz w:val="28"/>
          <w:szCs w:val="28"/>
        </w:rPr>
        <w:t xml:space="preserve"> </w:t>
      </w:r>
      <w:r w:rsidRPr="00036DC0">
        <w:rPr>
          <w:rStyle w:val="ypks7kbdpwfgdykd3qb9"/>
          <w:sz w:val="28"/>
          <w:szCs w:val="28"/>
        </w:rPr>
        <w:t>поднятие</w:t>
      </w:r>
      <w:r w:rsidRPr="00036DC0">
        <w:rPr>
          <w:sz w:val="28"/>
          <w:szCs w:val="28"/>
        </w:rPr>
        <w:t xml:space="preserve"> </w:t>
      </w:r>
      <w:r w:rsidRPr="00036DC0">
        <w:rPr>
          <w:sz w:val="28"/>
          <w:szCs w:val="28"/>
          <w:lang w:val="kk-KZ"/>
        </w:rPr>
        <w:t>гири</w:t>
      </w:r>
      <w:r w:rsidRPr="00036DC0">
        <w:rPr>
          <w:rStyle w:val="ypks7kbdpwfgdykd3qb9"/>
          <w:sz w:val="28"/>
          <w:szCs w:val="28"/>
        </w:rPr>
        <w:t>,</w:t>
      </w:r>
      <w:r w:rsidRPr="00036DC0">
        <w:rPr>
          <w:sz w:val="28"/>
          <w:szCs w:val="28"/>
        </w:rPr>
        <w:t xml:space="preserve">  </w:t>
      </w:r>
      <w:r w:rsidRPr="00036DC0">
        <w:rPr>
          <w:rStyle w:val="ypks7kbdpwfgdykd3qb9"/>
          <w:sz w:val="28"/>
          <w:szCs w:val="28"/>
        </w:rPr>
        <w:t>дартс,</w:t>
      </w:r>
      <w:r w:rsidRPr="00036DC0">
        <w:rPr>
          <w:sz w:val="28"/>
          <w:szCs w:val="28"/>
        </w:rPr>
        <w:t xml:space="preserve"> </w:t>
      </w:r>
      <w:r w:rsidRPr="00036DC0">
        <w:rPr>
          <w:rStyle w:val="ypks7kbdpwfgdykd3qb9"/>
          <w:sz w:val="28"/>
          <w:szCs w:val="28"/>
        </w:rPr>
        <w:t>настольный</w:t>
      </w:r>
      <w:r w:rsidRPr="00036DC0">
        <w:rPr>
          <w:sz w:val="28"/>
          <w:szCs w:val="28"/>
        </w:rPr>
        <w:t xml:space="preserve"> </w:t>
      </w:r>
      <w:r w:rsidRPr="00036DC0">
        <w:rPr>
          <w:rStyle w:val="ypks7kbdpwfgdykd3qb9"/>
          <w:sz w:val="28"/>
          <w:szCs w:val="28"/>
        </w:rPr>
        <w:t>теннис,</w:t>
      </w:r>
      <w:r w:rsidRPr="00036DC0">
        <w:rPr>
          <w:sz w:val="28"/>
          <w:szCs w:val="28"/>
        </w:rPr>
        <w:t xml:space="preserve"> </w:t>
      </w:r>
      <w:r w:rsidRPr="00036DC0">
        <w:rPr>
          <w:rStyle w:val="ypks7kbdpwfgdykd3qb9"/>
          <w:sz w:val="28"/>
          <w:szCs w:val="28"/>
        </w:rPr>
        <w:t>большой</w:t>
      </w:r>
      <w:r w:rsidRPr="00036DC0">
        <w:rPr>
          <w:sz w:val="28"/>
          <w:szCs w:val="28"/>
        </w:rPr>
        <w:t xml:space="preserve"> </w:t>
      </w:r>
      <w:r w:rsidRPr="00036DC0">
        <w:rPr>
          <w:rStyle w:val="ypks7kbdpwfgdykd3qb9"/>
          <w:sz w:val="28"/>
          <w:szCs w:val="28"/>
        </w:rPr>
        <w:t>теннис,</w:t>
      </w:r>
      <w:r w:rsidRPr="00036DC0">
        <w:rPr>
          <w:sz w:val="28"/>
          <w:szCs w:val="28"/>
        </w:rPr>
        <w:t xml:space="preserve"> </w:t>
      </w:r>
      <w:r w:rsidRPr="00036DC0">
        <w:rPr>
          <w:rStyle w:val="ypks7kbdpwfgdykd3qb9"/>
          <w:sz w:val="28"/>
          <w:szCs w:val="28"/>
        </w:rPr>
        <w:t>стрельба</w:t>
      </w:r>
      <w:r w:rsidRPr="00036DC0">
        <w:rPr>
          <w:sz w:val="28"/>
          <w:szCs w:val="28"/>
        </w:rPr>
        <w:t xml:space="preserve"> из лука, с охватом  </w:t>
      </w:r>
      <w:r w:rsidRPr="00036DC0">
        <w:rPr>
          <w:rStyle w:val="ypks7kbdpwfgdykd3qb9"/>
          <w:sz w:val="28"/>
          <w:szCs w:val="28"/>
        </w:rPr>
        <w:t>6,</w:t>
      </w:r>
      <w:r w:rsidRPr="00036DC0">
        <w:rPr>
          <w:rStyle w:val="ypks7kbdpwfgdykd3qb9"/>
          <w:sz w:val="28"/>
          <w:szCs w:val="28"/>
          <w:lang w:val="kk-KZ"/>
        </w:rPr>
        <w:t>8 тыс.</w:t>
      </w:r>
      <w:r w:rsidRPr="00036DC0">
        <w:rPr>
          <w:rStyle w:val="ypks7kbdpwfgdykd3qb9"/>
          <w:sz w:val="28"/>
          <w:szCs w:val="28"/>
        </w:rPr>
        <w:t>человек.</w:t>
      </w:r>
    </w:p>
    <w:p w:rsidR="002139D6" w:rsidRPr="00036DC0" w:rsidRDefault="002139D6" w:rsidP="002139D6">
      <w:pPr>
        <w:jc w:val="both"/>
        <w:rPr>
          <w:rStyle w:val="ypks7kbdpwfgdykd3qb9"/>
          <w:sz w:val="28"/>
          <w:szCs w:val="28"/>
          <w:lang w:val="kk-KZ"/>
        </w:rPr>
      </w:pPr>
      <w:r w:rsidRPr="00036DC0">
        <w:rPr>
          <w:sz w:val="28"/>
          <w:szCs w:val="28"/>
        </w:rPr>
        <w:lastRenderedPageBreak/>
        <w:tab/>
        <w:t xml:space="preserve">Проведено </w:t>
      </w:r>
      <w:r w:rsidRPr="00036DC0">
        <w:rPr>
          <w:rStyle w:val="ypks7kbdpwfgdykd3qb9"/>
          <w:sz w:val="28"/>
          <w:szCs w:val="28"/>
        </w:rPr>
        <w:t>7</w:t>
      </w:r>
      <w:r w:rsidRPr="00036DC0">
        <w:rPr>
          <w:sz w:val="28"/>
          <w:szCs w:val="28"/>
        </w:rPr>
        <w:t xml:space="preserve"> </w:t>
      </w:r>
      <w:r w:rsidRPr="00036DC0">
        <w:rPr>
          <w:rStyle w:val="ypks7kbdpwfgdykd3qb9"/>
          <w:sz w:val="28"/>
          <w:szCs w:val="28"/>
        </w:rPr>
        <w:t>масштабных</w:t>
      </w:r>
      <w:r w:rsidRPr="00036DC0">
        <w:rPr>
          <w:sz w:val="28"/>
          <w:szCs w:val="28"/>
        </w:rPr>
        <w:t xml:space="preserve"> </w:t>
      </w:r>
      <w:r w:rsidRPr="00036DC0">
        <w:rPr>
          <w:rStyle w:val="ypks7kbdpwfgdykd3qb9"/>
          <w:sz w:val="28"/>
          <w:szCs w:val="28"/>
        </w:rPr>
        <w:t>спортивных</w:t>
      </w:r>
      <w:r w:rsidRPr="00036DC0">
        <w:rPr>
          <w:sz w:val="28"/>
          <w:szCs w:val="28"/>
        </w:rPr>
        <w:t xml:space="preserve"> </w:t>
      </w:r>
      <w:r w:rsidRPr="00036DC0">
        <w:rPr>
          <w:rStyle w:val="ypks7kbdpwfgdykd3qb9"/>
          <w:sz w:val="28"/>
          <w:szCs w:val="28"/>
        </w:rPr>
        <w:t>мероприятий:</w:t>
      </w:r>
      <w:r w:rsidRPr="00036DC0">
        <w:rPr>
          <w:rStyle w:val="ypks7kbdpwfgdykd3qb9"/>
          <w:sz w:val="28"/>
          <w:szCs w:val="28"/>
          <w:lang w:val="kk-KZ"/>
        </w:rPr>
        <w:t xml:space="preserve">  Р</w:t>
      </w:r>
      <w:r w:rsidRPr="00036DC0">
        <w:rPr>
          <w:rStyle w:val="ypks7kbdpwfgdykd3qb9"/>
          <w:sz w:val="28"/>
          <w:szCs w:val="28"/>
        </w:rPr>
        <w:t>еспубликанский</w:t>
      </w:r>
      <w:r w:rsidRPr="00036DC0">
        <w:rPr>
          <w:sz w:val="28"/>
          <w:szCs w:val="28"/>
        </w:rPr>
        <w:t xml:space="preserve"> </w:t>
      </w:r>
      <w:r w:rsidRPr="00036DC0">
        <w:rPr>
          <w:rStyle w:val="ypks7kbdpwfgdykd3qb9"/>
          <w:sz w:val="28"/>
          <w:szCs w:val="28"/>
        </w:rPr>
        <w:t>открытый</w:t>
      </w:r>
      <w:r w:rsidRPr="00036DC0">
        <w:rPr>
          <w:sz w:val="28"/>
          <w:szCs w:val="28"/>
        </w:rPr>
        <w:t xml:space="preserve"> </w:t>
      </w:r>
      <w:r w:rsidRPr="00036DC0">
        <w:rPr>
          <w:rStyle w:val="ypks7kbdpwfgdykd3qb9"/>
          <w:sz w:val="28"/>
          <w:szCs w:val="28"/>
        </w:rPr>
        <w:t>турнир</w:t>
      </w:r>
      <w:r w:rsidRPr="00036DC0">
        <w:rPr>
          <w:sz w:val="28"/>
          <w:szCs w:val="28"/>
        </w:rPr>
        <w:t xml:space="preserve"> по </w:t>
      </w:r>
      <w:r w:rsidRPr="00036DC0">
        <w:rPr>
          <w:rStyle w:val="ypks7kbdpwfgdykd3qb9"/>
          <w:sz w:val="28"/>
          <w:szCs w:val="28"/>
        </w:rPr>
        <w:t>дзюдо</w:t>
      </w:r>
      <w:r w:rsidRPr="00036DC0">
        <w:rPr>
          <w:sz w:val="28"/>
          <w:szCs w:val="28"/>
        </w:rPr>
        <w:t xml:space="preserve"> </w:t>
      </w:r>
      <w:r w:rsidRPr="00036DC0">
        <w:rPr>
          <w:rStyle w:val="ypks7kbdpwfgdykd3qb9"/>
          <w:sz w:val="28"/>
          <w:szCs w:val="28"/>
        </w:rPr>
        <w:t>среди</w:t>
      </w:r>
      <w:r w:rsidRPr="00036DC0">
        <w:rPr>
          <w:sz w:val="28"/>
          <w:szCs w:val="28"/>
        </w:rPr>
        <w:t xml:space="preserve"> </w:t>
      </w:r>
      <w:r w:rsidRPr="00036DC0">
        <w:rPr>
          <w:rStyle w:val="ypks7kbdpwfgdykd3qb9"/>
          <w:sz w:val="28"/>
          <w:szCs w:val="28"/>
        </w:rPr>
        <w:t>юношей</w:t>
      </w:r>
      <w:r w:rsidRPr="00036DC0">
        <w:rPr>
          <w:sz w:val="28"/>
          <w:szCs w:val="28"/>
        </w:rPr>
        <w:t xml:space="preserve"> </w:t>
      </w:r>
      <w:r w:rsidRPr="00036DC0">
        <w:rPr>
          <w:rStyle w:val="ypks7kbdpwfgdykd3qb9"/>
          <w:sz w:val="28"/>
          <w:szCs w:val="28"/>
        </w:rPr>
        <w:t>и</w:t>
      </w:r>
      <w:r w:rsidRPr="00036DC0">
        <w:rPr>
          <w:sz w:val="28"/>
          <w:szCs w:val="28"/>
        </w:rPr>
        <w:t xml:space="preserve"> </w:t>
      </w:r>
      <w:r w:rsidRPr="00036DC0">
        <w:rPr>
          <w:rStyle w:val="ypks7kbdpwfgdykd3qb9"/>
          <w:sz w:val="28"/>
          <w:szCs w:val="28"/>
        </w:rPr>
        <w:t>девушек</w:t>
      </w:r>
      <w:r w:rsidRPr="00036DC0">
        <w:rPr>
          <w:sz w:val="28"/>
          <w:szCs w:val="28"/>
        </w:rPr>
        <w:t xml:space="preserve"> </w:t>
      </w:r>
      <w:r w:rsidRPr="00036DC0">
        <w:rPr>
          <w:rStyle w:val="ypks7kbdpwfgdykd3qb9"/>
          <w:sz w:val="28"/>
          <w:szCs w:val="28"/>
        </w:rPr>
        <w:t>2008-2009года рождения</w:t>
      </w:r>
      <w:r w:rsidRPr="00036DC0">
        <w:rPr>
          <w:sz w:val="28"/>
          <w:szCs w:val="28"/>
        </w:rPr>
        <w:t>,</w:t>
      </w:r>
      <w:r w:rsidRPr="00036DC0">
        <w:rPr>
          <w:sz w:val="28"/>
          <w:szCs w:val="28"/>
          <w:lang w:val="kk-KZ"/>
        </w:rPr>
        <w:t xml:space="preserve">посвященный Дню жертв политических репрессий, </w:t>
      </w:r>
      <w:r w:rsidRPr="00036DC0">
        <w:rPr>
          <w:sz w:val="28"/>
          <w:szCs w:val="28"/>
        </w:rPr>
        <w:t xml:space="preserve"> </w:t>
      </w:r>
      <w:r w:rsidRPr="00036DC0">
        <w:rPr>
          <w:sz w:val="28"/>
          <w:szCs w:val="28"/>
          <w:lang w:val="kk-KZ"/>
        </w:rPr>
        <w:t>Р</w:t>
      </w:r>
      <w:r w:rsidRPr="00036DC0">
        <w:rPr>
          <w:rStyle w:val="ypks7kbdpwfgdykd3qb9"/>
          <w:sz w:val="28"/>
          <w:szCs w:val="28"/>
        </w:rPr>
        <w:t>еспубликанский</w:t>
      </w:r>
      <w:r w:rsidRPr="00036DC0">
        <w:rPr>
          <w:sz w:val="28"/>
          <w:szCs w:val="28"/>
        </w:rPr>
        <w:t xml:space="preserve"> </w:t>
      </w:r>
      <w:r w:rsidRPr="00036DC0">
        <w:rPr>
          <w:rStyle w:val="ypks7kbdpwfgdykd3qb9"/>
          <w:sz w:val="28"/>
          <w:szCs w:val="28"/>
        </w:rPr>
        <w:t>турнир</w:t>
      </w:r>
      <w:r w:rsidRPr="00036DC0">
        <w:rPr>
          <w:sz w:val="28"/>
          <w:szCs w:val="28"/>
        </w:rPr>
        <w:t xml:space="preserve"> по </w:t>
      </w:r>
      <w:r w:rsidRPr="00036DC0">
        <w:rPr>
          <w:rStyle w:val="ypks7kbdpwfgdykd3qb9"/>
          <w:sz w:val="28"/>
          <w:szCs w:val="28"/>
        </w:rPr>
        <w:t>боксу</w:t>
      </w:r>
      <w:r w:rsidRPr="00036DC0">
        <w:rPr>
          <w:sz w:val="28"/>
          <w:szCs w:val="28"/>
        </w:rPr>
        <w:t xml:space="preserve"> </w:t>
      </w:r>
      <w:r w:rsidRPr="00036DC0">
        <w:rPr>
          <w:rStyle w:val="ypks7kbdpwfgdykd3qb9"/>
          <w:sz w:val="28"/>
          <w:szCs w:val="28"/>
        </w:rPr>
        <w:t>среди</w:t>
      </w:r>
      <w:r w:rsidRPr="00036DC0">
        <w:rPr>
          <w:sz w:val="28"/>
          <w:szCs w:val="28"/>
        </w:rPr>
        <w:t xml:space="preserve"> </w:t>
      </w:r>
      <w:r w:rsidRPr="00036DC0">
        <w:rPr>
          <w:rStyle w:val="ypks7kbdpwfgdykd3qb9"/>
          <w:sz w:val="28"/>
          <w:szCs w:val="28"/>
        </w:rPr>
        <w:t>юн</w:t>
      </w:r>
      <w:r w:rsidRPr="00036DC0">
        <w:rPr>
          <w:rStyle w:val="ypks7kbdpwfgdykd3qb9"/>
          <w:sz w:val="28"/>
          <w:szCs w:val="28"/>
          <w:lang w:val="kk-KZ"/>
        </w:rPr>
        <w:t>ошей</w:t>
      </w:r>
      <w:r w:rsidRPr="00036DC0">
        <w:rPr>
          <w:sz w:val="28"/>
          <w:szCs w:val="28"/>
        </w:rPr>
        <w:t>,</w:t>
      </w:r>
      <w:r w:rsidRPr="00036DC0">
        <w:rPr>
          <w:sz w:val="28"/>
          <w:szCs w:val="28"/>
          <w:lang w:val="kk-KZ"/>
        </w:rPr>
        <w:t xml:space="preserve"> </w:t>
      </w:r>
      <w:r w:rsidRPr="00036DC0">
        <w:rPr>
          <w:rStyle w:val="ypks7kbdpwfgdykd3qb9"/>
          <w:sz w:val="28"/>
          <w:szCs w:val="28"/>
        </w:rPr>
        <w:t>посвященный</w:t>
      </w:r>
      <w:r w:rsidRPr="00036DC0">
        <w:rPr>
          <w:sz w:val="28"/>
          <w:szCs w:val="28"/>
        </w:rPr>
        <w:t xml:space="preserve"> </w:t>
      </w:r>
      <w:r w:rsidRPr="00036DC0">
        <w:rPr>
          <w:rStyle w:val="ypks7kbdpwfgdykd3qb9"/>
          <w:sz w:val="28"/>
          <w:szCs w:val="28"/>
        </w:rPr>
        <w:t>Дню</w:t>
      </w:r>
      <w:r w:rsidRPr="00036DC0">
        <w:rPr>
          <w:sz w:val="28"/>
          <w:szCs w:val="28"/>
        </w:rPr>
        <w:t xml:space="preserve"> </w:t>
      </w:r>
      <w:r w:rsidRPr="00036DC0">
        <w:rPr>
          <w:rStyle w:val="ypks7kbdpwfgdykd3qb9"/>
          <w:sz w:val="28"/>
          <w:szCs w:val="28"/>
        </w:rPr>
        <w:t>защиты</w:t>
      </w:r>
      <w:r w:rsidRPr="00036DC0">
        <w:rPr>
          <w:sz w:val="28"/>
          <w:szCs w:val="28"/>
        </w:rPr>
        <w:t xml:space="preserve"> </w:t>
      </w:r>
      <w:r w:rsidRPr="00036DC0">
        <w:rPr>
          <w:rStyle w:val="ypks7kbdpwfgdykd3qb9"/>
          <w:sz w:val="28"/>
          <w:szCs w:val="28"/>
        </w:rPr>
        <w:t>детей</w:t>
      </w:r>
      <w:r w:rsidRPr="00036DC0">
        <w:rPr>
          <w:sz w:val="28"/>
          <w:szCs w:val="28"/>
        </w:rPr>
        <w:t xml:space="preserve">, </w:t>
      </w:r>
      <w:r w:rsidRPr="00036DC0">
        <w:rPr>
          <w:rStyle w:val="ypks7kbdpwfgdykd3qb9"/>
          <w:sz w:val="28"/>
          <w:szCs w:val="28"/>
        </w:rPr>
        <w:t>областной</w:t>
      </w:r>
      <w:r w:rsidRPr="00036DC0">
        <w:rPr>
          <w:sz w:val="28"/>
          <w:szCs w:val="28"/>
        </w:rPr>
        <w:t xml:space="preserve"> </w:t>
      </w:r>
      <w:r w:rsidRPr="00036DC0">
        <w:rPr>
          <w:rStyle w:val="ypks7kbdpwfgdykd3qb9"/>
          <w:sz w:val="28"/>
          <w:szCs w:val="28"/>
        </w:rPr>
        <w:t>турнир</w:t>
      </w:r>
      <w:r w:rsidRPr="00036DC0">
        <w:rPr>
          <w:sz w:val="28"/>
          <w:szCs w:val="28"/>
        </w:rPr>
        <w:t xml:space="preserve"> по </w:t>
      </w:r>
      <w:r w:rsidRPr="00036DC0">
        <w:rPr>
          <w:rStyle w:val="ypks7kbdpwfgdykd3qb9"/>
          <w:sz w:val="28"/>
          <w:szCs w:val="28"/>
        </w:rPr>
        <w:t>большому</w:t>
      </w:r>
      <w:r w:rsidRPr="00036DC0">
        <w:rPr>
          <w:sz w:val="28"/>
          <w:szCs w:val="28"/>
        </w:rPr>
        <w:t xml:space="preserve"> </w:t>
      </w:r>
      <w:r w:rsidRPr="00036DC0">
        <w:rPr>
          <w:rStyle w:val="ypks7kbdpwfgdykd3qb9"/>
          <w:sz w:val="28"/>
          <w:szCs w:val="28"/>
        </w:rPr>
        <w:t>теннису,</w:t>
      </w:r>
      <w:r w:rsidRPr="00036DC0">
        <w:rPr>
          <w:sz w:val="28"/>
          <w:szCs w:val="28"/>
        </w:rPr>
        <w:t xml:space="preserve"> </w:t>
      </w:r>
      <w:r w:rsidRPr="00036DC0">
        <w:rPr>
          <w:rStyle w:val="ypks7kbdpwfgdykd3qb9"/>
          <w:sz w:val="28"/>
          <w:szCs w:val="28"/>
        </w:rPr>
        <w:t>областная</w:t>
      </w:r>
      <w:r w:rsidRPr="00036DC0">
        <w:rPr>
          <w:sz w:val="28"/>
          <w:szCs w:val="28"/>
        </w:rPr>
        <w:t xml:space="preserve"> </w:t>
      </w:r>
      <w:r w:rsidRPr="00036DC0">
        <w:rPr>
          <w:rStyle w:val="ypks7kbdpwfgdykd3qb9"/>
          <w:sz w:val="28"/>
          <w:szCs w:val="28"/>
        </w:rPr>
        <w:t>женская</w:t>
      </w:r>
      <w:r w:rsidRPr="00036DC0">
        <w:rPr>
          <w:sz w:val="28"/>
          <w:szCs w:val="28"/>
        </w:rPr>
        <w:t xml:space="preserve"> </w:t>
      </w:r>
      <w:r w:rsidRPr="00036DC0">
        <w:rPr>
          <w:rStyle w:val="ypks7kbdpwfgdykd3qb9"/>
          <w:sz w:val="28"/>
          <w:szCs w:val="28"/>
        </w:rPr>
        <w:t>спартакиада,</w:t>
      </w:r>
      <w:r w:rsidRPr="00036DC0">
        <w:rPr>
          <w:sz w:val="28"/>
          <w:szCs w:val="28"/>
        </w:rPr>
        <w:t xml:space="preserve"> кокпар среди юн</w:t>
      </w:r>
      <w:r w:rsidRPr="00036DC0">
        <w:rPr>
          <w:sz w:val="28"/>
          <w:szCs w:val="28"/>
          <w:lang w:val="kk-KZ"/>
        </w:rPr>
        <w:t>ошей</w:t>
      </w:r>
      <w:r w:rsidRPr="00036DC0">
        <w:rPr>
          <w:sz w:val="28"/>
          <w:szCs w:val="28"/>
        </w:rPr>
        <w:t xml:space="preserve">, </w:t>
      </w:r>
      <w:r w:rsidRPr="00036DC0">
        <w:rPr>
          <w:rStyle w:val="ypks7kbdpwfgdykd3qb9"/>
          <w:sz w:val="28"/>
          <w:szCs w:val="28"/>
        </w:rPr>
        <w:t>областной</w:t>
      </w:r>
      <w:r w:rsidRPr="00036DC0">
        <w:rPr>
          <w:sz w:val="28"/>
          <w:szCs w:val="28"/>
        </w:rPr>
        <w:t xml:space="preserve"> </w:t>
      </w:r>
      <w:r w:rsidRPr="00036DC0">
        <w:rPr>
          <w:rStyle w:val="ypks7kbdpwfgdykd3qb9"/>
          <w:sz w:val="28"/>
          <w:szCs w:val="28"/>
        </w:rPr>
        <w:t>турнир</w:t>
      </w:r>
      <w:r w:rsidRPr="00036DC0">
        <w:rPr>
          <w:sz w:val="28"/>
          <w:szCs w:val="28"/>
        </w:rPr>
        <w:t xml:space="preserve"> по </w:t>
      </w:r>
      <w:r w:rsidRPr="00036DC0">
        <w:rPr>
          <w:rStyle w:val="ypks7kbdpwfgdykd3qb9"/>
          <w:sz w:val="28"/>
          <w:szCs w:val="28"/>
        </w:rPr>
        <w:t>боксу</w:t>
      </w:r>
      <w:r w:rsidRPr="00036DC0">
        <w:rPr>
          <w:sz w:val="28"/>
          <w:szCs w:val="28"/>
        </w:rPr>
        <w:t xml:space="preserve">, </w:t>
      </w:r>
      <w:r w:rsidRPr="00036DC0">
        <w:rPr>
          <w:sz w:val="28"/>
          <w:szCs w:val="28"/>
          <w:lang w:val="kk-KZ"/>
        </w:rPr>
        <w:t xml:space="preserve">посвященный Дню Республики, </w:t>
      </w:r>
      <w:r w:rsidRPr="00036DC0">
        <w:rPr>
          <w:rStyle w:val="ypks7kbdpwfgdykd3qb9"/>
          <w:sz w:val="28"/>
          <w:szCs w:val="28"/>
        </w:rPr>
        <w:t>Республиканский</w:t>
      </w:r>
      <w:r w:rsidRPr="00036DC0">
        <w:rPr>
          <w:sz w:val="28"/>
          <w:szCs w:val="28"/>
        </w:rPr>
        <w:t xml:space="preserve"> </w:t>
      </w:r>
      <w:r w:rsidRPr="00036DC0">
        <w:rPr>
          <w:rStyle w:val="ypks7kbdpwfgdykd3qb9"/>
          <w:sz w:val="28"/>
          <w:szCs w:val="28"/>
        </w:rPr>
        <w:t>турнир</w:t>
      </w:r>
      <w:r w:rsidRPr="00036DC0">
        <w:rPr>
          <w:sz w:val="28"/>
          <w:szCs w:val="28"/>
        </w:rPr>
        <w:t xml:space="preserve"> по </w:t>
      </w:r>
      <w:r w:rsidRPr="00036DC0">
        <w:rPr>
          <w:rStyle w:val="ypks7kbdpwfgdykd3qb9"/>
          <w:sz w:val="28"/>
          <w:szCs w:val="28"/>
        </w:rPr>
        <w:t>дзюдо</w:t>
      </w:r>
      <w:r w:rsidRPr="00036DC0">
        <w:rPr>
          <w:rStyle w:val="ypks7kbdpwfgdykd3qb9"/>
          <w:sz w:val="28"/>
          <w:szCs w:val="28"/>
          <w:lang w:val="kk-KZ"/>
        </w:rPr>
        <w:t xml:space="preserve"> среди юношей и девушек, посвященный </w:t>
      </w:r>
      <w:r w:rsidRPr="00036DC0">
        <w:rPr>
          <w:sz w:val="28"/>
          <w:szCs w:val="28"/>
        </w:rPr>
        <w:t xml:space="preserve"> </w:t>
      </w:r>
      <w:r w:rsidRPr="00036DC0">
        <w:rPr>
          <w:rStyle w:val="ypks7kbdpwfgdykd3qb9"/>
          <w:sz w:val="28"/>
          <w:szCs w:val="28"/>
        </w:rPr>
        <w:t xml:space="preserve">Дню </w:t>
      </w:r>
      <w:r w:rsidRPr="00036DC0">
        <w:rPr>
          <w:sz w:val="28"/>
          <w:szCs w:val="28"/>
        </w:rPr>
        <w:t xml:space="preserve"> </w:t>
      </w:r>
      <w:r w:rsidRPr="00036DC0">
        <w:rPr>
          <w:rStyle w:val="ypks7kbdpwfgdykd3qb9"/>
          <w:sz w:val="28"/>
          <w:szCs w:val="28"/>
        </w:rPr>
        <w:t>Независимости Республики Казахстан.</w:t>
      </w:r>
    </w:p>
    <w:p w:rsidR="002139D6" w:rsidRPr="00036DC0" w:rsidRDefault="002139D6" w:rsidP="002139D6">
      <w:pPr>
        <w:jc w:val="both"/>
        <w:rPr>
          <w:sz w:val="28"/>
          <w:szCs w:val="28"/>
          <w:lang w:val="kk-KZ"/>
        </w:rPr>
      </w:pPr>
      <w:r w:rsidRPr="00036DC0">
        <w:rPr>
          <w:rStyle w:val="ypks7kbdpwfgdykd3qb9"/>
          <w:sz w:val="28"/>
          <w:szCs w:val="28"/>
        </w:rPr>
        <w:tab/>
        <w:t xml:space="preserve">Кроме  того, </w:t>
      </w:r>
      <w:r w:rsidRPr="00036DC0">
        <w:rPr>
          <w:sz w:val="28"/>
          <w:szCs w:val="28"/>
        </w:rPr>
        <w:t xml:space="preserve"> спортсмены </w:t>
      </w:r>
      <w:r w:rsidRPr="00036DC0">
        <w:rPr>
          <w:rStyle w:val="ypks7kbdpwfgdykd3qb9"/>
          <w:sz w:val="28"/>
          <w:szCs w:val="28"/>
        </w:rPr>
        <w:t>города</w:t>
      </w:r>
      <w:r w:rsidRPr="00036DC0">
        <w:rPr>
          <w:sz w:val="28"/>
          <w:szCs w:val="28"/>
        </w:rPr>
        <w:t xml:space="preserve"> </w:t>
      </w:r>
      <w:r w:rsidRPr="00036DC0">
        <w:rPr>
          <w:rStyle w:val="ypks7kbdpwfgdykd3qb9"/>
          <w:sz w:val="28"/>
          <w:szCs w:val="28"/>
        </w:rPr>
        <w:t>Каражал</w:t>
      </w:r>
      <w:r w:rsidRPr="00036DC0">
        <w:rPr>
          <w:sz w:val="28"/>
          <w:szCs w:val="28"/>
        </w:rPr>
        <w:t xml:space="preserve"> приняли участие в </w:t>
      </w:r>
      <w:r w:rsidRPr="00036DC0">
        <w:rPr>
          <w:rStyle w:val="ypks7kbdpwfgdykd3qb9"/>
          <w:sz w:val="28"/>
          <w:szCs w:val="28"/>
        </w:rPr>
        <w:t>17</w:t>
      </w:r>
      <w:r w:rsidRPr="00036DC0">
        <w:rPr>
          <w:sz w:val="28"/>
          <w:szCs w:val="28"/>
        </w:rPr>
        <w:t xml:space="preserve"> </w:t>
      </w:r>
      <w:r w:rsidRPr="00036DC0">
        <w:rPr>
          <w:rStyle w:val="ypks7kbdpwfgdykd3qb9"/>
          <w:sz w:val="28"/>
          <w:szCs w:val="28"/>
        </w:rPr>
        <w:t>областных</w:t>
      </w:r>
      <w:r w:rsidRPr="00036DC0">
        <w:rPr>
          <w:sz w:val="28"/>
          <w:szCs w:val="28"/>
        </w:rPr>
        <w:t xml:space="preserve"> </w:t>
      </w:r>
      <w:r w:rsidRPr="00036DC0">
        <w:rPr>
          <w:rStyle w:val="ypks7kbdpwfgdykd3qb9"/>
          <w:sz w:val="28"/>
          <w:szCs w:val="28"/>
        </w:rPr>
        <w:t>спортивных</w:t>
      </w:r>
      <w:r w:rsidRPr="00036DC0">
        <w:rPr>
          <w:sz w:val="28"/>
          <w:szCs w:val="28"/>
        </w:rPr>
        <w:t xml:space="preserve"> </w:t>
      </w:r>
      <w:r w:rsidRPr="00036DC0">
        <w:rPr>
          <w:rStyle w:val="ypks7kbdpwfgdykd3qb9"/>
          <w:sz w:val="28"/>
          <w:szCs w:val="28"/>
        </w:rPr>
        <w:t>соревнованиях.</w:t>
      </w:r>
      <w:r w:rsidRPr="00036DC0">
        <w:rPr>
          <w:sz w:val="28"/>
          <w:szCs w:val="28"/>
        </w:rPr>
        <w:t xml:space="preserve"> </w:t>
      </w:r>
    </w:p>
    <w:p w:rsidR="002139D6" w:rsidRPr="00036DC0" w:rsidRDefault="002139D6" w:rsidP="002139D6">
      <w:pPr>
        <w:jc w:val="both"/>
        <w:rPr>
          <w:sz w:val="28"/>
          <w:szCs w:val="28"/>
        </w:rPr>
      </w:pPr>
      <w:r w:rsidRPr="00036DC0">
        <w:rPr>
          <w:sz w:val="28"/>
          <w:szCs w:val="28"/>
        </w:rPr>
        <w:tab/>
        <w:t xml:space="preserve"> Активное участие в развитии  региона  принимают и градообразующие предприятия, которые ежегодно в рамках заключенных  </w:t>
      </w:r>
      <w:r w:rsidRPr="00036DC0">
        <w:rPr>
          <w:b/>
          <w:bCs/>
          <w:sz w:val="28"/>
          <w:szCs w:val="28"/>
        </w:rPr>
        <w:t>Меморандумов  (</w:t>
      </w:r>
      <w:r w:rsidRPr="00036DC0">
        <w:rPr>
          <w:sz w:val="28"/>
          <w:szCs w:val="28"/>
        </w:rPr>
        <w:t xml:space="preserve">ТОО «Казцинк», АО «Qarmet» (ТОО «Оркен»)) финансируют  социально-значимые проекты образования, здравоохранения, культуры и спорта, ЖКХ. </w:t>
      </w:r>
    </w:p>
    <w:p w:rsidR="002139D6" w:rsidRPr="00036DC0" w:rsidRDefault="002139D6" w:rsidP="002139D6">
      <w:pPr>
        <w:jc w:val="both"/>
        <w:rPr>
          <w:sz w:val="28"/>
          <w:szCs w:val="28"/>
        </w:rPr>
      </w:pPr>
      <w:r w:rsidRPr="00036DC0">
        <w:rPr>
          <w:sz w:val="28"/>
          <w:szCs w:val="28"/>
        </w:rPr>
        <w:t xml:space="preserve">        В сфере  социальной защиты  и занятости населения в городе принимаются все необходимые меры, что способствовало достижению положительных результатов.  </w:t>
      </w:r>
    </w:p>
    <w:p w:rsidR="002139D6" w:rsidRPr="00036DC0" w:rsidRDefault="002139D6" w:rsidP="002139D6">
      <w:pPr>
        <w:jc w:val="both"/>
        <w:rPr>
          <w:i/>
          <w:iCs/>
          <w:sz w:val="28"/>
          <w:szCs w:val="28"/>
        </w:rPr>
      </w:pPr>
    </w:p>
    <w:p w:rsidR="002139D6" w:rsidRPr="00036DC0" w:rsidRDefault="002139D6" w:rsidP="002139D6">
      <w:pPr>
        <w:widowControl w:val="0"/>
        <w:pBdr>
          <w:bottom w:val="single" w:sz="4" w:space="10" w:color="FFFFFF"/>
        </w:pBdr>
        <w:ind w:firstLine="708"/>
        <w:jc w:val="both"/>
        <w:rPr>
          <w:sz w:val="28"/>
          <w:szCs w:val="28"/>
        </w:rPr>
      </w:pPr>
      <w:r w:rsidRPr="00036DC0">
        <w:rPr>
          <w:b/>
          <w:bCs/>
          <w:sz w:val="28"/>
          <w:szCs w:val="28"/>
        </w:rPr>
        <w:t>Так, уровень безработицы</w:t>
      </w:r>
      <w:r w:rsidRPr="00036DC0">
        <w:rPr>
          <w:sz w:val="28"/>
          <w:szCs w:val="28"/>
        </w:rPr>
        <w:t xml:space="preserve"> за последние 3 года  имеет стабильную динамику снижения снизился с 4,1% до  3,5%.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Всего в  Карьерный Центр населения обратилось 1 104  человек (из них молодежь - 480), на постоянные вакансии трудоустроены -222 человека.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В городе  Каражал ведется целенаправленная работа по обеспечению населения доступным жильем и созданию комфортной среды для проживания.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Общая площадь введенных в эксплуатацию жилых зданий в 2025году составила 15,9тыс. кв. м., объем строительных  работ достиг более 31000млн.т.  или 101,1% к уровню 2024года.</w:t>
      </w:r>
    </w:p>
    <w:p w:rsidR="002139D6" w:rsidRPr="00036DC0" w:rsidRDefault="002139D6" w:rsidP="002139D6">
      <w:pPr>
        <w:ind w:firstLine="720"/>
        <w:jc w:val="both"/>
        <w:rPr>
          <w:sz w:val="28"/>
          <w:szCs w:val="28"/>
        </w:rPr>
      </w:pPr>
      <w:r w:rsidRPr="00036DC0">
        <w:rPr>
          <w:sz w:val="28"/>
          <w:szCs w:val="28"/>
        </w:rPr>
        <w:t>В  очереди на жилье  на момент передачи в АО «Отбасы Банк»  состояло 440 человек.</w:t>
      </w:r>
    </w:p>
    <w:p w:rsidR="002139D6" w:rsidRPr="00036DC0" w:rsidRDefault="002139D6" w:rsidP="002139D6">
      <w:pPr>
        <w:widowControl w:val="0"/>
        <w:pBdr>
          <w:bottom w:val="single" w:sz="4" w:space="10" w:color="FFFFFF"/>
        </w:pBdr>
        <w:ind w:firstLine="708"/>
        <w:jc w:val="both"/>
        <w:rPr>
          <w:sz w:val="28"/>
          <w:szCs w:val="28"/>
        </w:rPr>
      </w:pPr>
      <w:r w:rsidRPr="00036DC0">
        <w:rPr>
          <w:b/>
          <w:bCs/>
          <w:sz w:val="28"/>
          <w:szCs w:val="28"/>
        </w:rPr>
        <w:t>В</w:t>
      </w:r>
      <w:r w:rsidRPr="00036DC0">
        <w:rPr>
          <w:sz w:val="28"/>
          <w:szCs w:val="28"/>
        </w:rPr>
        <w:t xml:space="preserve"> </w:t>
      </w:r>
      <w:r w:rsidRPr="00036DC0">
        <w:rPr>
          <w:b/>
          <w:bCs/>
          <w:sz w:val="28"/>
          <w:szCs w:val="28"/>
        </w:rPr>
        <w:t>инженерной инфраструктуре</w:t>
      </w:r>
      <w:r w:rsidRPr="00036DC0">
        <w:rPr>
          <w:sz w:val="28"/>
          <w:szCs w:val="28"/>
        </w:rPr>
        <w:t xml:space="preserve"> проведены мероприятия по модернизации и ремонту сетей и снижению износа. Общая протяженность </w:t>
      </w:r>
      <w:r w:rsidRPr="00036DC0">
        <w:rPr>
          <w:b/>
          <w:bCs/>
          <w:sz w:val="28"/>
          <w:szCs w:val="28"/>
        </w:rPr>
        <w:t>электросетей</w:t>
      </w:r>
      <w:r w:rsidRPr="00036DC0">
        <w:rPr>
          <w:sz w:val="28"/>
          <w:szCs w:val="28"/>
        </w:rPr>
        <w:t xml:space="preserve"> города - </w:t>
      </w:r>
      <w:r w:rsidRPr="00036DC0">
        <w:rPr>
          <w:b/>
          <w:bCs/>
          <w:sz w:val="28"/>
          <w:szCs w:val="28"/>
        </w:rPr>
        <w:t>381 км</w:t>
      </w:r>
      <w:r w:rsidRPr="00036DC0">
        <w:rPr>
          <w:sz w:val="28"/>
          <w:szCs w:val="28"/>
        </w:rPr>
        <w:t xml:space="preserve">, средний износ -  Каражал - 71%.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lang w:val="kk-KZ"/>
        </w:rPr>
        <w:t>О</w:t>
      </w:r>
      <w:r w:rsidRPr="00036DC0">
        <w:rPr>
          <w:sz w:val="28"/>
          <w:szCs w:val="28"/>
        </w:rPr>
        <w:t xml:space="preserve">бщая протяженность </w:t>
      </w:r>
      <w:r w:rsidRPr="00036DC0">
        <w:rPr>
          <w:b/>
          <w:bCs/>
          <w:sz w:val="28"/>
          <w:szCs w:val="28"/>
        </w:rPr>
        <w:t>тепловых сетей</w:t>
      </w:r>
      <w:r w:rsidRPr="00036DC0">
        <w:rPr>
          <w:sz w:val="28"/>
          <w:szCs w:val="28"/>
        </w:rPr>
        <w:t xml:space="preserve"> –</w:t>
      </w:r>
      <w:r w:rsidRPr="00036DC0">
        <w:rPr>
          <w:b/>
          <w:bCs/>
          <w:sz w:val="28"/>
          <w:szCs w:val="28"/>
        </w:rPr>
        <w:t xml:space="preserve"> 3,20 км</w:t>
      </w:r>
      <w:r w:rsidRPr="00036DC0">
        <w:rPr>
          <w:sz w:val="28"/>
          <w:szCs w:val="28"/>
        </w:rPr>
        <w:t xml:space="preserve">. </w:t>
      </w:r>
    </w:p>
    <w:p w:rsidR="002139D6" w:rsidRDefault="002139D6" w:rsidP="002139D6">
      <w:pPr>
        <w:widowControl w:val="0"/>
        <w:pBdr>
          <w:bottom w:val="single" w:sz="4" w:space="10" w:color="FFFFFF"/>
        </w:pBdr>
        <w:ind w:firstLine="708"/>
        <w:jc w:val="both"/>
        <w:rPr>
          <w:sz w:val="28"/>
          <w:szCs w:val="28"/>
        </w:rPr>
      </w:pPr>
      <w:r w:rsidRPr="00036DC0">
        <w:rPr>
          <w:sz w:val="28"/>
          <w:szCs w:val="28"/>
        </w:rPr>
        <w:t xml:space="preserve"> В 2025году начата реализация крупного проекта по  </w:t>
      </w:r>
      <w:r w:rsidRPr="00036DC0">
        <w:rPr>
          <w:b/>
          <w:bCs/>
          <w:sz w:val="28"/>
          <w:szCs w:val="28"/>
        </w:rPr>
        <w:t xml:space="preserve">газофикации </w:t>
      </w:r>
      <w:r w:rsidRPr="00036DC0">
        <w:rPr>
          <w:sz w:val="28"/>
          <w:szCs w:val="28"/>
        </w:rPr>
        <w:t xml:space="preserve"> города  ( в том числе Жайрем - 226 км.). Срок реализации -2025-2027годы.</w:t>
      </w:r>
    </w:p>
    <w:p w:rsidR="00787CD8" w:rsidRPr="00036DC0" w:rsidRDefault="00787CD8" w:rsidP="002139D6">
      <w:pPr>
        <w:widowControl w:val="0"/>
        <w:pBdr>
          <w:bottom w:val="single" w:sz="4" w:space="10" w:color="FFFFFF"/>
        </w:pBdr>
        <w:ind w:firstLine="708"/>
        <w:jc w:val="both"/>
        <w:rPr>
          <w:sz w:val="28"/>
          <w:szCs w:val="28"/>
        </w:rPr>
      </w:pPr>
    </w:p>
    <w:p w:rsidR="002139D6" w:rsidRPr="00036DC0" w:rsidRDefault="002139D6" w:rsidP="002139D6">
      <w:pPr>
        <w:widowControl w:val="0"/>
        <w:pBdr>
          <w:bottom w:val="single" w:sz="4" w:space="10" w:color="FFFFFF"/>
        </w:pBdr>
        <w:ind w:firstLine="708"/>
        <w:jc w:val="both"/>
        <w:rPr>
          <w:sz w:val="28"/>
          <w:szCs w:val="28"/>
        </w:rPr>
      </w:pPr>
      <w:r w:rsidRPr="00036DC0">
        <w:rPr>
          <w:b/>
          <w:bCs/>
          <w:sz w:val="28"/>
          <w:szCs w:val="28"/>
        </w:rPr>
        <w:t>Обеспеченность питьевой водой</w:t>
      </w:r>
      <w:r w:rsidRPr="00036DC0">
        <w:rPr>
          <w:sz w:val="28"/>
          <w:szCs w:val="28"/>
        </w:rPr>
        <w:t xml:space="preserve"> в городах составляет 100%, </w:t>
      </w:r>
    </w:p>
    <w:p w:rsidR="002139D6" w:rsidRPr="00036DC0" w:rsidRDefault="002139D6" w:rsidP="002139D6">
      <w:pPr>
        <w:widowControl w:val="0"/>
        <w:pBdr>
          <w:bottom w:val="single" w:sz="4" w:space="10" w:color="FFFFFF"/>
        </w:pBdr>
        <w:ind w:firstLine="708"/>
        <w:jc w:val="both"/>
        <w:rPr>
          <w:sz w:val="28"/>
          <w:szCs w:val="28"/>
        </w:rPr>
      </w:pP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На  сегодня  решаются проблемные вопросы обеспечения централизованным водоотведением города- идет к завершению реализация двух проектов  по реконструкции канализационных сетей в городе Каражал и в поселке Жа</w:t>
      </w:r>
      <w:r w:rsidRPr="00036DC0">
        <w:rPr>
          <w:sz w:val="28"/>
          <w:szCs w:val="28"/>
        </w:rPr>
        <w:tab/>
        <w:t>рем.</w:t>
      </w:r>
    </w:p>
    <w:p w:rsidR="002139D6" w:rsidRPr="00036DC0" w:rsidRDefault="002139D6" w:rsidP="002139D6">
      <w:pPr>
        <w:widowControl w:val="0"/>
        <w:pBdr>
          <w:bottom w:val="single" w:sz="4" w:space="10" w:color="FFFFFF"/>
        </w:pBdr>
        <w:ind w:firstLine="708"/>
        <w:jc w:val="both"/>
        <w:rPr>
          <w:sz w:val="28"/>
          <w:szCs w:val="28"/>
        </w:rPr>
      </w:pPr>
    </w:p>
    <w:p w:rsidR="002139D6" w:rsidRPr="00036DC0" w:rsidRDefault="002139D6" w:rsidP="002139D6">
      <w:pPr>
        <w:widowControl w:val="0"/>
        <w:pBdr>
          <w:bottom w:val="single" w:sz="4" w:space="10" w:color="FFFFFF"/>
        </w:pBdr>
        <w:shd w:val="clear" w:color="auto" w:fill="FFFFFF"/>
        <w:ind w:firstLine="708"/>
        <w:jc w:val="both"/>
        <w:rPr>
          <w:sz w:val="28"/>
          <w:szCs w:val="28"/>
        </w:rPr>
      </w:pPr>
      <w:r w:rsidRPr="00036DC0">
        <w:rPr>
          <w:sz w:val="28"/>
          <w:szCs w:val="28"/>
        </w:rPr>
        <w:t>Вопрос повышения качества дорожной инфраструктуры и обеспечения дорожной безопасности  является  одним приоритетных, на эти цели  ежегодно  предусматривается необходимое финансирование.</w:t>
      </w:r>
    </w:p>
    <w:p w:rsidR="002139D6" w:rsidRPr="00036DC0" w:rsidRDefault="002139D6" w:rsidP="002139D6">
      <w:pPr>
        <w:widowControl w:val="0"/>
        <w:pBdr>
          <w:bottom w:val="single" w:sz="4" w:space="10" w:color="FFFFFF"/>
        </w:pBdr>
        <w:shd w:val="clear" w:color="auto" w:fill="FFFFFF"/>
        <w:ind w:firstLine="708"/>
        <w:jc w:val="both"/>
        <w:rPr>
          <w:sz w:val="28"/>
          <w:szCs w:val="28"/>
        </w:rPr>
      </w:pPr>
      <w:r w:rsidRPr="00036DC0">
        <w:rPr>
          <w:sz w:val="28"/>
          <w:szCs w:val="28"/>
        </w:rPr>
        <w:lastRenderedPageBreak/>
        <w:t>В 2025 году доля автомобильных дорог местного значения, находящихся в хорошем и удовлетворительном состоянии достигло  90%.</w:t>
      </w:r>
    </w:p>
    <w:p w:rsidR="002139D6" w:rsidRPr="00036DC0" w:rsidRDefault="002139D6" w:rsidP="002139D6">
      <w:pPr>
        <w:widowControl w:val="0"/>
        <w:pBdr>
          <w:bottom w:val="single" w:sz="4" w:space="10" w:color="FFFFFF"/>
        </w:pBdr>
        <w:shd w:val="clear" w:color="auto" w:fill="FFFFFF"/>
        <w:ind w:firstLine="708"/>
        <w:jc w:val="both"/>
        <w:rPr>
          <w:sz w:val="28"/>
          <w:szCs w:val="28"/>
        </w:rPr>
      </w:pPr>
      <w:r w:rsidRPr="00036DC0">
        <w:rPr>
          <w:sz w:val="28"/>
          <w:szCs w:val="28"/>
        </w:rPr>
        <w:t>Только в 2025году проведен средний ремонт 28,2 км участков дорог на сумму 1057,4 млн.т.</w:t>
      </w:r>
    </w:p>
    <w:p w:rsidR="002139D6" w:rsidRPr="00036DC0" w:rsidRDefault="002139D6" w:rsidP="002139D6">
      <w:pPr>
        <w:widowControl w:val="0"/>
        <w:pBdr>
          <w:bottom w:val="single" w:sz="4" w:space="10" w:color="FFFFFF"/>
        </w:pBdr>
        <w:shd w:val="clear" w:color="auto" w:fill="FFFFFF"/>
        <w:ind w:firstLine="708"/>
        <w:jc w:val="both"/>
        <w:rPr>
          <w:sz w:val="28"/>
          <w:szCs w:val="28"/>
        </w:rPr>
      </w:pPr>
      <w:r w:rsidRPr="00036DC0">
        <w:rPr>
          <w:sz w:val="28"/>
          <w:szCs w:val="28"/>
        </w:rPr>
        <w:t xml:space="preserve"> На территории города  имеется  полигон твердо бытовых отходов, который </w:t>
      </w:r>
      <w:r w:rsidRPr="00036DC0">
        <w:rPr>
          <w:b/>
          <w:bCs/>
          <w:sz w:val="28"/>
          <w:szCs w:val="28"/>
        </w:rPr>
        <w:t xml:space="preserve"> соответствует экологическим требованиям</w:t>
      </w:r>
      <w:r w:rsidRPr="00036DC0">
        <w:rPr>
          <w:sz w:val="28"/>
          <w:szCs w:val="28"/>
        </w:rPr>
        <w:t xml:space="preserve">. </w:t>
      </w:r>
    </w:p>
    <w:p w:rsidR="002139D6" w:rsidRPr="00036DC0" w:rsidRDefault="002139D6" w:rsidP="002139D6">
      <w:pPr>
        <w:widowControl w:val="0"/>
        <w:pBdr>
          <w:bottom w:val="single" w:sz="4" w:space="10" w:color="FFFFFF"/>
        </w:pBdr>
        <w:shd w:val="clear" w:color="auto" w:fill="FFFFFF"/>
        <w:ind w:firstLine="708"/>
        <w:jc w:val="both"/>
        <w:rPr>
          <w:b/>
          <w:bCs/>
          <w:sz w:val="28"/>
          <w:szCs w:val="28"/>
          <w:shd w:val="clear" w:color="auto" w:fill="D9EAD3"/>
        </w:rPr>
      </w:pPr>
      <w:r w:rsidRPr="00036DC0">
        <w:rPr>
          <w:sz w:val="28"/>
          <w:szCs w:val="28"/>
        </w:rPr>
        <w:t xml:space="preserve">В 2024 году в п. Жайрем был выделен земельный участок площадью 15 га для строительства полигона с сортировочной линией ТБО.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Население города принимает самое активное участие в акции«Таза Қазақстан», за 2025год было  задействовано 83 единиц спецтехники, вывезено 2,5тыс. </w:t>
      </w:r>
      <w:r w:rsidRPr="00036DC0">
        <w:rPr>
          <w:b/>
          <w:bCs/>
          <w:sz w:val="28"/>
          <w:szCs w:val="28"/>
        </w:rPr>
        <w:t xml:space="preserve"> </w:t>
      </w:r>
      <w:r w:rsidRPr="00036DC0">
        <w:rPr>
          <w:bCs/>
          <w:sz w:val="28"/>
          <w:szCs w:val="28"/>
        </w:rPr>
        <w:t>тонн мусора</w:t>
      </w:r>
      <w:r w:rsidRPr="00036DC0">
        <w:rPr>
          <w:sz w:val="28"/>
          <w:szCs w:val="28"/>
        </w:rPr>
        <w:t xml:space="preserve">.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В целях предотвращения чрезвычайных ситуаций  реализуются необходимые мероприятия, так за последние 5 лет (2021-2025 гг.) приобретено 6 единиц автотранспорта и 39 единиц оборудования и инвентаря (30 противогазов, установки речевого оповещения, 2 лодки моторные  и другое). </w:t>
      </w:r>
    </w:p>
    <w:p w:rsidR="002139D6" w:rsidRPr="00036DC0" w:rsidRDefault="002139D6" w:rsidP="002139D6">
      <w:pPr>
        <w:widowControl w:val="0"/>
        <w:pBdr>
          <w:bottom w:val="single" w:sz="4" w:space="10" w:color="FFFFFF"/>
        </w:pBdr>
        <w:ind w:firstLine="708"/>
        <w:jc w:val="both"/>
        <w:rPr>
          <w:sz w:val="28"/>
          <w:szCs w:val="28"/>
        </w:rPr>
      </w:pPr>
      <w:r w:rsidRPr="00036DC0">
        <w:rPr>
          <w:sz w:val="28"/>
          <w:szCs w:val="28"/>
        </w:rPr>
        <w:t xml:space="preserve"> Уровень материально-технической оснащенности службы увеличен до  78%</w:t>
      </w:r>
      <w:r w:rsidRPr="00036DC0">
        <w:rPr>
          <w:color w:val="FF0000"/>
          <w:sz w:val="28"/>
          <w:szCs w:val="28"/>
        </w:rPr>
        <w:t xml:space="preserve"> </w:t>
      </w:r>
      <w:r w:rsidRPr="00036DC0">
        <w:rPr>
          <w:sz w:val="28"/>
          <w:szCs w:val="28"/>
        </w:rPr>
        <w:t>, системы оповещения - 100%.</w:t>
      </w:r>
    </w:p>
    <w:p w:rsidR="002139D6" w:rsidRPr="00997D55" w:rsidRDefault="002139D6" w:rsidP="002139D6">
      <w:pPr>
        <w:widowControl w:val="0"/>
        <w:pBdr>
          <w:bottom w:val="single" w:sz="4" w:space="10" w:color="FFFFFF"/>
        </w:pBdr>
        <w:ind w:firstLine="708"/>
        <w:jc w:val="both"/>
        <w:rPr>
          <w:sz w:val="32"/>
          <w:szCs w:val="32"/>
        </w:rPr>
      </w:pPr>
      <w:r w:rsidRPr="00036DC0">
        <w:rPr>
          <w:sz w:val="28"/>
          <w:szCs w:val="28"/>
        </w:rPr>
        <w:t xml:space="preserve"> Планируется строительство водозаборных сооружений на водохранилище   «Клыч». Срок реализации 2027-2028 годы</w:t>
      </w:r>
      <w:r w:rsidRPr="00036DC0">
        <w:rPr>
          <w:sz w:val="32"/>
          <w:szCs w:val="32"/>
        </w:rPr>
        <w:t>.</w:t>
      </w:r>
    </w:p>
    <w:p w:rsidR="002139D6" w:rsidRDefault="002139D6" w:rsidP="002139D6">
      <w:pPr>
        <w:widowControl w:val="0"/>
        <w:pBdr>
          <w:bottom w:val="single" w:sz="4" w:space="10" w:color="FFFFFF"/>
        </w:pBdr>
        <w:jc w:val="both"/>
        <w:rPr>
          <w:b/>
          <w:bCs/>
          <w:sz w:val="28"/>
          <w:szCs w:val="28"/>
        </w:rPr>
      </w:pPr>
    </w:p>
    <w:p w:rsidR="00522B5D" w:rsidRDefault="00522B5D" w:rsidP="00771F6F">
      <w:pPr>
        <w:widowControl w:val="0"/>
        <w:pBdr>
          <w:bottom w:val="single" w:sz="4" w:space="10" w:color="FFFFFF"/>
        </w:pBdr>
        <w:jc w:val="both"/>
        <w:rPr>
          <w:b/>
          <w:bCs/>
          <w:sz w:val="28"/>
          <w:szCs w:val="28"/>
        </w:rPr>
      </w:pPr>
    </w:p>
    <w:p w:rsidR="00BE5DD9" w:rsidRPr="00BE5DD9" w:rsidRDefault="00BE5DD9" w:rsidP="00BE5DD9">
      <w:pPr>
        <w:widowControl w:val="0"/>
        <w:pBdr>
          <w:bottom w:val="single" w:sz="4" w:space="10" w:color="FFFFFF"/>
        </w:pBdr>
        <w:jc w:val="both"/>
        <w:rPr>
          <w:b/>
          <w:bCs/>
          <w:sz w:val="28"/>
          <w:szCs w:val="28"/>
        </w:rPr>
      </w:pPr>
      <w:r w:rsidRPr="00BE5DD9">
        <w:rPr>
          <w:b/>
          <w:bCs/>
          <w:sz w:val="28"/>
          <w:szCs w:val="28"/>
        </w:rPr>
        <w:t>Комплексная характеристика основных проблем города Каражал</w:t>
      </w:r>
    </w:p>
    <w:p w:rsidR="00BE5DD9" w:rsidRPr="00BE5DD9" w:rsidRDefault="00BE5DD9" w:rsidP="00BE5DD9">
      <w:pPr>
        <w:widowControl w:val="0"/>
        <w:pBdr>
          <w:bottom w:val="single" w:sz="4" w:space="10" w:color="FFFFFF"/>
        </w:pBdr>
        <w:jc w:val="both"/>
        <w:rPr>
          <w:b/>
          <w:bCs/>
          <w:sz w:val="28"/>
          <w:szCs w:val="28"/>
        </w:rPr>
      </w:pPr>
    </w:p>
    <w:p w:rsidR="00BE5DD9" w:rsidRPr="00BE5DD9" w:rsidRDefault="00BE5DD9" w:rsidP="00BE5DD9">
      <w:pPr>
        <w:widowControl w:val="0"/>
        <w:pBdr>
          <w:bottom w:val="single" w:sz="4" w:space="10" w:color="FFFFFF"/>
        </w:pBdr>
        <w:jc w:val="both"/>
        <w:rPr>
          <w:bCs/>
          <w:sz w:val="28"/>
          <w:szCs w:val="28"/>
        </w:rPr>
      </w:pPr>
      <w:r w:rsidRPr="00BE5DD9">
        <w:rPr>
          <w:bCs/>
          <w:sz w:val="28"/>
          <w:szCs w:val="28"/>
        </w:rPr>
        <w:t>1. Экономика и промышленность:</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Зависимость от одног</w:t>
      </w:r>
      <w:r w:rsidR="00E32099">
        <w:rPr>
          <w:bCs/>
          <w:sz w:val="28"/>
          <w:szCs w:val="28"/>
        </w:rPr>
        <w:t>о градообразующего предприятия АО «Жайремский ГОК»</w:t>
      </w:r>
      <w:r w:rsidRPr="00BE5DD9">
        <w:rPr>
          <w:bCs/>
          <w:sz w:val="28"/>
          <w:szCs w:val="28"/>
        </w:rPr>
        <w:t>.</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Ограниченное развитие МСБ — низкая предпринимательская активность.</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Недостаточный приток инвестиций в непроизводственные отрасли.</w:t>
      </w:r>
    </w:p>
    <w:p w:rsidR="00BE5DD9" w:rsidRPr="00BE5DD9" w:rsidRDefault="00BE5DD9" w:rsidP="00BE5DD9">
      <w:pPr>
        <w:widowControl w:val="0"/>
        <w:pBdr>
          <w:bottom w:val="single" w:sz="4" w:space="10" w:color="FFFFFF"/>
        </w:pBdr>
        <w:jc w:val="both"/>
        <w:rPr>
          <w:bCs/>
          <w:sz w:val="28"/>
          <w:szCs w:val="28"/>
        </w:rPr>
      </w:pPr>
    </w:p>
    <w:p w:rsidR="00BE5DD9" w:rsidRPr="00BE5DD9" w:rsidRDefault="00BE5DD9" w:rsidP="00BE5DD9">
      <w:pPr>
        <w:widowControl w:val="0"/>
        <w:pBdr>
          <w:bottom w:val="single" w:sz="4" w:space="10" w:color="FFFFFF"/>
        </w:pBdr>
        <w:jc w:val="both"/>
        <w:rPr>
          <w:bCs/>
          <w:sz w:val="28"/>
          <w:szCs w:val="28"/>
        </w:rPr>
      </w:pPr>
      <w:r w:rsidRPr="00BE5DD9">
        <w:rPr>
          <w:bCs/>
          <w:sz w:val="28"/>
          <w:szCs w:val="28"/>
        </w:rPr>
        <w:t>2. Демография и занятость:</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Снижение численности населения, миграция молодёжи в крупные города.</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Ограниченные возможности трудоустройства вне ГОКа.</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Кадровый дефицит в социальной сфере (медицина, образование).</w:t>
      </w:r>
    </w:p>
    <w:p w:rsidR="00BE5DD9" w:rsidRPr="00BE5DD9" w:rsidRDefault="00BE5DD9" w:rsidP="00BE5DD9">
      <w:pPr>
        <w:widowControl w:val="0"/>
        <w:pBdr>
          <w:bottom w:val="single" w:sz="4" w:space="10" w:color="FFFFFF"/>
        </w:pBdr>
        <w:jc w:val="both"/>
        <w:rPr>
          <w:bCs/>
          <w:sz w:val="28"/>
          <w:szCs w:val="28"/>
        </w:rPr>
      </w:pPr>
    </w:p>
    <w:p w:rsidR="00BE5DD9" w:rsidRPr="00BE5DD9" w:rsidRDefault="00BE5DD9" w:rsidP="00BE5DD9">
      <w:pPr>
        <w:widowControl w:val="0"/>
        <w:pBdr>
          <w:bottom w:val="single" w:sz="4" w:space="10" w:color="FFFFFF"/>
        </w:pBdr>
        <w:jc w:val="both"/>
        <w:rPr>
          <w:bCs/>
          <w:sz w:val="28"/>
          <w:szCs w:val="28"/>
        </w:rPr>
      </w:pPr>
      <w:r w:rsidRPr="00BE5DD9">
        <w:rPr>
          <w:bCs/>
          <w:sz w:val="28"/>
          <w:szCs w:val="28"/>
        </w:rPr>
        <w:t>3. Инфраструктура:</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Изношенность инженерных сетей (водоснабжение, тепло, дороги).</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Ограниченный жилищный фонд, недостаток современного жилья.</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Слабое развитие сферы услуг и общественного транспорта.</w:t>
      </w:r>
    </w:p>
    <w:p w:rsidR="00BE5DD9" w:rsidRPr="00BE5DD9" w:rsidRDefault="00BE5DD9" w:rsidP="00BE5DD9">
      <w:pPr>
        <w:widowControl w:val="0"/>
        <w:pBdr>
          <w:bottom w:val="single" w:sz="4" w:space="10" w:color="FFFFFF"/>
        </w:pBdr>
        <w:jc w:val="both"/>
        <w:rPr>
          <w:bCs/>
          <w:sz w:val="28"/>
          <w:szCs w:val="28"/>
        </w:rPr>
      </w:pPr>
    </w:p>
    <w:p w:rsidR="00BE5DD9" w:rsidRPr="00BE5DD9" w:rsidRDefault="00BE5DD9" w:rsidP="00BE5DD9">
      <w:pPr>
        <w:widowControl w:val="0"/>
        <w:pBdr>
          <w:bottom w:val="single" w:sz="4" w:space="10" w:color="FFFFFF"/>
        </w:pBdr>
        <w:jc w:val="both"/>
        <w:rPr>
          <w:bCs/>
          <w:sz w:val="28"/>
          <w:szCs w:val="28"/>
        </w:rPr>
      </w:pPr>
      <w:r w:rsidRPr="00BE5DD9">
        <w:rPr>
          <w:bCs/>
          <w:sz w:val="28"/>
          <w:szCs w:val="28"/>
        </w:rPr>
        <w:t>4. Социальная сфера:</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Ограниченный выбор досуга и культурных мероприятий.</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Недостаточное оснащение образовательных и медицинских учреждений.</w:t>
      </w:r>
    </w:p>
    <w:p w:rsidR="00BE5DD9" w:rsidRPr="00BE5DD9" w:rsidRDefault="00BE5DD9" w:rsidP="00BE5DD9">
      <w:pPr>
        <w:widowControl w:val="0"/>
        <w:pBdr>
          <w:bottom w:val="single" w:sz="4" w:space="10" w:color="FFFFFF"/>
        </w:pBdr>
        <w:jc w:val="both"/>
        <w:rPr>
          <w:bCs/>
          <w:sz w:val="28"/>
          <w:szCs w:val="28"/>
        </w:rPr>
      </w:pPr>
    </w:p>
    <w:p w:rsidR="00BE5DD9" w:rsidRPr="00BE5DD9" w:rsidRDefault="00BE5DD9" w:rsidP="00BE5DD9">
      <w:pPr>
        <w:widowControl w:val="0"/>
        <w:pBdr>
          <w:bottom w:val="single" w:sz="4" w:space="10" w:color="FFFFFF"/>
        </w:pBdr>
        <w:jc w:val="both"/>
        <w:rPr>
          <w:bCs/>
          <w:sz w:val="28"/>
          <w:szCs w:val="28"/>
        </w:rPr>
      </w:pPr>
      <w:r w:rsidRPr="00BE5DD9">
        <w:rPr>
          <w:bCs/>
          <w:sz w:val="28"/>
          <w:szCs w:val="28"/>
        </w:rPr>
        <w:t>5. Экология:</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t xml:space="preserve">   - Воздействие горнодобывающей промышленности на окружающую среду.</w:t>
      </w:r>
    </w:p>
    <w:p w:rsidR="00BE5DD9" w:rsidRPr="00BE5DD9" w:rsidRDefault="00BE5DD9" w:rsidP="00BE5DD9">
      <w:pPr>
        <w:widowControl w:val="0"/>
        <w:pBdr>
          <w:bottom w:val="single" w:sz="4" w:space="10" w:color="FFFFFF"/>
        </w:pBdr>
        <w:jc w:val="both"/>
        <w:rPr>
          <w:bCs/>
          <w:sz w:val="28"/>
          <w:szCs w:val="28"/>
        </w:rPr>
      </w:pPr>
      <w:r w:rsidRPr="00BE5DD9">
        <w:rPr>
          <w:bCs/>
          <w:sz w:val="28"/>
          <w:szCs w:val="28"/>
        </w:rPr>
        <w:lastRenderedPageBreak/>
        <w:t xml:space="preserve">   - Низкий уровень экологического мониторинга и рекультивации земель.</w:t>
      </w:r>
    </w:p>
    <w:p w:rsidR="001611FB" w:rsidRDefault="001611FB" w:rsidP="001611FB">
      <w:pPr>
        <w:widowControl w:val="0"/>
        <w:pBdr>
          <w:bottom w:val="single" w:sz="4" w:space="31" w:color="FFFFFF"/>
        </w:pBdr>
        <w:shd w:val="clear" w:color="auto" w:fill="FFFFFF"/>
        <w:ind w:firstLine="567"/>
        <w:contextualSpacing/>
        <w:rPr>
          <w:sz w:val="28"/>
          <w:szCs w:val="28"/>
          <w:lang w:val="kk-KZ"/>
        </w:rPr>
      </w:pPr>
      <w:r w:rsidRPr="00062CF7">
        <w:rPr>
          <w:b/>
          <w:sz w:val="28"/>
          <w:szCs w:val="28"/>
        </w:rPr>
        <w:t xml:space="preserve">Конкурентными преимуществами и возможностями для устойчивого социально-экономического развития </w:t>
      </w:r>
      <w:r w:rsidRPr="00062CF7">
        <w:rPr>
          <w:b/>
          <w:sz w:val="28"/>
          <w:szCs w:val="28"/>
          <w:lang w:val="kk-KZ"/>
        </w:rPr>
        <w:t>города</w:t>
      </w:r>
      <w:r w:rsidRPr="00062CF7">
        <w:rPr>
          <w:b/>
          <w:sz w:val="28"/>
          <w:szCs w:val="28"/>
        </w:rPr>
        <w:t xml:space="preserve"> являются: </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1. Природно-ресурсный потенциал:</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Наличие месторождений барита, железной руды, марганца.</w:t>
      </w:r>
    </w:p>
    <w:p w:rsidR="001C3115" w:rsidRPr="00E32099"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Действующий</w:t>
      </w:r>
      <w:r w:rsidR="00E32099">
        <w:rPr>
          <w:sz w:val="28"/>
          <w:szCs w:val="28"/>
        </w:rPr>
        <w:t xml:space="preserve"> горно-обогатительный комбинат </w:t>
      </w:r>
      <w:r w:rsidR="00E32099">
        <w:rPr>
          <w:sz w:val="28"/>
          <w:szCs w:val="28"/>
          <w:lang w:val="kk-KZ"/>
        </w:rPr>
        <w:t xml:space="preserve">АО </w:t>
      </w:r>
      <w:r w:rsidR="00E32099">
        <w:rPr>
          <w:sz w:val="28"/>
          <w:szCs w:val="28"/>
        </w:rPr>
        <w:t>Жайремский ГОК</w:t>
      </w:r>
      <w:r w:rsidR="00E32099">
        <w:rPr>
          <w:sz w:val="28"/>
          <w:szCs w:val="28"/>
          <w:lang w:val="kk-KZ"/>
        </w:rPr>
        <w:t>, ТОО «</w:t>
      </w:r>
      <w:r w:rsidR="00E32099">
        <w:rPr>
          <w:sz w:val="28"/>
          <w:szCs w:val="28"/>
          <w:lang w:val="en-US"/>
        </w:rPr>
        <w:t>QARMET</w:t>
      </w:r>
      <w:r w:rsidR="00E32099">
        <w:rPr>
          <w:sz w:val="28"/>
          <w:szCs w:val="28"/>
        </w:rPr>
        <w:t>»</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2. Промышленная база:</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Город с уже развитой горнодобывающей промышленностью.</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Возможность создания новых производств на базе существующей инфраструктуры.</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3. Транспортная доступность:</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Железнодорожное и автодорожное сообщение с другими регионами.</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Близость к крупным промышленным узлам (Жезказган, Балхаш).</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4. Квалифицированная рабочая сила:</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Наличие колледжа и рабочих кадров с опытом в горнодобывающей отрасли.</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5. Инвестиционный потенциал:</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Включение в госпрограммы поддержки моногородов.</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Государственные льготы и субсидии.</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6. Социальная стабильность:</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Невысокий уровень миграции.</w:t>
      </w:r>
    </w:p>
    <w:p w:rsidR="001C3115" w:rsidRPr="001C3115" w:rsidRDefault="001C3115" w:rsidP="001C3115">
      <w:pPr>
        <w:widowControl w:val="0"/>
        <w:pBdr>
          <w:bottom w:val="single" w:sz="4" w:space="31" w:color="FFFFFF"/>
        </w:pBdr>
        <w:shd w:val="clear" w:color="auto" w:fill="FFFFFF"/>
        <w:ind w:firstLine="567"/>
        <w:contextualSpacing/>
        <w:rPr>
          <w:sz w:val="28"/>
          <w:szCs w:val="28"/>
        </w:rPr>
      </w:pPr>
      <w:r w:rsidRPr="001C3115">
        <w:rPr>
          <w:sz w:val="28"/>
          <w:szCs w:val="28"/>
        </w:rPr>
        <w:t xml:space="preserve">   - Поддержка </w:t>
      </w:r>
      <w:r w:rsidR="00E32099">
        <w:rPr>
          <w:sz w:val="28"/>
          <w:szCs w:val="28"/>
        </w:rPr>
        <w:t>со стороны крупных предприятий АО «</w:t>
      </w:r>
      <w:r w:rsidRPr="001C3115">
        <w:rPr>
          <w:sz w:val="28"/>
          <w:szCs w:val="28"/>
        </w:rPr>
        <w:t>Жайремский ГОК</w:t>
      </w:r>
      <w:r w:rsidR="00E32099">
        <w:rPr>
          <w:sz w:val="28"/>
          <w:szCs w:val="28"/>
        </w:rPr>
        <w:t>», ТОО «</w:t>
      </w:r>
      <w:r w:rsidR="00E32099">
        <w:rPr>
          <w:sz w:val="28"/>
          <w:szCs w:val="28"/>
          <w:lang w:val="en-US"/>
        </w:rPr>
        <w:t>QARMET</w:t>
      </w:r>
      <w:r w:rsidR="00E32099">
        <w:rPr>
          <w:sz w:val="28"/>
          <w:szCs w:val="28"/>
        </w:rPr>
        <w:t>»</w:t>
      </w:r>
      <w:r w:rsidRPr="001C3115">
        <w:rPr>
          <w:sz w:val="28"/>
          <w:szCs w:val="28"/>
        </w:rPr>
        <w:t>.</w:t>
      </w:r>
    </w:p>
    <w:p w:rsidR="001C3115" w:rsidRPr="001C3115" w:rsidRDefault="001C3115" w:rsidP="001C3115">
      <w:pPr>
        <w:widowControl w:val="0"/>
        <w:pBdr>
          <w:bottom w:val="single" w:sz="4" w:space="31" w:color="FFFFFF"/>
        </w:pBdr>
        <w:shd w:val="clear" w:color="auto" w:fill="FFFFFF"/>
        <w:ind w:firstLine="567"/>
        <w:contextualSpacing/>
        <w:rPr>
          <w:b/>
          <w:bCs/>
          <w:color w:val="000000"/>
          <w:sz w:val="28"/>
          <w:szCs w:val="28"/>
        </w:rPr>
      </w:pPr>
      <w:r w:rsidRPr="001C3115">
        <w:rPr>
          <w:b/>
          <w:bCs/>
          <w:color w:val="000000"/>
          <w:sz w:val="28"/>
          <w:szCs w:val="28"/>
        </w:rPr>
        <w:t>Возможности развития города Каражал:</w:t>
      </w:r>
    </w:p>
    <w:p w:rsidR="001C3115" w:rsidRPr="001C3115" w:rsidRDefault="001C3115" w:rsidP="001C3115">
      <w:pPr>
        <w:widowControl w:val="0"/>
        <w:pBdr>
          <w:bottom w:val="single" w:sz="4" w:space="31" w:color="FFFFFF"/>
        </w:pBdr>
        <w:shd w:val="clear" w:color="auto" w:fill="FFFFFF"/>
        <w:ind w:firstLine="567"/>
        <w:contextualSpacing/>
        <w:rPr>
          <w:b/>
          <w:bCs/>
          <w:color w:val="000000"/>
          <w:sz w:val="28"/>
          <w:szCs w:val="28"/>
        </w:rPr>
      </w:pP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
          <w:bCs/>
          <w:color w:val="000000"/>
          <w:sz w:val="28"/>
          <w:szCs w:val="28"/>
        </w:rPr>
        <w:t>1</w:t>
      </w:r>
      <w:r w:rsidRPr="001C3115">
        <w:rPr>
          <w:bCs/>
          <w:color w:val="000000"/>
          <w:sz w:val="28"/>
          <w:szCs w:val="28"/>
        </w:rPr>
        <w:t>. Развитие промышленности:</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Расширение добычи и переработки полезных ископаемых (барит, железная руда).</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Привлечение инвестиций в перерабатывающие производства.</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Развитие индустриальной зоны.</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2. Развитие малого и среднего бизнеса:</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Поддержка предпринимательства в сферах услуг, торговли, общепита.</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Льготные кредиты и обучение для местных предпринимателей.</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3. Инфраструктура:</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Модернизация коммунальных сетей, дорог, общественного транспорта.</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Ремонт и строительство жилья (в том числе через Жайремский ГОК).</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lastRenderedPageBreak/>
        <w:t>4. Туризм и экология:</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Развитие экологического и индустриального туризма (Жайрем, шахты, природные объекты).</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Благоустройство городской среды.</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5. Социальная сфера:</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Повышение качества образования и медицины.</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Поддержка молодёжи и спортивных секций.</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6. Человеческий капитал:</w:t>
      </w:r>
    </w:p>
    <w:p w:rsidR="001C3115" w:rsidRPr="001C3115" w:rsidRDefault="001C3115" w:rsidP="001C3115">
      <w:pPr>
        <w:widowControl w:val="0"/>
        <w:pBdr>
          <w:bottom w:val="single" w:sz="4" w:space="31" w:color="FFFFFF"/>
        </w:pBdr>
        <w:shd w:val="clear" w:color="auto" w:fill="FFFFFF"/>
        <w:ind w:firstLine="567"/>
        <w:contextualSpacing/>
        <w:rPr>
          <w:bCs/>
          <w:color w:val="000000"/>
          <w:sz w:val="28"/>
          <w:szCs w:val="28"/>
        </w:rPr>
      </w:pPr>
      <w:r w:rsidRPr="001C3115">
        <w:rPr>
          <w:bCs/>
          <w:color w:val="000000"/>
          <w:sz w:val="28"/>
          <w:szCs w:val="28"/>
        </w:rPr>
        <w:t xml:space="preserve">   - Привлечение и удержание специалистов.</w:t>
      </w:r>
    </w:p>
    <w:p w:rsidR="00604F2F" w:rsidRPr="002D4691" w:rsidRDefault="001C3115" w:rsidP="001611FB">
      <w:pPr>
        <w:widowControl w:val="0"/>
        <w:pBdr>
          <w:bottom w:val="single" w:sz="4" w:space="31" w:color="FFFFFF"/>
        </w:pBdr>
        <w:shd w:val="clear" w:color="auto" w:fill="FFFFFF"/>
        <w:ind w:firstLine="567"/>
        <w:contextualSpacing/>
        <w:rPr>
          <w:color w:val="FF0000"/>
          <w:sz w:val="28"/>
          <w:szCs w:val="28"/>
        </w:rPr>
        <w:sectPr w:rsidR="00604F2F" w:rsidRPr="002D4691" w:rsidSect="002D4691">
          <w:footerReference w:type="default" r:id="rId10"/>
          <w:pgSz w:w="11906" w:h="16838"/>
          <w:pgMar w:top="1276" w:right="993" w:bottom="851" w:left="426" w:header="708" w:footer="708" w:gutter="0"/>
          <w:cols w:space="708"/>
          <w:docGrid w:linePitch="360"/>
        </w:sectPr>
      </w:pPr>
      <w:r w:rsidRPr="001C3115">
        <w:rPr>
          <w:bCs/>
          <w:color w:val="000000"/>
          <w:sz w:val="28"/>
          <w:szCs w:val="28"/>
        </w:rPr>
        <w:t xml:space="preserve">   - Программы обучения и переквалификации.</w:t>
      </w:r>
    </w:p>
    <w:p w:rsidR="000D4594" w:rsidRDefault="00882C3F">
      <w:pPr>
        <w:tabs>
          <w:tab w:val="left" w:pos="993"/>
        </w:tabs>
        <w:jc w:val="center"/>
        <w:rPr>
          <w:b/>
          <w:bCs/>
          <w:sz w:val="28"/>
          <w:szCs w:val="28"/>
        </w:rPr>
      </w:pPr>
      <w:r>
        <w:rPr>
          <w:b/>
          <w:bCs/>
          <w:sz w:val="28"/>
          <w:szCs w:val="28"/>
        </w:rPr>
        <w:lastRenderedPageBreak/>
        <w:t>4. Основные направления, цели, целевые индикаторы, задачи, показатели результатов и ресурсы</w:t>
      </w:r>
    </w:p>
    <w:p w:rsidR="000D4594" w:rsidRDefault="000D4594">
      <w:pPr>
        <w:ind w:firstLine="709"/>
        <w:rPr>
          <w:b/>
          <w:bCs/>
          <w:sz w:val="28"/>
          <w:szCs w:val="28"/>
        </w:rPr>
      </w:pPr>
    </w:p>
    <w:tbl>
      <w:tblPr>
        <w:tblStyle w:val="affff2"/>
        <w:tblW w:w="16125"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70"/>
        <w:gridCol w:w="3105"/>
        <w:gridCol w:w="1995"/>
        <w:gridCol w:w="1275"/>
        <w:gridCol w:w="1320"/>
        <w:gridCol w:w="1140"/>
        <w:gridCol w:w="1140"/>
        <w:gridCol w:w="1140"/>
        <w:gridCol w:w="990"/>
        <w:gridCol w:w="205"/>
        <w:gridCol w:w="935"/>
        <w:gridCol w:w="199"/>
        <w:gridCol w:w="941"/>
        <w:gridCol w:w="51"/>
        <w:gridCol w:w="1119"/>
      </w:tblGrid>
      <w:tr w:rsidR="000D4594">
        <w:trPr>
          <w:trHeight w:val="395"/>
        </w:trPr>
        <w:tc>
          <w:tcPr>
            <w:tcW w:w="570" w:type="dxa"/>
            <w:vMerge w:val="restart"/>
            <w:vAlign w:val="center"/>
          </w:tcPr>
          <w:p w:rsidR="000D4594" w:rsidRDefault="00882C3F">
            <w:pPr>
              <w:tabs>
                <w:tab w:val="left" w:pos="851"/>
                <w:tab w:val="left" w:pos="993"/>
              </w:tabs>
              <w:jc w:val="center"/>
              <w:rPr>
                <w:b/>
                <w:bCs/>
              </w:rPr>
            </w:pPr>
            <w:r>
              <w:rPr>
                <w:b/>
                <w:bCs/>
              </w:rPr>
              <w:t>№</w:t>
            </w:r>
          </w:p>
        </w:tc>
        <w:tc>
          <w:tcPr>
            <w:tcW w:w="3105" w:type="dxa"/>
            <w:vMerge w:val="restart"/>
            <w:vAlign w:val="center"/>
          </w:tcPr>
          <w:p w:rsidR="000D4594" w:rsidRDefault="00FF16D7">
            <w:pPr>
              <w:tabs>
                <w:tab w:val="left" w:pos="851"/>
                <w:tab w:val="left" w:pos="993"/>
              </w:tabs>
              <w:jc w:val="center"/>
              <w:rPr>
                <w:b/>
                <w:bCs/>
              </w:rPr>
            </w:pPr>
            <w:r w:rsidRPr="00FF16D7">
              <w:rPr>
                <w:b/>
                <w:bCs/>
              </w:rPr>
              <w:t>Наименование</w:t>
            </w:r>
          </w:p>
        </w:tc>
        <w:tc>
          <w:tcPr>
            <w:tcW w:w="1995" w:type="dxa"/>
            <w:vMerge w:val="restart"/>
            <w:vAlign w:val="center"/>
          </w:tcPr>
          <w:p w:rsidR="000D4594" w:rsidRDefault="00882C3F">
            <w:pPr>
              <w:tabs>
                <w:tab w:val="left" w:pos="851"/>
                <w:tab w:val="left" w:pos="993"/>
              </w:tabs>
              <w:jc w:val="center"/>
              <w:rPr>
                <w:b/>
                <w:bCs/>
              </w:rPr>
            </w:pPr>
            <w:r>
              <w:rPr>
                <w:b/>
                <w:bCs/>
              </w:rPr>
              <w:t>Ответственные исполнители</w:t>
            </w:r>
          </w:p>
        </w:tc>
        <w:tc>
          <w:tcPr>
            <w:tcW w:w="1275" w:type="dxa"/>
            <w:vMerge w:val="restart"/>
            <w:vAlign w:val="center"/>
          </w:tcPr>
          <w:p w:rsidR="000D4594" w:rsidRDefault="00882C3F">
            <w:pPr>
              <w:tabs>
                <w:tab w:val="left" w:pos="851"/>
                <w:tab w:val="left" w:pos="993"/>
              </w:tabs>
              <w:jc w:val="center"/>
              <w:rPr>
                <w:b/>
                <w:bCs/>
              </w:rPr>
            </w:pPr>
            <w:r>
              <w:rPr>
                <w:b/>
                <w:bCs/>
              </w:rPr>
              <w:t>Источник информации</w:t>
            </w:r>
          </w:p>
        </w:tc>
        <w:tc>
          <w:tcPr>
            <w:tcW w:w="1320" w:type="dxa"/>
            <w:vMerge w:val="restart"/>
            <w:vAlign w:val="center"/>
          </w:tcPr>
          <w:p w:rsidR="000D4594" w:rsidRDefault="00882C3F">
            <w:pPr>
              <w:tabs>
                <w:tab w:val="left" w:pos="851"/>
                <w:tab w:val="left" w:pos="993"/>
              </w:tabs>
              <w:jc w:val="center"/>
              <w:rPr>
                <w:b/>
                <w:bCs/>
              </w:rPr>
            </w:pPr>
            <w:r>
              <w:rPr>
                <w:b/>
                <w:bCs/>
              </w:rPr>
              <w:t xml:space="preserve">Ед. изм. </w:t>
            </w:r>
          </w:p>
        </w:tc>
        <w:tc>
          <w:tcPr>
            <w:tcW w:w="1140" w:type="dxa"/>
            <w:vAlign w:val="center"/>
          </w:tcPr>
          <w:p w:rsidR="000D4594" w:rsidRDefault="00882C3F">
            <w:pPr>
              <w:widowControl w:val="0"/>
              <w:jc w:val="center"/>
              <w:rPr>
                <w:b/>
                <w:bCs/>
              </w:rPr>
            </w:pPr>
            <w:r>
              <w:rPr>
                <w:b/>
                <w:bCs/>
              </w:rPr>
              <w:t>Отчетный год</w:t>
            </w:r>
          </w:p>
        </w:tc>
        <w:tc>
          <w:tcPr>
            <w:tcW w:w="1140" w:type="dxa"/>
            <w:vAlign w:val="center"/>
          </w:tcPr>
          <w:p w:rsidR="000D4594" w:rsidRDefault="00882C3F">
            <w:pPr>
              <w:widowControl w:val="0"/>
              <w:jc w:val="center"/>
              <w:rPr>
                <w:b/>
                <w:bCs/>
              </w:rPr>
            </w:pPr>
            <w:r>
              <w:rPr>
                <w:b/>
                <w:bCs/>
              </w:rPr>
              <w:t>План (факт) текущего года</w:t>
            </w:r>
          </w:p>
        </w:tc>
        <w:tc>
          <w:tcPr>
            <w:tcW w:w="5580" w:type="dxa"/>
            <w:gridSpan w:val="8"/>
            <w:vAlign w:val="center"/>
          </w:tcPr>
          <w:p w:rsidR="000D4594" w:rsidRDefault="00882C3F">
            <w:pPr>
              <w:tabs>
                <w:tab w:val="left" w:pos="851"/>
                <w:tab w:val="left" w:pos="993"/>
              </w:tabs>
              <w:jc w:val="center"/>
              <w:rPr>
                <w:b/>
                <w:bCs/>
              </w:rPr>
            </w:pPr>
            <w:r>
              <w:rPr>
                <w:b/>
                <w:bCs/>
              </w:rPr>
              <w:t>Плановые показатели</w:t>
            </w:r>
          </w:p>
        </w:tc>
      </w:tr>
      <w:tr w:rsidR="000D4594">
        <w:trPr>
          <w:trHeight w:val="558"/>
        </w:trPr>
        <w:tc>
          <w:tcPr>
            <w:tcW w:w="570" w:type="dxa"/>
            <w:vMerge/>
            <w:vAlign w:val="center"/>
          </w:tcPr>
          <w:p w:rsidR="000D4594" w:rsidRDefault="000D4594">
            <w:pPr>
              <w:widowControl w:val="0"/>
              <w:pBdr>
                <w:top w:val="nil"/>
                <w:left w:val="nil"/>
                <w:bottom w:val="nil"/>
                <w:right w:val="nil"/>
                <w:between w:val="nil"/>
              </w:pBdr>
              <w:rPr>
                <w:b/>
                <w:bCs/>
              </w:rPr>
            </w:pPr>
          </w:p>
        </w:tc>
        <w:tc>
          <w:tcPr>
            <w:tcW w:w="3105" w:type="dxa"/>
            <w:vMerge/>
            <w:vAlign w:val="center"/>
          </w:tcPr>
          <w:p w:rsidR="000D4594" w:rsidRDefault="000D4594">
            <w:pPr>
              <w:widowControl w:val="0"/>
              <w:pBdr>
                <w:top w:val="nil"/>
                <w:left w:val="nil"/>
                <w:bottom w:val="nil"/>
                <w:right w:val="nil"/>
                <w:between w:val="nil"/>
              </w:pBdr>
              <w:rPr>
                <w:b/>
                <w:bCs/>
              </w:rPr>
            </w:pPr>
          </w:p>
        </w:tc>
        <w:tc>
          <w:tcPr>
            <w:tcW w:w="1995" w:type="dxa"/>
            <w:vMerge/>
            <w:vAlign w:val="center"/>
          </w:tcPr>
          <w:p w:rsidR="000D4594" w:rsidRDefault="000D4594">
            <w:pPr>
              <w:widowControl w:val="0"/>
              <w:pBdr>
                <w:top w:val="nil"/>
                <w:left w:val="nil"/>
                <w:bottom w:val="nil"/>
                <w:right w:val="nil"/>
                <w:between w:val="nil"/>
              </w:pBdr>
              <w:rPr>
                <w:b/>
                <w:bCs/>
              </w:rPr>
            </w:pPr>
          </w:p>
        </w:tc>
        <w:tc>
          <w:tcPr>
            <w:tcW w:w="1275" w:type="dxa"/>
            <w:vMerge/>
            <w:vAlign w:val="center"/>
          </w:tcPr>
          <w:p w:rsidR="000D4594" w:rsidRDefault="000D4594">
            <w:pPr>
              <w:widowControl w:val="0"/>
              <w:pBdr>
                <w:top w:val="nil"/>
                <w:left w:val="nil"/>
                <w:bottom w:val="nil"/>
                <w:right w:val="nil"/>
                <w:between w:val="nil"/>
              </w:pBdr>
              <w:rPr>
                <w:b/>
                <w:bCs/>
              </w:rPr>
            </w:pPr>
          </w:p>
        </w:tc>
        <w:tc>
          <w:tcPr>
            <w:tcW w:w="1320" w:type="dxa"/>
            <w:vMerge/>
            <w:vAlign w:val="center"/>
          </w:tcPr>
          <w:p w:rsidR="000D4594" w:rsidRDefault="000D4594">
            <w:pPr>
              <w:widowControl w:val="0"/>
              <w:pBdr>
                <w:top w:val="nil"/>
                <w:left w:val="nil"/>
                <w:bottom w:val="nil"/>
                <w:right w:val="nil"/>
                <w:between w:val="nil"/>
              </w:pBdr>
              <w:rPr>
                <w:b/>
                <w:bCs/>
              </w:rPr>
            </w:pPr>
          </w:p>
        </w:tc>
        <w:tc>
          <w:tcPr>
            <w:tcW w:w="1140" w:type="dxa"/>
            <w:vAlign w:val="center"/>
          </w:tcPr>
          <w:p w:rsidR="000D4594" w:rsidRDefault="00882C3F">
            <w:pPr>
              <w:widowControl w:val="0"/>
              <w:jc w:val="center"/>
              <w:rPr>
                <w:b/>
                <w:bCs/>
              </w:rPr>
            </w:pPr>
            <w:r>
              <w:rPr>
                <w:b/>
                <w:bCs/>
              </w:rPr>
              <w:t>2024 год</w:t>
            </w:r>
          </w:p>
        </w:tc>
        <w:tc>
          <w:tcPr>
            <w:tcW w:w="1140" w:type="dxa"/>
            <w:vAlign w:val="center"/>
          </w:tcPr>
          <w:p w:rsidR="000D4594" w:rsidRDefault="00882C3F">
            <w:pPr>
              <w:widowControl w:val="0"/>
              <w:jc w:val="center"/>
              <w:rPr>
                <w:b/>
                <w:bCs/>
              </w:rPr>
            </w:pPr>
            <w:r>
              <w:rPr>
                <w:b/>
                <w:bCs/>
              </w:rPr>
              <w:t>2025 год</w:t>
            </w:r>
          </w:p>
        </w:tc>
        <w:tc>
          <w:tcPr>
            <w:tcW w:w="1140" w:type="dxa"/>
            <w:vAlign w:val="center"/>
          </w:tcPr>
          <w:p w:rsidR="000D4594" w:rsidRDefault="00882C3F">
            <w:pPr>
              <w:widowControl w:val="0"/>
              <w:jc w:val="center"/>
              <w:rPr>
                <w:b/>
                <w:bCs/>
              </w:rPr>
            </w:pPr>
            <w:r>
              <w:rPr>
                <w:b/>
                <w:bCs/>
              </w:rPr>
              <w:t>2026 год</w:t>
            </w:r>
          </w:p>
        </w:tc>
        <w:tc>
          <w:tcPr>
            <w:tcW w:w="990" w:type="dxa"/>
            <w:vAlign w:val="center"/>
          </w:tcPr>
          <w:p w:rsidR="000D4594" w:rsidRDefault="00882C3F">
            <w:pPr>
              <w:tabs>
                <w:tab w:val="left" w:pos="851"/>
                <w:tab w:val="left" w:pos="993"/>
              </w:tabs>
              <w:jc w:val="center"/>
              <w:rPr>
                <w:b/>
                <w:bCs/>
              </w:rPr>
            </w:pPr>
            <w:r>
              <w:rPr>
                <w:b/>
                <w:bCs/>
              </w:rPr>
              <w:t>2027 год</w:t>
            </w:r>
          </w:p>
        </w:tc>
        <w:tc>
          <w:tcPr>
            <w:tcW w:w="1140" w:type="dxa"/>
            <w:gridSpan w:val="2"/>
            <w:vAlign w:val="center"/>
          </w:tcPr>
          <w:p w:rsidR="000D4594" w:rsidRDefault="00882C3F">
            <w:pPr>
              <w:widowControl w:val="0"/>
              <w:jc w:val="center"/>
              <w:rPr>
                <w:b/>
                <w:bCs/>
              </w:rPr>
            </w:pPr>
            <w:r>
              <w:rPr>
                <w:b/>
                <w:bCs/>
              </w:rPr>
              <w:t>2028 год</w:t>
            </w:r>
          </w:p>
        </w:tc>
        <w:tc>
          <w:tcPr>
            <w:tcW w:w="1140" w:type="dxa"/>
            <w:gridSpan w:val="2"/>
            <w:vAlign w:val="center"/>
          </w:tcPr>
          <w:p w:rsidR="000D4594" w:rsidRDefault="00882C3F">
            <w:pPr>
              <w:widowControl w:val="0"/>
              <w:jc w:val="center"/>
              <w:rPr>
                <w:b/>
                <w:bCs/>
              </w:rPr>
            </w:pPr>
            <w:r>
              <w:rPr>
                <w:b/>
                <w:bCs/>
              </w:rPr>
              <w:t>2029 год</w:t>
            </w:r>
          </w:p>
        </w:tc>
        <w:tc>
          <w:tcPr>
            <w:tcW w:w="1170" w:type="dxa"/>
            <w:gridSpan w:val="2"/>
            <w:vAlign w:val="center"/>
          </w:tcPr>
          <w:p w:rsidR="000D4594" w:rsidRDefault="00882C3F">
            <w:pPr>
              <w:widowControl w:val="0"/>
              <w:jc w:val="center"/>
              <w:rPr>
                <w:b/>
                <w:bCs/>
              </w:rPr>
            </w:pPr>
            <w:r>
              <w:rPr>
                <w:b/>
                <w:bCs/>
              </w:rPr>
              <w:t>2030 год</w:t>
            </w:r>
          </w:p>
        </w:tc>
      </w:tr>
      <w:tr w:rsidR="000D4594">
        <w:trPr>
          <w:trHeight w:val="215"/>
        </w:trPr>
        <w:tc>
          <w:tcPr>
            <w:tcW w:w="570" w:type="dxa"/>
            <w:vAlign w:val="center"/>
          </w:tcPr>
          <w:p w:rsidR="000D4594" w:rsidRDefault="00882C3F">
            <w:pPr>
              <w:tabs>
                <w:tab w:val="left" w:pos="851"/>
                <w:tab w:val="left" w:pos="993"/>
              </w:tabs>
              <w:jc w:val="center"/>
              <w:rPr>
                <w:b/>
                <w:bCs/>
              </w:rPr>
            </w:pPr>
            <w:r>
              <w:rPr>
                <w:b/>
                <w:bCs/>
              </w:rPr>
              <w:t>1</w:t>
            </w:r>
          </w:p>
        </w:tc>
        <w:tc>
          <w:tcPr>
            <w:tcW w:w="3105" w:type="dxa"/>
            <w:vAlign w:val="center"/>
          </w:tcPr>
          <w:p w:rsidR="000D4594" w:rsidRDefault="00882C3F">
            <w:pPr>
              <w:tabs>
                <w:tab w:val="left" w:pos="851"/>
                <w:tab w:val="left" w:pos="993"/>
              </w:tabs>
              <w:jc w:val="center"/>
              <w:rPr>
                <w:b/>
                <w:bCs/>
              </w:rPr>
            </w:pPr>
            <w:r>
              <w:rPr>
                <w:b/>
                <w:bCs/>
              </w:rPr>
              <w:t>2</w:t>
            </w:r>
          </w:p>
        </w:tc>
        <w:tc>
          <w:tcPr>
            <w:tcW w:w="1995" w:type="dxa"/>
          </w:tcPr>
          <w:p w:rsidR="000D4594" w:rsidRDefault="00882C3F">
            <w:pPr>
              <w:tabs>
                <w:tab w:val="left" w:pos="851"/>
                <w:tab w:val="left" w:pos="993"/>
              </w:tabs>
              <w:jc w:val="center"/>
              <w:rPr>
                <w:b/>
                <w:bCs/>
              </w:rPr>
            </w:pPr>
            <w:r>
              <w:rPr>
                <w:b/>
                <w:bCs/>
              </w:rPr>
              <w:t>3</w:t>
            </w:r>
          </w:p>
        </w:tc>
        <w:tc>
          <w:tcPr>
            <w:tcW w:w="1275" w:type="dxa"/>
          </w:tcPr>
          <w:p w:rsidR="000D4594" w:rsidRDefault="00882C3F">
            <w:pPr>
              <w:tabs>
                <w:tab w:val="left" w:pos="851"/>
                <w:tab w:val="left" w:pos="993"/>
              </w:tabs>
              <w:jc w:val="center"/>
              <w:rPr>
                <w:b/>
                <w:bCs/>
              </w:rPr>
            </w:pPr>
            <w:r>
              <w:rPr>
                <w:b/>
                <w:bCs/>
              </w:rPr>
              <w:t>4</w:t>
            </w:r>
          </w:p>
        </w:tc>
        <w:tc>
          <w:tcPr>
            <w:tcW w:w="1320" w:type="dxa"/>
            <w:vAlign w:val="center"/>
          </w:tcPr>
          <w:p w:rsidR="000D4594" w:rsidRDefault="00882C3F">
            <w:pPr>
              <w:tabs>
                <w:tab w:val="left" w:pos="851"/>
                <w:tab w:val="left" w:pos="993"/>
              </w:tabs>
              <w:jc w:val="center"/>
              <w:rPr>
                <w:b/>
                <w:bCs/>
              </w:rPr>
            </w:pPr>
            <w:r>
              <w:rPr>
                <w:b/>
                <w:bCs/>
              </w:rPr>
              <w:t>5</w:t>
            </w:r>
          </w:p>
        </w:tc>
        <w:tc>
          <w:tcPr>
            <w:tcW w:w="1140" w:type="dxa"/>
          </w:tcPr>
          <w:p w:rsidR="000D4594" w:rsidRDefault="00882C3F">
            <w:pPr>
              <w:tabs>
                <w:tab w:val="left" w:pos="851"/>
                <w:tab w:val="left" w:pos="993"/>
              </w:tabs>
              <w:jc w:val="center"/>
            </w:pPr>
            <w:r>
              <w:t>6</w:t>
            </w:r>
          </w:p>
        </w:tc>
        <w:tc>
          <w:tcPr>
            <w:tcW w:w="1140" w:type="dxa"/>
          </w:tcPr>
          <w:p w:rsidR="000D4594" w:rsidRDefault="00882C3F">
            <w:pPr>
              <w:tabs>
                <w:tab w:val="left" w:pos="851"/>
                <w:tab w:val="left" w:pos="993"/>
              </w:tabs>
              <w:jc w:val="center"/>
              <w:rPr>
                <w:b/>
                <w:bCs/>
              </w:rPr>
            </w:pPr>
            <w:r>
              <w:rPr>
                <w:b/>
                <w:bCs/>
              </w:rPr>
              <w:t>7</w:t>
            </w:r>
          </w:p>
        </w:tc>
        <w:tc>
          <w:tcPr>
            <w:tcW w:w="1140" w:type="dxa"/>
            <w:vAlign w:val="center"/>
          </w:tcPr>
          <w:p w:rsidR="000D4594" w:rsidRDefault="00882C3F">
            <w:pPr>
              <w:tabs>
                <w:tab w:val="left" w:pos="851"/>
                <w:tab w:val="left" w:pos="993"/>
              </w:tabs>
              <w:jc w:val="center"/>
              <w:rPr>
                <w:b/>
                <w:bCs/>
              </w:rPr>
            </w:pPr>
            <w:r>
              <w:rPr>
                <w:b/>
                <w:bCs/>
              </w:rPr>
              <w:t>8</w:t>
            </w:r>
          </w:p>
        </w:tc>
        <w:tc>
          <w:tcPr>
            <w:tcW w:w="990" w:type="dxa"/>
            <w:vAlign w:val="center"/>
          </w:tcPr>
          <w:p w:rsidR="000D4594" w:rsidRDefault="00882C3F">
            <w:pPr>
              <w:tabs>
                <w:tab w:val="left" w:pos="851"/>
                <w:tab w:val="left" w:pos="993"/>
              </w:tabs>
              <w:jc w:val="center"/>
              <w:rPr>
                <w:b/>
                <w:bCs/>
              </w:rPr>
            </w:pPr>
            <w:r>
              <w:rPr>
                <w:b/>
                <w:bCs/>
              </w:rPr>
              <w:t>9</w:t>
            </w:r>
          </w:p>
        </w:tc>
        <w:tc>
          <w:tcPr>
            <w:tcW w:w="1140" w:type="dxa"/>
            <w:gridSpan w:val="2"/>
            <w:vAlign w:val="center"/>
          </w:tcPr>
          <w:p w:rsidR="000D4594" w:rsidRDefault="00882C3F">
            <w:pPr>
              <w:tabs>
                <w:tab w:val="left" w:pos="851"/>
                <w:tab w:val="left" w:pos="993"/>
              </w:tabs>
              <w:jc w:val="center"/>
              <w:rPr>
                <w:b/>
                <w:bCs/>
              </w:rPr>
            </w:pPr>
            <w:r>
              <w:rPr>
                <w:b/>
                <w:bCs/>
              </w:rPr>
              <w:t>10</w:t>
            </w:r>
          </w:p>
        </w:tc>
        <w:tc>
          <w:tcPr>
            <w:tcW w:w="1140" w:type="dxa"/>
            <w:gridSpan w:val="2"/>
            <w:vAlign w:val="center"/>
          </w:tcPr>
          <w:p w:rsidR="000D4594" w:rsidRDefault="00882C3F">
            <w:pPr>
              <w:tabs>
                <w:tab w:val="left" w:pos="851"/>
                <w:tab w:val="left" w:pos="993"/>
              </w:tabs>
              <w:jc w:val="center"/>
              <w:rPr>
                <w:b/>
                <w:bCs/>
              </w:rPr>
            </w:pPr>
            <w:r>
              <w:rPr>
                <w:b/>
                <w:bCs/>
              </w:rPr>
              <w:t>11</w:t>
            </w:r>
          </w:p>
        </w:tc>
        <w:tc>
          <w:tcPr>
            <w:tcW w:w="1170" w:type="dxa"/>
            <w:gridSpan w:val="2"/>
            <w:vAlign w:val="center"/>
          </w:tcPr>
          <w:p w:rsidR="000D4594" w:rsidRDefault="00882C3F">
            <w:pPr>
              <w:tabs>
                <w:tab w:val="left" w:pos="851"/>
                <w:tab w:val="left" w:pos="993"/>
              </w:tabs>
              <w:jc w:val="center"/>
              <w:rPr>
                <w:b/>
                <w:bCs/>
              </w:rPr>
            </w:pPr>
            <w:r>
              <w:rPr>
                <w:b/>
                <w:bCs/>
              </w:rPr>
              <w:t>12</w:t>
            </w:r>
          </w:p>
        </w:tc>
      </w:tr>
      <w:tr w:rsidR="00A80886">
        <w:trPr>
          <w:trHeight w:val="215"/>
        </w:trPr>
        <w:tc>
          <w:tcPr>
            <w:tcW w:w="16125" w:type="dxa"/>
            <w:gridSpan w:val="15"/>
            <w:shd w:val="clear" w:color="auto" w:fill="FBE5D5"/>
            <w:vAlign w:val="center"/>
          </w:tcPr>
          <w:p w:rsidR="00A80886" w:rsidRDefault="00A80886" w:rsidP="00A80886">
            <w:pPr>
              <w:pBdr>
                <w:top w:val="nil"/>
                <w:left w:val="nil"/>
                <w:bottom w:val="nil"/>
                <w:right w:val="nil"/>
                <w:between w:val="nil"/>
              </w:pBdr>
              <w:jc w:val="center"/>
            </w:pPr>
            <w:r>
              <w:rPr>
                <w:b/>
                <w:bCs/>
              </w:rPr>
              <w:t>Направление 3. Высокое качество жизни</w:t>
            </w:r>
          </w:p>
        </w:tc>
      </w:tr>
      <w:tr w:rsidR="009F663F">
        <w:trPr>
          <w:trHeight w:val="215"/>
        </w:trPr>
        <w:tc>
          <w:tcPr>
            <w:tcW w:w="570" w:type="dxa"/>
            <w:vAlign w:val="center"/>
          </w:tcPr>
          <w:p w:rsidR="009F663F" w:rsidRDefault="009F663F" w:rsidP="00A80886">
            <w:pPr>
              <w:tabs>
                <w:tab w:val="left" w:pos="851"/>
                <w:tab w:val="left" w:pos="993"/>
              </w:tabs>
              <w:jc w:val="center"/>
            </w:pPr>
            <w:r>
              <w:t>9.</w:t>
            </w:r>
          </w:p>
        </w:tc>
        <w:tc>
          <w:tcPr>
            <w:tcW w:w="3105" w:type="dxa"/>
            <w:shd w:val="clear" w:color="auto" w:fill="auto"/>
          </w:tcPr>
          <w:p w:rsidR="009F663F" w:rsidRPr="00AB2F95" w:rsidRDefault="009F663F" w:rsidP="00A80886">
            <w:pPr>
              <w:keepLines/>
              <w:rPr>
                <w:b/>
                <w:bCs/>
              </w:rPr>
            </w:pPr>
            <w:r w:rsidRPr="00AB2F95">
              <w:rPr>
                <w:b/>
                <w:bCs/>
              </w:rPr>
              <w:t>КНИ - 6</w:t>
            </w:r>
          </w:p>
          <w:p w:rsidR="009F663F" w:rsidRPr="00AB2F95" w:rsidRDefault="009F663F" w:rsidP="00A80886">
            <w:pPr>
              <w:widowControl w:val="0"/>
            </w:pPr>
            <w:r w:rsidRPr="00AB2F95">
              <w:t xml:space="preserve">Ожидаемая продолжительность   </w:t>
            </w:r>
          </w:p>
          <w:p w:rsidR="009F663F" w:rsidRPr="00AB2F95" w:rsidRDefault="009F663F" w:rsidP="00A80886">
            <w:pPr>
              <w:pBdr>
                <w:top w:val="nil"/>
                <w:left w:val="nil"/>
                <w:bottom w:val="nil"/>
                <w:right w:val="nil"/>
                <w:between w:val="nil"/>
              </w:pBdr>
              <w:rPr>
                <w:i/>
                <w:iCs/>
              </w:rPr>
            </w:pPr>
            <w:r w:rsidRPr="00AB2F95">
              <w:t>жизни населения при рождении, годы, по области</w:t>
            </w:r>
          </w:p>
        </w:tc>
        <w:tc>
          <w:tcPr>
            <w:tcW w:w="1995" w:type="dxa"/>
            <w:shd w:val="clear" w:color="auto" w:fill="auto"/>
            <w:vAlign w:val="center"/>
          </w:tcPr>
          <w:p w:rsidR="009F663F" w:rsidRPr="00AB2F95" w:rsidRDefault="009F663F" w:rsidP="00A80886">
            <w:pPr>
              <w:jc w:val="center"/>
            </w:pPr>
            <w:r w:rsidRPr="00AB2F95">
              <w:t>МЗ, МТСЗН, МВД,</w:t>
            </w:r>
          </w:p>
          <w:p w:rsidR="009F663F" w:rsidRPr="00AB2F95" w:rsidRDefault="009F663F" w:rsidP="00A80886">
            <w:pPr>
              <w:jc w:val="center"/>
            </w:pPr>
            <w:r w:rsidRPr="00AB2F95">
              <w:t>МТС, МП, МЭПР,</w:t>
            </w:r>
          </w:p>
          <w:p w:rsidR="009F663F" w:rsidRPr="00AB2F95" w:rsidRDefault="009F663F" w:rsidP="00A80886">
            <w:pPr>
              <w:jc w:val="center"/>
            </w:pPr>
            <w:r w:rsidRPr="00AB2F95">
              <w:t xml:space="preserve">МВРИ, МКИ, МЦРИАП,  МНВО, МТ, </w:t>
            </w:r>
          </w:p>
          <w:p w:rsidR="009F663F" w:rsidRPr="00AB2F95" w:rsidRDefault="009F663F" w:rsidP="00A80886">
            <w:pPr>
              <w:pBdr>
                <w:top w:val="nil"/>
                <w:left w:val="nil"/>
                <w:bottom w:val="nil"/>
                <w:right w:val="nil"/>
                <w:between w:val="nil"/>
              </w:pBdr>
              <w:jc w:val="center"/>
            </w:pPr>
            <w:r w:rsidRPr="00AB2F95">
              <w:t>МИО</w:t>
            </w:r>
          </w:p>
        </w:tc>
        <w:tc>
          <w:tcPr>
            <w:tcW w:w="1275" w:type="dxa"/>
            <w:shd w:val="clear" w:color="auto" w:fill="auto"/>
            <w:vAlign w:val="center"/>
          </w:tcPr>
          <w:p w:rsidR="009F663F" w:rsidRPr="00AB2F95" w:rsidRDefault="009F663F" w:rsidP="00A80886">
            <w:pPr>
              <w:pBdr>
                <w:top w:val="nil"/>
                <w:left w:val="nil"/>
                <w:bottom w:val="nil"/>
                <w:right w:val="nil"/>
                <w:between w:val="nil"/>
              </w:pBdr>
              <w:jc w:val="center"/>
            </w:pPr>
            <w:r w:rsidRPr="00AB2F95">
              <w:t>Статистические данные</w:t>
            </w:r>
          </w:p>
        </w:tc>
        <w:tc>
          <w:tcPr>
            <w:tcW w:w="1320" w:type="dxa"/>
            <w:shd w:val="clear" w:color="auto" w:fill="auto"/>
            <w:vAlign w:val="center"/>
          </w:tcPr>
          <w:p w:rsidR="009F663F" w:rsidRPr="00AB2F95" w:rsidRDefault="009F663F" w:rsidP="00A80886">
            <w:pPr>
              <w:widowControl w:val="0"/>
              <w:jc w:val="center"/>
            </w:pPr>
            <w:r w:rsidRPr="00AB2F95">
              <w:t>число</w:t>
            </w:r>
          </w:p>
          <w:p w:rsidR="009F663F" w:rsidRPr="00AB2F95" w:rsidRDefault="009F663F" w:rsidP="00A80886">
            <w:pPr>
              <w:pBdr>
                <w:top w:val="nil"/>
                <w:left w:val="nil"/>
                <w:bottom w:val="nil"/>
                <w:right w:val="nil"/>
                <w:between w:val="nil"/>
              </w:pBdr>
              <w:jc w:val="center"/>
            </w:pPr>
            <w:r w:rsidRPr="00AB2F95">
              <w:t>лет</w:t>
            </w:r>
          </w:p>
        </w:tc>
        <w:tc>
          <w:tcPr>
            <w:tcW w:w="1140" w:type="dxa"/>
            <w:shd w:val="clear" w:color="auto" w:fill="auto"/>
            <w:vAlign w:val="center"/>
          </w:tcPr>
          <w:p w:rsidR="009F663F" w:rsidRPr="00AB2F95" w:rsidRDefault="009F663F" w:rsidP="002D4691">
            <w:pPr>
              <w:jc w:val="center"/>
            </w:pPr>
            <w:r w:rsidRPr="00AB2F95">
              <w:t>73,6</w:t>
            </w:r>
          </w:p>
        </w:tc>
        <w:tc>
          <w:tcPr>
            <w:tcW w:w="1140" w:type="dxa"/>
            <w:shd w:val="clear" w:color="auto" w:fill="auto"/>
            <w:vAlign w:val="center"/>
          </w:tcPr>
          <w:p w:rsidR="009F663F" w:rsidRPr="00AB2F95" w:rsidRDefault="009F663F" w:rsidP="002D4691">
            <w:pPr>
              <w:jc w:val="center"/>
            </w:pPr>
            <w:r w:rsidRPr="00AB2F95">
              <w:t>72,9</w:t>
            </w:r>
          </w:p>
        </w:tc>
        <w:tc>
          <w:tcPr>
            <w:tcW w:w="1140" w:type="dxa"/>
            <w:shd w:val="clear" w:color="auto" w:fill="auto"/>
            <w:vAlign w:val="center"/>
          </w:tcPr>
          <w:p w:rsidR="009F663F" w:rsidRPr="00AB2F95" w:rsidRDefault="009F663F" w:rsidP="002D4691">
            <w:pPr>
              <w:jc w:val="center"/>
            </w:pPr>
            <w:r w:rsidRPr="00AB2F95">
              <w:t>73,3</w:t>
            </w:r>
          </w:p>
        </w:tc>
        <w:tc>
          <w:tcPr>
            <w:tcW w:w="990" w:type="dxa"/>
            <w:shd w:val="clear" w:color="auto" w:fill="auto"/>
            <w:vAlign w:val="center"/>
          </w:tcPr>
          <w:p w:rsidR="009F663F" w:rsidRPr="00AB2F95" w:rsidRDefault="009F663F" w:rsidP="002D4691">
            <w:pPr>
              <w:pBdr>
                <w:top w:val="nil"/>
                <w:left w:val="nil"/>
                <w:bottom w:val="nil"/>
                <w:right w:val="nil"/>
                <w:between w:val="nil"/>
              </w:pBdr>
              <w:jc w:val="center"/>
            </w:pPr>
            <w:r w:rsidRPr="00AB2F95">
              <w:t>73,7</w:t>
            </w:r>
          </w:p>
        </w:tc>
        <w:tc>
          <w:tcPr>
            <w:tcW w:w="1140" w:type="dxa"/>
            <w:gridSpan w:val="2"/>
            <w:shd w:val="clear" w:color="auto" w:fill="auto"/>
            <w:vAlign w:val="center"/>
          </w:tcPr>
          <w:p w:rsidR="009F663F" w:rsidRPr="00AB2F95" w:rsidRDefault="009F663F" w:rsidP="002D4691">
            <w:pPr>
              <w:pBdr>
                <w:top w:val="nil"/>
                <w:left w:val="nil"/>
                <w:bottom w:val="nil"/>
                <w:right w:val="nil"/>
                <w:between w:val="nil"/>
              </w:pBdr>
              <w:jc w:val="center"/>
            </w:pPr>
            <w:r w:rsidRPr="00AB2F95">
              <w:t>73,9</w:t>
            </w:r>
          </w:p>
        </w:tc>
        <w:tc>
          <w:tcPr>
            <w:tcW w:w="1140" w:type="dxa"/>
            <w:gridSpan w:val="2"/>
            <w:shd w:val="clear" w:color="auto" w:fill="auto"/>
            <w:vAlign w:val="center"/>
          </w:tcPr>
          <w:p w:rsidR="009F663F" w:rsidRPr="00AB2F95" w:rsidRDefault="009F663F" w:rsidP="002D4691">
            <w:pPr>
              <w:pBdr>
                <w:top w:val="nil"/>
                <w:left w:val="nil"/>
                <w:bottom w:val="nil"/>
                <w:right w:val="nil"/>
                <w:between w:val="nil"/>
              </w:pBdr>
              <w:jc w:val="center"/>
            </w:pPr>
            <w:r w:rsidRPr="00AB2F95">
              <w:t>74,2</w:t>
            </w:r>
          </w:p>
        </w:tc>
        <w:tc>
          <w:tcPr>
            <w:tcW w:w="1170" w:type="dxa"/>
            <w:gridSpan w:val="2"/>
            <w:shd w:val="clear" w:color="auto" w:fill="auto"/>
            <w:vAlign w:val="center"/>
          </w:tcPr>
          <w:p w:rsidR="009F663F" w:rsidRPr="00AB2F95" w:rsidRDefault="009F663F" w:rsidP="002D4691">
            <w:pPr>
              <w:pBdr>
                <w:top w:val="nil"/>
                <w:left w:val="nil"/>
                <w:bottom w:val="nil"/>
                <w:right w:val="nil"/>
                <w:between w:val="nil"/>
              </w:pBdr>
              <w:jc w:val="center"/>
            </w:pPr>
            <w:r w:rsidRPr="00AB2F95">
              <w:t>74,2</w:t>
            </w:r>
          </w:p>
        </w:tc>
      </w:tr>
      <w:tr w:rsidR="009F663F">
        <w:trPr>
          <w:trHeight w:val="215"/>
        </w:trPr>
        <w:tc>
          <w:tcPr>
            <w:tcW w:w="570" w:type="dxa"/>
            <w:vAlign w:val="center"/>
          </w:tcPr>
          <w:p w:rsidR="009F663F" w:rsidRDefault="009F663F" w:rsidP="00A80886">
            <w:pPr>
              <w:pBdr>
                <w:top w:val="nil"/>
                <w:left w:val="nil"/>
                <w:bottom w:val="nil"/>
                <w:right w:val="nil"/>
                <w:between w:val="nil"/>
              </w:pBdr>
            </w:pPr>
          </w:p>
        </w:tc>
        <w:tc>
          <w:tcPr>
            <w:tcW w:w="15555" w:type="dxa"/>
            <w:gridSpan w:val="14"/>
            <w:vAlign w:val="center"/>
          </w:tcPr>
          <w:p w:rsidR="009F663F" w:rsidRDefault="009F663F" w:rsidP="00A80886">
            <w:pPr>
              <w:pBdr>
                <w:top w:val="nil"/>
                <w:left w:val="nil"/>
                <w:bottom w:val="nil"/>
                <w:right w:val="nil"/>
                <w:between w:val="nil"/>
              </w:pBdr>
            </w:pPr>
            <w:r>
              <w:rPr>
                <w:b/>
                <w:bCs/>
              </w:rPr>
              <w:t>Цель. Обеспечение эффективной профилактики в сфере охраны здоровья и формирование у населения приверженности здоровому образу жизни</w:t>
            </w:r>
          </w:p>
        </w:tc>
      </w:tr>
      <w:tr w:rsidR="009F663F">
        <w:trPr>
          <w:trHeight w:val="215"/>
        </w:trPr>
        <w:tc>
          <w:tcPr>
            <w:tcW w:w="570" w:type="dxa"/>
            <w:vAlign w:val="center"/>
          </w:tcPr>
          <w:p w:rsidR="009F663F" w:rsidRDefault="009F663F" w:rsidP="00A80886">
            <w:pPr>
              <w:tabs>
                <w:tab w:val="left" w:pos="851"/>
                <w:tab w:val="left" w:pos="993"/>
              </w:tabs>
              <w:jc w:val="center"/>
            </w:pPr>
          </w:p>
        </w:tc>
        <w:tc>
          <w:tcPr>
            <w:tcW w:w="3105" w:type="dxa"/>
            <w:shd w:val="clear" w:color="auto" w:fill="auto"/>
          </w:tcPr>
          <w:p w:rsidR="009F663F" w:rsidRDefault="009F663F" w:rsidP="00A80886">
            <w:pPr>
              <w:pBdr>
                <w:top w:val="nil"/>
                <w:left w:val="nil"/>
                <w:bottom w:val="nil"/>
                <w:right w:val="nil"/>
                <w:between w:val="nil"/>
              </w:pBdr>
              <w:rPr>
                <w:b/>
                <w:bCs/>
              </w:rPr>
            </w:pPr>
            <w:r>
              <w:rPr>
                <w:b/>
                <w:bCs/>
              </w:rPr>
              <w:t>ЦИ-1</w:t>
            </w:r>
          </w:p>
          <w:p w:rsidR="009F663F" w:rsidRDefault="009F663F" w:rsidP="00A80886">
            <w:pPr>
              <w:pBdr>
                <w:top w:val="nil"/>
                <w:left w:val="nil"/>
                <w:bottom w:val="nil"/>
                <w:right w:val="nil"/>
                <w:between w:val="nil"/>
              </w:pBdr>
              <w:rPr>
                <w:i/>
                <w:iCs/>
              </w:rPr>
            </w:pPr>
            <w:r>
              <w:t>Увеличение доли граждан Казахстана, ведущего здоровый образ жизни</w:t>
            </w:r>
            <w:r w:rsidR="001B4E54">
              <w:t xml:space="preserve">, по области </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9F663F" w:rsidRDefault="009F663F" w:rsidP="00A80886">
            <w:pPr>
              <w:pBdr>
                <w:top w:val="nil"/>
                <w:left w:val="nil"/>
                <w:bottom w:val="nil"/>
                <w:right w:val="nil"/>
                <w:between w:val="nil"/>
              </w:pBdr>
              <w:jc w:val="center"/>
            </w:pPr>
            <w:r>
              <w:t>%</w:t>
            </w:r>
          </w:p>
        </w:tc>
        <w:tc>
          <w:tcPr>
            <w:tcW w:w="1140" w:type="dxa"/>
            <w:shd w:val="clear" w:color="auto" w:fill="auto"/>
            <w:vAlign w:val="center"/>
          </w:tcPr>
          <w:p w:rsidR="009F663F" w:rsidRDefault="009F663F" w:rsidP="00A80886">
            <w:pPr>
              <w:jc w:val="center"/>
            </w:pPr>
            <w:r>
              <w:t>33,1</w:t>
            </w:r>
          </w:p>
        </w:tc>
        <w:tc>
          <w:tcPr>
            <w:tcW w:w="1140" w:type="dxa"/>
            <w:shd w:val="clear" w:color="auto" w:fill="auto"/>
            <w:vAlign w:val="center"/>
          </w:tcPr>
          <w:p w:rsidR="009F663F" w:rsidRDefault="009F663F" w:rsidP="00A80886">
            <w:pPr>
              <w:jc w:val="center"/>
            </w:pPr>
            <w:r>
              <w:t>31</w:t>
            </w:r>
          </w:p>
        </w:tc>
        <w:tc>
          <w:tcPr>
            <w:tcW w:w="1140" w:type="dxa"/>
            <w:shd w:val="clear" w:color="auto" w:fill="auto"/>
            <w:vAlign w:val="center"/>
          </w:tcPr>
          <w:p w:rsidR="009F663F" w:rsidRDefault="009F663F" w:rsidP="00A80886">
            <w:pPr>
              <w:jc w:val="center"/>
            </w:pPr>
            <w:r>
              <w:t>32</w:t>
            </w:r>
          </w:p>
        </w:tc>
        <w:tc>
          <w:tcPr>
            <w:tcW w:w="990" w:type="dxa"/>
            <w:shd w:val="clear" w:color="auto" w:fill="auto"/>
            <w:vAlign w:val="center"/>
          </w:tcPr>
          <w:p w:rsidR="009F663F" w:rsidRDefault="009F663F" w:rsidP="00A80886">
            <w:pPr>
              <w:pBdr>
                <w:top w:val="nil"/>
                <w:left w:val="nil"/>
                <w:bottom w:val="nil"/>
                <w:right w:val="nil"/>
                <w:between w:val="nil"/>
              </w:pBdr>
              <w:jc w:val="center"/>
            </w:pPr>
            <w:r>
              <w:t>35</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36</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37</w:t>
            </w:r>
          </w:p>
        </w:tc>
        <w:tc>
          <w:tcPr>
            <w:tcW w:w="1170" w:type="dxa"/>
            <w:gridSpan w:val="2"/>
            <w:shd w:val="clear" w:color="auto" w:fill="auto"/>
            <w:vAlign w:val="center"/>
          </w:tcPr>
          <w:p w:rsidR="009F663F" w:rsidRPr="00D13C5A" w:rsidRDefault="009F663F" w:rsidP="00A80886">
            <w:pPr>
              <w:pBdr>
                <w:top w:val="nil"/>
                <w:left w:val="nil"/>
                <w:bottom w:val="nil"/>
                <w:right w:val="nil"/>
                <w:between w:val="nil"/>
              </w:pBdr>
              <w:jc w:val="center"/>
            </w:pPr>
            <w:r>
              <w:t>38</w:t>
            </w:r>
          </w:p>
        </w:tc>
      </w:tr>
      <w:tr w:rsidR="00AB2F95">
        <w:trPr>
          <w:trHeight w:val="215"/>
        </w:trPr>
        <w:tc>
          <w:tcPr>
            <w:tcW w:w="570" w:type="dxa"/>
            <w:vAlign w:val="center"/>
          </w:tcPr>
          <w:p w:rsidR="00AB2F95" w:rsidRDefault="00AB2F95" w:rsidP="00A80886">
            <w:pPr>
              <w:tabs>
                <w:tab w:val="left" w:pos="851"/>
                <w:tab w:val="left" w:pos="993"/>
              </w:tabs>
              <w:jc w:val="center"/>
            </w:pPr>
          </w:p>
        </w:tc>
        <w:tc>
          <w:tcPr>
            <w:tcW w:w="3105" w:type="dxa"/>
            <w:shd w:val="clear" w:color="auto" w:fill="auto"/>
          </w:tcPr>
          <w:p w:rsidR="00AB2F95" w:rsidRDefault="00AB2F95" w:rsidP="00A80886">
            <w:pPr>
              <w:pBdr>
                <w:top w:val="nil"/>
                <w:left w:val="nil"/>
                <w:bottom w:val="nil"/>
                <w:right w:val="nil"/>
                <w:between w:val="nil"/>
              </w:pBdr>
              <w:rPr>
                <w:b/>
                <w:bCs/>
              </w:rPr>
            </w:pPr>
            <w:r>
              <w:rPr>
                <w:b/>
                <w:bCs/>
              </w:rPr>
              <w:t>г.Каражал</w:t>
            </w:r>
          </w:p>
        </w:tc>
        <w:tc>
          <w:tcPr>
            <w:tcW w:w="1995" w:type="dxa"/>
            <w:shd w:val="clear" w:color="auto" w:fill="auto"/>
            <w:vAlign w:val="center"/>
          </w:tcPr>
          <w:p w:rsidR="00AB2F95" w:rsidRDefault="00260682" w:rsidP="00A80886">
            <w:pPr>
              <w:pBdr>
                <w:top w:val="nil"/>
                <w:left w:val="nil"/>
                <w:bottom w:val="nil"/>
                <w:right w:val="nil"/>
                <w:between w:val="nil"/>
              </w:pBdr>
              <w:jc w:val="center"/>
            </w:pPr>
            <w:r>
              <w:t>Больницы города Каражал, поселка Жайрем, акимат</w:t>
            </w:r>
            <w:r w:rsidR="001F2E41">
              <w:t xml:space="preserve"> города</w:t>
            </w:r>
            <w:r>
              <w:t xml:space="preserve"> Каражал</w:t>
            </w:r>
          </w:p>
        </w:tc>
        <w:tc>
          <w:tcPr>
            <w:tcW w:w="1275" w:type="dxa"/>
            <w:shd w:val="clear" w:color="auto" w:fill="auto"/>
            <w:vAlign w:val="center"/>
          </w:tcPr>
          <w:p w:rsidR="00AB2F95" w:rsidRDefault="00AB2F95" w:rsidP="00A80886">
            <w:pPr>
              <w:pBdr>
                <w:top w:val="nil"/>
                <w:left w:val="nil"/>
                <w:bottom w:val="nil"/>
                <w:right w:val="nil"/>
                <w:between w:val="nil"/>
              </w:pBdr>
              <w:jc w:val="center"/>
            </w:pPr>
          </w:p>
        </w:tc>
        <w:tc>
          <w:tcPr>
            <w:tcW w:w="1320" w:type="dxa"/>
            <w:shd w:val="clear" w:color="auto" w:fill="auto"/>
            <w:vAlign w:val="center"/>
          </w:tcPr>
          <w:p w:rsidR="00AB2F95" w:rsidRDefault="00AB2F95" w:rsidP="00A80886">
            <w:pPr>
              <w:pBdr>
                <w:top w:val="nil"/>
                <w:left w:val="nil"/>
                <w:bottom w:val="nil"/>
                <w:right w:val="nil"/>
                <w:between w:val="nil"/>
              </w:pBdr>
              <w:jc w:val="center"/>
            </w:pPr>
          </w:p>
        </w:tc>
        <w:tc>
          <w:tcPr>
            <w:tcW w:w="1140" w:type="dxa"/>
            <w:shd w:val="clear" w:color="auto" w:fill="auto"/>
            <w:vAlign w:val="center"/>
          </w:tcPr>
          <w:p w:rsidR="00AB2F95" w:rsidRDefault="00AC2BB6" w:rsidP="00A80886">
            <w:pPr>
              <w:jc w:val="center"/>
            </w:pPr>
            <w:r>
              <w:t>32,6</w:t>
            </w:r>
          </w:p>
        </w:tc>
        <w:tc>
          <w:tcPr>
            <w:tcW w:w="1140" w:type="dxa"/>
            <w:shd w:val="clear" w:color="auto" w:fill="auto"/>
            <w:vAlign w:val="center"/>
          </w:tcPr>
          <w:p w:rsidR="00AB2F95" w:rsidRDefault="00AC2BB6" w:rsidP="00A80886">
            <w:pPr>
              <w:jc w:val="center"/>
            </w:pPr>
            <w:r>
              <w:t>32,8</w:t>
            </w:r>
          </w:p>
        </w:tc>
        <w:tc>
          <w:tcPr>
            <w:tcW w:w="1140" w:type="dxa"/>
            <w:shd w:val="clear" w:color="auto" w:fill="auto"/>
            <w:vAlign w:val="center"/>
          </w:tcPr>
          <w:p w:rsidR="00AB2F95" w:rsidRDefault="00AB2F95" w:rsidP="00A80886">
            <w:pPr>
              <w:jc w:val="center"/>
            </w:pPr>
            <w:r>
              <w:t>31,5</w:t>
            </w:r>
          </w:p>
        </w:tc>
        <w:tc>
          <w:tcPr>
            <w:tcW w:w="990" w:type="dxa"/>
            <w:shd w:val="clear" w:color="auto" w:fill="auto"/>
            <w:vAlign w:val="center"/>
          </w:tcPr>
          <w:p w:rsidR="00AB2F95" w:rsidRDefault="00AB2F95" w:rsidP="00A80886">
            <w:pPr>
              <w:pBdr>
                <w:top w:val="nil"/>
                <w:left w:val="nil"/>
                <w:bottom w:val="nil"/>
                <w:right w:val="nil"/>
                <w:between w:val="nil"/>
              </w:pBdr>
              <w:jc w:val="center"/>
            </w:pPr>
            <w:r>
              <w:t>34,5</w:t>
            </w:r>
          </w:p>
        </w:tc>
        <w:tc>
          <w:tcPr>
            <w:tcW w:w="1140" w:type="dxa"/>
            <w:gridSpan w:val="2"/>
            <w:shd w:val="clear" w:color="auto" w:fill="auto"/>
            <w:vAlign w:val="center"/>
          </w:tcPr>
          <w:p w:rsidR="00AB2F95" w:rsidRDefault="00AB2F95" w:rsidP="00A80886">
            <w:pPr>
              <w:pBdr>
                <w:top w:val="nil"/>
                <w:left w:val="nil"/>
                <w:bottom w:val="nil"/>
                <w:right w:val="nil"/>
                <w:between w:val="nil"/>
              </w:pBdr>
              <w:jc w:val="center"/>
            </w:pPr>
            <w:r>
              <w:t>35,5</w:t>
            </w:r>
          </w:p>
        </w:tc>
        <w:tc>
          <w:tcPr>
            <w:tcW w:w="1140" w:type="dxa"/>
            <w:gridSpan w:val="2"/>
            <w:shd w:val="clear" w:color="auto" w:fill="auto"/>
            <w:vAlign w:val="center"/>
          </w:tcPr>
          <w:p w:rsidR="00AB2F95" w:rsidRDefault="00AB2F95" w:rsidP="00A80886">
            <w:pPr>
              <w:pBdr>
                <w:top w:val="nil"/>
                <w:left w:val="nil"/>
                <w:bottom w:val="nil"/>
                <w:right w:val="nil"/>
                <w:between w:val="nil"/>
              </w:pBdr>
              <w:jc w:val="center"/>
            </w:pPr>
            <w:r>
              <w:t>36,5</w:t>
            </w:r>
          </w:p>
        </w:tc>
        <w:tc>
          <w:tcPr>
            <w:tcW w:w="1170" w:type="dxa"/>
            <w:gridSpan w:val="2"/>
            <w:shd w:val="clear" w:color="auto" w:fill="auto"/>
            <w:vAlign w:val="center"/>
          </w:tcPr>
          <w:p w:rsidR="00AB2F95" w:rsidRDefault="00AB2F95" w:rsidP="00A80886">
            <w:pPr>
              <w:pBdr>
                <w:top w:val="nil"/>
                <w:left w:val="nil"/>
                <w:bottom w:val="nil"/>
                <w:right w:val="nil"/>
                <w:between w:val="nil"/>
              </w:pBdr>
              <w:jc w:val="center"/>
            </w:pPr>
            <w:r>
              <w:t>37,5</w:t>
            </w:r>
          </w:p>
        </w:tc>
      </w:tr>
      <w:tr w:rsidR="001B4E54">
        <w:trPr>
          <w:trHeight w:val="215"/>
        </w:trPr>
        <w:tc>
          <w:tcPr>
            <w:tcW w:w="570" w:type="dxa"/>
            <w:vAlign w:val="center"/>
          </w:tcPr>
          <w:p w:rsidR="001B4E54" w:rsidRDefault="001B4E54" w:rsidP="00A80886">
            <w:pPr>
              <w:tabs>
                <w:tab w:val="left" w:pos="851"/>
                <w:tab w:val="left" w:pos="993"/>
              </w:tabs>
              <w:jc w:val="center"/>
            </w:pPr>
          </w:p>
        </w:tc>
        <w:tc>
          <w:tcPr>
            <w:tcW w:w="3105" w:type="dxa"/>
            <w:shd w:val="clear" w:color="auto" w:fill="auto"/>
          </w:tcPr>
          <w:p w:rsidR="001B4E54" w:rsidRDefault="001B4E54" w:rsidP="00A80886">
            <w:pPr>
              <w:pBdr>
                <w:top w:val="nil"/>
                <w:left w:val="nil"/>
                <w:bottom w:val="nil"/>
                <w:right w:val="nil"/>
                <w:between w:val="nil"/>
              </w:pBdr>
              <w:rPr>
                <w:b/>
                <w:bCs/>
              </w:rPr>
            </w:pPr>
          </w:p>
        </w:tc>
        <w:tc>
          <w:tcPr>
            <w:tcW w:w="1995" w:type="dxa"/>
            <w:shd w:val="clear" w:color="auto" w:fill="auto"/>
            <w:vAlign w:val="center"/>
          </w:tcPr>
          <w:p w:rsidR="001B4E54" w:rsidRDefault="001B4E54" w:rsidP="00A80886">
            <w:pPr>
              <w:pBdr>
                <w:top w:val="nil"/>
                <w:left w:val="nil"/>
                <w:bottom w:val="nil"/>
                <w:right w:val="nil"/>
                <w:between w:val="nil"/>
              </w:pBdr>
              <w:jc w:val="center"/>
            </w:pPr>
          </w:p>
        </w:tc>
        <w:tc>
          <w:tcPr>
            <w:tcW w:w="1275" w:type="dxa"/>
            <w:shd w:val="clear" w:color="auto" w:fill="auto"/>
            <w:vAlign w:val="center"/>
          </w:tcPr>
          <w:p w:rsidR="001B4E54" w:rsidRDefault="001B4E54" w:rsidP="00A80886">
            <w:pPr>
              <w:pBdr>
                <w:top w:val="nil"/>
                <w:left w:val="nil"/>
                <w:bottom w:val="nil"/>
                <w:right w:val="nil"/>
                <w:between w:val="nil"/>
              </w:pBdr>
              <w:jc w:val="center"/>
            </w:pPr>
          </w:p>
        </w:tc>
        <w:tc>
          <w:tcPr>
            <w:tcW w:w="1320" w:type="dxa"/>
            <w:shd w:val="clear" w:color="auto" w:fill="auto"/>
            <w:vAlign w:val="center"/>
          </w:tcPr>
          <w:p w:rsidR="001B4E54" w:rsidRDefault="001B4E54" w:rsidP="00A80886">
            <w:pPr>
              <w:pBdr>
                <w:top w:val="nil"/>
                <w:left w:val="nil"/>
                <w:bottom w:val="nil"/>
                <w:right w:val="nil"/>
                <w:between w:val="nil"/>
              </w:pBdr>
              <w:jc w:val="center"/>
            </w:pPr>
          </w:p>
        </w:tc>
        <w:tc>
          <w:tcPr>
            <w:tcW w:w="1140" w:type="dxa"/>
            <w:shd w:val="clear" w:color="auto" w:fill="auto"/>
            <w:vAlign w:val="center"/>
          </w:tcPr>
          <w:p w:rsidR="001B4E54" w:rsidRDefault="001B4E54" w:rsidP="00A80886">
            <w:pPr>
              <w:jc w:val="center"/>
            </w:pPr>
          </w:p>
        </w:tc>
        <w:tc>
          <w:tcPr>
            <w:tcW w:w="1140" w:type="dxa"/>
            <w:shd w:val="clear" w:color="auto" w:fill="auto"/>
            <w:vAlign w:val="center"/>
          </w:tcPr>
          <w:p w:rsidR="001B4E54" w:rsidRDefault="001B4E54" w:rsidP="00A80886">
            <w:pPr>
              <w:jc w:val="center"/>
            </w:pPr>
          </w:p>
        </w:tc>
        <w:tc>
          <w:tcPr>
            <w:tcW w:w="1140" w:type="dxa"/>
            <w:shd w:val="clear" w:color="auto" w:fill="auto"/>
            <w:vAlign w:val="center"/>
          </w:tcPr>
          <w:p w:rsidR="001B4E54" w:rsidRDefault="001B4E54" w:rsidP="00A80886">
            <w:pPr>
              <w:jc w:val="center"/>
            </w:pPr>
          </w:p>
        </w:tc>
        <w:tc>
          <w:tcPr>
            <w:tcW w:w="990" w:type="dxa"/>
            <w:shd w:val="clear" w:color="auto" w:fill="auto"/>
            <w:vAlign w:val="center"/>
          </w:tcPr>
          <w:p w:rsidR="001B4E54" w:rsidRDefault="001B4E54" w:rsidP="00A80886">
            <w:pPr>
              <w:pBdr>
                <w:top w:val="nil"/>
                <w:left w:val="nil"/>
                <w:bottom w:val="nil"/>
                <w:right w:val="nil"/>
                <w:between w:val="nil"/>
              </w:pBdr>
              <w:jc w:val="center"/>
            </w:pPr>
          </w:p>
        </w:tc>
        <w:tc>
          <w:tcPr>
            <w:tcW w:w="1140" w:type="dxa"/>
            <w:gridSpan w:val="2"/>
            <w:shd w:val="clear" w:color="auto" w:fill="auto"/>
            <w:vAlign w:val="center"/>
          </w:tcPr>
          <w:p w:rsidR="001B4E54" w:rsidRDefault="001B4E54" w:rsidP="00A80886">
            <w:pPr>
              <w:pBdr>
                <w:top w:val="nil"/>
                <w:left w:val="nil"/>
                <w:bottom w:val="nil"/>
                <w:right w:val="nil"/>
                <w:between w:val="nil"/>
              </w:pBdr>
              <w:jc w:val="center"/>
            </w:pPr>
          </w:p>
        </w:tc>
        <w:tc>
          <w:tcPr>
            <w:tcW w:w="1140" w:type="dxa"/>
            <w:gridSpan w:val="2"/>
            <w:shd w:val="clear" w:color="auto" w:fill="auto"/>
            <w:vAlign w:val="center"/>
          </w:tcPr>
          <w:p w:rsidR="001B4E54" w:rsidRDefault="001B4E54" w:rsidP="00A80886">
            <w:pPr>
              <w:pBdr>
                <w:top w:val="nil"/>
                <w:left w:val="nil"/>
                <w:bottom w:val="nil"/>
                <w:right w:val="nil"/>
                <w:between w:val="nil"/>
              </w:pBdr>
              <w:jc w:val="center"/>
            </w:pPr>
          </w:p>
        </w:tc>
        <w:tc>
          <w:tcPr>
            <w:tcW w:w="1170" w:type="dxa"/>
            <w:gridSpan w:val="2"/>
            <w:shd w:val="clear" w:color="auto" w:fill="auto"/>
            <w:vAlign w:val="center"/>
          </w:tcPr>
          <w:p w:rsidR="001B4E54" w:rsidRDefault="001B4E54" w:rsidP="00A80886">
            <w:pPr>
              <w:pBdr>
                <w:top w:val="nil"/>
                <w:left w:val="nil"/>
                <w:bottom w:val="nil"/>
                <w:right w:val="nil"/>
                <w:between w:val="nil"/>
              </w:pBdr>
              <w:jc w:val="center"/>
            </w:pPr>
          </w:p>
        </w:tc>
      </w:tr>
      <w:tr w:rsidR="009F663F">
        <w:trPr>
          <w:trHeight w:val="215"/>
        </w:trPr>
        <w:tc>
          <w:tcPr>
            <w:tcW w:w="570" w:type="dxa"/>
            <w:vAlign w:val="center"/>
          </w:tcPr>
          <w:p w:rsidR="009F663F" w:rsidRDefault="009F663F" w:rsidP="00A80886">
            <w:pPr>
              <w:pBdr>
                <w:top w:val="nil"/>
                <w:left w:val="nil"/>
                <w:bottom w:val="nil"/>
                <w:right w:val="nil"/>
                <w:between w:val="nil"/>
              </w:pBdr>
              <w:rPr>
                <w:b/>
                <w:bCs/>
              </w:rPr>
            </w:pPr>
          </w:p>
        </w:tc>
        <w:tc>
          <w:tcPr>
            <w:tcW w:w="15555" w:type="dxa"/>
            <w:gridSpan w:val="14"/>
            <w:vAlign w:val="center"/>
          </w:tcPr>
          <w:p w:rsidR="009F663F" w:rsidRDefault="009F663F" w:rsidP="00A80886">
            <w:pPr>
              <w:pBdr>
                <w:top w:val="nil"/>
                <w:left w:val="nil"/>
                <w:bottom w:val="nil"/>
                <w:right w:val="nil"/>
                <w:between w:val="nil"/>
              </w:pBdr>
              <w:rPr>
                <w:b/>
                <w:bCs/>
              </w:rPr>
            </w:pPr>
            <w:r>
              <w:rPr>
                <w:b/>
                <w:bCs/>
              </w:rPr>
              <w:t>Задача 1. Укрепление здоровья населения через снижение поведенческих факторов риска для профилактики неинфекционных хронических заболеваний</w:t>
            </w:r>
          </w:p>
        </w:tc>
      </w:tr>
      <w:tr w:rsidR="009F663F">
        <w:trPr>
          <w:trHeight w:val="215"/>
        </w:trPr>
        <w:tc>
          <w:tcPr>
            <w:tcW w:w="570" w:type="dxa"/>
            <w:vAlign w:val="center"/>
          </w:tcPr>
          <w:p w:rsidR="009F663F" w:rsidRDefault="009F663F" w:rsidP="00A80886">
            <w:pPr>
              <w:tabs>
                <w:tab w:val="left" w:pos="851"/>
                <w:tab w:val="left" w:pos="993"/>
              </w:tabs>
              <w:jc w:val="center"/>
            </w:pPr>
          </w:p>
        </w:tc>
        <w:tc>
          <w:tcPr>
            <w:tcW w:w="3105" w:type="dxa"/>
            <w:shd w:val="clear" w:color="auto" w:fill="auto"/>
          </w:tcPr>
          <w:p w:rsidR="009F663F" w:rsidRDefault="009F663F" w:rsidP="00A80886">
            <w:pPr>
              <w:pBdr>
                <w:top w:val="nil"/>
                <w:left w:val="nil"/>
                <w:bottom w:val="nil"/>
                <w:right w:val="nil"/>
                <w:between w:val="nil"/>
              </w:pBdr>
              <w:rPr>
                <w:b/>
                <w:bCs/>
              </w:rPr>
            </w:pPr>
            <w:r>
              <w:rPr>
                <w:b/>
                <w:bCs/>
              </w:rPr>
              <w:t xml:space="preserve">Показатель результата </w:t>
            </w:r>
            <w:r>
              <w:rPr>
                <w:b/>
                <w:bCs/>
              </w:rPr>
              <w:lastRenderedPageBreak/>
              <w:t>1.2</w:t>
            </w:r>
          </w:p>
          <w:p w:rsidR="009F663F" w:rsidRDefault="009F663F" w:rsidP="00A80886">
            <w:pPr>
              <w:rPr>
                <w:b/>
                <w:bCs/>
              </w:rPr>
            </w:pPr>
            <w:r>
              <w:t>Снижение заболеваемости ожирением среди детей (0 – 14 лет, на 100 тыс. населения)</w:t>
            </w:r>
            <w:r w:rsidR="00E95668">
              <w:t xml:space="preserve">, по области </w:t>
            </w:r>
          </w:p>
        </w:tc>
        <w:tc>
          <w:tcPr>
            <w:tcW w:w="1995" w:type="dxa"/>
            <w:shd w:val="clear" w:color="auto" w:fill="auto"/>
            <w:vAlign w:val="center"/>
          </w:tcPr>
          <w:p w:rsidR="009F663F" w:rsidRDefault="009F663F" w:rsidP="00A80886">
            <w:pPr>
              <w:pBdr>
                <w:top w:val="nil"/>
                <w:left w:val="nil"/>
                <w:bottom w:val="nil"/>
                <w:right w:val="nil"/>
                <w:between w:val="nil"/>
              </w:pBdr>
              <w:jc w:val="center"/>
            </w:pPr>
            <w:r>
              <w:lastRenderedPageBreak/>
              <w:t xml:space="preserve">УЗ, акиматы </w:t>
            </w:r>
            <w:r>
              <w:lastRenderedPageBreak/>
              <w:t>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lastRenderedPageBreak/>
              <w:t>Админист</w:t>
            </w:r>
            <w:r>
              <w:lastRenderedPageBreak/>
              <w:t xml:space="preserve">ративные  данные </w:t>
            </w:r>
          </w:p>
        </w:tc>
        <w:tc>
          <w:tcPr>
            <w:tcW w:w="1320" w:type="dxa"/>
            <w:shd w:val="clear" w:color="auto" w:fill="auto"/>
            <w:vAlign w:val="center"/>
          </w:tcPr>
          <w:p w:rsidR="009F663F" w:rsidRDefault="009F663F" w:rsidP="00A80886">
            <w:pPr>
              <w:pBdr>
                <w:top w:val="nil"/>
                <w:left w:val="nil"/>
                <w:bottom w:val="nil"/>
                <w:right w:val="nil"/>
                <w:between w:val="nil"/>
              </w:pBdr>
              <w:jc w:val="center"/>
              <w:rPr>
                <w:b/>
                <w:bCs/>
              </w:rPr>
            </w:pPr>
            <w:r>
              <w:lastRenderedPageBreak/>
              <w:t xml:space="preserve">на 100 </w:t>
            </w:r>
            <w:r>
              <w:lastRenderedPageBreak/>
              <w:t>тыс. населения</w:t>
            </w:r>
          </w:p>
        </w:tc>
        <w:tc>
          <w:tcPr>
            <w:tcW w:w="1140" w:type="dxa"/>
            <w:shd w:val="clear" w:color="auto" w:fill="auto"/>
            <w:vAlign w:val="center"/>
          </w:tcPr>
          <w:p w:rsidR="009F663F" w:rsidRDefault="009F663F" w:rsidP="00A80886">
            <w:pPr>
              <w:jc w:val="center"/>
            </w:pPr>
            <w:r>
              <w:lastRenderedPageBreak/>
              <w:t>19,0</w:t>
            </w:r>
          </w:p>
        </w:tc>
        <w:tc>
          <w:tcPr>
            <w:tcW w:w="1140" w:type="dxa"/>
            <w:shd w:val="clear" w:color="auto" w:fill="auto"/>
            <w:vAlign w:val="center"/>
          </w:tcPr>
          <w:p w:rsidR="009F663F" w:rsidRDefault="009F663F" w:rsidP="00A80886">
            <w:pPr>
              <w:jc w:val="center"/>
            </w:pPr>
            <w:r>
              <w:t>18,3</w:t>
            </w:r>
          </w:p>
        </w:tc>
        <w:tc>
          <w:tcPr>
            <w:tcW w:w="1140" w:type="dxa"/>
            <w:shd w:val="clear" w:color="auto" w:fill="auto"/>
            <w:vAlign w:val="center"/>
          </w:tcPr>
          <w:p w:rsidR="009F663F" w:rsidRDefault="009F663F" w:rsidP="00A80886">
            <w:pPr>
              <w:jc w:val="center"/>
            </w:pPr>
            <w:r>
              <w:t>17,6</w:t>
            </w:r>
          </w:p>
        </w:tc>
        <w:tc>
          <w:tcPr>
            <w:tcW w:w="990" w:type="dxa"/>
            <w:shd w:val="clear" w:color="auto" w:fill="auto"/>
            <w:vAlign w:val="center"/>
          </w:tcPr>
          <w:p w:rsidR="009F663F" w:rsidRDefault="009F663F" w:rsidP="00A80886">
            <w:pPr>
              <w:pBdr>
                <w:top w:val="nil"/>
                <w:left w:val="nil"/>
                <w:bottom w:val="nil"/>
                <w:right w:val="nil"/>
                <w:between w:val="nil"/>
              </w:pBdr>
              <w:jc w:val="center"/>
            </w:pPr>
            <w:r>
              <w:t>17,4</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17,2</w:t>
            </w:r>
          </w:p>
        </w:tc>
        <w:tc>
          <w:tcPr>
            <w:tcW w:w="1140" w:type="dxa"/>
            <w:gridSpan w:val="2"/>
            <w:shd w:val="clear" w:color="auto" w:fill="auto"/>
            <w:vAlign w:val="center"/>
          </w:tcPr>
          <w:p w:rsidR="009F663F" w:rsidRPr="00B934AE" w:rsidRDefault="009F663F" w:rsidP="00A80886">
            <w:pPr>
              <w:pBdr>
                <w:top w:val="nil"/>
                <w:left w:val="nil"/>
                <w:bottom w:val="nil"/>
                <w:right w:val="nil"/>
                <w:between w:val="nil"/>
              </w:pBdr>
              <w:jc w:val="center"/>
            </w:pPr>
            <w:r>
              <w:t>17,0</w:t>
            </w:r>
          </w:p>
        </w:tc>
        <w:tc>
          <w:tcPr>
            <w:tcW w:w="1170" w:type="dxa"/>
            <w:gridSpan w:val="2"/>
            <w:shd w:val="clear" w:color="auto" w:fill="auto"/>
            <w:vAlign w:val="center"/>
          </w:tcPr>
          <w:p w:rsidR="009F663F" w:rsidRPr="00C41833" w:rsidRDefault="007143A3" w:rsidP="00A80886">
            <w:pPr>
              <w:pBdr>
                <w:top w:val="nil"/>
                <w:left w:val="nil"/>
                <w:bottom w:val="nil"/>
                <w:right w:val="nil"/>
                <w:between w:val="nil"/>
              </w:pBdr>
              <w:jc w:val="center"/>
            </w:pPr>
            <w:r w:rsidRPr="001C3A90">
              <w:t>16,8</w:t>
            </w:r>
          </w:p>
        </w:tc>
      </w:tr>
      <w:tr w:rsidR="00E95668">
        <w:trPr>
          <w:trHeight w:val="215"/>
        </w:trPr>
        <w:tc>
          <w:tcPr>
            <w:tcW w:w="570" w:type="dxa"/>
            <w:vAlign w:val="center"/>
          </w:tcPr>
          <w:p w:rsidR="00E95668" w:rsidRDefault="00E95668" w:rsidP="00A80886">
            <w:pPr>
              <w:tabs>
                <w:tab w:val="left" w:pos="851"/>
                <w:tab w:val="left" w:pos="993"/>
              </w:tabs>
              <w:jc w:val="center"/>
            </w:pPr>
          </w:p>
        </w:tc>
        <w:tc>
          <w:tcPr>
            <w:tcW w:w="3105" w:type="dxa"/>
            <w:shd w:val="clear" w:color="auto" w:fill="auto"/>
          </w:tcPr>
          <w:p w:rsidR="00E95668" w:rsidRDefault="00E95668" w:rsidP="00A80886">
            <w:pPr>
              <w:pBdr>
                <w:top w:val="nil"/>
                <w:left w:val="nil"/>
                <w:bottom w:val="nil"/>
                <w:right w:val="nil"/>
                <w:between w:val="nil"/>
              </w:pBdr>
              <w:rPr>
                <w:b/>
                <w:bCs/>
              </w:rPr>
            </w:pPr>
            <w:r>
              <w:rPr>
                <w:b/>
                <w:bCs/>
              </w:rPr>
              <w:t>г.Каражал</w:t>
            </w:r>
          </w:p>
        </w:tc>
        <w:tc>
          <w:tcPr>
            <w:tcW w:w="1995" w:type="dxa"/>
            <w:shd w:val="clear" w:color="auto" w:fill="auto"/>
            <w:vAlign w:val="center"/>
          </w:tcPr>
          <w:p w:rsidR="00E95668" w:rsidRDefault="001F2E41"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E95668" w:rsidRDefault="00E95668" w:rsidP="00A80886">
            <w:pPr>
              <w:pBdr>
                <w:top w:val="nil"/>
                <w:left w:val="nil"/>
                <w:bottom w:val="nil"/>
                <w:right w:val="nil"/>
                <w:between w:val="nil"/>
              </w:pBdr>
              <w:jc w:val="center"/>
            </w:pPr>
          </w:p>
        </w:tc>
        <w:tc>
          <w:tcPr>
            <w:tcW w:w="1320" w:type="dxa"/>
            <w:shd w:val="clear" w:color="auto" w:fill="auto"/>
            <w:vAlign w:val="center"/>
          </w:tcPr>
          <w:p w:rsidR="00E95668" w:rsidRDefault="00E95668" w:rsidP="00A80886">
            <w:pPr>
              <w:pBdr>
                <w:top w:val="nil"/>
                <w:left w:val="nil"/>
                <w:bottom w:val="nil"/>
                <w:right w:val="nil"/>
                <w:between w:val="nil"/>
              </w:pBdr>
              <w:jc w:val="center"/>
            </w:pPr>
          </w:p>
        </w:tc>
        <w:tc>
          <w:tcPr>
            <w:tcW w:w="1140" w:type="dxa"/>
            <w:shd w:val="clear" w:color="auto" w:fill="auto"/>
            <w:vAlign w:val="center"/>
          </w:tcPr>
          <w:p w:rsidR="00E95668" w:rsidRDefault="00F5183C" w:rsidP="00A80886">
            <w:pPr>
              <w:jc w:val="center"/>
            </w:pPr>
            <w:r>
              <w:t>19,4</w:t>
            </w:r>
          </w:p>
        </w:tc>
        <w:tc>
          <w:tcPr>
            <w:tcW w:w="1140" w:type="dxa"/>
            <w:shd w:val="clear" w:color="auto" w:fill="auto"/>
            <w:vAlign w:val="center"/>
          </w:tcPr>
          <w:p w:rsidR="00E95668" w:rsidRDefault="00F5183C" w:rsidP="00A80886">
            <w:pPr>
              <w:jc w:val="center"/>
            </w:pPr>
            <w:r>
              <w:t>17,9</w:t>
            </w:r>
          </w:p>
        </w:tc>
        <w:tc>
          <w:tcPr>
            <w:tcW w:w="1140" w:type="dxa"/>
            <w:shd w:val="clear" w:color="auto" w:fill="auto"/>
            <w:vAlign w:val="center"/>
          </w:tcPr>
          <w:p w:rsidR="00E95668" w:rsidRDefault="001C207D" w:rsidP="00A80886">
            <w:pPr>
              <w:jc w:val="center"/>
            </w:pPr>
            <w:r>
              <w:t>17,6</w:t>
            </w:r>
          </w:p>
        </w:tc>
        <w:tc>
          <w:tcPr>
            <w:tcW w:w="990" w:type="dxa"/>
            <w:shd w:val="clear" w:color="auto" w:fill="auto"/>
            <w:vAlign w:val="center"/>
          </w:tcPr>
          <w:p w:rsidR="00E95668" w:rsidRDefault="001C207D" w:rsidP="00A80886">
            <w:pPr>
              <w:pBdr>
                <w:top w:val="nil"/>
                <w:left w:val="nil"/>
                <w:bottom w:val="nil"/>
                <w:right w:val="nil"/>
                <w:between w:val="nil"/>
              </w:pBdr>
              <w:jc w:val="center"/>
            </w:pPr>
            <w:r>
              <w:t>17,4</w:t>
            </w:r>
          </w:p>
        </w:tc>
        <w:tc>
          <w:tcPr>
            <w:tcW w:w="1140" w:type="dxa"/>
            <w:gridSpan w:val="2"/>
            <w:shd w:val="clear" w:color="auto" w:fill="auto"/>
            <w:vAlign w:val="center"/>
          </w:tcPr>
          <w:p w:rsidR="00E95668" w:rsidRDefault="001C207D" w:rsidP="00A80886">
            <w:pPr>
              <w:pBdr>
                <w:top w:val="nil"/>
                <w:left w:val="nil"/>
                <w:bottom w:val="nil"/>
                <w:right w:val="nil"/>
                <w:between w:val="nil"/>
              </w:pBdr>
              <w:jc w:val="center"/>
            </w:pPr>
            <w:r>
              <w:t>17,2</w:t>
            </w:r>
          </w:p>
        </w:tc>
        <w:tc>
          <w:tcPr>
            <w:tcW w:w="1140" w:type="dxa"/>
            <w:gridSpan w:val="2"/>
            <w:shd w:val="clear" w:color="auto" w:fill="auto"/>
            <w:vAlign w:val="center"/>
          </w:tcPr>
          <w:p w:rsidR="00E95668" w:rsidRDefault="001C207D" w:rsidP="00A80886">
            <w:pPr>
              <w:pBdr>
                <w:top w:val="nil"/>
                <w:left w:val="nil"/>
                <w:bottom w:val="nil"/>
                <w:right w:val="nil"/>
                <w:between w:val="nil"/>
              </w:pBdr>
              <w:jc w:val="center"/>
            </w:pPr>
            <w:r>
              <w:t>17</w:t>
            </w:r>
          </w:p>
        </w:tc>
        <w:tc>
          <w:tcPr>
            <w:tcW w:w="1170" w:type="dxa"/>
            <w:gridSpan w:val="2"/>
            <w:shd w:val="clear" w:color="auto" w:fill="auto"/>
            <w:vAlign w:val="center"/>
          </w:tcPr>
          <w:p w:rsidR="00E95668" w:rsidRDefault="001C207D" w:rsidP="00A80886">
            <w:pPr>
              <w:pBdr>
                <w:top w:val="nil"/>
                <w:left w:val="nil"/>
                <w:bottom w:val="nil"/>
                <w:right w:val="nil"/>
                <w:between w:val="nil"/>
              </w:pBdr>
              <w:jc w:val="center"/>
            </w:pPr>
            <w:r>
              <w:t>16,8</w:t>
            </w:r>
          </w:p>
        </w:tc>
      </w:tr>
      <w:tr w:rsidR="009F663F">
        <w:trPr>
          <w:trHeight w:val="2038"/>
        </w:trPr>
        <w:tc>
          <w:tcPr>
            <w:tcW w:w="570" w:type="dxa"/>
            <w:vAlign w:val="center"/>
          </w:tcPr>
          <w:p w:rsidR="009F663F" w:rsidRDefault="009F663F" w:rsidP="00A80886">
            <w:pPr>
              <w:tabs>
                <w:tab w:val="left" w:pos="851"/>
                <w:tab w:val="left" w:pos="993"/>
              </w:tabs>
              <w:jc w:val="center"/>
            </w:pPr>
          </w:p>
        </w:tc>
        <w:tc>
          <w:tcPr>
            <w:tcW w:w="3105" w:type="dxa"/>
            <w:shd w:val="clear" w:color="auto" w:fill="auto"/>
          </w:tcPr>
          <w:p w:rsidR="009F663F" w:rsidRDefault="009F663F" w:rsidP="00A80886">
            <w:pPr>
              <w:pBdr>
                <w:top w:val="nil"/>
                <w:left w:val="nil"/>
                <w:bottom w:val="nil"/>
                <w:right w:val="nil"/>
                <w:between w:val="nil"/>
              </w:pBdr>
              <w:rPr>
                <w:b/>
                <w:bCs/>
              </w:rPr>
            </w:pPr>
            <w:r>
              <w:rPr>
                <w:b/>
                <w:bCs/>
              </w:rPr>
              <w:t>Показатель результата 1.3</w:t>
            </w:r>
          </w:p>
          <w:p w:rsidR="009F663F" w:rsidRDefault="009F663F" w:rsidP="00A80886">
            <w:pPr>
              <w:rPr>
                <w:b/>
                <w:bCs/>
              </w:rPr>
            </w:pPr>
            <w:r>
              <w:t>Снижение заболеваемости психическими и поведенческими расстройствами, вследствие употребления психоактивных веществ</w:t>
            </w:r>
            <w:r w:rsidR="00F5183C">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9F663F" w:rsidRDefault="009F663F" w:rsidP="00A80886">
            <w:pPr>
              <w:pBdr>
                <w:top w:val="nil"/>
                <w:left w:val="nil"/>
                <w:bottom w:val="nil"/>
                <w:right w:val="nil"/>
                <w:between w:val="nil"/>
              </w:pBdr>
              <w:jc w:val="center"/>
              <w:rPr>
                <w:b/>
                <w:bCs/>
              </w:rPr>
            </w:pPr>
            <w:r>
              <w:t>на 100 тыс. населения</w:t>
            </w:r>
          </w:p>
        </w:tc>
        <w:tc>
          <w:tcPr>
            <w:tcW w:w="1140" w:type="dxa"/>
            <w:shd w:val="clear" w:color="auto" w:fill="auto"/>
            <w:vAlign w:val="center"/>
          </w:tcPr>
          <w:p w:rsidR="009F663F" w:rsidRDefault="009F663F" w:rsidP="00A80886">
            <w:pPr>
              <w:jc w:val="center"/>
            </w:pPr>
            <w:r>
              <w:t>37,00</w:t>
            </w:r>
          </w:p>
        </w:tc>
        <w:tc>
          <w:tcPr>
            <w:tcW w:w="1140" w:type="dxa"/>
            <w:shd w:val="clear" w:color="auto" w:fill="auto"/>
            <w:vAlign w:val="center"/>
          </w:tcPr>
          <w:p w:rsidR="009F663F" w:rsidRDefault="009F663F" w:rsidP="00A80886">
            <w:pPr>
              <w:jc w:val="center"/>
            </w:pPr>
            <w:r>
              <w:t>41,61</w:t>
            </w:r>
          </w:p>
        </w:tc>
        <w:tc>
          <w:tcPr>
            <w:tcW w:w="1140" w:type="dxa"/>
            <w:shd w:val="clear" w:color="auto" w:fill="auto"/>
            <w:vAlign w:val="center"/>
          </w:tcPr>
          <w:p w:rsidR="009F663F" w:rsidRDefault="009F663F" w:rsidP="00A80886">
            <w:pPr>
              <w:jc w:val="center"/>
            </w:pPr>
            <w:r>
              <w:t>41,41</w:t>
            </w:r>
          </w:p>
        </w:tc>
        <w:tc>
          <w:tcPr>
            <w:tcW w:w="990" w:type="dxa"/>
            <w:shd w:val="clear" w:color="auto" w:fill="auto"/>
            <w:vAlign w:val="center"/>
          </w:tcPr>
          <w:p w:rsidR="009F663F" w:rsidRDefault="009F663F" w:rsidP="00A80886">
            <w:pPr>
              <w:pBdr>
                <w:top w:val="nil"/>
                <w:left w:val="nil"/>
                <w:bottom w:val="nil"/>
                <w:right w:val="nil"/>
                <w:between w:val="nil"/>
              </w:pBdr>
              <w:jc w:val="center"/>
            </w:pPr>
            <w:r>
              <w:t>41,21</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41,01</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40,81</w:t>
            </w:r>
          </w:p>
        </w:tc>
        <w:tc>
          <w:tcPr>
            <w:tcW w:w="1170" w:type="dxa"/>
            <w:gridSpan w:val="2"/>
            <w:shd w:val="clear" w:color="auto" w:fill="auto"/>
            <w:vAlign w:val="center"/>
          </w:tcPr>
          <w:p w:rsidR="009F663F" w:rsidRPr="00710C40" w:rsidRDefault="007143A3" w:rsidP="00A80886">
            <w:pPr>
              <w:pBdr>
                <w:top w:val="nil"/>
                <w:left w:val="nil"/>
                <w:bottom w:val="nil"/>
                <w:right w:val="nil"/>
                <w:between w:val="nil"/>
              </w:pBdr>
              <w:jc w:val="center"/>
            </w:pPr>
            <w:r w:rsidRPr="001C3A90">
              <w:t xml:space="preserve">40,2 </w:t>
            </w:r>
          </w:p>
        </w:tc>
      </w:tr>
      <w:tr w:rsidR="00F5183C" w:rsidTr="00F5183C">
        <w:trPr>
          <w:trHeight w:val="464"/>
        </w:trPr>
        <w:tc>
          <w:tcPr>
            <w:tcW w:w="570" w:type="dxa"/>
            <w:vAlign w:val="center"/>
          </w:tcPr>
          <w:p w:rsidR="00F5183C" w:rsidRDefault="00F5183C" w:rsidP="00A80886">
            <w:pPr>
              <w:tabs>
                <w:tab w:val="left" w:pos="851"/>
                <w:tab w:val="left" w:pos="993"/>
              </w:tabs>
              <w:jc w:val="center"/>
            </w:pPr>
          </w:p>
        </w:tc>
        <w:tc>
          <w:tcPr>
            <w:tcW w:w="3105" w:type="dxa"/>
            <w:shd w:val="clear" w:color="auto" w:fill="auto"/>
          </w:tcPr>
          <w:p w:rsidR="00F5183C" w:rsidRDefault="00F5183C" w:rsidP="00A80886">
            <w:pPr>
              <w:pBdr>
                <w:top w:val="nil"/>
                <w:left w:val="nil"/>
                <w:bottom w:val="nil"/>
                <w:right w:val="nil"/>
                <w:between w:val="nil"/>
              </w:pBdr>
              <w:rPr>
                <w:b/>
                <w:bCs/>
              </w:rPr>
            </w:pPr>
            <w:r>
              <w:rPr>
                <w:b/>
                <w:bCs/>
              </w:rPr>
              <w:t>г.Каражал</w:t>
            </w:r>
          </w:p>
        </w:tc>
        <w:tc>
          <w:tcPr>
            <w:tcW w:w="1995" w:type="dxa"/>
            <w:shd w:val="clear" w:color="auto" w:fill="auto"/>
            <w:vAlign w:val="center"/>
          </w:tcPr>
          <w:p w:rsidR="00F5183C" w:rsidRDefault="001F2E41"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F5183C" w:rsidRDefault="00F5183C" w:rsidP="00A80886">
            <w:pPr>
              <w:pBdr>
                <w:top w:val="nil"/>
                <w:left w:val="nil"/>
                <w:bottom w:val="nil"/>
                <w:right w:val="nil"/>
                <w:between w:val="nil"/>
              </w:pBdr>
              <w:jc w:val="center"/>
            </w:pPr>
          </w:p>
        </w:tc>
        <w:tc>
          <w:tcPr>
            <w:tcW w:w="1320" w:type="dxa"/>
            <w:shd w:val="clear" w:color="auto" w:fill="auto"/>
            <w:vAlign w:val="center"/>
          </w:tcPr>
          <w:p w:rsidR="00F5183C" w:rsidRDefault="00F5183C" w:rsidP="00A80886">
            <w:pPr>
              <w:pBdr>
                <w:top w:val="nil"/>
                <w:left w:val="nil"/>
                <w:bottom w:val="nil"/>
                <w:right w:val="nil"/>
                <w:between w:val="nil"/>
              </w:pBdr>
              <w:jc w:val="center"/>
            </w:pPr>
          </w:p>
        </w:tc>
        <w:tc>
          <w:tcPr>
            <w:tcW w:w="1140" w:type="dxa"/>
            <w:shd w:val="clear" w:color="auto" w:fill="auto"/>
            <w:vAlign w:val="center"/>
          </w:tcPr>
          <w:p w:rsidR="00F5183C" w:rsidRDefault="00F5183C" w:rsidP="00A80886">
            <w:pPr>
              <w:jc w:val="center"/>
            </w:pPr>
            <w:r>
              <w:t>42,8</w:t>
            </w:r>
          </w:p>
        </w:tc>
        <w:tc>
          <w:tcPr>
            <w:tcW w:w="1140" w:type="dxa"/>
            <w:shd w:val="clear" w:color="auto" w:fill="auto"/>
            <w:vAlign w:val="center"/>
          </w:tcPr>
          <w:p w:rsidR="00F5183C" w:rsidRDefault="00F5183C" w:rsidP="00A80886">
            <w:pPr>
              <w:jc w:val="center"/>
            </w:pPr>
            <w:r>
              <w:t>41,3</w:t>
            </w:r>
          </w:p>
        </w:tc>
        <w:tc>
          <w:tcPr>
            <w:tcW w:w="1140" w:type="dxa"/>
            <w:shd w:val="clear" w:color="auto" w:fill="auto"/>
            <w:vAlign w:val="center"/>
          </w:tcPr>
          <w:p w:rsidR="00F5183C" w:rsidRDefault="00F5183C" w:rsidP="00A80886">
            <w:pPr>
              <w:jc w:val="center"/>
            </w:pPr>
            <w:r>
              <w:t>41,3</w:t>
            </w:r>
          </w:p>
        </w:tc>
        <w:tc>
          <w:tcPr>
            <w:tcW w:w="990" w:type="dxa"/>
            <w:shd w:val="clear" w:color="auto" w:fill="auto"/>
            <w:vAlign w:val="center"/>
          </w:tcPr>
          <w:p w:rsidR="00F5183C" w:rsidRDefault="00F5183C" w:rsidP="00A80886">
            <w:pPr>
              <w:pBdr>
                <w:top w:val="nil"/>
                <w:left w:val="nil"/>
                <w:bottom w:val="nil"/>
                <w:right w:val="nil"/>
                <w:between w:val="nil"/>
              </w:pBdr>
              <w:jc w:val="center"/>
            </w:pPr>
            <w:r>
              <w:t>41,0</w:t>
            </w:r>
          </w:p>
        </w:tc>
        <w:tc>
          <w:tcPr>
            <w:tcW w:w="1140" w:type="dxa"/>
            <w:gridSpan w:val="2"/>
            <w:shd w:val="clear" w:color="auto" w:fill="auto"/>
            <w:vAlign w:val="center"/>
          </w:tcPr>
          <w:p w:rsidR="00F5183C" w:rsidRDefault="00F5183C" w:rsidP="00A80886">
            <w:pPr>
              <w:pBdr>
                <w:top w:val="nil"/>
                <w:left w:val="nil"/>
                <w:bottom w:val="nil"/>
                <w:right w:val="nil"/>
                <w:between w:val="nil"/>
              </w:pBdr>
              <w:jc w:val="center"/>
            </w:pPr>
            <w:r>
              <w:t>40,9</w:t>
            </w:r>
          </w:p>
        </w:tc>
        <w:tc>
          <w:tcPr>
            <w:tcW w:w="1140" w:type="dxa"/>
            <w:gridSpan w:val="2"/>
            <w:shd w:val="clear" w:color="auto" w:fill="auto"/>
            <w:vAlign w:val="center"/>
          </w:tcPr>
          <w:p w:rsidR="00F5183C" w:rsidRDefault="00F5183C" w:rsidP="00A80886">
            <w:pPr>
              <w:pBdr>
                <w:top w:val="nil"/>
                <w:left w:val="nil"/>
                <w:bottom w:val="nil"/>
                <w:right w:val="nil"/>
                <w:between w:val="nil"/>
              </w:pBdr>
              <w:jc w:val="center"/>
            </w:pPr>
            <w:r>
              <w:t>40,7</w:t>
            </w:r>
          </w:p>
        </w:tc>
        <w:tc>
          <w:tcPr>
            <w:tcW w:w="1170" w:type="dxa"/>
            <w:gridSpan w:val="2"/>
            <w:shd w:val="clear" w:color="auto" w:fill="auto"/>
            <w:vAlign w:val="center"/>
          </w:tcPr>
          <w:p w:rsidR="00F5183C" w:rsidRDefault="00F5183C" w:rsidP="00A80886">
            <w:pPr>
              <w:pBdr>
                <w:top w:val="nil"/>
                <w:left w:val="nil"/>
                <w:bottom w:val="nil"/>
                <w:right w:val="nil"/>
                <w:between w:val="nil"/>
              </w:pBdr>
              <w:jc w:val="center"/>
            </w:pPr>
            <w:r>
              <w:t>40,2</w:t>
            </w:r>
          </w:p>
        </w:tc>
      </w:tr>
      <w:tr w:rsidR="009F663F">
        <w:trPr>
          <w:trHeight w:val="215"/>
        </w:trPr>
        <w:tc>
          <w:tcPr>
            <w:tcW w:w="570" w:type="dxa"/>
            <w:vAlign w:val="center"/>
          </w:tcPr>
          <w:p w:rsidR="009F663F" w:rsidRDefault="009F663F" w:rsidP="00A80886">
            <w:pPr>
              <w:pBdr>
                <w:top w:val="nil"/>
                <w:left w:val="nil"/>
                <w:bottom w:val="nil"/>
                <w:right w:val="nil"/>
                <w:between w:val="nil"/>
              </w:pBdr>
              <w:jc w:val="center"/>
              <w:rPr>
                <w:b/>
                <w:bCs/>
              </w:rPr>
            </w:pPr>
          </w:p>
        </w:tc>
        <w:tc>
          <w:tcPr>
            <w:tcW w:w="15555" w:type="dxa"/>
            <w:gridSpan w:val="14"/>
            <w:vAlign w:val="center"/>
          </w:tcPr>
          <w:p w:rsidR="009F663F" w:rsidRDefault="009F663F" w:rsidP="00A80886">
            <w:pPr>
              <w:pBdr>
                <w:top w:val="nil"/>
                <w:left w:val="nil"/>
                <w:bottom w:val="nil"/>
                <w:right w:val="nil"/>
                <w:between w:val="nil"/>
              </w:pBdr>
              <w:rPr>
                <w:b/>
                <w:bCs/>
              </w:rPr>
            </w:pPr>
            <w:r>
              <w:rPr>
                <w:b/>
                <w:bCs/>
              </w:rPr>
              <w:t>Задача 2. Снижение поведенческих факторов риска для профилактики инфекционных заболеваний</w:t>
            </w:r>
          </w:p>
        </w:tc>
      </w:tr>
      <w:tr w:rsidR="009F663F">
        <w:trPr>
          <w:trHeight w:val="215"/>
        </w:trPr>
        <w:tc>
          <w:tcPr>
            <w:tcW w:w="570" w:type="dxa"/>
            <w:vAlign w:val="center"/>
          </w:tcPr>
          <w:p w:rsidR="009F663F" w:rsidRDefault="009F663F" w:rsidP="00A80886">
            <w:pPr>
              <w:tabs>
                <w:tab w:val="left" w:pos="851"/>
                <w:tab w:val="left" w:pos="993"/>
              </w:tabs>
              <w:jc w:val="center"/>
            </w:pPr>
          </w:p>
        </w:tc>
        <w:tc>
          <w:tcPr>
            <w:tcW w:w="3105" w:type="dxa"/>
            <w:shd w:val="clear" w:color="auto" w:fill="auto"/>
          </w:tcPr>
          <w:p w:rsidR="009F663F" w:rsidRDefault="009F663F" w:rsidP="00A80886">
            <w:pPr>
              <w:rPr>
                <w:b/>
                <w:bCs/>
              </w:rPr>
            </w:pPr>
            <w:r>
              <w:rPr>
                <w:b/>
                <w:bCs/>
              </w:rPr>
              <w:t>Показатель результата 2.1</w:t>
            </w:r>
          </w:p>
          <w:p w:rsidR="009F663F" w:rsidRDefault="009F663F" w:rsidP="00A80886">
            <w:pPr>
              <w:rPr>
                <w:b/>
                <w:bCs/>
              </w:rPr>
            </w:pPr>
            <w:r>
              <w:t>Выявляемость новых зараженных ВИЧ на 1000 неинфицированного населения</w:t>
            </w:r>
            <w:r w:rsidR="0041264C">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9F663F" w:rsidRDefault="009F663F" w:rsidP="00A80886">
            <w:pPr>
              <w:jc w:val="center"/>
            </w:pPr>
            <w:r>
              <w:t>на 1000 неинфицированного населения</w:t>
            </w:r>
          </w:p>
        </w:tc>
        <w:tc>
          <w:tcPr>
            <w:tcW w:w="1140" w:type="dxa"/>
            <w:shd w:val="clear" w:color="auto" w:fill="auto"/>
            <w:vAlign w:val="center"/>
          </w:tcPr>
          <w:p w:rsidR="009F663F" w:rsidRPr="00DE3AE7" w:rsidRDefault="009F663F" w:rsidP="00A80886">
            <w:pPr>
              <w:jc w:val="center"/>
            </w:pPr>
            <w:r>
              <w:t>0,08</w:t>
            </w:r>
          </w:p>
        </w:tc>
        <w:tc>
          <w:tcPr>
            <w:tcW w:w="1140" w:type="dxa"/>
            <w:shd w:val="clear" w:color="auto" w:fill="auto"/>
            <w:vAlign w:val="center"/>
          </w:tcPr>
          <w:p w:rsidR="009F663F" w:rsidRPr="00DE3AE7" w:rsidRDefault="009F663F" w:rsidP="00A80886">
            <w:pPr>
              <w:jc w:val="center"/>
            </w:pPr>
            <w:r>
              <w:t>0,16</w:t>
            </w:r>
          </w:p>
        </w:tc>
        <w:tc>
          <w:tcPr>
            <w:tcW w:w="1140" w:type="dxa"/>
            <w:shd w:val="clear" w:color="auto" w:fill="auto"/>
            <w:vAlign w:val="center"/>
          </w:tcPr>
          <w:p w:rsidR="009F663F" w:rsidRDefault="009F663F" w:rsidP="00A80886">
            <w:pPr>
              <w:jc w:val="center"/>
            </w:pPr>
            <w:r>
              <w:t>0,18</w:t>
            </w:r>
          </w:p>
        </w:tc>
        <w:tc>
          <w:tcPr>
            <w:tcW w:w="990" w:type="dxa"/>
            <w:shd w:val="clear" w:color="auto" w:fill="auto"/>
            <w:vAlign w:val="center"/>
          </w:tcPr>
          <w:p w:rsidR="009F663F" w:rsidRPr="00B934AE" w:rsidRDefault="009F663F" w:rsidP="00A80886">
            <w:pPr>
              <w:pBdr>
                <w:top w:val="nil"/>
                <w:left w:val="nil"/>
                <w:bottom w:val="nil"/>
                <w:right w:val="nil"/>
                <w:between w:val="nil"/>
              </w:pBdr>
              <w:jc w:val="center"/>
            </w:pPr>
            <w:r>
              <w:t>0,2</w:t>
            </w:r>
          </w:p>
        </w:tc>
        <w:tc>
          <w:tcPr>
            <w:tcW w:w="1140" w:type="dxa"/>
            <w:gridSpan w:val="2"/>
            <w:shd w:val="clear" w:color="auto" w:fill="auto"/>
            <w:vAlign w:val="center"/>
          </w:tcPr>
          <w:p w:rsidR="009F663F" w:rsidRPr="0042168F" w:rsidRDefault="009F663F" w:rsidP="00A80886">
            <w:pPr>
              <w:pBdr>
                <w:top w:val="nil"/>
                <w:left w:val="nil"/>
                <w:bottom w:val="nil"/>
                <w:right w:val="nil"/>
                <w:between w:val="nil"/>
              </w:pBdr>
              <w:jc w:val="center"/>
            </w:pPr>
            <w:r>
              <w:t>0,21</w:t>
            </w:r>
          </w:p>
        </w:tc>
        <w:tc>
          <w:tcPr>
            <w:tcW w:w="1140" w:type="dxa"/>
            <w:gridSpan w:val="2"/>
            <w:shd w:val="clear" w:color="auto" w:fill="auto"/>
            <w:vAlign w:val="center"/>
          </w:tcPr>
          <w:p w:rsidR="009F663F" w:rsidRPr="0042168F" w:rsidRDefault="009F663F" w:rsidP="00A80886">
            <w:pPr>
              <w:pBdr>
                <w:top w:val="nil"/>
                <w:left w:val="nil"/>
                <w:bottom w:val="nil"/>
                <w:right w:val="nil"/>
                <w:between w:val="nil"/>
              </w:pBdr>
              <w:jc w:val="center"/>
            </w:pPr>
            <w:r>
              <w:t>0,22</w:t>
            </w:r>
          </w:p>
        </w:tc>
        <w:tc>
          <w:tcPr>
            <w:tcW w:w="1170" w:type="dxa"/>
            <w:gridSpan w:val="2"/>
            <w:shd w:val="clear" w:color="auto" w:fill="auto"/>
            <w:vAlign w:val="center"/>
          </w:tcPr>
          <w:p w:rsidR="009F663F" w:rsidRPr="00D02448" w:rsidRDefault="009F663F" w:rsidP="00A80886">
            <w:pPr>
              <w:pBdr>
                <w:top w:val="nil"/>
                <w:left w:val="nil"/>
                <w:bottom w:val="nil"/>
                <w:right w:val="nil"/>
                <w:between w:val="nil"/>
              </w:pBdr>
              <w:jc w:val="center"/>
            </w:pPr>
            <w:r>
              <w:t>0,23</w:t>
            </w:r>
          </w:p>
        </w:tc>
      </w:tr>
      <w:tr w:rsidR="0027186B">
        <w:trPr>
          <w:trHeight w:val="215"/>
        </w:trPr>
        <w:tc>
          <w:tcPr>
            <w:tcW w:w="570" w:type="dxa"/>
            <w:vAlign w:val="center"/>
          </w:tcPr>
          <w:p w:rsidR="0027186B" w:rsidRDefault="0027186B" w:rsidP="00A80886">
            <w:pPr>
              <w:tabs>
                <w:tab w:val="left" w:pos="851"/>
                <w:tab w:val="left" w:pos="993"/>
              </w:tabs>
              <w:jc w:val="center"/>
            </w:pPr>
          </w:p>
        </w:tc>
        <w:tc>
          <w:tcPr>
            <w:tcW w:w="3105" w:type="dxa"/>
            <w:shd w:val="clear" w:color="auto" w:fill="auto"/>
          </w:tcPr>
          <w:p w:rsidR="0027186B" w:rsidRDefault="0027186B" w:rsidP="00A80886">
            <w:pPr>
              <w:rPr>
                <w:b/>
                <w:bCs/>
              </w:rPr>
            </w:pPr>
            <w:r>
              <w:rPr>
                <w:b/>
                <w:bCs/>
              </w:rPr>
              <w:t>г.Каражал</w:t>
            </w:r>
          </w:p>
        </w:tc>
        <w:tc>
          <w:tcPr>
            <w:tcW w:w="1995" w:type="dxa"/>
            <w:shd w:val="clear" w:color="auto" w:fill="auto"/>
            <w:vAlign w:val="center"/>
          </w:tcPr>
          <w:p w:rsidR="0027186B" w:rsidRDefault="001F2E41" w:rsidP="00A80886">
            <w:pPr>
              <w:pBdr>
                <w:top w:val="nil"/>
                <w:left w:val="nil"/>
                <w:bottom w:val="nil"/>
                <w:right w:val="nil"/>
                <w:between w:val="nil"/>
              </w:pBdr>
              <w:jc w:val="center"/>
            </w:pPr>
            <w:r>
              <w:t xml:space="preserve">Больницы города Каражал, поселка Жайрем, акимат города </w:t>
            </w:r>
            <w:r>
              <w:lastRenderedPageBreak/>
              <w:t>Каражал</w:t>
            </w:r>
          </w:p>
        </w:tc>
        <w:tc>
          <w:tcPr>
            <w:tcW w:w="1275" w:type="dxa"/>
            <w:shd w:val="clear" w:color="auto" w:fill="auto"/>
            <w:vAlign w:val="center"/>
          </w:tcPr>
          <w:p w:rsidR="0027186B" w:rsidRDefault="0027186B" w:rsidP="00A80886">
            <w:pPr>
              <w:pBdr>
                <w:top w:val="nil"/>
                <w:left w:val="nil"/>
                <w:bottom w:val="nil"/>
                <w:right w:val="nil"/>
                <w:between w:val="nil"/>
              </w:pBdr>
              <w:jc w:val="center"/>
            </w:pPr>
          </w:p>
        </w:tc>
        <w:tc>
          <w:tcPr>
            <w:tcW w:w="1320" w:type="dxa"/>
            <w:shd w:val="clear" w:color="auto" w:fill="auto"/>
            <w:vAlign w:val="center"/>
          </w:tcPr>
          <w:p w:rsidR="0027186B" w:rsidRDefault="0027186B" w:rsidP="00A80886">
            <w:pPr>
              <w:jc w:val="center"/>
            </w:pPr>
          </w:p>
        </w:tc>
        <w:tc>
          <w:tcPr>
            <w:tcW w:w="1140" w:type="dxa"/>
            <w:shd w:val="clear" w:color="auto" w:fill="auto"/>
            <w:vAlign w:val="center"/>
          </w:tcPr>
          <w:p w:rsidR="0027186B" w:rsidRDefault="0027186B" w:rsidP="00A80886">
            <w:pPr>
              <w:jc w:val="center"/>
            </w:pPr>
            <w:r>
              <w:t>0,1</w:t>
            </w:r>
          </w:p>
        </w:tc>
        <w:tc>
          <w:tcPr>
            <w:tcW w:w="1140" w:type="dxa"/>
            <w:shd w:val="clear" w:color="auto" w:fill="auto"/>
            <w:vAlign w:val="center"/>
          </w:tcPr>
          <w:p w:rsidR="0027186B" w:rsidRDefault="0027186B" w:rsidP="00A80886">
            <w:pPr>
              <w:jc w:val="center"/>
            </w:pPr>
            <w:r>
              <w:t>0,11</w:t>
            </w:r>
          </w:p>
        </w:tc>
        <w:tc>
          <w:tcPr>
            <w:tcW w:w="1140" w:type="dxa"/>
            <w:shd w:val="clear" w:color="auto" w:fill="auto"/>
            <w:vAlign w:val="center"/>
          </w:tcPr>
          <w:p w:rsidR="0027186B" w:rsidRDefault="0027186B" w:rsidP="00A80886">
            <w:pPr>
              <w:jc w:val="center"/>
            </w:pPr>
            <w:r>
              <w:t>0,18</w:t>
            </w:r>
          </w:p>
        </w:tc>
        <w:tc>
          <w:tcPr>
            <w:tcW w:w="990" w:type="dxa"/>
            <w:shd w:val="clear" w:color="auto" w:fill="auto"/>
            <w:vAlign w:val="center"/>
          </w:tcPr>
          <w:p w:rsidR="0027186B" w:rsidRDefault="0027186B" w:rsidP="00A80886">
            <w:pPr>
              <w:pBdr>
                <w:top w:val="nil"/>
                <w:left w:val="nil"/>
                <w:bottom w:val="nil"/>
                <w:right w:val="nil"/>
                <w:between w:val="nil"/>
              </w:pBdr>
              <w:jc w:val="center"/>
            </w:pPr>
            <w:r>
              <w:t>0,2</w:t>
            </w:r>
          </w:p>
        </w:tc>
        <w:tc>
          <w:tcPr>
            <w:tcW w:w="1140" w:type="dxa"/>
            <w:gridSpan w:val="2"/>
            <w:shd w:val="clear" w:color="auto" w:fill="auto"/>
            <w:vAlign w:val="center"/>
          </w:tcPr>
          <w:p w:rsidR="0027186B" w:rsidRDefault="0027186B" w:rsidP="00A80886">
            <w:pPr>
              <w:pBdr>
                <w:top w:val="nil"/>
                <w:left w:val="nil"/>
                <w:bottom w:val="nil"/>
                <w:right w:val="nil"/>
                <w:between w:val="nil"/>
              </w:pBdr>
              <w:jc w:val="center"/>
            </w:pPr>
            <w:r>
              <w:t>0,21</w:t>
            </w:r>
          </w:p>
        </w:tc>
        <w:tc>
          <w:tcPr>
            <w:tcW w:w="1140" w:type="dxa"/>
            <w:gridSpan w:val="2"/>
            <w:shd w:val="clear" w:color="auto" w:fill="auto"/>
            <w:vAlign w:val="center"/>
          </w:tcPr>
          <w:p w:rsidR="0027186B" w:rsidRDefault="0027186B" w:rsidP="00A80886">
            <w:pPr>
              <w:pBdr>
                <w:top w:val="nil"/>
                <w:left w:val="nil"/>
                <w:bottom w:val="nil"/>
                <w:right w:val="nil"/>
                <w:between w:val="nil"/>
              </w:pBdr>
              <w:jc w:val="center"/>
            </w:pPr>
            <w:r>
              <w:t>0,22</w:t>
            </w:r>
          </w:p>
        </w:tc>
        <w:tc>
          <w:tcPr>
            <w:tcW w:w="1170" w:type="dxa"/>
            <w:gridSpan w:val="2"/>
            <w:shd w:val="clear" w:color="auto" w:fill="auto"/>
            <w:vAlign w:val="center"/>
          </w:tcPr>
          <w:p w:rsidR="0027186B" w:rsidRDefault="0027186B" w:rsidP="00A80886">
            <w:pPr>
              <w:pBdr>
                <w:top w:val="nil"/>
                <w:left w:val="nil"/>
                <w:bottom w:val="nil"/>
                <w:right w:val="nil"/>
                <w:between w:val="nil"/>
              </w:pBdr>
              <w:jc w:val="center"/>
            </w:pPr>
            <w:r>
              <w:t>0,23</w:t>
            </w:r>
          </w:p>
        </w:tc>
      </w:tr>
      <w:tr w:rsidR="009F663F">
        <w:trPr>
          <w:trHeight w:val="215"/>
        </w:trPr>
        <w:tc>
          <w:tcPr>
            <w:tcW w:w="570" w:type="dxa"/>
            <w:vAlign w:val="center"/>
          </w:tcPr>
          <w:p w:rsidR="009F663F" w:rsidRDefault="009F663F" w:rsidP="00A80886">
            <w:pPr>
              <w:pBdr>
                <w:top w:val="nil"/>
                <w:left w:val="nil"/>
                <w:bottom w:val="nil"/>
                <w:right w:val="nil"/>
                <w:between w:val="nil"/>
              </w:pBdr>
              <w:jc w:val="center"/>
            </w:pPr>
          </w:p>
        </w:tc>
        <w:tc>
          <w:tcPr>
            <w:tcW w:w="15555" w:type="dxa"/>
            <w:gridSpan w:val="14"/>
            <w:vAlign w:val="center"/>
          </w:tcPr>
          <w:p w:rsidR="009F663F" w:rsidRDefault="009F663F" w:rsidP="00A80886">
            <w:pPr>
              <w:pBdr>
                <w:top w:val="nil"/>
                <w:left w:val="nil"/>
                <w:bottom w:val="nil"/>
                <w:right w:val="nil"/>
                <w:between w:val="nil"/>
              </w:pBdr>
            </w:pPr>
            <w:r>
              <w:rPr>
                <w:b/>
                <w:bCs/>
              </w:rPr>
              <w:t>Цель. Улучшение доступности и качества предоставляемых медицинских услуг</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ЦИ-2</w:t>
            </w:r>
          </w:p>
          <w:p w:rsidR="009F663F" w:rsidRDefault="009F663F" w:rsidP="00A80886">
            <w:pPr>
              <w:rPr>
                <w:b/>
                <w:bCs/>
              </w:rPr>
            </w:pPr>
            <w:r>
              <w:t>Снижение стандартизованного коэффициента смертности</w:t>
            </w:r>
            <w:r w:rsidR="0041264C">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keepLines/>
              <w:jc w:val="center"/>
            </w:pPr>
            <w:r>
              <w:t>Статистические данные</w:t>
            </w:r>
          </w:p>
        </w:tc>
        <w:tc>
          <w:tcPr>
            <w:tcW w:w="1320" w:type="dxa"/>
            <w:shd w:val="clear" w:color="auto" w:fill="auto"/>
            <w:vAlign w:val="center"/>
          </w:tcPr>
          <w:p w:rsidR="009F663F" w:rsidRDefault="009F663F" w:rsidP="00A80886">
            <w:pPr>
              <w:widowControl w:val="0"/>
              <w:tabs>
                <w:tab w:val="left" w:pos="9639"/>
              </w:tabs>
              <w:jc w:val="center"/>
            </w:pPr>
            <w:r>
              <w:t>на 1000</w:t>
            </w:r>
          </w:p>
          <w:p w:rsidR="009F663F" w:rsidRDefault="009F663F" w:rsidP="00A80886">
            <w:pPr>
              <w:pBdr>
                <w:top w:val="nil"/>
                <w:left w:val="nil"/>
                <w:bottom w:val="nil"/>
                <w:right w:val="nil"/>
                <w:between w:val="nil"/>
              </w:pBdr>
              <w:jc w:val="center"/>
              <w:rPr>
                <w:b/>
                <w:bCs/>
              </w:rPr>
            </w:pPr>
            <w:r>
              <w:t>чел.</w:t>
            </w:r>
          </w:p>
        </w:tc>
        <w:tc>
          <w:tcPr>
            <w:tcW w:w="1140" w:type="dxa"/>
            <w:shd w:val="clear" w:color="auto" w:fill="auto"/>
            <w:vAlign w:val="center"/>
          </w:tcPr>
          <w:p w:rsidR="009F663F" w:rsidRPr="00B934AE" w:rsidRDefault="009F663F" w:rsidP="00A80886">
            <w:pPr>
              <w:jc w:val="center"/>
            </w:pPr>
            <w:r>
              <w:t>8,4</w:t>
            </w:r>
          </w:p>
        </w:tc>
        <w:tc>
          <w:tcPr>
            <w:tcW w:w="1140" w:type="dxa"/>
            <w:shd w:val="clear" w:color="auto" w:fill="auto"/>
            <w:vAlign w:val="center"/>
          </w:tcPr>
          <w:p w:rsidR="009F663F" w:rsidRDefault="009F663F" w:rsidP="00A80886">
            <w:pPr>
              <w:jc w:val="center"/>
            </w:pPr>
            <w:r>
              <w:t>7,91</w:t>
            </w:r>
          </w:p>
        </w:tc>
        <w:tc>
          <w:tcPr>
            <w:tcW w:w="1140" w:type="dxa"/>
            <w:shd w:val="clear" w:color="auto" w:fill="auto"/>
            <w:vAlign w:val="center"/>
          </w:tcPr>
          <w:p w:rsidR="009F663F" w:rsidRDefault="009F663F" w:rsidP="00A80886">
            <w:pPr>
              <w:jc w:val="center"/>
            </w:pPr>
            <w:r>
              <w:t>7,86</w:t>
            </w:r>
          </w:p>
        </w:tc>
        <w:tc>
          <w:tcPr>
            <w:tcW w:w="990" w:type="dxa"/>
            <w:shd w:val="clear" w:color="auto" w:fill="auto"/>
            <w:vAlign w:val="center"/>
          </w:tcPr>
          <w:p w:rsidR="009F663F" w:rsidRDefault="009F663F" w:rsidP="00A80886">
            <w:pPr>
              <w:pBdr>
                <w:top w:val="nil"/>
                <w:left w:val="nil"/>
                <w:bottom w:val="nil"/>
                <w:right w:val="nil"/>
                <w:between w:val="nil"/>
              </w:pBdr>
              <w:jc w:val="center"/>
            </w:pPr>
            <w:r>
              <w:t>7,81</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7,76</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7,71</w:t>
            </w:r>
          </w:p>
        </w:tc>
        <w:tc>
          <w:tcPr>
            <w:tcW w:w="1170" w:type="dxa"/>
            <w:gridSpan w:val="2"/>
            <w:shd w:val="clear" w:color="auto" w:fill="auto"/>
            <w:vAlign w:val="center"/>
          </w:tcPr>
          <w:p w:rsidR="009F663F" w:rsidRDefault="009F663F" w:rsidP="00A80886">
            <w:pPr>
              <w:pBdr>
                <w:top w:val="nil"/>
                <w:left w:val="nil"/>
                <w:bottom w:val="nil"/>
                <w:right w:val="nil"/>
                <w:between w:val="nil"/>
              </w:pBdr>
              <w:jc w:val="center"/>
            </w:pPr>
            <w:r>
              <w:t>7,71</w:t>
            </w:r>
          </w:p>
        </w:tc>
      </w:tr>
      <w:tr w:rsidR="0041264C">
        <w:trPr>
          <w:trHeight w:val="215"/>
        </w:trPr>
        <w:tc>
          <w:tcPr>
            <w:tcW w:w="570" w:type="dxa"/>
            <w:vAlign w:val="center"/>
          </w:tcPr>
          <w:p w:rsidR="0041264C" w:rsidRDefault="0041264C" w:rsidP="00A80886">
            <w:pPr>
              <w:tabs>
                <w:tab w:val="left" w:pos="851"/>
                <w:tab w:val="left" w:pos="993"/>
              </w:tabs>
              <w:jc w:val="center"/>
              <w:rPr>
                <w:b/>
                <w:bCs/>
              </w:rPr>
            </w:pPr>
          </w:p>
        </w:tc>
        <w:tc>
          <w:tcPr>
            <w:tcW w:w="3105" w:type="dxa"/>
            <w:shd w:val="clear" w:color="auto" w:fill="auto"/>
          </w:tcPr>
          <w:p w:rsidR="0041264C" w:rsidRDefault="0041264C" w:rsidP="00A80886">
            <w:pPr>
              <w:rPr>
                <w:b/>
                <w:bCs/>
              </w:rPr>
            </w:pPr>
            <w:r>
              <w:rPr>
                <w:b/>
                <w:bCs/>
              </w:rPr>
              <w:t>г.Каражал</w:t>
            </w:r>
          </w:p>
        </w:tc>
        <w:tc>
          <w:tcPr>
            <w:tcW w:w="1995" w:type="dxa"/>
            <w:shd w:val="clear" w:color="auto" w:fill="auto"/>
            <w:vAlign w:val="center"/>
          </w:tcPr>
          <w:p w:rsidR="0041264C" w:rsidRDefault="001F2E41"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41264C" w:rsidRDefault="0041264C" w:rsidP="00A80886">
            <w:pPr>
              <w:keepLines/>
              <w:jc w:val="center"/>
            </w:pPr>
          </w:p>
        </w:tc>
        <w:tc>
          <w:tcPr>
            <w:tcW w:w="1320" w:type="dxa"/>
            <w:shd w:val="clear" w:color="auto" w:fill="auto"/>
            <w:vAlign w:val="center"/>
          </w:tcPr>
          <w:p w:rsidR="0041264C" w:rsidRDefault="0041264C" w:rsidP="00A80886">
            <w:pPr>
              <w:widowControl w:val="0"/>
              <w:tabs>
                <w:tab w:val="left" w:pos="9639"/>
              </w:tabs>
              <w:jc w:val="center"/>
            </w:pPr>
          </w:p>
        </w:tc>
        <w:tc>
          <w:tcPr>
            <w:tcW w:w="1140" w:type="dxa"/>
            <w:shd w:val="clear" w:color="auto" w:fill="auto"/>
            <w:vAlign w:val="center"/>
          </w:tcPr>
          <w:p w:rsidR="0041264C" w:rsidRDefault="0041264C" w:rsidP="00A80886">
            <w:pPr>
              <w:jc w:val="center"/>
            </w:pPr>
            <w:r>
              <w:t>8,40</w:t>
            </w:r>
          </w:p>
        </w:tc>
        <w:tc>
          <w:tcPr>
            <w:tcW w:w="1140" w:type="dxa"/>
            <w:shd w:val="clear" w:color="auto" w:fill="auto"/>
            <w:vAlign w:val="center"/>
          </w:tcPr>
          <w:p w:rsidR="0041264C" w:rsidRDefault="0041264C" w:rsidP="00A80886">
            <w:pPr>
              <w:jc w:val="center"/>
            </w:pPr>
            <w:r>
              <w:t>7,91</w:t>
            </w:r>
          </w:p>
        </w:tc>
        <w:tc>
          <w:tcPr>
            <w:tcW w:w="1140" w:type="dxa"/>
            <w:shd w:val="clear" w:color="auto" w:fill="auto"/>
            <w:vAlign w:val="center"/>
          </w:tcPr>
          <w:p w:rsidR="0041264C" w:rsidRDefault="0041264C" w:rsidP="00A80886">
            <w:pPr>
              <w:jc w:val="center"/>
            </w:pPr>
            <w:r>
              <w:t>7,86</w:t>
            </w:r>
          </w:p>
        </w:tc>
        <w:tc>
          <w:tcPr>
            <w:tcW w:w="990" w:type="dxa"/>
            <w:shd w:val="clear" w:color="auto" w:fill="auto"/>
            <w:vAlign w:val="center"/>
          </w:tcPr>
          <w:p w:rsidR="0041264C" w:rsidRDefault="0041264C" w:rsidP="00A80886">
            <w:pPr>
              <w:pBdr>
                <w:top w:val="nil"/>
                <w:left w:val="nil"/>
                <w:bottom w:val="nil"/>
                <w:right w:val="nil"/>
                <w:between w:val="nil"/>
              </w:pBdr>
              <w:jc w:val="center"/>
            </w:pPr>
            <w:r>
              <w:t>7,81</w:t>
            </w:r>
          </w:p>
        </w:tc>
        <w:tc>
          <w:tcPr>
            <w:tcW w:w="1140" w:type="dxa"/>
            <w:gridSpan w:val="2"/>
            <w:shd w:val="clear" w:color="auto" w:fill="auto"/>
            <w:vAlign w:val="center"/>
          </w:tcPr>
          <w:p w:rsidR="0041264C" w:rsidRDefault="0041264C" w:rsidP="00A80886">
            <w:pPr>
              <w:pBdr>
                <w:top w:val="nil"/>
                <w:left w:val="nil"/>
                <w:bottom w:val="nil"/>
                <w:right w:val="nil"/>
                <w:between w:val="nil"/>
              </w:pBdr>
              <w:jc w:val="center"/>
            </w:pPr>
            <w:r>
              <w:t>7,76</w:t>
            </w:r>
          </w:p>
        </w:tc>
        <w:tc>
          <w:tcPr>
            <w:tcW w:w="1140" w:type="dxa"/>
            <w:gridSpan w:val="2"/>
            <w:shd w:val="clear" w:color="auto" w:fill="auto"/>
            <w:vAlign w:val="center"/>
          </w:tcPr>
          <w:p w:rsidR="0041264C" w:rsidRDefault="0041264C" w:rsidP="00A80886">
            <w:pPr>
              <w:pBdr>
                <w:top w:val="nil"/>
                <w:left w:val="nil"/>
                <w:bottom w:val="nil"/>
                <w:right w:val="nil"/>
                <w:between w:val="nil"/>
              </w:pBdr>
              <w:jc w:val="center"/>
            </w:pPr>
            <w:r>
              <w:t>7,71</w:t>
            </w:r>
          </w:p>
        </w:tc>
        <w:tc>
          <w:tcPr>
            <w:tcW w:w="1170" w:type="dxa"/>
            <w:gridSpan w:val="2"/>
            <w:shd w:val="clear" w:color="auto" w:fill="auto"/>
            <w:vAlign w:val="center"/>
          </w:tcPr>
          <w:p w:rsidR="0041264C" w:rsidRDefault="0041264C" w:rsidP="00A80886">
            <w:pPr>
              <w:pBdr>
                <w:top w:val="nil"/>
                <w:left w:val="nil"/>
                <w:bottom w:val="nil"/>
                <w:right w:val="nil"/>
                <w:between w:val="nil"/>
              </w:pBdr>
              <w:jc w:val="center"/>
            </w:pPr>
            <w:r>
              <w:t>7,71</w:t>
            </w:r>
          </w:p>
        </w:tc>
      </w:tr>
      <w:tr w:rsidR="009F663F">
        <w:trPr>
          <w:trHeight w:val="215"/>
        </w:trPr>
        <w:tc>
          <w:tcPr>
            <w:tcW w:w="570" w:type="dxa"/>
            <w:vAlign w:val="center"/>
          </w:tcPr>
          <w:p w:rsidR="009F663F" w:rsidRDefault="009F663F" w:rsidP="00A80886">
            <w:pPr>
              <w:pBdr>
                <w:top w:val="nil"/>
                <w:left w:val="nil"/>
                <w:bottom w:val="nil"/>
                <w:right w:val="nil"/>
                <w:between w:val="nil"/>
              </w:pBdr>
              <w:jc w:val="center"/>
              <w:rPr>
                <w:b/>
                <w:bCs/>
              </w:rPr>
            </w:pPr>
          </w:p>
        </w:tc>
        <w:tc>
          <w:tcPr>
            <w:tcW w:w="15555" w:type="dxa"/>
            <w:gridSpan w:val="14"/>
            <w:shd w:val="clear" w:color="auto" w:fill="auto"/>
            <w:vAlign w:val="center"/>
          </w:tcPr>
          <w:p w:rsidR="009F663F" w:rsidRDefault="009F663F" w:rsidP="00A80886">
            <w:pPr>
              <w:pBdr>
                <w:top w:val="nil"/>
                <w:left w:val="nil"/>
                <w:bottom w:val="nil"/>
                <w:right w:val="nil"/>
                <w:between w:val="nil"/>
              </w:pBdr>
              <w:rPr>
                <w:b/>
                <w:bCs/>
              </w:rPr>
            </w:pPr>
            <w:r>
              <w:rPr>
                <w:b/>
                <w:bCs/>
              </w:rPr>
              <w:t>Задача 1. Снижение причин основных видом смертностей</w:t>
            </w:r>
          </w:p>
        </w:tc>
      </w:tr>
      <w:tr w:rsidR="009F663F" w:rsidTr="004A3989">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1.2</w:t>
            </w:r>
          </w:p>
          <w:p w:rsidR="009F663F" w:rsidRDefault="009F663F" w:rsidP="00A80886">
            <w:pPr>
              <w:rPr>
                <w:b/>
                <w:bCs/>
              </w:rPr>
            </w:pPr>
            <w:r w:rsidRPr="00794BE3">
              <w:t>Снижение стандартизованного коэффициента cмертности от злокачественных</w:t>
            </w:r>
            <w:r>
              <w:t xml:space="preserve"> заболеваний</w:t>
            </w:r>
            <w:r w:rsidR="00427150">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Статистические данные</w:t>
            </w:r>
          </w:p>
        </w:tc>
        <w:tc>
          <w:tcPr>
            <w:tcW w:w="1320" w:type="dxa"/>
            <w:shd w:val="clear" w:color="auto" w:fill="auto"/>
            <w:vAlign w:val="center"/>
          </w:tcPr>
          <w:p w:rsidR="009F663F" w:rsidRDefault="009F663F" w:rsidP="00A80886">
            <w:pPr>
              <w:widowControl w:val="0"/>
              <w:jc w:val="center"/>
            </w:pPr>
            <w:r>
              <w:t>на 100 тыс.</w:t>
            </w:r>
          </w:p>
          <w:p w:rsidR="009F663F" w:rsidRDefault="009F663F" w:rsidP="00A80886">
            <w:pPr>
              <w:pBdr>
                <w:top w:val="nil"/>
                <w:left w:val="nil"/>
                <w:bottom w:val="nil"/>
                <w:right w:val="nil"/>
                <w:between w:val="nil"/>
              </w:pBdr>
              <w:jc w:val="center"/>
              <w:rPr>
                <w:b/>
                <w:bCs/>
              </w:rPr>
            </w:pPr>
            <w:r>
              <w:t>населения</w:t>
            </w:r>
          </w:p>
        </w:tc>
        <w:tc>
          <w:tcPr>
            <w:tcW w:w="1140" w:type="dxa"/>
            <w:shd w:val="clear" w:color="auto" w:fill="auto"/>
            <w:vAlign w:val="center"/>
          </w:tcPr>
          <w:p w:rsidR="009F663F" w:rsidRDefault="009F663F" w:rsidP="00A80886">
            <w:pPr>
              <w:jc w:val="center"/>
            </w:pPr>
            <w:r>
              <w:t>72,25</w:t>
            </w:r>
          </w:p>
        </w:tc>
        <w:tc>
          <w:tcPr>
            <w:tcW w:w="1140" w:type="dxa"/>
            <w:shd w:val="clear" w:color="auto" w:fill="auto"/>
            <w:vAlign w:val="center"/>
          </w:tcPr>
          <w:p w:rsidR="009F663F" w:rsidRDefault="009F663F" w:rsidP="00A80886">
            <w:pPr>
              <w:jc w:val="center"/>
            </w:pPr>
            <w:r>
              <w:t>57,73</w:t>
            </w:r>
          </w:p>
        </w:tc>
        <w:tc>
          <w:tcPr>
            <w:tcW w:w="1140" w:type="dxa"/>
            <w:shd w:val="clear" w:color="auto" w:fill="auto"/>
            <w:vAlign w:val="center"/>
          </w:tcPr>
          <w:p w:rsidR="009F663F" w:rsidRDefault="009F663F" w:rsidP="00A80886">
            <w:pPr>
              <w:jc w:val="center"/>
            </w:pPr>
            <w:r>
              <w:t>56,63</w:t>
            </w:r>
          </w:p>
        </w:tc>
        <w:tc>
          <w:tcPr>
            <w:tcW w:w="990" w:type="dxa"/>
            <w:shd w:val="clear" w:color="auto" w:fill="auto"/>
            <w:vAlign w:val="center"/>
          </w:tcPr>
          <w:p w:rsidR="009F663F" w:rsidRDefault="009F663F" w:rsidP="00A80886">
            <w:pPr>
              <w:pBdr>
                <w:top w:val="nil"/>
                <w:left w:val="nil"/>
                <w:bottom w:val="nil"/>
                <w:right w:val="nil"/>
                <w:between w:val="nil"/>
              </w:pBdr>
              <w:jc w:val="center"/>
            </w:pPr>
            <w:r>
              <w:t>55,53</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54,33</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53,6</w:t>
            </w:r>
          </w:p>
        </w:tc>
        <w:tc>
          <w:tcPr>
            <w:tcW w:w="1170" w:type="dxa"/>
            <w:gridSpan w:val="2"/>
            <w:shd w:val="clear" w:color="auto" w:fill="auto"/>
            <w:vAlign w:val="center"/>
          </w:tcPr>
          <w:p w:rsidR="009F663F" w:rsidRPr="003D39B8" w:rsidRDefault="009F663F" w:rsidP="00A80886">
            <w:pPr>
              <w:pBdr>
                <w:top w:val="nil"/>
                <w:left w:val="nil"/>
                <w:bottom w:val="nil"/>
                <w:right w:val="nil"/>
                <w:between w:val="nil"/>
              </w:pBdr>
              <w:jc w:val="center"/>
            </w:pPr>
            <w:r>
              <w:t>53,0</w:t>
            </w:r>
          </w:p>
        </w:tc>
      </w:tr>
      <w:tr w:rsidR="00794BE3" w:rsidTr="004A3989">
        <w:trPr>
          <w:trHeight w:val="215"/>
        </w:trPr>
        <w:tc>
          <w:tcPr>
            <w:tcW w:w="570" w:type="dxa"/>
            <w:vAlign w:val="center"/>
          </w:tcPr>
          <w:p w:rsidR="00794BE3" w:rsidRDefault="00794BE3" w:rsidP="00A80886">
            <w:pPr>
              <w:tabs>
                <w:tab w:val="left" w:pos="851"/>
                <w:tab w:val="left" w:pos="993"/>
              </w:tabs>
              <w:jc w:val="center"/>
              <w:rPr>
                <w:b/>
                <w:bCs/>
              </w:rPr>
            </w:pPr>
          </w:p>
        </w:tc>
        <w:tc>
          <w:tcPr>
            <w:tcW w:w="3105" w:type="dxa"/>
            <w:shd w:val="clear" w:color="auto" w:fill="auto"/>
          </w:tcPr>
          <w:p w:rsidR="00794BE3" w:rsidRPr="00794BE3" w:rsidRDefault="00794BE3" w:rsidP="00A80886">
            <w:pPr>
              <w:rPr>
                <w:b/>
                <w:bCs/>
              </w:rPr>
            </w:pPr>
            <w:r>
              <w:rPr>
                <w:b/>
                <w:bCs/>
              </w:rPr>
              <w:t>г.Каражал</w:t>
            </w:r>
          </w:p>
        </w:tc>
        <w:tc>
          <w:tcPr>
            <w:tcW w:w="1995" w:type="dxa"/>
            <w:shd w:val="clear" w:color="auto" w:fill="auto"/>
            <w:vAlign w:val="center"/>
          </w:tcPr>
          <w:p w:rsidR="00794BE3" w:rsidRDefault="001F2E41"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794BE3" w:rsidRDefault="00794BE3" w:rsidP="00A80886">
            <w:pPr>
              <w:pBdr>
                <w:top w:val="nil"/>
                <w:left w:val="nil"/>
                <w:bottom w:val="nil"/>
                <w:right w:val="nil"/>
                <w:between w:val="nil"/>
              </w:pBdr>
              <w:jc w:val="center"/>
            </w:pPr>
          </w:p>
        </w:tc>
        <w:tc>
          <w:tcPr>
            <w:tcW w:w="1320" w:type="dxa"/>
            <w:shd w:val="clear" w:color="auto" w:fill="auto"/>
            <w:vAlign w:val="center"/>
          </w:tcPr>
          <w:p w:rsidR="00794BE3" w:rsidRDefault="00794BE3" w:rsidP="00A80886">
            <w:pPr>
              <w:widowControl w:val="0"/>
              <w:jc w:val="center"/>
            </w:pPr>
          </w:p>
        </w:tc>
        <w:tc>
          <w:tcPr>
            <w:tcW w:w="1140" w:type="dxa"/>
            <w:shd w:val="clear" w:color="auto" w:fill="auto"/>
            <w:vAlign w:val="center"/>
          </w:tcPr>
          <w:p w:rsidR="00794BE3" w:rsidRDefault="00794BE3" w:rsidP="00A80886">
            <w:pPr>
              <w:jc w:val="center"/>
            </w:pPr>
            <w:r>
              <w:t>69,38</w:t>
            </w:r>
          </w:p>
        </w:tc>
        <w:tc>
          <w:tcPr>
            <w:tcW w:w="1140" w:type="dxa"/>
            <w:shd w:val="clear" w:color="auto" w:fill="auto"/>
            <w:vAlign w:val="center"/>
          </w:tcPr>
          <w:p w:rsidR="00794BE3" w:rsidRDefault="00CD5BBE" w:rsidP="00A80886">
            <w:pPr>
              <w:jc w:val="center"/>
            </w:pPr>
            <w:r>
              <w:t>68,88</w:t>
            </w:r>
          </w:p>
        </w:tc>
        <w:tc>
          <w:tcPr>
            <w:tcW w:w="1140" w:type="dxa"/>
            <w:shd w:val="clear" w:color="auto" w:fill="auto"/>
            <w:vAlign w:val="center"/>
          </w:tcPr>
          <w:p w:rsidR="00794BE3" w:rsidRDefault="00CD5BBE" w:rsidP="00A80886">
            <w:pPr>
              <w:jc w:val="center"/>
            </w:pPr>
            <w:r>
              <w:t>56,0</w:t>
            </w:r>
          </w:p>
        </w:tc>
        <w:tc>
          <w:tcPr>
            <w:tcW w:w="990" w:type="dxa"/>
            <w:shd w:val="clear" w:color="auto" w:fill="auto"/>
            <w:vAlign w:val="center"/>
          </w:tcPr>
          <w:p w:rsidR="00794BE3" w:rsidRDefault="00CD5BBE" w:rsidP="00A80886">
            <w:pPr>
              <w:pBdr>
                <w:top w:val="nil"/>
                <w:left w:val="nil"/>
                <w:bottom w:val="nil"/>
                <w:right w:val="nil"/>
                <w:between w:val="nil"/>
              </w:pBdr>
              <w:jc w:val="center"/>
            </w:pPr>
            <w:r>
              <w:t>55,0</w:t>
            </w:r>
          </w:p>
        </w:tc>
        <w:tc>
          <w:tcPr>
            <w:tcW w:w="1140" w:type="dxa"/>
            <w:gridSpan w:val="2"/>
            <w:shd w:val="clear" w:color="auto" w:fill="auto"/>
            <w:vAlign w:val="center"/>
          </w:tcPr>
          <w:p w:rsidR="00794BE3" w:rsidRDefault="00CD5BBE" w:rsidP="00A80886">
            <w:pPr>
              <w:pBdr>
                <w:top w:val="nil"/>
                <w:left w:val="nil"/>
                <w:bottom w:val="nil"/>
                <w:right w:val="nil"/>
                <w:between w:val="nil"/>
              </w:pBdr>
              <w:jc w:val="center"/>
            </w:pPr>
            <w:r>
              <w:t>54,0</w:t>
            </w:r>
          </w:p>
        </w:tc>
        <w:tc>
          <w:tcPr>
            <w:tcW w:w="1140" w:type="dxa"/>
            <w:gridSpan w:val="2"/>
            <w:shd w:val="clear" w:color="auto" w:fill="auto"/>
            <w:vAlign w:val="center"/>
          </w:tcPr>
          <w:p w:rsidR="00794BE3" w:rsidRDefault="00CD5BBE" w:rsidP="00A80886">
            <w:pPr>
              <w:pBdr>
                <w:top w:val="nil"/>
                <w:left w:val="nil"/>
                <w:bottom w:val="nil"/>
                <w:right w:val="nil"/>
                <w:between w:val="nil"/>
              </w:pBdr>
              <w:jc w:val="center"/>
            </w:pPr>
            <w:r>
              <w:t>53,0</w:t>
            </w:r>
          </w:p>
        </w:tc>
        <w:tc>
          <w:tcPr>
            <w:tcW w:w="1170" w:type="dxa"/>
            <w:gridSpan w:val="2"/>
            <w:shd w:val="clear" w:color="auto" w:fill="auto"/>
            <w:vAlign w:val="center"/>
          </w:tcPr>
          <w:p w:rsidR="00794BE3" w:rsidRDefault="00CD5BBE" w:rsidP="00A80886">
            <w:pPr>
              <w:pBdr>
                <w:top w:val="nil"/>
                <w:left w:val="nil"/>
                <w:bottom w:val="nil"/>
                <w:right w:val="nil"/>
                <w:between w:val="nil"/>
              </w:pBdr>
              <w:jc w:val="center"/>
            </w:pPr>
            <w:r>
              <w:t>52,5</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1.3</w:t>
            </w:r>
          </w:p>
          <w:p w:rsidR="009F663F" w:rsidRDefault="009F663F" w:rsidP="00A80886">
            <w:pPr>
              <w:rPr>
                <w:b/>
                <w:bCs/>
              </w:rPr>
            </w:pPr>
            <w:r>
              <w:t>Рост удельного веса выявленных первичных злокачественных новообразований на 0-I стадиях (уровень ранней диагностики)</w:t>
            </w:r>
            <w:r w:rsidR="00427150">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 xml:space="preserve">Административные данные МЗ </w:t>
            </w:r>
          </w:p>
        </w:tc>
        <w:tc>
          <w:tcPr>
            <w:tcW w:w="1320" w:type="dxa"/>
            <w:shd w:val="clear" w:color="auto" w:fill="auto"/>
            <w:vAlign w:val="center"/>
          </w:tcPr>
          <w:p w:rsidR="009F663F" w:rsidRDefault="009F663F" w:rsidP="00A80886">
            <w:pPr>
              <w:pBdr>
                <w:top w:val="nil"/>
                <w:left w:val="nil"/>
                <w:bottom w:val="nil"/>
                <w:right w:val="nil"/>
                <w:between w:val="nil"/>
              </w:pBdr>
              <w:jc w:val="center"/>
              <w:rPr>
                <w:b/>
                <w:bCs/>
              </w:rPr>
            </w:pPr>
            <w:r>
              <w:t>%</w:t>
            </w:r>
          </w:p>
        </w:tc>
        <w:tc>
          <w:tcPr>
            <w:tcW w:w="1140" w:type="dxa"/>
            <w:shd w:val="clear" w:color="auto" w:fill="auto"/>
            <w:vAlign w:val="center"/>
          </w:tcPr>
          <w:p w:rsidR="009F663F" w:rsidRDefault="009F663F" w:rsidP="00A80886">
            <w:pPr>
              <w:jc w:val="center"/>
            </w:pPr>
            <w:r>
              <w:t>25,7</w:t>
            </w:r>
          </w:p>
        </w:tc>
        <w:tc>
          <w:tcPr>
            <w:tcW w:w="1140" w:type="dxa"/>
            <w:shd w:val="clear" w:color="auto" w:fill="auto"/>
            <w:vAlign w:val="center"/>
          </w:tcPr>
          <w:p w:rsidR="009F663F" w:rsidRDefault="009F663F" w:rsidP="00A80886">
            <w:pPr>
              <w:jc w:val="center"/>
            </w:pPr>
            <w:r>
              <w:t>29,79</w:t>
            </w:r>
          </w:p>
        </w:tc>
        <w:tc>
          <w:tcPr>
            <w:tcW w:w="1140" w:type="dxa"/>
            <w:shd w:val="clear" w:color="auto" w:fill="auto"/>
            <w:vAlign w:val="center"/>
          </w:tcPr>
          <w:p w:rsidR="009F663F" w:rsidRDefault="009F663F" w:rsidP="00A80886">
            <w:pPr>
              <w:jc w:val="center"/>
            </w:pPr>
            <w:r>
              <w:t>30,88</w:t>
            </w:r>
          </w:p>
        </w:tc>
        <w:tc>
          <w:tcPr>
            <w:tcW w:w="990" w:type="dxa"/>
            <w:shd w:val="clear" w:color="auto" w:fill="auto"/>
            <w:vAlign w:val="center"/>
          </w:tcPr>
          <w:p w:rsidR="009F663F" w:rsidRDefault="009F663F" w:rsidP="00A80886">
            <w:pPr>
              <w:pBdr>
                <w:top w:val="nil"/>
                <w:left w:val="nil"/>
                <w:bottom w:val="nil"/>
                <w:right w:val="nil"/>
                <w:between w:val="nil"/>
              </w:pBdr>
              <w:jc w:val="center"/>
            </w:pPr>
            <w:r>
              <w:t>31,97</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31,98</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31,99</w:t>
            </w:r>
          </w:p>
        </w:tc>
        <w:tc>
          <w:tcPr>
            <w:tcW w:w="1170" w:type="dxa"/>
            <w:gridSpan w:val="2"/>
            <w:shd w:val="clear" w:color="auto" w:fill="auto"/>
            <w:vAlign w:val="center"/>
          </w:tcPr>
          <w:p w:rsidR="009F663F" w:rsidRPr="003D39B8" w:rsidRDefault="009F663F" w:rsidP="00A80886">
            <w:pPr>
              <w:pBdr>
                <w:top w:val="nil"/>
                <w:left w:val="nil"/>
                <w:bottom w:val="nil"/>
                <w:right w:val="nil"/>
                <w:between w:val="nil"/>
              </w:pBdr>
              <w:jc w:val="center"/>
            </w:pPr>
            <w:r>
              <w:t>32,0</w:t>
            </w:r>
          </w:p>
        </w:tc>
      </w:tr>
      <w:tr w:rsidR="00CD5BBE" w:rsidRPr="001C3A90">
        <w:trPr>
          <w:trHeight w:val="215"/>
        </w:trPr>
        <w:tc>
          <w:tcPr>
            <w:tcW w:w="570" w:type="dxa"/>
            <w:vAlign w:val="center"/>
          </w:tcPr>
          <w:p w:rsidR="00CD5BBE" w:rsidRDefault="00CD5BBE" w:rsidP="00A80886">
            <w:pPr>
              <w:tabs>
                <w:tab w:val="left" w:pos="851"/>
                <w:tab w:val="left" w:pos="993"/>
              </w:tabs>
              <w:jc w:val="center"/>
              <w:rPr>
                <w:b/>
                <w:bCs/>
              </w:rPr>
            </w:pPr>
          </w:p>
        </w:tc>
        <w:tc>
          <w:tcPr>
            <w:tcW w:w="3105" w:type="dxa"/>
            <w:shd w:val="clear" w:color="auto" w:fill="auto"/>
          </w:tcPr>
          <w:p w:rsidR="00CD5BBE" w:rsidRDefault="0083201A" w:rsidP="00A80886">
            <w:pPr>
              <w:rPr>
                <w:b/>
                <w:bCs/>
              </w:rPr>
            </w:pPr>
            <w:r>
              <w:rPr>
                <w:b/>
                <w:bCs/>
              </w:rPr>
              <w:t>г.Каражал</w:t>
            </w:r>
          </w:p>
        </w:tc>
        <w:tc>
          <w:tcPr>
            <w:tcW w:w="1995" w:type="dxa"/>
            <w:shd w:val="clear" w:color="auto" w:fill="auto"/>
            <w:vAlign w:val="center"/>
          </w:tcPr>
          <w:p w:rsidR="00CD5BBE" w:rsidRDefault="001F2E41" w:rsidP="00A80886">
            <w:pPr>
              <w:pBdr>
                <w:top w:val="nil"/>
                <w:left w:val="nil"/>
                <w:bottom w:val="nil"/>
                <w:right w:val="nil"/>
                <w:between w:val="nil"/>
              </w:pBdr>
              <w:jc w:val="center"/>
            </w:pPr>
            <w:r>
              <w:t xml:space="preserve">Больницы </w:t>
            </w:r>
            <w:r>
              <w:lastRenderedPageBreak/>
              <w:t>города Каражал, поселка Жайрем, акимат города Каражал</w:t>
            </w:r>
          </w:p>
        </w:tc>
        <w:tc>
          <w:tcPr>
            <w:tcW w:w="1275" w:type="dxa"/>
            <w:shd w:val="clear" w:color="auto" w:fill="auto"/>
            <w:vAlign w:val="center"/>
          </w:tcPr>
          <w:p w:rsidR="00CD5BBE" w:rsidRDefault="00CD5BBE" w:rsidP="00A80886">
            <w:pPr>
              <w:pBdr>
                <w:top w:val="nil"/>
                <w:left w:val="nil"/>
                <w:bottom w:val="nil"/>
                <w:right w:val="nil"/>
                <w:between w:val="nil"/>
              </w:pBdr>
              <w:jc w:val="center"/>
            </w:pPr>
          </w:p>
        </w:tc>
        <w:tc>
          <w:tcPr>
            <w:tcW w:w="1320" w:type="dxa"/>
            <w:shd w:val="clear" w:color="auto" w:fill="auto"/>
            <w:vAlign w:val="center"/>
          </w:tcPr>
          <w:p w:rsidR="00CD5BBE" w:rsidRDefault="00CD5BBE" w:rsidP="00A80886">
            <w:pPr>
              <w:pBdr>
                <w:top w:val="nil"/>
                <w:left w:val="nil"/>
                <w:bottom w:val="nil"/>
                <w:right w:val="nil"/>
                <w:between w:val="nil"/>
              </w:pBdr>
              <w:jc w:val="center"/>
            </w:pPr>
          </w:p>
        </w:tc>
        <w:tc>
          <w:tcPr>
            <w:tcW w:w="1140" w:type="dxa"/>
            <w:shd w:val="clear" w:color="auto" w:fill="auto"/>
            <w:vAlign w:val="center"/>
          </w:tcPr>
          <w:p w:rsidR="00CD5BBE" w:rsidRDefault="0083201A" w:rsidP="00A80886">
            <w:pPr>
              <w:jc w:val="center"/>
            </w:pPr>
            <w:r>
              <w:t>24,3</w:t>
            </w:r>
          </w:p>
        </w:tc>
        <w:tc>
          <w:tcPr>
            <w:tcW w:w="1140" w:type="dxa"/>
            <w:shd w:val="clear" w:color="auto" w:fill="auto"/>
            <w:vAlign w:val="center"/>
          </w:tcPr>
          <w:p w:rsidR="00CD5BBE" w:rsidRDefault="0083201A" w:rsidP="00A80886">
            <w:pPr>
              <w:jc w:val="center"/>
            </w:pPr>
            <w:r>
              <w:t>24,5</w:t>
            </w:r>
          </w:p>
        </w:tc>
        <w:tc>
          <w:tcPr>
            <w:tcW w:w="1140" w:type="dxa"/>
            <w:shd w:val="clear" w:color="auto" w:fill="auto"/>
            <w:vAlign w:val="center"/>
          </w:tcPr>
          <w:p w:rsidR="00CD5BBE" w:rsidRPr="001C3A90" w:rsidRDefault="008D55E1" w:rsidP="00A80886">
            <w:pPr>
              <w:jc w:val="center"/>
            </w:pPr>
            <w:r w:rsidRPr="001C3A90">
              <w:t xml:space="preserve">30,9 </w:t>
            </w:r>
          </w:p>
        </w:tc>
        <w:tc>
          <w:tcPr>
            <w:tcW w:w="990" w:type="dxa"/>
            <w:shd w:val="clear" w:color="auto" w:fill="auto"/>
            <w:vAlign w:val="center"/>
          </w:tcPr>
          <w:p w:rsidR="00CD5BBE" w:rsidRPr="001C3A90" w:rsidRDefault="0083201A" w:rsidP="00A80886">
            <w:pPr>
              <w:pBdr>
                <w:top w:val="nil"/>
                <w:left w:val="nil"/>
                <w:bottom w:val="nil"/>
                <w:right w:val="nil"/>
                <w:between w:val="nil"/>
              </w:pBdr>
              <w:jc w:val="center"/>
            </w:pPr>
            <w:r w:rsidRPr="001C3A90">
              <w:t>32,0</w:t>
            </w:r>
          </w:p>
        </w:tc>
        <w:tc>
          <w:tcPr>
            <w:tcW w:w="1140" w:type="dxa"/>
            <w:gridSpan w:val="2"/>
            <w:shd w:val="clear" w:color="auto" w:fill="auto"/>
            <w:vAlign w:val="center"/>
          </w:tcPr>
          <w:p w:rsidR="00CD5BBE" w:rsidRPr="001C3A90" w:rsidRDefault="008D55E1" w:rsidP="00A80886">
            <w:pPr>
              <w:pBdr>
                <w:top w:val="nil"/>
                <w:left w:val="nil"/>
                <w:bottom w:val="nil"/>
                <w:right w:val="nil"/>
                <w:between w:val="nil"/>
              </w:pBdr>
              <w:jc w:val="center"/>
            </w:pPr>
            <w:r w:rsidRPr="001C3A90">
              <w:t>32,0</w:t>
            </w:r>
          </w:p>
        </w:tc>
        <w:tc>
          <w:tcPr>
            <w:tcW w:w="1140" w:type="dxa"/>
            <w:gridSpan w:val="2"/>
            <w:shd w:val="clear" w:color="auto" w:fill="auto"/>
            <w:vAlign w:val="center"/>
          </w:tcPr>
          <w:p w:rsidR="00CD5BBE" w:rsidRPr="001C3A90" w:rsidRDefault="008D55E1" w:rsidP="00A80886">
            <w:pPr>
              <w:pBdr>
                <w:top w:val="nil"/>
                <w:left w:val="nil"/>
                <w:bottom w:val="nil"/>
                <w:right w:val="nil"/>
                <w:between w:val="nil"/>
              </w:pBdr>
              <w:jc w:val="center"/>
            </w:pPr>
            <w:r w:rsidRPr="001C3A90">
              <w:t xml:space="preserve">32,0 </w:t>
            </w:r>
          </w:p>
        </w:tc>
        <w:tc>
          <w:tcPr>
            <w:tcW w:w="1170" w:type="dxa"/>
            <w:gridSpan w:val="2"/>
            <w:shd w:val="clear" w:color="auto" w:fill="auto"/>
            <w:vAlign w:val="center"/>
          </w:tcPr>
          <w:p w:rsidR="00CD5BBE" w:rsidRPr="001C3A90" w:rsidRDefault="00634025" w:rsidP="00A80886">
            <w:pPr>
              <w:pBdr>
                <w:top w:val="nil"/>
                <w:left w:val="nil"/>
                <w:bottom w:val="nil"/>
                <w:right w:val="nil"/>
                <w:between w:val="nil"/>
              </w:pBdr>
              <w:jc w:val="center"/>
            </w:pPr>
            <w:r w:rsidRPr="001C3A90">
              <w:t>32,0</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1.5</w:t>
            </w:r>
          </w:p>
          <w:p w:rsidR="009F663F" w:rsidRDefault="009F663F" w:rsidP="00A80886">
            <w:pPr>
              <w:rPr>
                <w:b/>
                <w:bCs/>
              </w:rPr>
            </w:pPr>
            <w:r>
              <w:t>Снижение заболеваемости туберкулезом</w:t>
            </w:r>
            <w:r w:rsidR="00427150">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Статистические данные</w:t>
            </w:r>
          </w:p>
        </w:tc>
        <w:tc>
          <w:tcPr>
            <w:tcW w:w="1320" w:type="dxa"/>
            <w:shd w:val="clear" w:color="auto" w:fill="auto"/>
            <w:vAlign w:val="center"/>
          </w:tcPr>
          <w:p w:rsidR="009F663F" w:rsidRDefault="009F663F" w:rsidP="00A80886">
            <w:pPr>
              <w:pBdr>
                <w:top w:val="nil"/>
                <w:left w:val="nil"/>
                <w:bottom w:val="nil"/>
                <w:right w:val="nil"/>
                <w:between w:val="nil"/>
              </w:pBdr>
              <w:jc w:val="center"/>
            </w:pPr>
            <w:r>
              <w:t>на 100 тыс.</w:t>
            </w:r>
          </w:p>
          <w:p w:rsidR="009F663F" w:rsidRDefault="009F663F" w:rsidP="00A80886">
            <w:pPr>
              <w:pBdr>
                <w:top w:val="nil"/>
                <w:left w:val="nil"/>
                <w:bottom w:val="nil"/>
                <w:right w:val="nil"/>
                <w:between w:val="nil"/>
              </w:pBdr>
              <w:jc w:val="center"/>
              <w:rPr>
                <w:b/>
                <w:bCs/>
              </w:rPr>
            </w:pPr>
            <w:r>
              <w:t>населения</w:t>
            </w:r>
          </w:p>
        </w:tc>
        <w:tc>
          <w:tcPr>
            <w:tcW w:w="1140" w:type="dxa"/>
            <w:shd w:val="clear" w:color="auto" w:fill="auto"/>
            <w:vAlign w:val="center"/>
          </w:tcPr>
          <w:p w:rsidR="009F663F" w:rsidRDefault="009F663F" w:rsidP="00A80886">
            <w:pPr>
              <w:jc w:val="center"/>
            </w:pPr>
            <w:r>
              <w:t>50,1</w:t>
            </w:r>
          </w:p>
        </w:tc>
        <w:tc>
          <w:tcPr>
            <w:tcW w:w="1140" w:type="dxa"/>
            <w:shd w:val="clear" w:color="auto" w:fill="auto"/>
            <w:vAlign w:val="center"/>
          </w:tcPr>
          <w:p w:rsidR="009F663F" w:rsidRDefault="009F663F" w:rsidP="00A80886">
            <w:pPr>
              <w:jc w:val="center"/>
            </w:pPr>
            <w:r>
              <w:t>38,2</w:t>
            </w:r>
          </w:p>
        </w:tc>
        <w:tc>
          <w:tcPr>
            <w:tcW w:w="1140" w:type="dxa"/>
            <w:shd w:val="clear" w:color="auto" w:fill="auto"/>
            <w:vAlign w:val="center"/>
          </w:tcPr>
          <w:p w:rsidR="009F663F" w:rsidRPr="00E2115A" w:rsidRDefault="009F663F" w:rsidP="00A80886">
            <w:pPr>
              <w:jc w:val="center"/>
            </w:pPr>
            <w:r>
              <w:t>37,0</w:t>
            </w:r>
          </w:p>
        </w:tc>
        <w:tc>
          <w:tcPr>
            <w:tcW w:w="990" w:type="dxa"/>
            <w:shd w:val="clear" w:color="auto" w:fill="auto"/>
            <w:vAlign w:val="center"/>
          </w:tcPr>
          <w:p w:rsidR="009F663F" w:rsidRDefault="009F663F" w:rsidP="00A80886">
            <w:pPr>
              <w:pBdr>
                <w:top w:val="nil"/>
                <w:left w:val="nil"/>
                <w:bottom w:val="nil"/>
                <w:right w:val="nil"/>
                <w:between w:val="nil"/>
              </w:pBdr>
              <w:jc w:val="center"/>
            </w:pPr>
            <w:r>
              <w:t>35,9</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34,1</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32,4</w:t>
            </w:r>
          </w:p>
        </w:tc>
        <w:tc>
          <w:tcPr>
            <w:tcW w:w="1170" w:type="dxa"/>
            <w:gridSpan w:val="2"/>
            <w:shd w:val="clear" w:color="auto" w:fill="auto"/>
            <w:vAlign w:val="center"/>
          </w:tcPr>
          <w:p w:rsidR="009F663F" w:rsidRPr="00EF704B" w:rsidRDefault="009F663F" w:rsidP="00A80886">
            <w:pPr>
              <w:pBdr>
                <w:top w:val="nil"/>
                <w:left w:val="nil"/>
                <w:bottom w:val="nil"/>
                <w:right w:val="nil"/>
                <w:between w:val="nil"/>
              </w:pBdr>
              <w:jc w:val="center"/>
            </w:pPr>
            <w:r>
              <w:t>32,5</w:t>
            </w:r>
          </w:p>
        </w:tc>
      </w:tr>
      <w:tr w:rsidR="0083201A">
        <w:trPr>
          <w:trHeight w:val="215"/>
        </w:trPr>
        <w:tc>
          <w:tcPr>
            <w:tcW w:w="570" w:type="dxa"/>
            <w:vAlign w:val="center"/>
          </w:tcPr>
          <w:p w:rsidR="0083201A" w:rsidRDefault="0083201A" w:rsidP="00A80886">
            <w:pPr>
              <w:tabs>
                <w:tab w:val="left" w:pos="851"/>
                <w:tab w:val="left" w:pos="993"/>
              </w:tabs>
              <w:jc w:val="center"/>
              <w:rPr>
                <w:b/>
                <w:bCs/>
              </w:rPr>
            </w:pPr>
          </w:p>
        </w:tc>
        <w:tc>
          <w:tcPr>
            <w:tcW w:w="3105" w:type="dxa"/>
            <w:shd w:val="clear" w:color="auto" w:fill="auto"/>
          </w:tcPr>
          <w:p w:rsidR="0083201A" w:rsidRDefault="0083201A" w:rsidP="00A80886">
            <w:pPr>
              <w:rPr>
                <w:b/>
                <w:bCs/>
              </w:rPr>
            </w:pPr>
            <w:r>
              <w:rPr>
                <w:b/>
                <w:bCs/>
              </w:rPr>
              <w:t xml:space="preserve">г.Каражал </w:t>
            </w:r>
          </w:p>
        </w:tc>
        <w:tc>
          <w:tcPr>
            <w:tcW w:w="1995" w:type="dxa"/>
            <w:shd w:val="clear" w:color="auto" w:fill="auto"/>
            <w:vAlign w:val="center"/>
          </w:tcPr>
          <w:p w:rsidR="0083201A" w:rsidRDefault="001F2E41"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83201A" w:rsidRDefault="0083201A" w:rsidP="00A80886">
            <w:pPr>
              <w:pBdr>
                <w:top w:val="nil"/>
                <w:left w:val="nil"/>
                <w:bottom w:val="nil"/>
                <w:right w:val="nil"/>
                <w:between w:val="nil"/>
              </w:pBdr>
              <w:jc w:val="center"/>
            </w:pPr>
          </w:p>
        </w:tc>
        <w:tc>
          <w:tcPr>
            <w:tcW w:w="1320" w:type="dxa"/>
            <w:shd w:val="clear" w:color="auto" w:fill="auto"/>
            <w:vAlign w:val="center"/>
          </w:tcPr>
          <w:p w:rsidR="0083201A" w:rsidRDefault="0083201A" w:rsidP="00A80886">
            <w:pPr>
              <w:pBdr>
                <w:top w:val="nil"/>
                <w:left w:val="nil"/>
                <w:bottom w:val="nil"/>
                <w:right w:val="nil"/>
                <w:between w:val="nil"/>
              </w:pBdr>
              <w:jc w:val="center"/>
            </w:pPr>
          </w:p>
        </w:tc>
        <w:tc>
          <w:tcPr>
            <w:tcW w:w="1140" w:type="dxa"/>
            <w:shd w:val="clear" w:color="auto" w:fill="auto"/>
            <w:vAlign w:val="center"/>
          </w:tcPr>
          <w:p w:rsidR="0083201A" w:rsidRDefault="0083201A" w:rsidP="00A80886">
            <w:pPr>
              <w:jc w:val="center"/>
            </w:pPr>
            <w:r>
              <w:t>40,4</w:t>
            </w:r>
          </w:p>
        </w:tc>
        <w:tc>
          <w:tcPr>
            <w:tcW w:w="1140" w:type="dxa"/>
            <w:shd w:val="clear" w:color="auto" w:fill="auto"/>
            <w:vAlign w:val="center"/>
          </w:tcPr>
          <w:p w:rsidR="0083201A" w:rsidRDefault="00D723E1" w:rsidP="00A80886">
            <w:pPr>
              <w:jc w:val="center"/>
            </w:pPr>
            <w:r>
              <w:t>37,9</w:t>
            </w:r>
          </w:p>
        </w:tc>
        <w:tc>
          <w:tcPr>
            <w:tcW w:w="1140" w:type="dxa"/>
            <w:shd w:val="clear" w:color="auto" w:fill="auto"/>
            <w:vAlign w:val="center"/>
          </w:tcPr>
          <w:p w:rsidR="0083201A" w:rsidRDefault="00DE5D76" w:rsidP="00A80886">
            <w:pPr>
              <w:jc w:val="center"/>
            </w:pPr>
            <w:r>
              <w:t>36,5</w:t>
            </w:r>
          </w:p>
        </w:tc>
        <w:tc>
          <w:tcPr>
            <w:tcW w:w="990" w:type="dxa"/>
            <w:shd w:val="clear" w:color="auto" w:fill="auto"/>
            <w:vAlign w:val="center"/>
          </w:tcPr>
          <w:p w:rsidR="0083201A" w:rsidRDefault="00DE5D76" w:rsidP="00A80886">
            <w:pPr>
              <w:pBdr>
                <w:top w:val="nil"/>
                <w:left w:val="nil"/>
                <w:bottom w:val="nil"/>
                <w:right w:val="nil"/>
                <w:between w:val="nil"/>
              </w:pBdr>
              <w:jc w:val="center"/>
            </w:pPr>
            <w:r>
              <w:t>35,5</w:t>
            </w:r>
          </w:p>
        </w:tc>
        <w:tc>
          <w:tcPr>
            <w:tcW w:w="1140" w:type="dxa"/>
            <w:gridSpan w:val="2"/>
            <w:shd w:val="clear" w:color="auto" w:fill="auto"/>
            <w:vAlign w:val="center"/>
          </w:tcPr>
          <w:p w:rsidR="0083201A" w:rsidRDefault="00DE5D76" w:rsidP="00A80886">
            <w:pPr>
              <w:pBdr>
                <w:top w:val="nil"/>
                <w:left w:val="nil"/>
                <w:bottom w:val="nil"/>
                <w:right w:val="nil"/>
                <w:between w:val="nil"/>
              </w:pBdr>
              <w:jc w:val="center"/>
            </w:pPr>
            <w:r>
              <w:t>33,5</w:t>
            </w:r>
          </w:p>
        </w:tc>
        <w:tc>
          <w:tcPr>
            <w:tcW w:w="1140" w:type="dxa"/>
            <w:gridSpan w:val="2"/>
            <w:shd w:val="clear" w:color="auto" w:fill="auto"/>
            <w:vAlign w:val="center"/>
          </w:tcPr>
          <w:p w:rsidR="0083201A" w:rsidRDefault="00DE5D76" w:rsidP="00A80886">
            <w:pPr>
              <w:pBdr>
                <w:top w:val="nil"/>
                <w:left w:val="nil"/>
                <w:bottom w:val="nil"/>
                <w:right w:val="nil"/>
                <w:between w:val="nil"/>
              </w:pBdr>
              <w:jc w:val="center"/>
            </w:pPr>
            <w:r>
              <w:t>32</w:t>
            </w:r>
          </w:p>
        </w:tc>
        <w:tc>
          <w:tcPr>
            <w:tcW w:w="1170" w:type="dxa"/>
            <w:gridSpan w:val="2"/>
            <w:shd w:val="clear" w:color="auto" w:fill="auto"/>
            <w:vAlign w:val="center"/>
          </w:tcPr>
          <w:p w:rsidR="0083201A" w:rsidRDefault="00DE5D76" w:rsidP="00A80886">
            <w:pPr>
              <w:pBdr>
                <w:top w:val="nil"/>
                <w:left w:val="nil"/>
                <w:bottom w:val="nil"/>
                <w:right w:val="nil"/>
                <w:between w:val="nil"/>
              </w:pBdr>
              <w:jc w:val="center"/>
            </w:pPr>
            <w:r>
              <w:t>31,9</w:t>
            </w:r>
          </w:p>
        </w:tc>
      </w:tr>
      <w:tr w:rsidR="009F663F">
        <w:trPr>
          <w:trHeight w:val="215"/>
        </w:trPr>
        <w:tc>
          <w:tcPr>
            <w:tcW w:w="570" w:type="dxa"/>
            <w:vAlign w:val="center"/>
          </w:tcPr>
          <w:p w:rsidR="009F663F" w:rsidRDefault="009F663F" w:rsidP="00A80886">
            <w:pPr>
              <w:pBdr>
                <w:top w:val="nil"/>
                <w:left w:val="nil"/>
                <w:bottom w:val="nil"/>
                <w:right w:val="nil"/>
                <w:between w:val="nil"/>
              </w:pBdr>
              <w:jc w:val="center"/>
              <w:rPr>
                <w:b/>
                <w:bCs/>
              </w:rPr>
            </w:pPr>
          </w:p>
        </w:tc>
        <w:tc>
          <w:tcPr>
            <w:tcW w:w="15555" w:type="dxa"/>
            <w:gridSpan w:val="14"/>
            <w:vAlign w:val="center"/>
          </w:tcPr>
          <w:p w:rsidR="009F663F" w:rsidRDefault="009F663F" w:rsidP="00A80886">
            <w:pPr>
              <w:pBdr>
                <w:top w:val="nil"/>
                <w:left w:val="nil"/>
                <w:bottom w:val="nil"/>
                <w:right w:val="nil"/>
                <w:between w:val="nil"/>
              </w:pBdr>
              <w:rPr>
                <w:b/>
                <w:bCs/>
              </w:rPr>
            </w:pPr>
            <w:r>
              <w:rPr>
                <w:b/>
                <w:bCs/>
              </w:rPr>
              <w:t>Задача 2. Обеспечение охраны здоровья матери и ребенка</w:t>
            </w:r>
          </w:p>
        </w:tc>
      </w:tr>
      <w:tr w:rsidR="009F663F">
        <w:trPr>
          <w:trHeight w:val="215"/>
        </w:trPr>
        <w:tc>
          <w:tcPr>
            <w:tcW w:w="570" w:type="dxa"/>
            <w:vAlign w:val="center"/>
          </w:tcPr>
          <w:p w:rsidR="009F663F" w:rsidRDefault="009F663F" w:rsidP="00A80886">
            <w:pPr>
              <w:tabs>
                <w:tab w:val="left" w:pos="851"/>
                <w:tab w:val="left" w:pos="993"/>
              </w:tabs>
              <w:jc w:val="center"/>
            </w:pPr>
          </w:p>
        </w:tc>
        <w:tc>
          <w:tcPr>
            <w:tcW w:w="3105" w:type="dxa"/>
            <w:shd w:val="clear" w:color="auto" w:fill="auto"/>
          </w:tcPr>
          <w:p w:rsidR="009F663F" w:rsidRDefault="009F663F" w:rsidP="00A80886">
            <w:pPr>
              <w:rPr>
                <w:b/>
                <w:bCs/>
              </w:rPr>
            </w:pPr>
            <w:r>
              <w:rPr>
                <w:b/>
                <w:bCs/>
              </w:rPr>
              <w:t>Показатель результата 2.1</w:t>
            </w:r>
          </w:p>
          <w:p w:rsidR="009F663F" w:rsidRDefault="009F663F" w:rsidP="00A80886">
            <w:pPr>
              <w:widowControl w:val="0"/>
              <w:rPr>
                <w:b/>
                <w:bCs/>
              </w:rPr>
            </w:pPr>
            <w:r>
              <w:t>Снижение младенческой смертности</w:t>
            </w:r>
            <w:r w:rsidR="00427150">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Статистические данные</w:t>
            </w:r>
          </w:p>
        </w:tc>
        <w:tc>
          <w:tcPr>
            <w:tcW w:w="1320" w:type="dxa"/>
            <w:shd w:val="clear" w:color="auto" w:fill="auto"/>
            <w:vAlign w:val="center"/>
          </w:tcPr>
          <w:p w:rsidR="009F663F" w:rsidRDefault="009F663F" w:rsidP="00A80886">
            <w:pPr>
              <w:pBdr>
                <w:top w:val="nil"/>
                <w:left w:val="nil"/>
                <w:bottom w:val="nil"/>
                <w:right w:val="nil"/>
                <w:between w:val="nil"/>
              </w:pBdr>
              <w:jc w:val="center"/>
            </w:pPr>
            <w:r>
              <w:t>на 1000 родившихся живыми</w:t>
            </w:r>
          </w:p>
        </w:tc>
        <w:tc>
          <w:tcPr>
            <w:tcW w:w="1140" w:type="dxa"/>
            <w:shd w:val="clear" w:color="auto" w:fill="auto"/>
            <w:vAlign w:val="center"/>
          </w:tcPr>
          <w:p w:rsidR="009F663F" w:rsidRDefault="009F663F" w:rsidP="00A80886">
            <w:pPr>
              <w:jc w:val="center"/>
            </w:pPr>
            <w:r>
              <w:t>9,17</w:t>
            </w:r>
          </w:p>
        </w:tc>
        <w:tc>
          <w:tcPr>
            <w:tcW w:w="1140" w:type="dxa"/>
            <w:shd w:val="clear" w:color="auto" w:fill="auto"/>
            <w:vAlign w:val="center"/>
          </w:tcPr>
          <w:p w:rsidR="009F663F" w:rsidRDefault="009F663F" w:rsidP="00A80886">
            <w:pPr>
              <w:jc w:val="center"/>
            </w:pPr>
            <w:r>
              <w:t>6,84</w:t>
            </w:r>
          </w:p>
        </w:tc>
        <w:tc>
          <w:tcPr>
            <w:tcW w:w="1140" w:type="dxa"/>
            <w:shd w:val="clear" w:color="auto" w:fill="auto"/>
            <w:vAlign w:val="center"/>
          </w:tcPr>
          <w:p w:rsidR="009F663F" w:rsidRDefault="009F663F" w:rsidP="00A80886">
            <w:pPr>
              <w:jc w:val="center"/>
            </w:pPr>
            <w:r>
              <w:t>6,75</w:t>
            </w:r>
          </w:p>
        </w:tc>
        <w:tc>
          <w:tcPr>
            <w:tcW w:w="990" w:type="dxa"/>
            <w:shd w:val="clear" w:color="auto" w:fill="auto"/>
            <w:vAlign w:val="center"/>
          </w:tcPr>
          <w:p w:rsidR="009F663F" w:rsidRDefault="009F663F" w:rsidP="00A80886">
            <w:pPr>
              <w:pBdr>
                <w:top w:val="nil"/>
                <w:left w:val="nil"/>
                <w:bottom w:val="nil"/>
                <w:right w:val="nil"/>
                <w:between w:val="nil"/>
              </w:pBdr>
              <w:jc w:val="center"/>
            </w:pPr>
            <w:r>
              <w:t>6,66</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6,57</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6,48</w:t>
            </w:r>
          </w:p>
        </w:tc>
        <w:tc>
          <w:tcPr>
            <w:tcW w:w="1170" w:type="dxa"/>
            <w:gridSpan w:val="2"/>
            <w:shd w:val="clear" w:color="auto" w:fill="auto"/>
            <w:vAlign w:val="center"/>
          </w:tcPr>
          <w:p w:rsidR="009F663F" w:rsidRPr="007E0EA9" w:rsidRDefault="009F663F" w:rsidP="00A80886">
            <w:pPr>
              <w:pBdr>
                <w:top w:val="nil"/>
                <w:left w:val="nil"/>
                <w:bottom w:val="nil"/>
                <w:right w:val="nil"/>
                <w:between w:val="nil"/>
              </w:pBdr>
              <w:jc w:val="center"/>
            </w:pPr>
            <w:r>
              <w:t>6,40</w:t>
            </w:r>
          </w:p>
        </w:tc>
      </w:tr>
      <w:tr w:rsidR="00DE5D76">
        <w:trPr>
          <w:trHeight w:val="215"/>
        </w:trPr>
        <w:tc>
          <w:tcPr>
            <w:tcW w:w="570" w:type="dxa"/>
            <w:vAlign w:val="center"/>
          </w:tcPr>
          <w:p w:rsidR="00DE5D76" w:rsidRDefault="00DE5D76" w:rsidP="00A80886">
            <w:pPr>
              <w:tabs>
                <w:tab w:val="left" w:pos="851"/>
                <w:tab w:val="left" w:pos="993"/>
              </w:tabs>
              <w:jc w:val="center"/>
            </w:pPr>
          </w:p>
        </w:tc>
        <w:tc>
          <w:tcPr>
            <w:tcW w:w="3105" w:type="dxa"/>
            <w:shd w:val="clear" w:color="auto" w:fill="auto"/>
          </w:tcPr>
          <w:p w:rsidR="00DE5D76" w:rsidRDefault="00427150" w:rsidP="00A80886">
            <w:pPr>
              <w:rPr>
                <w:b/>
                <w:bCs/>
              </w:rPr>
            </w:pPr>
            <w:r>
              <w:rPr>
                <w:b/>
                <w:bCs/>
              </w:rPr>
              <w:t>г.Каражал</w:t>
            </w:r>
          </w:p>
        </w:tc>
        <w:tc>
          <w:tcPr>
            <w:tcW w:w="1995" w:type="dxa"/>
            <w:shd w:val="clear" w:color="auto" w:fill="auto"/>
            <w:vAlign w:val="center"/>
          </w:tcPr>
          <w:p w:rsidR="00DE5D76" w:rsidRDefault="001F2E41"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DE5D76" w:rsidRDefault="00DE5D76" w:rsidP="00A80886">
            <w:pPr>
              <w:pBdr>
                <w:top w:val="nil"/>
                <w:left w:val="nil"/>
                <w:bottom w:val="nil"/>
                <w:right w:val="nil"/>
                <w:between w:val="nil"/>
              </w:pBdr>
              <w:jc w:val="center"/>
            </w:pPr>
          </w:p>
        </w:tc>
        <w:tc>
          <w:tcPr>
            <w:tcW w:w="1320" w:type="dxa"/>
            <w:shd w:val="clear" w:color="auto" w:fill="auto"/>
            <w:vAlign w:val="center"/>
          </w:tcPr>
          <w:p w:rsidR="00DE5D76" w:rsidRDefault="00DE5D76" w:rsidP="00A80886">
            <w:pPr>
              <w:pBdr>
                <w:top w:val="nil"/>
                <w:left w:val="nil"/>
                <w:bottom w:val="nil"/>
                <w:right w:val="nil"/>
                <w:between w:val="nil"/>
              </w:pBdr>
              <w:jc w:val="center"/>
            </w:pPr>
          </w:p>
        </w:tc>
        <w:tc>
          <w:tcPr>
            <w:tcW w:w="1140" w:type="dxa"/>
            <w:shd w:val="clear" w:color="auto" w:fill="auto"/>
            <w:vAlign w:val="center"/>
          </w:tcPr>
          <w:p w:rsidR="00DE5D76" w:rsidRDefault="00DE5D76" w:rsidP="00A80886">
            <w:pPr>
              <w:jc w:val="center"/>
            </w:pPr>
            <w:r>
              <w:t>8,52</w:t>
            </w:r>
          </w:p>
        </w:tc>
        <w:tc>
          <w:tcPr>
            <w:tcW w:w="1140" w:type="dxa"/>
            <w:shd w:val="clear" w:color="auto" w:fill="auto"/>
            <w:vAlign w:val="center"/>
          </w:tcPr>
          <w:p w:rsidR="00DE5D76" w:rsidRDefault="00DE5D76" w:rsidP="00A80886">
            <w:pPr>
              <w:jc w:val="center"/>
            </w:pPr>
            <w:r>
              <w:t>6,75</w:t>
            </w:r>
          </w:p>
        </w:tc>
        <w:tc>
          <w:tcPr>
            <w:tcW w:w="1140" w:type="dxa"/>
            <w:shd w:val="clear" w:color="auto" w:fill="auto"/>
            <w:vAlign w:val="center"/>
          </w:tcPr>
          <w:p w:rsidR="00DE5D76" w:rsidRDefault="00427150" w:rsidP="00A80886">
            <w:pPr>
              <w:jc w:val="center"/>
            </w:pPr>
            <w:r>
              <w:t>6,7</w:t>
            </w:r>
          </w:p>
        </w:tc>
        <w:tc>
          <w:tcPr>
            <w:tcW w:w="990" w:type="dxa"/>
            <w:shd w:val="clear" w:color="auto" w:fill="auto"/>
            <w:vAlign w:val="center"/>
          </w:tcPr>
          <w:p w:rsidR="00DE5D76" w:rsidRDefault="00427150" w:rsidP="00A80886">
            <w:pPr>
              <w:pBdr>
                <w:top w:val="nil"/>
                <w:left w:val="nil"/>
                <w:bottom w:val="nil"/>
                <w:right w:val="nil"/>
                <w:between w:val="nil"/>
              </w:pBdr>
              <w:jc w:val="center"/>
            </w:pPr>
            <w:r>
              <w:t>6,55</w:t>
            </w:r>
          </w:p>
        </w:tc>
        <w:tc>
          <w:tcPr>
            <w:tcW w:w="1140" w:type="dxa"/>
            <w:gridSpan w:val="2"/>
            <w:shd w:val="clear" w:color="auto" w:fill="auto"/>
            <w:vAlign w:val="center"/>
          </w:tcPr>
          <w:p w:rsidR="00DE5D76" w:rsidRDefault="00427150" w:rsidP="00A80886">
            <w:pPr>
              <w:pBdr>
                <w:top w:val="nil"/>
                <w:left w:val="nil"/>
                <w:bottom w:val="nil"/>
                <w:right w:val="nil"/>
                <w:between w:val="nil"/>
              </w:pBdr>
              <w:jc w:val="center"/>
            </w:pPr>
            <w:r>
              <w:t>6,48</w:t>
            </w:r>
          </w:p>
        </w:tc>
        <w:tc>
          <w:tcPr>
            <w:tcW w:w="1140" w:type="dxa"/>
            <w:gridSpan w:val="2"/>
            <w:shd w:val="clear" w:color="auto" w:fill="auto"/>
            <w:vAlign w:val="center"/>
          </w:tcPr>
          <w:p w:rsidR="00DE5D76" w:rsidRDefault="00427150" w:rsidP="00A80886">
            <w:pPr>
              <w:pBdr>
                <w:top w:val="nil"/>
                <w:left w:val="nil"/>
                <w:bottom w:val="nil"/>
                <w:right w:val="nil"/>
                <w:between w:val="nil"/>
              </w:pBdr>
              <w:jc w:val="center"/>
            </w:pPr>
            <w:r>
              <w:t>6,4</w:t>
            </w:r>
          </w:p>
        </w:tc>
        <w:tc>
          <w:tcPr>
            <w:tcW w:w="1170" w:type="dxa"/>
            <w:gridSpan w:val="2"/>
            <w:shd w:val="clear" w:color="auto" w:fill="auto"/>
            <w:vAlign w:val="center"/>
          </w:tcPr>
          <w:p w:rsidR="00DE5D76" w:rsidRDefault="00427150" w:rsidP="00A80886">
            <w:pPr>
              <w:pBdr>
                <w:top w:val="nil"/>
                <w:left w:val="nil"/>
                <w:bottom w:val="nil"/>
                <w:right w:val="nil"/>
                <w:between w:val="nil"/>
              </w:pBdr>
              <w:jc w:val="center"/>
            </w:pPr>
            <w:r>
              <w:t>6</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2.2</w:t>
            </w:r>
          </w:p>
          <w:p w:rsidR="009F663F" w:rsidRDefault="009F663F" w:rsidP="00A80886">
            <w:pPr>
              <w:rPr>
                <w:b/>
                <w:bCs/>
              </w:rPr>
            </w:pPr>
            <w:r>
              <w:t>Снижение неонатальной смертности</w:t>
            </w:r>
            <w:r w:rsidR="00427150">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Статистические данные</w:t>
            </w:r>
          </w:p>
        </w:tc>
        <w:tc>
          <w:tcPr>
            <w:tcW w:w="1320" w:type="dxa"/>
            <w:shd w:val="clear" w:color="auto" w:fill="auto"/>
            <w:vAlign w:val="center"/>
          </w:tcPr>
          <w:p w:rsidR="009F663F" w:rsidRDefault="009F663F" w:rsidP="00A80886">
            <w:pPr>
              <w:pBdr>
                <w:top w:val="nil"/>
                <w:left w:val="nil"/>
                <w:bottom w:val="nil"/>
                <w:right w:val="nil"/>
                <w:between w:val="nil"/>
              </w:pBdr>
              <w:jc w:val="center"/>
              <w:rPr>
                <w:b/>
                <w:bCs/>
              </w:rPr>
            </w:pPr>
            <w:r>
              <w:t>на 1000 родившихся живыми</w:t>
            </w:r>
          </w:p>
        </w:tc>
        <w:tc>
          <w:tcPr>
            <w:tcW w:w="1140" w:type="dxa"/>
            <w:shd w:val="clear" w:color="auto" w:fill="auto"/>
            <w:vAlign w:val="center"/>
          </w:tcPr>
          <w:p w:rsidR="009F663F" w:rsidRDefault="009F663F" w:rsidP="00A80886">
            <w:pPr>
              <w:jc w:val="center"/>
            </w:pPr>
            <w:r>
              <w:t>5,7</w:t>
            </w:r>
          </w:p>
        </w:tc>
        <w:tc>
          <w:tcPr>
            <w:tcW w:w="1140" w:type="dxa"/>
            <w:shd w:val="clear" w:color="auto" w:fill="auto"/>
            <w:vAlign w:val="center"/>
          </w:tcPr>
          <w:p w:rsidR="009F663F" w:rsidRDefault="009F663F" w:rsidP="00A80886">
            <w:pPr>
              <w:jc w:val="center"/>
            </w:pPr>
            <w:r>
              <w:t>6,06</w:t>
            </w:r>
          </w:p>
        </w:tc>
        <w:tc>
          <w:tcPr>
            <w:tcW w:w="1140" w:type="dxa"/>
            <w:shd w:val="clear" w:color="auto" w:fill="auto"/>
            <w:vAlign w:val="center"/>
          </w:tcPr>
          <w:p w:rsidR="009F663F" w:rsidRDefault="009F663F" w:rsidP="00A80886">
            <w:pPr>
              <w:jc w:val="center"/>
            </w:pPr>
            <w:r>
              <w:t>5,91</w:t>
            </w:r>
          </w:p>
        </w:tc>
        <w:tc>
          <w:tcPr>
            <w:tcW w:w="990" w:type="dxa"/>
            <w:shd w:val="clear" w:color="auto" w:fill="auto"/>
            <w:vAlign w:val="center"/>
          </w:tcPr>
          <w:p w:rsidR="009F663F" w:rsidRDefault="009F663F" w:rsidP="00A80886">
            <w:pPr>
              <w:pBdr>
                <w:top w:val="nil"/>
                <w:left w:val="nil"/>
                <w:bottom w:val="nil"/>
                <w:right w:val="nil"/>
                <w:between w:val="nil"/>
              </w:pBdr>
              <w:jc w:val="center"/>
            </w:pPr>
            <w:r>
              <w:t>5,76</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5,62</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5,48</w:t>
            </w:r>
          </w:p>
        </w:tc>
        <w:tc>
          <w:tcPr>
            <w:tcW w:w="1170" w:type="dxa"/>
            <w:gridSpan w:val="2"/>
            <w:shd w:val="clear" w:color="auto" w:fill="auto"/>
            <w:vAlign w:val="center"/>
          </w:tcPr>
          <w:p w:rsidR="009F663F" w:rsidRPr="00600BDD" w:rsidRDefault="009F663F" w:rsidP="00A80886">
            <w:pPr>
              <w:pBdr>
                <w:top w:val="nil"/>
                <w:left w:val="nil"/>
                <w:bottom w:val="nil"/>
                <w:right w:val="nil"/>
                <w:between w:val="nil"/>
              </w:pBdr>
              <w:jc w:val="center"/>
            </w:pPr>
            <w:r>
              <w:t>5,35</w:t>
            </w:r>
          </w:p>
        </w:tc>
      </w:tr>
      <w:tr w:rsidR="00427150">
        <w:trPr>
          <w:trHeight w:val="215"/>
        </w:trPr>
        <w:tc>
          <w:tcPr>
            <w:tcW w:w="570" w:type="dxa"/>
            <w:vAlign w:val="center"/>
          </w:tcPr>
          <w:p w:rsidR="00427150" w:rsidRDefault="00427150" w:rsidP="00A80886">
            <w:pPr>
              <w:tabs>
                <w:tab w:val="left" w:pos="851"/>
                <w:tab w:val="left" w:pos="993"/>
              </w:tabs>
              <w:jc w:val="center"/>
              <w:rPr>
                <w:b/>
                <w:bCs/>
              </w:rPr>
            </w:pPr>
          </w:p>
        </w:tc>
        <w:tc>
          <w:tcPr>
            <w:tcW w:w="3105" w:type="dxa"/>
            <w:shd w:val="clear" w:color="auto" w:fill="auto"/>
          </w:tcPr>
          <w:p w:rsidR="00427150" w:rsidRDefault="00427150" w:rsidP="00A80886">
            <w:pPr>
              <w:rPr>
                <w:b/>
                <w:bCs/>
              </w:rPr>
            </w:pPr>
            <w:r>
              <w:rPr>
                <w:b/>
                <w:bCs/>
              </w:rPr>
              <w:t>г.Каражал</w:t>
            </w:r>
          </w:p>
        </w:tc>
        <w:tc>
          <w:tcPr>
            <w:tcW w:w="1995" w:type="dxa"/>
            <w:shd w:val="clear" w:color="auto" w:fill="auto"/>
            <w:vAlign w:val="center"/>
          </w:tcPr>
          <w:p w:rsidR="00427150" w:rsidRDefault="001F2E41" w:rsidP="00A80886">
            <w:pPr>
              <w:pBdr>
                <w:top w:val="nil"/>
                <w:left w:val="nil"/>
                <w:bottom w:val="nil"/>
                <w:right w:val="nil"/>
                <w:between w:val="nil"/>
              </w:pBdr>
              <w:jc w:val="center"/>
            </w:pPr>
            <w:r>
              <w:t xml:space="preserve">Больницы города Каражал, </w:t>
            </w:r>
            <w:r>
              <w:lastRenderedPageBreak/>
              <w:t>поселка Жайрем, акимат города Каражал</w:t>
            </w:r>
          </w:p>
        </w:tc>
        <w:tc>
          <w:tcPr>
            <w:tcW w:w="1275" w:type="dxa"/>
            <w:shd w:val="clear" w:color="auto" w:fill="auto"/>
            <w:vAlign w:val="center"/>
          </w:tcPr>
          <w:p w:rsidR="00427150" w:rsidRDefault="00427150" w:rsidP="00A80886">
            <w:pPr>
              <w:pBdr>
                <w:top w:val="nil"/>
                <w:left w:val="nil"/>
                <w:bottom w:val="nil"/>
                <w:right w:val="nil"/>
                <w:between w:val="nil"/>
              </w:pBdr>
              <w:jc w:val="center"/>
            </w:pPr>
          </w:p>
        </w:tc>
        <w:tc>
          <w:tcPr>
            <w:tcW w:w="1320" w:type="dxa"/>
            <w:shd w:val="clear" w:color="auto" w:fill="auto"/>
            <w:vAlign w:val="center"/>
          </w:tcPr>
          <w:p w:rsidR="00427150" w:rsidRDefault="00427150" w:rsidP="00A80886">
            <w:pPr>
              <w:pBdr>
                <w:top w:val="nil"/>
                <w:left w:val="nil"/>
                <w:bottom w:val="nil"/>
                <w:right w:val="nil"/>
                <w:between w:val="nil"/>
              </w:pBdr>
              <w:jc w:val="center"/>
            </w:pPr>
          </w:p>
        </w:tc>
        <w:tc>
          <w:tcPr>
            <w:tcW w:w="1140" w:type="dxa"/>
            <w:shd w:val="clear" w:color="auto" w:fill="auto"/>
            <w:vAlign w:val="center"/>
          </w:tcPr>
          <w:p w:rsidR="00427150" w:rsidRDefault="00660A51" w:rsidP="00A80886">
            <w:pPr>
              <w:jc w:val="center"/>
            </w:pPr>
            <w:r>
              <w:t>5,7</w:t>
            </w:r>
          </w:p>
        </w:tc>
        <w:tc>
          <w:tcPr>
            <w:tcW w:w="1140" w:type="dxa"/>
            <w:shd w:val="clear" w:color="auto" w:fill="auto"/>
            <w:vAlign w:val="center"/>
          </w:tcPr>
          <w:p w:rsidR="00427150" w:rsidRDefault="00CF300E" w:rsidP="00A80886">
            <w:pPr>
              <w:jc w:val="center"/>
            </w:pPr>
            <w:r>
              <w:t>6,0</w:t>
            </w:r>
          </w:p>
        </w:tc>
        <w:tc>
          <w:tcPr>
            <w:tcW w:w="1140" w:type="dxa"/>
            <w:shd w:val="clear" w:color="auto" w:fill="auto"/>
            <w:vAlign w:val="center"/>
          </w:tcPr>
          <w:p w:rsidR="00427150" w:rsidRDefault="00CF300E" w:rsidP="00A80886">
            <w:pPr>
              <w:jc w:val="center"/>
            </w:pPr>
            <w:r>
              <w:t>5,8</w:t>
            </w:r>
          </w:p>
        </w:tc>
        <w:tc>
          <w:tcPr>
            <w:tcW w:w="990" w:type="dxa"/>
            <w:shd w:val="clear" w:color="auto" w:fill="auto"/>
            <w:vAlign w:val="center"/>
          </w:tcPr>
          <w:p w:rsidR="00427150" w:rsidRDefault="00CF300E" w:rsidP="00A80886">
            <w:pPr>
              <w:pBdr>
                <w:top w:val="nil"/>
                <w:left w:val="nil"/>
                <w:bottom w:val="nil"/>
                <w:right w:val="nil"/>
                <w:between w:val="nil"/>
              </w:pBdr>
              <w:jc w:val="center"/>
            </w:pPr>
            <w:r>
              <w:t>5,7</w:t>
            </w:r>
          </w:p>
        </w:tc>
        <w:tc>
          <w:tcPr>
            <w:tcW w:w="1140" w:type="dxa"/>
            <w:gridSpan w:val="2"/>
            <w:shd w:val="clear" w:color="auto" w:fill="auto"/>
            <w:vAlign w:val="center"/>
          </w:tcPr>
          <w:p w:rsidR="00427150" w:rsidRDefault="00CF300E" w:rsidP="00A80886">
            <w:pPr>
              <w:pBdr>
                <w:top w:val="nil"/>
                <w:left w:val="nil"/>
                <w:bottom w:val="nil"/>
                <w:right w:val="nil"/>
                <w:between w:val="nil"/>
              </w:pBdr>
              <w:jc w:val="center"/>
            </w:pPr>
            <w:r>
              <w:t>5,5</w:t>
            </w:r>
          </w:p>
        </w:tc>
        <w:tc>
          <w:tcPr>
            <w:tcW w:w="1140" w:type="dxa"/>
            <w:gridSpan w:val="2"/>
            <w:shd w:val="clear" w:color="auto" w:fill="auto"/>
            <w:vAlign w:val="center"/>
          </w:tcPr>
          <w:p w:rsidR="00427150" w:rsidRDefault="00CF300E" w:rsidP="00A80886">
            <w:pPr>
              <w:pBdr>
                <w:top w:val="nil"/>
                <w:left w:val="nil"/>
                <w:bottom w:val="nil"/>
                <w:right w:val="nil"/>
                <w:between w:val="nil"/>
              </w:pBdr>
              <w:jc w:val="center"/>
            </w:pPr>
            <w:r>
              <w:t>5,3</w:t>
            </w:r>
          </w:p>
        </w:tc>
        <w:tc>
          <w:tcPr>
            <w:tcW w:w="1170" w:type="dxa"/>
            <w:gridSpan w:val="2"/>
            <w:shd w:val="clear" w:color="auto" w:fill="auto"/>
            <w:vAlign w:val="center"/>
          </w:tcPr>
          <w:p w:rsidR="00427150" w:rsidRDefault="00CF300E" w:rsidP="00A80886">
            <w:pPr>
              <w:pBdr>
                <w:top w:val="nil"/>
                <w:left w:val="nil"/>
                <w:bottom w:val="nil"/>
                <w:right w:val="nil"/>
                <w:between w:val="nil"/>
              </w:pBdr>
              <w:jc w:val="center"/>
            </w:pPr>
            <w:r>
              <w:t>5,2</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2.4</w:t>
            </w:r>
          </w:p>
          <w:p w:rsidR="009F663F" w:rsidRDefault="009F663F" w:rsidP="00A80886">
            <w:pPr>
              <w:rPr>
                <w:b/>
                <w:bCs/>
              </w:rPr>
            </w:pPr>
            <w:r>
              <w:t>Коэффициент смертности детей в возрасте до пяти лет</w:t>
            </w:r>
            <w:r w:rsidR="00C15550">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Статистические данные</w:t>
            </w:r>
          </w:p>
        </w:tc>
        <w:tc>
          <w:tcPr>
            <w:tcW w:w="1320" w:type="dxa"/>
            <w:shd w:val="clear" w:color="auto" w:fill="auto"/>
            <w:vAlign w:val="center"/>
          </w:tcPr>
          <w:p w:rsidR="009F663F" w:rsidRDefault="009F663F" w:rsidP="00A80886">
            <w:pPr>
              <w:widowControl w:val="0"/>
              <w:tabs>
                <w:tab w:val="left" w:pos="9639"/>
              </w:tabs>
              <w:jc w:val="center"/>
            </w:pPr>
            <w:r>
              <w:t>на</w:t>
            </w:r>
          </w:p>
          <w:p w:rsidR="009F663F" w:rsidRDefault="009F663F" w:rsidP="00A80886">
            <w:pPr>
              <w:widowControl w:val="0"/>
              <w:tabs>
                <w:tab w:val="left" w:pos="9639"/>
              </w:tabs>
              <w:jc w:val="center"/>
            </w:pPr>
            <w:r>
              <w:t>1000</w:t>
            </w:r>
          </w:p>
          <w:p w:rsidR="009F663F" w:rsidRDefault="009F663F" w:rsidP="00A80886">
            <w:pPr>
              <w:pBdr>
                <w:top w:val="nil"/>
                <w:left w:val="nil"/>
                <w:bottom w:val="nil"/>
                <w:right w:val="nil"/>
                <w:between w:val="nil"/>
              </w:pBdr>
              <w:jc w:val="center"/>
              <w:rPr>
                <w:b/>
                <w:bCs/>
              </w:rPr>
            </w:pPr>
            <w:r>
              <w:t xml:space="preserve">чел. </w:t>
            </w:r>
          </w:p>
        </w:tc>
        <w:tc>
          <w:tcPr>
            <w:tcW w:w="1140" w:type="dxa"/>
            <w:shd w:val="clear" w:color="auto" w:fill="auto"/>
            <w:vAlign w:val="center"/>
          </w:tcPr>
          <w:p w:rsidR="009F663F" w:rsidRDefault="009F663F" w:rsidP="00A80886">
            <w:pPr>
              <w:jc w:val="center"/>
            </w:pPr>
            <w:r>
              <w:t>11,39</w:t>
            </w:r>
          </w:p>
        </w:tc>
        <w:tc>
          <w:tcPr>
            <w:tcW w:w="1140" w:type="dxa"/>
            <w:shd w:val="clear" w:color="auto" w:fill="auto"/>
            <w:vAlign w:val="center"/>
          </w:tcPr>
          <w:p w:rsidR="009F663F" w:rsidRDefault="009F663F" w:rsidP="00A80886">
            <w:pPr>
              <w:jc w:val="center"/>
            </w:pPr>
            <w:r>
              <w:t>9,6</w:t>
            </w:r>
          </w:p>
        </w:tc>
        <w:tc>
          <w:tcPr>
            <w:tcW w:w="1140" w:type="dxa"/>
            <w:shd w:val="clear" w:color="auto" w:fill="auto"/>
            <w:vAlign w:val="center"/>
          </w:tcPr>
          <w:p w:rsidR="009F663F" w:rsidRDefault="009F663F" w:rsidP="00A80886">
            <w:pPr>
              <w:jc w:val="center"/>
            </w:pPr>
            <w:r>
              <w:t>9,55</w:t>
            </w:r>
          </w:p>
        </w:tc>
        <w:tc>
          <w:tcPr>
            <w:tcW w:w="990" w:type="dxa"/>
            <w:shd w:val="clear" w:color="auto" w:fill="auto"/>
            <w:vAlign w:val="center"/>
          </w:tcPr>
          <w:p w:rsidR="009F663F" w:rsidRDefault="009F663F" w:rsidP="00A80886">
            <w:pPr>
              <w:pBdr>
                <w:top w:val="nil"/>
                <w:left w:val="nil"/>
                <w:bottom w:val="nil"/>
                <w:right w:val="nil"/>
                <w:between w:val="nil"/>
              </w:pBdr>
              <w:jc w:val="center"/>
            </w:pPr>
            <w:r>
              <w:t>9,5</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9,45</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9,4</w:t>
            </w:r>
          </w:p>
        </w:tc>
        <w:tc>
          <w:tcPr>
            <w:tcW w:w="1170" w:type="dxa"/>
            <w:gridSpan w:val="2"/>
            <w:shd w:val="clear" w:color="auto" w:fill="auto"/>
            <w:vAlign w:val="center"/>
          </w:tcPr>
          <w:p w:rsidR="009F663F" w:rsidRPr="000111DD" w:rsidRDefault="009F663F" w:rsidP="00A80886">
            <w:pPr>
              <w:pBdr>
                <w:top w:val="nil"/>
                <w:left w:val="nil"/>
                <w:bottom w:val="nil"/>
                <w:right w:val="nil"/>
                <w:between w:val="nil"/>
              </w:pBdr>
              <w:jc w:val="center"/>
            </w:pPr>
            <w:r>
              <w:t>9,3</w:t>
            </w:r>
          </w:p>
        </w:tc>
      </w:tr>
      <w:tr w:rsidR="002B491E">
        <w:trPr>
          <w:trHeight w:val="215"/>
        </w:trPr>
        <w:tc>
          <w:tcPr>
            <w:tcW w:w="570" w:type="dxa"/>
            <w:vAlign w:val="center"/>
          </w:tcPr>
          <w:p w:rsidR="002B491E" w:rsidRDefault="002B491E" w:rsidP="00A80886">
            <w:pPr>
              <w:tabs>
                <w:tab w:val="left" w:pos="851"/>
                <w:tab w:val="left" w:pos="993"/>
              </w:tabs>
              <w:jc w:val="center"/>
              <w:rPr>
                <w:b/>
                <w:bCs/>
              </w:rPr>
            </w:pPr>
          </w:p>
        </w:tc>
        <w:tc>
          <w:tcPr>
            <w:tcW w:w="3105" w:type="dxa"/>
            <w:shd w:val="clear" w:color="auto" w:fill="auto"/>
          </w:tcPr>
          <w:p w:rsidR="002B491E" w:rsidRDefault="002B491E" w:rsidP="00A80886">
            <w:pPr>
              <w:rPr>
                <w:b/>
                <w:bCs/>
              </w:rPr>
            </w:pPr>
            <w:r>
              <w:rPr>
                <w:b/>
                <w:bCs/>
              </w:rPr>
              <w:t>Г.Каражал</w:t>
            </w:r>
          </w:p>
        </w:tc>
        <w:tc>
          <w:tcPr>
            <w:tcW w:w="1995" w:type="dxa"/>
            <w:shd w:val="clear" w:color="auto" w:fill="auto"/>
            <w:vAlign w:val="center"/>
          </w:tcPr>
          <w:p w:rsidR="002B491E" w:rsidRDefault="008471EF"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2B491E" w:rsidRDefault="002B491E" w:rsidP="00A80886">
            <w:pPr>
              <w:pBdr>
                <w:top w:val="nil"/>
                <w:left w:val="nil"/>
                <w:bottom w:val="nil"/>
                <w:right w:val="nil"/>
                <w:between w:val="nil"/>
              </w:pBdr>
              <w:jc w:val="center"/>
            </w:pPr>
          </w:p>
        </w:tc>
        <w:tc>
          <w:tcPr>
            <w:tcW w:w="1320" w:type="dxa"/>
            <w:shd w:val="clear" w:color="auto" w:fill="auto"/>
            <w:vAlign w:val="center"/>
          </w:tcPr>
          <w:p w:rsidR="002B491E" w:rsidRDefault="002B491E" w:rsidP="00A80886">
            <w:pPr>
              <w:widowControl w:val="0"/>
              <w:tabs>
                <w:tab w:val="left" w:pos="9639"/>
              </w:tabs>
              <w:jc w:val="center"/>
            </w:pPr>
          </w:p>
        </w:tc>
        <w:tc>
          <w:tcPr>
            <w:tcW w:w="1140" w:type="dxa"/>
            <w:shd w:val="clear" w:color="auto" w:fill="auto"/>
            <w:vAlign w:val="center"/>
          </w:tcPr>
          <w:p w:rsidR="002B491E" w:rsidRDefault="002B491E" w:rsidP="00A80886">
            <w:pPr>
              <w:jc w:val="center"/>
            </w:pPr>
            <w:r>
              <w:t>13,2</w:t>
            </w:r>
          </w:p>
        </w:tc>
        <w:tc>
          <w:tcPr>
            <w:tcW w:w="1140" w:type="dxa"/>
            <w:shd w:val="clear" w:color="auto" w:fill="auto"/>
            <w:vAlign w:val="center"/>
          </w:tcPr>
          <w:p w:rsidR="002B491E" w:rsidRDefault="002B491E" w:rsidP="00A80886">
            <w:pPr>
              <w:jc w:val="center"/>
            </w:pPr>
            <w:r>
              <w:t>9,56</w:t>
            </w:r>
          </w:p>
        </w:tc>
        <w:tc>
          <w:tcPr>
            <w:tcW w:w="1140" w:type="dxa"/>
            <w:shd w:val="clear" w:color="auto" w:fill="auto"/>
            <w:vAlign w:val="center"/>
          </w:tcPr>
          <w:p w:rsidR="002B491E" w:rsidRDefault="002B491E" w:rsidP="00A80886">
            <w:pPr>
              <w:jc w:val="center"/>
            </w:pPr>
            <w:r>
              <w:t>9,3</w:t>
            </w:r>
          </w:p>
        </w:tc>
        <w:tc>
          <w:tcPr>
            <w:tcW w:w="990" w:type="dxa"/>
            <w:shd w:val="clear" w:color="auto" w:fill="auto"/>
            <w:vAlign w:val="center"/>
          </w:tcPr>
          <w:p w:rsidR="002B491E" w:rsidRDefault="002B491E" w:rsidP="00A80886">
            <w:pPr>
              <w:pBdr>
                <w:top w:val="nil"/>
                <w:left w:val="nil"/>
                <w:bottom w:val="nil"/>
                <w:right w:val="nil"/>
                <w:between w:val="nil"/>
              </w:pBdr>
              <w:jc w:val="center"/>
            </w:pPr>
            <w:r>
              <w:t>9,2</w:t>
            </w:r>
          </w:p>
        </w:tc>
        <w:tc>
          <w:tcPr>
            <w:tcW w:w="1140" w:type="dxa"/>
            <w:gridSpan w:val="2"/>
            <w:shd w:val="clear" w:color="auto" w:fill="auto"/>
            <w:vAlign w:val="center"/>
          </w:tcPr>
          <w:p w:rsidR="002B491E" w:rsidRDefault="002B491E" w:rsidP="00A80886">
            <w:pPr>
              <w:pBdr>
                <w:top w:val="nil"/>
                <w:left w:val="nil"/>
                <w:bottom w:val="nil"/>
                <w:right w:val="nil"/>
                <w:between w:val="nil"/>
              </w:pBdr>
              <w:jc w:val="center"/>
            </w:pPr>
            <w:r>
              <w:t>9,1</w:t>
            </w:r>
          </w:p>
        </w:tc>
        <w:tc>
          <w:tcPr>
            <w:tcW w:w="1140" w:type="dxa"/>
            <w:gridSpan w:val="2"/>
            <w:shd w:val="clear" w:color="auto" w:fill="auto"/>
            <w:vAlign w:val="center"/>
          </w:tcPr>
          <w:p w:rsidR="002B491E" w:rsidRDefault="002B491E" w:rsidP="00A80886">
            <w:pPr>
              <w:pBdr>
                <w:top w:val="nil"/>
                <w:left w:val="nil"/>
                <w:bottom w:val="nil"/>
                <w:right w:val="nil"/>
                <w:between w:val="nil"/>
              </w:pBdr>
              <w:jc w:val="center"/>
            </w:pPr>
            <w:r>
              <w:t>9</w:t>
            </w:r>
          </w:p>
        </w:tc>
        <w:tc>
          <w:tcPr>
            <w:tcW w:w="1170" w:type="dxa"/>
            <w:gridSpan w:val="2"/>
            <w:shd w:val="clear" w:color="auto" w:fill="auto"/>
            <w:vAlign w:val="center"/>
          </w:tcPr>
          <w:p w:rsidR="002B491E" w:rsidRDefault="002B491E" w:rsidP="00A80886">
            <w:pPr>
              <w:pBdr>
                <w:top w:val="nil"/>
                <w:left w:val="nil"/>
                <w:bottom w:val="nil"/>
                <w:right w:val="nil"/>
                <w:between w:val="nil"/>
              </w:pBdr>
              <w:jc w:val="center"/>
            </w:pPr>
            <w:r>
              <w:t>8,9</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2.5</w:t>
            </w:r>
          </w:p>
          <w:p w:rsidR="009F663F" w:rsidRDefault="009F663F" w:rsidP="00A80886">
            <w:pPr>
              <w:rPr>
                <w:b/>
                <w:bCs/>
              </w:rPr>
            </w:pPr>
            <w:r>
              <w:t>Снижение материнской смертности</w:t>
            </w:r>
            <w:r w:rsidR="00C15550">
              <w:t xml:space="preserve">, по области </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9F663F" w:rsidRDefault="009F663F" w:rsidP="00A80886">
            <w:pPr>
              <w:pBdr>
                <w:top w:val="nil"/>
                <w:left w:val="nil"/>
                <w:bottom w:val="nil"/>
                <w:right w:val="nil"/>
                <w:between w:val="nil"/>
              </w:pBdr>
              <w:jc w:val="center"/>
              <w:rPr>
                <w:b/>
                <w:bCs/>
              </w:rPr>
            </w:pPr>
            <w:r>
              <w:t>на 100 тыс. родившихся живыми</w:t>
            </w:r>
          </w:p>
        </w:tc>
        <w:tc>
          <w:tcPr>
            <w:tcW w:w="1140" w:type="dxa"/>
            <w:shd w:val="clear" w:color="auto" w:fill="auto"/>
            <w:vAlign w:val="center"/>
          </w:tcPr>
          <w:p w:rsidR="009F663F" w:rsidRDefault="009F663F" w:rsidP="00A80886">
            <w:pPr>
              <w:jc w:val="center"/>
            </w:pPr>
            <w:r>
              <w:t>29,6</w:t>
            </w:r>
          </w:p>
        </w:tc>
        <w:tc>
          <w:tcPr>
            <w:tcW w:w="1140" w:type="dxa"/>
            <w:shd w:val="clear" w:color="auto" w:fill="auto"/>
            <w:vAlign w:val="center"/>
          </w:tcPr>
          <w:p w:rsidR="009F663F" w:rsidRDefault="009F663F" w:rsidP="00A80886">
            <w:pPr>
              <w:jc w:val="center"/>
            </w:pPr>
            <w:r>
              <w:t>24,5</w:t>
            </w:r>
          </w:p>
        </w:tc>
        <w:tc>
          <w:tcPr>
            <w:tcW w:w="1140" w:type="dxa"/>
            <w:shd w:val="clear" w:color="auto" w:fill="auto"/>
            <w:vAlign w:val="center"/>
          </w:tcPr>
          <w:p w:rsidR="009F663F" w:rsidRDefault="009F663F" w:rsidP="00A80886">
            <w:pPr>
              <w:jc w:val="center"/>
            </w:pPr>
            <w:r>
              <w:t>24</w:t>
            </w:r>
          </w:p>
        </w:tc>
        <w:tc>
          <w:tcPr>
            <w:tcW w:w="990" w:type="dxa"/>
            <w:shd w:val="clear" w:color="auto" w:fill="auto"/>
            <w:vAlign w:val="center"/>
          </w:tcPr>
          <w:p w:rsidR="009F663F" w:rsidRDefault="009F663F" w:rsidP="00A80886">
            <w:pPr>
              <w:pBdr>
                <w:top w:val="nil"/>
                <w:left w:val="nil"/>
                <w:bottom w:val="nil"/>
                <w:right w:val="nil"/>
                <w:between w:val="nil"/>
              </w:pBdr>
              <w:jc w:val="center"/>
            </w:pPr>
            <w:r>
              <w:t>23,5</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23</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22,5</w:t>
            </w:r>
          </w:p>
        </w:tc>
        <w:tc>
          <w:tcPr>
            <w:tcW w:w="1170" w:type="dxa"/>
            <w:gridSpan w:val="2"/>
            <w:shd w:val="clear" w:color="auto" w:fill="auto"/>
            <w:vAlign w:val="center"/>
          </w:tcPr>
          <w:p w:rsidR="009F663F" w:rsidRPr="000111DD" w:rsidRDefault="009F663F" w:rsidP="00A80886">
            <w:pPr>
              <w:pBdr>
                <w:top w:val="nil"/>
                <w:left w:val="nil"/>
                <w:bottom w:val="nil"/>
                <w:right w:val="nil"/>
                <w:between w:val="nil"/>
              </w:pBdr>
              <w:jc w:val="center"/>
            </w:pPr>
            <w:r>
              <w:t>22,0</w:t>
            </w:r>
          </w:p>
        </w:tc>
      </w:tr>
      <w:tr w:rsidR="002B491E">
        <w:trPr>
          <w:trHeight w:val="215"/>
        </w:trPr>
        <w:tc>
          <w:tcPr>
            <w:tcW w:w="570" w:type="dxa"/>
            <w:vAlign w:val="center"/>
          </w:tcPr>
          <w:p w:rsidR="002B491E" w:rsidRDefault="002B491E" w:rsidP="00A80886">
            <w:pPr>
              <w:tabs>
                <w:tab w:val="left" w:pos="851"/>
                <w:tab w:val="left" w:pos="993"/>
              </w:tabs>
              <w:jc w:val="center"/>
              <w:rPr>
                <w:b/>
                <w:bCs/>
              </w:rPr>
            </w:pPr>
          </w:p>
        </w:tc>
        <w:tc>
          <w:tcPr>
            <w:tcW w:w="3105" w:type="dxa"/>
            <w:shd w:val="clear" w:color="auto" w:fill="auto"/>
          </w:tcPr>
          <w:p w:rsidR="002B491E" w:rsidRDefault="00A41158" w:rsidP="00A80886">
            <w:pPr>
              <w:rPr>
                <w:b/>
                <w:bCs/>
              </w:rPr>
            </w:pPr>
            <w:r>
              <w:rPr>
                <w:b/>
                <w:bCs/>
              </w:rPr>
              <w:t>Г.Каражал</w:t>
            </w:r>
          </w:p>
        </w:tc>
        <w:tc>
          <w:tcPr>
            <w:tcW w:w="1995" w:type="dxa"/>
            <w:shd w:val="clear" w:color="auto" w:fill="auto"/>
            <w:vAlign w:val="center"/>
          </w:tcPr>
          <w:p w:rsidR="002B491E" w:rsidRDefault="008471EF"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2B491E" w:rsidRDefault="002B491E" w:rsidP="00A80886">
            <w:pPr>
              <w:pBdr>
                <w:top w:val="nil"/>
                <w:left w:val="nil"/>
                <w:bottom w:val="nil"/>
                <w:right w:val="nil"/>
                <w:between w:val="nil"/>
              </w:pBdr>
              <w:jc w:val="center"/>
            </w:pPr>
          </w:p>
        </w:tc>
        <w:tc>
          <w:tcPr>
            <w:tcW w:w="1320" w:type="dxa"/>
            <w:shd w:val="clear" w:color="auto" w:fill="auto"/>
            <w:vAlign w:val="center"/>
          </w:tcPr>
          <w:p w:rsidR="002B491E" w:rsidRDefault="002B491E" w:rsidP="00A80886">
            <w:pPr>
              <w:pBdr>
                <w:top w:val="nil"/>
                <w:left w:val="nil"/>
                <w:bottom w:val="nil"/>
                <w:right w:val="nil"/>
                <w:between w:val="nil"/>
              </w:pBdr>
              <w:jc w:val="center"/>
            </w:pPr>
          </w:p>
        </w:tc>
        <w:tc>
          <w:tcPr>
            <w:tcW w:w="1140" w:type="dxa"/>
            <w:shd w:val="clear" w:color="auto" w:fill="auto"/>
            <w:vAlign w:val="center"/>
          </w:tcPr>
          <w:p w:rsidR="002B491E" w:rsidRDefault="00FE240C" w:rsidP="00A80886">
            <w:pPr>
              <w:jc w:val="center"/>
            </w:pPr>
            <w:r>
              <w:t>0</w:t>
            </w:r>
          </w:p>
        </w:tc>
        <w:tc>
          <w:tcPr>
            <w:tcW w:w="1140" w:type="dxa"/>
            <w:shd w:val="clear" w:color="auto" w:fill="auto"/>
            <w:vAlign w:val="center"/>
          </w:tcPr>
          <w:p w:rsidR="002B491E" w:rsidRDefault="00FE240C" w:rsidP="00A80886">
            <w:pPr>
              <w:jc w:val="center"/>
            </w:pPr>
            <w:r>
              <w:t>22</w:t>
            </w:r>
          </w:p>
        </w:tc>
        <w:tc>
          <w:tcPr>
            <w:tcW w:w="1140" w:type="dxa"/>
            <w:shd w:val="clear" w:color="auto" w:fill="auto"/>
            <w:vAlign w:val="center"/>
          </w:tcPr>
          <w:p w:rsidR="002B491E" w:rsidRPr="001C3A90" w:rsidRDefault="00EF2B7D" w:rsidP="00A80886">
            <w:pPr>
              <w:jc w:val="center"/>
            </w:pPr>
            <w:r w:rsidRPr="001C3A90">
              <w:t xml:space="preserve">2,7  </w:t>
            </w:r>
          </w:p>
        </w:tc>
        <w:tc>
          <w:tcPr>
            <w:tcW w:w="990" w:type="dxa"/>
            <w:shd w:val="clear" w:color="auto" w:fill="auto"/>
            <w:vAlign w:val="center"/>
          </w:tcPr>
          <w:p w:rsidR="002B491E" w:rsidRPr="001C3A90" w:rsidRDefault="00EF2B7D" w:rsidP="00A80886">
            <w:pPr>
              <w:pBdr>
                <w:top w:val="nil"/>
                <w:left w:val="nil"/>
                <w:bottom w:val="nil"/>
                <w:right w:val="nil"/>
                <w:between w:val="nil"/>
              </w:pBdr>
              <w:jc w:val="center"/>
            </w:pPr>
            <w:r w:rsidRPr="001C3A90">
              <w:t xml:space="preserve">2,7  </w:t>
            </w:r>
          </w:p>
        </w:tc>
        <w:tc>
          <w:tcPr>
            <w:tcW w:w="1140" w:type="dxa"/>
            <w:gridSpan w:val="2"/>
            <w:shd w:val="clear" w:color="auto" w:fill="auto"/>
            <w:vAlign w:val="center"/>
          </w:tcPr>
          <w:p w:rsidR="002B491E" w:rsidRPr="001C3A90" w:rsidRDefault="00EF2B7D" w:rsidP="00A80886">
            <w:pPr>
              <w:pBdr>
                <w:top w:val="nil"/>
                <w:left w:val="nil"/>
                <w:bottom w:val="nil"/>
                <w:right w:val="nil"/>
                <w:between w:val="nil"/>
              </w:pBdr>
              <w:jc w:val="center"/>
            </w:pPr>
            <w:r w:rsidRPr="001C3A90">
              <w:t xml:space="preserve">2,7 </w:t>
            </w:r>
          </w:p>
        </w:tc>
        <w:tc>
          <w:tcPr>
            <w:tcW w:w="1140" w:type="dxa"/>
            <w:gridSpan w:val="2"/>
            <w:shd w:val="clear" w:color="auto" w:fill="auto"/>
            <w:vAlign w:val="center"/>
          </w:tcPr>
          <w:p w:rsidR="002B491E" w:rsidRPr="001C3A90" w:rsidRDefault="00EF2B7D" w:rsidP="00A80886">
            <w:pPr>
              <w:pBdr>
                <w:top w:val="nil"/>
                <w:left w:val="nil"/>
                <w:bottom w:val="nil"/>
                <w:right w:val="nil"/>
                <w:between w:val="nil"/>
              </w:pBdr>
              <w:jc w:val="center"/>
            </w:pPr>
            <w:r w:rsidRPr="001C3A90">
              <w:t xml:space="preserve">2,6  </w:t>
            </w:r>
          </w:p>
        </w:tc>
        <w:tc>
          <w:tcPr>
            <w:tcW w:w="1170" w:type="dxa"/>
            <w:gridSpan w:val="2"/>
            <w:shd w:val="clear" w:color="auto" w:fill="auto"/>
            <w:vAlign w:val="center"/>
          </w:tcPr>
          <w:p w:rsidR="002B491E" w:rsidRPr="001C3A90" w:rsidRDefault="00EF2B7D" w:rsidP="00A80886">
            <w:pPr>
              <w:pBdr>
                <w:top w:val="nil"/>
                <w:left w:val="nil"/>
                <w:bottom w:val="nil"/>
                <w:right w:val="nil"/>
                <w:between w:val="nil"/>
              </w:pBdr>
              <w:jc w:val="center"/>
            </w:pPr>
            <w:r w:rsidRPr="001C3A90">
              <w:t xml:space="preserve">2,5 </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2.6</w:t>
            </w:r>
          </w:p>
          <w:p w:rsidR="009F663F" w:rsidRDefault="009F663F" w:rsidP="00A80886">
            <w:pPr>
              <w:rPr>
                <w:b/>
                <w:bCs/>
              </w:rPr>
            </w:pPr>
            <w:r>
              <w:t>Увеличение охвата женщин прегравидарной подготовкой</w:t>
            </w:r>
            <w:r w:rsidR="00A41158">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 xml:space="preserve">Административные данные </w:t>
            </w:r>
          </w:p>
        </w:tc>
        <w:tc>
          <w:tcPr>
            <w:tcW w:w="1320" w:type="dxa"/>
            <w:shd w:val="clear" w:color="auto" w:fill="auto"/>
          </w:tcPr>
          <w:p w:rsidR="009F663F" w:rsidRDefault="009F663F" w:rsidP="00A80886">
            <w:pPr>
              <w:jc w:val="center"/>
            </w:pPr>
          </w:p>
          <w:p w:rsidR="009F663F" w:rsidRDefault="009F663F" w:rsidP="00A80886">
            <w:pPr>
              <w:pBdr>
                <w:top w:val="nil"/>
                <w:left w:val="nil"/>
                <w:bottom w:val="nil"/>
                <w:right w:val="nil"/>
                <w:between w:val="nil"/>
              </w:pBdr>
              <w:jc w:val="center"/>
              <w:rPr>
                <w:b/>
                <w:bCs/>
              </w:rPr>
            </w:pPr>
            <w:r>
              <w:t>%</w:t>
            </w:r>
          </w:p>
        </w:tc>
        <w:tc>
          <w:tcPr>
            <w:tcW w:w="1140" w:type="dxa"/>
            <w:shd w:val="clear" w:color="auto" w:fill="auto"/>
            <w:vAlign w:val="center"/>
          </w:tcPr>
          <w:p w:rsidR="009F663F" w:rsidRDefault="009F663F" w:rsidP="00A80886">
            <w:pPr>
              <w:jc w:val="center"/>
            </w:pPr>
            <w:r>
              <w:t>49,5</w:t>
            </w:r>
          </w:p>
        </w:tc>
        <w:tc>
          <w:tcPr>
            <w:tcW w:w="1140" w:type="dxa"/>
            <w:shd w:val="clear" w:color="auto" w:fill="auto"/>
            <w:vAlign w:val="center"/>
          </w:tcPr>
          <w:p w:rsidR="009F663F" w:rsidRDefault="009F663F" w:rsidP="00A80886">
            <w:pPr>
              <w:jc w:val="center"/>
            </w:pPr>
            <w:r>
              <w:t>45</w:t>
            </w:r>
          </w:p>
        </w:tc>
        <w:tc>
          <w:tcPr>
            <w:tcW w:w="1140" w:type="dxa"/>
            <w:shd w:val="clear" w:color="auto" w:fill="auto"/>
            <w:vAlign w:val="center"/>
          </w:tcPr>
          <w:p w:rsidR="009F663F" w:rsidRDefault="009F663F" w:rsidP="00A80886">
            <w:pPr>
              <w:jc w:val="center"/>
            </w:pPr>
            <w:r>
              <w:t>50</w:t>
            </w:r>
          </w:p>
        </w:tc>
        <w:tc>
          <w:tcPr>
            <w:tcW w:w="990" w:type="dxa"/>
            <w:shd w:val="clear" w:color="auto" w:fill="auto"/>
            <w:vAlign w:val="center"/>
          </w:tcPr>
          <w:p w:rsidR="009F663F" w:rsidRDefault="009F663F" w:rsidP="00A80886">
            <w:pPr>
              <w:pBdr>
                <w:top w:val="nil"/>
                <w:left w:val="nil"/>
                <w:bottom w:val="nil"/>
                <w:right w:val="nil"/>
                <w:between w:val="nil"/>
              </w:pBdr>
              <w:jc w:val="center"/>
            </w:pPr>
            <w:r>
              <w:t>55</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60</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65</w:t>
            </w:r>
          </w:p>
        </w:tc>
        <w:tc>
          <w:tcPr>
            <w:tcW w:w="1170" w:type="dxa"/>
            <w:gridSpan w:val="2"/>
            <w:shd w:val="clear" w:color="auto" w:fill="auto"/>
            <w:vAlign w:val="center"/>
          </w:tcPr>
          <w:p w:rsidR="009F663F" w:rsidRPr="000111DD" w:rsidRDefault="009F663F" w:rsidP="00A80886">
            <w:pPr>
              <w:pBdr>
                <w:top w:val="nil"/>
                <w:left w:val="nil"/>
                <w:bottom w:val="nil"/>
                <w:right w:val="nil"/>
                <w:between w:val="nil"/>
              </w:pBdr>
              <w:jc w:val="center"/>
            </w:pPr>
            <w:r>
              <w:t>70</w:t>
            </w:r>
          </w:p>
        </w:tc>
      </w:tr>
      <w:tr w:rsidR="00A41158">
        <w:trPr>
          <w:trHeight w:val="215"/>
        </w:trPr>
        <w:tc>
          <w:tcPr>
            <w:tcW w:w="570" w:type="dxa"/>
            <w:vAlign w:val="center"/>
          </w:tcPr>
          <w:p w:rsidR="00A41158" w:rsidRDefault="00A41158" w:rsidP="00A80886">
            <w:pPr>
              <w:tabs>
                <w:tab w:val="left" w:pos="851"/>
                <w:tab w:val="left" w:pos="993"/>
              </w:tabs>
              <w:jc w:val="center"/>
              <w:rPr>
                <w:b/>
                <w:bCs/>
              </w:rPr>
            </w:pPr>
          </w:p>
        </w:tc>
        <w:tc>
          <w:tcPr>
            <w:tcW w:w="3105" w:type="dxa"/>
            <w:shd w:val="clear" w:color="auto" w:fill="auto"/>
          </w:tcPr>
          <w:p w:rsidR="00A41158" w:rsidRDefault="00A41158" w:rsidP="00A80886">
            <w:pPr>
              <w:rPr>
                <w:b/>
                <w:bCs/>
              </w:rPr>
            </w:pPr>
            <w:r>
              <w:rPr>
                <w:b/>
                <w:bCs/>
              </w:rPr>
              <w:t>Г.Каражал</w:t>
            </w:r>
          </w:p>
        </w:tc>
        <w:tc>
          <w:tcPr>
            <w:tcW w:w="1995" w:type="dxa"/>
            <w:shd w:val="clear" w:color="auto" w:fill="auto"/>
            <w:vAlign w:val="center"/>
          </w:tcPr>
          <w:p w:rsidR="00A41158" w:rsidRDefault="008471EF" w:rsidP="00A80886">
            <w:pPr>
              <w:pBdr>
                <w:top w:val="nil"/>
                <w:left w:val="nil"/>
                <w:bottom w:val="nil"/>
                <w:right w:val="nil"/>
                <w:between w:val="nil"/>
              </w:pBdr>
              <w:jc w:val="center"/>
            </w:pPr>
            <w:r>
              <w:t xml:space="preserve">Больницы города Каражал, поселка Жайрем, акимат города </w:t>
            </w:r>
            <w:r>
              <w:lastRenderedPageBreak/>
              <w:t>Каражал</w:t>
            </w:r>
          </w:p>
        </w:tc>
        <w:tc>
          <w:tcPr>
            <w:tcW w:w="1275" w:type="dxa"/>
            <w:shd w:val="clear" w:color="auto" w:fill="auto"/>
            <w:vAlign w:val="center"/>
          </w:tcPr>
          <w:p w:rsidR="00A41158" w:rsidRDefault="00A41158" w:rsidP="00A80886">
            <w:pPr>
              <w:pBdr>
                <w:top w:val="nil"/>
                <w:left w:val="nil"/>
                <w:bottom w:val="nil"/>
                <w:right w:val="nil"/>
                <w:between w:val="nil"/>
              </w:pBdr>
              <w:jc w:val="center"/>
            </w:pPr>
          </w:p>
        </w:tc>
        <w:tc>
          <w:tcPr>
            <w:tcW w:w="1320" w:type="dxa"/>
            <w:shd w:val="clear" w:color="auto" w:fill="auto"/>
          </w:tcPr>
          <w:p w:rsidR="00A41158" w:rsidRDefault="00A41158" w:rsidP="00A80886">
            <w:pPr>
              <w:jc w:val="center"/>
            </w:pPr>
          </w:p>
        </w:tc>
        <w:tc>
          <w:tcPr>
            <w:tcW w:w="1140" w:type="dxa"/>
            <w:shd w:val="clear" w:color="auto" w:fill="auto"/>
            <w:vAlign w:val="center"/>
          </w:tcPr>
          <w:p w:rsidR="00A41158" w:rsidRDefault="00A41158" w:rsidP="00A80886">
            <w:pPr>
              <w:jc w:val="center"/>
            </w:pPr>
            <w:r>
              <w:t>38,9</w:t>
            </w:r>
          </w:p>
        </w:tc>
        <w:tc>
          <w:tcPr>
            <w:tcW w:w="1140" w:type="dxa"/>
            <w:shd w:val="clear" w:color="auto" w:fill="auto"/>
            <w:vAlign w:val="center"/>
          </w:tcPr>
          <w:p w:rsidR="00A41158" w:rsidRDefault="00A41158" w:rsidP="00A80886">
            <w:pPr>
              <w:jc w:val="center"/>
            </w:pPr>
            <w:r>
              <w:t>42,1</w:t>
            </w:r>
          </w:p>
        </w:tc>
        <w:tc>
          <w:tcPr>
            <w:tcW w:w="1140" w:type="dxa"/>
            <w:shd w:val="clear" w:color="auto" w:fill="auto"/>
            <w:vAlign w:val="center"/>
          </w:tcPr>
          <w:p w:rsidR="00A41158" w:rsidRDefault="00A41158" w:rsidP="00A80886">
            <w:pPr>
              <w:jc w:val="center"/>
            </w:pPr>
            <w:r>
              <w:t>50</w:t>
            </w:r>
          </w:p>
        </w:tc>
        <w:tc>
          <w:tcPr>
            <w:tcW w:w="990" w:type="dxa"/>
            <w:shd w:val="clear" w:color="auto" w:fill="auto"/>
            <w:vAlign w:val="center"/>
          </w:tcPr>
          <w:p w:rsidR="00A41158" w:rsidRDefault="00A41158" w:rsidP="00A80886">
            <w:pPr>
              <w:pBdr>
                <w:top w:val="nil"/>
                <w:left w:val="nil"/>
                <w:bottom w:val="nil"/>
                <w:right w:val="nil"/>
                <w:between w:val="nil"/>
              </w:pBdr>
              <w:jc w:val="center"/>
            </w:pPr>
            <w:r>
              <w:t>55</w:t>
            </w:r>
          </w:p>
        </w:tc>
        <w:tc>
          <w:tcPr>
            <w:tcW w:w="1140" w:type="dxa"/>
            <w:gridSpan w:val="2"/>
            <w:shd w:val="clear" w:color="auto" w:fill="auto"/>
            <w:vAlign w:val="center"/>
          </w:tcPr>
          <w:p w:rsidR="00A41158" w:rsidRDefault="00A41158" w:rsidP="00A80886">
            <w:pPr>
              <w:pBdr>
                <w:top w:val="nil"/>
                <w:left w:val="nil"/>
                <w:bottom w:val="nil"/>
                <w:right w:val="nil"/>
                <w:between w:val="nil"/>
              </w:pBdr>
              <w:jc w:val="center"/>
            </w:pPr>
            <w:r>
              <w:t>60</w:t>
            </w:r>
          </w:p>
        </w:tc>
        <w:tc>
          <w:tcPr>
            <w:tcW w:w="1140" w:type="dxa"/>
            <w:gridSpan w:val="2"/>
            <w:shd w:val="clear" w:color="auto" w:fill="auto"/>
            <w:vAlign w:val="center"/>
          </w:tcPr>
          <w:p w:rsidR="00A41158" w:rsidRDefault="00A41158" w:rsidP="00A80886">
            <w:pPr>
              <w:pBdr>
                <w:top w:val="nil"/>
                <w:left w:val="nil"/>
                <w:bottom w:val="nil"/>
                <w:right w:val="nil"/>
                <w:between w:val="nil"/>
              </w:pBdr>
              <w:jc w:val="center"/>
            </w:pPr>
            <w:r>
              <w:t>65</w:t>
            </w:r>
          </w:p>
        </w:tc>
        <w:tc>
          <w:tcPr>
            <w:tcW w:w="1170" w:type="dxa"/>
            <w:gridSpan w:val="2"/>
            <w:shd w:val="clear" w:color="auto" w:fill="auto"/>
            <w:vAlign w:val="center"/>
          </w:tcPr>
          <w:p w:rsidR="00A41158" w:rsidRDefault="00A41158" w:rsidP="00A80886">
            <w:pPr>
              <w:pBdr>
                <w:top w:val="nil"/>
                <w:left w:val="nil"/>
                <w:bottom w:val="nil"/>
                <w:right w:val="nil"/>
                <w:between w:val="nil"/>
              </w:pBdr>
              <w:jc w:val="center"/>
            </w:pPr>
            <w:r>
              <w:t>70</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2.8</w:t>
            </w:r>
          </w:p>
          <w:p w:rsidR="009F663F" w:rsidRDefault="009F663F" w:rsidP="00A80886">
            <w:pPr>
              <w:rPr>
                <w:b/>
                <w:bCs/>
              </w:rPr>
            </w:pPr>
            <w:r>
              <w:t>Снижение рождаемости среди подростков, на 1 000 девушек в возрасте 15-17 лет</w:t>
            </w:r>
            <w:r w:rsidR="00F53EE3">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9F663F" w:rsidRDefault="009F663F" w:rsidP="00A80886">
            <w:pPr>
              <w:pBdr>
                <w:top w:val="nil"/>
                <w:left w:val="nil"/>
                <w:bottom w:val="nil"/>
                <w:right w:val="nil"/>
                <w:between w:val="nil"/>
              </w:pBdr>
              <w:jc w:val="center"/>
              <w:rPr>
                <w:b/>
                <w:bCs/>
              </w:rPr>
            </w:pPr>
            <w:r>
              <w:t>на 1000 соответствующего населения, девушек- подростков в возрасте 15-17 лет</w:t>
            </w:r>
          </w:p>
        </w:tc>
        <w:tc>
          <w:tcPr>
            <w:tcW w:w="1140" w:type="dxa"/>
            <w:shd w:val="clear" w:color="auto" w:fill="auto"/>
            <w:vAlign w:val="center"/>
          </w:tcPr>
          <w:p w:rsidR="009F663F" w:rsidRDefault="009F663F" w:rsidP="00A80886">
            <w:pPr>
              <w:pBdr>
                <w:top w:val="nil"/>
                <w:left w:val="nil"/>
                <w:bottom w:val="nil"/>
                <w:right w:val="nil"/>
                <w:between w:val="nil"/>
              </w:pBdr>
              <w:jc w:val="center"/>
            </w:pPr>
            <w:r>
              <w:t>3,5</w:t>
            </w:r>
          </w:p>
        </w:tc>
        <w:tc>
          <w:tcPr>
            <w:tcW w:w="1140" w:type="dxa"/>
            <w:shd w:val="clear" w:color="auto" w:fill="auto"/>
            <w:vAlign w:val="center"/>
          </w:tcPr>
          <w:p w:rsidR="009F663F" w:rsidRDefault="009F663F" w:rsidP="00A80886">
            <w:pPr>
              <w:pBdr>
                <w:top w:val="nil"/>
                <w:left w:val="nil"/>
                <w:bottom w:val="nil"/>
                <w:right w:val="nil"/>
                <w:between w:val="nil"/>
              </w:pBdr>
              <w:jc w:val="center"/>
            </w:pPr>
            <w:r>
              <w:t>3,7</w:t>
            </w:r>
          </w:p>
        </w:tc>
        <w:tc>
          <w:tcPr>
            <w:tcW w:w="1140" w:type="dxa"/>
            <w:shd w:val="clear" w:color="auto" w:fill="auto"/>
            <w:vAlign w:val="center"/>
          </w:tcPr>
          <w:p w:rsidR="009F663F" w:rsidRDefault="009F663F" w:rsidP="00A80886">
            <w:pPr>
              <w:pBdr>
                <w:top w:val="nil"/>
                <w:left w:val="nil"/>
                <w:bottom w:val="nil"/>
                <w:right w:val="nil"/>
                <w:between w:val="nil"/>
              </w:pBdr>
              <w:jc w:val="center"/>
            </w:pPr>
            <w:r>
              <w:t>3,6</w:t>
            </w:r>
          </w:p>
        </w:tc>
        <w:tc>
          <w:tcPr>
            <w:tcW w:w="990" w:type="dxa"/>
            <w:shd w:val="clear" w:color="auto" w:fill="auto"/>
            <w:vAlign w:val="center"/>
          </w:tcPr>
          <w:p w:rsidR="009F663F" w:rsidRDefault="009F663F" w:rsidP="00A80886">
            <w:pPr>
              <w:pBdr>
                <w:top w:val="nil"/>
                <w:left w:val="nil"/>
                <w:bottom w:val="nil"/>
                <w:right w:val="nil"/>
                <w:between w:val="nil"/>
              </w:pBdr>
              <w:jc w:val="center"/>
            </w:pPr>
            <w:r>
              <w:t>2,5</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2,4</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2,3</w:t>
            </w:r>
          </w:p>
        </w:tc>
        <w:tc>
          <w:tcPr>
            <w:tcW w:w="1170" w:type="dxa"/>
            <w:gridSpan w:val="2"/>
            <w:shd w:val="clear" w:color="auto" w:fill="auto"/>
            <w:vAlign w:val="center"/>
          </w:tcPr>
          <w:p w:rsidR="00A41158" w:rsidRPr="00676A84" w:rsidRDefault="009F663F" w:rsidP="00A80886">
            <w:pPr>
              <w:pBdr>
                <w:top w:val="nil"/>
                <w:left w:val="nil"/>
                <w:bottom w:val="nil"/>
                <w:right w:val="nil"/>
                <w:between w:val="nil"/>
              </w:pBdr>
              <w:jc w:val="center"/>
            </w:pPr>
            <w:r w:rsidRPr="00676A84">
              <w:t>2,2</w:t>
            </w:r>
          </w:p>
        </w:tc>
      </w:tr>
      <w:tr w:rsidR="00A41158">
        <w:trPr>
          <w:trHeight w:val="215"/>
        </w:trPr>
        <w:tc>
          <w:tcPr>
            <w:tcW w:w="570" w:type="dxa"/>
            <w:vAlign w:val="center"/>
          </w:tcPr>
          <w:p w:rsidR="00A41158" w:rsidRDefault="00A41158" w:rsidP="00A80886">
            <w:pPr>
              <w:tabs>
                <w:tab w:val="left" w:pos="851"/>
                <w:tab w:val="left" w:pos="993"/>
              </w:tabs>
              <w:jc w:val="center"/>
              <w:rPr>
                <w:b/>
                <w:bCs/>
              </w:rPr>
            </w:pPr>
          </w:p>
        </w:tc>
        <w:tc>
          <w:tcPr>
            <w:tcW w:w="3105" w:type="dxa"/>
            <w:shd w:val="clear" w:color="auto" w:fill="auto"/>
          </w:tcPr>
          <w:p w:rsidR="00A41158" w:rsidRDefault="00F53EE3" w:rsidP="00A80886">
            <w:pPr>
              <w:rPr>
                <w:b/>
                <w:bCs/>
              </w:rPr>
            </w:pPr>
            <w:r>
              <w:rPr>
                <w:b/>
                <w:bCs/>
              </w:rPr>
              <w:t>г</w:t>
            </w:r>
            <w:r w:rsidR="00A41158">
              <w:rPr>
                <w:b/>
                <w:bCs/>
              </w:rPr>
              <w:t>.Каражал</w:t>
            </w:r>
          </w:p>
        </w:tc>
        <w:tc>
          <w:tcPr>
            <w:tcW w:w="1995" w:type="dxa"/>
            <w:shd w:val="clear" w:color="auto" w:fill="auto"/>
            <w:vAlign w:val="center"/>
          </w:tcPr>
          <w:p w:rsidR="00A41158" w:rsidRDefault="008471EF"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A41158" w:rsidRDefault="00A41158" w:rsidP="00A80886">
            <w:pPr>
              <w:pBdr>
                <w:top w:val="nil"/>
                <w:left w:val="nil"/>
                <w:bottom w:val="nil"/>
                <w:right w:val="nil"/>
                <w:between w:val="nil"/>
              </w:pBdr>
              <w:jc w:val="center"/>
            </w:pPr>
          </w:p>
        </w:tc>
        <w:tc>
          <w:tcPr>
            <w:tcW w:w="1320" w:type="dxa"/>
            <w:shd w:val="clear" w:color="auto" w:fill="auto"/>
            <w:vAlign w:val="center"/>
          </w:tcPr>
          <w:p w:rsidR="00A41158" w:rsidRDefault="00A41158" w:rsidP="00A80886">
            <w:pPr>
              <w:pBdr>
                <w:top w:val="nil"/>
                <w:left w:val="nil"/>
                <w:bottom w:val="nil"/>
                <w:right w:val="nil"/>
                <w:between w:val="nil"/>
              </w:pBdr>
              <w:jc w:val="center"/>
            </w:pPr>
          </w:p>
        </w:tc>
        <w:tc>
          <w:tcPr>
            <w:tcW w:w="1140" w:type="dxa"/>
            <w:shd w:val="clear" w:color="auto" w:fill="auto"/>
            <w:vAlign w:val="center"/>
          </w:tcPr>
          <w:p w:rsidR="00A41158" w:rsidRDefault="00A41158" w:rsidP="00A80886">
            <w:pPr>
              <w:pBdr>
                <w:top w:val="nil"/>
                <w:left w:val="nil"/>
                <w:bottom w:val="nil"/>
                <w:right w:val="nil"/>
                <w:between w:val="nil"/>
              </w:pBdr>
              <w:jc w:val="center"/>
            </w:pPr>
            <w:r>
              <w:t>1,5</w:t>
            </w:r>
          </w:p>
        </w:tc>
        <w:tc>
          <w:tcPr>
            <w:tcW w:w="1140" w:type="dxa"/>
            <w:shd w:val="clear" w:color="auto" w:fill="auto"/>
            <w:vAlign w:val="center"/>
          </w:tcPr>
          <w:p w:rsidR="00A41158" w:rsidRDefault="00A41158" w:rsidP="00A80886">
            <w:pPr>
              <w:pBdr>
                <w:top w:val="nil"/>
                <w:left w:val="nil"/>
                <w:bottom w:val="nil"/>
                <w:right w:val="nil"/>
                <w:between w:val="nil"/>
              </w:pBdr>
              <w:jc w:val="center"/>
            </w:pPr>
            <w:r>
              <w:t>1,3</w:t>
            </w:r>
          </w:p>
        </w:tc>
        <w:tc>
          <w:tcPr>
            <w:tcW w:w="1140" w:type="dxa"/>
            <w:shd w:val="clear" w:color="auto" w:fill="auto"/>
            <w:vAlign w:val="center"/>
          </w:tcPr>
          <w:p w:rsidR="00A41158" w:rsidRDefault="00A41158" w:rsidP="00A80886">
            <w:pPr>
              <w:pBdr>
                <w:top w:val="nil"/>
                <w:left w:val="nil"/>
                <w:bottom w:val="nil"/>
                <w:right w:val="nil"/>
                <w:between w:val="nil"/>
              </w:pBdr>
              <w:jc w:val="center"/>
            </w:pPr>
            <w:r>
              <w:t>0,6</w:t>
            </w:r>
          </w:p>
        </w:tc>
        <w:tc>
          <w:tcPr>
            <w:tcW w:w="990" w:type="dxa"/>
            <w:shd w:val="clear" w:color="auto" w:fill="auto"/>
            <w:vAlign w:val="center"/>
          </w:tcPr>
          <w:p w:rsidR="00A41158" w:rsidRDefault="00A41158" w:rsidP="00A80886">
            <w:pPr>
              <w:pBdr>
                <w:top w:val="nil"/>
                <w:left w:val="nil"/>
                <w:bottom w:val="nil"/>
                <w:right w:val="nil"/>
                <w:between w:val="nil"/>
              </w:pBdr>
              <w:jc w:val="center"/>
            </w:pPr>
            <w:r>
              <w:t>0,55</w:t>
            </w:r>
          </w:p>
        </w:tc>
        <w:tc>
          <w:tcPr>
            <w:tcW w:w="1140" w:type="dxa"/>
            <w:gridSpan w:val="2"/>
            <w:shd w:val="clear" w:color="auto" w:fill="auto"/>
            <w:vAlign w:val="center"/>
          </w:tcPr>
          <w:p w:rsidR="00A41158" w:rsidRDefault="00A41158" w:rsidP="00A80886">
            <w:pPr>
              <w:pBdr>
                <w:top w:val="nil"/>
                <w:left w:val="nil"/>
                <w:bottom w:val="nil"/>
                <w:right w:val="nil"/>
                <w:between w:val="nil"/>
              </w:pBdr>
              <w:jc w:val="center"/>
            </w:pPr>
            <w:r>
              <w:t>0,4</w:t>
            </w:r>
          </w:p>
        </w:tc>
        <w:tc>
          <w:tcPr>
            <w:tcW w:w="1140" w:type="dxa"/>
            <w:gridSpan w:val="2"/>
            <w:shd w:val="clear" w:color="auto" w:fill="auto"/>
            <w:vAlign w:val="center"/>
          </w:tcPr>
          <w:p w:rsidR="00A41158" w:rsidRDefault="00A41158" w:rsidP="00A80886">
            <w:pPr>
              <w:pBdr>
                <w:top w:val="nil"/>
                <w:left w:val="nil"/>
                <w:bottom w:val="nil"/>
                <w:right w:val="nil"/>
                <w:between w:val="nil"/>
              </w:pBdr>
              <w:jc w:val="center"/>
            </w:pPr>
            <w:r>
              <w:t>0,35</w:t>
            </w:r>
          </w:p>
        </w:tc>
        <w:tc>
          <w:tcPr>
            <w:tcW w:w="1170" w:type="dxa"/>
            <w:gridSpan w:val="2"/>
            <w:shd w:val="clear" w:color="auto" w:fill="auto"/>
            <w:vAlign w:val="center"/>
          </w:tcPr>
          <w:p w:rsidR="00A41158" w:rsidRPr="00676A84" w:rsidRDefault="00A41158" w:rsidP="00A80886">
            <w:pPr>
              <w:pBdr>
                <w:top w:val="nil"/>
                <w:left w:val="nil"/>
                <w:bottom w:val="nil"/>
                <w:right w:val="nil"/>
                <w:between w:val="nil"/>
              </w:pBdr>
              <w:jc w:val="center"/>
            </w:pPr>
            <w:r>
              <w:t>0,3</w:t>
            </w:r>
          </w:p>
        </w:tc>
      </w:tr>
      <w:tr w:rsidR="009F663F">
        <w:trPr>
          <w:trHeight w:val="215"/>
        </w:trPr>
        <w:tc>
          <w:tcPr>
            <w:tcW w:w="570" w:type="dxa"/>
            <w:vAlign w:val="center"/>
          </w:tcPr>
          <w:p w:rsidR="009F663F" w:rsidRDefault="009F663F" w:rsidP="00A80886">
            <w:pPr>
              <w:tabs>
                <w:tab w:val="left" w:pos="851"/>
                <w:tab w:val="left" w:pos="993"/>
              </w:tabs>
              <w:jc w:val="center"/>
              <w:rPr>
                <w:b/>
                <w:bCs/>
              </w:rPr>
            </w:pPr>
          </w:p>
        </w:tc>
        <w:tc>
          <w:tcPr>
            <w:tcW w:w="3105" w:type="dxa"/>
            <w:shd w:val="clear" w:color="auto" w:fill="auto"/>
          </w:tcPr>
          <w:p w:rsidR="009F663F" w:rsidRDefault="009F663F" w:rsidP="00A80886">
            <w:pPr>
              <w:rPr>
                <w:b/>
                <w:bCs/>
              </w:rPr>
            </w:pPr>
            <w:r>
              <w:rPr>
                <w:b/>
                <w:bCs/>
              </w:rPr>
              <w:t>Показатель результата 2.9</w:t>
            </w:r>
          </w:p>
          <w:p w:rsidR="009F663F" w:rsidRDefault="009F663F" w:rsidP="00A80886">
            <w:pPr>
              <w:rPr>
                <w:b/>
                <w:bCs/>
              </w:rPr>
            </w:pPr>
            <w:r>
              <w:t>Снижение заболеваемости анемией среди беременных женщин в возрасте 15-49 лет</w:t>
            </w:r>
            <w:r w:rsidR="00F53EE3">
              <w:t>, по области</w:t>
            </w:r>
          </w:p>
        </w:tc>
        <w:tc>
          <w:tcPr>
            <w:tcW w:w="1995" w:type="dxa"/>
            <w:shd w:val="clear" w:color="auto" w:fill="auto"/>
            <w:vAlign w:val="center"/>
          </w:tcPr>
          <w:p w:rsidR="009F663F" w:rsidRDefault="009F663F" w:rsidP="00A80886">
            <w:pPr>
              <w:pBdr>
                <w:top w:val="nil"/>
                <w:left w:val="nil"/>
                <w:bottom w:val="nil"/>
                <w:right w:val="nil"/>
                <w:between w:val="nil"/>
              </w:pBdr>
              <w:jc w:val="center"/>
            </w:pPr>
            <w:r>
              <w:t>УЗ, акиматы городов и районов</w:t>
            </w:r>
          </w:p>
          <w:p w:rsidR="009F663F" w:rsidRDefault="009F663F"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9F663F" w:rsidRDefault="009F663F" w:rsidP="00A80886">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9F663F" w:rsidRDefault="009F663F" w:rsidP="00A80886">
            <w:pPr>
              <w:pBdr>
                <w:top w:val="nil"/>
                <w:left w:val="nil"/>
                <w:bottom w:val="nil"/>
                <w:right w:val="nil"/>
                <w:between w:val="nil"/>
              </w:pBdr>
              <w:jc w:val="center"/>
              <w:rPr>
                <w:b/>
                <w:bCs/>
              </w:rPr>
            </w:pPr>
            <w:r>
              <w:t>%</w:t>
            </w:r>
          </w:p>
        </w:tc>
        <w:tc>
          <w:tcPr>
            <w:tcW w:w="1140" w:type="dxa"/>
            <w:shd w:val="clear" w:color="auto" w:fill="auto"/>
            <w:vAlign w:val="center"/>
          </w:tcPr>
          <w:p w:rsidR="009F663F" w:rsidRDefault="009F663F" w:rsidP="00A80886">
            <w:pPr>
              <w:jc w:val="center"/>
            </w:pPr>
            <w:r>
              <w:t>25</w:t>
            </w:r>
          </w:p>
        </w:tc>
        <w:tc>
          <w:tcPr>
            <w:tcW w:w="1140" w:type="dxa"/>
            <w:shd w:val="clear" w:color="auto" w:fill="auto"/>
            <w:vAlign w:val="center"/>
          </w:tcPr>
          <w:p w:rsidR="009F663F" w:rsidRDefault="009F663F" w:rsidP="00A80886">
            <w:pPr>
              <w:jc w:val="center"/>
            </w:pPr>
            <w:r>
              <w:t>21,5</w:t>
            </w:r>
          </w:p>
        </w:tc>
        <w:tc>
          <w:tcPr>
            <w:tcW w:w="1140" w:type="dxa"/>
            <w:shd w:val="clear" w:color="auto" w:fill="auto"/>
            <w:vAlign w:val="center"/>
          </w:tcPr>
          <w:p w:rsidR="009F663F" w:rsidRDefault="009F663F" w:rsidP="00A80886">
            <w:pPr>
              <w:jc w:val="center"/>
            </w:pPr>
            <w:r>
              <w:t>21</w:t>
            </w:r>
          </w:p>
        </w:tc>
        <w:tc>
          <w:tcPr>
            <w:tcW w:w="990" w:type="dxa"/>
            <w:shd w:val="clear" w:color="auto" w:fill="auto"/>
            <w:vAlign w:val="center"/>
          </w:tcPr>
          <w:p w:rsidR="009F663F" w:rsidRDefault="009F663F" w:rsidP="00A80886">
            <w:pPr>
              <w:pBdr>
                <w:top w:val="nil"/>
                <w:left w:val="nil"/>
                <w:bottom w:val="nil"/>
                <w:right w:val="nil"/>
                <w:between w:val="nil"/>
              </w:pBdr>
              <w:jc w:val="center"/>
            </w:pPr>
            <w:r>
              <w:t>20,5</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20</w:t>
            </w:r>
          </w:p>
        </w:tc>
        <w:tc>
          <w:tcPr>
            <w:tcW w:w="1140" w:type="dxa"/>
            <w:gridSpan w:val="2"/>
            <w:shd w:val="clear" w:color="auto" w:fill="auto"/>
            <w:vAlign w:val="center"/>
          </w:tcPr>
          <w:p w:rsidR="009F663F" w:rsidRDefault="009F663F" w:rsidP="00A80886">
            <w:pPr>
              <w:pBdr>
                <w:top w:val="nil"/>
                <w:left w:val="nil"/>
                <w:bottom w:val="nil"/>
                <w:right w:val="nil"/>
                <w:between w:val="nil"/>
              </w:pBdr>
              <w:jc w:val="center"/>
            </w:pPr>
            <w:r>
              <w:t>19,5</w:t>
            </w:r>
          </w:p>
        </w:tc>
        <w:tc>
          <w:tcPr>
            <w:tcW w:w="1170" w:type="dxa"/>
            <w:gridSpan w:val="2"/>
            <w:shd w:val="clear" w:color="auto" w:fill="auto"/>
            <w:vAlign w:val="center"/>
          </w:tcPr>
          <w:p w:rsidR="009F663F" w:rsidRPr="000111DD" w:rsidRDefault="009F663F" w:rsidP="00A80886">
            <w:pPr>
              <w:pBdr>
                <w:top w:val="nil"/>
                <w:left w:val="nil"/>
                <w:bottom w:val="nil"/>
                <w:right w:val="nil"/>
                <w:between w:val="nil"/>
              </w:pBdr>
              <w:jc w:val="center"/>
            </w:pPr>
            <w:r>
              <w:t>19,0</w:t>
            </w:r>
          </w:p>
        </w:tc>
      </w:tr>
      <w:tr w:rsidR="00F53EE3">
        <w:trPr>
          <w:trHeight w:val="215"/>
        </w:trPr>
        <w:tc>
          <w:tcPr>
            <w:tcW w:w="570" w:type="dxa"/>
            <w:vAlign w:val="center"/>
          </w:tcPr>
          <w:p w:rsidR="00F53EE3" w:rsidRDefault="00F53EE3" w:rsidP="00A80886">
            <w:pPr>
              <w:tabs>
                <w:tab w:val="left" w:pos="851"/>
                <w:tab w:val="left" w:pos="993"/>
              </w:tabs>
              <w:jc w:val="center"/>
              <w:rPr>
                <w:b/>
                <w:bCs/>
              </w:rPr>
            </w:pPr>
          </w:p>
        </w:tc>
        <w:tc>
          <w:tcPr>
            <w:tcW w:w="3105" w:type="dxa"/>
            <w:shd w:val="clear" w:color="auto" w:fill="auto"/>
          </w:tcPr>
          <w:p w:rsidR="00F53EE3" w:rsidRDefault="00F53EE3" w:rsidP="00FA5007">
            <w:pPr>
              <w:rPr>
                <w:b/>
                <w:bCs/>
              </w:rPr>
            </w:pPr>
            <w:r>
              <w:rPr>
                <w:b/>
                <w:bCs/>
              </w:rPr>
              <w:t>г.Каражал</w:t>
            </w:r>
          </w:p>
        </w:tc>
        <w:tc>
          <w:tcPr>
            <w:tcW w:w="1995" w:type="dxa"/>
            <w:shd w:val="clear" w:color="auto" w:fill="auto"/>
            <w:vAlign w:val="center"/>
          </w:tcPr>
          <w:p w:rsidR="00F53EE3" w:rsidRDefault="008471EF"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F53EE3" w:rsidRDefault="00F53EE3" w:rsidP="00A80886">
            <w:pPr>
              <w:pBdr>
                <w:top w:val="nil"/>
                <w:left w:val="nil"/>
                <w:bottom w:val="nil"/>
                <w:right w:val="nil"/>
                <w:between w:val="nil"/>
              </w:pBdr>
              <w:jc w:val="center"/>
            </w:pPr>
          </w:p>
        </w:tc>
        <w:tc>
          <w:tcPr>
            <w:tcW w:w="1320" w:type="dxa"/>
            <w:shd w:val="clear" w:color="auto" w:fill="auto"/>
            <w:vAlign w:val="center"/>
          </w:tcPr>
          <w:p w:rsidR="00F53EE3" w:rsidRDefault="00F53EE3" w:rsidP="00A80886">
            <w:pPr>
              <w:pBdr>
                <w:top w:val="nil"/>
                <w:left w:val="nil"/>
                <w:bottom w:val="nil"/>
                <w:right w:val="nil"/>
                <w:between w:val="nil"/>
              </w:pBdr>
              <w:jc w:val="center"/>
            </w:pPr>
          </w:p>
        </w:tc>
        <w:tc>
          <w:tcPr>
            <w:tcW w:w="1140" w:type="dxa"/>
            <w:shd w:val="clear" w:color="auto" w:fill="auto"/>
            <w:vAlign w:val="center"/>
          </w:tcPr>
          <w:p w:rsidR="00F53EE3" w:rsidRDefault="00F53EE3" w:rsidP="00A80886">
            <w:pPr>
              <w:jc w:val="center"/>
            </w:pPr>
            <w:r>
              <w:t>20,8</w:t>
            </w:r>
          </w:p>
        </w:tc>
        <w:tc>
          <w:tcPr>
            <w:tcW w:w="1140" w:type="dxa"/>
            <w:shd w:val="clear" w:color="auto" w:fill="auto"/>
            <w:vAlign w:val="center"/>
          </w:tcPr>
          <w:p w:rsidR="00F53EE3" w:rsidRDefault="00F53EE3" w:rsidP="00A80886">
            <w:pPr>
              <w:jc w:val="center"/>
            </w:pPr>
            <w:r>
              <w:t>21,1</w:t>
            </w:r>
          </w:p>
        </w:tc>
        <w:tc>
          <w:tcPr>
            <w:tcW w:w="1140" w:type="dxa"/>
            <w:shd w:val="clear" w:color="auto" w:fill="auto"/>
            <w:vAlign w:val="center"/>
          </w:tcPr>
          <w:p w:rsidR="00F53EE3" w:rsidRPr="001C3A90" w:rsidRDefault="00500727" w:rsidP="00A80886">
            <w:pPr>
              <w:jc w:val="center"/>
            </w:pPr>
            <w:r w:rsidRPr="001C3A90">
              <w:t>45</w:t>
            </w:r>
          </w:p>
        </w:tc>
        <w:tc>
          <w:tcPr>
            <w:tcW w:w="990" w:type="dxa"/>
            <w:shd w:val="clear" w:color="auto" w:fill="auto"/>
            <w:vAlign w:val="center"/>
          </w:tcPr>
          <w:p w:rsidR="00F53EE3" w:rsidRPr="001C3A90" w:rsidRDefault="00500727" w:rsidP="00A80886">
            <w:pPr>
              <w:pBdr>
                <w:top w:val="nil"/>
                <w:left w:val="nil"/>
                <w:bottom w:val="nil"/>
                <w:right w:val="nil"/>
                <w:between w:val="nil"/>
              </w:pBdr>
              <w:jc w:val="center"/>
            </w:pPr>
            <w:r w:rsidRPr="001C3A90">
              <w:t xml:space="preserve">44  </w:t>
            </w:r>
          </w:p>
        </w:tc>
        <w:tc>
          <w:tcPr>
            <w:tcW w:w="1140" w:type="dxa"/>
            <w:gridSpan w:val="2"/>
            <w:shd w:val="clear" w:color="auto" w:fill="auto"/>
            <w:vAlign w:val="center"/>
          </w:tcPr>
          <w:p w:rsidR="00F53EE3" w:rsidRPr="001C3A90" w:rsidRDefault="00500727" w:rsidP="00A80886">
            <w:pPr>
              <w:pBdr>
                <w:top w:val="nil"/>
                <w:left w:val="nil"/>
                <w:bottom w:val="nil"/>
                <w:right w:val="nil"/>
                <w:between w:val="nil"/>
              </w:pBdr>
              <w:jc w:val="center"/>
            </w:pPr>
            <w:r w:rsidRPr="001C3A90">
              <w:t xml:space="preserve">43 </w:t>
            </w:r>
          </w:p>
        </w:tc>
        <w:tc>
          <w:tcPr>
            <w:tcW w:w="1140" w:type="dxa"/>
            <w:gridSpan w:val="2"/>
            <w:shd w:val="clear" w:color="auto" w:fill="auto"/>
            <w:vAlign w:val="center"/>
          </w:tcPr>
          <w:p w:rsidR="00F53EE3" w:rsidRPr="001C3A90" w:rsidRDefault="00500727" w:rsidP="00A80886">
            <w:pPr>
              <w:pBdr>
                <w:top w:val="nil"/>
                <w:left w:val="nil"/>
                <w:bottom w:val="nil"/>
                <w:right w:val="nil"/>
                <w:between w:val="nil"/>
              </w:pBdr>
              <w:jc w:val="center"/>
            </w:pPr>
            <w:r w:rsidRPr="001C3A90">
              <w:t xml:space="preserve">42  </w:t>
            </w:r>
          </w:p>
        </w:tc>
        <w:tc>
          <w:tcPr>
            <w:tcW w:w="1170" w:type="dxa"/>
            <w:gridSpan w:val="2"/>
            <w:shd w:val="clear" w:color="auto" w:fill="auto"/>
            <w:vAlign w:val="center"/>
          </w:tcPr>
          <w:p w:rsidR="00F53EE3" w:rsidRPr="001C3A90" w:rsidRDefault="00500727" w:rsidP="00A80886">
            <w:pPr>
              <w:pBdr>
                <w:top w:val="nil"/>
                <w:left w:val="nil"/>
                <w:bottom w:val="nil"/>
                <w:right w:val="nil"/>
                <w:between w:val="nil"/>
              </w:pBdr>
              <w:jc w:val="center"/>
            </w:pPr>
            <w:r w:rsidRPr="001C3A90">
              <w:t xml:space="preserve">41 </w:t>
            </w:r>
          </w:p>
        </w:tc>
      </w:tr>
      <w:tr w:rsidR="008741F3">
        <w:trPr>
          <w:trHeight w:val="215"/>
        </w:trPr>
        <w:tc>
          <w:tcPr>
            <w:tcW w:w="570" w:type="dxa"/>
            <w:vAlign w:val="center"/>
          </w:tcPr>
          <w:p w:rsidR="008741F3" w:rsidRDefault="008741F3" w:rsidP="00A80886">
            <w:pPr>
              <w:tabs>
                <w:tab w:val="left" w:pos="851"/>
                <w:tab w:val="left" w:pos="993"/>
              </w:tabs>
              <w:jc w:val="center"/>
              <w:rPr>
                <w:b/>
                <w:bCs/>
              </w:rPr>
            </w:pPr>
          </w:p>
        </w:tc>
        <w:tc>
          <w:tcPr>
            <w:tcW w:w="3105" w:type="dxa"/>
            <w:shd w:val="clear" w:color="auto" w:fill="auto"/>
          </w:tcPr>
          <w:p w:rsidR="008741F3" w:rsidRDefault="008741F3" w:rsidP="00A80886">
            <w:pPr>
              <w:rPr>
                <w:b/>
                <w:bCs/>
              </w:rPr>
            </w:pPr>
            <w:r>
              <w:rPr>
                <w:b/>
                <w:bCs/>
              </w:rPr>
              <w:t>Показатель результата 3.4</w:t>
            </w:r>
          </w:p>
          <w:p w:rsidR="008741F3" w:rsidRDefault="008741F3" w:rsidP="00A80886">
            <w:r>
              <w:t xml:space="preserve">Степень </w:t>
            </w:r>
          </w:p>
          <w:p w:rsidR="008741F3" w:rsidRDefault="008741F3" w:rsidP="00A80886">
            <w:r>
              <w:t xml:space="preserve">готовности медицинских организаций </w:t>
            </w:r>
          </w:p>
          <w:p w:rsidR="008741F3" w:rsidRDefault="008741F3" w:rsidP="00A80886">
            <w:r>
              <w:t xml:space="preserve">к чрезвычайным ситуациям природно-техногенного </w:t>
            </w:r>
          </w:p>
          <w:p w:rsidR="008741F3" w:rsidRDefault="008741F3" w:rsidP="00A80886">
            <w:pPr>
              <w:rPr>
                <w:b/>
                <w:bCs/>
              </w:rPr>
            </w:pPr>
            <w:r>
              <w:t>характера</w:t>
            </w:r>
          </w:p>
        </w:tc>
        <w:tc>
          <w:tcPr>
            <w:tcW w:w="1995" w:type="dxa"/>
            <w:shd w:val="clear" w:color="auto" w:fill="auto"/>
            <w:vAlign w:val="center"/>
          </w:tcPr>
          <w:p w:rsidR="008741F3" w:rsidRDefault="008741F3" w:rsidP="00A80886">
            <w:pPr>
              <w:pBdr>
                <w:top w:val="nil"/>
                <w:left w:val="nil"/>
                <w:bottom w:val="nil"/>
                <w:right w:val="nil"/>
                <w:between w:val="nil"/>
              </w:pBdr>
              <w:jc w:val="center"/>
            </w:pPr>
            <w:r>
              <w:t>УЗ, акиматы городов и районов</w:t>
            </w:r>
          </w:p>
          <w:p w:rsidR="008741F3" w:rsidRDefault="008741F3"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8741F3" w:rsidRDefault="008741F3" w:rsidP="00A80886">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8741F3" w:rsidRDefault="008741F3" w:rsidP="00A80886">
            <w:pPr>
              <w:pBdr>
                <w:top w:val="nil"/>
                <w:left w:val="nil"/>
                <w:bottom w:val="nil"/>
                <w:right w:val="nil"/>
                <w:between w:val="nil"/>
              </w:pBdr>
              <w:jc w:val="center"/>
              <w:rPr>
                <w:b/>
                <w:bCs/>
              </w:rPr>
            </w:pPr>
            <w:r>
              <w:t>%</w:t>
            </w:r>
          </w:p>
        </w:tc>
        <w:tc>
          <w:tcPr>
            <w:tcW w:w="1140" w:type="dxa"/>
            <w:shd w:val="clear" w:color="auto" w:fill="auto"/>
            <w:vAlign w:val="center"/>
          </w:tcPr>
          <w:p w:rsidR="008741F3" w:rsidRDefault="008741F3" w:rsidP="00A80886">
            <w:pPr>
              <w:jc w:val="center"/>
            </w:pPr>
            <w:r>
              <w:t>75</w:t>
            </w:r>
          </w:p>
        </w:tc>
        <w:tc>
          <w:tcPr>
            <w:tcW w:w="1140" w:type="dxa"/>
            <w:shd w:val="clear" w:color="auto" w:fill="auto"/>
            <w:vAlign w:val="center"/>
          </w:tcPr>
          <w:p w:rsidR="008741F3" w:rsidRDefault="008741F3" w:rsidP="00A80886">
            <w:pPr>
              <w:jc w:val="center"/>
            </w:pPr>
            <w:r>
              <w:t>80</w:t>
            </w:r>
          </w:p>
        </w:tc>
        <w:tc>
          <w:tcPr>
            <w:tcW w:w="1140" w:type="dxa"/>
            <w:shd w:val="clear" w:color="auto" w:fill="auto"/>
            <w:vAlign w:val="center"/>
          </w:tcPr>
          <w:p w:rsidR="008741F3" w:rsidRDefault="008741F3" w:rsidP="00A80886">
            <w:pPr>
              <w:jc w:val="center"/>
            </w:pPr>
            <w:r>
              <w:t>85</w:t>
            </w:r>
          </w:p>
        </w:tc>
        <w:tc>
          <w:tcPr>
            <w:tcW w:w="990" w:type="dxa"/>
            <w:shd w:val="clear" w:color="auto" w:fill="auto"/>
            <w:vAlign w:val="center"/>
          </w:tcPr>
          <w:p w:rsidR="008741F3" w:rsidRDefault="008741F3" w:rsidP="00A80886">
            <w:pPr>
              <w:pBdr>
                <w:top w:val="nil"/>
                <w:left w:val="nil"/>
                <w:bottom w:val="nil"/>
                <w:right w:val="nil"/>
                <w:between w:val="nil"/>
              </w:pBdr>
              <w:jc w:val="center"/>
            </w:pPr>
            <w:r>
              <w:t>85</w:t>
            </w:r>
          </w:p>
        </w:tc>
        <w:tc>
          <w:tcPr>
            <w:tcW w:w="1140" w:type="dxa"/>
            <w:gridSpan w:val="2"/>
            <w:shd w:val="clear" w:color="auto" w:fill="auto"/>
            <w:vAlign w:val="center"/>
          </w:tcPr>
          <w:p w:rsidR="008741F3" w:rsidRDefault="008741F3" w:rsidP="00A80886">
            <w:pPr>
              <w:pBdr>
                <w:top w:val="nil"/>
                <w:left w:val="nil"/>
                <w:bottom w:val="nil"/>
                <w:right w:val="nil"/>
                <w:between w:val="nil"/>
              </w:pBdr>
              <w:jc w:val="center"/>
            </w:pPr>
            <w:r>
              <w:t>90</w:t>
            </w:r>
          </w:p>
        </w:tc>
        <w:tc>
          <w:tcPr>
            <w:tcW w:w="1140" w:type="dxa"/>
            <w:gridSpan w:val="2"/>
            <w:shd w:val="clear" w:color="auto" w:fill="auto"/>
            <w:vAlign w:val="center"/>
          </w:tcPr>
          <w:p w:rsidR="008741F3" w:rsidRDefault="008741F3" w:rsidP="00A80886">
            <w:pPr>
              <w:pBdr>
                <w:top w:val="nil"/>
                <w:left w:val="nil"/>
                <w:bottom w:val="nil"/>
                <w:right w:val="nil"/>
                <w:between w:val="nil"/>
              </w:pBdr>
              <w:jc w:val="center"/>
            </w:pPr>
            <w:r>
              <w:t>95</w:t>
            </w:r>
          </w:p>
        </w:tc>
        <w:tc>
          <w:tcPr>
            <w:tcW w:w="1170" w:type="dxa"/>
            <w:gridSpan w:val="2"/>
            <w:shd w:val="clear" w:color="auto" w:fill="auto"/>
            <w:vAlign w:val="center"/>
          </w:tcPr>
          <w:p w:rsidR="008741F3" w:rsidRDefault="008741F3" w:rsidP="00A80886">
            <w:pPr>
              <w:pBdr>
                <w:top w:val="nil"/>
                <w:left w:val="nil"/>
                <w:bottom w:val="nil"/>
                <w:right w:val="nil"/>
                <w:between w:val="nil"/>
              </w:pBdr>
              <w:jc w:val="center"/>
            </w:pPr>
            <w:r>
              <w:t>95</w:t>
            </w:r>
          </w:p>
        </w:tc>
      </w:tr>
      <w:tr w:rsidR="00612655">
        <w:trPr>
          <w:trHeight w:val="215"/>
        </w:trPr>
        <w:tc>
          <w:tcPr>
            <w:tcW w:w="570" w:type="dxa"/>
            <w:vAlign w:val="center"/>
          </w:tcPr>
          <w:p w:rsidR="00612655" w:rsidRDefault="00612655" w:rsidP="00A80886">
            <w:pPr>
              <w:tabs>
                <w:tab w:val="left" w:pos="851"/>
                <w:tab w:val="left" w:pos="993"/>
              </w:tabs>
              <w:jc w:val="center"/>
              <w:rPr>
                <w:b/>
                <w:bCs/>
              </w:rPr>
            </w:pPr>
          </w:p>
        </w:tc>
        <w:tc>
          <w:tcPr>
            <w:tcW w:w="3105" w:type="dxa"/>
            <w:shd w:val="clear" w:color="auto" w:fill="auto"/>
          </w:tcPr>
          <w:p w:rsidR="00612655" w:rsidRDefault="00612655" w:rsidP="00FA5007">
            <w:pPr>
              <w:rPr>
                <w:b/>
                <w:bCs/>
              </w:rPr>
            </w:pPr>
            <w:r>
              <w:rPr>
                <w:b/>
                <w:bCs/>
              </w:rPr>
              <w:t>г.Каражал</w:t>
            </w:r>
          </w:p>
        </w:tc>
        <w:tc>
          <w:tcPr>
            <w:tcW w:w="1995" w:type="dxa"/>
            <w:shd w:val="clear" w:color="auto" w:fill="auto"/>
            <w:vAlign w:val="center"/>
          </w:tcPr>
          <w:p w:rsidR="00612655" w:rsidRDefault="008471EF" w:rsidP="00A80886">
            <w:pPr>
              <w:pBdr>
                <w:top w:val="nil"/>
                <w:left w:val="nil"/>
                <w:bottom w:val="nil"/>
                <w:right w:val="nil"/>
                <w:between w:val="nil"/>
              </w:pBdr>
              <w:jc w:val="center"/>
            </w:pPr>
            <w:r>
              <w:t xml:space="preserve">Больницы </w:t>
            </w:r>
            <w:r>
              <w:lastRenderedPageBreak/>
              <w:t>города Каражал, поселка Жайрем, акимат города Каражал</w:t>
            </w:r>
          </w:p>
        </w:tc>
        <w:tc>
          <w:tcPr>
            <w:tcW w:w="1275" w:type="dxa"/>
            <w:shd w:val="clear" w:color="auto" w:fill="auto"/>
            <w:vAlign w:val="center"/>
          </w:tcPr>
          <w:p w:rsidR="00612655" w:rsidRDefault="00612655" w:rsidP="00A80886">
            <w:pPr>
              <w:pBdr>
                <w:top w:val="nil"/>
                <w:left w:val="nil"/>
                <w:bottom w:val="nil"/>
                <w:right w:val="nil"/>
                <w:between w:val="nil"/>
              </w:pBdr>
              <w:jc w:val="center"/>
            </w:pPr>
          </w:p>
        </w:tc>
        <w:tc>
          <w:tcPr>
            <w:tcW w:w="1320" w:type="dxa"/>
            <w:shd w:val="clear" w:color="auto" w:fill="auto"/>
            <w:vAlign w:val="center"/>
          </w:tcPr>
          <w:p w:rsidR="00612655" w:rsidRDefault="00612655" w:rsidP="00A80886">
            <w:pPr>
              <w:pBdr>
                <w:top w:val="nil"/>
                <w:left w:val="nil"/>
                <w:bottom w:val="nil"/>
                <w:right w:val="nil"/>
                <w:between w:val="nil"/>
              </w:pBdr>
              <w:jc w:val="center"/>
            </w:pPr>
          </w:p>
        </w:tc>
        <w:tc>
          <w:tcPr>
            <w:tcW w:w="1140" w:type="dxa"/>
            <w:shd w:val="clear" w:color="auto" w:fill="auto"/>
            <w:vAlign w:val="center"/>
          </w:tcPr>
          <w:p w:rsidR="00612655" w:rsidRDefault="00790C5D" w:rsidP="00A80886">
            <w:pPr>
              <w:jc w:val="center"/>
            </w:pPr>
            <w:r>
              <w:t>69</w:t>
            </w:r>
          </w:p>
        </w:tc>
        <w:tc>
          <w:tcPr>
            <w:tcW w:w="1140" w:type="dxa"/>
            <w:shd w:val="clear" w:color="auto" w:fill="auto"/>
            <w:vAlign w:val="center"/>
          </w:tcPr>
          <w:p w:rsidR="00612655" w:rsidRDefault="00790C5D" w:rsidP="00A80886">
            <w:pPr>
              <w:jc w:val="center"/>
            </w:pPr>
            <w:r>
              <w:t>72</w:t>
            </w:r>
          </w:p>
        </w:tc>
        <w:tc>
          <w:tcPr>
            <w:tcW w:w="1140" w:type="dxa"/>
            <w:shd w:val="clear" w:color="auto" w:fill="auto"/>
            <w:vAlign w:val="center"/>
          </w:tcPr>
          <w:p w:rsidR="00612655" w:rsidRDefault="00790C5D" w:rsidP="00A80886">
            <w:pPr>
              <w:jc w:val="center"/>
            </w:pPr>
            <w:r>
              <w:t>85</w:t>
            </w:r>
          </w:p>
        </w:tc>
        <w:tc>
          <w:tcPr>
            <w:tcW w:w="990" w:type="dxa"/>
            <w:shd w:val="clear" w:color="auto" w:fill="auto"/>
            <w:vAlign w:val="center"/>
          </w:tcPr>
          <w:p w:rsidR="00612655" w:rsidRDefault="00790C5D" w:rsidP="00A80886">
            <w:pPr>
              <w:pBdr>
                <w:top w:val="nil"/>
                <w:left w:val="nil"/>
                <w:bottom w:val="nil"/>
                <w:right w:val="nil"/>
                <w:between w:val="nil"/>
              </w:pBdr>
              <w:jc w:val="center"/>
            </w:pPr>
            <w:r>
              <w:t>85</w:t>
            </w:r>
          </w:p>
        </w:tc>
        <w:tc>
          <w:tcPr>
            <w:tcW w:w="1140" w:type="dxa"/>
            <w:gridSpan w:val="2"/>
            <w:shd w:val="clear" w:color="auto" w:fill="auto"/>
            <w:vAlign w:val="center"/>
          </w:tcPr>
          <w:p w:rsidR="00612655" w:rsidRDefault="00790C5D" w:rsidP="00A80886">
            <w:pPr>
              <w:pBdr>
                <w:top w:val="nil"/>
                <w:left w:val="nil"/>
                <w:bottom w:val="nil"/>
                <w:right w:val="nil"/>
                <w:between w:val="nil"/>
              </w:pBdr>
              <w:jc w:val="center"/>
            </w:pPr>
            <w:r>
              <w:t>90</w:t>
            </w:r>
          </w:p>
        </w:tc>
        <w:tc>
          <w:tcPr>
            <w:tcW w:w="1140" w:type="dxa"/>
            <w:gridSpan w:val="2"/>
            <w:shd w:val="clear" w:color="auto" w:fill="auto"/>
            <w:vAlign w:val="center"/>
          </w:tcPr>
          <w:p w:rsidR="00612655" w:rsidRDefault="00790C5D" w:rsidP="00A80886">
            <w:pPr>
              <w:pBdr>
                <w:top w:val="nil"/>
                <w:left w:val="nil"/>
                <w:bottom w:val="nil"/>
                <w:right w:val="nil"/>
                <w:between w:val="nil"/>
              </w:pBdr>
              <w:jc w:val="center"/>
            </w:pPr>
            <w:r>
              <w:t>95</w:t>
            </w:r>
          </w:p>
        </w:tc>
        <w:tc>
          <w:tcPr>
            <w:tcW w:w="1170" w:type="dxa"/>
            <w:gridSpan w:val="2"/>
            <w:shd w:val="clear" w:color="auto" w:fill="auto"/>
            <w:vAlign w:val="center"/>
          </w:tcPr>
          <w:p w:rsidR="00612655" w:rsidRDefault="00790C5D" w:rsidP="00A80886">
            <w:pPr>
              <w:pBdr>
                <w:top w:val="nil"/>
                <w:left w:val="nil"/>
                <w:bottom w:val="nil"/>
                <w:right w:val="nil"/>
                <w:between w:val="nil"/>
              </w:pBdr>
              <w:jc w:val="center"/>
            </w:pPr>
            <w:r>
              <w:t>95</w:t>
            </w:r>
          </w:p>
        </w:tc>
      </w:tr>
      <w:tr w:rsidR="00612655">
        <w:trPr>
          <w:trHeight w:val="215"/>
        </w:trPr>
        <w:tc>
          <w:tcPr>
            <w:tcW w:w="570" w:type="dxa"/>
            <w:vAlign w:val="center"/>
          </w:tcPr>
          <w:p w:rsidR="00612655" w:rsidRDefault="00612655" w:rsidP="00A80886">
            <w:pPr>
              <w:pBdr>
                <w:top w:val="nil"/>
                <w:left w:val="nil"/>
                <w:bottom w:val="nil"/>
                <w:right w:val="nil"/>
                <w:between w:val="nil"/>
              </w:pBdr>
              <w:jc w:val="center"/>
            </w:pPr>
          </w:p>
        </w:tc>
        <w:tc>
          <w:tcPr>
            <w:tcW w:w="15555" w:type="dxa"/>
            <w:gridSpan w:val="14"/>
            <w:vAlign w:val="center"/>
          </w:tcPr>
          <w:p w:rsidR="00612655" w:rsidRDefault="00612655" w:rsidP="00A80886">
            <w:pPr>
              <w:pBdr>
                <w:top w:val="nil"/>
                <w:left w:val="nil"/>
                <w:bottom w:val="nil"/>
                <w:right w:val="nil"/>
                <w:between w:val="nil"/>
              </w:pBdr>
            </w:pPr>
            <w:r>
              <w:rPr>
                <w:b/>
                <w:bCs/>
              </w:rPr>
              <w:t>Цель. Обеспечение всеобщего охвата населения медицинской помощью</w:t>
            </w:r>
          </w:p>
        </w:tc>
      </w:tr>
      <w:tr w:rsidR="00612655">
        <w:trPr>
          <w:trHeight w:val="215"/>
        </w:trPr>
        <w:tc>
          <w:tcPr>
            <w:tcW w:w="570" w:type="dxa"/>
            <w:vAlign w:val="center"/>
          </w:tcPr>
          <w:p w:rsidR="00612655" w:rsidRDefault="00612655" w:rsidP="00A80886">
            <w:pPr>
              <w:pBdr>
                <w:top w:val="nil"/>
                <w:left w:val="nil"/>
                <w:bottom w:val="nil"/>
                <w:right w:val="nil"/>
                <w:between w:val="nil"/>
              </w:pBdr>
              <w:jc w:val="center"/>
            </w:pPr>
          </w:p>
        </w:tc>
        <w:tc>
          <w:tcPr>
            <w:tcW w:w="15555" w:type="dxa"/>
            <w:gridSpan w:val="14"/>
            <w:shd w:val="clear" w:color="auto" w:fill="auto"/>
            <w:vAlign w:val="center"/>
          </w:tcPr>
          <w:p w:rsidR="00612655" w:rsidRDefault="00612655" w:rsidP="00A80886">
            <w:pPr>
              <w:pBdr>
                <w:top w:val="nil"/>
                <w:left w:val="nil"/>
                <w:bottom w:val="nil"/>
                <w:right w:val="nil"/>
                <w:between w:val="nil"/>
              </w:pBdr>
            </w:pPr>
            <w:r>
              <w:rPr>
                <w:b/>
                <w:bCs/>
              </w:rPr>
              <w:t>Задача 1. Совершенствование планирования объемов медицинских услуг и тарифной политики</w:t>
            </w:r>
          </w:p>
        </w:tc>
      </w:tr>
      <w:tr w:rsidR="00612655">
        <w:trPr>
          <w:trHeight w:val="215"/>
        </w:trPr>
        <w:tc>
          <w:tcPr>
            <w:tcW w:w="570" w:type="dxa"/>
            <w:vAlign w:val="center"/>
          </w:tcPr>
          <w:p w:rsidR="00612655" w:rsidRDefault="00612655" w:rsidP="00A80886">
            <w:pPr>
              <w:tabs>
                <w:tab w:val="left" w:pos="851"/>
                <w:tab w:val="left" w:pos="993"/>
              </w:tabs>
              <w:jc w:val="center"/>
            </w:pPr>
          </w:p>
        </w:tc>
        <w:tc>
          <w:tcPr>
            <w:tcW w:w="3105" w:type="dxa"/>
            <w:shd w:val="clear" w:color="auto" w:fill="auto"/>
          </w:tcPr>
          <w:p w:rsidR="00612655" w:rsidRDefault="00612655" w:rsidP="00A80886">
            <w:pPr>
              <w:rPr>
                <w:b/>
                <w:bCs/>
              </w:rPr>
            </w:pPr>
            <w:r>
              <w:rPr>
                <w:b/>
                <w:bCs/>
              </w:rPr>
              <w:t>Показатель результата 1.1</w:t>
            </w:r>
          </w:p>
          <w:p w:rsidR="00612655" w:rsidRDefault="00612655" w:rsidP="00A80886">
            <w:pPr>
              <w:rPr>
                <w:b/>
                <w:bCs/>
              </w:rPr>
            </w:pPr>
            <w:r>
              <w:t>Уровень охвата населения в системе ОСМС</w:t>
            </w:r>
            <w:r w:rsidR="000A0A23">
              <w:t>, по области</w:t>
            </w:r>
          </w:p>
        </w:tc>
        <w:tc>
          <w:tcPr>
            <w:tcW w:w="1995" w:type="dxa"/>
            <w:shd w:val="clear" w:color="auto" w:fill="auto"/>
            <w:vAlign w:val="center"/>
          </w:tcPr>
          <w:p w:rsidR="00612655" w:rsidRDefault="00612655" w:rsidP="00A80886">
            <w:pPr>
              <w:pBdr>
                <w:top w:val="nil"/>
                <w:left w:val="nil"/>
                <w:bottom w:val="nil"/>
                <w:right w:val="nil"/>
                <w:between w:val="nil"/>
              </w:pBdr>
              <w:jc w:val="center"/>
            </w:pPr>
            <w:r>
              <w:t>УЗ, акиматы городов и районов</w:t>
            </w:r>
          </w:p>
          <w:p w:rsidR="00612655" w:rsidRDefault="00612655" w:rsidP="00A80886">
            <w:pPr>
              <w:pBdr>
                <w:top w:val="nil"/>
                <w:left w:val="nil"/>
                <w:bottom w:val="nil"/>
                <w:right w:val="nil"/>
                <w:between w:val="nil"/>
              </w:pBdr>
              <w:jc w:val="center"/>
            </w:pPr>
            <w:r>
              <w:t>Заместитель акима области – А. Идырысов</w:t>
            </w:r>
          </w:p>
        </w:tc>
        <w:tc>
          <w:tcPr>
            <w:tcW w:w="1275" w:type="dxa"/>
            <w:shd w:val="clear" w:color="auto" w:fill="auto"/>
            <w:vAlign w:val="center"/>
          </w:tcPr>
          <w:p w:rsidR="00612655" w:rsidRDefault="00612655" w:rsidP="00A80886">
            <w:pPr>
              <w:widowControl w:val="0"/>
              <w:jc w:val="center"/>
            </w:pPr>
            <w:r>
              <w:t>Статистические данные,</w:t>
            </w:r>
          </w:p>
          <w:p w:rsidR="00612655" w:rsidRDefault="00612655" w:rsidP="00A80886">
            <w:pPr>
              <w:pBdr>
                <w:top w:val="nil"/>
                <w:left w:val="nil"/>
                <w:bottom w:val="nil"/>
                <w:right w:val="nil"/>
                <w:between w:val="nil"/>
              </w:pBdr>
              <w:jc w:val="center"/>
            </w:pPr>
            <w:r>
              <w:t>Выгрузка из информационной системы Saqtandyrý</w:t>
            </w:r>
          </w:p>
        </w:tc>
        <w:tc>
          <w:tcPr>
            <w:tcW w:w="1320" w:type="dxa"/>
            <w:shd w:val="clear" w:color="auto" w:fill="auto"/>
            <w:vAlign w:val="center"/>
          </w:tcPr>
          <w:p w:rsidR="00612655" w:rsidRDefault="00612655" w:rsidP="00A80886">
            <w:pPr>
              <w:pBdr>
                <w:top w:val="nil"/>
                <w:left w:val="nil"/>
                <w:bottom w:val="nil"/>
                <w:right w:val="nil"/>
                <w:between w:val="nil"/>
              </w:pBdr>
              <w:jc w:val="center"/>
              <w:rPr>
                <w:b/>
                <w:bCs/>
              </w:rPr>
            </w:pPr>
            <w:r>
              <w:t>%</w:t>
            </w:r>
          </w:p>
        </w:tc>
        <w:tc>
          <w:tcPr>
            <w:tcW w:w="1140" w:type="dxa"/>
            <w:shd w:val="clear" w:color="auto" w:fill="auto"/>
            <w:vAlign w:val="center"/>
          </w:tcPr>
          <w:p w:rsidR="00612655" w:rsidRDefault="00612655" w:rsidP="00A80886">
            <w:pPr>
              <w:jc w:val="center"/>
            </w:pPr>
            <w:r>
              <w:t>88,9</w:t>
            </w:r>
          </w:p>
        </w:tc>
        <w:tc>
          <w:tcPr>
            <w:tcW w:w="1140" w:type="dxa"/>
            <w:shd w:val="clear" w:color="auto" w:fill="auto"/>
            <w:vAlign w:val="center"/>
          </w:tcPr>
          <w:p w:rsidR="00612655" w:rsidRPr="00E2115A" w:rsidRDefault="00612655" w:rsidP="00A80886">
            <w:pPr>
              <w:jc w:val="center"/>
            </w:pPr>
            <w:r>
              <w:t>89,0</w:t>
            </w:r>
          </w:p>
        </w:tc>
        <w:tc>
          <w:tcPr>
            <w:tcW w:w="1140" w:type="dxa"/>
            <w:shd w:val="clear" w:color="auto" w:fill="auto"/>
            <w:vAlign w:val="center"/>
          </w:tcPr>
          <w:p w:rsidR="00612655" w:rsidRDefault="00612655" w:rsidP="00A80886">
            <w:pPr>
              <w:jc w:val="center"/>
            </w:pPr>
            <w:r>
              <w:t>89,5</w:t>
            </w:r>
          </w:p>
        </w:tc>
        <w:tc>
          <w:tcPr>
            <w:tcW w:w="990" w:type="dxa"/>
            <w:shd w:val="clear" w:color="auto" w:fill="auto"/>
            <w:vAlign w:val="center"/>
          </w:tcPr>
          <w:p w:rsidR="00612655" w:rsidRDefault="00612655" w:rsidP="00A80886">
            <w:pPr>
              <w:pBdr>
                <w:top w:val="nil"/>
                <w:left w:val="nil"/>
                <w:bottom w:val="nil"/>
                <w:right w:val="nil"/>
                <w:between w:val="nil"/>
              </w:pBdr>
              <w:jc w:val="center"/>
            </w:pPr>
            <w:r>
              <w:t>90</w:t>
            </w:r>
          </w:p>
        </w:tc>
        <w:tc>
          <w:tcPr>
            <w:tcW w:w="1140" w:type="dxa"/>
            <w:gridSpan w:val="2"/>
            <w:shd w:val="clear" w:color="auto" w:fill="auto"/>
            <w:vAlign w:val="center"/>
          </w:tcPr>
          <w:p w:rsidR="00612655" w:rsidRDefault="00612655" w:rsidP="00A80886">
            <w:pPr>
              <w:pBdr>
                <w:top w:val="nil"/>
                <w:left w:val="nil"/>
                <w:bottom w:val="nil"/>
                <w:right w:val="nil"/>
                <w:between w:val="nil"/>
              </w:pBdr>
              <w:jc w:val="center"/>
            </w:pPr>
            <w:r>
              <w:t>90,6</w:t>
            </w:r>
          </w:p>
        </w:tc>
        <w:tc>
          <w:tcPr>
            <w:tcW w:w="1140" w:type="dxa"/>
            <w:gridSpan w:val="2"/>
            <w:shd w:val="clear" w:color="auto" w:fill="auto"/>
            <w:vAlign w:val="center"/>
          </w:tcPr>
          <w:p w:rsidR="00612655" w:rsidRDefault="00612655" w:rsidP="00A80886">
            <w:pPr>
              <w:pBdr>
                <w:top w:val="nil"/>
                <w:left w:val="nil"/>
                <w:bottom w:val="nil"/>
                <w:right w:val="nil"/>
                <w:between w:val="nil"/>
              </w:pBdr>
              <w:jc w:val="center"/>
            </w:pPr>
            <w:r>
              <w:t>91,1</w:t>
            </w:r>
          </w:p>
        </w:tc>
        <w:tc>
          <w:tcPr>
            <w:tcW w:w="1170" w:type="dxa"/>
            <w:gridSpan w:val="2"/>
            <w:shd w:val="clear" w:color="auto" w:fill="auto"/>
            <w:vAlign w:val="center"/>
          </w:tcPr>
          <w:p w:rsidR="00612655" w:rsidRPr="008D2171" w:rsidRDefault="00612655" w:rsidP="00A80886">
            <w:pPr>
              <w:pBdr>
                <w:top w:val="nil"/>
                <w:left w:val="nil"/>
                <w:bottom w:val="nil"/>
                <w:right w:val="nil"/>
                <w:between w:val="nil"/>
              </w:pBdr>
              <w:jc w:val="center"/>
            </w:pPr>
            <w:r>
              <w:t>91,9</w:t>
            </w:r>
          </w:p>
        </w:tc>
      </w:tr>
      <w:tr w:rsidR="000A0A23">
        <w:trPr>
          <w:trHeight w:val="215"/>
        </w:trPr>
        <w:tc>
          <w:tcPr>
            <w:tcW w:w="570" w:type="dxa"/>
            <w:vAlign w:val="center"/>
          </w:tcPr>
          <w:p w:rsidR="000A0A23" w:rsidRDefault="000A0A23" w:rsidP="00A80886">
            <w:pPr>
              <w:tabs>
                <w:tab w:val="left" w:pos="851"/>
                <w:tab w:val="left" w:pos="993"/>
              </w:tabs>
              <w:jc w:val="center"/>
            </w:pPr>
          </w:p>
        </w:tc>
        <w:tc>
          <w:tcPr>
            <w:tcW w:w="3105" w:type="dxa"/>
            <w:shd w:val="clear" w:color="auto" w:fill="auto"/>
          </w:tcPr>
          <w:p w:rsidR="000A0A23" w:rsidRDefault="000A0A23" w:rsidP="00A80886">
            <w:pPr>
              <w:rPr>
                <w:b/>
                <w:bCs/>
              </w:rPr>
            </w:pPr>
            <w:r>
              <w:rPr>
                <w:b/>
                <w:bCs/>
              </w:rPr>
              <w:t>г.Каражал</w:t>
            </w:r>
          </w:p>
        </w:tc>
        <w:tc>
          <w:tcPr>
            <w:tcW w:w="1995" w:type="dxa"/>
            <w:shd w:val="clear" w:color="auto" w:fill="auto"/>
            <w:vAlign w:val="center"/>
          </w:tcPr>
          <w:p w:rsidR="000A0A23" w:rsidRDefault="008471EF" w:rsidP="00A80886">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0A0A23" w:rsidRDefault="000A0A23" w:rsidP="00A80886">
            <w:pPr>
              <w:widowControl w:val="0"/>
              <w:jc w:val="center"/>
            </w:pPr>
          </w:p>
        </w:tc>
        <w:tc>
          <w:tcPr>
            <w:tcW w:w="1320" w:type="dxa"/>
            <w:shd w:val="clear" w:color="auto" w:fill="auto"/>
            <w:vAlign w:val="center"/>
          </w:tcPr>
          <w:p w:rsidR="000A0A23" w:rsidRDefault="000A0A23" w:rsidP="00A80886">
            <w:pPr>
              <w:pBdr>
                <w:top w:val="nil"/>
                <w:left w:val="nil"/>
                <w:bottom w:val="nil"/>
                <w:right w:val="nil"/>
                <w:between w:val="nil"/>
              </w:pBdr>
              <w:jc w:val="center"/>
            </w:pPr>
          </w:p>
        </w:tc>
        <w:tc>
          <w:tcPr>
            <w:tcW w:w="1140" w:type="dxa"/>
            <w:shd w:val="clear" w:color="auto" w:fill="auto"/>
            <w:vAlign w:val="center"/>
          </w:tcPr>
          <w:p w:rsidR="000A0A23" w:rsidRDefault="000A0A23" w:rsidP="00A80886">
            <w:pPr>
              <w:jc w:val="center"/>
            </w:pPr>
            <w:r>
              <w:t>88,0</w:t>
            </w:r>
          </w:p>
        </w:tc>
        <w:tc>
          <w:tcPr>
            <w:tcW w:w="1140" w:type="dxa"/>
            <w:shd w:val="clear" w:color="auto" w:fill="auto"/>
            <w:vAlign w:val="center"/>
          </w:tcPr>
          <w:p w:rsidR="000A0A23" w:rsidRDefault="000A0A23" w:rsidP="00A80886">
            <w:pPr>
              <w:jc w:val="center"/>
            </w:pPr>
            <w:r>
              <w:t>88,5</w:t>
            </w:r>
          </w:p>
        </w:tc>
        <w:tc>
          <w:tcPr>
            <w:tcW w:w="1140" w:type="dxa"/>
            <w:shd w:val="clear" w:color="auto" w:fill="auto"/>
            <w:vAlign w:val="center"/>
          </w:tcPr>
          <w:p w:rsidR="000A0A23" w:rsidRDefault="000A0A23" w:rsidP="00A80886">
            <w:pPr>
              <w:jc w:val="center"/>
            </w:pPr>
            <w:r>
              <w:t>89,5</w:t>
            </w:r>
          </w:p>
        </w:tc>
        <w:tc>
          <w:tcPr>
            <w:tcW w:w="990" w:type="dxa"/>
            <w:shd w:val="clear" w:color="auto" w:fill="auto"/>
            <w:vAlign w:val="center"/>
          </w:tcPr>
          <w:p w:rsidR="000A0A23" w:rsidRDefault="000A0A23" w:rsidP="00A80886">
            <w:pPr>
              <w:pBdr>
                <w:top w:val="nil"/>
                <w:left w:val="nil"/>
                <w:bottom w:val="nil"/>
                <w:right w:val="nil"/>
                <w:between w:val="nil"/>
              </w:pBdr>
              <w:jc w:val="center"/>
            </w:pPr>
            <w:r>
              <w:t>90</w:t>
            </w:r>
          </w:p>
        </w:tc>
        <w:tc>
          <w:tcPr>
            <w:tcW w:w="1140" w:type="dxa"/>
            <w:gridSpan w:val="2"/>
            <w:shd w:val="clear" w:color="auto" w:fill="auto"/>
            <w:vAlign w:val="center"/>
          </w:tcPr>
          <w:p w:rsidR="000A0A23" w:rsidRDefault="000A0A23" w:rsidP="00A80886">
            <w:pPr>
              <w:pBdr>
                <w:top w:val="nil"/>
                <w:left w:val="nil"/>
                <w:bottom w:val="nil"/>
                <w:right w:val="nil"/>
                <w:between w:val="nil"/>
              </w:pBdr>
              <w:jc w:val="center"/>
            </w:pPr>
            <w:r>
              <w:t>90,6</w:t>
            </w:r>
          </w:p>
        </w:tc>
        <w:tc>
          <w:tcPr>
            <w:tcW w:w="1140" w:type="dxa"/>
            <w:gridSpan w:val="2"/>
            <w:shd w:val="clear" w:color="auto" w:fill="auto"/>
            <w:vAlign w:val="center"/>
          </w:tcPr>
          <w:p w:rsidR="000A0A23" w:rsidRDefault="000A0A23" w:rsidP="00A80886">
            <w:pPr>
              <w:pBdr>
                <w:top w:val="nil"/>
                <w:left w:val="nil"/>
                <w:bottom w:val="nil"/>
                <w:right w:val="nil"/>
                <w:between w:val="nil"/>
              </w:pBdr>
              <w:jc w:val="center"/>
            </w:pPr>
            <w:r>
              <w:t>91,1</w:t>
            </w:r>
          </w:p>
        </w:tc>
        <w:tc>
          <w:tcPr>
            <w:tcW w:w="1170" w:type="dxa"/>
            <w:gridSpan w:val="2"/>
            <w:shd w:val="clear" w:color="auto" w:fill="auto"/>
            <w:vAlign w:val="center"/>
          </w:tcPr>
          <w:p w:rsidR="000A0A23" w:rsidRDefault="000A0A23" w:rsidP="00A80886">
            <w:pPr>
              <w:pBdr>
                <w:top w:val="nil"/>
                <w:left w:val="nil"/>
                <w:bottom w:val="nil"/>
                <w:right w:val="nil"/>
                <w:between w:val="nil"/>
              </w:pBdr>
              <w:jc w:val="center"/>
            </w:pPr>
            <w:r>
              <w:t>91,9</w:t>
            </w:r>
          </w:p>
        </w:tc>
      </w:tr>
      <w:tr w:rsidR="00612655">
        <w:trPr>
          <w:trHeight w:val="215"/>
        </w:trPr>
        <w:tc>
          <w:tcPr>
            <w:tcW w:w="570" w:type="dxa"/>
            <w:vAlign w:val="center"/>
          </w:tcPr>
          <w:p w:rsidR="00612655" w:rsidRDefault="00612655" w:rsidP="00A80886">
            <w:pPr>
              <w:pBdr>
                <w:top w:val="nil"/>
                <w:left w:val="nil"/>
                <w:bottom w:val="nil"/>
                <w:right w:val="nil"/>
                <w:between w:val="nil"/>
              </w:pBdr>
            </w:pPr>
          </w:p>
        </w:tc>
        <w:tc>
          <w:tcPr>
            <w:tcW w:w="15555" w:type="dxa"/>
            <w:gridSpan w:val="14"/>
            <w:vAlign w:val="center"/>
          </w:tcPr>
          <w:p w:rsidR="00612655" w:rsidRDefault="00612655" w:rsidP="00A80886">
            <w:pPr>
              <w:pBdr>
                <w:top w:val="nil"/>
                <w:left w:val="nil"/>
                <w:bottom w:val="nil"/>
                <w:right w:val="nil"/>
                <w:between w:val="nil"/>
              </w:pBdr>
            </w:pPr>
            <w:r>
              <w:rPr>
                <w:b/>
                <w:bCs/>
              </w:rPr>
              <w:t>Задача 2. Обеспечение доступности оказания медицинской помощи через цифровизацию системы здравоохранения, улучшению лекарственной обеспеченности и материально-технической базой организации здравоохранения</w:t>
            </w:r>
          </w:p>
        </w:tc>
      </w:tr>
      <w:tr w:rsidR="00500727">
        <w:trPr>
          <w:trHeight w:val="215"/>
        </w:trPr>
        <w:tc>
          <w:tcPr>
            <w:tcW w:w="570" w:type="dxa"/>
            <w:vAlign w:val="center"/>
          </w:tcPr>
          <w:p w:rsidR="00500727" w:rsidRDefault="00500727" w:rsidP="00A80886">
            <w:pPr>
              <w:tabs>
                <w:tab w:val="left" w:pos="851"/>
                <w:tab w:val="left" w:pos="993"/>
              </w:tabs>
              <w:jc w:val="center"/>
            </w:pPr>
          </w:p>
        </w:tc>
        <w:tc>
          <w:tcPr>
            <w:tcW w:w="3105" w:type="dxa"/>
            <w:shd w:val="clear" w:color="auto" w:fill="auto"/>
            <w:vAlign w:val="center"/>
          </w:tcPr>
          <w:p w:rsidR="00500727" w:rsidRPr="006C68C9" w:rsidRDefault="00500727" w:rsidP="00500727">
            <w:pPr>
              <w:rPr>
                <w:b/>
                <w:bCs/>
                <w:i/>
                <w:iCs/>
              </w:rPr>
            </w:pPr>
            <w:r w:rsidRPr="006C68C9">
              <w:rPr>
                <w:b/>
                <w:bCs/>
                <w:i/>
                <w:iCs/>
              </w:rPr>
              <w:t xml:space="preserve">КНИ-11 </w:t>
            </w:r>
          </w:p>
          <w:p w:rsidR="00500727" w:rsidRPr="006C68C9" w:rsidRDefault="00500727" w:rsidP="00500727">
            <w:pPr>
              <w:rPr>
                <w:b/>
                <w:bCs/>
                <w:i/>
                <w:iCs/>
              </w:rPr>
            </w:pPr>
            <w:r w:rsidRPr="006C68C9">
              <w:rPr>
                <w:b/>
                <w:bCs/>
                <w:i/>
                <w:iCs/>
              </w:rPr>
              <w:t>Доля населения, имеющего доходы ниже величины прожиточного минимума/ниже черты бедности, %</w:t>
            </w:r>
          </w:p>
        </w:tc>
        <w:tc>
          <w:tcPr>
            <w:tcW w:w="1995" w:type="dxa"/>
            <w:shd w:val="clear" w:color="auto" w:fill="auto"/>
            <w:vAlign w:val="center"/>
          </w:tcPr>
          <w:p w:rsidR="00C76A0D" w:rsidRDefault="00C76A0D" w:rsidP="00C76A0D">
            <w:pPr>
              <w:pBdr>
                <w:top w:val="nil"/>
                <w:left w:val="nil"/>
                <w:bottom w:val="nil"/>
                <w:right w:val="nil"/>
                <w:between w:val="nil"/>
              </w:pBdr>
              <w:jc w:val="center"/>
            </w:pPr>
            <w:r>
              <w:t>УКЗиСП,  акиматы городов и районов</w:t>
            </w:r>
          </w:p>
          <w:p w:rsidR="00500727" w:rsidRPr="006C68C9" w:rsidRDefault="00500727" w:rsidP="00C76A0D">
            <w:pPr>
              <w:pBdr>
                <w:top w:val="nil"/>
                <w:left w:val="nil"/>
                <w:bottom w:val="nil"/>
                <w:right w:val="nil"/>
                <w:between w:val="nil"/>
              </w:pBdr>
              <w:jc w:val="center"/>
            </w:pPr>
          </w:p>
        </w:tc>
        <w:tc>
          <w:tcPr>
            <w:tcW w:w="1275" w:type="dxa"/>
            <w:shd w:val="clear" w:color="auto" w:fill="auto"/>
            <w:vAlign w:val="center"/>
          </w:tcPr>
          <w:p w:rsidR="00500727" w:rsidRPr="006C68C9" w:rsidRDefault="00C76A0D" w:rsidP="00A80886">
            <w:pPr>
              <w:pBdr>
                <w:top w:val="nil"/>
                <w:left w:val="nil"/>
                <w:bottom w:val="nil"/>
                <w:right w:val="nil"/>
                <w:between w:val="nil"/>
              </w:pBdr>
              <w:jc w:val="center"/>
            </w:pPr>
            <w:r>
              <w:t xml:space="preserve">Статистические данные </w:t>
            </w:r>
          </w:p>
        </w:tc>
        <w:tc>
          <w:tcPr>
            <w:tcW w:w="1320" w:type="dxa"/>
            <w:shd w:val="clear" w:color="auto" w:fill="auto"/>
            <w:vAlign w:val="center"/>
          </w:tcPr>
          <w:p w:rsidR="00500727" w:rsidRPr="006C68C9" w:rsidRDefault="00C76A0D" w:rsidP="00A80886">
            <w:pPr>
              <w:pBdr>
                <w:top w:val="nil"/>
                <w:left w:val="nil"/>
                <w:bottom w:val="nil"/>
                <w:right w:val="nil"/>
                <w:between w:val="nil"/>
              </w:pBdr>
              <w:jc w:val="center"/>
              <w:rPr>
                <w:i/>
                <w:iCs/>
              </w:rPr>
            </w:pPr>
            <w:r>
              <w:rPr>
                <w:i/>
                <w:iCs/>
              </w:rPr>
              <w:t>%</w:t>
            </w:r>
          </w:p>
        </w:tc>
        <w:tc>
          <w:tcPr>
            <w:tcW w:w="1140" w:type="dxa"/>
            <w:shd w:val="clear" w:color="auto" w:fill="auto"/>
            <w:vAlign w:val="center"/>
          </w:tcPr>
          <w:p w:rsidR="00500727" w:rsidRPr="006C68C9" w:rsidRDefault="00D33878" w:rsidP="004F6F3D">
            <w:pPr>
              <w:jc w:val="center"/>
            </w:pPr>
            <w:r>
              <w:t>5,7</w:t>
            </w:r>
          </w:p>
        </w:tc>
        <w:tc>
          <w:tcPr>
            <w:tcW w:w="1140" w:type="dxa"/>
            <w:shd w:val="clear" w:color="auto" w:fill="auto"/>
            <w:vAlign w:val="center"/>
          </w:tcPr>
          <w:p w:rsidR="00500727" w:rsidRPr="006C68C9" w:rsidRDefault="00D33878" w:rsidP="004F6F3D">
            <w:pPr>
              <w:jc w:val="center"/>
            </w:pPr>
            <w:r>
              <w:t>2,0</w:t>
            </w:r>
          </w:p>
        </w:tc>
        <w:tc>
          <w:tcPr>
            <w:tcW w:w="1140" w:type="dxa"/>
            <w:shd w:val="clear" w:color="auto" w:fill="auto"/>
            <w:vAlign w:val="center"/>
          </w:tcPr>
          <w:p w:rsidR="00500727" w:rsidRPr="006C68C9" w:rsidRDefault="00D33878" w:rsidP="004F6F3D">
            <w:pPr>
              <w:jc w:val="center"/>
            </w:pPr>
            <w:r>
              <w:t>1,9</w:t>
            </w:r>
          </w:p>
        </w:tc>
        <w:tc>
          <w:tcPr>
            <w:tcW w:w="990" w:type="dxa"/>
            <w:shd w:val="clear" w:color="auto" w:fill="auto"/>
            <w:vAlign w:val="center"/>
          </w:tcPr>
          <w:p w:rsidR="00500727" w:rsidRPr="006C68C9" w:rsidRDefault="00D33878" w:rsidP="004F6F3D">
            <w:pPr>
              <w:pBdr>
                <w:top w:val="nil"/>
                <w:left w:val="nil"/>
                <w:bottom w:val="nil"/>
                <w:right w:val="nil"/>
                <w:between w:val="nil"/>
              </w:pBdr>
              <w:jc w:val="center"/>
            </w:pPr>
            <w:r>
              <w:t>1,9</w:t>
            </w:r>
          </w:p>
        </w:tc>
        <w:tc>
          <w:tcPr>
            <w:tcW w:w="1140" w:type="dxa"/>
            <w:gridSpan w:val="2"/>
            <w:shd w:val="clear" w:color="auto" w:fill="auto"/>
            <w:vAlign w:val="center"/>
          </w:tcPr>
          <w:p w:rsidR="00500727" w:rsidRPr="006C68C9" w:rsidRDefault="00D33878" w:rsidP="004F6F3D">
            <w:pPr>
              <w:pBdr>
                <w:top w:val="nil"/>
                <w:left w:val="nil"/>
                <w:bottom w:val="nil"/>
                <w:right w:val="nil"/>
                <w:between w:val="nil"/>
              </w:pBdr>
              <w:jc w:val="center"/>
            </w:pPr>
            <w:r>
              <w:t>1,8</w:t>
            </w:r>
          </w:p>
        </w:tc>
        <w:tc>
          <w:tcPr>
            <w:tcW w:w="1140" w:type="dxa"/>
            <w:gridSpan w:val="2"/>
            <w:shd w:val="clear" w:color="auto" w:fill="auto"/>
            <w:vAlign w:val="center"/>
          </w:tcPr>
          <w:p w:rsidR="00500727" w:rsidRPr="006C68C9" w:rsidRDefault="00D33878" w:rsidP="004F6F3D">
            <w:pPr>
              <w:pBdr>
                <w:top w:val="nil"/>
                <w:left w:val="nil"/>
                <w:bottom w:val="nil"/>
                <w:right w:val="nil"/>
                <w:between w:val="nil"/>
              </w:pBdr>
              <w:jc w:val="center"/>
            </w:pPr>
            <w:r>
              <w:t>1,8</w:t>
            </w:r>
          </w:p>
        </w:tc>
        <w:tc>
          <w:tcPr>
            <w:tcW w:w="1170" w:type="dxa"/>
            <w:gridSpan w:val="2"/>
            <w:shd w:val="clear" w:color="auto" w:fill="auto"/>
            <w:vAlign w:val="center"/>
          </w:tcPr>
          <w:p w:rsidR="00500727" w:rsidRPr="006C68C9" w:rsidRDefault="00D33878" w:rsidP="004F6F3D">
            <w:pPr>
              <w:pBdr>
                <w:top w:val="nil"/>
                <w:left w:val="nil"/>
                <w:bottom w:val="nil"/>
                <w:right w:val="nil"/>
                <w:between w:val="nil"/>
              </w:pBdr>
              <w:jc w:val="center"/>
            </w:pPr>
            <w:r>
              <w:t>1,8</w:t>
            </w:r>
          </w:p>
        </w:tc>
      </w:tr>
      <w:tr w:rsidR="00D54CDB">
        <w:trPr>
          <w:trHeight w:val="215"/>
        </w:trPr>
        <w:tc>
          <w:tcPr>
            <w:tcW w:w="570" w:type="dxa"/>
            <w:vAlign w:val="center"/>
          </w:tcPr>
          <w:p w:rsidR="00D54CDB" w:rsidRDefault="00D54CDB" w:rsidP="00A80886">
            <w:pPr>
              <w:tabs>
                <w:tab w:val="left" w:pos="851"/>
                <w:tab w:val="left" w:pos="993"/>
              </w:tabs>
              <w:jc w:val="center"/>
            </w:pPr>
          </w:p>
        </w:tc>
        <w:tc>
          <w:tcPr>
            <w:tcW w:w="3105" w:type="dxa"/>
            <w:shd w:val="clear" w:color="auto" w:fill="auto"/>
            <w:vAlign w:val="center"/>
          </w:tcPr>
          <w:p w:rsidR="00D54CDB" w:rsidRPr="00D54CDB" w:rsidRDefault="00D54CDB" w:rsidP="00500727">
            <w:pPr>
              <w:rPr>
                <w:bCs/>
                <w:iCs/>
              </w:rPr>
            </w:pPr>
            <w:r w:rsidRPr="00D54CDB">
              <w:rPr>
                <w:bCs/>
                <w:iCs/>
              </w:rPr>
              <w:t>Показатель результата 1.1</w:t>
            </w:r>
          </w:p>
          <w:p w:rsidR="00D54CDB" w:rsidRPr="00D54CDB" w:rsidRDefault="00D54CDB" w:rsidP="00500727">
            <w:pPr>
              <w:rPr>
                <w:bCs/>
                <w:iCs/>
              </w:rPr>
            </w:pPr>
            <w:r w:rsidRPr="00D54CDB">
              <w:rPr>
                <w:bCs/>
                <w:iCs/>
              </w:rPr>
              <w:t>Количество трудоустроенных граждан, в т.ч. количество трудоустроенной молодежи по области</w:t>
            </w:r>
          </w:p>
        </w:tc>
        <w:tc>
          <w:tcPr>
            <w:tcW w:w="1995" w:type="dxa"/>
            <w:shd w:val="clear" w:color="auto" w:fill="auto"/>
            <w:vAlign w:val="center"/>
          </w:tcPr>
          <w:p w:rsidR="00D54CDB" w:rsidRDefault="00D54CDB" w:rsidP="00D54CDB">
            <w:pPr>
              <w:pBdr>
                <w:top w:val="nil"/>
                <w:left w:val="nil"/>
                <w:bottom w:val="nil"/>
                <w:right w:val="nil"/>
                <w:between w:val="nil"/>
              </w:pBdr>
              <w:jc w:val="center"/>
            </w:pPr>
            <w:r>
              <w:t>УКЗиСП,  акиматы городов и районов</w:t>
            </w:r>
          </w:p>
          <w:p w:rsidR="00D54CDB" w:rsidRPr="006C68C9" w:rsidRDefault="00D54CDB" w:rsidP="00D54CDB">
            <w:pPr>
              <w:pBdr>
                <w:top w:val="nil"/>
                <w:left w:val="nil"/>
                <w:bottom w:val="nil"/>
                <w:right w:val="nil"/>
                <w:between w:val="nil"/>
              </w:pBdr>
              <w:jc w:val="center"/>
            </w:pPr>
          </w:p>
        </w:tc>
        <w:tc>
          <w:tcPr>
            <w:tcW w:w="1275" w:type="dxa"/>
            <w:shd w:val="clear" w:color="auto" w:fill="auto"/>
            <w:vAlign w:val="center"/>
          </w:tcPr>
          <w:p w:rsidR="00D54CDB" w:rsidRPr="006C68C9" w:rsidRDefault="00C76A0D" w:rsidP="00A80886">
            <w:pPr>
              <w:pBdr>
                <w:top w:val="nil"/>
                <w:left w:val="nil"/>
                <w:bottom w:val="nil"/>
                <w:right w:val="nil"/>
                <w:between w:val="nil"/>
              </w:pBdr>
              <w:jc w:val="center"/>
            </w:pPr>
            <w:r>
              <w:t>Административные данные</w:t>
            </w:r>
          </w:p>
        </w:tc>
        <w:tc>
          <w:tcPr>
            <w:tcW w:w="1320" w:type="dxa"/>
            <w:shd w:val="clear" w:color="auto" w:fill="auto"/>
            <w:vAlign w:val="center"/>
          </w:tcPr>
          <w:p w:rsidR="00D54CDB" w:rsidRPr="006C68C9" w:rsidRDefault="00C76A0D" w:rsidP="00A80886">
            <w:pPr>
              <w:pBdr>
                <w:top w:val="nil"/>
                <w:left w:val="nil"/>
                <w:bottom w:val="nil"/>
                <w:right w:val="nil"/>
                <w:between w:val="nil"/>
              </w:pBdr>
              <w:jc w:val="center"/>
              <w:rPr>
                <w:i/>
                <w:iCs/>
              </w:rPr>
            </w:pPr>
            <w:r>
              <w:rPr>
                <w:i/>
                <w:iCs/>
              </w:rPr>
              <w:t>Чел.</w:t>
            </w:r>
          </w:p>
        </w:tc>
        <w:tc>
          <w:tcPr>
            <w:tcW w:w="1140" w:type="dxa"/>
            <w:shd w:val="clear" w:color="auto" w:fill="auto"/>
            <w:vAlign w:val="center"/>
          </w:tcPr>
          <w:p w:rsidR="00D54CDB" w:rsidRPr="006C68C9" w:rsidRDefault="00D54CDB" w:rsidP="006C0A96">
            <w:pPr>
              <w:jc w:val="center"/>
            </w:pPr>
            <w:r w:rsidRPr="006C68C9">
              <w:t>6 887 в т.ч. молодежь</w:t>
            </w:r>
          </w:p>
          <w:p w:rsidR="00D54CDB" w:rsidRPr="006C68C9" w:rsidRDefault="00D54CDB" w:rsidP="006C0A96">
            <w:pPr>
              <w:jc w:val="center"/>
            </w:pPr>
            <w:r w:rsidRPr="006C68C9">
              <w:t>2 678</w:t>
            </w:r>
          </w:p>
        </w:tc>
        <w:tc>
          <w:tcPr>
            <w:tcW w:w="1140" w:type="dxa"/>
            <w:shd w:val="clear" w:color="auto" w:fill="auto"/>
            <w:vAlign w:val="center"/>
          </w:tcPr>
          <w:p w:rsidR="00D54CDB" w:rsidRPr="006C68C9" w:rsidRDefault="00D54CDB" w:rsidP="006C0A96">
            <w:pPr>
              <w:jc w:val="center"/>
            </w:pPr>
            <w:r w:rsidRPr="006C68C9">
              <w:t>6 157 в т.ч. молодежь</w:t>
            </w:r>
          </w:p>
          <w:p w:rsidR="00D54CDB" w:rsidRPr="006C68C9" w:rsidRDefault="00D54CDB" w:rsidP="006C0A96">
            <w:pPr>
              <w:jc w:val="center"/>
            </w:pPr>
            <w:r w:rsidRPr="006C68C9">
              <w:t>3 592</w:t>
            </w:r>
          </w:p>
        </w:tc>
        <w:tc>
          <w:tcPr>
            <w:tcW w:w="1140" w:type="dxa"/>
            <w:shd w:val="clear" w:color="auto" w:fill="auto"/>
            <w:vAlign w:val="center"/>
          </w:tcPr>
          <w:p w:rsidR="00D54CDB" w:rsidRPr="006C68C9" w:rsidRDefault="00D54CDB" w:rsidP="006C0A96">
            <w:pPr>
              <w:jc w:val="center"/>
            </w:pPr>
            <w:r w:rsidRPr="006C68C9">
              <w:t>6 157 в т.ч. молодежь</w:t>
            </w:r>
          </w:p>
          <w:p w:rsidR="00D54CDB" w:rsidRPr="006C68C9" w:rsidRDefault="00D54CDB" w:rsidP="006C0A96">
            <w:pPr>
              <w:jc w:val="center"/>
            </w:pPr>
            <w:r w:rsidRPr="006C68C9">
              <w:t>4 169</w:t>
            </w:r>
          </w:p>
        </w:tc>
        <w:tc>
          <w:tcPr>
            <w:tcW w:w="990" w:type="dxa"/>
            <w:shd w:val="clear" w:color="auto" w:fill="auto"/>
            <w:vAlign w:val="center"/>
          </w:tcPr>
          <w:p w:rsidR="00D54CDB" w:rsidRPr="006C68C9" w:rsidRDefault="00D54CDB" w:rsidP="006C0A96">
            <w:pPr>
              <w:pBdr>
                <w:top w:val="nil"/>
                <w:left w:val="nil"/>
                <w:bottom w:val="nil"/>
                <w:right w:val="nil"/>
                <w:between w:val="nil"/>
              </w:pBdr>
              <w:jc w:val="center"/>
            </w:pPr>
            <w:r w:rsidRPr="006C68C9">
              <w:t>6 157 в т.ч. молодежь</w:t>
            </w:r>
          </w:p>
          <w:p w:rsidR="00D54CDB" w:rsidRPr="006C68C9" w:rsidRDefault="00D54CDB" w:rsidP="006C0A96">
            <w:pPr>
              <w:pBdr>
                <w:top w:val="nil"/>
                <w:left w:val="nil"/>
                <w:bottom w:val="nil"/>
                <w:right w:val="nil"/>
                <w:between w:val="nil"/>
              </w:pBdr>
              <w:jc w:val="center"/>
            </w:pPr>
            <w:r w:rsidRPr="006C68C9">
              <w:t>5 323</w:t>
            </w:r>
          </w:p>
        </w:tc>
        <w:tc>
          <w:tcPr>
            <w:tcW w:w="1140" w:type="dxa"/>
            <w:gridSpan w:val="2"/>
            <w:shd w:val="clear" w:color="auto" w:fill="auto"/>
            <w:vAlign w:val="center"/>
          </w:tcPr>
          <w:p w:rsidR="00D54CDB" w:rsidRPr="006C68C9" w:rsidRDefault="00D54CDB" w:rsidP="006C0A96">
            <w:pPr>
              <w:pBdr>
                <w:top w:val="nil"/>
                <w:left w:val="nil"/>
                <w:bottom w:val="nil"/>
                <w:right w:val="nil"/>
                <w:between w:val="nil"/>
              </w:pBdr>
              <w:jc w:val="center"/>
            </w:pPr>
            <w:r w:rsidRPr="006C68C9">
              <w:t>6 157 в т.ч. молодежь</w:t>
            </w:r>
          </w:p>
          <w:p w:rsidR="00D54CDB" w:rsidRPr="006C68C9" w:rsidRDefault="00D54CDB" w:rsidP="006C0A96">
            <w:pPr>
              <w:pBdr>
                <w:top w:val="nil"/>
                <w:left w:val="nil"/>
                <w:bottom w:val="nil"/>
                <w:right w:val="nil"/>
                <w:between w:val="nil"/>
              </w:pBdr>
              <w:jc w:val="center"/>
            </w:pPr>
            <w:r w:rsidRPr="006C68C9">
              <w:t>5 387</w:t>
            </w:r>
          </w:p>
        </w:tc>
        <w:tc>
          <w:tcPr>
            <w:tcW w:w="1140" w:type="dxa"/>
            <w:gridSpan w:val="2"/>
            <w:shd w:val="clear" w:color="auto" w:fill="auto"/>
            <w:vAlign w:val="center"/>
          </w:tcPr>
          <w:p w:rsidR="00D54CDB" w:rsidRPr="006C68C9" w:rsidRDefault="00D54CDB" w:rsidP="006C0A96">
            <w:pPr>
              <w:pBdr>
                <w:top w:val="nil"/>
                <w:left w:val="nil"/>
                <w:bottom w:val="nil"/>
                <w:right w:val="nil"/>
                <w:between w:val="nil"/>
              </w:pBdr>
              <w:jc w:val="center"/>
            </w:pPr>
            <w:r w:rsidRPr="006C68C9">
              <w:t>6 157 в т.ч. молодежь</w:t>
            </w:r>
          </w:p>
          <w:p w:rsidR="00D54CDB" w:rsidRPr="006C68C9" w:rsidRDefault="00D54CDB" w:rsidP="006C0A96">
            <w:pPr>
              <w:pBdr>
                <w:top w:val="nil"/>
                <w:left w:val="nil"/>
                <w:bottom w:val="nil"/>
                <w:right w:val="nil"/>
                <w:between w:val="nil"/>
              </w:pBdr>
              <w:jc w:val="center"/>
            </w:pPr>
            <w:r w:rsidRPr="006C68C9">
              <w:t>5 387</w:t>
            </w:r>
          </w:p>
        </w:tc>
        <w:tc>
          <w:tcPr>
            <w:tcW w:w="1170" w:type="dxa"/>
            <w:gridSpan w:val="2"/>
            <w:shd w:val="clear" w:color="auto" w:fill="auto"/>
            <w:vAlign w:val="center"/>
          </w:tcPr>
          <w:p w:rsidR="00D54CDB" w:rsidRPr="006C68C9" w:rsidRDefault="00D54CDB" w:rsidP="006C0A96">
            <w:pPr>
              <w:pBdr>
                <w:top w:val="nil"/>
                <w:left w:val="nil"/>
                <w:bottom w:val="nil"/>
                <w:right w:val="nil"/>
                <w:between w:val="nil"/>
              </w:pBdr>
              <w:jc w:val="center"/>
            </w:pPr>
            <w:r w:rsidRPr="006C68C9">
              <w:t>6 157 в т.ч. молодежь</w:t>
            </w:r>
          </w:p>
          <w:p w:rsidR="00D54CDB" w:rsidRPr="006C68C9" w:rsidRDefault="00D54CDB" w:rsidP="006C0A96">
            <w:pPr>
              <w:pBdr>
                <w:top w:val="nil"/>
                <w:left w:val="nil"/>
                <w:bottom w:val="nil"/>
                <w:right w:val="nil"/>
                <w:between w:val="nil"/>
              </w:pBdr>
              <w:jc w:val="center"/>
            </w:pPr>
            <w:r w:rsidRPr="006C68C9">
              <w:t>5 387</w:t>
            </w:r>
          </w:p>
        </w:tc>
      </w:tr>
      <w:tr w:rsidR="00D33878">
        <w:trPr>
          <w:trHeight w:val="215"/>
        </w:trPr>
        <w:tc>
          <w:tcPr>
            <w:tcW w:w="570" w:type="dxa"/>
            <w:vAlign w:val="center"/>
          </w:tcPr>
          <w:p w:rsidR="00D33878" w:rsidRPr="00D54CDB" w:rsidRDefault="00D33878" w:rsidP="00A80886">
            <w:pPr>
              <w:tabs>
                <w:tab w:val="left" w:pos="851"/>
                <w:tab w:val="left" w:pos="993"/>
              </w:tabs>
              <w:jc w:val="center"/>
              <w:rPr>
                <w:b/>
              </w:rPr>
            </w:pPr>
          </w:p>
        </w:tc>
        <w:tc>
          <w:tcPr>
            <w:tcW w:w="3105" w:type="dxa"/>
            <w:shd w:val="clear" w:color="auto" w:fill="auto"/>
            <w:vAlign w:val="center"/>
          </w:tcPr>
          <w:p w:rsidR="00D33878" w:rsidRPr="00D54CDB" w:rsidRDefault="00D33878" w:rsidP="00500727">
            <w:pPr>
              <w:rPr>
                <w:b/>
                <w:bCs/>
                <w:iCs/>
              </w:rPr>
            </w:pPr>
            <w:r w:rsidRPr="00D54CDB">
              <w:rPr>
                <w:b/>
                <w:bCs/>
                <w:iCs/>
              </w:rPr>
              <w:t xml:space="preserve">г. Каражал </w:t>
            </w:r>
          </w:p>
          <w:p w:rsidR="00D33878" w:rsidRPr="00D54CDB" w:rsidRDefault="00D33878" w:rsidP="00500727">
            <w:pPr>
              <w:rPr>
                <w:b/>
                <w:bCs/>
                <w:iCs/>
              </w:rPr>
            </w:pPr>
          </w:p>
        </w:tc>
        <w:tc>
          <w:tcPr>
            <w:tcW w:w="1995" w:type="dxa"/>
            <w:shd w:val="clear" w:color="auto" w:fill="auto"/>
            <w:vAlign w:val="center"/>
          </w:tcPr>
          <w:p w:rsidR="00D33878" w:rsidRPr="006C68C9" w:rsidRDefault="00D33878" w:rsidP="00D33878">
            <w:pPr>
              <w:pBdr>
                <w:top w:val="nil"/>
                <w:left w:val="nil"/>
                <w:bottom w:val="nil"/>
                <w:right w:val="nil"/>
                <w:between w:val="nil"/>
              </w:pBdr>
              <w:jc w:val="center"/>
            </w:pPr>
            <w:r>
              <w:t xml:space="preserve">акимат города Каражал,  ОЗиСП г.Каражал, КЦ г.Каражал, </w:t>
            </w:r>
          </w:p>
        </w:tc>
        <w:tc>
          <w:tcPr>
            <w:tcW w:w="1275" w:type="dxa"/>
            <w:shd w:val="clear" w:color="auto" w:fill="auto"/>
            <w:vAlign w:val="center"/>
          </w:tcPr>
          <w:p w:rsidR="00D33878" w:rsidRPr="006C68C9" w:rsidRDefault="00D33878" w:rsidP="00A80886">
            <w:pPr>
              <w:pBdr>
                <w:top w:val="nil"/>
                <w:left w:val="nil"/>
                <w:bottom w:val="nil"/>
                <w:right w:val="nil"/>
                <w:between w:val="nil"/>
              </w:pBdr>
              <w:jc w:val="center"/>
            </w:pPr>
          </w:p>
        </w:tc>
        <w:tc>
          <w:tcPr>
            <w:tcW w:w="1320" w:type="dxa"/>
            <w:shd w:val="clear" w:color="auto" w:fill="auto"/>
            <w:vAlign w:val="center"/>
          </w:tcPr>
          <w:p w:rsidR="00D33878" w:rsidRPr="006C68C9" w:rsidRDefault="00D33878" w:rsidP="00A80886">
            <w:pPr>
              <w:pBdr>
                <w:top w:val="nil"/>
                <w:left w:val="nil"/>
                <w:bottom w:val="nil"/>
                <w:right w:val="nil"/>
                <w:between w:val="nil"/>
              </w:pBdr>
              <w:jc w:val="center"/>
              <w:rPr>
                <w:i/>
                <w:iCs/>
              </w:rPr>
            </w:pPr>
          </w:p>
        </w:tc>
        <w:tc>
          <w:tcPr>
            <w:tcW w:w="1140" w:type="dxa"/>
            <w:shd w:val="clear" w:color="auto" w:fill="auto"/>
            <w:vAlign w:val="center"/>
          </w:tcPr>
          <w:p w:rsidR="00D33878" w:rsidRPr="006C68C9" w:rsidRDefault="00D33878" w:rsidP="006C0A96">
            <w:pPr>
              <w:jc w:val="center"/>
            </w:pPr>
            <w:r>
              <w:t>721</w:t>
            </w:r>
            <w:r w:rsidRPr="006C68C9">
              <w:t xml:space="preserve"> в т.ч. молодежь</w:t>
            </w:r>
          </w:p>
          <w:p w:rsidR="00D33878" w:rsidRPr="006C68C9" w:rsidRDefault="00D33878" w:rsidP="006C0A96">
            <w:pPr>
              <w:jc w:val="center"/>
            </w:pPr>
            <w:r>
              <w:t>357</w:t>
            </w:r>
          </w:p>
        </w:tc>
        <w:tc>
          <w:tcPr>
            <w:tcW w:w="1140" w:type="dxa"/>
            <w:shd w:val="clear" w:color="auto" w:fill="auto"/>
            <w:vAlign w:val="center"/>
          </w:tcPr>
          <w:p w:rsidR="00D33878" w:rsidRPr="006C68C9" w:rsidRDefault="00D33878" w:rsidP="006C0A96">
            <w:pPr>
              <w:jc w:val="center"/>
            </w:pPr>
            <w:r>
              <w:t>640</w:t>
            </w:r>
            <w:r w:rsidRPr="006C68C9">
              <w:t xml:space="preserve"> в т.ч. молодежь</w:t>
            </w:r>
          </w:p>
          <w:p w:rsidR="00D33878" w:rsidRPr="006C68C9" w:rsidRDefault="00D33878" w:rsidP="006C0A96">
            <w:pPr>
              <w:jc w:val="center"/>
            </w:pPr>
            <w:r>
              <w:t>355</w:t>
            </w:r>
          </w:p>
        </w:tc>
        <w:tc>
          <w:tcPr>
            <w:tcW w:w="1140" w:type="dxa"/>
            <w:shd w:val="clear" w:color="auto" w:fill="auto"/>
            <w:vAlign w:val="center"/>
          </w:tcPr>
          <w:p w:rsidR="00D33878" w:rsidRPr="006C68C9" w:rsidRDefault="00D33878" w:rsidP="006C0A96">
            <w:pPr>
              <w:jc w:val="center"/>
            </w:pPr>
            <w:r>
              <w:t>576</w:t>
            </w:r>
            <w:r w:rsidRPr="006C68C9">
              <w:t xml:space="preserve"> в т.ч. молодежь</w:t>
            </w:r>
          </w:p>
          <w:p w:rsidR="00D33878" w:rsidRPr="006C68C9" w:rsidRDefault="00D33878" w:rsidP="006C0A96">
            <w:pPr>
              <w:jc w:val="center"/>
            </w:pPr>
            <w:r>
              <w:t>440</w:t>
            </w:r>
          </w:p>
        </w:tc>
        <w:tc>
          <w:tcPr>
            <w:tcW w:w="990" w:type="dxa"/>
            <w:shd w:val="clear" w:color="auto" w:fill="auto"/>
            <w:vAlign w:val="center"/>
          </w:tcPr>
          <w:p w:rsidR="00D33878" w:rsidRPr="006C68C9" w:rsidRDefault="00D33878" w:rsidP="006C0A96">
            <w:pPr>
              <w:pBdr>
                <w:top w:val="nil"/>
                <w:left w:val="nil"/>
                <w:bottom w:val="nil"/>
                <w:right w:val="nil"/>
                <w:between w:val="nil"/>
              </w:pBdr>
              <w:jc w:val="center"/>
            </w:pPr>
            <w:r>
              <w:t>576</w:t>
            </w:r>
            <w:r w:rsidRPr="006C68C9">
              <w:t xml:space="preserve"> в т.ч. молодежь</w:t>
            </w:r>
          </w:p>
          <w:p w:rsidR="00D33878" w:rsidRPr="006C68C9" w:rsidRDefault="00D33878" w:rsidP="006C0A96">
            <w:pPr>
              <w:pBdr>
                <w:top w:val="nil"/>
                <w:left w:val="nil"/>
                <w:bottom w:val="nil"/>
                <w:right w:val="nil"/>
                <w:between w:val="nil"/>
              </w:pBdr>
              <w:jc w:val="center"/>
            </w:pPr>
            <w:r>
              <w:t>700</w:t>
            </w:r>
          </w:p>
        </w:tc>
        <w:tc>
          <w:tcPr>
            <w:tcW w:w="1140" w:type="dxa"/>
            <w:gridSpan w:val="2"/>
            <w:shd w:val="clear" w:color="auto" w:fill="auto"/>
            <w:vAlign w:val="center"/>
          </w:tcPr>
          <w:p w:rsidR="00D33878" w:rsidRPr="006C68C9" w:rsidRDefault="00D33878" w:rsidP="006C0A96">
            <w:pPr>
              <w:pBdr>
                <w:top w:val="nil"/>
                <w:left w:val="nil"/>
                <w:bottom w:val="nil"/>
                <w:right w:val="nil"/>
                <w:between w:val="nil"/>
              </w:pBdr>
              <w:jc w:val="center"/>
            </w:pPr>
            <w:r>
              <w:t>576</w:t>
            </w:r>
            <w:r w:rsidRPr="006C68C9">
              <w:t xml:space="preserve"> в т.ч. молодежь</w:t>
            </w:r>
          </w:p>
          <w:p w:rsidR="00D33878" w:rsidRPr="006C68C9" w:rsidRDefault="00D33878" w:rsidP="006C0A96">
            <w:pPr>
              <w:pBdr>
                <w:top w:val="nil"/>
                <w:left w:val="nil"/>
                <w:bottom w:val="nil"/>
                <w:right w:val="nil"/>
                <w:between w:val="nil"/>
              </w:pBdr>
              <w:jc w:val="center"/>
            </w:pPr>
            <w:r>
              <w:t>703</w:t>
            </w:r>
          </w:p>
        </w:tc>
        <w:tc>
          <w:tcPr>
            <w:tcW w:w="1140" w:type="dxa"/>
            <w:gridSpan w:val="2"/>
            <w:shd w:val="clear" w:color="auto" w:fill="auto"/>
            <w:vAlign w:val="center"/>
          </w:tcPr>
          <w:p w:rsidR="00D33878" w:rsidRPr="006C68C9" w:rsidRDefault="00D33878" w:rsidP="00D33878">
            <w:pPr>
              <w:pBdr>
                <w:top w:val="nil"/>
                <w:left w:val="nil"/>
                <w:bottom w:val="nil"/>
                <w:right w:val="nil"/>
                <w:between w:val="nil"/>
              </w:pBdr>
              <w:jc w:val="center"/>
            </w:pPr>
            <w:r>
              <w:t>576</w:t>
            </w:r>
            <w:r w:rsidRPr="006C68C9">
              <w:t xml:space="preserve"> в т.ч. молодежь</w:t>
            </w:r>
          </w:p>
          <w:p w:rsidR="00D33878" w:rsidRPr="006C68C9" w:rsidRDefault="00D33878" w:rsidP="00D33878">
            <w:pPr>
              <w:pBdr>
                <w:top w:val="nil"/>
                <w:left w:val="nil"/>
                <w:bottom w:val="nil"/>
                <w:right w:val="nil"/>
                <w:between w:val="nil"/>
              </w:pBdr>
              <w:jc w:val="center"/>
            </w:pPr>
            <w:r>
              <w:t>703</w:t>
            </w:r>
          </w:p>
        </w:tc>
        <w:tc>
          <w:tcPr>
            <w:tcW w:w="1170" w:type="dxa"/>
            <w:gridSpan w:val="2"/>
            <w:shd w:val="clear" w:color="auto" w:fill="auto"/>
            <w:vAlign w:val="center"/>
          </w:tcPr>
          <w:p w:rsidR="00D33878" w:rsidRPr="006C68C9" w:rsidRDefault="00D33878" w:rsidP="00D33878">
            <w:pPr>
              <w:pBdr>
                <w:top w:val="nil"/>
                <w:left w:val="nil"/>
                <w:bottom w:val="nil"/>
                <w:right w:val="nil"/>
                <w:between w:val="nil"/>
              </w:pBdr>
              <w:jc w:val="center"/>
            </w:pPr>
            <w:r>
              <w:t>576</w:t>
            </w:r>
            <w:r w:rsidRPr="006C68C9">
              <w:t xml:space="preserve"> в т.ч. молодежь</w:t>
            </w:r>
          </w:p>
          <w:p w:rsidR="00D33878" w:rsidRPr="006C68C9" w:rsidRDefault="00D33878" w:rsidP="00D33878">
            <w:pPr>
              <w:pBdr>
                <w:top w:val="nil"/>
                <w:left w:val="nil"/>
                <w:bottom w:val="nil"/>
                <w:right w:val="nil"/>
                <w:between w:val="nil"/>
              </w:pBdr>
              <w:jc w:val="center"/>
            </w:pPr>
            <w:r>
              <w:t>703</w:t>
            </w:r>
          </w:p>
        </w:tc>
      </w:tr>
      <w:tr w:rsidR="00D33878">
        <w:trPr>
          <w:trHeight w:val="215"/>
        </w:trPr>
        <w:tc>
          <w:tcPr>
            <w:tcW w:w="570" w:type="dxa"/>
            <w:vMerge w:val="restart"/>
            <w:vAlign w:val="center"/>
          </w:tcPr>
          <w:p w:rsidR="00D33878" w:rsidRDefault="00D33878" w:rsidP="00500727">
            <w:pPr>
              <w:tabs>
                <w:tab w:val="left" w:pos="851"/>
                <w:tab w:val="left" w:pos="993"/>
              </w:tabs>
              <w:jc w:val="center"/>
            </w:pPr>
            <w:r>
              <w:t>11.</w:t>
            </w:r>
          </w:p>
        </w:tc>
        <w:tc>
          <w:tcPr>
            <w:tcW w:w="3105" w:type="dxa"/>
            <w:shd w:val="clear" w:color="auto" w:fill="auto"/>
            <w:vAlign w:val="center"/>
          </w:tcPr>
          <w:p w:rsidR="00D33878" w:rsidRDefault="00D33878" w:rsidP="00500727">
            <w:pPr>
              <w:keepLines/>
              <w:jc w:val="both"/>
              <w:rPr>
                <w:b/>
                <w:bCs/>
              </w:rPr>
            </w:pPr>
            <w:r>
              <w:rPr>
                <w:b/>
                <w:bCs/>
              </w:rPr>
              <w:t>КНИ-7</w:t>
            </w:r>
          </w:p>
          <w:p w:rsidR="00D33878" w:rsidRDefault="00D33878" w:rsidP="00500727">
            <w:r>
              <w:t>Качество результатов среднего образования на основе тестирования PISA, читательская грамотность (по республике)</w:t>
            </w:r>
          </w:p>
        </w:tc>
        <w:tc>
          <w:tcPr>
            <w:tcW w:w="1995" w:type="dxa"/>
            <w:shd w:val="clear" w:color="auto" w:fill="auto"/>
            <w:vAlign w:val="center"/>
          </w:tcPr>
          <w:p w:rsidR="00D33878" w:rsidRDefault="00D33878" w:rsidP="00500727">
            <w:pPr>
              <w:pBdr>
                <w:top w:val="nil"/>
                <w:left w:val="nil"/>
                <w:bottom w:val="nil"/>
                <w:right w:val="nil"/>
                <w:between w:val="nil"/>
              </w:pBdr>
              <w:jc w:val="center"/>
            </w:pPr>
            <w:r>
              <w:t>МП</w:t>
            </w:r>
          </w:p>
        </w:tc>
        <w:tc>
          <w:tcPr>
            <w:tcW w:w="1275" w:type="dxa"/>
            <w:vMerge w:val="restart"/>
            <w:shd w:val="clear" w:color="auto" w:fill="auto"/>
            <w:vAlign w:val="center"/>
          </w:tcPr>
          <w:p w:rsidR="00D33878" w:rsidRDefault="00D33878" w:rsidP="00500727">
            <w:pPr>
              <w:pBdr>
                <w:top w:val="nil"/>
                <w:left w:val="nil"/>
                <w:bottom w:val="nil"/>
                <w:right w:val="nil"/>
                <w:between w:val="nil"/>
              </w:pBdr>
              <w:jc w:val="center"/>
            </w:pPr>
            <w:r>
              <w:t>отчет ОЭСР</w:t>
            </w:r>
          </w:p>
        </w:tc>
        <w:tc>
          <w:tcPr>
            <w:tcW w:w="1320" w:type="dxa"/>
            <w:vMerge w:val="restart"/>
            <w:shd w:val="clear" w:color="auto" w:fill="auto"/>
            <w:vAlign w:val="center"/>
          </w:tcPr>
          <w:p w:rsidR="00D33878" w:rsidRDefault="00D33878" w:rsidP="00500727">
            <w:pPr>
              <w:pBdr>
                <w:top w:val="nil"/>
                <w:left w:val="nil"/>
                <w:bottom w:val="nil"/>
                <w:right w:val="nil"/>
                <w:between w:val="nil"/>
              </w:pBdr>
              <w:jc w:val="center"/>
              <w:rPr>
                <w:b/>
                <w:bCs/>
              </w:rPr>
            </w:pPr>
            <w:r>
              <w:t>баллы</w:t>
            </w:r>
          </w:p>
        </w:tc>
        <w:tc>
          <w:tcPr>
            <w:tcW w:w="1140" w:type="dxa"/>
            <w:shd w:val="clear" w:color="auto" w:fill="auto"/>
            <w:vAlign w:val="center"/>
          </w:tcPr>
          <w:p w:rsidR="00D33878" w:rsidRDefault="00D33878" w:rsidP="00500727">
            <w:pPr>
              <w:jc w:val="center"/>
            </w:pPr>
            <w:r>
              <w:t>-</w:t>
            </w:r>
          </w:p>
        </w:tc>
        <w:tc>
          <w:tcPr>
            <w:tcW w:w="1140" w:type="dxa"/>
            <w:shd w:val="clear" w:color="auto" w:fill="auto"/>
            <w:vAlign w:val="center"/>
          </w:tcPr>
          <w:p w:rsidR="00D33878" w:rsidRDefault="00D33878" w:rsidP="00500727">
            <w:pPr>
              <w:jc w:val="center"/>
            </w:pPr>
            <w:r>
              <w:t>393</w:t>
            </w:r>
          </w:p>
        </w:tc>
        <w:tc>
          <w:tcPr>
            <w:tcW w:w="1140" w:type="dxa"/>
            <w:shd w:val="clear" w:color="auto" w:fill="auto"/>
            <w:vAlign w:val="center"/>
          </w:tcPr>
          <w:p w:rsidR="00D33878" w:rsidRDefault="00D33878" w:rsidP="00500727">
            <w:pPr>
              <w:jc w:val="center"/>
            </w:pPr>
            <w:r>
              <w:t>-</w:t>
            </w:r>
          </w:p>
        </w:tc>
        <w:tc>
          <w:tcPr>
            <w:tcW w:w="990" w:type="dxa"/>
            <w:shd w:val="clear" w:color="auto" w:fill="auto"/>
            <w:vAlign w:val="center"/>
          </w:tcPr>
          <w:p w:rsidR="00D33878" w:rsidRDefault="00D33878" w:rsidP="00500727">
            <w:pPr>
              <w:pBdr>
                <w:top w:val="nil"/>
                <w:left w:val="nil"/>
                <w:bottom w:val="nil"/>
                <w:right w:val="nil"/>
                <w:between w:val="nil"/>
              </w:pBdr>
              <w:jc w:val="cente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406</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w:t>
            </w:r>
          </w:p>
        </w:tc>
      </w:tr>
      <w:tr w:rsidR="00D33878">
        <w:trPr>
          <w:trHeight w:val="215"/>
        </w:trPr>
        <w:tc>
          <w:tcPr>
            <w:tcW w:w="570" w:type="dxa"/>
            <w:vMerge/>
            <w:vAlign w:val="center"/>
          </w:tcPr>
          <w:p w:rsidR="00D33878" w:rsidRDefault="00D33878" w:rsidP="00500727">
            <w:pPr>
              <w:widowControl w:val="0"/>
              <w:pBdr>
                <w:top w:val="nil"/>
                <w:left w:val="nil"/>
                <w:bottom w:val="nil"/>
                <w:right w:val="nil"/>
                <w:between w:val="nil"/>
              </w:pBdr>
            </w:pPr>
          </w:p>
        </w:tc>
        <w:tc>
          <w:tcPr>
            <w:tcW w:w="3105" w:type="dxa"/>
            <w:shd w:val="clear" w:color="auto" w:fill="auto"/>
            <w:vAlign w:val="center"/>
          </w:tcPr>
          <w:p w:rsidR="00D33878" w:rsidRDefault="00D33878" w:rsidP="00500727">
            <w:pPr>
              <w:rPr>
                <w:b/>
                <w:bCs/>
              </w:rPr>
            </w:pPr>
            <w:r>
              <w:rPr>
                <w:b/>
                <w:bCs/>
              </w:rPr>
              <w:t>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t>УО,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З. Акилбекова</w:t>
            </w:r>
          </w:p>
        </w:tc>
        <w:tc>
          <w:tcPr>
            <w:tcW w:w="1275" w:type="dxa"/>
            <w:vMerge/>
            <w:shd w:val="clear" w:color="auto" w:fill="auto"/>
            <w:vAlign w:val="center"/>
          </w:tcPr>
          <w:p w:rsidR="00D33878" w:rsidRDefault="00D33878" w:rsidP="00500727">
            <w:pPr>
              <w:widowControl w:val="0"/>
              <w:pBdr>
                <w:top w:val="nil"/>
                <w:left w:val="nil"/>
                <w:bottom w:val="nil"/>
                <w:right w:val="nil"/>
                <w:between w:val="nil"/>
              </w:pBdr>
            </w:pPr>
          </w:p>
        </w:tc>
        <w:tc>
          <w:tcPr>
            <w:tcW w:w="1320" w:type="dxa"/>
            <w:vMerge/>
            <w:shd w:val="clear" w:color="auto" w:fill="auto"/>
            <w:vAlign w:val="center"/>
          </w:tcPr>
          <w:p w:rsidR="00D33878" w:rsidRDefault="00D33878" w:rsidP="00500727">
            <w:pPr>
              <w:widowControl w:val="0"/>
              <w:pBdr>
                <w:top w:val="nil"/>
                <w:left w:val="nil"/>
                <w:bottom w:val="nil"/>
                <w:right w:val="nil"/>
                <w:between w:val="nil"/>
              </w:pBdr>
            </w:pPr>
          </w:p>
        </w:tc>
        <w:tc>
          <w:tcPr>
            <w:tcW w:w="1140" w:type="dxa"/>
            <w:shd w:val="clear" w:color="auto" w:fill="auto"/>
            <w:vAlign w:val="center"/>
          </w:tcPr>
          <w:p w:rsidR="00D33878" w:rsidRDefault="00D33878" w:rsidP="00500727">
            <w:pPr>
              <w:jc w:val="center"/>
            </w:pPr>
            <w:r>
              <w:t>-</w:t>
            </w:r>
          </w:p>
        </w:tc>
        <w:tc>
          <w:tcPr>
            <w:tcW w:w="1140" w:type="dxa"/>
            <w:shd w:val="clear" w:color="auto" w:fill="auto"/>
            <w:vAlign w:val="center"/>
          </w:tcPr>
          <w:p w:rsidR="00D33878" w:rsidRDefault="00D33878" w:rsidP="00500727">
            <w:pPr>
              <w:jc w:val="center"/>
            </w:pPr>
            <w:r>
              <w:t>405</w:t>
            </w:r>
          </w:p>
        </w:tc>
        <w:tc>
          <w:tcPr>
            <w:tcW w:w="1140" w:type="dxa"/>
            <w:shd w:val="clear" w:color="auto" w:fill="auto"/>
            <w:vAlign w:val="center"/>
          </w:tcPr>
          <w:p w:rsidR="00D33878" w:rsidRDefault="00D33878" w:rsidP="00500727">
            <w:pPr>
              <w:jc w:val="center"/>
            </w:pPr>
            <w:r>
              <w:t>-</w:t>
            </w:r>
          </w:p>
        </w:tc>
        <w:tc>
          <w:tcPr>
            <w:tcW w:w="990" w:type="dxa"/>
            <w:shd w:val="clear" w:color="auto" w:fill="auto"/>
            <w:vAlign w:val="center"/>
          </w:tcPr>
          <w:p w:rsidR="00D33878" w:rsidRDefault="00D33878" w:rsidP="00500727">
            <w:pPr>
              <w:pBdr>
                <w:top w:val="nil"/>
                <w:left w:val="nil"/>
                <w:bottom w:val="nil"/>
                <w:right w:val="nil"/>
                <w:between w:val="nil"/>
              </w:pBdr>
              <w:jc w:val="cente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417</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w:t>
            </w:r>
          </w:p>
        </w:tc>
      </w:tr>
      <w:tr w:rsidR="00D33878">
        <w:trPr>
          <w:trHeight w:val="215"/>
        </w:trPr>
        <w:tc>
          <w:tcPr>
            <w:tcW w:w="570" w:type="dxa"/>
            <w:vMerge w:val="restart"/>
            <w:vAlign w:val="center"/>
          </w:tcPr>
          <w:p w:rsidR="00D33878" w:rsidRDefault="00D33878" w:rsidP="00500727">
            <w:pPr>
              <w:tabs>
                <w:tab w:val="left" w:pos="851"/>
                <w:tab w:val="left" w:pos="993"/>
              </w:tabs>
              <w:jc w:val="center"/>
            </w:pPr>
            <w:r>
              <w:t>12.</w:t>
            </w:r>
          </w:p>
        </w:tc>
        <w:tc>
          <w:tcPr>
            <w:tcW w:w="3105" w:type="dxa"/>
            <w:shd w:val="clear" w:color="auto" w:fill="auto"/>
            <w:vAlign w:val="center"/>
          </w:tcPr>
          <w:p w:rsidR="00D33878" w:rsidRDefault="00D33878" w:rsidP="00500727">
            <w:pPr>
              <w:keepLines/>
              <w:jc w:val="both"/>
              <w:rPr>
                <w:b/>
                <w:bCs/>
              </w:rPr>
            </w:pPr>
            <w:r>
              <w:rPr>
                <w:b/>
                <w:bCs/>
              </w:rPr>
              <w:t>КНИ-8</w:t>
            </w:r>
          </w:p>
          <w:p w:rsidR="00D33878" w:rsidRDefault="00D33878" w:rsidP="00500727">
            <w:pPr>
              <w:rPr>
                <w:b/>
                <w:bCs/>
              </w:rPr>
            </w:pPr>
            <w:r>
              <w:t>Качество результатов среднего образования на основе тестирования PISA, математическая грамотность (по республике)</w:t>
            </w:r>
          </w:p>
        </w:tc>
        <w:tc>
          <w:tcPr>
            <w:tcW w:w="1995" w:type="dxa"/>
            <w:shd w:val="clear" w:color="auto" w:fill="auto"/>
            <w:vAlign w:val="center"/>
          </w:tcPr>
          <w:p w:rsidR="00D33878" w:rsidRDefault="00D33878" w:rsidP="00500727">
            <w:pPr>
              <w:pBdr>
                <w:top w:val="nil"/>
                <w:left w:val="nil"/>
                <w:bottom w:val="nil"/>
                <w:right w:val="nil"/>
                <w:between w:val="nil"/>
              </w:pBdr>
              <w:jc w:val="center"/>
            </w:pPr>
            <w:r>
              <w:t>МП</w:t>
            </w:r>
          </w:p>
        </w:tc>
        <w:tc>
          <w:tcPr>
            <w:tcW w:w="1275" w:type="dxa"/>
            <w:vMerge w:val="restart"/>
            <w:shd w:val="clear" w:color="auto" w:fill="auto"/>
            <w:vAlign w:val="center"/>
          </w:tcPr>
          <w:p w:rsidR="00D33878" w:rsidRDefault="00D33878" w:rsidP="00500727">
            <w:pPr>
              <w:pBdr>
                <w:top w:val="nil"/>
                <w:left w:val="nil"/>
                <w:bottom w:val="nil"/>
                <w:right w:val="nil"/>
                <w:between w:val="nil"/>
              </w:pBdr>
              <w:jc w:val="center"/>
            </w:pPr>
            <w:r>
              <w:t>отчет ОЭСР</w:t>
            </w:r>
          </w:p>
        </w:tc>
        <w:tc>
          <w:tcPr>
            <w:tcW w:w="1320" w:type="dxa"/>
            <w:vMerge w:val="restart"/>
            <w:shd w:val="clear" w:color="auto" w:fill="auto"/>
            <w:vAlign w:val="center"/>
          </w:tcPr>
          <w:p w:rsidR="00D33878" w:rsidRDefault="00D33878" w:rsidP="00500727">
            <w:pPr>
              <w:pBdr>
                <w:top w:val="nil"/>
                <w:left w:val="nil"/>
                <w:bottom w:val="nil"/>
                <w:right w:val="nil"/>
                <w:between w:val="nil"/>
              </w:pBdr>
              <w:jc w:val="center"/>
            </w:pPr>
            <w:r>
              <w:t>баллы</w:t>
            </w:r>
          </w:p>
        </w:tc>
        <w:tc>
          <w:tcPr>
            <w:tcW w:w="1140" w:type="dxa"/>
            <w:shd w:val="clear" w:color="auto" w:fill="auto"/>
            <w:vAlign w:val="center"/>
          </w:tcPr>
          <w:p w:rsidR="00D33878" w:rsidRDefault="00D33878" w:rsidP="00500727">
            <w:pPr>
              <w:jc w:val="center"/>
              <w:rPr>
                <w:b/>
                <w:bCs/>
              </w:rPr>
            </w:pPr>
            <w:r>
              <w:t>-</w:t>
            </w:r>
          </w:p>
        </w:tc>
        <w:tc>
          <w:tcPr>
            <w:tcW w:w="1140" w:type="dxa"/>
            <w:shd w:val="clear" w:color="auto" w:fill="auto"/>
            <w:vAlign w:val="center"/>
          </w:tcPr>
          <w:p w:rsidR="00D33878" w:rsidRDefault="00D33878" w:rsidP="00500727">
            <w:pPr>
              <w:jc w:val="center"/>
              <w:rPr>
                <w:b/>
                <w:bCs/>
              </w:rPr>
            </w:pPr>
            <w:r>
              <w:t>433</w:t>
            </w:r>
          </w:p>
        </w:tc>
        <w:tc>
          <w:tcPr>
            <w:tcW w:w="1140" w:type="dxa"/>
            <w:shd w:val="clear" w:color="auto" w:fill="auto"/>
            <w:vAlign w:val="center"/>
          </w:tcPr>
          <w:p w:rsidR="00D33878" w:rsidRDefault="00D33878" w:rsidP="00500727">
            <w:pPr>
              <w:jc w:val="center"/>
              <w:rPr>
                <w:b/>
                <w:bCs/>
              </w:rPr>
            </w:pPr>
            <w:r>
              <w:t>-</w:t>
            </w:r>
          </w:p>
        </w:tc>
        <w:tc>
          <w:tcPr>
            <w:tcW w:w="990" w:type="dxa"/>
            <w:shd w:val="clear" w:color="auto" w:fill="auto"/>
            <w:vAlign w:val="center"/>
          </w:tcPr>
          <w:p w:rsidR="00D33878" w:rsidRDefault="00D33878" w:rsidP="00500727">
            <w:pPr>
              <w:pBdr>
                <w:top w:val="nil"/>
                <w:left w:val="nil"/>
                <w:bottom w:val="nil"/>
                <w:right w:val="nil"/>
                <w:between w:val="nil"/>
              </w:pBdr>
              <w:jc w:val="center"/>
              <w:rPr>
                <w:b/>
                <w:bCs/>
              </w:rP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rPr>
                <w:b/>
                <w:bCs/>
              </w:rPr>
            </w:pPr>
            <w:r>
              <w:t> </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rPr>
                <w:b/>
                <w:bCs/>
              </w:rPr>
            </w:pPr>
            <w:r>
              <w:t>445</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w:t>
            </w:r>
          </w:p>
        </w:tc>
      </w:tr>
      <w:tr w:rsidR="00D33878">
        <w:trPr>
          <w:trHeight w:val="215"/>
        </w:trPr>
        <w:tc>
          <w:tcPr>
            <w:tcW w:w="570" w:type="dxa"/>
            <w:vMerge/>
            <w:vAlign w:val="center"/>
          </w:tcPr>
          <w:p w:rsidR="00D33878" w:rsidRDefault="00D33878" w:rsidP="00500727">
            <w:pPr>
              <w:widowControl w:val="0"/>
              <w:pBdr>
                <w:top w:val="nil"/>
                <w:left w:val="nil"/>
                <w:bottom w:val="nil"/>
                <w:right w:val="nil"/>
                <w:between w:val="nil"/>
              </w:pBdr>
            </w:pPr>
          </w:p>
        </w:tc>
        <w:tc>
          <w:tcPr>
            <w:tcW w:w="3105" w:type="dxa"/>
            <w:shd w:val="clear" w:color="auto" w:fill="auto"/>
            <w:vAlign w:val="center"/>
          </w:tcPr>
          <w:p w:rsidR="00D33878" w:rsidRDefault="00D33878" w:rsidP="00500727">
            <w:pPr>
              <w:rPr>
                <w:b/>
                <w:bCs/>
              </w:rPr>
            </w:pPr>
            <w:r>
              <w:rPr>
                <w:b/>
                <w:bCs/>
              </w:rPr>
              <w:t>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t>УО,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З. Акилбекова</w:t>
            </w:r>
          </w:p>
        </w:tc>
        <w:tc>
          <w:tcPr>
            <w:tcW w:w="1275" w:type="dxa"/>
            <w:vMerge/>
            <w:shd w:val="clear" w:color="auto" w:fill="auto"/>
            <w:vAlign w:val="center"/>
          </w:tcPr>
          <w:p w:rsidR="00D33878" w:rsidRDefault="00D33878" w:rsidP="00500727">
            <w:pPr>
              <w:widowControl w:val="0"/>
              <w:pBdr>
                <w:top w:val="nil"/>
                <w:left w:val="nil"/>
                <w:bottom w:val="nil"/>
                <w:right w:val="nil"/>
                <w:between w:val="nil"/>
              </w:pBdr>
            </w:pPr>
          </w:p>
        </w:tc>
        <w:tc>
          <w:tcPr>
            <w:tcW w:w="1320" w:type="dxa"/>
            <w:vMerge/>
            <w:shd w:val="clear" w:color="auto" w:fill="auto"/>
            <w:vAlign w:val="center"/>
          </w:tcPr>
          <w:p w:rsidR="00D33878" w:rsidRDefault="00D33878" w:rsidP="00500727">
            <w:pPr>
              <w:widowControl w:val="0"/>
              <w:pBdr>
                <w:top w:val="nil"/>
                <w:left w:val="nil"/>
                <w:bottom w:val="nil"/>
                <w:right w:val="nil"/>
                <w:between w:val="nil"/>
              </w:pBdr>
            </w:pPr>
          </w:p>
        </w:tc>
        <w:tc>
          <w:tcPr>
            <w:tcW w:w="1140" w:type="dxa"/>
            <w:shd w:val="clear" w:color="auto" w:fill="auto"/>
            <w:vAlign w:val="center"/>
          </w:tcPr>
          <w:p w:rsidR="00D33878" w:rsidRDefault="00D33878" w:rsidP="00500727">
            <w:pPr>
              <w:jc w:val="center"/>
              <w:rPr>
                <w:b/>
                <w:bCs/>
              </w:rPr>
            </w:pPr>
            <w:r>
              <w:t>-</w:t>
            </w:r>
          </w:p>
        </w:tc>
        <w:tc>
          <w:tcPr>
            <w:tcW w:w="1140" w:type="dxa"/>
            <w:shd w:val="clear" w:color="auto" w:fill="auto"/>
            <w:vAlign w:val="center"/>
          </w:tcPr>
          <w:p w:rsidR="00D33878" w:rsidRDefault="00D33878" w:rsidP="00500727">
            <w:pPr>
              <w:jc w:val="center"/>
              <w:rPr>
                <w:b/>
                <w:bCs/>
              </w:rPr>
            </w:pPr>
            <w:r>
              <w:t>428</w:t>
            </w:r>
          </w:p>
        </w:tc>
        <w:tc>
          <w:tcPr>
            <w:tcW w:w="1140" w:type="dxa"/>
            <w:shd w:val="clear" w:color="auto" w:fill="auto"/>
            <w:vAlign w:val="center"/>
          </w:tcPr>
          <w:p w:rsidR="00D33878" w:rsidRDefault="00D33878" w:rsidP="00500727">
            <w:pPr>
              <w:jc w:val="center"/>
              <w:rPr>
                <w:b/>
                <w:bCs/>
              </w:rPr>
            </w:pPr>
            <w:r>
              <w:t>-</w:t>
            </w:r>
          </w:p>
        </w:tc>
        <w:tc>
          <w:tcPr>
            <w:tcW w:w="990" w:type="dxa"/>
            <w:shd w:val="clear" w:color="auto" w:fill="auto"/>
            <w:vAlign w:val="center"/>
          </w:tcPr>
          <w:p w:rsidR="00D33878" w:rsidRDefault="00D33878" w:rsidP="00500727">
            <w:pPr>
              <w:pBdr>
                <w:top w:val="nil"/>
                <w:left w:val="nil"/>
                <w:bottom w:val="nil"/>
                <w:right w:val="nil"/>
                <w:between w:val="nil"/>
              </w:pBdr>
              <w:jc w:val="center"/>
              <w:rPr>
                <w:b/>
                <w:bCs/>
              </w:rP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rPr>
                <w:b/>
                <w:bCs/>
              </w:rP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rPr>
                <w:b/>
                <w:bCs/>
              </w:rPr>
            </w:pPr>
            <w:r>
              <w:t>439</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w:t>
            </w:r>
          </w:p>
        </w:tc>
      </w:tr>
      <w:tr w:rsidR="00D33878">
        <w:trPr>
          <w:trHeight w:val="215"/>
        </w:trPr>
        <w:tc>
          <w:tcPr>
            <w:tcW w:w="570" w:type="dxa"/>
            <w:vAlign w:val="center"/>
          </w:tcPr>
          <w:p w:rsidR="00D33878" w:rsidRDefault="00D33878" w:rsidP="00500727">
            <w:pPr>
              <w:pBdr>
                <w:top w:val="nil"/>
                <w:left w:val="nil"/>
                <w:bottom w:val="nil"/>
                <w:right w:val="nil"/>
                <w:between w:val="nil"/>
              </w:pBdr>
              <w:jc w:val="center"/>
            </w:pPr>
          </w:p>
        </w:tc>
        <w:tc>
          <w:tcPr>
            <w:tcW w:w="15555" w:type="dxa"/>
            <w:gridSpan w:val="14"/>
            <w:vAlign w:val="center"/>
          </w:tcPr>
          <w:p w:rsidR="00D33878" w:rsidRDefault="00D33878" w:rsidP="00500727">
            <w:pPr>
              <w:pBdr>
                <w:top w:val="nil"/>
                <w:left w:val="nil"/>
                <w:bottom w:val="nil"/>
                <w:right w:val="nil"/>
                <w:between w:val="nil"/>
              </w:pBdr>
            </w:pPr>
            <w:r>
              <w:rPr>
                <w:b/>
                <w:bCs/>
              </w:rPr>
              <w:t>Цель. Повышение уровня развития умений и навыков детей дошкольного возраста</w:t>
            </w:r>
          </w:p>
        </w:tc>
      </w:tr>
      <w:tr w:rsidR="00D33878">
        <w:trPr>
          <w:trHeight w:val="215"/>
        </w:trPr>
        <w:tc>
          <w:tcPr>
            <w:tcW w:w="570" w:type="dxa"/>
            <w:vAlign w:val="center"/>
          </w:tcPr>
          <w:p w:rsidR="00D33878" w:rsidRDefault="00D33878" w:rsidP="00500727">
            <w:pPr>
              <w:pBdr>
                <w:top w:val="nil"/>
                <w:left w:val="nil"/>
                <w:bottom w:val="nil"/>
                <w:right w:val="nil"/>
                <w:between w:val="nil"/>
              </w:pBdr>
              <w:jc w:val="center"/>
            </w:pPr>
          </w:p>
        </w:tc>
        <w:tc>
          <w:tcPr>
            <w:tcW w:w="15555" w:type="dxa"/>
            <w:gridSpan w:val="14"/>
            <w:shd w:val="clear" w:color="auto" w:fill="auto"/>
            <w:vAlign w:val="center"/>
          </w:tcPr>
          <w:p w:rsidR="00D33878" w:rsidRDefault="00D33878" w:rsidP="00500727">
            <w:pPr>
              <w:pBdr>
                <w:top w:val="nil"/>
                <w:left w:val="nil"/>
                <w:bottom w:val="nil"/>
                <w:right w:val="nil"/>
                <w:between w:val="nil"/>
              </w:pBdr>
            </w:pPr>
            <w:r>
              <w:rPr>
                <w:b/>
                <w:bCs/>
              </w:rPr>
              <w:t>Задача 1. Повышение уровня развития умений и навыков воспитанников</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Default="00D33878" w:rsidP="00500727">
            <w:pPr>
              <w:rPr>
                <w:b/>
                <w:bCs/>
              </w:rPr>
            </w:pPr>
            <w:r>
              <w:rPr>
                <w:b/>
                <w:bCs/>
              </w:rPr>
              <w:t>ЦИ</w:t>
            </w:r>
          </w:p>
          <w:p w:rsidR="00D33878" w:rsidRDefault="00D33878" w:rsidP="00500727">
            <w:pPr>
              <w:rPr>
                <w:b/>
                <w:bCs/>
              </w:rPr>
            </w:pPr>
            <w:r>
              <w:t xml:space="preserve">Доля дошкольных организаций, </w:t>
            </w:r>
            <w:r>
              <w:lastRenderedPageBreak/>
              <w:t>соответствующих критериям оценки качества воспитания и обучения независимо от форм собственности, 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lastRenderedPageBreak/>
              <w:t>УО, акиматы городов и районов</w:t>
            </w:r>
          </w:p>
          <w:p w:rsidR="00D33878" w:rsidRDefault="00D33878" w:rsidP="00500727">
            <w:pPr>
              <w:pBdr>
                <w:top w:val="nil"/>
                <w:left w:val="nil"/>
                <w:bottom w:val="nil"/>
                <w:right w:val="nil"/>
                <w:between w:val="nil"/>
              </w:pBdr>
              <w:jc w:val="center"/>
            </w:pPr>
            <w:r>
              <w:lastRenderedPageBreak/>
              <w:t>Заместитель акима области – З. Акилбекова</w:t>
            </w:r>
          </w:p>
        </w:tc>
        <w:tc>
          <w:tcPr>
            <w:tcW w:w="1275" w:type="dxa"/>
            <w:shd w:val="clear" w:color="auto" w:fill="auto"/>
            <w:vAlign w:val="center"/>
          </w:tcPr>
          <w:p w:rsidR="00D33878" w:rsidRDefault="00D33878" w:rsidP="00500727">
            <w:pPr>
              <w:pBdr>
                <w:top w:val="nil"/>
                <w:left w:val="nil"/>
                <w:bottom w:val="nil"/>
                <w:right w:val="nil"/>
                <w:between w:val="nil"/>
              </w:pBdr>
              <w:jc w:val="center"/>
            </w:pPr>
            <w:r>
              <w:lastRenderedPageBreak/>
              <w:t xml:space="preserve">официальные данные </w:t>
            </w:r>
          </w:p>
        </w:tc>
        <w:tc>
          <w:tcPr>
            <w:tcW w:w="1320" w:type="dxa"/>
            <w:shd w:val="clear" w:color="auto" w:fill="auto"/>
            <w:vAlign w:val="center"/>
          </w:tcPr>
          <w:p w:rsidR="00D33878" w:rsidRDefault="00D33878" w:rsidP="00500727">
            <w:pPr>
              <w:pBdr>
                <w:top w:val="nil"/>
                <w:left w:val="nil"/>
                <w:bottom w:val="nil"/>
                <w:right w:val="nil"/>
                <w:between w:val="nil"/>
              </w:pBdr>
              <w:jc w:val="center"/>
              <w:rPr>
                <w:b/>
                <w:bCs/>
              </w:rPr>
            </w:pPr>
            <w:r>
              <w:t>%</w:t>
            </w:r>
          </w:p>
        </w:tc>
        <w:tc>
          <w:tcPr>
            <w:tcW w:w="1140" w:type="dxa"/>
            <w:shd w:val="clear" w:color="auto" w:fill="auto"/>
            <w:vAlign w:val="center"/>
          </w:tcPr>
          <w:p w:rsidR="00D33878" w:rsidRPr="00EC5815" w:rsidRDefault="00D33878" w:rsidP="00500727">
            <w:pPr>
              <w:jc w:val="center"/>
            </w:pPr>
            <w:r>
              <w:rPr>
                <w:sz w:val="22"/>
                <w:szCs w:val="22"/>
              </w:rPr>
              <w:t>80,4</w:t>
            </w:r>
          </w:p>
        </w:tc>
        <w:tc>
          <w:tcPr>
            <w:tcW w:w="1140" w:type="dxa"/>
            <w:shd w:val="clear" w:color="auto" w:fill="auto"/>
            <w:vAlign w:val="center"/>
          </w:tcPr>
          <w:p w:rsidR="00D33878" w:rsidRPr="00D8555F" w:rsidRDefault="00D33878" w:rsidP="00500727">
            <w:pPr>
              <w:jc w:val="center"/>
              <w:rPr>
                <w:lang w:val="kk-KZ"/>
              </w:rPr>
            </w:pPr>
            <w:r>
              <w:rPr>
                <w:sz w:val="22"/>
                <w:szCs w:val="22"/>
              </w:rPr>
              <w:t>78,7</w:t>
            </w:r>
          </w:p>
        </w:tc>
        <w:tc>
          <w:tcPr>
            <w:tcW w:w="1140" w:type="dxa"/>
            <w:shd w:val="clear" w:color="auto" w:fill="auto"/>
            <w:vAlign w:val="center"/>
          </w:tcPr>
          <w:p w:rsidR="00D33878" w:rsidRDefault="00D33878" w:rsidP="00500727">
            <w:pPr>
              <w:jc w:val="center"/>
            </w:pPr>
            <w:r>
              <w:rPr>
                <w:sz w:val="22"/>
                <w:szCs w:val="22"/>
              </w:rPr>
              <w:t>100</w:t>
            </w:r>
          </w:p>
        </w:tc>
        <w:tc>
          <w:tcPr>
            <w:tcW w:w="990" w:type="dxa"/>
            <w:shd w:val="clear" w:color="auto" w:fill="auto"/>
            <w:vAlign w:val="center"/>
          </w:tcPr>
          <w:p w:rsidR="00D33878" w:rsidRDefault="00D33878" w:rsidP="00500727">
            <w:pPr>
              <w:pBdr>
                <w:top w:val="nil"/>
                <w:left w:val="nil"/>
                <w:bottom w:val="nil"/>
                <w:right w:val="nil"/>
                <w:between w:val="nil"/>
              </w:pBdr>
              <w:jc w:val="center"/>
            </w:pPr>
            <w:r>
              <w:rPr>
                <w:sz w:val="22"/>
                <w:szCs w:val="22"/>
              </w:rP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rPr>
                <w:sz w:val="22"/>
                <w:szCs w:val="22"/>
              </w:rP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rPr>
                <w:sz w:val="22"/>
                <w:szCs w:val="22"/>
              </w:rPr>
              <w:t>100</w:t>
            </w:r>
          </w:p>
        </w:tc>
        <w:tc>
          <w:tcPr>
            <w:tcW w:w="1170" w:type="dxa"/>
            <w:gridSpan w:val="2"/>
            <w:shd w:val="clear" w:color="auto" w:fill="auto"/>
            <w:vAlign w:val="center"/>
          </w:tcPr>
          <w:p w:rsidR="00D33878" w:rsidRPr="00F20D05" w:rsidRDefault="00D33878" w:rsidP="00500727">
            <w:pPr>
              <w:pBdr>
                <w:top w:val="nil"/>
                <w:left w:val="nil"/>
                <w:bottom w:val="nil"/>
                <w:right w:val="nil"/>
                <w:between w:val="nil"/>
              </w:pBdr>
              <w:jc w:val="center"/>
            </w:pPr>
            <w:r>
              <w:t>100</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Default="00D33878" w:rsidP="00500727">
            <w:pPr>
              <w:rPr>
                <w:b/>
                <w:bCs/>
              </w:rPr>
            </w:pPr>
            <w:r>
              <w:rPr>
                <w:b/>
                <w:bCs/>
              </w:rPr>
              <w:t>г.Каражал</w:t>
            </w:r>
          </w:p>
        </w:tc>
        <w:tc>
          <w:tcPr>
            <w:tcW w:w="1995" w:type="dxa"/>
            <w:shd w:val="clear" w:color="auto" w:fill="auto"/>
            <w:vAlign w:val="center"/>
          </w:tcPr>
          <w:p w:rsidR="00D33878" w:rsidRDefault="00A55875" w:rsidP="00500727">
            <w:pPr>
              <w:pBdr>
                <w:top w:val="nil"/>
                <w:left w:val="nil"/>
                <w:bottom w:val="nil"/>
                <w:right w:val="nil"/>
                <w:between w:val="nil"/>
              </w:pBdr>
              <w:jc w:val="center"/>
            </w:pPr>
            <w:r>
              <w:t>Акимат города Каражал, ОО г.Каражал</w:t>
            </w:r>
          </w:p>
        </w:tc>
        <w:tc>
          <w:tcPr>
            <w:tcW w:w="1275" w:type="dxa"/>
            <w:shd w:val="clear" w:color="auto" w:fill="auto"/>
            <w:vAlign w:val="center"/>
          </w:tcPr>
          <w:p w:rsidR="00D33878" w:rsidRDefault="00D33878" w:rsidP="00500727">
            <w:pPr>
              <w:pBdr>
                <w:top w:val="nil"/>
                <w:left w:val="nil"/>
                <w:bottom w:val="nil"/>
                <w:right w:val="nil"/>
                <w:between w:val="nil"/>
              </w:pBd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Default="00D33878" w:rsidP="00500727">
            <w:pPr>
              <w:jc w:val="center"/>
              <w:rPr>
                <w:sz w:val="22"/>
                <w:szCs w:val="22"/>
              </w:rPr>
            </w:pPr>
            <w:r>
              <w:rPr>
                <w:sz w:val="22"/>
                <w:szCs w:val="22"/>
              </w:rPr>
              <w:t>74</w:t>
            </w:r>
          </w:p>
        </w:tc>
        <w:tc>
          <w:tcPr>
            <w:tcW w:w="1140" w:type="dxa"/>
            <w:shd w:val="clear" w:color="auto" w:fill="auto"/>
            <w:vAlign w:val="center"/>
          </w:tcPr>
          <w:p w:rsidR="00D33878" w:rsidRDefault="00D33878" w:rsidP="00500727">
            <w:pPr>
              <w:jc w:val="center"/>
              <w:rPr>
                <w:sz w:val="22"/>
                <w:szCs w:val="22"/>
              </w:rPr>
            </w:pPr>
            <w:r>
              <w:rPr>
                <w:sz w:val="22"/>
                <w:szCs w:val="22"/>
              </w:rPr>
              <w:t>78,6</w:t>
            </w:r>
          </w:p>
        </w:tc>
        <w:tc>
          <w:tcPr>
            <w:tcW w:w="1140" w:type="dxa"/>
            <w:shd w:val="clear" w:color="auto" w:fill="auto"/>
            <w:vAlign w:val="center"/>
          </w:tcPr>
          <w:p w:rsidR="00D33878" w:rsidRDefault="00D33878" w:rsidP="00500727">
            <w:pPr>
              <w:jc w:val="center"/>
              <w:rPr>
                <w:sz w:val="22"/>
                <w:szCs w:val="22"/>
              </w:rPr>
            </w:pPr>
            <w:r>
              <w:rPr>
                <w:sz w:val="22"/>
                <w:szCs w:val="22"/>
              </w:rPr>
              <w:t>100</w:t>
            </w:r>
          </w:p>
        </w:tc>
        <w:tc>
          <w:tcPr>
            <w:tcW w:w="990" w:type="dxa"/>
            <w:shd w:val="clear" w:color="auto" w:fill="auto"/>
            <w:vAlign w:val="center"/>
          </w:tcPr>
          <w:p w:rsidR="00D33878" w:rsidRDefault="00D33878" w:rsidP="00500727">
            <w:pPr>
              <w:pBdr>
                <w:top w:val="nil"/>
                <w:left w:val="nil"/>
                <w:bottom w:val="nil"/>
                <w:right w:val="nil"/>
                <w:between w:val="nil"/>
              </w:pBdr>
              <w:jc w:val="center"/>
              <w:rPr>
                <w:sz w:val="22"/>
                <w:szCs w:val="22"/>
              </w:rPr>
            </w:pPr>
            <w:r>
              <w:rPr>
                <w:sz w:val="22"/>
                <w:szCs w:val="22"/>
              </w:rP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rPr>
                <w:sz w:val="22"/>
                <w:szCs w:val="22"/>
              </w:rPr>
            </w:pPr>
            <w:r>
              <w:rPr>
                <w:sz w:val="22"/>
                <w:szCs w:val="22"/>
              </w:rP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rPr>
                <w:sz w:val="22"/>
                <w:szCs w:val="22"/>
              </w:rPr>
            </w:pPr>
            <w:r>
              <w:rPr>
                <w:sz w:val="22"/>
                <w:szCs w:val="22"/>
              </w:rPr>
              <w:t>100</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100</w:t>
            </w:r>
          </w:p>
        </w:tc>
      </w:tr>
      <w:tr w:rsidR="00D33878">
        <w:trPr>
          <w:trHeight w:val="215"/>
        </w:trPr>
        <w:tc>
          <w:tcPr>
            <w:tcW w:w="570" w:type="dxa"/>
            <w:vAlign w:val="center"/>
          </w:tcPr>
          <w:p w:rsidR="00D33878" w:rsidRDefault="00D33878" w:rsidP="00500727">
            <w:pPr>
              <w:pBdr>
                <w:top w:val="nil"/>
                <w:left w:val="nil"/>
                <w:bottom w:val="nil"/>
                <w:right w:val="nil"/>
                <w:between w:val="nil"/>
              </w:pBdr>
              <w:jc w:val="center"/>
            </w:pPr>
          </w:p>
        </w:tc>
        <w:tc>
          <w:tcPr>
            <w:tcW w:w="15555" w:type="dxa"/>
            <w:gridSpan w:val="14"/>
            <w:vAlign w:val="center"/>
          </w:tcPr>
          <w:p w:rsidR="00D33878" w:rsidRDefault="00D33878" w:rsidP="00500727">
            <w:pPr>
              <w:pBdr>
                <w:top w:val="nil"/>
                <w:left w:val="nil"/>
                <w:bottom w:val="nil"/>
                <w:right w:val="nil"/>
                <w:between w:val="nil"/>
              </w:pBdr>
            </w:pPr>
            <w:r>
              <w:rPr>
                <w:b/>
                <w:bCs/>
              </w:rPr>
              <w:t>Задача 1. Усилить кадровый потенциал системы дошкольного образования путем совершенствования системы их подготовки, повышения квалификации</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r>
              <w:rPr>
                <w:b/>
                <w:bCs/>
              </w:rPr>
              <w:t>Показатель результата</w:t>
            </w:r>
            <w:r>
              <w:t xml:space="preserve"> </w:t>
            </w:r>
            <w:r>
              <w:rPr>
                <w:b/>
                <w:bCs/>
              </w:rPr>
              <w:t>1.1</w:t>
            </w:r>
          </w:p>
          <w:p w:rsidR="00D33878" w:rsidRDefault="00D33878" w:rsidP="00500727">
            <w:pPr>
              <w:rPr>
                <w:b/>
                <w:bCs/>
              </w:rPr>
            </w:pPr>
            <w:r>
              <w:t>Доля педагогов, имеющих профильное образование, от общего количества руководителей, методистов, воспитателей дошкольных организаций, 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t>УО,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З. Акилбекова</w:t>
            </w:r>
          </w:p>
        </w:tc>
        <w:tc>
          <w:tcPr>
            <w:tcW w:w="1275" w:type="dxa"/>
            <w:shd w:val="clear" w:color="auto" w:fill="auto"/>
            <w:vAlign w:val="center"/>
          </w:tcPr>
          <w:p w:rsidR="00D33878" w:rsidRDefault="00D33878" w:rsidP="00500727">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D33878" w:rsidRDefault="00D33878" w:rsidP="00500727">
            <w:pPr>
              <w:pBdr>
                <w:top w:val="nil"/>
                <w:left w:val="nil"/>
                <w:bottom w:val="nil"/>
                <w:right w:val="nil"/>
                <w:between w:val="nil"/>
              </w:pBdr>
              <w:jc w:val="center"/>
              <w:rPr>
                <w:b/>
                <w:bCs/>
              </w:rPr>
            </w:pPr>
            <w:r>
              <w:t>%</w:t>
            </w:r>
          </w:p>
        </w:tc>
        <w:tc>
          <w:tcPr>
            <w:tcW w:w="1140" w:type="dxa"/>
            <w:shd w:val="clear" w:color="auto" w:fill="auto"/>
            <w:vAlign w:val="center"/>
          </w:tcPr>
          <w:p w:rsidR="00D33878" w:rsidRDefault="00D33878" w:rsidP="00500727">
            <w:pPr>
              <w:jc w:val="center"/>
            </w:pPr>
            <w:r>
              <w:t>93,4</w:t>
            </w:r>
          </w:p>
        </w:tc>
        <w:tc>
          <w:tcPr>
            <w:tcW w:w="1140" w:type="dxa"/>
            <w:shd w:val="clear" w:color="auto" w:fill="auto"/>
            <w:vAlign w:val="center"/>
          </w:tcPr>
          <w:p w:rsidR="00D33878" w:rsidRDefault="00D33878" w:rsidP="00500727">
            <w:pPr>
              <w:jc w:val="center"/>
            </w:pPr>
            <w:r>
              <w:t>92,8</w:t>
            </w:r>
          </w:p>
        </w:tc>
        <w:tc>
          <w:tcPr>
            <w:tcW w:w="1140" w:type="dxa"/>
            <w:shd w:val="clear" w:color="auto" w:fill="auto"/>
            <w:vAlign w:val="center"/>
          </w:tcPr>
          <w:p w:rsidR="00D33878" w:rsidRDefault="00D33878" w:rsidP="00500727">
            <w:pPr>
              <w:jc w:val="center"/>
            </w:pPr>
            <w:r>
              <w:t>94,1</w:t>
            </w:r>
          </w:p>
        </w:tc>
        <w:tc>
          <w:tcPr>
            <w:tcW w:w="990" w:type="dxa"/>
            <w:shd w:val="clear" w:color="auto" w:fill="auto"/>
            <w:vAlign w:val="center"/>
          </w:tcPr>
          <w:p w:rsidR="00D33878" w:rsidRDefault="00D33878" w:rsidP="00500727">
            <w:pPr>
              <w:pBdr>
                <w:top w:val="nil"/>
                <w:left w:val="nil"/>
                <w:bottom w:val="nil"/>
                <w:right w:val="nil"/>
                <w:between w:val="nil"/>
              </w:pBdr>
              <w:jc w:val="center"/>
            </w:pPr>
            <w:r>
              <w:t>95,4</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96,7</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98</w:t>
            </w:r>
          </w:p>
        </w:tc>
        <w:tc>
          <w:tcPr>
            <w:tcW w:w="1170" w:type="dxa"/>
            <w:gridSpan w:val="2"/>
            <w:shd w:val="clear" w:color="auto" w:fill="auto"/>
            <w:vAlign w:val="center"/>
          </w:tcPr>
          <w:p w:rsidR="00D33878" w:rsidRPr="00963B1C" w:rsidRDefault="00D33878" w:rsidP="00500727">
            <w:pPr>
              <w:pBdr>
                <w:top w:val="nil"/>
                <w:left w:val="nil"/>
                <w:bottom w:val="nil"/>
                <w:right w:val="nil"/>
                <w:between w:val="nil"/>
              </w:pBdr>
              <w:jc w:val="center"/>
            </w:pPr>
            <w:r>
              <w:t>98</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pPr>
              <w:rPr>
                <w:b/>
                <w:bCs/>
              </w:rPr>
            </w:pPr>
            <w:r>
              <w:rPr>
                <w:b/>
                <w:bCs/>
              </w:rPr>
              <w:t>г.Каражал</w:t>
            </w:r>
          </w:p>
        </w:tc>
        <w:tc>
          <w:tcPr>
            <w:tcW w:w="1995" w:type="dxa"/>
            <w:shd w:val="clear" w:color="auto" w:fill="auto"/>
            <w:vAlign w:val="center"/>
          </w:tcPr>
          <w:p w:rsidR="00D33878" w:rsidRDefault="00A55875" w:rsidP="00500727">
            <w:pPr>
              <w:pBdr>
                <w:top w:val="nil"/>
                <w:left w:val="nil"/>
                <w:bottom w:val="nil"/>
                <w:right w:val="nil"/>
                <w:between w:val="nil"/>
              </w:pBdr>
              <w:jc w:val="center"/>
            </w:pPr>
            <w:r>
              <w:t>Акимат города Каражал, ОО г.Каражал</w:t>
            </w:r>
          </w:p>
        </w:tc>
        <w:tc>
          <w:tcPr>
            <w:tcW w:w="1275" w:type="dxa"/>
            <w:shd w:val="clear" w:color="auto" w:fill="auto"/>
            <w:vAlign w:val="center"/>
          </w:tcPr>
          <w:p w:rsidR="00D33878" w:rsidRDefault="00D33878" w:rsidP="00500727">
            <w:pPr>
              <w:pBdr>
                <w:top w:val="nil"/>
                <w:left w:val="nil"/>
                <w:bottom w:val="nil"/>
                <w:right w:val="nil"/>
                <w:between w:val="nil"/>
              </w:pBd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Default="00D33878" w:rsidP="00500727">
            <w:pPr>
              <w:jc w:val="center"/>
            </w:pPr>
            <w:r>
              <w:t>91,4</w:t>
            </w:r>
          </w:p>
        </w:tc>
        <w:tc>
          <w:tcPr>
            <w:tcW w:w="1140" w:type="dxa"/>
            <w:shd w:val="clear" w:color="auto" w:fill="auto"/>
            <w:vAlign w:val="center"/>
          </w:tcPr>
          <w:p w:rsidR="00D33878" w:rsidRDefault="00D33878" w:rsidP="00500727">
            <w:pPr>
              <w:jc w:val="center"/>
            </w:pPr>
            <w:r>
              <w:t>92,8</w:t>
            </w:r>
          </w:p>
        </w:tc>
        <w:tc>
          <w:tcPr>
            <w:tcW w:w="1140" w:type="dxa"/>
            <w:shd w:val="clear" w:color="auto" w:fill="auto"/>
            <w:vAlign w:val="center"/>
          </w:tcPr>
          <w:p w:rsidR="00D33878" w:rsidRDefault="00D33878" w:rsidP="00500727">
            <w:pPr>
              <w:jc w:val="center"/>
            </w:pPr>
            <w:r>
              <w:t>96,2</w:t>
            </w:r>
          </w:p>
        </w:tc>
        <w:tc>
          <w:tcPr>
            <w:tcW w:w="990" w:type="dxa"/>
            <w:shd w:val="clear" w:color="auto" w:fill="auto"/>
            <w:vAlign w:val="center"/>
          </w:tcPr>
          <w:p w:rsidR="00D33878" w:rsidRDefault="00D33878" w:rsidP="00500727">
            <w:pPr>
              <w:pBdr>
                <w:top w:val="nil"/>
                <w:left w:val="nil"/>
                <w:bottom w:val="nil"/>
                <w:right w:val="nil"/>
                <w:between w:val="nil"/>
              </w:pBdr>
              <w:jc w:val="center"/>
            </w:pPr>
            <w:r>
              <w:t>97,2</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97,5</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98,6</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98,6</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r>
              <w:rPr>
                <w:b/>
                <w:bCs/>
              </w:rPr>
              <w:t>Показатель результата</w:t>
            </w:r>
            <w:r>
              <w:t xml:space="preserve"> </w:t>
            </w:r>
            <w:r>
              <w:rPr>
                <w:b/>
                <w:bCs/>
              </w:rPr>
              <w:t>1.2</w:t>
            </w:r>
          </w:p>
          <w:p w:rsidR="00D33878" w:rsidRDefault="00D33878" w:rsidP="00500727">
            <w:pPr>
              <w:rPr>
                <w:b/>
                <w:bCs/>
              </w:rPr>
            </w:pPr>
            <w:r>
              <w:t xml:space="preserve">Доля педагогов дошкольных организаций, прошедших курсы повышения квалификации, по области </w:t>
            </w:r>
          </w:p>
        </w:tc>
        <w:tc>
          <w:tcPr>
            <w:tcW w:w="1995" w:type="dxa"/>
            <w:shd w:val="clear" w:color="auto" w:fill="auto"/>
            <w:vAlign w:val="center"/>
          </w:tcPr>
          <w:p w:rsidR="00D33878" w:rsidRDefault="00D33878" w:rsidP="00500727">
            <w:pPr>
              <w:pBdr>
                <w:top w:val="nil"/>
                <w:left w:val="nil"/>
                <w:bottom w:val="nil"/>
                <w:right w:val="nil"/>
                <w:between w:val="nil"/>
              </w:pBdr>
              <w:jc w:val="center"/>
            </w:pPr>
            <w:r>
              <w:t>УО,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З. Акилбекова</w:t>
            </w:r>
          </w:p>
        </w:tc>
        <w:tc>
          <w:tcPr>
            <w:tcW w:w="1275" w:type="dxa"/>
            <w:shd w:val="clear" w:color="auto" w:fill="auto"/>
            <w:vAlign w:val="center"/>
          </w:tcPr>
          <w:p w:rsidR="00D33878" w:rsidRDefault="00D33878" w:rsidP="00500727">
            <w:pPr>
              <w:pBdr>
                <w:top w:val="nil"/>
                <w:left w:val="nil"/>
                <w:bottom w:val="nil"/>
                <w:right w:val="nil"/>
                <w:between w:val="nil"/>
              </w:pBdr>
              <w:jc w:val="center"/>
            </w:pPr>
            <w:r>
              <w:t xml:space="preserve">административные данные </w:t>
            </w:r>
          </w:p>
        </w:tc>
        <w:tc>
          <w:tcPr>
            <w:tcW w:w="1320" w:type="dxa"/>
            <w:shd w:val="clear" w:color="auto" w:fill="auto"/>
            <w:vAlign w:val="center"/>
          </w:tcPr>
          <w:p w:rsidR="00D33878" w:rsidRDefault="00D33878" w:rsidP="00500727">
            <w:pPr>
              <w:pBdr>
                <w:top w:val="nil"/>
                <w:left w:val="nil"/>
                <w:bottom w:val="nil"/>
                <w:right w:val="nil"/>
                <w:between w:val="nil"/>
              </w:pBdr>
              <w:jc w:val="center"/>
              <w:rPr>
                <w:b/>
                <w:bCs/>
              </w:rPr>
            </w:pPr>
            <w:r>
              <w:t>%</w:t>
            </w:r>
          </w:p>
        </w:tc>
        <w:tc>
          <w:tcPr>
            <w:tcW w:w="1140" w:type="dxa"/>
            <w:shd w:val="clear" w:color="auto" w:fill="auto"/>
            <w:vAlign w:val="center"/>
          </w:tcPr>
          <w:p w:rsidR="00D33878" w:rsidRPr="00E533E6" w:rsidRDefault="00D33878" w:rsidP="00500727">
            <w:pPr>
              <w:jc w:val="center"/>
            </w:pPr>
            <w:r>
              <w:t>90,9</w:t>
            </w:r>
          </w:p>
        </w:tc>
        <w:tc>
          <w:tcPr>
            <w:tcW w:w="1140" w:type="dxa"/>
            <w:shd w:val="clear" w:color="auto" w:fill="auto"/>
            <w:vAlign w:val="center"/>
          </w:tcPr>
          <w:p w:rsidR="00D33878" w:rsidRDefault="00D33878" w:rsidP="00500727">
            <w:pPr>
              <w:jc w:val="center"/>
            </w:pPr>
            <w:r>
              <w:t>96,1</w:t>
            </w:r>
          </w:p>
        </w:tc>
        <w:tc>
          <w:tcPr>
            <w:tcW w:w="1140" w:type="dxa"/>
            <w:shd w:val="clear" w:color="auto" w:fill="auto"/>
            <w:vAlign w:val="center"/>
          </w:tcPr>
          <w:p w:rsidR="00D33878" w:rsidRDefault="00D33878" w:rsidP="00500727">
            <w:pPr>
              <w:jc w:val="center"/>
            </w:pPr>
            <w:r>
              <w:t>100</w:t>
            </w:r>
          </w:p>
        </w:tc>
        <w:tc>
          <w:tcPr>
            <w:tcW w:w="990" w:type="dxa"/>
            <w:shd w:val="clear" w:color="auto" w:fill="auto"/>
            <w:vAlign w:val="center"/>
          </w:tcPr>
          <w:p w:rsidR="00D33878" w:rsidRDefault="00D33878" w:rsidP="00500727">
            <w:pPr>
              <w:pBdr>
                <w:top w:val="nil"/>
                <w:left w:val="nil"/>
                <w:bottom w:val="nil"/>
                <w:right w:val="nil"/>
                <w:between w:val="nil"/>
              </w:pBdr>
              <w:jc w:val="center"/>
            </w:pPr>
            <w: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pPr>
              <w:rPr>
                <w:b/>
                <w:bCs/>
              </w:rPr>
            </w:pPr>
            <w:r>
              <w:rPr>
                <w:b/>
                <w:bCs/>
              </w:rPr>
              <w:t>г.Каражал</w:t>
            </w:r>
          </w:p>
        </w:tc>
        <w:tc>
          <w:tcPr>
            <w:tcW w:w="1995" w:type="dxa"/>
            <w:shd w:val="clear" w:color="auto" w:fill="auto"/>
            <w:vAlign w:val="center"/>
          </w:tcPr>
          <w:p w:rsidR="00D33878" w:rsidRDefault="00A55875" w:rsidP="00500727">
            <w:pPr>
              <w:pBdr>
                <w:top w:val="nil"/>
                <w:left w:val="nil"/>
                <w:bottom w:val="nil"/>
                <w:right w:val="nil"/>
                <w:between w:val="nil"/>
              </w:pBdr>
              <w:jc w:val="center"/>
            </w:pPr>
            <w:r>
              <w:t>Акимат города Каражал, ОО г.Каражал</w:t>
            </w:r>
          </w:p>
        </w:tc>
        <w:tc>
          <w:tcPr>
            <w:tcW w:w="1275" w:type="dxa"/>
            <w:shd w:val="clear" w:color="auto" w:fill="auto"/>
            <w:vAlign w:val="center"/>
          </w:tcPr>
          <w:p w:rsidR="00D33878" w:rsidRDefault="00D33878" w:rsidP="00500727">
            <w:pPr>
              <w:pBdr>
                <w:top w:val="nil"/>
                <w:left w:val="nil"/>
                <w:bottom w:val="nil"/>
                <w:right w:val="nil"/>
                <w:between w:val="nil"/>
              </w:pBd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Default="00D33878" w:rsidP="00500727">
            <w:pPr>
              <w:jc w:val="center"/>
            </w:pPr>
            <w:r>
              <w:t>88,8</w:t>
            </w:r>
          </w:p>
        </w:tc>
        <w:tc>
          <w:tcPr>
            <w:tcW w:w="1140" w:type="dxa"/>
            <w:shd w:val="clear" w:color="auto" w:fill="auto"/>
            <w:vAlign w:val="center"/>
          </w:tcPr>
          <w:p w:rsidR="00D33878" w:rsidRDefault="00D33878" w:rsidP="00500727">
            <w:pPr>
              <w:jc w:val="center"/>
            </w:pPr>
            <w:r>
              <w:t>93,5</w:t>
            </w:r>
          </w:p>
        </w:tc>
        <w:tc>
          <w:tcPr>
            <w:tcW w:w="1140" w:type="dxa"/>
            <w:shd w:val="clear" w:color="auto" w:fill="auto"/>
            <w:vAlign w:val="center"/>
          </w:tcPr>
          <w:p w:rsidR="00D33878" w:rsidRDefault="00D33878" w:rsidP="00500727">
            <w:pPr>
              <w:jc w:val="center"/>
            </w:pPr>
            <w:r>
              <w:t>100</w:t>
            </w:r>
          </w:p>
        </w:tc>
        <w:tc>
          <w:tcPr>
            <w:tcW w:w="990" w:type="dxa"/>
            <w:shd w:val="clear" w:color="auto" w:fill="auto"/>
            <w:vAlign w:val="center"/>
          </w:tcPr>
          <w:p w:rsidR="00D33878" w:rsidRDefault="00D33878" w:rsidP="00500727">
            <w:pPr>
              <w:pBdr>
                <w:top w:val="nil"/>
                <w:left w:val="nil"/>
                <w:bottom w:val="nil"/>
                <w:right w:val="nil"/>
                <w:between w:val="nil"/>
              </w:pBdr>
              <w:jc w:val="center"/>
            </w:pPr>
            <w: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w:t>
            </w:r>
          </w:p>
        </w:tc>
      </w:tr>
      <w:tr w:rsidR="00D33878">
        <w:trPr>
          <w:trHeight w:val="215"/>
        </w:trPr>
        <w:tc>
          <w:tcPr>
            <w:tcW w:w="570" w:type="dxa"/>
            <w:vAlign w:val="center"/>
          </w:tcPr>
          <w:p w:rsidR="00D33878" w:rsidRDefault="00D33878" w:rsidP="00500727">
            <w:pPr>
              <w:pBdr>
                <w:top w:val="nil"/>
                <w:left w:val="nil"/>
                <w:bottom w:val="nil"/>
                <w:right w:val="nil"/>
                <w:between w:val="nil"/>
              </w:pBdr>
              <w:jc w:val="center"/>
            </w:pPr>
          </w:p>
        </w:tc>
        <w:tc>
          <w:tcPr>
            <w:tcW w:w="15555" w:type="dxa"/>
            <w:gridSpan w:val="14"/>
            <w:vAlign w:val="center"/>
          </w:tcPr>
          <w:p w:rsidR="00D33878" w:rsidRDefault="00D33878" w:rsidP="00500727">
            <w:pPr>
              <w:pBdr>
                <w:top w:val="nil"/>
                <w:left w:val="nil"/>
                <w:bottom w:val="nil"/>
                <w:right w:val="nil"/>
                <w:between w:val="nil"/>
              </w:pBdr>
            </w:pPr>
            <w:r>
              <w:rPr>
                <w:b/>
                <w:bCs/>
              </w:rPr>
              <w:t>Цель. Создание эргономичной и безопасной среды с современной материально-технической базой</w:t>
            </w:r>
          </w:p>
        </w:tc>
      </w:tr>
      <w:tr w:rsidR="00D33878">
        <w:trPr>
          <w:trHeight w:val="215"/>
        </w:trPr>
        <w:tc>
          <w:tcPr>
            <w:tcW w:w="570" w:type="dxa"/>
            <w:vAlign w:val="center"/>
          </w:tcPr>
          <w:p w:rsidR="00D33878" w:rsidRDefault="00D33878" w:rsidP="00500727">
            <w:pPr>
              <w:pBdr>
                <w:top w:val="nil"/>
                <w:left w:val="nil"/>
                <w:bottom w:val="nil"/>
                <w:right w:val="nil"/>
                <w:between w:val="nil"/>
              </w:pBdr>
              <w:jc w:val="center"/>
              <w:rPr>
                <w:b/>
                <w:bCs/>
              </w:rPr>
            </w:pPr>
          </w:p>
        </w:tc>
        <w:tc>
          <w:tcPr>
            <w:tcW w:w="15555" w:type="dxa"/>
            <w:gridSpan w:val="14"/>
            <w:vAlign w:val="center"/>
          </w:tcPr>
          <w:p w:rsidR="00D33878" w:rsidRDefault="00D33878" w:rsidP="00500727">
            <w:pPr>
              <w:pBdr>
                <w:top w:val="nil"/>
                <w:left w:val="nil"/>
                <w:bottom w:val="nil"/>
                <w:right w:val="nil"/>
                <w:between w:val="nil"/>
              </w:pBdr>
              <w:rPr>
                <w:b/>
                <w:bCs/>
              </w:rPr>
            </w:pPr>
            <w:r>
              <w:rPr>
                <w:b/>
                <w:bCs/>
              </w:rPr>
              <w:t>Задача 1.</w:t>
            </w:r>
            <w:r>
              <w:t xml:space="preserve"> </w:t>
            </w:r>
            <w:r>
              <w:rPr>
                <w:b/>
                <w:bCs/>
              </w:rPr>
              <w:t>Обеспечение школ комфортной, безопасной и современной образовательной средой</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r>
              <w:rPr>
                <w:b/>
                <w:bCs/>
              </w:rPr>
              <w:t>Показатель результата</w:t>
            </w:r>
            <w:r>
              <w:t xml:space="preserve"> </w:t>
            </w:r>
            <w:r>
              <w:rPr>
                <w:b/>
                <w:bCs/>
              </w:rPr>
              <w:lastRenderedPageBreak/>
              <w:t>1.2</w:t>
            </w:r>
          </w:p>
          <w:p w:rsidR="00D33878" w:rsidRDefault="00D33878" w:rsidP="00500727">
            <w:pPr>
              <w:rPr>
                <w:b/>
                <w:bCs/>
              </w:rPr>
            </w:pPr>
            <w:r>
              <w:t>Доля основных и средних школ, обеспеченных предметными кабинетами физики, химии, биологии, робототехники, STEM, 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lastRenderedPageBreak/>
              <w:t xml:space="preserve">УО, акиматы </w:t>
            </w:r>
            <w:r>
              <w:lastRenderedPageBreak/>
              <w:t>городов и районов</w:t>
            </w:r>
          </w:p>
          <w:p w:rsidR="00D33878" w:rsidRDefault="00D33878" w:rsidP="00500727">
            <w:pPr>
              <w:pBdr>
                <w:top w:val="nil"/>
                <w:left w:val="nil"/>
                <w:bottom w:val="nil"/>
                <w:right w:val="nil"/>
                <w:between w:val="nil"/>
              </w:pBdr>
              <w:jc w:val="center"/>
            </w:pPr>
            <w:r>
              <w:t>Заместитель акима области – З. Акилбекова</w:t>
            </w:r>
          </w:p>
        </w:tc>
        <w:tc>
          <w:tcPr>
            <w:tcW w:w="1275" w:type="dxa"/>
            <w:shd w:val="clear" w:color="auto" w:fill="auto"/>
            <w:vAlign w:val="center"/>
          </w:tcPr>
          <w:p w:rsidR="00D33878" w:rsidRDefault="00D33878" w:rsidP="00500727">
            <w:pPr>
              <w:pBdr>
                <w:top w:val="nil"/>
                <w:left w:val="nil"/>
                <w:bottom w:val="nil"/>
                <w:right w:val="nil"/>
                <w:between w:val="nil"/>
              </w:pBdr>
              <w:jc w:val="center"/>
            </w:pPr>
            <w:r>
              <w:lastRenderedPageBreak/>
              <w:t>админист</w:t>
            </w:r>
            <w:r>
              <w:lastRenderedPageBreak/>
              <w:t xml:space="preserve">ративные данные </w:t>
            </w:r>
          </w:p>
        </w:tc>
        <w:tc>
          <w:tcPr>
            <w:tcW w:w="1320" w:type="dxa"/>
            <w:shd w:val="clear" w:color="auto" w:fill="auto"/>
            <w:vAlign w:val="center"/>
          </w:tcPr>
          <w:p w:rsidR="00D33878" w:rsidRDefault="00D33878" w:rsidP="00500727">
            <w:pPr>
              <w:pBdr>
                <w:top w:val="nil"/>
                <w:left w:val="nil"/>
                <w:bottom w:val="nil"/>
                <w:right w:val="nil"/>
                <w:between w:val="nil"/>
              </w:pBdr>
              <w:jc w:val="center"/>
              <w:rPr>
                <w:b/>
                <w:bCs/>
              </w:rPr>
            </w:pPr>
            <w:r>
              <w:lastRenderedPageBreak/>
              <w:t>%</w:t>
            </w:r>
          </w:p>
        </w:tc>
        <w:tc>
          <w:tcPr>
            <w:tcW w:w="1140" w:type="dxa"/>
            <w:shd w:val="clear" w:color="auto" w:fill="auto"/>
            <w:vAlign w:val="center"/>
          </w:tcPr>
          <w:p w:rsidR="00D33878" w:rsidRPr="00E533E6" w:rsidRDefault="00D33878" w:rsidP="00500727">
            <w:pPr>
              <w:jc w:val="center"/>
            </w:pPr>
            <w:r>
              <w:t>76</w:t>
            </w:r>
          </w:p>
        </w:tc>
        <w:tc>
          <w:tcPr>
            <w:tcW w:w="1140" w:type="dxa"/>
            <w:shd w:val="clear" w:color="auto" w:fill="auto"/>
            <w:vAlign w:val="center"/>
          </w:tcPr>
          <w:p w:rsidR="00D33878" w:rsidRDefault="00D33878" w:rsidP="00500727">
            <w:pPr>
              <w:jc w:val="center"/>
            </w:pPr>
            <w:r>
              <w:t>84</w:t>
            </w:r>
          </w:p>
        </w:tc>
        <w:tc>
          <w:tcPr>
            <w:tcW w:w="1140" w:type="dxa"/>
            <w:shd w:val="clear" w:color="auto" w:fill="auto"/>
            <w:vAlign w:val="center"/>
          </w:tcPr>
          <w:p w:rsidR="00D33878" w:rsidRDefault="00D33878" w:rsidP="00500727">
            <w:pPr>
              <w:jc w:val="center"/>
            </w:pPr>
            <w:r>
              <w:t>91</w:t>
            </w:r>
          </w:p>
        </w:tc>
        <w:tc>
          <w:tcPr>
            <w:tcW w:w="990" w:type="dxa"/>
            <w:shd w:val="clear" w:color="auto" w:fill="auto"/>
            <w:vAlign w:val="center"/>
          </w:tcPr>
          <w:p w:rsidR="00D33878" w:rsidRDefault="00D33878" w:rsidP="00500727">
            <w:pPr>
              <w:pBdr>
                <w:top w:val="nil"/>
                <w:left w:val="nil"/>
                <w:bottom w:val="nil"/>
                <w:right w:val="nil"/>
                <w:between w:val="nil"/>
              </w:pBdr>
              <w:jc w:val="center"/>
            </w:pPr>
            <w:r>
              <w:t>94</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96</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100</w:t>
            </w:r>
          </w:p>
        </w:tc>
        <w:tc>
          <w:tcPr>
            <w:tcW w:w="1170" w:type="dxa"/>
            <w:gridSpan w:val="2"/>
            <w:shd w:val="clear" w:color="auto" w:fill="auto"/>
            <w:vAlign w:val="center"/>
          </w:tcPr>
          <w:p w:rsidR="00D33878" w:rsidRPr="00A86759" w:rsidRDefault="00D33878" w:rsidP="00500727">
            <w:pPr>
              <w:pBdr>
                <w:top w:val="nil"/>
                <w:left w:val="nil"/>
                <w:bottom w:val="nil"/>
                <w:right w:val="nil"/>
                <w:between w:val="nil"/>
              </w:pBdr>
              <w:jc w:val="center"/>
            </w:pPr>
            <w:r>
              <w:t>100</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pPr>
              <w:rPr>
                <w:b/>
                <w:bCs/>
              </w:rPr>
            </w:pPr>
            <w:r>
              <w:rPr>
                <w:b/>
                <w:bCs/>
              </w:rPr>
              <w:t>г.Каражал</w:t>
            </w:r>
          </w:p>
        </w:tc>
        <w:tc>
          <w:tcPr>
            <w:tcW w:w="1995" w:type="dxa"/>
            <w:shd w:val="clear" w:color="auto" w:fill="auto"/>
            <w:vAlign w:val="center"/>
          </w:tcPr>
          <w:p w:rsidR="00D33878" w:rsidRDefault="00A55875" w:rsidP="00500727">
            <w:pPr>
              <w:pBdr>
                <w:top w:val="nil"/>
                <w:left w:val="nil"/>
                <w:bottom w:val="nil"/>
                <w:right w:val="nil"/>
                <w:between w:val="nil"/>
              </w:pBdr>
              <w:jc w:val="center"/>
            </w:pPr>
            <w:r>
              <w:t>Акимат города Каражал, ОО г.Каражал</w:t>
            </w:r>
          </w:p>
        </w:tc>
        <w:tc>
          <w:tcPr>
            <w:tcW w:w="1275" w:type="dxa"/>
            <w:shd w:val="clear" w:color="auto" w:fill="auto"/>
            <w:vAlign w:val="center"/>
          </w:tcPr>
          <w:p w:rsidR="00D33878" w:rsidRDefault="00D33878" w:rsidP="00500727">
            <w:pPr>
              <w:pBdr>
                <w:top w:val="nil"/>
                <w:left w:val="nil"/>
                <w:bottom w:val="nil"/>
                <w:right w:val="nil"/>
                <w:between w:val="nil"/>
              </w:pBd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Default="00D33878" w:rsidP="00500727">
            <w:pPr>
              <w:jc w:val="center"/>
            </w:pPr>
            <w:r>
              <w:t>72</w:t>
            </w:r>
          </w:p>
        </w:tc>
        <w:tc>
          <w:tcPr>
            <w:tcW w:w="1140" w:type="dxa"/>
            <w:shd w:val="clear" w:color="auto" w:fill="auto"/>
            <w:vAlign w:val="center"/>
          </w:tcPr>
          <w:p w:rsidR="00D33878" w:rsidRDefault="00D33878" w:rsidP="00500727">
            <w:pPr>
              <w:jc w:val="center"/>
            </w:pPr>
            <w:r>
              <w:t>76</w:t>
            </w:r>
          </w:p>
        </w:tc>
        <w:tc>
          <w:tcPr>
            <w:tcW w:w="1140" w:type="dxa"/>
            <w:shd w:val="clear" w:color="auto" w:fill="auto"/>
            <w:vAlign w:val="center"/>
          </w:tcPr>
          <w:p w:rsidR="00D33878" w:rsidRDefault="00D33878" w:rsidP="00500727">
            <w:pPr>
              <w:jc w:val="center"/>
            </w:pPr>
            <w:r>
              <w:t>100</w:t>
            </w:r>
          </w:p>
        </w:tc>
        <w:tc>
          <w:tcPr>
            <w:tcW w:w="990" w:type="dxa"/>
            <w:shd w:val="clear" w:color="auto" w:fill="auto"/>
            <w:vAlign w:val="center"/>
          </w:tcPr>
          <w:p w:rsidR="00D33878" w:rsidRDefault="00D33878" w:rsidP="00500727">
            <w:pPr>
              <w:pBdr>
                <w:top w:val="nil"/>
                <w:left w:val="nil"/>
                <w:bottom w:val="nil"/>
                <w:right w:val="nil"/>
                <w:between w:val="nil"/>
              </w:pBdr>
              <w:jc w:val="center"/>
            </w:pPr>
            <w: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100</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100</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15555" w:type="dxa"/>
            <w:gridSpan w:val="14"/>
            <w:vAlign w:val="center"/>
          </w:tcPr>
          <w:p w:rsidR="00D33878" w:rsidRDefault="00D33878" w:rsidP="00500727">
            <w:pPr>
              <w:pBdr>
                <w:top w:val="nil"/>
                <w:left w:val="nil"/>
                <w:bottom w:val="nil"/>
                <w:right w:val="nil"/>
                <w:between w:val="nil"/>
              </w:pBdr>
            </w:pPr>
            <w:r>
              <w:rPr>
                <w:b/>
                <w:bCs/>
              </w:rPr>
              <w:t>Цель. Сохранение, рациональное использование и воспроизводство лесных ресурсов, ресурсов животного мира, объектов природно-заповедного фонда</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pPr>
              <w:rPr>
                <w:b/>
                <w:bCs/>
              </w:rPr>
            </w:pPr>
            <w:r>
              <w:rPr>
                <w:b/>
                <w:bCs/>
              </w:rPr>
              <w:t>ЦИ</w:t>
            </w:r>
          </w:p>
          <w:p w:rsidR="00D33878" w:rsidRDefault="00D33878" w:rsidP="00500727">
            <w:pPr>
              <w:rPr>
                <w:b/>
                <w:bCs/>
              </w:rPr>
            </w:pPr>
            <w:r>
              <w:t>Обеспечение населения услугами по сбору и вывозу отходов (%)</w:t>
            </w:r>
          </w:p>
        </w:tc>
        <w:tc>
          <w:tcPr>
            <w:tcW w:w="1995" w:type="dxa"/>
            <w:shd w:val="clear" w:color="auto" w:fill="auto"/>
            <w:vAlign w:val="center"/>
          </w:tcPr>
          <w:p w:rsidR="00D33878" w:rsidRDefault="00D33878" w:rsidP="00500727">
            <w:pPr>
              <w:pBdr>
                <w:top w:val="nil"/>
                <w:left w:val="nil"/>
                <w:bottom w:val="nil"/>
                <w:right w:val="nil"/>
                <w:between w:val="nil"/>
              </w:pBdr>
              <w:jc w:val="center"/>
            </w:pPr>
            <w:r>
              <w:t xml:space="preserve">УЭЖКХ, акиматы городов и районов </w:t>
            </w:r>
          </w:p>
          <w:p w:rsidR="00D33878" w:rsidRDefault="00D33878" w:rsidP="00500727">
            <w:pPr>
              <w:pBdr>
                <w:top w:val="nil"/>
                <w:left w:val="nil"/>
                <w:bottom w:val="nil"/>
                <w:right w:val="nil"/>
                <w:between w:val="nil"/>
              </w:pBdr>
              <w:jc w:val="center"/>
            </w:pPr>
          </w:p>
        </w:tc>
        <w:tc>
          <w:tcPr>
            <w:tcW w:w="1275" w:type="dxa"/>
            <w:shd w:val="clear" w:color="auto" w:fill="auto"/>
            <w:vAlign w:val="center"/>
          </w:tcPr>
          <w:p w:rsidR="00D33878" w:rsidRDefault="00D33878" w:rsidP="00500727">
            <w:pPr>
              <w:jc w:val="center"/>
            </w:pPr>
            <w:r>
              <w:t>Ведомс.</w:t>
            </w:r>
          </w:p>
          <w:p w:rsidR="00D33878" w:rsidRDefault="00D33878" w:rsidP="00500727">
            <w:pPr>
              <w:pBdr>
                <w:top w:val="nil"/>
                <w:left w:val="nil"/>
                <w:bottom w:val="nil"/>
                <w:right w:val="nil"/>
                <w:between w:val="nil"/>
              </w:pBdr>
              <w:jc w:val="center"/>
            </w:pPr>
            <w:r>
              <w:t>данные</w:t>
            </w:r>
          </w:p>
        </w:tc>
        <w:tc>
          <w:tcPr>
            <w:tcW w:w="1320" w:type="dxa"/>
            <w:shd w:val="clear" w:color="auto" w:fill="auto"/>
            <w:vAlign w:val="center"/>
          </w:tcPr>
          <w:p w:rsidR="00D33878" w:rsidRDefault="00D33878" w:rsidP="00500727">
            <w:pPr>
              <w:pBdr>
                <w:top w:val="nil"/>
                <w:left w:val="nil"/>
                <w:bottom w:val="nil"/>
                <w:right w:val="nil"/>
                <w:between w:val="nil"/>
              </w:pBdr>
              <w:jc w:val="center"/>
            </w:pPr>
            <w:r>
              <w:t>%</w:t>
            </w:r>
          </w:p>
        </w:tc>
        <w:tc>
          <w:tcPr>
            <w:tcW w:w="1140" w:type="dxa"/>
            <w:shd w:val="clear" w:color="auto" w:fill="auto"/>
            <w:vAlign w:val="center"/>
          </w:tcPr>
          <w:p w:rsidR="00D33878" w:rsidRPr="003C06A0" w:rsidRDefault="00D33878" w:rsidP="00500727">
            <w:pPr>
              <w:jc w:val="center"/>
            </w:pPr>
            <w:r>
              <w:t>60</w:t>
            </w:r>
          </w:p>
        </w:tc>
        <w:tc>
          <w:tcPr>
            <w:tcW w:w="1140" w:type="dxa"/>
            <w:shd w:val="clear" w:color="auto" w:fill="auto"/>
            <w:vAlign w:val="center"/>
          </w:tcPr>
          <w:p w:rsidR="00D33878" w:rsidRPr="003C06A0" w:rsidRDefault="00D33878" w:rsidP="00500727">
            <w:pPr>
              <w:jc w:val="center"/>
            </w:pPr>
            <w:r>
              <w:t>72</w:t>
            </w:r>
          </w:p>
        </w:tc>
        <w:tc>
          <w:tcPr>
            <w:tcW w:w="1140" w:type="dxa"/>
            <w:shd w:val="clear" w:color="auto" w:fill="auto"/>
            <w:vAlign w:val="center"/>
          </w:tcPr>
          <w:p w:rsidR="00D33878" w:rsidRDefault="00D33878" w:rsidP="00500727">
            <w:pPr>
              <w:jc w:val="center"/>
            </w:pPr>
            <w:r>
              <w:t>87,6</w:t>
            </w:r>
          </w:p>
        </w:tc>
        <w:tc>
          <w:tcPr>
            <w:tcW w:w="990" w:type="dxa"/>
            <w:shd w:val="clear" w:color="auto" w:fill="auto"/>
            <w:vAlign w:val="center"/>
          </w:tcPr>
          <w:p w:rsidR="00D33878" w:rsidRDefault="00D33878" w:rsidP="00500727">
            <w:pPr>
              <w:pBdr>
                <w:top w:val="nil"/>
                <w:left w:val="nil"/>
                <w:bottom w:val="nil"/>
                <w:right w:val="nil"/>
                <w:between w:val="nil"/>
              </w:pBdr>
              <w:jc w:val="center"/>
            </w:pPr>
            <w:r>
              <w:t>88,6</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90,6</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93,6</w:t>
            </w:r>
          </w:p>
        </w:tc>
        <w:tc>
          <w:tcPr>
            <w:tcW w:w="1170" w:type="dxa"/>
            <w:gridSpan w:val="2"/>
            <w:shd w:val="clear" w:color="auto" w:fill="auto"/>
            <w:vAlign w:val="center"/>
          </w:tcPr>
          <w:p w:rsidR="00D33878" w:rsidRPr="00D63CCA" w:rsidRDefault="00D33878" w:rsidP="00500727">
            <w:pPr>
              <w:pBdr>
                <w:top w:val="nil"/>
                <w:left w:val="nil"/>
                <w:bottom w:val="nil"/>
                <w:right w:val="nil"/>
                <w:between w:val="nil"/>
              </w:pBdr>
              <w:jc w:val="center"/>
            </w:pPr>
            <w:r>
              <w:t>93,6</w:t>
            </w:r>
          </w:p>
        </w:tc>
      </w:tr>
      <w:tr w:rsidR="00D33878">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pPr>
              <w:rPr>
                <w:b/>
                <w:bCs/>
              </w:rPr>
            </w:pPr>
            <w:r>
              <w:rPr>
                <w:b/>
                <w:bCs/>
              </w:rPr>
              <w:t>г.Каражал</w:t>
            </w:r>
          </w:p>
        </w:tc>
        <w:tc>
          <w:tcPr>
            <w:tcW w:w="1995" w:type="dxa"/>
            <w:shd w:val="clear" w:color="auto" w:fill="auto"/>
            <w:vAlign w:val="center"/>
          </w:tcPr>
          <w:p w:rsidR="00D33878" w:rsidRDefault="00A55875" w:rsidP="00500727">
            <w:pPr>
              <w:pBdr>
                <w:top w:val="nil"/>
                <w:left w:val="nil"/>
                <w:bottom w:val="nil"/>
                <w:right w:val="nil"/>
                <w:between w:val="nil"/>
              </w:pBdr>
              <w:jc w:val="center"/>
            </w:pPr>
            <w:r>
              <w:t>Акимат города Каражал, ОЖКХ,ПТ,АД,С и ЖИ г.Каражал</w:t>
            </w:r>
          </w:p>
        </w:tc>
        <w:tc>
          <w:tcPr>
            <w:tcW w:w="1275" w:type="dxa"/>
            <w:shd w:val="clear" w:color="auto" w:fill="auto"/>
            <w:vAlign w:val="center"/>
          </w:tcPr>
          <w:p w:rsidR="00D33878" w:rsidRDefault="00D33878" w:rsidP="00500727">
            <w:pP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Default="00D33878" w:rsidP="00500727">
            <w:pPr>
              <w:jc w:val="center"/>
            </w:pPr>
            <w:r>
              <w:t>-</w:t>
            </w:r>
          </w:p>
        </w:tc>
        <w:tc>
          <w:tcPr>
            <w:tcW w:w="1140" w:type="dxa"/>
            <w:shd w:val="clear" w:color="auto" w:fill="auto"/>
            <w:vAlign w:val="center"/>
          </w:tcPr>
          <w:p w:rsidR="00D33878" w:rsidRDefault="00D33878" w:rsidP="00500727">
            <w:pPr>
              <w:jc w:val="center"/>
            </w:pPr>
            <w:r>
              <w:t>-</w:t>
            </w:r>
          </w:p>
        </w:tc>
        <w:tc>
          <w:tcPr>
            <w:tcW w:w="1140" w:type="dxa"/>
            <w:shd w:val="clear" w:color="auto" w:fill="auto"/>
            <w:vAlign w:val="center"/>
          </w:tcPr>
          <w:p w:rsidR="00D33878" w:rsidRDefault="00D33878" w:rsidP="00500727">
            <w:pPr>
              <w:jc w:val="center"/>
            </w:pPr>
            <w:r>
              <w:t>85</w:t>
            </w:r>
          </w:p>
        </w:tc>
        <w:tc>
          <w:tcPr>
            <w:tcW w:w="990" w:type="dxa"/>
            <w:shd w:val="clear" w:color="auto" w:fill="auto"/>
            <w:vAlign w:val="center"/>
          </w:tcPr>
          <w:p w:rsidR="00D33878" w:rsidRDefault="00D33878" w:rsidP="00500727">
            <w:pPr>
              <w:pBdr>
                <w:top w:val="nil"/>
                <w:left w:val="nil"/>
                <w:bottom w:val="nil"/>
                <w:right w:val="nil"/>
                <w:between w:val="nil"/>
              </w:pBdr>
              <w:jc w:val="center"/>
            </w:pPr>
            <w:r>
              <w:t>85</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90</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90</w:t>
            </w:r>
          </w:p>
        </w:tc>
      </w:tr>
      <w:tr w:rsidR="00D33878" w:rsidTr="00A85CCA">
        <w:trPr>
          <w:trHeight w:val="215"/>
        </w:trPr>
        <w:tc>
          <w:tcPr>
            <w:tcW w:w="570" w:type="dxa"/>
            <w:vAlign w:val="center"/>
          </w:tcPr>
          <w:p w:rsidR="00D33878" w:rsidRDefault="00D33878" w:rsidP="00500727">
            <w:pPr>
              <w:tabs>
                <w:tab w:val="left" w:pos="851"/>
                <w:tab w:val="left" w:pos="993"/>
              </w:tabs>
              <w:jc w:val="center"/>
              <w:rPr>
                <w:b/>
                <w:bCs/>
              </w:rPr>
            </w:pPr>
          </w:p>
        </w:tc>
        <w:tc>
          <w:tcPr>
            <w:tcW w:w="3105" w:type="dxa"/>
            <w:shd w:val="clear" w:color="auto" w:fill="auto"/>
          </w:tcPr>
          <w:p w:rsidR="00D33878" w:rsidRDefault="00D33878" w:rsidP="00500727">
            <w:pPr>
              <w:rPr>
                <w:b/>
                <w:bCs/>
              </w:rPr>
            </w:pPr>
            <w:r>
              <w:rPr>
                <w:b/>
                <w:bCs/>
                <w:i/>
                <w:iCs/>
              </w:rPr>
              <w:t>Финансовые ресурсы</w:t>
            </w:r>
          </w:p>
        </w:tc>
        <w:tc>
          <w:tcPr>
            <w:tcW w:w="1995" w:type="dxa"/>
            <w:shd w:val="clear" w:color="auto" w:fill="auto"/>
            <w:vAlign w:val="center"/>
          </w:tcPr>
          <w:p w:rsidR="00D33878" w:rsidRDefault="00D33878" w:rsidP="00500727">
            <w:pPr>
              <w:pBdr>
                <w:top w:val="nil"/>
                <w:left w:val="nil"/>
                <w:bottom w:val="nil"/>
                <w:right w:val="nil"/>
                <w:between w:val="nil"/>
              </w:pBdr>
              <w:jc w:val="center"/>
            </w:pPr>
          </w:p>
        </w:tc>
        <w:tc>
          <w:tcPr>
            <w:tcW w:w="1275" w:type="dxa"/>
            <w:shd w:val="clear" w:color="auto" w:fill="auto"/>
            <w:vAlign w:val="center"/>
          </w:tcPr>
          <w:p w:rsidR="00D33878" w:rsidRDefault="00D33878" w:rsidP="00500727">
            <w:pPr>
              <w:jc w:val="center"/>
            </w:pPr>
            <w:r>
              <w:rPr>
                <w:i/>
                <w:iCs/>
              </w:rPr>
              <w:t>млн тенге</w:t>
            </w:r>
          </w:p>
        </w:tc>
        <w:tc>
          <w:tcPr>
            <w:tcW w:w="1320" w:type="dxa"/>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Pr="00A85CCA" w:rsidRDefault="00D33878" w:rsidP="00500727">
            <w:pPr>
              <w:jc w:val="center"/>
              <w:rPr>
                <w:i/>
                <w:iCs/>
              </w:rPr>
            </w:pPr>
          </w:p>
        </w:tc>
        <w:tc>
          <w:tcPr>
            <w:tcW w:w="1140" w:type="dxa"/>
            <w:shd w:val="clear" w:color="auto" w:fill="auto"/>
            <w:vAlign w:val="bottom"/>
          </w:tcPr>
          <w:p w:rsidR="00D33878" w:rsidRPr="00A85CCA" w:rsidRDefault="00D33878" w:rsidP="00500727">
            <w:pPr>
              <w:jc w:val="center"/>
              <w:rPr>
                <w:i/>
                <w:iCs/>
              </w:rPr>
            </w:pPr>
            <w:r>
              <w:rPr>
                <w:i/>
                <w:iCs/>
              </w:rPr>
              <w:t>13</w:t>
            </w:r>
          </w:p>
        </w:tc>
        <w:tc>
          <w:tcPr>
            <w:tcW w:w="1140" w:type="dxa"/>
            <w:shd w:val="clear" w:color="auto" w:fill="auto"/>
            <w:vAlign w:val="bottom"/>
          </w:tcPr>
          <w:p w:rsidR="00D33878" w:rsidRPr="00A85CCA" w:rsidRDefault="00D33878" w:rsidP="00500727">
            <w:pPr>
              <w:jc w:val="center"/>
              <w:rPr>
                <w:i/>
                <w:iCs/>
              </w:rPr>
            </w:pPr>
            <w:r>
              <w:rPr>
                <w:i/>
                <w:iCs/>
              </w:rPr>
              <w:t>10</w:t>
            </w:r>
          </w:p>
        </w:tc>
        <w:tc>
          <w:tcPr>
            <w:tcW w:w="990" w:type="dxa"/>
            <w:shd w:val="clear" w:color="auto" w:fill="auto"/>
            <w:vAlign w:val="bottom"/>
          </w:tcPr>
          <w:p w:rsidR="00D33878" w:rsidRPr="00A85CCA" w:rsidRDefault="00D33878" w:rsidP="00500727">
            <w:pPr>
              <w:pBdr>
                <w:top w:val="nil"/>
                <w:left w:val="nil"/>
                <w:bottom w:val="nil"/>
                <w:right w:val="nil"/>
                <w:between w:val="nil"/>
              </w:pBdr>
              <w:jc w:val="center"/>
              <w:rPr>
                <w:i/>
                <w:iCs/>
              </w:rPr>
            </w:pPr>
            <w:r>
              <w:rPr>
                <w:i/>
                <w:iCs/>
              </w:rPr>
              <w:t>15</w:t>
            </w:r>
          </w:p>
        </w:tc>
        <w:tc>
          <w:tcPr>
            <w:tcW w:w="1140" w:type="dxa"/>
            <w:gridSpan w:val="2"/>
            <w:shd w:val="clear" w:color="auto" w:fill="auto"/>
            <w:vAlign w:val="bottom"/>
          </w:tcPr>
          <w:p w:rsidR="00D33878" w:rsidRPr="00A85CCA" w:rsidRDefault="00D33878" w:rsidP="00500727">
            <w:pPr>
              <w:pBdr>
                <w:top w:val="nil"/>
                <w:left w:val="nil"/>
                <w:bottom w:val="nil"/>
                <w:right w:val="nil"/>
                <w:between w:val="nil"/>
              </w:pBdr>
              <w:jc w:val="center"/>
              <w:rPr>
                <w:i/>
                <w:iCs/>
              </w:rPr>
            </w:pPr>
            <w:r>
              <w:rPr>
                <w:i/>
                <w:iCs/>
              </w:rPr>
              <w:t>12</w:t>
            </w:r>
          </w:p>
        </w:tc>
        <w:tc>
          <w:tcPr>
            <w:tcW w:w="1140" w:type="dxa"/>
            <w:gridSpan w:val="2"/>
            <w:shd w:val="clear" w:color="auto" w:fill="auto"/>
            <w:vAlign w:val="bottom"/>
          </w:tcPr>
          <w:p w:rsidR="00D33878" w:rsidRPr="00A85CCA" w:rsidRDefault="00D33878" w:rsidP="00500727">
            <w:pPr>
              <w:pBdr>
                <w:top w:val="nil"/>
                <w:left w:val="nil"/>
                <w:bottom w:val="nil"/>
                <w:right w:val="nil"/>
                <w:between w:val="nil"/>
              </w:pBdr>
              <w:jc w:val="center"/>
              <w:rPr>
                <w:i/>
                <w:iCs/>
              </w:rPr>
            </w:pPr>
            <w:r>
              <w:rPr>
                <w:i/>
                <w:iCs/>
              </w:rPr>
              <w:t>17</w:t>
            </w:r>
          </w:p>
        </w:tc>
        <w:tc>
          <w:tcPr>
            <w:tcW w:w="1170" w:type="dxa"/>
            <w:gridSpan w:val="2"/>
            <w:shd w:val="clear" w:color="auto" w:fill="auto"/>
            <w:vAlign w:val="bottom"/>
          </w:tcPr>
          <w:p w:rsidR="00D33878" w:rsidRPr="00A85CCA" w:rsidRDefault="00D33878" w:rsidP="00500727">
            <w:pPr>
              <w:pBdr>
                <w:top w:val="nil"/>
                <w:left w:val="nil"/>
                <w:bottom w:val="nil"/>
                <w:right w:val="nil"/>
                <w:between w:val="nil"/>
              </w:pBdr>
              <w:jc w:val="center"/>
              <w:rPr>
                <w:i/>
                <w:iCs/>
              </w:rPr>
            </w:pPr>
            <w:r>
              <w:rPr>
                <w:i/>
                <w:iCs/>
              </w:rPr>
              <w:t>16</w:t>
            </w:r>
          </w:p>
        </w:tc>
      </w:tr>
      <w:tr w:rsidR="00D33878" w:rsidTr="00FA5007">
        <w:trPr>
          <w:trHeight w:val="1932"/>
        </w:trPr>
        <w:tc>
          <w:tcPr>
            <w:tcW w:w="570" w:type="dxa"/>
            <w:vAlign w:val="center"/>
          </w:tcPr>
          <w:p w:rsidR="00D33878" w:rsidRDefault="00D33878" w:rsidP="00500727">
            <w:pPr>
              <w:tabs>
                <w:tab w:val="left" w:pos="851"/>
                <w:tab w:val="left" w:pos="993"/>
              </w:tabs>
              <w:jc w:val="center"/>
            </w:pPr>
            <w:r>
              <w:t>18.</w:t>
            </w:r>
          </w:p>
        </w:tc>
        <w:tc>
          <w:tcPr>
            <w:tcW w:w="3105" w:type="dxa"/>
            <w:shd w:val="clear" w:color="auto" w:fill="auto"/>
            <w:vAlign w:val="center"/>
          </w:tcPr>
          <w:p w:rsidR="00D33878" w:rsidRDefault="00D33878" w:rsidP="00500727">
            <w:pPr>
              <w:rPr>
                <w:b/>
                <w:bCs/>
              </w:rPr>
            </w:pPr>
            <w:r>
              <w:rPr>
                <w:b/>
                <w:bCs/>
              </w:rPr>
              <w:t>КНИ-12</w:t>
            </w:r>
          </w:p>
          <w:p w:rsidR="00D33878" w:rsidRDefault="00D33878" w:rsidP="00500727">
            <w:pPr>
              <w:rPr>
                <w:b/>
                <w:bCs/>
              </w:rPr>
            </w:pPr>
            <w:r>
              <w:t>Уровень обеспеченности социальными благами и услугами в соответствии с Системой региональных стандартов, город (по республике) 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t>УЭ,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Ж. Нупиров</w:t>
            </w:r>
          </w:p>
        </w:tc>
        <w:tc>
          <w:tcPr>
            <w:tcW w:w="1275" w:type="dxa"/>
            <w:vMerge w:val="restart"/>
            <w:shd w:val="clear" w:color="auto" w:fill="auto"/>
            <w:vAlign w:val="center"/>
          </w:tcPr>
          <w:p w:rsidR="00D33878" w:rsidRDefault="00D33878" w:rsidP="00500727">
            <w:pPr>
              <w:pBdr>
                <w:top w:val="nil"/>
                <w:left w:val="nil"/>
                <w:bottom w:val="nil"/>
                <w:right w:val="nil"/>
                <w:between w:val="nil"/>
              </w:pBdr>
              <w:jc w:val="center"/>
            </w:pPr>
            <w:r>
              <w:t>административные данные</w:t>
            </w:r>
          </w:p>
        </w:tc>
        <w:tc>
          <w:tcPr>
            <w:tcW w:w="1320" w:type="dxa"/>
            <w:vMerge w:val="restart"/>
            <w:shd w:val="clear" w:color="auto" w:fill="auto"/>
            <w:vAlign w:val="center"/>
          </w:tcPr>
          <w:p w:rsidR="00D33878" w:rsidRDefault="00D33878" w:rsidP="00500727">
            <w:pPr>
              <w:pBdr>
                <w:top w:val="nil"/>
                <w:left w:val="nil"/>
                <w:bottom w:val="nil"/>
                <w:right w:val="nil"/>
                <w:between w:val="nil"/>
              </w:pBdr>
              <w:jc w:val="center"/>
              <w:rPr>
                <w:b/>
                <w:bCs/>
              </w:rPr>
            </w:pPr>
            <w:r>
              <w:t>%</w:t>
            </w:r>
          </w:p>
        </w:tc>
        <w:tc>
          <w:tcPr>
            <w:tcW w:w="1140" w:type="dxa"/>
            <w:shd w:val="clear" w:color="auto" w:fill="auto"/>
            <w:vAlign w:val="center"/>
          </w:tcPr>
          <w:p w:rsidR="00D33878" w:rsidRPr="00CC468C" w:rsidRDefault="00D33878" w:rsidP="00500727">
            <w:pPr>
              <w:jc w:val="center"/>
            </w:pPr>
            <w:r>
              <w:t>85,6</w:t>
            </w:r>
          </w:p>
        </w:tc>
        <w:tc>
          <w:tcPr>
            <w:tcW w:w="1140" w:type="dxa"/>
            <w:shd w:val="clear" w:color="auto" w:fill="auto"/>
            <w:vAlign w:val="center"/>
          </w:tcPr>
          <w:p w:rsidR="00D33878" w:rsidRPr="000C7647" w:rsidRDefault="00D33878" w:rsidP="00500727">
            <w:pPr>
              <w:jc w:val="center"/>
            </w:pPr>
            <w:r>
              <w:t>90,4</w:t>
            </w:r>
          </w:p>
        </w:tc>
        <w:tc>
          <w:tcPr>
            <w:tcW w:w="1140" w:type="dxa"/>
            <w:shd w:val="clear" w:color="auto" w:fill="auto"/>
            <w:vAlign w:val="center"/>
          </w:tcPr>
          <w:p w:rsidR="00D33878" w:rsidRDefault="00D33878" w:rsidP="00500727">
            <w:pPr>
              <w:jc w:val="center"/>
            </w:pPr>
            <w:r>
              <w:t>91,9</w:t>
            </w:r>
          </w:p>
        </w:tc>
        <w:tc>
          <w:tcPr>
            <w:tcW w:w="990" w:type="dxa"/>
            <w:shd w:val="clear" w:color="auto" w:fill="auto"/>
            <w:vAlign w:val="center"/>
          </w:tcPr>
          <w:p w:rsidR="00D33878" w:rsidRDefault="00D33878" w:rsidP="00500727">
            <w:pPr>
              <w:pBdr>
                <w:top w:val="nil"/>
                <w:left w:val="nil"/>
                <w:bottom w:val="nil"/>
                <w:right w:val="nil"/>
                <w:between w:val="nil"/>
              </w:pBdr>
              <w:jc w:val="center"/>
            </w:pPr>
            <w:r>
              <w:t>93,4</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94,9</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96,4</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96,4</w:t>
            </w:r>
          </w:p>
        </w:tc>
      </w:tr>
      <w:tr w:rsidR="00D33878" w:rsidTr="00FA5007">
        <w:trPr>
          <w:trHeight w:val="1932"/>
        </w:trPr>
        <w:tc>
          <w:tcPr>
            <w:tcW w:w="570" w:type="dxa"/>
            <w:vAlign w:val="center"/>
          </w:tcPr>
          <w:p w:rsidR="00D33878" w:rsidRDefault="00D33878" w:rsidP="00500727">
            <w:pPr>
              <w:tabs>
                <w:tab w:val="left" w:pos="851"/>
                <w:tab w:val="left" w:pos="993"/>
              </w:tabs>
              <w:jc w:val="center"/>
            </w:pPr>
            <w:r>
              <w:t>19.</w:t>
            </w:r>
          </w:p>
        </w:tc>
        <w:tc>
          <w:tcPr>
            <w:tcW w:w="3105" w:type="dxa"/>
            <w:shd w:val="clear" w:color="auto" w:fill="auto"/>
            <w:vAlign w:val="center"/>
          </w:tcPr>
          <w:p w:rsidR="00D33878" w:rsidRDefault="00D33878" w:rsidP="00500727">
            <w:pPr>
              <w:rPr>
                <w:b/>
                <w:bCs/>
              </w:rPr>
            </w:pPr>
            <w:r>
              <w:rPr>
                <w:b/>
                <w:bCs/>
              </w:rPr>
              <w:t>КНИ-13</w:t>
            </w:r>
          </w:p>
          <w:p w:rsidR="00D33878" w:rsidRDefault="00D33878" w:rsidP="00500727">
            <w:pPr>
              <w:rPr>
                <w:b/>
                <w:bCs/>
              </w:rPr>
            </w:pPr>
            <w:r>
              <w:t>Уровень обеспеченности социальными благами и услугами в соответствии с Системой региональных стандартов, село (по республике) 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t>УЭ,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Ж. Нупиров</w:t>
            </w:r>
          </w:p>
        </w:tc>
        <w:tc>
          <w:tcPr>
            <w:tcW w:w="1275" w:type="dxa"/>
            <w:vMerge/>
            <w:shd w:val="clear" w:color="auto" w:fill="auto"/>
            <w:vAlign w:val="center"/>
          </w:tcPr>
          <w:p w:rsidR="00D33878" w:rsidRDefault="00D33878" w:rsidP="00500727">
            <w:pPr>
              <w:widowControl w:val="0"/>
              <w:pBdr>
                <w:top w:val="nil"/>
                <w:left w:val="nil"/>
                <w:bottom w:val="nil"/>
                <w:right w:val="nil"/>
                <w:between w:val="nil"/>
              </w:pBdr>
            </w:pPr>
          </w:p>
        </w:tc>
        <w:tc>
          <w:tcPr>
            <w:tcW w:w="1320" w:type="dxa"/>
            <w:vMerge/>
            <w:shd w:val="clear" w:color="auto" w:fill="auto"/>
            <w:vAlign w:val="center"/>
          </w:tcPr>
          <w:p w:rsidR="00D33878" w:rsidRDefault="00D33878" w:rsidP="00500727">
            <w:pPr>
              <w:widowControl w:val="0"/>
              <w:pBdr>
                <w:top w:val="nil"/>
                <w:left w:val="nil"/>
                <w:bottom w:val="nil"/>
                <w:right w:val="nil"/>
                <w:between w:val="nil"/>
              </w:pBdr>
            </w:pPr>
          </w:p>
        </w:tc>
        <w:tc>
          <w:tcPr>
            <w:tcW w:w="1140" w:type="dxa"/>
            <w:shd w:val="clear" w:color="auto" w:fill="auto"/>
            <w:vAlign w:val="center"/>
          </w:tcPr>
          <w:p w:rsidR="00D33878" w:rsidRPr="00CC468C" w:rsidRDefault="00D33878" w:rsidP="00500727">
            <w:pPr>
              <w:jc w:val="center"/>
            </w:pPr>
            <w:r>
              <w:t>54,1</w:t>
            </w:r>
          </w:p>
        </w:tc>
        <w:tc>
          <w:tcPr>
            <w:tcW w:w="1140" w:type="dxa"/>
            <w:shd w:val="clear" w:color="auto" w:fill="auto"/>
            <w:vAlign w:val="center"/>
          </w:tcPr>
          <w:p w:rsidR="00D33878" w:rsidRPr="00CC468C" w:rsidRDefault="00D33878" w:rsidP="00500727">
            <w:pPr>
              <w:jc w:val="center"/>
            </w:pPr>
            <w:r>
              <w:t>59,9</w:t>
            </w:r>
          </w:p>
        </w:tc>
        <w:tc>
          <w:tcPr>
            <w:tcW w:w="1140" w:type="dxa"/>
            <w:shd w:val="clear" w:color="auto" w:fill="auto"/>
            <w:vAlign w:val="center"/>
          </w:tcPr>
          <w:p w:rsidR="00D33878" w:rsidRDefault="00D33878" w:rsidP="00500727">
            <w:pPr>
              <w:jc w:val="center"/>
            </w:pPr>
            <w:r>
              <w:t>60,6</w:t>
            </w:r>
          </w:p>
        </w:tc>
        <w:tc>
          <w:tcPr>
            <w:tcW w:w="990" w:type="dxa"/>
            <w:shd w:val="clear" w:color="auto" w:fill="auto"/>
            <w:vAlign w:val="center"/>
          </w:tcPr>
          <w:p w:rsidR="00D33878" w:rsidRDefault="00D33878" w:rsidP="00500727">
            <w:pPr>
              <w:pBdr>
                <w:top w:val="nil"/>
                <w:left w:val="nil"/>
                <w:bottom w:val="nil"/>
                <w:right w:val="nil"/>
                <w:between w:val="nil"/>
              </w:pBdr>
              <w:jc w:val="center"/>
            </w:pPr>
            <w:r>
              <w:t>61,3</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62,2</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63,1</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63,1</w:t>
            </w:r>
          </w:p>
        </w:tc>
      </w:tr>
      <w:tr w:rsidR="00D33878">
        <w:trPr>
          <w:trHeight w:val="215"/>
        </w:trPr>
        <w:tc>
          <w:tcPr>
            <w:tcW w:w="570" w:type="dxa"/>
            <w:vAlign w:val="center"/>
          </w:tcPr>
          <w:p w:rsidR="00D33878" w:rsidRDefault="00D33878" w:rsidP="00500727">
            <w:pPr>
              <w:pBdr>
                <w:top w:val="nil"/>
                <w:left w:val="nil"/>
                <w:bottom w:val="nil"/>
                <w:right w:val="nil"/>
                <w:between w:val="nil"/>
              </w:pBdr>
              <w:rPr>
                <w:b/>
                <w:bCs/>
              </w:rPr>
            </w:pPr>
          </w:p>
        </w:tc>
        <w:tc>
          <w:tcPr>
            <w:tcW w:w="15555" w:type="dxa"/>
            <w:gridSpan w:val="14"/>
            <w:vAlign w:val="center"/>
          </w:tcPr>
          <w:p w:rsidR="00D33878" w:rsidRDefault="00D33878" w:rsidP="00500727">
            <w:pPr>
              <w:pBdr>
                <w:top w:val="nil"/>
                <w:left w:val="nil"/>
                <w:bottom w:val="nil"/>
                <w:right w:val="nil"/>
                <w:between w:val="nil"/>
              </w:pBdr>
              <w:rPr>
                <w:b/>
                <w:bCs/>
              </w:rPr>
            </w:pPr>
            <w:r>
              <w:rPr>
                <w:b/>
                <w:bCs/>
              </w:rPr>
              <w:t xml:space="preserve">Цель. </w:t>
            </w:r>
            <w:r w:rsidRPr="003C6DD1">
              <w:rPr>
                <w:b/>
                <w:bCs/>
              </w:rPr>
              <w:t>Обеспечение минимально обязательного уровня доступности объектов и услуг (благ) населения</w:t>
            </w:r>
          </w:p>
        </w:tc>
      </w:tr>
      <w:tr w:rsidR="00D33878">
        <w:trPr>
          <w:trHeight w:val="215"/>
        </w:trPr>
        <w:tc>
          <w:tcPr>
            <w:tcW w:w="570" w:type="dxa"/>
            <w:vAlign w:val="center"/>
          </w:tcPr>
          <w:p w:rsidR="00D33878" w:rsidRDefault="00D33878" w:rsidP="00500727">
            <w:pPr>
              <w:pBdr>
                <w:top w:val="nil"/>
                <w:left w:val="nil"/>
                <w:bottom w:val="nil"/>
                <w:right w:val="nil"/>
                <w:between w:val="nil"/>
              </w:pBdr>
              <w:jc w:val="center"/>
            </w:pPr>
          </w:p>
        </w:tc>
        <w:tc>
          <w:tcPr>
            <w:tcW w:w="15555" w:type="dxa"/>
            <w:gridSpan w:val="14"/>
            <w:vAlign w:val="center"/>
          </w:tcPr>
          <w:p w:rsidR="00D33878" w:rsidRDefault="00D33878" w:rsidP="00500727">
            <w:pPr>
              <w:pBdr>
                <w:top w:val="nil"/>
                <w:left w:val="nil"/>
                <w:bottom w:val="nil"/>
                <w:right w:val="nil"/>
                <w:between w:val="nil"/>
              </w:pBdr>
            </w:pPr>
            <w:r>
              <w:rPr>
                <w:b/>
                <w:bCs/>
              </w:rPr>
              <w:t>Задача: Создание комфортной среды для жителей села и городов</w:t>
            </w:r>
          </w:p>
        </w:tc>
      </w:tr>
      <w:tr w:rsidR="00D33878">
        <w:trPr>
          <w:trHeight w:val="215"/>
        </w:trPr>
        <w:tc>
          <w:tcPr>
            <w:tcW w:w="570" w:type="dxa"/>
            <w:vAlign w:val="bottom"/>
          </w:tcPr>
          <w:p w:rsidR="00D33878" w:rsidRDefault="00D33878" w:rsidP="00500727">
            <w:pPr>
              <w:tabs>
                <w:tab w:val="left" w:pos="851"/>
                <w:tab w:val="left" w:pos="993"/>
              </w:tabs>
              <w:jc w:val="center"/>
            </w:pPr>
          </w:p>
        </w:tc>
        <w:tc>
          <w:tcPr>
            <w:tcW w:w="15555" w:type="dxa"/>
            <w:gridSpan w:val="14"/>
          </w:tcPr>
          <w:p w:rsidR="00D33878" w:rsidRDefault="00D33878" w:rsidP="00500727">
            <w:pPr>
              <w:pBdr>
                <w:top w:val="nil"/>
                <w:left w:val="nil"/>
                <w:bottom w:val="nil"/>
                <w:right w:val="nil"/>
                <w:between w:val="nil"/>
              </w:pBdr>
            </w:pPr>
            <w:r>
              <w:rPr>
                <w:b/>
                <w:bCs/>
              </w:rPr>
              <w:t>1. Образование</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Pr="001D5003" w:rsidRDefault="00D33878" w:rsidP="00500727">
            <w:pPr>
              <w:rPr>
                <w:b/>
                <w:bCs/>
              </w:rPr>
            </w:pPr>
            <w:r w:rsidRPr="001D5003">
              <w:rPr>
                <w:b/>
                <w:bCs/>
              </w:rPr>
              <w:t>Показатель результата 1.1</w:t>
            </w:r>
          </w:p>
          <w:p w:rsidR="00D33878" w:rsidRPr="001D5003" w:rsidRDefault="00D33878" w:rsidP="00500727">
            <w:pPr>
              <w:rPr>
                <w:b/>
                <w:bCs/>
              </w:rPr>
            </w:pPr>
            <w:r w:rsidRPr="001D5003">
              <w:t>Доля школ, расположенных в типовых зданиях, по области</w:t>
            </w:r>
          </w:p>
        </w:tc>
        <w:tc>
          <w:tcPr>
            <w:tcW w:w="1995" w:type="dxa"/>
            <w:vMerge w:val="restart"/>
            <w:shd w:val="clear" w:color="auto" w:fill="auto"/>
            <w:vAlign w:val="center"/>
          </w:tcPr>
          <w:p w:rsidR="00D33878" w:rsidRDefault="00D33878" w:rsidP="00500727">
            <w:pPr>
              <w:pBdr>
                <w:top w:val="nil"/>
                <w:left w:val="nil"/>
                <w:bottom w:val="nil"/>
                <w:right w:val="nil"/>
                <w:between w:val="nil"/>
              </w:pBdr>
              <w:jc w:val="center"/>
            </w:pPr>
            <w:r>
              <w:t>УО, акиматы городов и районов</w:t>
            </w:r>
          </w:p>
          <w:p w:rsidR="00D33878" w:rsidRDefault="00D33878" w:rsidP="00500727">
            <w:pPr>
              <w:pBdr>
                <w:top w:val="nil"/>
                <w:left w:val="nil"/>
                <w:bottom w:val="nil"/>
                <w:right w:val="nil"/>
                <w:between w:val="nil"/>
              </w:pBdr>
              <w:jc w:val="center"/>
            </w:pPr>
            <w:r>
              <w:t xml:space="preserve">Заместитель акима области – </w:t>
            </w:r>
          </w:p>
          <w:p w:rsidR="00D33878" w:rsidRDefault="00D33878" w:rsidP="00500727">
            <w:pPr>
              <w:pBdr>
                <w:top w:val="nil"/>
                <w:left w:val="nil"/>
                <w:bottom w:val="nil"/>
                <w:right w:val="nil"/>
                <w:between w:val="nil"/>
              </w:pBdr>
              <w:jc w:val="center"/>
            </w:pPr>
            <w:r>
              <w:t>З. Акилбекова</w:t>
            </w:r>
          </w:p>
        </w:tc>
        <w:tc>
          <w:tcPr>
            <w:tcW w:w="1275" w:type="dxa"/>
            <w:vMerge w:val="restart"/>
            <w:shd w:val="clear" w:color="auto" w:fill="auto"/>
            <w:vAlign w:val="center"/>
          </w:tcPr>
          <w:p w:rsidR="00D33878" w:rsidRDefault="00D33878" w:rsidP="00500727">
            <w:pPr>
              <w:pBdr>
                <w:top w:val="nil"/>
                <w:left w:val="nil"/>
                <w:bottom w:val="nil"/>
                <w:right w:val="nil"/>
                <w:between w:val="nil"/>
              </w:pBdr>
              <w:jc w:val="center"/>
            </w:pPr>
            <w:r w:rsidRPr="00CC468C">
              <w:t>Административные данные</w:t>
            </w:r>
          </w:p>
        </w:tc>
        <w:tc>
          <w:tcPr>
            <w:tcW w:w="1320" w:type="dxa"/>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lang w:val="en-US"/>
              </w:rPr>
              <w:t>%</w:t>
            </w:r>
          </w:p>
        </w:tc>
        <w:tc>
          <w:tcPr>
            <w:tcW w:w="1140" w:type="dxa"/>
            <w:shd w:val="clear" w:color="auto" w:fill="auto"/>
            <w:vAlign w:val="center"/>
          </w:tcPr>
          <w:p w:rsidR="00D33878" w:rsidRPr="00E30515" w:rsidRDefault="00D33878" w:rsidP="00500727">
            <w:pPr>
              <w:jc w:val="center"/>
            </w:pPr>
            <w:r>
              <w:t>80</w:t>
            </w:r>
          </w:p>
        </w:tc>
        <w:tc>
          <w:tcPr>
            <w:tcW w:w="1140" w:type="dxa"/>
            <w:shd w:val="clear" w:color="auto" w:fill="auto"/>
            <w:vAlign w:val="center"/>
          </w:tcPr>
          <w:p w:rsidR="00D33878" w:rsidRPr="00CC468C" w:rsidRDefault="00D33878" w:rsidP="00500727">
            <w:pPr>
              <w:jc w:val="center"/>
              <w:rPr>
                <w:lang w:val="en-US"/>
              </w:rPr>
            </w:pPr>
            <w:r>
              <w:rPr>
                <w:lang w:val="en-US"/>
              </w:rPr>
              <w:t>78</w:t>
            </w:r>
          </w:p>
        </w:tc>
        <w:tc>
          <w:tcPr>
            <w:tcW w:w="1140" w:type="dxa"/>
            <w:shd w:val="clear" w:color="auto" w:fill="auto"/>
            <w:vAlign w:val="center"/>
          </w:tcPr>
          <w:p w:rsidR="00D33878" w:rsidRPr="00CC468C" w:rsidRDefault="00D33878" w:rsidP="00500727">
            <w:pPr>
              <w:jc w:val="center"/>
              <w:rPr>
                <w:lang w:val="en-US"/>
              </w:rPr>
            </w:pPr>
            <w:r>
              <w:rPr>
                <w:lang w:val="en-US"/>
              </w:rPr>
              <w:t>80</w:t>
            </w:r>
          </w:p>
        </w:tc>
        <w:tc>
          <w:tcPr>
            <w:tcW w:w="990" w:type="dxa"/>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lang w:val="en-US"/>
              </w:rPr>
              <w:t>82</w:t>
            </w:r>
          </w:p>
        </w:tc>
        <w:tc>
          <w:tcPr>
            <w:tcW w:w="1140" w:type="dxa"/>
            <w:gridSpan w:val="2"/>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lang w:val="en-US"/>
              </w:rPr>
              <w:t>85</w:t>
            </w:r>
          </w:p>
        </w:tc>
        <w:tc>
          <w:tcPr>
            <w:tcW w:w="1140" w:type="dxa"/>
            <w:gridSpan w:val="2"/>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lang w:val="en-US"/>
              </w:rPr>
              <w:t>90</w:t>
            </w:r>
          </w:p>
        </w:tc>
        <w:tc>
          <w:tcPr>
            <w:tcW w:w="1170" w:type="dxa"/>
            <w:gridSpan w:val="2"/>
            <w:shd w:val="clear" w:color="auto" w:fill="auto"/>
            <w:vAlign w:val="center"/>
          </w:tcPr>
          <w:p w:rsidR="00D33878" w:rsidRPr="002D4FBE" w:rsidRDefault="00D33878" w:rsidP="00500727">
            <w:pPr>
              <w:pBdr>
                <w:top w:val="nil"/>
                <w:left w:val="nil"/>
                <w:bottom w:val="nil"/>
                <w:right w:val="nil"/>
                <w:between w:val="nil"/>
              </w:pBdr>
              <w:jc w:val="center"/>
            </w:pPr>
            <w:r>
              <w:t>90</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Pr="001D5003" w:rsidRDefault="00D33878" w:rsidP="00500727">
            <w:pPr>
              <w:rPr>
                <w:b/>
                <w:bCs/>
              </w:rPr>
            </w:pPr>
            <w:r w:rsidRPr="001D5003">
              <w:rPr>
                <w:b/>
                <w:bCs/>
              </w:rPr>
              <w:t>г.Каражал</w:t>
            </w:r>
          </w:p>
        </w:tc>
        <w:tc>
          <w:tcPr>
            <w:tcW w:w="1995" w:type="dxa"/>
            <w:vMerge/>
            <w:shd w:val="clear" w:color="auto" w:fill="auto"/>
            <w:vAlign w:val="center"/>
          </w:tcPr>
          <w:p w:rsidR="00D33878" w:rsidRDefault="00D33878" w:rsidP="00500727">
            <w:pPr>
              <w:pBdr>
                <w:top w:val="nil"/>
                <w:left w:val="nil"/>
                <w:bottom w:val="nil"/>
                <w:right w:val="nil"/>
                <w:between w:val="nil"/>
              </w:pBdr>
              <w:jc w:val="center"/>
            </w:pPr>
          </w:p>
        </w:tc>
        <w:tc>
          <w:tcPr>
            <w:tcW w:w="1275" w:type="dxa"/>
            <w:vMerge/>
            <w:shd w:val="clear" w:color="auto" w:fill="auto"/>
            <w:vAlign w:val="center"/>
          </w:tcPr>
          <w:p w:rsidR="00D33878" w:rsidRPr="00CC468C" w:rsidRDefault="00D33878" w:rsidP="00500727">
            <w:pPr>
              <w:pBdr>
                <w:top w:val="nil"/>
                <w:left w:val="nil"/>
                <w:bottom w:val="nil"/>
                <w:right w:val="nil"/>
                <w:between w:val="nil"/>
              </w:pBd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rPr>
                <w:lang w:val="en-US"/>
              </w:rPr>
            </w:pPr>
          </w:p>
        </w:tc>
        <w:tc>
          <w:tcPr>
            <w:tcW w:w="1140" w:type="dxa"/>
            <w:shd w:val="clear" w:color="auto" w:fill="auto"/>
            <w:vAlign w:val="center"/>
          </w:tcPr>
          <w:p w:rsidR="00D33878" w:rsidRDefault="00D33878" w:rsidP="00500727">
            <w:pPr>
              <w:jc w:val="center"/>
            </w:pPr>
            <w:r>
              <w:t>70</w:t>
            </w:r>
          </w:p>
        </w:tc>
        <w:tc>
          <w:tcPr>
            <w:tcW w:w="1140" w:type="dxa"/>
            <w:shd w:val="clear" w:color="auto" w:fill="auto"/>
            <w:vAlign w:val="center"/>
          </w:tcPr>
          <w:p w:rsidR="00D33878" w:rsidRPr="00977133" w:rsidRDefault="00D33878" w:rsidP="00500727">
            <w:pPr>
              <w:jc w:val="center"/>
            </w:pPr>
            <w:r>
              <w:t>70</w:t>
            </w:r>
          </w:p>
        </w:tc>
        <w:tc>
          <w:tcPr>
            <w:tcW w:w="1140" w:type="dxa"/>
            <w:shd w:val="clear" w:color="auto" w:fill="auto"/>
            <w:vAlign w:val="center"/>
          </w:tcPr>
          <w:p w:rsidR="00D33878" w:rsidRPr="00977133" w:rsidRDefault="00D33878" w:rsidP="00500727">
            <w:pPr>
              <w:jc w:val="center"/>
            </w:pPr>
            <w:r>
              <w:t>83</w:t>
            </w:r>
          </w:p>
        </w:tc>
        <w:tc>
          <w:tcPr>
            <w:tcW w:w="990" w:type="dxa"/>
            <w:shd w:val="clear" w:color="auto" w:fill="auto"/>
            <w:vAlign w:val="center"/>
          </w:tcPr>
          <w:p w:rsidR="00D33878" w:rsidRPr="00977133" w:rsidRDefault="00D33878" w:rsidP="00500727">
            <w:pPr>
              <w:pBdr>
                <w:top w:val="nil"/>
                <w:left w:val="nil"/>
                <w:bottom w:val="nil"/>
                <w:right w:val="nil"/>
                <w:between w:val="nil"/>
              </w:pBdr>
              <w:jc w:val="center"/>
            </w:pPr>
            <w:r>
              <w:t>85</w:t>
            </w:r>
          </w:p>
        </w:tc>
        <w:tc>
          <w:tcPr>
            <w:tcW w:w="1140" w:type="dxa"/>
            <w:gridSpan w:val="2"/>
            <w:shd w:val="clear" w:color="auto" w:fill="auto"/>
            <w:vAlign w:val="center"/>
          </w:tcPr>
          <w:p w:rsidR="00D33878" w:rsidRPr="00977133" w:rsidRDefault="00D33878" w:rsidP="00500727">
            <w:pPr>
              <w:pBdr>
                <w:top w:val="nil"/>
                <w:left w:val="nil"/>
                <w:bottom w:val="nil"/>
                <w:right w:val="nil"/>
                <w:between w:val="nil"/>
              </w:pBdr>
              <w:jc w:val="center"/>
            </w:pPr>
            <w:r>
              <w:t>87</w:t>
            </w:r>
          </w:p>
        </w:tc>
        <w:tc>
          <w:tcPr>
            <w:tcW w:w="1140" w:type="dxa"/>
            <w:gridSpan w:val="2"/>
            <w:shd w:val="clear" w:color="auto" w:fill="auto"/>
            <w:vAlign w:val="center"/>
          </w:tcPr>
          <w:p w:rsidR="00D33878" w:rsidRPr="00977133" w:rsidRDefault="00D33878" w:rsidP="00500727">
            <w:pPr>
              <w:pBdr>
                <w:top w:val="nil"/>
                <w:left w:val="nil"/>
                <w:bottom w:val="nil"/>
                <w:right w:val="nil"/>
                <w:between w:val="nil"/>
              </w:pBdr>
              <w:jc w:val="center"/>
            </w:pPr>
            <w:r>
              <w:t>88</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88</w:t>
            </w:r>
          </w:p>
        </w:tc>
      </w:tr>
      <w:tr w:rsidR="00D33878" w:rsidRPr="00EE2D3E">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Pr="00EE2D3E" w:rsidRDefault="00D33878" w:rsidP="00500727">
            <w:pPr>
              <w:rPr>
                <w:b/>
                <w:bCs/>
                <w:i/>
              </w:rPr>
            </w:pPr>
            <w:r w:rsidRPr="00EE2D3E">
              <w:rPr>
                <w:b/>
                <w:bCs/>
                <w:i/>
              </w:rPr>
              <w:t>Финансовые ресурсы</w:t>
            </w:r>
          </w:p>
        </w:tc>
        <w:tc>
          <w:tcPr>
            <w:tcW w:w="1995" w:type="dxa"/>
            <w:vMerge/>
            <w:shd w:val="clear" w:color="auto" w:fill="auto"/>
            <w:vAlign w:val="center"/>
          </w:tcPr>
          <w:p w:rsidR="00D33878" w:rsidRDefault="00D33878" w:rsidP="00500727">
            <w:pPr>
              <w:pBdr>
                <w:top w:val="nil"/>
                <w:left w:val="nil"/>
                <w:bottom w:val="nil"/>
                <w:right w:val="nil"/>
                <w:between w:val="nil"/>
              </w:pBdr>
              <w:jc w:val="center"/>
            </w:pPr>
          </w:p>
        </w:tc>
        <w:tc>
          <w:tcPr>
            <w:tcW w:w="1275" w:type="dxa"/>
            <w:vMerge/>
            <w:shd w:val="clear" w:color="auto" w:fill="auto"/>
            <w:vAlign w:val="center"/>
          </w:tcPr>
          <w:p w:rsidR="00D33878" w:rsidRPr="00CC468C" w:rsidRDefault="00D33878" w:rsidP="00500727">
            <w:pPr>
              <w:pBdr>
                <w:top w:val="nil"/>
                <w:left w:val="nil"/>
                <w:bottom w:val="nil"/>
                <w:right w:val="nil"/>
                <w:between w:val="nil"/>
              </w:pBd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rPr>
                <w:lang w:val="en-US"/>
              </w:rPr>
            </w:pPr>
          </w:p>
        </w:tc>
        <w:tc>
          <w:tcPr>
            <w:tcW w:w="1140" w:type="dxa"/>
            <w:shd w:val="clear" w:color="auto" w:fill="auto"/>
            <w:vAlign w:val="center"/>
          </w:tcPr>
          <w:p w:rsidR="00D33878" w:rsidRPr="00EE2D3E" w:rsidRDefault="00D33878" w:rsidP="00500727">
            <w:pPr>
              <w:jc w:val="center"/>
              <w:rPr>
                <w:b/>
                <w:i/>
              </w:rPr>
            </w:pPr>
            <w:r w:rsidRPr="00EE2D3E">
              <w:rPr>
                <w:b/>
                <w:i/>
              </w:rPr>
              <w:t>15,1</w:t>
            </w:r>
          </w:p>
        </w:tc>
        <w:tc>
          <w:tcPr>
            <w:tcW w:w="1140" w:type="dxa"/>
            <w:shd w:val="clear" w:color="auto" w:fill="auto"/>
            <w:vAlign w:val="center"/>
          </w:tcPr>
          <w:p w:rsidR="00D33878" w:rsidRPr="00EE2D3E" w:rsidRDefault="00D33878" w:rsidP="00500727">
            <w:pPr>
              <w:jc w:val="center"/>
              <w:rPr>
                <w:b/>
                <w:i/>
              </w:rPr>
            </w:pPr>
            <w:r w:rsidRPr="00EE2D3E">
              <w:rPr>
                <w:b/>
                <w:i/>
              </w:rPr>
              <w:t>2 039,9</w:t>
            </w:r>
          </w:p>
        </w:tc>
        <w:tc>
          <w:tcPr>
            <w:tcW w:w="1140" w:type="dxa"/>
            <w:shd w:val="clear" w:color="auto" w:fill="auto"/>
            <w:vAlign w:val="center"/>
          </w:tcPr>
          <w:p w:rsidR="00D33878" w:rsidRPr="00EE2D3E" w:rsidRDefault="00D33878" w:rsidP="00500727">
            <w:pPr>
              <w:jc w:val="center"/>
              <w:rPr>
                <w:b/>
                <w:i/>
              </w:rPr>
            </w:pPr>
            <w:r w:rsidRPr="00EE2D3E">
              <w:rPr>
                <w:b/>
                <w:i/>
              </w:rPr>
              <w:t>1 873,8</w:t>
            </w:r>
          </w:p>
        </w:tc>
        <w:tc>
          <w:tcPr>
            <w:tcW w:w="990" w:type="dxa"/>
            <w:shd w:val="clear" w:color="auto" w:fill="auto"/>
            <w:vAlign w:val="center"/>
          </w:tcPr>
          <w:p w:rsidR="00D33878" w:rsidRPr="00EE2D3E" w:rsidRDefault="00D33878" w:rsidP="00500727">
            <w:pPr>
              <w:pBdr>
                <w:top w:val="nil"/>
                <w:left w:val="nil"/>
                <w:bottom w:val="nil"/>
                <w:right w:val="nil"/>
                <w:between w:val="nil"/>
              </w:pBdr>
              <w:jc w:val="center"/>
              <w:rPr>
                <w:b/>
                <w:i/>
              </w:rPr>
            </w:pPr>
            <w:r w:rsidRPr="00EE2D3E">
              <w:rPr>
                <w:b/>
                <w:i/>
              </w:rPr>
              <w:t>30,1</w:t>
            </w:r>
          </w:p>
        </w:tc>
        <w:tc>
          <w:tcPr>
            <w:tcW w:w="1140" w:type="dxa"/>
            <w:gridSpan w:val="2"/>
            <w:shd w:val="clear" w:color="auto" w:fill="auto"/>
            <w:vAlign w:val="center"/>
          </w:tcPr>
          <w:p w:rsidR="00D33878" w:rsidRPr="00EE2D3E" w:rsidRDefault="00D33878" w:rsidP="00500727">
            <w:pPr>
              <w:pBdr>
                <w:top w:val="nil"/>
                <w:left w:val="nil"/>
                <w:bottom w:val="nil"/>
                <w:right w:val="nil"/>
                <w:between w:val="nil"/>
              </w:pBdr>
              <w:jc w:val="center"/>
              <w:rPr>
                <w:b/>
                <w:i/>
              </w:rPr>
            </w:pPr>
            <w:r w:rsidRPr="00EE2D3E">
              <w:rPr>
                <w:b/>
                <w:i/>
              </w:rPr>
              <w:t>32,2</w:t>
            </w:r>
          </w:p>
        </w:tc>
        <w:tc>
          <w:tcPr>
            <w:tcW w:w="1140" w:type="dxa"/>
            <w:gridSpan w:val="2"/>
            <w:shd w:val="clear" w:color="auto" w:fill="auto"/>
            <w:vAlign w:val="center"/>
          </w:tcPr>
          <w:p w:rsidR="00D33878" w:rsidRPr="00EE2D3E" w:rsidRDefault="00D33878" w:rsidP="00500727">
            <w:pPr>
              <w:pBdr>
                <w:top w:val="nil"/>
                <w:left w:val="nil"/>
                <w:bottom w:val="nil"/>
                <w:right w:val="nil"/>
                <w:between w:val="nil"/>
              </w:pBdr>
              <w:jc w:val="center"/>
              <w:rPr>
                <w:b/>
                <w:i/>
              </w:rPr>
            </w:pPr>
            <w:r w:rsidRPr="00EE2D3E">
              <w:rPr>
                <w:b/>
                <w:i/>
              </w:rPr>
              <w:t>34,4</w:t>
            </w:r>
          </w:p>
        </w:tc>
        <w:tc>
          <w:tcPr>
            <w:tcW w:w="1170" w:type="dxa"/>
            <w:gridSpan w:val="2"/>
            <w:shd w:val="clear" w:color="auto" w:fill="auto"/>
            <w:vAlign w:val="center"/>
          </w:tcPr>
          <w:p w:rsidR="00D33878" w:rsidRPr="00EE2D3E" w:rsidRDefault="00D33878" w:rsidP="00500727">
            <w:pPr>
              <w:pBdr>
                <w:top w:val="nil"/>
                <w:left w:val="nil"/>
                <w:bottom w:val="nil"/>
                <w:right w:val="nil"/>
                <w:between w:val="nil"/>
              </w:pBdr>
              <w:jc w:val="center"/>
              <w:rPr>
                <w:b/>
                <w:i/>
              </w:rPr>
            </w:pPr>
            <w:r w:rsidRPr="00EE2D3E">
              <w:rPr>
                <w:b/>
                <w:i/>
              </w:rPr>
              <w:t>36,8</w:t>
            </w:r>
          </w:p>
        </w:tc>
      </w:tr>
      <w:tr w:rsidR="00D33878" w:rsidTr="00084B64">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Pr="00EE2D3E" w:rsidRDefault="00D33878" w:rsidP="00500727">
            <w:pPr>
              <w:rPr>
                <w:b/>
                <w:bCs/>
              </w:rPr>
            </w:pPr>
            <w:r w:rsidRPr="00EE2D3E">
              <w:rPr>
                <w:b/>
                <w:bCs/>
              </w:rPr>
              <w:t xml:space="preserve">Показатель результата 1.2 </w:t>
            </w:r>
          </w:p>
          <w:p w:rsidR="00D33878" w:rsidRPr="00EE2D3E" w:rsidRDefault="00D33878" w:rsidP="00500727">
            <w:pPr>
              <w:rPr>
                <w:b/>
                <w:bCs/>
              </w:rPr>
            </w:pPr>
            <w:r w:rsidRPr="00EE2D3E">
              <w:t>Охват детей дополнительным образованием</w:t>
            </w:r>
            <w:r>
              <w:t>, по области</w:t>
            </w:r>
          </w:p>
        </w:tc>
        <w:tc>
          <w:tcPr>
            <w:tcW w:w="1995" w:type="dxa"/>
            <w:vMerge/>
            <w:shd w:val="clear" w:color="auto" w:fill="auto"/>
            <w:vAlign w:val="center"/>
          </w:tcPr>
          <w:p w:rsidR="00D33878" w:rsidRDefault="00D33878" w:rsidP="00500727">
            <w:pPr>
              <w:pBdr>
                <w:top w:val="nil"/>
                <w:left w:val="nil"/>
                <w:bottom w:val="nil"/>
                <w:right w:val="nil"/>
                <w:between w:val="nil"/>
              </w:pBdr>
              <w:jc w:val="center"/>
            </w:pPr>
          </w:p>
        </w:tc>
        <w:tc>
          <w:tcPr>
            <w:tcW w:w="1275" w:type="dxa"/>
            <w:vMerge/>
            <w:shd w:val="clear" w:color="auto" w:fill="auto"/>
            <w:vAlign w:val="center"/>
          </w:tcPr>
          <w:p w:rsidR="00D33878" w:rsidRDefault="00D33878" w:rsidP="00500727">
            <w:pPr>
              <w:pBdr>
                <w:top w:val="nil"/>
                <w:left w:val="nil"/>
                <w:bottom w:val="nil"/>
                <w:right w:val="nil"/>
                <w:between w:val="nil"/>
              </w:pBd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pPr>
            <w:r>
              <w:rPr>
                <w:lang w:val="en-US"/>
              </w:rPr>
              <w:t>%</w:t>
            </w:r>
          </w:p>
        </w:tc>
        <w:tc>
          <w:tcPr>
            <w:tcW w:w="1140" w:type="dxa"/>
            <w:shd w:val="clear" w:color="auto" w:fill="auto"/>
            <w:vAlign w:val="center"/>
          </w:tcPr>
          <w:p w:rsidR="00D33878" w:rsidRPr="00CC468C" w:rsidRDefault="00D33878" w:rsidP="00500727">
            <w:pPr>
              <w:jc w:val="center"/>
              <w:rPr>
                <w:lang w:val="en-US"/>
              </w:rPr>
            </w:pPr>
            <w:r>
              <w:rPr>
                <w:lang w:val="en-US"/>
              </w:rPr>
              <w:t>90</w:t>
            </w:r>
          </w:p>
        </w:tc>
        <w:tc>
          <w:tcPr>
            <w:tcW w:w="1140" w:type="dxa"/>
            <w:shd w:val="clear" w:color="auto" w:fill="auto"/>
            <w:vAlign w:val="center"/>
          </w:tcPr>
          <w:p w:rsidR="00D33878" w:rsidRPr="00CC468C" w:rsidRDefault="00D33878" w:rsidP="00500727">
            <w:pPr>
              <w:jc w:val="center"/>
              <w:rPr>
                <w:lang w:val="en-US"/>
              </w:rPr>
            </w:pPr>
            <w:r>
              <w:rPr>
                <w:lang w:val="en-US"/>
              </w:rPr>
              <w:t>78</w:t>
            </w:r>
          </w:p>
        </w:tc>
        <w:tc>
          <w:tcPr>
            <w:tcW w:w="1140" w:type="dxa"/>
            <w:shd w:val="clear" w:color="auto" w:fill="auto"/>
            <w:vAlign w:val="center"/>
          </w:tcPr>
          <w:p w:rsidR="00D33878" w:rsidRPr="00CC468C" w:rsidRDefault="00D33878" w:rsidP="00500727">
            <w:pPr>
              <w:jc w:val="center"/>
              <w:rPr>
                <w:lang w:val="en-US"/>
              </w:rPr>
            </w:pPr>
            <w:r>
              <w:rPr>
                <w:lang w:val="en-US"/>
              </w:rPr>
              <w:t>83,7</w:t>
            </w:r>
          </w:p>
        </w:tc>
        <w:tc>
          <w:tcPr>
            <w:tcW w:w="990" w:type="dxa"/>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lang w:val="en-US"/>
              </w:rPr>
              <w:t>89,2</w:t>
            </w:r>
          </w:p>
        </w:tc>
        <w:tc>
          <w:tcPr>
            <w:tcW w:w="1140" w:type="dxa"/>
            <w:gridSpan w:val="2"/>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lang w:val="en-US"/>
              </w:rPr>
              <w:t>89,2</w:t>
            </w:r>
          </w:p>
        </w:tc>
        <w:tc>
          <w:tcPr>
            <w:tcW w:w="1140" w:type="dxa"/>
            <w:gridSpan w:val="2"/>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lang w:val="en-US"/>
              </w:rPr>
              <w:t>91,2</w:t>
            </w:r>
          </w:p>
        </w:tc>
        <w:tc>
          <w:tcPr>
            <w:tcW w:w="1170" w:type="dxa"/>
            <w:gridSpan w:val="2"/>
            <w:shd w:val="clear" w:color="auto" w:fill="auto"/>
            <w:vAlign w:val="center"/>
          </w:tcPr>
          <w:p w:rsidR="00D33878" w:rsidRPr="002D4FBE" w:rsidRDefault="00D33878" w:rsidP="00500727">
            <w:pPr>
              <w:pBdr>
                <w:top w:val="nil"/>
                <w:left w:val="nil"/>
                <w:bottom w:val="nil"/>
                <w:right w:val="nil"/>
                <w:between w:val="nil"/>
              </w:pBdr>
              <w:jc w:val="center"/>
            </w:pPr>
            <w:r>
              <w:t>91,2</w:t>
            </w:r>
          </w:p>
        </w:tc>
      </w:tr>
      <w:tr w:rsidR="00D33878" w:rsidTr="00084B64">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Pr="00EE2D3E" w:rsidRDefault="00D33878" w:rsidP="00500727">
            <w:pPr>
              <w:rPr>
                <w:b/>
                <w:bCs/>
              </w:rPr>
            </w:pPr>
            <w:r>
              <w:rPr>
                <w:b/>
                <w:bCs/>
              </w:rPr>
              <w:t>г.Каражал</w:t>
            </w:r>
          </w:p>
        </w:tc>
        <w:tc>
          <w:tcPr>
            <w:tcW w:w="1995" w:type="dxa"/>
            <w:shd w:val="clear" w:color="auto" w:fill="auto"/>
            <w:vAlign w:val="center"/>
          </w:tcPr>
          <w:p w:rsidR="00D33878" w:rsidRDefault="00A55875" w:rsidP="00500727">
            <w:pPr>
              <w:pBdr>
                <w:top w:val="nil"/>
                <w:left w:val="nil"/>
                <w:bottom w:val="nil"/>
                <w:right w:val="nil"/>
                <w:between w:val="nil"/>
              </w:pBdr>
              <w:jc w:val="center"/>
            </w:pPr>
            <w:r>
              <w:t>Акимат города Каражал, ОО г.Каражал</w:t>
            </w:r>
          </w:p>
        </w:tc>
        <w:tc>
          <w:tcPr>
            <w:tcW w:w="1275" w:type="dxa"/>
            <w:shd w:val="clear" w:color="auto" w:fill="auto"/>
            <w:vAlign w:val="center"/>
          </w:tcPr>
          <w:p w:rsidR="00D33878" w:rsidRDefault="00D33878" w:rsidP="00500727">
            <w:pPr>
              <w:pBdr>
                <w:top w:val="nil"/>
                <w:left w:val="nil"/>
                <w:bottom w:val="nil"/>
                <w:right w:val="nil"/>
                <w:between w:val="nil"/>
              </w:pBdr>
              <w:jc w:val="center"/>
            </w:pPr>
          </w:p>
        </w:tc>
        <w:tc>
          <w:tcPr>
            <w:tcW w:w="1320" w:type="dxa"/>
            <w:shd w:val="clear" w:color="auto" w:fill="auto"/>
            <w:vAlign w:val="center"/>
          </w:tcPr>
          <w:p w:rsidR="00D33878" w:rsidRPr="00A55875" w:rsidRDefault="00D33878" w:rsidP="00500727">
            <w:pPr>
              <w:pBdr>
                <w:top w:val="nil"/>
                <w:left w:val="nil"/>
                <w:bottom w:val="nil"/>
                <w:right w:val="nil"/>
                <w:between w:val="nil"/>
              </w:pBdr>
              <w:jc w:val="center"/>
            </w:pPr>
          </w:p>
        </w:tc>
        <w:tc>
          <w:tcPr>
            <w:tcW w:w="1140" w:type="dxa"/>
            <w:shd w:val="clear" w:color="auto" w:fill="auto"/>
            <w:vAlign w:val="center"/>
          </w:tcPr>
          <w:p w:rsidR="00D33878" w:rsidRPr="00B90AAC" w:rsidRDefault="00D33878" w:rsidP="00500727">
            <w:pPr>
              <w:jc w:val="center"/>
            </w:pPr>
            <w:r>
              <w:t>83,7</w:t>
            </w:r>
          </w:p>
        </w:tc>
        <w:tc>
          <w:tcPr>
            <w:tcW w:w="1140" w:type="dxa"/>
            <w:shd w:val="clear" w:color="auto" w:fill="auto"/>
            <w:vAlign w:val="center"/>
          </w:tcPr>
          <w:p w:rsidR="00D33878" w:rsidRPr="00B90AAC" w:rsidRDefault="00D33878" w:rsidP="00500727">
            <w:pPr>
              <w:jc w:val="center"/>
            </w:pPr>
            <w:r>
              <w:t>97,8</w:t>
            </w:r>
          </w:p>
        </w:tc>
        <w:tc>
          <w:tcPr>
            <w:tcW w:w="1140" w:type="dxa"/>
            <w:shd w:val="clear" w:color="auto" w:fill="auto"/>
            <w:vAlign w:val="center"/>
          </w:tcPr>
          <w:p w:rsidR="00D33878" w:rsidRPr="00EE2D3E" w:rsidRDefault="00D33878" w:rsidP="00500727">
            <w:pPr>
              <w:jc w:val="center"/>
            </w:pPr>
            <w:r>
              <w:t>83,3</w:t>
            </w:r>
          </w:p>
        </w:tc>
        <w:tc>
          <w:tcPr>
            <w:tcW w:w="990" w:type="dxa"/>
            <w:shd w:val="clear" w:color="auto" w:fill="auto"/>
            <w:vAlign w:val="center"/>
          </w:tcPr>
          <w:p w:rsidR="00D33878" w:rsidRPr="00EE2D3E" w:rsidRDefault="00D33878" w:rsidP="00500727">
            <w:pPr>
              <w:pBdr>
                <w:top w:val="nil"/>
                <w:left w:val="nil"/>
                <w:bottom w:val="nil"/>
                <w:right w:val="nil"/>
                <w:between w:val="nil"/>
              </w:pBdr>
              <w:jc w:val="center"/>
            </w:pPr>
            <w:r>
              <w:t>89,4</w:t>
            </w:r>
          </w:p>
        </w:tc>
        <w:tc>
          <w:tcPr>
            <w:tcW w:w="1140" w:type="dxa"/>
            <w:gridSpan w:val="2"/>
            <w:shd w:val="clear" w:color="auto" w:fill="auto"/>
            <w:vAlign w:val="center"/>
          </w:tcPr>
          <w:p w:rsidR="00D33878" w:rsidRPr="00EE2D3E" w:rsidRDefault="00D33878" w:rsidP="00500727">
            <w:pPr>
              <w:pBdr>
                <w:top w:val="nil"/>
                <w:left w:val="nil"/>
                <w:bottom w:val="nil"/>
                <w:right w:val="nil"/>
                <w:between w:val="nil"/>
              </w:pBdr>
              <w:jc w:val="center"/>
            </w:pPr>
            <w:r>
              <w:t>89,4</w:t>
            </w:r>
          </w:p>
        </w:tc>
        <w:tc>
          <w:tcPr>
            <w:tcW w:w="1140" w:type="dxa"/>
            <w:gridSpan w:val="2"/>
            <w:shd w:val="clear" w:color="auto" w:fill="auto"/>
            <w:vAlign w:val="center"/>
          </w:tcPr>
          <w:p w:rsidR="00D33878" w:rsidRPr="00EE2D3E" w:rsidRDefault="00D33878" w:rsidP="00500727">
            <w:pPr>
              <w:pBdr>
                <w:top w:val="nil"/>
                <w:left w:val="nil"/>
                <w:bottom w:val="nil"/>
                <w:right w:val="nil"/>
                <w:between w:val="nil"/>
              </w:pBdr>
              <w:jc w:val="center"/>
            </w:pPr>
            <w:r>
              <w:t>90,8</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90,8</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15555" w:type="dxa"/>
            <w:gridSpan w:val="14"/>
            <w:vAlign w:val="center"/>
          </w:tcPr>
          <w:p w:rsidR="00D33878" w:rsidRDefault="00D33878" w:rsidP="00500727">
            <w:pPr>
              <w:pBdr>
                <w:top w:val="nil"/>
                <w:left w:val="nil"/>
                <w:bottom w:val="nil"/>
                <w:right w:val="nil"/>
                <w:between w:val="nil"/>
              </w:pBdr>
            </w:pPr>
            <w:r>
              <w:rPr>
                <w:b/>
                <w:bCs/>
              </w:rPr>
              <w:t>2. Здравоохранение</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Default="00D33878" w:rsidP="00500727">
            <w:pPr>
              <w:rPr>
                <w:b/>
                <w:bCs/>
              </w:rPr>
            </w:pPr>
            <w:r>
              <w:rPr>
                <w:b/>
                <w:bCs/>
              </w:rPr>
              <w:t xml:space="preserve">Показатель результата 2.1 </w:t>
            </w:r>
          </w:p>
          <w:p w:rsidR="00D33878" w:rsidRDefault="00D33878" w:rsidP="00500727">
            <w:pPr>
              <w:rPr>
                <w:b/>
                <w:bCs/>
              </w:rPr>
            </w:pPr>
            <w:r w:rsidRPr="00CC468C">
              <w:t>Уровень удовлетворенности населения качеством и доступностью медицинских услуг, предоставляемых медицинскими учреждениями, %</w:t>
            </w:r>
            <w:r>
              <w:t>, 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t>УЗ, акиматы городов и районов</w:t>
            </w:r>
          </w:p>
          <w:p w:rsidR="00D33878" w:rsidRDefault="00D33878" w:rsidP="00500727">
            <w:pPr>
              <w:pBdr>
                <w:top w:val="nil"/>
                <w:left w:val="nil"/>
                <w:bottom w:val="nil"/>
                <w:right w:val="nil"/>
                <w:between w:val="nil"/>
              </w:pBdr>
              <w:jc w:val="center"/>
            </w:pPr>
            <w:r>
              <w:t xml:space="preserve">Заместитель акима области – </w:t>
            </w:r>
          </w:p>
          <w:p w:rsidR="00D33878" w:rsidRDefault="00D33878" w:rsidP="00500727">
            <w:pPr>
              <w:pBdr>
                <w:top w:val="nil"/>
                <w:left w:val="nil"/>
                <w:bottom w:val="nil"/>
                <w:right w:val="nil"/>
                <w:between w:val="nil"/>
              </w:pBdr>
              <w:jc w:val="center"/>
            </w:pPr>
            <w:r>
              <w:t>А. Идырысов</w:t>
            </w:r>
          </w:p>
          <w:p w:rsidR="00D33878" w:rsidRPr="00CC468C" w:rsidRDefault="00D33878" w:rsidP="00500727"/>
        </w:tc>
        <w:tc>
          <w:tcPr>
            <w:tcW w:w="1275" w:type="dxa"/>
            <w:shd w:val="clear" w:color="auto" w:fill="auto"/>
            <w:vAlign w:val="center"/>
          </w:tcPr>
          <w:p w:rsidR="00D33878" w:rsidRDefault="00D33878" w:rsidP="00500727">
            <w:pPr>
              <w:pBdr>
                <w:top w:val="nil"/>
                <w:left w:val="nil"/>
                <w:bottom w:val="nil"/>
                <w:right w:val="nil"/>
                <w:between w:val="nil"/>
              </w:pBdr>
              <w:jc w:val="center"/>
            </w:pPr>
            <w:r w:rsidRPr="00CC468C">
              <w:t>Административные данные</w:t>
            </w:r>
          </w:p>
        </w:tc>
        <w:tc>
          <w:tcPr>
            <w:tcW w:w="1320" w:type="dxa"/>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lang w:val="en-US"/>
              </w:rPr>
              <w:t>%</w:t>
            </w:r>
          </w:p>
        </w:tc>
        <w:tc>
          <w:tcPr>
            <w:tcW w:w="1140" w:type="dxa"/>
            <w:shd w:val="clear" w:color="auto" w:fill="auto"/>
            <w:vAlign w:val="center"/>
          </w:tcPr>
          <w:p w:rsidR="00D33878" w:rsidRPr="00CC468C" w:rsidRDefault="00D33878" w:rsidP="00500727">
            <w:pPr>
              <w:jc w:val="center"/>
              <w:rPr>
                <w:lang w:val="en-US"/>
              </w:rPr>
            </w:pPr>
            <w:r>
              <w:rPr>
                <w:color w:val="000000"/>
                <w:lang w:val="en-US"/>
              </w:rPr>
              <w:t>77,1</w:t>
            </w:r>
          </w:p>
        </w:tc>
        <w:tc>
          <w:tcPr>
            <w:tcW w:w="1140" w:type="dxa"/>
            <w:shd w:val="clear" w:color="auto" w:fill="auto"/>
            <w:vAlign w:val="center"/>
          </w:tcPr>
          <w:p w:rsidR="00D33878" w:rsidRPr="00CC468C" w:rsidRDefault="00D33878" w:rsidP="00500727">
            <w:pPr>
              <w:jc w:val="center"/>
              <w:rPr>
                <w:lang w:val="en-US"/>
              </w:rPr>
            </w:pPr>
            <w:r>
              <w:rPr>
                <w:color w:val="000000"/>
                <w:lang w:val="en-US"/>
              </w:rPr>
              <w:t>80</w:t>
            </w:r>
          </w:p>
        </w:tc>
        <w:tc>
          <w:tcPr>
            <w:tcW w:w="1140" w:type="dxa"/>
            <w:shd w:val="clear" w:color="auto" w:fill="auto"/>
            <w:vAlign w:val="center"/>
          </w:tcPr>
          <w:p w:rsidR="00D33878" w:rsidRPr="00CC468C" w:rsidRDefault="00D33878" w:rsidP="00500727">
            <w:pPr>
              <w:jc w:val="center"/>
              <w:rPr>
                <w:lang w:val="en-US"/>
              </w:rPr>
            </w:pPr>
            <w:r>
              <w:rPr>
                <w:color w:val="000000"/>
                <w:lang w:val="en-US"/>
              </w:rPr>
              <w:t>8</w:t>
            </w:r>
            <w:r>
              <w:rPr>
                <w:color w:val="000000"/>
                <w:lang w:val="kk-KZ"/>
              </w:rPr>
              <w:t>1</w:t>
            </w:r>
            <w:r>
              <w:rPr>
                <w:color w:val="000000"/>
                <w:lang w:val="en-US"/>
              </w:rPr>
              <w:t>,5</w:t>
            </w:r>
          </w:p>
        </w:tc>
        <w:tc>
          <w:tcPr>
            <w:tcW w:w="990" w:type="dxa"/>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color w:val="000000"/>
                <w:lang w:val="en-US"/>
              </w:rPr>
              <w:t>82</w:t>
            </w:r>
          </w:p>
        </w:tc>
        <w:tc>
          <w:tcPr>
            <w:tcW w:w="1140" w:type="dxa"/>
            <w:gridSpan w:val="2"/>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color w:val="000000"/>
                <w:lang w:val="en-US"/>
              </w:rPr>
              <w:t>82,5</w:t>
            </w:r>
          </w:p>
        </w:tc>
        <w:tc>
          <w:tcPr>
            <w:tcW w:w="1140" w:type="dxa"/>
            <w:gridSpan w:val="2"/>
            <w:shd w:val="clear" w:color="auto" w:fill="auto"/>
            <w:vAlign w:val="center"/>
          </w:tcPr>
          <w:p w:rsidR="00D33878" w:rsidRPr="00CC468C" w:rsidRDefault="00D33878" w:rsidP="00500727">
            <w:pPr>
              <w:pBdr>
                <w:top w:val="nil"/>
                <w:left w:val="nil"/>
                <w:bottom w:val="nil"/>
                <w:right w:val="nil"/>
                <w:between w:val="nil"/>
              </w:pBdr>
              <w:jc w:val="center"/>
              <w:rPr>
                <w:lang w:val="en-US"/>
              </w:rPr>
            </w:pPr>
            <w:r>
              <w:rPr>
                <w:color w:val="000000"/>
                <w:lang w:val="en-US"/>
              </w:rPr>
              <w:t>83</w:t>
            </w:r>
          </w:p>
        </w:tc>
        <w:tc>
          <w:tcPr>
            <w:tcW w:w="1170" w:type="dxa"/>
            <w:gridSpan w:val="2"/>
            <w:shd w:val="clear" w:color="auto" w:fill="auto"/>
            <w:vAlign w:val="center"/>
          </w:tcPr>
          <w:p w:rsidR="00D33878" w:rsidRPr="00C55EF5" w:rsidRDefault="00D33878" w:rsidP="00500727">
            <w:pPr>
              <w:pBdr>
                <w:top w:val="nil"/>
                <w:left w:val="nil"/>
                <w:bottom w:val="nil"/>
                <w:right w:val="nil"/>
                <w:between w:val="nil"/>
              </w:pBdr>
              <w:jc w:val="center"/>
            </w:pPr>
            <w:r>
              <w:t>83,5</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Pr="000C62E2" w:rsidRDefault="00D33878" w:rsidP="00500727">
            <w:pPr>
              <w:rPr>
                <w:b/>
                <w:bCs/>
              </w:rPr>
            </w:pPr>
            <w:r w:rsidRPr="000C62E2">
              <w:rPr>
                <w:b/>
                <w:bCs/>
              </w:rPr>
              <w:t>г.Каражал</w:t>
            </w:r>
          </w:p>
        </w:tc>
        <w:tc>
          <w:tcPr>
            <w:tcW w:w="1995" w:type="dxa"/>
            <w:shd w:val="clear" w:color="auto" w:fill="auto"/>
            <w:vAlign w:val="center"/>
          </w:tcPr>
          <w:p w:rsidR="00D33878" w:rsidRDefault="00A55875" w:rsidP="00500727">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D33878" w:rsidRPr="00CC468C" w:rsidRDefault="00D33878" w:rsidP="00500727">
            <w:pPr>
              <w:pBdr>
                <w:top w:val="nil"/>
                <w:left w:val="nil"/>
                <w:bottom w:val="nil"/>
                <w:right w:val="nil"/>
                <w:between w:val="nil"/>
              </w:pBdr>
              <w:jc w:val="center"/>
            </w:pPr>
          </w:p>
        </w:tc>
        <w:tc>
          <w:tcPr>
            <w:tcW w:w="1320" w:type="dxa"/>
            <w:shd w:val="clear" w:color="auto" w:fill="auto"/>
            <w:vAlign w:val="center"/>
          </w:tcPr>
          <w:p w:rsidR="00D33878" w:rsidRPr="00A55875" w:rsidRDefault="00D33878" w:rsidP="00500727">
            <w:pPr>
              <w:pBdr>
                <w:top w:val="nil"/>
                <w:left w:val="nil"/>
                <w:bottom w:val="nil"/>
                <w:right w:val="nil"/>
                <w:between w:val="nil"/>
              </w:pBdr>
              <w:jc w:val="center"/>
            </w:pPr>
          </w:p>
        </w:tc>
        <w:tc>
          <w:tcPr>
            <w:tcW w:w="1140" w:type="dxa"/>
            <w:shd w:val="clear" w:color="auto" w:fill="auto"/>
            <w:vAlign w:val="center"/>
          </w:tcPr>
          <w:p w:rsidR="00D33878" w:rsidRPr="00FA5007" w:rsidRDefault="00D33878" w:rsidP="00500727">
            <w:pPr>
              <w:jc w:val="center"/>
              <w:rPr>
                <w:color w:val="000000"/>
              </w:rPr>
            </w:pPr>
            <w:r>
              <w:rPr>
                <w:color w:val="000000"/>
              </w:rPr>
              <w:t>77,1</w:t>
            </w:r>
          </w:p>
        </w:tc>
        <w:tc>
          <w:tcPr>
            <w:tcW w:w="1140" w:type="dxa"/>
            <w:shd w:val="clear" w:color="auto" w:fill="auto"/>
            <w:vAlign w:val="center"/>
          </w:tcPr>
          <w:p w:rsidR="00D33878" w:rsidRPr="00FA5007" w:rsidRDefault="00D33878" w:rsidP="00500727">
            <w:pPr>
              <w:jc w:val="center"/>
              <w:rPr>
                <w:color w:val="000000"/>
              </w:rPr>
            </w:pPr>
            <w:r>
              <w:rPr>
                <w:color w:val="000000"/>
              </w:rPr>
              <w:t>80</w:t>
            </w:r>
          </w:p>
        </w:tc>
        <w:tc>
          <w:tcPr>
            <w:tcW w:w="1140" w:type="dxa"/>
            <w:shd w:val="clear" w:color="auto" w:fill="auto"/>
            <w:vAlign w:val="center"/>
          </w:tcPr>
          <w:p w:rsidR="00D33878" w:rsidRPr="00FA5007" w:rsidRDefault="00D33878" w:rsidP="00500727">
            <w:pPr>
              <w:jc w:val="center"/>
              <w:rPr>
                <w:color w:val="000000"/>
              </w:rPr>
            </w:pPr>
            <w:r>
              <w:rPr>
                <w:color w:val="000000"/>
              </w:rPr>
              <w:t>81,5</w:t>
            </w:r>
          </w:p>
        </w:tc>
        <w:tc>
          <w:tcPr>
            <w:tcW w:w="990" w:type="dxa"/>
            <w:shd w:val="clear" w:color="auto" w:fill="auto"/>
            <w:vAlign w:val="center"/>
          </w:tcPr>
          <w:p w:rsidR="00D33878" w:rsidRPr="00FA5007" w:rsidRDefault="00D33878" w:rsidP="00500727">
            <w:pPr>
              <w:pBdr>
                <w:top w:val="nil"/>
                <w:left w:val="nil"/>
                <w:bottom w:val="nil"/>
                <w:right w:val="nil"/>
                <w:between w:val="nil"/>
              </w:pBdr>
              <w:jc w:val="center"/>
              <w:rPr>
                <w:color w:val="000000"/>
              </w:rPr>
            </w:pPr>
            <w:r>
              <w:rPr>
                <w:color w:val="000000"/>
              </w:rPr>
              <w:t>82</w:t>
            </w:r>
          </w:p>
        </w:tc>
        <w:tc>
          <w:tcPr>
            <w:tcW w:w="1140" w:type="dxa"/>
            <w:gridSpan w:val="2"/>
            <w:shd w:val="clear" w:color="auto" w:fill="auto"/>
            <w:vAlign w:val="center"/>
          </w:tcPr>
          <w:p w:rsidR="00D33878" w:rsidRPr="00FA5007" w:rsidRDefault="00D33878" w:rsidP="00500727">
            <w:pPr>
              <w:pBdr>
                <w:top w:val="nil"/>
                <w:left w:val="nil"/>
                <w:bottom w:val="nil"/>
                <w:right w:val="nil"/>
                <w:between w:val="nil"/>
              </w:pBdr>
              <w:jc w:val="center"/>
              <w:rPr>
                <w:color w:val="000000"/>
              </w:rPr>
            </w:pPr>
            <w:r>
              <w:rPr>
                <w:color w:val="000000"/>
              </w:rPr>
              <w:t>82,5</w:t>
            </w:r>
          </w:p>
        </w:tc>
        <w:tc>
          <w:tcPr>
            <w:tcW w:w="1140" w:type="dxa"/>
            <w:gridSpan w:val="2"/>
            <w:shd w:val="clear" w:color="auto" w:fill="auto"/>
            <w:vAlign w:val="center"/>
          </w:tcPr>
          <w:p w:rsidR="00D33878" w:rsidRPr="00FA5007" w:rsidRDefault="00D33878" w:rsidP="00500727">
            <w:pPr>
              <w:pBdr>
                <w:top w:val="nil"/>
                <w:left w:val="nil"/>
                <w:bottom w:val="nil"/>
                <w:right w:val="nil"/>
                <w:between w:val="nil"/>
              </w:pBdr>
              <w:jc w:val="center"/>
              <w:rPr>
                <w:color w:val="000000"/>
              </w:rPr>
            </w:pPr>
            <w:r>
              <w:rPr>
                <w:color w:val="000000"/>
              </w:rPr>
              <w:t>83</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83,5</w:t>
            </w:r>
          </w:p>
        </w:tc>
      </w:tr>
      <w:tr w:rsidR="00D33878" w:rsidTr="00473594">
        <w:trPr>
          <w:trHeight w:val="215"/>
        </w:trPr>
        <w:tc>
          <w:tcPr>
            <w:tcW w:w="570" w:type="dxa"/>
            <w:vAlign w:val="center"/>
          </w:tcPr>
          <w:p w:rsidR="00D33878" w:rsidRPr="00913615" w:rsidRDefault="00D33878" w:rsidP="00500727">
            <w:pPr>
              <w:tabs>
                <w:tab w:val="left" w:pos="851"/>
                <w:tab w:val="left" w:pos="993"/>
              </w:tabs>
              <w:jc w:val="center"/>
            </w:pPr>
          </w:p>
        </w:tc>
        <w:tc>
          <w:tcPr>
            <w:tcW w:w="15555" w:type="dxa"/>
            <w:gridSpan w:val="14"/>
            <w:shd w:val="clear" w:color="auto" w:fill="auto"/>
          </w:tcPr>
          <w:p w:rsidR="00D33878" w:rsidRDefault="00D33878" w:rsidP="00500727">
            <w:pPr>
              <w:pBdr>
                <w:top w:val="nil"/>
                <w:left w:val="nil"/>
                <w:bottom w:val="nil"/>
                <w:right w:val="nil"/>
                <w:between w:val="nil"/>
              </w:pBdr>
            </w:pPr>
            <w:r>
              <w:rPr>
                <w:b/>
                <w:bCs/>
                <w:lang w:val="en-US"/>
              </w:rPr>
              <w:t>3.</w:t>
            </w:r>
            <w:r>
              <w:rPr>
                <w:b/>
                <w:bCs/>
              </w:rPr>
              <w:t xml:space="preserve"> Культура</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Default="00D33878" w:rsidP="00500727">
            <w:pPr>
              <w:rPr>
                <w:b/>
                <w:bCs/>
              </w:rPr>
            </w:pPr>
            <w:r>
              <w:rPr>
                <w:b/>
                <w:bCs/>
              </w:rPr>
              <w:t>Показатель результата 3.1.</w:t>
            </w:r>
            <w:r>
              <w:t xml:space="preserve"> Рост обеспеченности объектами и услугами культуры, по области</w:t>
            </w:r>
          </w:p>
        </w:tc>
        <w:tc>
          <w:tcPr>
            <w:tcW w:w="1995" w:type="dxa"/>
            <w:shd w:val="clear" w:color="auto" w:fill="auto"/>
            <w:vAlign w:val="center"/>
          </w:tcPr>
          <w:p w:rsidR="00D33878" w:rsidRDefault="00D33878" w:rsidP="00500727">
            <w:pPr>
              <w:pBdr>
                <w:top w:val="nil"/>
                <w:left w:val="nil"/>
                <w:bottom w:val="nil"/>
                <w:right w:val="nil"/>
                <w:between w:val="nil"/>
              </w:pBdr>
              <w:jc w:val="center"/>
            </w:pPr>
            <w:r>
              <w:t>УКРиАД,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З. Акилбекова</w:t>
            </w:r>
          </w:p>
        </w:tc>
        <w:tc>
          <w:tcPr>
            <w:tcW w:w="1275" w:type="dxa"/>
            <w:shd w:val="clear" w:color="auto" w:fill="auto"/>
            <w:vAlign w:val="center"/>
          </w:tcPr>
          <w:p w:rsidR="00D33878" w:rsidRDefault="00D33878" w:rsidP="00500727">
            <w:pPr>
              <w:pBdr>
                <w:top w:val="nil"/>
                <w:left w:val="nil"/>
                <w:bottom w:val="nil"/>
                <w:right w:val="nil"/>
                <w:between w:val="nil"/>
              </w:pBdr>
              <w:jc w:val="center"/>
            </w:pPr>
            <w:r>
              <w:t>административные данные</w:t>
            </w:r>
          </w:p>
        </w:tc>
        <w:tc>
          <w:tcPr>
            <w:tcW w:w="1320" w:type="dxa"/>
            <w:shd w:val="clear" w:color="auto" w:fill="auto"/>
            <w:vAlign w:val="center"/>
          </w:tcPr>
          <w:p w:rsidR="00D33878" w:rsidRDefault="00D33878" w:rsidP="00500727">
            <w:pPr>
              <w:pBdr>
                <w:top w:val="nil"/>
                <w:left w:val="nil"/>
                <w:bottom w:val="nil"/>
                <w:right w:val="nil"/>
                <w:between w:val="nil"/>
              </w:pBdr>
              <w:jc w:val="center"/>
            </w:pPr>
            <w:r>
              <w:t>%</w:t>
            </w:r>
          </w:p>
        </w:tc>
        <w:tc>
          <w:tcPr>
            <w:tcW w:w="1140" w:type="dxa"/>
            <w:shd w:val="clear" w:color="auto" w:fill="auto"/>
            <w:vAlign w:val="center"/>
          </w:tcPr>
          <w:p w:rsidR="00D33878" w:rsidRPr="003518BC" w:rsidRDefault="00D33878" w:rsidP="00500727">
            <w:pPr>
              <w:jc w:val="center"/>
            </w:pPr>
            <w:r w:rsidRPr="003518BC">
              <w:rPr>
                <w:color w:val="000000"/>
              </w:rPr>
              <w:t>85,0</w:t>
            </w:r>
          </w:p>
        </w:tc>
        <w:tc>
          <w:tcPr>
            <w:tcW w:w="1140" w:type="dxa"/>
            <w:shd w:val="clear" w:color="auto" w:fill="auto"/>
            <w:vAlign w:val="center"/>
          </w:tcPr>
          <w:p w:rsidR="00D33878" w:rsidRPr="003518BC" w:rsidRDefault="00D33878" w:rsidP="00500727">
            <w:pPr>
              <w:jc w:val="center"/>
            </w:pPr>
            <w:r w:rsidRPr="003518BC">
              <w:rPr>
                <w:color w:val="000000"/>
              </w:rPr>
              <w:t>87,0</w:t>
            </w:r>
          </w:p>
        </w:tc>
        <w:tc>
          <w:tcPr>
            <w:tcW w:w="1140" w:type="dxa"/>
            <w:shd w:val="clear" w:color="auto" w:fill="auto"/>
            <w:vAlign w:val="center"/>
          </w:tcPr>
          <w:p w:rsidR="00D33878" w:rsidRPr="003518BC" w:rsidRDefault="00D33878" w:rsidP="00500727">
            <w:pPr>
              <w:jc w:val="center"/>
            </w:pPr>
            <w:r w:rsidRPr="003518BC">
              <w:rPr>
                <w:color w:val="000000"/>
              </w:rPr>
              <w:t>87,0</w:t>
            </w:r>
          </w:p>
        </w:tc>
        <w:tc>
          <w:tcPr>
            <w:tcW w:w="990" w:type="dxa"/>
            <w:shd w:val="clear" w:color="auto" w:fill="auto"/>
            <w:vAlign w:val="center"/>
          </w:tcPr>
          <w:p w:rsidR="00D33878" w:rsidRPr="003518BC" w:rsidRDefault="00D33878" w:rsidP="00500727">
            <w:pPr>
              <w:pBdr>
                <w:top w:val="nil"/>
                <w:left w:val="nil"/>
                <w:bottom w:val="nil"/>
                <w:right w:val="nil"/>
                <w:between w:val="nil"/>
              </w:pBdr>
              <w:jc w:val="center"/>
            </w:pPr>
            <w:r w:rsidRPr="003518BC">
              <w:rPr>
                <w:color w:val="000000"/>
              </w:rPr>
              <w:t>90,0</w:t>
            </w:r>
          </w:p>
        </w:tc>
        <w:tc>
          <w:tcPr>
            <w:tcW w:w="1140" w:type="dxa"/>
            <w:gridSpan w:val="2"/>
            <w:shd w:val="clear" w:color="auto" w:fill="auto"/>
            <w:vAlign w:val="center"/>
          </w:tcPr>
          <w:p w:rsidR="00D33878" w:rsidRPr="003518BC" w:rsidRDefault="00D33878" w:rsidP="00500727">
            <w:pPr>
              <w:pBdr>
                <w:top w:val="nil"/>
                <w:left w:val="nil"/>
                <w:bottom w:val="nil"/>
                <w:right w:val="nil"/>
                <w:between w:val="nil"/>
              </w:pBdr>
              <w:jc w:val="center"/>
            </w:pPr>
            <w:r w:rsidRPr="003518BC">
              <w:rPr>
                <w:color w:val="000000"/>
              </w:rPr>
              <w:t>91,0</w:t>
            </w:r>
          </w:p>
        </w:tc>
        <w:tc>
          <w:tcPr>
            <w:tcW w:w="1140" w:type="dxa"/>
            <w:gridSpan w:val="2"/>
            <w:shd w:val="clear" w:color="auto" w:fill="auto"/>
            <w:vAlign w:val="center"/>
          </w:tcPr>
          <w:p w:rsidR="00D33878" w:rsidRPr="003518BC" w:rsidRDefault="00D33878" w:rsidP="00500727">
            <w:pPr>
              <w:pBdr>
                <w:top w:val="nil"/>
                <w:left w:val="nil"/>
                <w:bottom w:val="nil"/>
                <w:right w:val="nil"/>
                <w:between w:val="nil"/>
              </w:pBdr>
              <w:jc w:val="center"/>
            </w:pPr>
            <w:r w:rsidRPr="003518BC">
              <w:rPr>
                <w:color w:val="000000"/>
              </w:rPr>
              <w:t>92,0</w:t>
            </w:r>
          </w:p>
        </w:tc>
        <w:tc>
          <w:tcPr>
            <w:tcW w:w="1170" w:type="dxa"/>
            <w:gridSpan w:val="2"/>
            <w:vAlign w:val="center"/>
          </w:tcPr>
          <w:p w:rsidR="00D33878" w:rsidRPr="00913615" w:rsidRDefault="00D33878" w:rsidP="00500727">
            <w:pPr>
              <w:pBdr>
                <w:top w:val="nil"/>
                <w:left w:val="nil"/>
                <w:bottom w:val="nil"/>
                <w:right w:val="nil"/>
                <w:between w:val="nil"/>
              </w:pBdr>
              <w:jc w:val="center"/>
            </w:pPr>
            <w:r>
              <w:t>92,0</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Default="00D33878" w:rsidP="00500727">
            <w:pPr>
              <w:rPr>
                <w:b/>
                <w:bCs/>
              </w:rPr>
            </w:pPr>
            <w:r>
              <w:rPr>
                <w:b/>
                <w:bCs/>
              </w:rPr>
              <w:t>г.Каражал</w:t>
            </w:r>
          </w:p>
        </w:tc>
        <w:tc>
          <w:tcPr>
            <w:tcW w:w="1995" w:type="dxa"/>
            <w:shd w:val="clear" w:color="auto" w:fill="auto"/>
            <w:vAlign w:val="center"/>
          </w:tcPr>
          <w:p w:rsidR="00D33878" w:rsidRDefault="00A55875" w:rsidP="00500727">
            <w:pPr>
              <w:pBdr>
                <w:top w:val="nil"/>
                <w:left w:val="nil"/>
                <w:bottom w:val="nil"/>
                <w:right w:val="nil"/>
                <w:between w:val="nil"/>
              </w:pBdr>
              <w:jc w:val="center"/>
            </w:pPr>
            <w:r>
              <w:t>Больницы города Каражал, поселка Жайрем, акимат города Каражал</w:t>
            </w:r>
          </w:p>
        </w:tc>
        <w:tc>
          <w:tcPr>
            <w:tcW w:w="1275" w:type="dxa"/>
            <w:shd w:val="clear" w:color="auto" w:fill="auto"/>
            <w:vAlign w:val="center"/>
          </w:tcPr>
          <w:p w:rsidR="00D33878" w:rsidRDefault="00D33878" w:rsidP="00500727">
            <w:pPr>
              <w:pBdr>
                <w:top w:val="nil"/>
                <w:left w:val="nil"/>
                <w:bottom w:val="nil"/>
                <w:right w:val="nil"/>
                <w:between w:val="nil"/>
              </w:pBdr>
              <w:jc w:val="center"/>
            </w:pPr>
          </w:p>
        </w:tc>
        <w:tc>
          <w:tcPr>
            <w:tcW w:w="1320" w:type="dxa"/>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Pr="003518BC" w:rsidRDefault="00D33878" w:rsidP="00500727">
            <w:pPr>
              <w:jc w:val="center"/>
              <w:rPr>
                <w:color w:val="000000"/>
              </w:rPr>
            </w:pPr>
            <w:r>
              <w:rPr>
                <w:color w:val="000000"/>
              </w:rPr>
              <w:t>75,0</w:t>
            </w:r>
          </w:p>
        </w:tc>
        <w:tc>
          <w:tcPr>
            <w:tcW w:w="1140" w:type="dxa"/>
            <w:shd w:val="clear" w:color="auto" w:fill="auto"/>
            <w:vAlign w:val="center"/>
          </w:tcPr>
          <w:p w:rsidR="00D33878" w:rsidRPr="003518BC" w:rsidRDefault="00D33878" w:rsidP="00500727">
            <w:pPr>
              <w:jc w:val="center"/>
              <w:rPr>
                <w:color w:val="000000"/>
              </w:rPr>
            </w:pPr>
            <w:r>
              <w:rPr>
                <w:color w:val="000000"/>
              </w:rPr>
              <w:t>76,0</w:t>
            </w:r>
          </w:p>
        </w:tc>
        <w:tc>
          <w:tcPr>
            <w:tcW w:w="1140" w:type="dxa"/>
            <w:shd w:val="clear" w:color="auto" w:fill="auto"/>
            <w:vAlign w:val="center"/>
          </w:tcPr>
          <w:p w:rsidR="00D33878" w:rsidRPr="00A55875" w:rsidRDefault="00D33878" w:rsidP="00500727">
            <w:pPr>
              <w:jc w:val="center"/>
              <w:rPr>
                <w:color w:val="000000"/>
              </w:rPr>
            </w:pPr>
            <w:r w:rsidRPr="00A55875">
              <w:rPr>
                <w:color w:val="000000"/>
              </w:rPr>
              <w:t>78,0</w:t>
            </w:r>
          </w:p>
        </w:tc>
        <w:tc>
          <w:tcPr>
            <w:tcW w:w="990" w:type="dxa"/>
            <w:shd w:val="clear" w:color="auto" w:fill="auto"/>
            <w:vAlign w:val="center"/>
          </w:tcPr>
          <w:p w:rsidR="00D33878" w:rsidRPr="00A55875" w:rsidRDefault="00D33878" w:rsidP="00500727">
            <w:pPr>
              <w:pBdr>
                <w:top w:val="nil"/>
                <w:left w:val="nil"/>
                <w:bottom w:val="nil"/>
                <w:right w:val="nil"/>
                <w:between w:val="nil"/>
              </w:pBdr>
              <w:jc w:val="center"/>
              <w:rPr>
                <w:color w:val="000000"/>
              </w:rPr>
            </w:pPr>
            <w:r w:rsidRPr="00A55875">
              <w:rPr>
                <w:color w:val="000000"/>
              </w:rPr>
              <w:t>79,0</w:t>
            </w:r>
          </w:p>
        </w:tc>
        <w:tc>
          <w:tcPr>
            <w:tcW w:w="1140" w:type="dxa"/>
            <w:gridSpan w:val="2"/>
            <w:shd w:val="clear" w:color="auto" w:fill="auto"/>
            <w:vAlign w:val="center"/>
          </w:tcPr>
          <w:p w:rsidR="00D33878" w:rsidRPr="00A55875" w:rsidRDefault="00D33878" w:rsidP="00500727">
            <w:pPr>
              <w:pBdr>
                <w:top w:val="nil"/>
                <w:left w:val="nil"/>
                <w:bottom w:val="nil"/>
                <w:right w:val="nil"/>
                <w:between w:val="nil"/>
              </w:pBdr>
              <w:jc w:val="center"/>
              <w:rPr>
                <w:color w:val="000000"/>
              </w:rPr>
            </w:pPr>
            <w:r w:rsidRPr="00A55875">
              <w:rPr>
                <w:color w:val="000000"/>
              </w:rPr>
              <w:t>80,0</w:t>
            </w:r>
          </w:p>
        </w:tc>
        <w:tc>
          <w:tcPr>
            <w:tcW w:w="1140" w:type="dxa"/>
            <w:gridSpan w:val="2"/>
            <w:shd w:val="clear" w:color="auto" w:fill="auto"/>
            <w:vAlign w:val="center"/>
          </w:tcPr>
          <w:p w:rsidR="00D33878" w:rsidRPr="00A55875" w:rsidRDefault="00D33878" w:rsidP="00500727">
            <w:pPr>
              <w:pBdr>
                <w:top w:val="nil"/>
                <w:left w:val="nil"/>
                <w:bottom w:val="nil"/>
                <w:right w:val="nil"/>
                <w:between w:val="nil"/>
              </w:pBdr>
              <w:jc w:val="center"/>
              <w:rPr>
                <w:color w:val="000000"/>
              </w:rPr>
            </w:pPr>
            <w:r w:rsidRPr="00A55875">
              <w:rPr>
                <w:color w:val="000000"/>
              </w:rPr>
              <w:t>81,0</w:t>
            </w:r>
          </w:p>
        </w:tc>
        <w:tc>
          <w:tcPr>
            <w:tcW w:w="1170" w:type="dxa"/>
            <w:gridSpan w:val="2"/>
            <w:vAlign w:val="center"/>
          </w:tcPr>
          <w:p w:rsidR="00D33878" w:rsidRPr="00A55875" w:rsidRDefault="00D33878" w:rsidP="00500727">
            <w:pPr>
              <w:pBdr>
                <w:top w:val="nil"/>
                <w:left w:val="nil"/>
                <w:bottom w:val="nil"/>
                <w:right w:val="nil"/>
                <w:between w:val="nil"/>
              </w:pBdr>
              <w:jc w:val="center"/>
            </w:pPr>
            <w:r w:rsidRPr="00A55875">
              <w:t>82,0</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15555" w:type="dxa"/>
            <w:gridSpan w:val="14"/>
            <w:vAlign w:val="center"/>
          </w:tcPr>
          <w:p w:rsidR="00D33878" w:rsidRDefault="00D33878" w:rsidP="00500727">
            <w:pPr>
              <w:pBdr>
                <w:top w:val="nil"/>
                <w:left w:val="nil"/>
                <w:bottom w:val="nil"/>
                <w:right w:val="nil"/>
                <w:between w:val="nil"/>
              </w:pBdr>
            </w:pPr>
            <w:r>
              <w:rPr>
                <w:b/>
                <w:bCs/>
                <w:lang w:val="en-US"/>
              </w:rPr>
              <w:t>4</w:t>
            </w:r>
            <w:r>
              <w:rPr>
                <w:b/>
                <w:bCs/>
              </w:rPr>
              <w:t>. Спорт</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tcPr>
          <w:p w:rsidR="00D33878" w:rsidRDefault="00D33878" w:rsidP="00500727">
            <w:pPr>
              <w:rPr>
                <w:b/>
                <w:bCs/>
              </w:rPr>
            </w:pPr>
            <w:r>
              <w:rPr>
                <w:b/>
                <w:bCs/>
              </w:rPr>
              <w:t>Показатель результата 4.1.</w:t>
            </w:r>
            <w:r>
              <w:t xml:space="preserve"> Доведение численности граждан, занимающихся физической культурой и спортом, до 50 % от общего населения, по области </w:t>
            </w:r>
          </w:p>
        </w:tc>
        <w:tc>
          <w:tcPr>
            <w:tcW w:w="1995" w:type="dxa"/>
            <w:vAlign w:val="center"/>
          </w:tcPr>
          <w:p w:rsidR="00D33878" w:rsidRDefault="00D33878" w:rsidP="00500727">
            <w:pPr>
              <w:pBdr>
                <w:top w:val="nil"/>
                <w:left w:val="nil"/>
                <w:bottom w:val="nil"/>
                <w:right w:val="nil"/>
                <w:between w:val="nil"/>
              </w:pBdr>
              <w:jc w:val="center"/>
            </w:pPr>
            <w:r>
              <w:t>УФКиС,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З. Акилбекова</w:t>
            </w:r>
          </w:p>
        </w:tc>
        <w:tc>
          <w:tcPr>
            <w:tcW w:w="1275" w:type="dxa"/>
            <w:vAlign w:val="center"/>
          </w:tcPr>
          <w:p w:rsidR="00D33878" w:rsidRDefault="00D33878" w:rsidP="00500727">
            <w:pPr>
              <w:pBdr>
                <w:top w:val="nil"/>
                <w:left w:val="nil"/>
                <w:bottom w:val="nil"/>
                <w:right w:val="nil"/>
                <w:between w:val="nil"/>
              </w:pBdr>
              <w:jc w:val="center"/>
            </w:pPr>
            <w:r>
              <w:t>административные данные</w:t>
            </w:r>
          </w:p>
        </w:tc>
        <w:tc>
          <w:tcPr>
            <w:tcW w:w="1320" w:type="dxa"/>
            <w:vAlign w:val="center"/>
          </w:tcPr>
          <w:p w:rsidR="00D33878" w:rsidRDefault="00D33878" w:rsidP="00500727">
            <w:pPr>
              <w:pBdr>
                <w:top w:val="nil"/>
                <w:left w:val="nil"/>
                <w:bottom w:val="nil"/>
                <w:right w:val="nil"/>
                <w:between w:val="nil"/>
              </w:pBdr>
              <w:jc w:val="center"/>
              <w:rPr>
                <w:b/>
                <w:bCs/>
              </w:rPr>
            </w:pPr>
            <w:r>
              <w:t>%</w:t>
            </w:r>
          </w:p>
        </w:tc>
        <w:tc>
          <w:tcPr>
            <w:tcW w:w="1140" w:type="dxa"/>
            <w:vAlign w:val="center"/>
          </w:tcPr>
          <w:p w:rsidR="00D33878" w:rsidRPr="003518BC" w:rsidRDefault="00D33878" w:rsidP="00500727">
            <w:pPr>
              <w:jc w:val="center"/>
            </w:pPr>
            <w:r w:rsidRPr="003518BC">
              <w:rPr>
                <w:color w:val="000000"/>
              </w:rPr>
              <w:t>35,4</w:t>
            </w:r>
          </w:p>
        </w:tc>
        <w:tc>
          <w:tcPr>
            <w:tcW w:w="1140" w:type="dxa"/>
            <w:vAlign w:val="center"/>
          </w:tcPr>
          <w:p w:rsidR="00D33878" w:rsidRPr="003518BC" w:rsidRDefault="00D33878" w:rsidP="00500727">
            <w:pPr>
              <w:jc w:val="center"/>
            </w:pPr>
            <w:r w:rsidRPr="003518BC">
              <w:rPr>
                <w:color w:val="000000"/>
              </w:rPr>
              <w:t>37,0</w:t>
            </w:r>
          </w:p>
        </w:tc>
        <w:tc>
          <w:tcPr>
            <w:tcW w:w="1140" w:type="dxa"/>
            <w:vAlign w:val="center"/>
          </w:tcPr>
          <w:p w:rsidR="00D33878" w:rsidRPr="003518BC" w:rsidRDefault="00D33878" w:rsidP="00500727">
            <w:pPr>
              <w:jc w:val="center"/>
            </w:pPr>
            <w:r w:rsidRPr="003518BC">
              <w:rPr>
                <w:color w:val="000000"/>
              </w:rPr>
              <w:t>38,0</w:t>
            </w:r>
          </w:p>
        </w:tc>
        <w:tc>
          <w:tcPr>
            <w:tcW w:w="990" w:type="dxa"/>
            <w:shd w:val="clear" w:color="auto" w:fill="auto"/>
            <w:vAlign w:val="center"/>
          </w:tcPr>
          <w:p w:rsidR="00D33878" w:rsidRPr="003518BC" w:rsidRDefault="00D33878" w:rsidP="00500727">
            <w:pPr>
              <w:pBdr>
                <w:top w:val="nil"/>
                <w:left w:val="nil"/>
                <w:bottom w:val="nil"/>
                <w:right w:val="nil"/>
                <w:between w:val="nil"/>
              </w:pBdr>
              <w:jc w:val="center"/>
            </w:pPr>
            <w:r w:rsidRPr="003518BC">
              <w:rPr>
                <w:color w:val="000000"/>
              </w:rPr>
              <w:t>39,0</w:t>
            </w:r>
          </w:p>
        </w:tc>
        <w:tc>
          <w:tcPr>
            <w:tcW w:w="1140" w:type="dxa"/>
            <w:gridSpan w:val="2"/>
            <w:shd w:val="clear" w:color="auto" w:fill="auto"/>
            <w:vAlign w:val="center"/>
          </w:tcPr>
          <w:p w:rsidR="00D33878" w:rsidRPr="003518BC" w:rsidRDefault="00D33878" w:rsidP="00500727">
            <w:pPr>
              <w:pBdr>
                <w:top w:val="nil"/>
                <w:left w:val="nil"/>
                <w:bottom w:val="nil"/>
                <w:right w:val="nil"/>
                <w:between w:val="nil"/>
              </w:pBdr>
              <w:jc w:val="center"/>
            </w:pPr>
            <w:r w:rsidRPr="003518BC">
              <w:rPr>
                <w:color w:val="000000"/>
              </w:rPr>
              <w:t>40,0</w:t>
            </w:r>
          </w:p>
        </w:tc>
        <w:tc>
          <w:tcPr>
            <w:tcW w:w="1140" w:type="dxa"/>
            <w:gridSpan w:val="2"/>
            <w:shd w:val="clear" w:color="auto" w:fill="auto"/>
            <w:vAlign w:val="center"/>
          </w:tcPr>
          <w:p w:rsidR="00D33878" w:rsidRPr="003518BC" w:rsidRDefault="00D33878" w:rsidP="00500727">
            <w:pPr>
              <w:pBdr>
                <w:top w:val="nil"/>
                <w:left w:val="nil"/>
                <w:bottom w:val="nil"/>
                <w:right w:val="nil"/>
                <w:between w:val="nil"/>
              </w:pBdr>
              <w:jc w:val="center"/>
            </w:pPr>
            <w:r w:rsidRPr="003518BC">
              <w:rPr>
                <w:color w:val="000000"/>
              </w:rPr>
              <w:t>42,0</w:t>
            </w:r>
          </w:p>
        </w:tc>
        <w:tc>
          <w:tcPr>
            <w:tcW w:w="1170" w:type="dxa"/>
            <w:gridSpan w:val="2"/>
            <w:shd w:val="clear" w:color="auto" w:fill="auto"/>
            <w:vAlign w:val="center"/>
          </w:tcPr>
          <w:p w:rsidR="00D33878" w:rsidRPr="00C55EF5" w:rsidRDefault="00D33878" w:rsidP="00500727">
            <w:pPr>
              <w:pBdr>
                <w:top w:val="nil"/>
                <w:left w:val="nil"/>
                <w:bottom w:val="nil"/>
                <w:right w:val="nil"/>
                <w:between w:val="nil"/>
              </w:pBdr>
              <w:jc w:val="center"/>
            </w:pPr>
            <w:r>
              <w:t>42,0</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tcPr>
          <w:p w:rsidR="00D33878" w:rsidRDefault="00D33878" w:rsidP="00500727">
            <w:pPr>
              <w:rPr>
                <w:b/>
                <w:bCs/>
              </w:rPr>
            </w:pPr>
            <w:r>
              <w:rPr>
                <w:b/>
                <w:bCs/>
              </w:rPr>
              <w:t>г.Каражал</w:t>
            </w:r>
          </w:p>
        </w:tc>
        <w:tc>
          <w:tcPr>
            <w:tcW w:w="1995" w:type="dxa"/>
            <w:vAlign w:val="center"/>
          </w:tcPr>
          <w:p w:rsidR="00D33878" w:rsidRDefault="00A55875" w:rsidP="00500727">
            <w:pPr>
              <w:pBdr>
                <w:top w:val="nil"/>
                <w:left w:val="nil"/>
                <w:bottom w:val="nil"/>
                <w:right w:val="nil"/>
                <w:between w:val="nil"/>
              </w:pBdr>
              <w:jc w:val="center"/>
            </w:pPr>
            <w:r>
              <w:t>Акимат города Каражал, ОВП,К,РЯ и С г.Каражал</w:t>
            </w:r>
          </w:p>
        </w:tc>
        <w:tc>
          <w:tcPr>
            <w:tcW w:w="1275" w:type="dxa"/>
            <w:vAlign w:val="center"/>
          </w:tcPr>
          <w:p w:rsidR="00D33878" w:rsidRDefault="00D33878" w:rsidP="00500727">
            <w:pPr>
              <w:pBdr>
                <w:top w:val="nil"/>
                <w:left w:val="nil"/>
                <w:bottom w:val="nil"/>
                <w:right w:val="nil"/>
                <w:between w:val="nil"/>
              </w:pBdr>
              <w:jc w:val="center"/>
            </w:pPr>
          </w:p>
        </w:tc>
        <w:tc>
          <w:tcPr>
            <w:tcW w:w="1320" w:type="dxa"/>
            <w:vAlign w:val="center"/>
          </w:tcPr>
          <w:p w:rsidR="00D33878" w:rsidRDefault="00D33878" w:rsidP="00500727">
            <w:pPr>
              <w:pBdr>
                <w:top w:val="nil"/>
                <w:left w:val="nil"/>
                <w:bottom w:val="nil"/>
                <w:right w:val="nil"/>
                <w:between w:val="nil"/>
              </w:pBdr>
              <w:jc w:val="center"/>
            </w:pPr>
          </w:p>
        </w:tc>
        <w:tc>
          <w:tcPr>
            <w:tcW w:w="1140" w:type="dxa"/>
            <w:vAlign w:val="center"/>
          </w:tcPr>
          <w:p w:rsidR="00D33878" w:rsidRPr="003518BC" w:rsidRDefault="00D33878" w:rsidP="00500727">
            <w:pPr>
              <w:jc w:val="center"/>
              <w:rPr>
                <w:color w:val="000000"/>
              </w:rPr>
            </w:pPr>
            <w:r>
              <w:rPr>
                <w:color w:val="000000"/>
              </w:rPr>
              <w:t>35,8</w:t>
            </w:r>
          </w:p>
        </w:tc>
        <w:tc>
          <w:tcPr>
            <w:tcW w:w="1140" w:type="dxa"/>
            <w:vAlign w:val="center"/>
          </w:tcPr>
          <w:p w:rsidR="00D33878" w:rsidRPr="003518BC" w:rsidRDefault="00A55875" w:rsidP="00500727">
            <w:pPr>
              <w:jc w:val="center"/>
              <w:rPr>
                <w:color w:val="000000"/>
              </w:rPr>
            </w:pPr>
            <w:r>
              <w:rPr>
                <w:color w:val="000000"/>
              </w:rPr>
              <w:t>39,7</w:t>
            </w:r>
          </w:p>
        </w:tc>
        <w:tc>
          <w:tcPr>
            <w:tcW w:w="1140" w:type="dxa"/>
            <w:vAlign w:val="center"/>
          </w:tcPr>
          <w:p w:rsidR="00D33878" w:rsidRPr="003518BC" w:rsidRDefault="00D33878" w:rsidP="00500727">
            <w:pPr>
              <w:jc w:val="center"/>
              <w:rPr>
                <w:color w:val="000000"/>
              </w:rPr>
            </w:pPr>
            <w:r>
              <w:rPr>
                <w:color w:val="000000"/>
              </w:rPr>
              <w:t>40</w:t>
            </w:r>
          </w:p>
        </w:tc>
        <w:tc>
          <w:tcPr>
            <w:tcW w:w="990" w:type="dxa"/>
            <w:shd w:val="clear" w:color="auto" w:fill="auto"/>
            <w:vAlign w:val="center"/>
          </w:tcPr>
          <w:p w:rsidR="00D33878" w:rsidRPr="003518BC" w:rsidRDefault="00D33878" w:rsidP="00500727">
            <w:pPr>
              <w:pBdr>
                <w:top w:val="nil"/>
                <w:left w:val="nil"/>
                <w:bottom w:val="nil"/>
                <w:right w:val="nil"/>
                <w:between w:val="nil"/>
              </w:pBdr>
              <w:jc w:val="center"/>
              <w:rPr>
                <w:color w:val="000000"/>
              </w:rPr>
            </w:pPr>
            <w:r>
              <w:rPr>
                <w:color w:val="000000"/>
              </w:rPr>
              <w:t>40,5</w:t>
            </w:r>
          </w:p>
        </w:tc>
        <w:tc>
          <w:tcPr>
            <w:tcW w:w="1140" w:type="dxa"/>
            <w:gridSpan w:val="2"/>
            <w:shd w:val="clear" w:color="auto" w:fill="auto"/>
            <w:vAlign w:val="center"/>
          </w:tcPr>
          <w:p w:rsidR="00D33878" w:rsidRPr="003518BC" w:rsidRDefault="00D33878" w:rsidP="00500727">
            <w:pPr>
              <w:pBdr>
                <w:top w:val="nil"/>
                <w:left w:val="nil"/>
                <w:bottom w:val="nil"/>
                <w:right w:val="nil"/>
                <w:between w:val="nil"/>
              </w:pBdr>
              <w:jc w:val="center"/>
              <w:rPr>
                <w:color w:val="000000"/>
              </w:rPr>
            </w:pPr>
            <w:r>
              <w:rPr>
                <w:color w:val="000000"/>
              </w:rPr>
              <w:t>41</w:t>
            </w:r>
          </w:p>
        </w:tc>
        <w:tc>
          <w:tcPr>
            <w:tcW w:w="1140" w:type="dxa"/>
            <w:gridSpan w:val="2"/>
            <w:shd w:val="clear" w:color="auto" w:fill="auto"/>
            <w:vAlign w:val="center"/>
          </w:tcPr>
          <w:p w:rsidR="00D33878" w:rsidRPr="003518BC" w:rsidRDefault="00D33878" w:rsidP="00500727">
            <w:pPr>
              <w:pBdr>
                <w:top w:val="nil"/>
                <w:left w:val="nil"/>
                <w:bottom w:val="nil"/>
                <w:right w:val="nil"/>
                <w:between w:val="nil"/>
              </w:pBdr>
              <w:jc w:val="center"/>
              <w:rPr>
                <w:color w:val="000000"/>
              </w:rPr>
            </w:pPr>
            <w:r>
              <w:rPr>
                <w:color w:val="000000"/>
              </w:rPr>
              <w:t>42</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42</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15555" w:type="dxa"/>
            <w:gridSpan w:val="14"/>
            <w:vAlign w:val="center"/>
          </w:tcPr>
          <w:p w:rsidR="00D33878" w:rsidRDefault="00D33878" w:rsidP="00500727">
            <w:pPr>
              <w:pBdr>
                <w:top w:val="nil"/>
                <w:left w:val="nil"/>
                <w:bottom w:val="nil"/>
                <w:right w:val="nil"/>
                <w:between w:val="nil"/>
              </w:pBdr>
            </w:pPr>
            <w:r>
              <w:rPr>
                <w:b/>
                <w:bCs/>
                <w:lang w:val="en-US"/>
              </w:rPr>
              <w:t>5</w:t>
            </w:r>
            <w:r>
              <w:rPr>
                <w:b/>
                <w:bCs/>
              </w:rPr>
              <w:t>. Дорожная инфраструктура</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tcPr>
          <w:p w:rsidR="00D33878" w:rsidRDefault="00D33878" w:rsidP="00500727">
            <w:pPr>
              <w:rPr>
                <w:b/>
                <w:bCs/>
              </w:rPr>
            </w:pPr>
            <w:r>
              <w:rPr>
                <w:b/>
                <w:bCs/>
              </w:rPr>
              <w:t>Показатель результата 5.1</w:t>
            </w:r>
            <w:r>
              <w:t xml:space="preserve"> </w:t>
            </w:r>
            <w:r w:rsidRPr="00006DEF">
              <w:t>Увеличение доли внутренних дорог в хорошем и удовлетворительном состоянии</w:t>
            </w:r>
            <w:r>
              <w:t>, по области</w:t>
            </w:r>
          </w:p>
        </w:tc>
        <w:tc>
          <w:tcPr>
            <w:tcW w:w="1995" w:type="dxa"/>
            <w:vAlign w:val="center"/>
          </w:tcPr>
          <w:p w:rsidR="00D33878" w:rsidRDefault="00D33878" w:rsidP="00500727">
            <w:pPr>
              <w:pBdr>
                <w:top w:val="nil"/>
                <w:left w:val="nil"/>
                <w:bottom w:val="nil"/>
                <w:right w:val="nil"/>
                <w:between w:val="nil"/>
              </w:pBdr>
              <w:jc w:val="center"/>
            </w:pPr>
            <w:r>
              <w:t>УПТиАД, акиматы городов и районов</w:t>
            </w:r>
          </w:p>
          <w:p w:rsidR="00D33878" w:rsidRDefault="00D33878" w:rsidP="00500727">
            <w:pPr>
              <w:pBdr>
                <w:top w:val="nil"/>
                <w:left w:val="nil"/>
                <w:bottom w:val="nil"/>
                <w:right w:val="nil"/>
                <w:between w:val="nil"/>
              </w:pBdr>
              <w:jc w:val="center"/>
            </w:pPr>
            <w:r>
              <w:t>Заместитель акима области – А. Идырысов</w:t>
            </w:r>
          </w:p>
        </w:tc>
        <w:tc>
          <w:tcPr>
            <w:tcW w:w="1275" w:type="dxa"/>
            <w:vAlign w:val="center"/>
          </w:tcPr>
          <w:p w:rsidR="00D33878" w:rsidRDefault="00D33878" w:rsidP="00500727">
            <w:pPr>
              <w:pBdr>
                <w:top w:val="nil"/>
                <w:left w:val="nil"/>
                <w:bottom w:val="nil"/>
                <w:right w:val="nil"/>
                <w:between w:val="nil"/>
              </w:pBdr>
              <w:jc w:val="center"/>
            </w:pPr>
            <w:r>
              <w:t>административные данные</w:t>
            </w:r>
          </w:p>
        </w:tc>
        <w:tc>
          <w:tcPr>
            <w:tcW w:w="1320" w:type="dxa"/>
            <w:vAlign w:val="center"/>
          </w:tcPr>
          <w:p w:rsidR="00D33878" w:rsidRDefault="00D33878" w:rsidP="00500727">
            <w:pPr>
              <w:pBdr>
                <w:top w:val="nil"/>
                <w:left w:val="nil"/>
                <w:bottom w:val="nil"/>
                <w:right w:val="nil"/>
                <w:between w:val="nil"/>
              </w:pBdr>
              <w:jc w:val="center"/>
            </w:pPr>
            <w:r>
              <w:t>%</w:t>
            </w:r>
          </w:p>
        </w:tc>
        <w:tc>
          <w:tcPr>
            <w:tcW w:w="1140" w:type="dxa"/>
            <w:vAlign w:val="center"/>
          </w:tcPr>
          <w:p w:rsidR="00D33878" w:rsidRDefault="00D33878" w:rsidP="00500727">
            <w:pPr>
              <w:jc w:val="center"/>
            </w:pPr>
            <w:r>
              <w:t>91</w:t>
            </w:r>
          </w:p>
        </w:tc>
        <w:tc>
          <w:tcPr>
            <w:tcW w:w="1140" w:type="dxa"/>
            <w:vAlign w:val="center"/>
          </w:tcPr>
          <w:p w:rsidR="00D33878" w:rsidRDefault="00D33878" w:rsidP="00500727">
            <w:pPr>
              <w:jc w:val="center"/>
            </w:pPr>
            <w:r>
              <w:t>93</w:t>
            </w:r>
          </w:p>
        </w:tc>
        <w:tc>
          <w:tcPr>
            <w:tcW w:w="1140" w:type="dxa"/>
            <w:vAlign w:val="center"/>
          </w:tcPr>
          <w:p w:rsidR="00D33878" w:rsidRDefault="00D33878" w:rsidP="00500727">
            <w:pPr>
              <w:jc w:val="center"/>
            </w:pPr>
            <w:r>
              <w:t>94</w:t>
            </w:r>
          </w:p>
        </w:tc>
        <w:tc>
          <w:tcPr>
            <w:tcW w:w="990" w:type="dxa"/>
            <w:shd w:val="clear" w:color="auto" w:fill="auto"/>
            <w:vAlign w:val="center"/>
          </w:tcPr>
          <w:p w:rsidR="00D33878" w:rsidRDefault="00D33878" w:rsidP="00500727">
            <w:pPr>
              <w:pBdr>
                <w:top w:val="nil"/>
                <w:left w:val="nil"/>
                <w:bottom w:val="nil"/>
                <w:right w:val="nil"/>
                <w:between w:val="nil"/>
              </w:pBdr>
              <w:jc w:val="center"/>
            </w:pPr>
            <w:r>
              <w:t>95</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96</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97</w:t>
            </w:r>
          </w:p>
        </w:tc>
        <w:tc>
          <w:tcPr>
            <w:tcW w:w="1170" w:type="dxa"/>
            <w:gridSpan w:val="2"/>
            <w:shd w:val="clear" w:color="auto" w:fill="auto"/>
            <w:vAlign w:val="center"/>
          </w:tcPr>
          <w:p w:rsidR="00D33878" w:rsidRPr="00A61E1F" w:rsidRDefault="00D33878" w:rsidP="00500727">
            <w:pPr>
              <w:pBdr>
                <w:top w:val="nil"/>
                <w:left w:val="nil"/>
                <w:bottom w:val="nil"/>
                <w:right w:val="nil"/>
                <w:between w:val="nil"/>
              </w:pBdr>
              <w:jc w:val="center"/>
            </w:pPr>
            <w:r>
              <w:t>97</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tcPr>
          <w:p w:rsidR="00D33878" w:rsidRDefault="00D33878" w:rsidP="00500727">
            <w:pPr>
              <w:rPr>
                <w:b/>
                <w:bCs/>
              </w:rPr>
            </w:pPr>
            <w:r>
              <w:rPr>
                <w:b/>
                <w:bCs/>
              </w:rPr>
              <w:t>г.Каражал</w:t>
            </w:r>
          </w:p>
        </w:tc>
        <w:tc>
          <w:tcPr>
            <w:tcW w:w="1995" w:type="dxa"/>
            <w:vAlign w:val="center"/>
          </w:tcPr>
          <w:p w:rsidR="00D33878" w:rsidRDefault="00A55875" w:rsidP="00500727">
            <w:pPr>
              <w:pBdr>
                <w:top w:val="nil"/>
                <w:left w:val="nil"/>
                <w:bottom w:val="nil"/>
                <w:right w:val="nil"/>
                <w:between w:val="nil"/>
              </w:pBdr>
              <w:jc w:val="center"/>
            </w:pPr>
            <w:r>
              <w:t>Акимат города Каражал, ОЖКХ,ПТ,АД,С и ЖИ г.Каражал</w:t>
            </w:r>
          </w:p>
        </w:tc>
        <w:tc>
          <w:tcPr>
            <w:tcW w:w="1275" w:type="dxa"/>
            <w:vAlign w:val="center"/>
          </w:tcPr>
          <w:p w:rsidR="00D33878" w:rsidRDefault="00D33878" w:rsidP="00500727">
            <w:pPr>
              <w:pBdr>
                <w:top w:val="nil"/>
                <w:left w:val="nil"/>
                <w:bottom w:val="nil"/>
                <w:right w:val="nil"/>
                <w:between w:val="nil"/>
              </w:pBdr>
              <w:jc w:val="center"/>
            </w:pPr>
          </w:p>
        </w:tc>
        <w:tc>
          <w:tcPr>
            <w:tcW w:w="1320" w:type="dxa"/>
            <w:vAlign w:val="center"/>
          </w:tcPr>
          <w:p w:rsidR="00D33878" w:rsidRDefault="00D33878" w:rsidP="00500727">
            <w:pPr>
              <w:pBdr>
                <w:top w:val="nil"/>
                <w:left w:val="nil"/>
                <w:bottom w:val="nil"/>
                <w:right w:val="nil"/>
                <w:between w:val="nil"/>
              </w:pBdr>
              <w:jc w:val="center"/>
            </w:pPr>
          </w:p>
        </w:tc>
        <w:tc>
          <w:tcPr>
            <w:tcW w:w="1140" w:type="dxa"/>
            <w:vAlign w:val="center"/>
          </w:tcPr>
          <w:p w:rsidR="00D33878" w:rsidRDefault="00D33878" w:rsidP="00500727">
            <w:pPr>
              <w:jc w:val="center"/>
            </w:pPr>
            <w:r>
              <w:t>90</w:t>
            </w:r>
          </w:p>
        </w:tc>
        <w:tc>
          <w:tcPr>
            <w:tcW w:w="1140" w:type="dxa"/>
            <w:vAlign w:val="center"/>
          </w:tcPr>
          <w:p w:rsidR="00D33878" w:rsidRDefault="00D33878" w:rsidP="00500727">
            <w:pPr>
              <w:jc w:val="center"/>
            </w:pPr>
            <w:r>
              <w:t>92,1</w:t>
            </w:r>
          </w:p>
        </w:tc>
        <w:tc>
          <w:tcPr>
            <w:tcW w:w="1140" w:type="dxa"/>
            <w:vAlign w:val="center"/>
          </w:tcPr>
          <w:p w:rsidR="00D33878" w:rsidRDefault="00D33878" w:rsidP="00500727">
            <w:pPr>
              <w:jc w:val="center"/>
            </w:pPr>
            <w:r>
              <w:t>94</w:t>
            </w:r>
          </w:p>
        </w:tc>
        <w:tc>
          <w:tcPr>
            <w:tcW w:w="990" w:type="dxa"/>
            <w:shd w:val="clear" w:color="auto" w:fill="auto"/>
            <w:vAlign w:val="center"/>
          </w:tcPr>
          <w:p w:rsidR="00D33878" w:rsidRDefault="00D33878" w:rsidP="00500727">
            <w:pPr>
              <w:pBdr>
                <w:top w:val="nil"/>
                <w:left w:val="nil"/>
                <w:bottom w:val="nil"/>
                <w:right w:val="nil"/>
                <w:between w:val="nil"/>
              </w:pBdr>
              <w:jc w:val="center"/>
            </w:pPr>
            <w:r>
              <w:t>95</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96</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97</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97</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15555" w:type="dxa"/>
            <w:gridSpan w:val="14"/>
            <w:vAlign w:val="center"/>
          </w:tcPr>
          <w:p w:rsidR="00D33878" w:rsidRDefault="00D33878" w:rsidP="00500727">
            <w:pPr>
              <w:pBdr>
                <w:top w:val="nil"/>
                <w:left w:val="nil"/>
                <w:bottom w:val="nil"/>
                <w:right w:val="nil"/>
                <w:between w:val="nil"/>
              </w:pBdr>
            </w:pPr>
            <w:r>
              <w:rPr>
                <w:b/>
                <w:bCs/>
                <w:lang w:val="en-US"/>
              </w:rPr>
              <w:t>6</w:t>
            </w:r>
            <w:r>
              <w:rPr>
                <w:b/>
                <w:bCs/>
              </w:rPr>
              <w:t>. Инженерная инфраструктура</w:t>
            </w:r>
          </w:p>
        </w:tc>
      </w:tr>
      <w:tr w:rsidR="00D33878" w:rsidTr="00473594">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Default="00D33878" w:rsidP="00500727">
            <w:pPr>
              <w:rPr>
                <w:b/>
                <w:bCs/>
              </w:rPr>
            </w:pPr>
            <w:r>
              <w:rPr>
                <w:b/>
                <w:bCs/>
              </w:rPr>
              <w:t xml:space="preserve">Показатель результата </w:t>
            </w:r>
            <w:r w:rsidRPr="00734FC1">
              <w:rPr>
                <w:b/>
                <w:bCs/>
              </w:rPr>
              <w:t>6</w:t>
            </w:r>
            <w:r>
              <w:rPr>
                <w:b/>
                <w:bCs/>
              </w:rPr>
              <w:t xml:space="preserve">.1 </w:t>
            </w:r>
            <w:r>
              <w:t>Обеспечение доступа населения к услугам водоснабжения, по области</w:t>
            </w:r>
          </w:p>
        </w:tc>
        <w:tc>
          <w:tcPr>
            <w:tcW w:w="1995" w:type="dxa"/>
            <w:vMerge w:val="restart"/>
            <w:shd w:val="clear" w:color="auto" w:fill="auto"/>
            <w:vAlign w:val="center"/>
          </w:tcPr>
          <w:p w:rsidR="00D33878" w:rsidRDefault="00D33878" w:rsidP="00500727">
            <w:pPr>
              <w:pBdr>
                <w:top w:val="nil"/>
                <w:left w:val="nil"/>
                <w:bottom w:val="nil"/>
                <w:right w:val="nil"/>
                <w:between w:val="nil"/>
              </w:pBdr>
              <w:jc w:val="center"/>
            </w:pPr>
            <w:r>
              <w:t>УЭиЖКХ, акиматы городов и районов</w:t>
            </w:r>
          </w:p>
          <w:p w:rsidR="00D33878" w:rsidRDefault="00D33878" w:rsidP="00500727">
            <w:pPr>
              <w:pBdr>
                <w:top w:val="nil"/>
                <w:left w:val="nil"/>
                <w:bottom w:val="nil"/>
                <w:right w:val="nil"/>
                <w:between w:val="nil"/>
              </w:pBdr>
              <w:jc w:val="center"/>
            </w:pPr>
          </w:p>
        </w:tc>
        <w:tc>
          <w:tcPr>
            <w:tcW w:w="1275" w:type="dxa"/>
            <w:vMerge w:val="restart"/>
            <w:shd w:val="clear" w:color="auto" w:fill="auto"/>
            <w:vAlign w:val="center"/>
          </w:tcPr>
          <w:p w:rsidR="00D33878" w:rsidRDefault="00D33878" w:rsidP="00500727">
            <w:pPr>
              <w:pBdr>
                <w:top w:val="nil"/>
                <w:left w:val="nil"/>
                <w:bottom w:val="nil"/>
                <w:right w:val="nil"/>
                <w:between w:val="nil"/>
              </w:pBdr>
              <w:jc w:val="center"/>
            </w:pPr>
            <w:r>
              <w:t>административные данные</w:t>
            </w:r>
          </w:p>
        </w:tc>
        <w:tc>
          <w:tcPr>
            <w:tcW w:w="1320" w:type="dxa"/>
            <w:vMerge w:val="restart"/>
            <w:shd w:val="clear" w:color="auto" w:fill="auto"/>
            <w:vAlign w:val="center"/>
          </w:tcPr>
          <w:p w:rsidR="00D33878" w:rsidRPr="00AC308A" w:rsidRDefault="00D33878" w:rsidP="00500727">
            <w:pPr>
              <w:pBdr>
                <w:top w:val="nil"/>
                <w:left w:val="nil"/>
                <w:bottom w:val="nil"/>
                <w:right w:val="nil"/>
                <w:between w:val="nil"/>
              </w:pBdr>
              <w:jc w:val="center"/>
            </w:pPr>
            <w:r>
              <w:t>%</w:t>
            </w:r>
          </w:p>
        </w:tc>
        <w:tc>
          <w:tcPr>
            <w:tcW w:w="1140" w:type="dxa"/>
            <w:shd w:val="clear" w:color="auto" w:fill="auto"/>
            <w:vAlign w:val="center"/>
          </w:tcPr>
          <w:p w:rsidR="00D33878" w:rsidRDefault="00D33878" w:rsidP="00500727">
            <w:pPr>
              <w:jc w:val="center"/>
            </w:pPr>
            <w:r>
              <w:t>98,6</w:t>
            </w:r>
          </w:p>
        </w:tc>
        <w:tc>
          <w:tcPr>
            <w:tcW w:w="1140" w:type="dxa"/>
            <w:shd w:val="clear" w:color="auto" w:fill="auto"/>
            <w:vAlign w:val="center"/>
          </w:tcPr>
          <w:p w:rsidR="00D33878" w:rsidRDefault="00D33878" w:rsidP="00500727">
            <w:pPr>
              <w:jc w:val="center"/>
            </w:pPr>
            <w:r>
              <w:t>100</w:t>
            </w:r>
          </w:p>
        </w:tc>
        <w:tc>
          <w:tcPr>
            <w:tcW w:w="1140" w:type="dxa"/>
            <w:shd w:val="clear" w:color="auto" w:fill="auto"/>
            <w:vAlign w:val="center"/>
          </w:tcPr>
          <w:p w:rsidR="00D33878" w:rsidRDefault="00D33878" w:rsidP="00500727">
            <w:pPr>
              <w:jc w:val="center"/>
            </w:pPr>
            <w:r>
              <w:t>100</w:t>
            </w:r>
          </w:p>
        </w:tc>
        <w:tc>
          <w:tcPr>
            <w:tcW w:w="990" w:type="dxa"/>
            <w:shd w:val="clear" w:color="auto" w:fill="auto"/>
            <w:vAlign w:val="center"/>
          </w:tcPr>
          <w:p w:rsidR="00D33878" w:rsidRDefault="00D33878" w:rsidP="00500727">
            <w:pPr>
              <w:pBdr>
                <w:top w:val="nil"/>
                <w:left w:val="nil"/>
                <w:bottom w:val="nil"/>
                <w:right w:val="nil"/>
                <w:between w:val="nil"/>
              </w:pBdr>
              <w:jc w:val="center"/>
            </w:pPr>
            <w: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100</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100</w:t>
            </w:r>
          </w:p>
        </w:tc>
      </w:tr>
      <w:tr w:rsidR="00D33878" w:rsidTr="00473594">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tcPr>
          <w:p w:rsidR="00D33878" w:rsidRDefault="00D33878" w:rsidP="00500727">
            <w:pPr>
              <w:rPr>
                <w:b/>
                <w:bCs/>
              </w:rPr>
            </w:pPr>
            <w:r>
              <w:rPr>
                <w:b/>
                <w:bCs/>
              </w:rPr>
              <w:t>г.Каражал</w:t>
            </w:r>
          </w:p>
        </w:tc>
        <w:tc>
          <w:tcPr>
            <w:tcW w:w="1995" w:type="dxa"/>
            <w:vMerge/>
            <w:shd w:val="clear" w:color="auto" w:fill="auto"/>
            <w:vAlign w:val="center"/>
          </w:tcPr>
          <w:p w:rsidR="00D33878" w:rsidRDefault="00D33878" w:rsidP="00500727">
            <w:pPr>
              <w:pBdr>
                <w:top w:val="nil"/>
                <w:left w:val="nil"/>
                <w:bottom w:val="nil"/>
                <w:right w:val="nil"/>
                <w:between w:val="nil"/>
              </w:pBdr>
              <w:jc w:val="center"/>
            </w:pPr>
          </w:p>
        </w:tc>
        <w:tc>
          <w:tcPr>
            <w:tcW w:w="1275" w:type="dxa"/>
            <w:vMerge/>
            <w:shd w:val="clear" w:color="auto" w:fill="auto"/>
            <w:vAlign w:val="center"/>
          </w:tcPr>
          <w:p w:rsidR="00D33878" w:rsidRDefault="00D33878" w:rsidP="00500727">
            <w:pPr>
              <w:pBdr>
                <w:top w:val="nil"/>
                <w:left w:val="nil"/>
                <w:bottom w:val="nil"/>
                <w:right w:val="nil"/>
                <w:between w:val="nil"/>
              </w:pBdr>
              <w:jc w:val="center"/>
            </w:pPr>
          </w:p>
        </w:tc>
        <w:tc>
          <w:tcPr>
            <w:tcW w:w="1320" w:type="dxa"/>
            <w:vMerge/>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Default="00D33878" w:rsidP="00500727">
            <w:pPr>
              <w:jc w:val="center"/>
            </w:pPr>
            <w:r>
              <w:t>100</w:t>
            </w:r>
          </w:p>
        </w:tc>
        <w:tc>
          <w:tcPr>
            <w:tcW w:w="1140" w:type="dxa"/>
            <w:shd w:val="clear" w:color="auto" w:fill="auto"/>
            <w:vAlign w:val="center"/>
          </w:tcPr>
          <w:p w:rsidR="00D33878" w:rsidRDefault="00D33878" w:rsidP="00500727">
            <w:pPr>
              <w:jc w:val="center"/>
            </w:pPr>
            <w:r>
              <w:t>100</w:t>
            </w:r>
          </w:p>
        </w:tc>
        <w:tc>
          <w:tcPr>
            <w:tcW w:w="1140" w:type="dxa"/>
            <w:shd w:val="clear" w:color="auto" w:fill="auto"/>
            <w:vAlign w:val="center"/>
          </w:tcPr>
          <w:p w:rsidR="00D33878" w:rsidRDefault="00D33878" w:rsidP="00500727">
            <w:pPr>
              <w:jc w:val="center"/>
            </w:pPr>
            <w:r>
              <w:t>100</w:t>
            </w:r>
          </w:p>
        </w:tc>
        <w:tc>
          <w:tcPr>
            <w:tcW w:w="990" w:type="dxa"/>
            <w:shd w:val="clear" w:color="auto" w:fill="auto"/>
            <w:vAlign w:val="center"/>
          </w:tcPr>
          <w:p w:rsidR="00D33878" w:rsidRDefault="00D33878" w:rsidP="00500727">
            <w:pPr>
              <w:pBdr>
                <w:top w:val="nil"/>
                <w:left w:val="nil"/>
                <w:bottom w:val="nil"/>
                <w:right w:val="nil"/>
                <w:between w:val="nil"/>
              </w:pBdr>
              <w:jc w:val="center"/>
            </w:pPr>
            <w: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100</w:t>
            </w:r>
          </w:p>
        </w:tc>
        <w:tc>
          <w:tcPr>
            <w:tcW w:w="1140" w:type="dxa"/>
            <w:gridSpan w:val="2"/>
            <w:shd w:val="clear" w:color="auto" w:fill="auto"/>
            <w:vAlign w:val="center"/>
          </w:tcPr>
          <w:p w:rsidR="00D33878" w:rsidRDefault="00D33878" w:rsidP="00500727">
            <w:pPr>
              <w:pBdr>
                <w:top w:val="nil"/>
                <w:left w:val="nil"/>
                <w:bottom w:val="nil"/>
                <w:right w:val="nil"/>
                <w:between w:val="nil"/>
              </w:pBdr>
              <w:jc w:val="center"/>
            </w:pPr>
            <w:r>
              <w:t>100</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t>100</w:t>
            </w:r>
          </w:p>
        </w:tc>
      </w:tr>
      <w:tr w:rsidR="00D33878">
        <w:trPr>
          <w:trHeight w:val="215"/>
        </w:trPr>
        <w:tc>
          <w:tcPr>
            <w:tcW w:w="570" w:type="dxa"/>
            <w:vAlign w:val="center"/>
          </w:tcPr>
          <w:p w:rsidR="00D33878" w:rsidRDefault="00D33878" w:rsidP="00500727">
            <w:pPr>
              <w:tabs>
                <w:tab w:val="left" w:pos="851"/>
                <w:tab w:val="left" w:pos="993"/>
              </w:tabs>
              <w:jc w:val="center"/>
            </w:pPr>
          </w:p>
        </w:tc>
        <w:tc>
          <w:tcPr>
            <w:tcW w:w="3105" w:type="dxa"/>
            <w:shd w:val="clear" w:color="auto" w:fill="auto"/>
            <w:vAlign w:val="center"/>
          </w:tcPr>
          <w:p w:rsidR="00D33878" w:rsidRDefault="00D33878" w:rsidP="00500727">
            <w:pPr>
              <w:rPr>
                <w:b/>
                <w:bCs/>
              </w:rPr>
            </w:pPr>
            <w:r>
              <w:rPr>
                <w:b/>
                <w:bCs/>
              </w:rPr>
              <w:t xml:space="preserve">Показатель результата </w:t>
            </w:r>
            <w:r w:rsidRPr="00734FC1">
              <w:rPr>
                <w:b/>
                <w:bCs/>
              </w:rPr>
              <w:t>6</w:t>
            </w:r>
            <w:r>
              <w:rPr>
                <w:b/>
                <w:bCs/>
              </w:rPr>
              <w:t xml:space="preserve">.2 </w:t>
            </w:r>
            <w:r>
              <w:t>Снижение износа электрических сетей, по области</w:t>
            </w:r>
          </w:p>
        </w:tc>
        <w:tc>
          <w:tcPr>
            <w:tcW w:w="1995" w:type="dxa"/>
            <w:vMerge/>
            <w:shd w:val="clear" w:color="auto" w:fill="auto"/>
            <w:vAlign w:val="center"/>
          </w:tcPr>
          <w:p w:rsidR="00D33878" w:rsidRDefault="00D33878" w:rsidP="00500727">
            <w:pPr>
              <w:pBdr>
                <w:top w:val="nil"/>
                <w:left w:val="nil"/>
                <w:bottom w:val="nil"/>
                <w:right w:val="nil"/>
                <w:between w:val="nil"/>
              </w:pBdr>
              <w:jc w:val="center"/>
            </w:pPr>
          </w:p>
        </w:tc>
        <w:tc>
          <w:tcPr>
            <w:tcW w:w="1275" w:type="dxa"/>
            <w:vMerge/>
            <w:shd w:val="clear" w:color="auto" w:fill="auto"/>
            <w:vAlign w:val="center"/>
          </w:tcPr>
          <w:p w:rsidR="00D33878" w:rsidRDefault="00D33878" w:rsidP="00500727">
            <w:pPr>
              <w:pBdr>
                <w:top w:val="nil"/>
                <w:left w:val="nil"/>
                <w:bottom w:val="nil"/>
                <w:right w:val="nil"/>
                <w:between w:val="nil"/>
              </w:pBdr>
              <w:jc w:val="center"/>
            </w:pPr>
          </w:p>
        </w:tc>
        <w:tc>
          <w:tcPr>
            <w:tcW w:w="1320" w:type="dxa"/>
            <w:vMerge/>
            <w:shd w:val="clear" w:color="auto" w:fill="auto"/>
            <w:vAlign w:val="center"/>
          </w:tcPr>
          <w:p w:rsidR="00D33878" w:rsidRDefault="00D33878" w:rsidP="00500727">
            <w:pPr>
              <w:pBdr>
                <w:top w:val="nil"/>
                <w:left w:val="nil"/>
                <w:bottom w:val="nil"/>
                <w:right w:val="nil"/>
                <w:between w:val="nil"/>
              </w:pBdr>
              <w:jc w:val="center"/>
            </w:pPr>
          </w:p>
        </w:tc>
        <w:tc>
          <w:tcPr>
            <w:tcW w:w="1140" w:type="dxa"/>
            <w:shd w:val="clear" w:color="auto" w:fill="auto"/>
            <w:vAlign w:val="center"/>
          </w:tcPr>
          <w:p w:rsidR="00D33878" w:rsidRPr="00734FC1" w:rsidRDefault="00D33878" w:rsidP="00500727">
            <w:pPr>
              <w:jc w:val="center"/>
            </w:pPr>
            <w:r w:rsidRPr="00734FC1">
              <w:rPr>
                <w:color w:val="000000"/>
              </w:rPr>
              <w:t>60,0</w:t>
            </w:r>
          </w:p>
        </w:tc>
        <w:tc>
          <w:tcPr>
            <w:tcW w:w="1140" w:type="dxa"/>
            <w:shd w:val="clear" w:color="auto" w:fill="auto"/>
            <w:vAlign w:val="center"/>
          </w:tcPr>
          <w:p w:rsidR="00D33878" w:rsidRPr="00734FC1" w:rsidRDefault="00D33878" w:rsidP="00500727">
            <w:pPr>
              <w:jc w:val="center"/>
            </w:pPr>
            <w:r w:rsidRPr="00734FC1">
              <w:rPr>
                <w:color w:val="000000"/>
              </w:rPr>
              <w:t>58,0</w:t>
            </w:r>
          </w:p>
        </w:tc>
        <w:tc>
          <w:tcPr>
            <w:tcW w:w="1140" w:type="dxa"/>
            <w:shd w:val="clear" w:color="auto" w:fill="auto"/>
            <w:vAlign w:val="center"/>
          </w:tcPr>
          <w:p w:rsidR="00D33878" w:rsidRPr="00734FC1" w:rsidRDefault="00D33878" w:rsidP="00500727">
            <w:pPr>
              <w:jc w:val="center"/>
            </w:pPr>
            <w:r w:rsidRPr="00734FC1">
              <w:rPr>
                <w:color w:val="000000"/>
              </w:rPr>
              <w:t>56,0</w:t>
            </w:r>
          </w:p>
        </w:tc>
        <w:tc>
          <w:tcPr>
            <w:tcW w:w="990" w:type="dxa"/>
            <w:shd w:val="clear" w:color="auto" w:fill="auto"/>
            <w:vAlign w:val="center"/>
          </w:tcPr>
          <w:p w:rsidR="00D33878" w:rsidRPr="00734FC1" w:rsidRDefault="00D33878" w:rsidP="00500727">
            <w:pPr>
              <w:pBdr>
                <w:top w:val="nil"/>
                <w:left w:val="nil"/>
                <w:bottom w:val="nil"/>
                <w:right w:val="nil"/>
                <w:between w:val="nil"/>
              </w:pBdr>
              <w:jc w:val="center"/>
            </w:pPr>
            <w:r w:rsidRPr="00734FC1">
              <w:rPr>
                <w:color w:val="000000"/>
              </w:rPr>
              <w:t>55,0</w:t>
            </w:r>
          </w:p>
        </w:tc>
        <w:tc>
          <w:tcPr>
            <w:tcW w:w="1140" w:type="dxa"/>
            <w:gridSpan w:val="2"/>
            <w:shd w:val="clear" w:color="auto" w:fill="auto"/>
            <w:vAlign w:val="center"/>
          </w:tcPr>
          <w:p w:rsidR="00D33878" w:rsidRPr="00734FC1" w:rsidRDefault="00D33878" w:rsidP="00500727">
            <w:pPr>
              <w:pBdr>
                <w:top w:val="nil"/>
                <w:left w:val="nil"/>
                <w:bottom w:val="nil"/>
                <w:right w:val="nil"/>
                <w:between w:val="nil"/>
              </w:pBdr>
              <w:jc w:val="center"/>
            </w:pPr>
            <w:r w:rsidRPr="00734FC1">
              <w:rPr>
                <w:color w:val="000000"/>
              </w:rPr>
              <w:t>55,0</w:t>
            </w:r>
          </w:p>
        </w:tc>
        <w:tc>
          <w:tcPr>
            <w:tcW w:w="1140" w:type="dxa"/>
            <w:gridSpan w:val="2"/>
            <w:shd w:val="clear" w:color="auto" w:fill="auto"/>
            <w:vAlign w:val="center"/>
          </w:tcPr>
          <w:p w:rsidR="00D33878" w:rsidRPr="00734FC1" w:rsidRDefault="00D33878" w:rsidP="00500727">
            <w:pPr>
              <w:pBdr>
                <w:top w:val="nil"/>
                <w:left w:val="nil"/>
                <w:bottom w:val="nil"/>
                <w:right w:val="nil"/>
                <w:between w:val="nil"/>
              </w:pBdr>
              <w:jc w:val="center"/>
            </w:pPr>
            <w:r w:rsidRPr="00734FC1">
              <w:rPr>
                <w:color w:val="000000"/>
              </w:rPr>
              <w:t>55,0</w:t>
            </w:r>
          </w:p>
        </w:tc>
        <w:tc>
          <w:tcPr>
            <w:tcW w:w="1170" w:type="dxa"/>
            <w:gridSpan w:val="2"/>
            <w:shd w:val="clear" w:color="auto" w:fill="auto"/>
            <w:vAlign w:val="center"/>
          </w:tcPr>
          <w:p w:rsidR="00D33878" w:rsidRDefault="00D33878" w:rsidP="00500727">
            <w:pPr>
              <w:pBdr>
                <w:top w:val="nil"/>
                <w:left w:val="nil"/>
                <w:bottom w:val="nil"/>
                <w:right w:val="nil"/>
                <w:between w:val="nil"/>
              </w:pBdr>
              <w:jc w:val="center"/>
            </w:pPr>
            <w:r w:rsidRPr="00734FC1">
              <w:rPr>
                <w:color w:val="000000"/>
              </w:rPr>
              <w:t>55,0</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Default="00A55875" w:rsidP="00500727">
            <w:pPr>
              <w:rPr>
                <w:b/>
                <w:bCs/>
              </w:rPr>
            </w:pPr>
            <w:r>
              <w:rPr>
                <w:b/>
                <w:bCs/>
              </w:rPr>
              <w:t>г.Каражал</w:t>
            </w:r>
          </w:p>
        </w:tc>
        <w:tc>
          <w:tcPr>
            <w:tcW w:w="1995" w:type="dxa"/>
            <w:shd w:val="clear" w:color="auto" w:fill="auto"/>
            <w:vAlign w:val="center"/>
          </w:tcPr>
          <w:p w:rsidR="00A55875" w:rsidRDefault="00A55875" w:rsidP="00500727">
            <w:pPr>
              <w:pBdr>
                <w:top w:val="nil"/>
                <w:left w:val="nil"/>
                <w:bottom w:val="nil"/>
                <w:right w:val="nil"/>
                <w:between w:val="nil"/>
              </w:pBdr>
              <w:jc w:val="center"/>
            </w:pPr>
            <w:r>
              <w:t>Акимат города Каражал, ОЖКХ,ПТ,АД,С и ЖИ г.Каражал</w:t>
            </w:r>
          </w:p>
        </w:tc>
        <w:tc>
          <w:tcPr>
            <w:tcW w:w="1275" w:type="dxa"/>
            <w:vMerge/>
            <w:shd w:val="clear" w:color="auto" w:fill="auto"/>
            <w:vAlign w:val="center"/>
          </w:tcPr>
          <w:p w:rsidR="00A55875" w:rsidRDefault="00A55875" w:rsidP="00500727">
            <w:pPr>
              <w:pBdr>
                <w:top w:val="nil"/>
                <w:left w:val="nil"/>
                <w:bottom w:val="nil"/>
                <w:right w:val="nil"/>
                <w:between w:val="nil"/>
              </w:pBd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pPr>
          </w:p>
        </w:tc>
        <w:tc>
          <w:tcPr>
            <w:tcW w:w="1140" w:type="dxa"/>
            <w:shd w:val="clear" w:color="auto" w:fill="auto"/>
            <w:vAlign w:val="center"/>
          </w:tcPr>
          <w:p w:rsidR="00A55875" w:rsidRPr="00734FC1" w:rsidRDefault="00A55875" w:rsidP="00500727">
            <w:pPr>
              <w:jc w:val="center"/>
              <w:rPr>
                <w:color w:val="000000"/>
              </w:rPr>
            </w:pPr>
            <w:r>
              <w:rPr>
                <w:color w:val="000000"/>
              </w:rPr>
              <w:t>74</w:t>
            </w:r>
          </w:p>
        </w:tc>
        <w:tc>
          <w:tcPr>
            <w:tcW w:w="1140" w:type="dxa"/>
            <w:shd w:val="clear" w:color="auto" w:fill="auto"/>
            <w:vAlign w:val="center"/>
          </w:tcPr>
          <w:p w:rsidR="00A55875" w:rsidRPr="00734FC1" w:rsidRDefault="00A55875" w:rsidP="00500727">
            <w:pPr>
              <w:jc w:val="center"/>
              <w:rPr>
                <w:color w:val="000000"/>
              </w:rPr>
            </w:pPr>
            <w:r>
              <w:rPr>
                <w:color w:val="000000"/>
              </w:rPr>
              <w:t>72</w:t>
            </w:r>
          </w:p>
        </w:tc>
        <w:tc>
          <w:tcPr>
            <w:tcW w:w="1140" w:type="dxa"/>
            <w:shd w:val="clear" w:color="auto" w:fill="auto"/>
            <w:vAlign w:val="center"/>
          </w:tcPr>
          <w:p w:rsidR="00A55875" w:rsidRPr="00734FC1" w:rsidRDefault="00A55875" w:rsidP="00500727">
            <w:pPr>
              <w:jc w:val="center"/>
              <w:rPr>
                <w:color w:val="000000"/>
              </w:rPr>
            </w:pPr>
            <w:r>
              <w:rPr>
                <w:color w:val="000000"/>
              </w:rPr>
              <w:t>71</w:t>
            </w:r>
          </w:p>
        </w:tc>
        <w:tc>
          <w:tcPr>
            <w:tcW w:w="990" w:type="dxa"/>
            <w:shd w:val="clear" w:color="auto" w:fill="auto"/>
            <w:vAlign w:val="center"/>
          </w:tcPr>
          <w:p w:rsidR="00A55875" w:rsidRPr="00734FC1" w:rsidRDefault="00A55875" w:rsidP="00500727">
            <w:pPr>
              <w:pBdr>
                <w:top w:val="nil"/>
                <w:left w:val="nil"/>
                <w:bottom w:val="nil"/>
                <w:right w:val="nil"/>
                <w:between w:val="nil"/>
              </w:pBdr>
              <w:jc w:val="center"/>
              <w:rPr>
                <w:color w:val="000000"/>
              </w:rPr>
            </w:pPr>
            <w:r>
              <w:rPr>
                <w:color w:val="000000"/>
              </w:rPr>
              <w:t>71</w:t>
            </w:r>
          </w:p>
        </w:tc>
        <w:tc>
          <w:tcPr>
            <w:tcW w:w="1140" w:type="dxa"/>
            <w:gridSpan w:val="2"/>
            <w:shd w:val="clear" w:color="auto" w:fill="auto"/>
            <w:vAlign w:val="center"/>
          </w:tcPr>
          <w:p w:rsidR="00A55875" w:rsidRPr="00734FC1" w:rsidRDefault="00A55875" w:rsidP="00500727">
            <w:pPr>
              <w:pBdr>
                <w:top w:val="nil"/>
                <w:left w:val="nil"/>
                <w:bottom w:val="nil"/>
                <w:right w:val="nil"/>
                <w:between w:val="nil"/>
              </w:pBdr>
              <w:jc w:val="center"/>
              <w:rPr>
                <w:color w:val="000000"/>
              </w:rPr>
            </w:pPr>
            <w:r>
              <w:rPr>
                <w:color w:val="000000"/>
              </w:rPr>
              <w:t>71</w:t>
            </w:r>
          </w:p>
        </w:tc>
        <w:tc>
          <w:tcPr>
            <w:tcW w:w="1140" w:type="dxa"/>
            <w:gridSpan w:val="2"/>
            <w:shd w:val="clear" w:color="auto" w:fill="auto"/>
            <w:vAlign w:val="center"/>
          </w:tcPr>
          <w:p w:rsidR="00A55875" w:rsidRPr="00734FC1" w:rsidRDefault="00A55875" w:rsidP="00500727">
            <w:pPr>
              <w:pBdr>
                <w:top w:val="nil"/>
                <w:left w:val="nil"/>
                <w:bottom w:val="nil"/>
                <w:right w:val="nil"/>
                <w:between w:val="nil"/>
              </w:pBdr>
              <w:jc w:val="center"/>
              <w:rPr>
                <w:color w:val="000000"/>
              </w:rPr>
            </w:pPr>
            <w:r>
              <w:rPr>
                <w:color w:val="000000"/>
              </w:rPr>
              <w:t>71</w:t>
            </w:r>
          </w:p>
        </w:tc>
        <w:tc>
          <w:tcPr>
            <w:tcW w:w="1170" w:type="dxa"/>
            <w:gridSpan w:val="2"/>
            <w:shd w:val="clear" w:color="auto" w:fill="auto"/>
            <w:vAlign w:val="center"/>
          </w:tcPr>
          <w:p w:rsidR="00A55875" w:rsidRPr="00734FC1" w:rsidRDefault="00A55875" w:rsidP="00500727">
            <w:pPr>
              <w:pBdr>
                <w:top w:val="nil"/>
                <w:left w:val="nil"/>
                <w:bottom w:val="nil"/>
                <w:right w:val="nil"/>
                <w:between w:val="nil"/>
              </w:pBdr>
              <w:jc w:val="center"/>
              <w:rPr>
                <w:color w:val="000000"/>
              </w:rPr>
            </w:pPr>
            <w:r>
              <w:rPr>
                <w:color w:val="000000"/>
              </w:rPr>
              <w:t>71</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Default="00A55875" w:rsidP="00500727">
            <w:pPr>
              <w:rPr>
                <w:b/>
                <w:bCs/>
              </w:rPr>
            </w:pPr>
            <w:r w:rsidRPr="00FD5F7E">
              <w:rPr>
                <w:b/>
                <w:bCs/>
              </w:rPr>
              <w:t xml:space="preserve">Показатель результата 6.4 </w:t>
            </w:r>
            <w:r w:rsidRPr="00FD5F7E">
              <w:t>Снижение износа тепловых сетей</w:t>
            </w:r>
            <w:r>
              <w:t>, по области</w:t>
            </w:r>
          </w:p>
        </w:tc>
        <w:tc>
          <w:tcPr>
            <w:tcW w:w="1995" w:type="dxa"/>
            <w:vMerge w:val="restart"/>
            <w:shd w:val="clear" w:color="auto" w:fill="auto"/>
            <w:vAlign w:val="center"/>
          </w:tcPr>
          <w:p w:rsidR="00A55875" w:rsidRDefault="00A55875" w:rsidP="00500727">
            <w:pPr>
              <w:pBdr>
                <w:top w:val="nil"/>
                <w:left w:val="nil"/>
                <w:bottom w:val="nil"/>
                <w:right w:val="nil"/>
                <w:between w:val="nil"/>
              </w:pBdr>
              <w:jc w:val="center"/>
            </w:pPr>
            <w:r>
              <w:t>УЭиЖКХ, акиматы городов и районов</w:t>
            </w:r>
          </w:p>
          <w:p w:rsidR="00A55875" w:rsidRDefault="00A55875" w:rsidP="00500727">
            <w:pPr>
              <w:pBdr>
                <w:top w:val="nil"/>
                <w:left w:val="nil"/>
                <w:bottom w:val="nil"/>
                <w:right w:val="nil"/>
                <w:between w:val="nil"/>
              </w:pBdr>
              <w:jc w:val="center"/>
            </w:pPr>
          </w:p>
        </w:tc>
        <w:tc>
          <w:tcPr>
            <w:tcW w:w="1275" w:type="dxa"/>
            <w:vMerge/>
            <w:shd w:val="clear" w:color="auto" w:fill="auto"/>
            <w:vAlign w:val="center"/>
          </w:tcPr>
          <w:p w:rsidR="00A55875" w:rsidRDefault="00A55875" w:rsidP="00500727">
            <w:pPr>
              <w:pBdr>
                <w:top w:val="nil"/>
                <w:left w:val="nil"/>
                <w:bottom w:val="nil"/>
                <w:right w:val="nil"/>
                <w:between w:val="nil"/>
              </w:pBdr>
              <w:jc w:val="center"/>
            </w:pPr>
          </w:p>
        </w:tc>
        <w:tc>
          <w:tcPr>
            <w:tcW w:w="1320" w:type="dxa"/>
            <w:vMerge w:val="restart"/>
            <w:shd w:val="clear" w:color="auto" w:fill="auto"/>
            <w:vAlign w:val="center"/>
          </w:tcPr>
          <w:p w:rsidR="00A55875" w:rsidRPr="00FD5F7E" w:rsidRDefault="00A55875" w:rsidP="00500727">
            <w:pPr>
              <w:pBdr>
                <w:top w:val="nil"/>
                <w:left w:val="nil"/>
                <w:bottom w:val="nil"/>
                <w:right w:val="nil"/>
                <w:between w:val="nil"/>
              </w:pBdr>
              <w:jc w:val="center"/>
            </w:pPr>
            <w:r>
              <w:t>%</w:t>
            </w:r>
          </w:p>
          <w:p w:rsidR="00A55875" w:rsidRPr="00FD5F7E" w:rsidRDefault="00A55875" w:rsidP="00500727">
            <w:pPr>
              <w:pBdr>
                <w:top w:val="nil"/>
                <w:left w:val="nil"/>
                <w:bottom w:val="nil"/>
                <w:right w:val="nil"/>
                <w:between w:val="nil"/>
              </w:pBdr>
              <w:jc w:val="center"/>
            </w:pPr>
          </w:p>
        </w:tc>
        <w:tc>
          <w:tcPr>
            <w:tcW w:w="1140" w:type="dxa"/>
            <w:shd w:val="clear" w:color="auto" w:fill="auto"/>
            <w:vAlign w:val="center"/>
          </w:tcPr>
          <w:p w:rsidR="00A55875" w:rsidRPr="00FD5F7E" w:rsidRDefault="00A55875" w:rsidP="00500727">
            <w:pPr>
              <w:jc w:val="center"/>
            </w:pPr>
            <w:r w:rsidRPr="00FD5F7E">
              <w:rPr>
                <w:color w:val="000000"/>
              </w:rPr>
              <w:t>56,6</w:t>
            </w:r>
          </w:p>
        </w:tc>
        <w:tc>
          <w:tcPr>
            <w:tcW w:w="1140" w:type="dxa"/>
            <w:shd w:val="clear" w:color="auto" w:fill="auto"/>
            <w:vAlign w:val="center"/>
          </w:tcPr>
          <w:p w:rsidR="00A55875" w:rsidRPr="00FD5F7E" w:rsidRDefault="00A55875" w:rsidP="00500727">
            <w:pPr>
              <w:jc w:val="center"/>
            </w:pPr>
            <w:r w:rsidRPr="00FD5F7E">
              <w:rPr>
                <w:color w:val="000000"/>
              </w:rPr>
              <w:t>57,0</w:t>
            </w:r>
          </w:p>
        </w:tc>
        <w:tc>
          <w:tcPr>
            <w:tcW w:w="1140" w:type="dxa"/>
            <w:shd w:val="clear" w:color="auto" w:fill="auto"/>
            <w:vAlign w:val="center"/>
          </w:tcPr>
          <w:p w:rsidR="00A55875" w:rsidRPr="00FD5F7E" w:rsidRDefault="00A55875" w:rsidP="00500727">
            <w:pPr>
              <w:jc w:val="center"/>
            </w:pPr>
            <w:r w:rsidRPr="00FD5F7E">
              <w:rPr>
                <w:color w:val="000000"/>
              </w:rPr>
              <w:t>54,0</w:t>
            </w:r>
          </w:p>
        </w:tc>
        <w:tc>
          <w:tcPr>
            <w:tcW w:w="990" w:type="dxa"/>
            <w:shd w:val="clear" w:color="auto" w:fill="auto"/>
            <w:vAlign w:val="center"/>
          </w:tcPr>
          <w:p w:rsidR="00A55875" w:rsidRPr="00FD5F7E" w:rsidRDefault="00A55875" w:rsidP="00500727">
            <w:pPr>
              <w:pBdr>
                <w:top w:val="nil"/>
                <w:left w:val="nil"/>
                <w:bottom w:val="nil"/>
                <w:right w:val="nil"/>
                <w:between w:val="nil"/>
              </w:pBdr>
              <w:jc w:val="center"/>
            </w:pPr>
            <w:r w:rsidRPr="00FD5F7E">
              <w:rPr>
                <w:color w:val="000000"/>
              </w:rPr>
              <w:t>51,0</w:t>
            </w:r>
          </w:p>
        </w:tc>
        <w:tc>
          <w:tcPr>
            <w:tcW w:w="1140" w:type="dxa"/>
            <w:gridSpan w:val="2"/>
            <w:shd w:val="clear" w:color="auto" w:fill="auto"/>
            <w:vAlign w:val="center"/>
          </w:tcPr>
          <w:p w:rsidR="00A55875" w:rsidRPr="00FD5F7E" w:rsidRDefault="00A55875" w:rsidP="00500727">
            <w:pPr>
              <w:pBdr>
                <w:top w:val="nil"/>
                <w:left w:val="nil"/>
                <w:bottom w:val="nil"/>
                <w:right w:val="nil"/>
                <w:between w:val="nil"/>
              </w:pBdr>
              <w:jc w:val="center"/>
            </w:pPr>
            <w:r w:rsidRPr="00FD5F7E">
              <w:rPr>
                <w:color w:val="000000"/>
              </w:rPr>
              <w:t>49,0</w:t>
            </w:r>
          </w:p>
        </w:tc>
        <w:tc>
          <w:tcPr>
            <w:tcW w:w="1140" w:type="dxa"/>
            <w:gridSpan w:val="2"/>
            <w:shd w:val="clear" w:color="auto" w:fill="auto"/>
            <w:vAlign w:val="center"/>
          </w:tcPr>
          <w:p w:rsidR="00A55875" w:rsidRPr="00FD5F7E" w:rsidRDefault="00A55875" w:rsidP="00500727">
            <w:pPr>
              <w:pBdr>
                <w:top w:val="nil"/>
                <w:left w:val="nil"/>
                <w:bottom w:val="nil"/>
                <w:right w:val="nil"/>
                <w:between w:val="nil"/>
              </w:pBdr>
              <w:jc w:val="center"/>
            </w:pPr>
            <w:r w:rsidRPr="00FD5F7E">
              <w:rPr>
                <w:color w:val="000000"/>
              </w:rPr>
              <w:t>49,0</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rsidRPr="00FD5F7E">
              <w:rPr>
                <w:color w:val="000000"/>
              </w:rPr>
              <w:t>49,0</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Pr="00FD5F7E" w:rsidRDefault="00A55875" w:rsidP="00500727">
            <w:pPr>
              <w:rPr>
                <w:b/>
                <w:bCs/>
              </w:rPr>
            </w:pPr>
            <w:r>
              <w:rPr>
                <w:b/>
                <w:bCs/>
              </w:rPr>
              <w:t>г.Каражал</w:t>
            </w:r>
          </w:p>
        </w:tc>
        <w:tc>
          <w:tcPr>
            <w:tcW w:w="1995" w:type="dxa"/>
            <w:vMerge/>
            <w:shd w:val="clear" w:color="auto" w:fill="auto"/>
            <w:vAlign w:val="center"/>
          </w:tcPr>
          <w:p w:rsidR="00A55875" w:rsidRDefault="00A55875" w:rsidP="00500727">
            <w:pPr>
              <w:pBdr>
                <w:top w:val="nil"/>
                <w:left w:val="nil"/>
                <w:bottom w:val="nil"/>
                <w:right w:val="nil"/>
                <w:between w:val="nil"/>
              </w:pBdr>
              <w:jc w:val="center"/>
            </w:pPr>
          </w:p>
        </w:tc>
        <w:tc>
          <w:tcPr>
            <w:tcW w:w="1275" w:type="dxa"/>
            <w:vMerge/>
            <w:shd w:val="clear" w:color="auto" w:fill="auto"/>
            <w:vAlign w:val="center"/>
          </w:tcPr>
          <w:p w:rsidR="00A55875" w:rsidRDefault="00A55875" w:rsidP="00500727">
            <w:pPr>
              <w:pBdr>
                <w:top w:val="nil"/>
                <w:left w:val="nil"/>
                <w:bottom w:val="nil"/>
                <w:right w:val="nil"/>
                <w:between w:val="nil"/>
              </w:pBdr>
              <w:jc w:val="center"/>
            </w:pPr>
          </w:p>
        </w:tc>
        <w:tc>
          <w:tcPr>
            <w:tcW w:w="1320" w:type="dxa"/>
            <w:vMerge/>
            <w:shd w:val="clear" w:color="auto" w:fill="auto"/>
            <w:vAlign w:val="center"/>
          </w:tcPr>
          <w:p w:rsidR="00A55875" w:rsidRDefault="00A55875" w:rsidP="00500727">
            <w:pPr>
              <w:pBdr>
                <w:top w:val="nil"/>
                <w:left w:val="nil"/>
                <w:bottom w:val="nil"/>
                <w:right w:val="nil"/>
                <w:between w:val="nil"/>
              </w:pBdr>
              <w:jc w:val="center"/>
            </w:pPr>
          </w:p>
        </w:tc>
        <w:tc>
          <w:tcPr>
            <w:tcW w:w="1140" w:type="dxa"/>
            <w:shd w:val="clear" w:color="auto" w:fill="auto"/>
            <w:vAlign w:val="center"/>
          </w:tcPr>
          <w:p w:rsidR="00A55875" w:rsidRPr="00FD5F7E" w:rsidRDefault="00A55875" w:rsidP="00500727">
            <w:pPr>
              <w:jc w:val="center"/>
              <w:rPr>
                <w:color w:val="000000"/>
              </w:rPr>
            </w:pPr>
            <w:r>
              <w:rPr>
                <w:color w:val="000000"/>
              </w:rPr>
              <w:t>10</w:t>
            </w:r>
          </w:p>
        </w:tc>
        <w:tc>
          <w:tcPr>
            <w:tcW w:w="1140" w:type="dxa"/>
            <w:shd w:val="clear" w:color="auto" w:fill="auto"/>
            <w:vAlign w:val="center"/>
          </w:tcPr>
          <w:p w:rsidR="00A55875" w:rsidRPr="00FD5F7E" w:rsidRDefault="00A55875" w:rsidP="00500727">
            <w:pPr>
              <w:jc w:val="center"/>
              <w:rPr>
                <w:color w:val="000000"/>
              </w:rPr>
            </w:pPr>
            <w:r>
              <w:rPr>
                <w:color w:val="000000"/>
              </w:rPr>
              <w:t>10</w:t>
            </w:r>
          </w:p>
        </w:tc>
        <w:tc>
          <w:tcPr>
            <w:tcW w:w="1140" w:type="dxa"/>
            <w:shd w:val="clear" w:color="auto" w:fill="auto"/>
            <w:vAlign w:val="center"/>
          </w:tcPr>
          <w:p w:rsidR="00A55875" w:rsidRPr="00FD5F7E" w:rsidRDefault="00A55875" w:rsidP="00500727">
            <w:pPr>
              <w:jc w:val="center"/>
              <w:rPr>
                <w:color w:val="000000"/>
              </w:rPr>
            </w:pPr>
            <w:r>
              <w:rPr>
                <w:color w:val="000000"/>
              </w:rPr>
              <w:t>10</w:t>
            </w:r>
          </w:p>
        </w:tc>
        <w:tc>
          <w:tcPr>
            <w:tcW w:w="990" w:type="dxa"/>
            <w:shd w:val="clear" w:color="auto" w:fill="auto"/>
            <w:vAlign w:val="center"/>
          </w:tcPr>
          <w:p w:rsidR="00A55875" w:rsidRPr="00FD5F7E" w:rsidRDefault="00A55875" w:rsidP="00500727">
            <w:pPr>
              <w:pBdr>
                <w:top w:val="nil"/>
                <w:left w:val="nil"/>
                <w:bottom w:val="nil"/>
                <w:right w:val="nil"/>
                <w:between w:val="nil"/>
              </w:pBdr>
              <w:jc w:val="center"/>
              <w:rPr>
                <w:color w:val="000000"/>
              </w:rPr>
            </w:pPr>
            <w:r>
              <w:rPr>
                <w:color w:val="000000"/>
              </w:rPr>
              <w:t>10</w:t>
            </w:r>
          </w:p>
        </w:tc>
        <w:tc>
          <w:tcPr>
            <w:tcW w:w="1140" w:type="dxa"/>
            <w:gridSpan w:val="2"/>
            <w:shd w:val="clear" w:color="auto" w:fill="auto"/>
            <w:vAlign w:val="center"/>
          </w:tcPr>
          <w:p w:rsidR="00A55875" w:rsidRPr="00FD5F7E" w:rsidRDefault="00A55875" w:rsidP="00500727">
            <w:pPr>
              <w:pBdr>
                <w:top w:val="nil"/>
                <w:left w:val="nil"/>
                <w:bottom w:val="nil"/>
                <w:right w:val="nil"/>
                <w:between w:val="nil"/>
              </w:pBdr>
              <w:jc w:val="center"/>
              <w:rPr>
                <w:color w:val="000000"/>
              </w:rPr>
            </w:pPr>
            <w:r>
              <w:rPr>
                <w:color w:val="000000"/>
              </w:rPr>
              <w:t>10</w:t>
            </w:r>
          </w:p>
        </w:tc>
        <w:tc>
          <w:tcPr>
            <w:tcW w:w="1140" w:type="dxa"/>
            <w:gridSpan w:val="2"/>
            <w:shd w:val="clear" w:color="auto" w:fill="auto"/>
            <w:vAlign w:val="center"/>
          </w:tcPr>
          <w:p w:rsidR="00A55875" w:rsidRPr="00FD5F7E" w:rsidRDefault="00A55875" w:rsidP="00500727">
            <w:pPr>
              <w:pBdr>
                <w:top w:val="nil"/>
                <w:left w:val="nil"/>
                <w:bottom w:val="nil"/>
                <w:right w:val="nil"/>
                <w:between w:val="nil"/>
              </w:pBdr>
              <w:jc w:val="center"/>
              <w:rPr>
                <w:color w:val="000000"/>
              </w:rPr>
            </w:pPr>
            <w:r>
              <w:rPr>
                <w:color w:val="000000"/>
              </w:rPr>
              <w:t>10</w:t>
            </w:r>
          </w:p>
        </w:tc>
        <w:tc>
          <w:tcPr>
            <w:tcW w:w="1170" w:type="dxa"/>
            <w:gridSpan w:val="2"/>
            <w:shd w:val="clear" w:color="auto" w:fill="auto"/>
            <w:vAlign w:val="center"/>
          </w:tcPr>
          <w:p w:rsidR="00A55875" w:rsidRPr="00FD5F7E" w:rsidRDefault="00A55875" w:rsidP="00500727">
            <w:pPr>
              <w:pBdr>
                <w:top w:val="nil"/>
                <w:left w:val="nil"/>
                <w:bottom w:val="nil"/>
                <w:right w:val="nil"/>
                <w:between w:val="nil"/>
              </w:pBdr>
              <w:jc w:val="center"/>
              <w:rPr>
                <w:color w:val="000000"/>
              </w:rPr>
            </w:pPr>
            <w:r>
              <w:rPr>
                <w:color w:val="000000"/>
              </w:rPr>
              <w:t>10</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Default="00A55875" w:rsidP="00500727">
            <w:pPr>
              <w:rPr>
                <w:b/>
                <w:bCs/>
              </w:rPr>
            </w:pPr>
            <w:r>
              <w:rPr>
                <w:b/>
                <w:bCs/>
              </w:rPr>
              <w:t xml:space="preserve">Показатель результата 9.3 </w:t>
            </w:r>
            <w:r>
              <w:t>Обеспеченность инфраструктурой ЧС, по области</w:t>
            </w:r>
          </w:p>
        </w:tc>
        <w:tc>
          <w:tcPr>
            <w:tcW w:w="1995" w:type="dxa"/>
            <w:shd w:val="clear" w:color="auto" w:fill="auto"/>
          </w:tcPr>
          <w:p w:rsidR="00A55875" w:rsidRPr="007D578F" w:rsidRDefault="00A55875" w:rsidP="00500727">
            <w:pPr>
              <w:pBdr>
                <w:top w:val="nil"/>
                <w:left w:val="nil"/>
                <w:bottom w:val="nil"/>
                <w:right w:val="nil"/>
                <w:between w:val="nil"/>
              </w:pBdr>
              <w:jc w:val="center"/>
            </w:pPr>
            <w:r>
              <w:t>ДЧС, акиматы городов и районов</w:t>
            </w:r>
          </w:p>
        </w:tc>
        <w:tc>
          <w:tcPr>
            <w:tcW w:w="1275" w:type="dxa"/>
            <w:vMerge/>
            <w:shd w:val="clear" w:color="auto" w:fill="auto"/>
            <w:vAlign w:val="center"/>
          </w:tcPr>
          <w:p w:rsidR="00A55875" w:rsidRDefault="00A55875" w:rsidP="00500727">
            <w:pPr>
              <w:widowControl w:val="0"/>
              <w:pBdr>
                <w:top w:val="nil"/>
                <w:left w:val="nil"/>
                <w:bottom w:val="nil"/>
                <w:right w:val="nil"/>
                <w:between w:val="nil"/>
              </w:pBdr>
            </w:pPr>
          </w:p>
        </w:tc>
        <w:tc>
          <w:tcPr>
            <w:tcW w:w="1320" w:type="dxa"/>
            <w:vMerge/>
            <w:shd w:val="clear" w:color="auto" w:fill="auto"/>
            <w:vAlign w:val="center"/>
          </w:tcPr>
          <w:p w:rsidR="00A55875" w:rsidRDefault="00A55875" w:rsidP="00500727">
            <w:pPr>
              <w:widowControl w:val="0"/>
              <w:pBdr>
                <w:top w:val="nil"/>
                <w:left w:val="nil"/>
                <w:bottom w:val="nil"/>
                <w:right w:val="nil"/>
                <w:between w:val="nil"/>
              </w:pBdr>
            </w:pPr>
          </w:p>
        </w:tc>
        <w:tc>
          <w:tcPr>
            <w:tcW w:w="1140" w:type="dxa"/>
            <w:shd w:val="clear" w:color="auto" w:fill="auto"/>
            <w:vAlign w:val="center"/>
          </w:tcPr>
          <w:p w:rsidR="00A55875" w:rsidRDefault="00A55875" w:rsidP="00500727">
            <w:pPr>
              <w:jc w:val="center"/>
            </w:pPr>
            <w:r>
              <w:t>60</w:t>
            </w:r>
          </w:p>
        </w:tc>
        <w:tc>
          <w:tcPr>
            <w:tcW w:w="1140" w:type="dxa"/>
            <w:shd w:val="clear" w:color="auto" w:fill="auto"/>
            <w:vAlign w:val="center"/>
          </w:tcPr>
          <w:p w:rsidR="00A55875" w:rsidRDefault="00A55875" w:rsidP="00500727">
            <w:pPr>
              <w:jc w:val="center"/>
            </w:pPr>
            <w:r>
              <w:t>70</w:t>
            </w:r>
          </w:p>
        </w:tc>
        <w:tc>
          <w:tcPr>
            <w:tcW w:w="1140" w:type="dxa"/>
            <w:shd w:val="clear" w:color="auto" w:fill="auto"/>
            <w:vAlign w:val="center"/>
          </w:tcPr>
          <w:p w:rsidR="00A55875" w:rsidRDefault="00A55875" w:rsidP="00500727">
            <w:pPr>
              <w:jc w:val="center"/>
            </w:pPr>
            <w:r>
              <w:t>70</w:t>
            </w:r>
          </w:p>
        </w:tc>
        <w:tc>
          <w:tcPr>
            <w:tcW w:w="990" w:type="dxa"/>
            <w:shd w:val="clear" w:color="auto" w:fill="auto"/>
            <w:vAlign w:val="center"/>
          </w:tcPr>
          <w:p w:rsidR="00A55875" w:rsidRDefault="00A55875" w:rsidP="00500727">
            <w:pPr>
              <w:pBdr>
                <w:top w:val="nil"/>
                <w:left w:val="nil"/>
                <w:bottom w:val="nil"/>
                <w:right w:val="nil"/>
                <w:between w:val="nil"/>
              </w:pBdr>
              <w:jc w:val="center"/>
            </w:pPr>
            <w:r>
              <w:t>70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75</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77</w:t>
            </w:r>
          </w:p>
        </w:tc>
        <w:tc>
          <w:tcPr>
            <w:tcW w:w="1170" w:type="dxa"/>
            <w:gridSpan w:val="2"/>
            <w:shd w:val="clear" w:color="auto" w:fill="auto"/>
            <w:vAlign w:val="center"/>
          </w:tcPr>
          <w:p w:rsidR="00A55875" w:rsidRPr="00EE482C" w:rsidRDefault="00A55875" w:rsidP="00500727">
            <w:pPr>
              <w:pBdr>
                <w:top w:val="nil"/>
                <w:left w:val="nil"/>
                <w:bottom w:val="nil"/>
                <w:right w:val="nil"/>
                <w:between w:val="nil"/>
              </w:pBdr>
              <w:jc w:val="center"/>
            </w:pPr>
            <w:r>
              <w:t>79</w:t>
            </w:r>
          </w:p>
        </w:tc>
      </w:tr>
      <w:tr w:rsidR="00A55875" w:rsidRPr="006930E7">
        <w:trPr>
          <w:trHeight w:val="215"/>
        </w:trPr>
        <w:tc>
          <w:tcPr>
            <w:tcW w:w="570" w:type="dxa"/>
            <w:vAlign w:val="center"/>
          </w:tcPr>
          <w:p w:rsidR="00A55875" w:rsidRPr="006930E7" w:rsidRDefault="00A55875" w:rsidP="00500727">
            <w:pPr>
              <w:tabs>
                <w:tab w:val="left" w:pos="851"/>
                <w:tab w:val="left" w:pos="993"/>
              </w:tabs>
              <w:jc w:val="center"/>
              <w:rPr>
                <w:b/>
                <w:i/>
              </w:rPr>
            </w:pPr>
          </w:p>
        </w:tc>
        <w:tc>
          <w:tcPr>
            <w:tcW w:w="3105" w:type="dxa"/>
            <w:shd w:val="clear" w:color="auto" w:fill="auto"/>
            <w:vAlign w:val="center"/>
          </w:tcPr>
          <w:p w:rsidR="00A55875" w:rsidRPr="006930E7" w:rsidRDefault="00A55875" w:rsidP="00500727">
            <w:pPr>
              <w:rPr>
                <w:b/>
                <w:bCs/>
              </w:rPr>
            </w:pPr>
            <w:r w:rsidRPr="006930E7">
              <w:rPr>
                <w:b/>
                <w:bCs/>
              </w:rPr>
              <w:t>г.Каражал</w:t>
            </w:r>
          </w:p>
        </w:tc>
        <w:tc>
          <w:tcPr>
            <w:tcW w:w="1995" w:type="dxa"/>
            <w:shd w:val="clear" w:color="auto" w:fill="auto"/>
          </w:tcPr>
          <w:p w:rsidR="00A55875" w:rsidRPr="006930E7" w:rsidRDefault="00C76E88" w:rsidP="00500727">
            <w:pPr>
              <w:pBdr>
                <w:top w:val="nil"/>
                <w:left w:val="nil"/>
                <w:bottom w:val="nil"/>
                <w:right w:val="nil"/>
                <w:between w:val="nil"/>
              </w:pBdr>
              <w:jc w:val="center"/>
              <w:rPr>
                <w:b/>
              </w:rPr>
            </w:pPr>
            <w:r>
              <w:rPr>
                <w:b/>
              </w:rPr>
              <w:t>Акимат города Каражал, ОЧС г.Каражал</w:t>
            </w:r>
          </w:p>
        </w:tc>
        <w:tc>
          <w:tcPr>
            <w:tcW w:w="1275" w:type="dxa"/>
            <w:shd w:val="clear" w:color="auto" w:fill="auto"/>
            <w:vAlign w:val="center"/>
          </w:tcPr>
          <w:p w:rsidR="00A55875" w:rsidRPr="006930E7" w:rsidRDefault="00A55875" w:rsidP="00500727">
            <w:pPr>
              <w:widowControl w:val="0"/>
              <w:pBdr>
                <w:top w:val="nil"/>
                <w:left w:val="nil"/>
                <w:bottom w:val="nil"/>
                <w:right w:val="nil"/>
                <w:between w:val="nil"/>
              </w:pBdr>
              <w:rPr>
                <w:b/>
              </w:rPr>
            </w:pPr>
          </w:p>
        </w:tc>
        <w:tc>
          <w:tcPr>
            <w:tcW w:w="1320" w:type="dxa"/>
            <w:shd w:val="clear" w:color="auto" w:fill="auto"/>
            <w:vAlign w:val="center"/>
          </w:tcPr>
          <w:p w:rsidR="00A55875" w:rsidRPr="006930E7" w:rsidRDefault="00A55875" w:rsidP="00500727">
            <w:pPr>
              <w:widowControl w:val="0"/>
              <w:pBdr>
                <w:top w:val="nil"/>
                <w:left w:val="nil"/>
                <w:bottom w:val="nil"/>
                <w:right w:val="nil"/>
                <w:between w:val="nil"/>
              </w:pBdr>
              <w:rPr>
                <w:b/>
              </w:rPr>
            </w:pPr>
          </w:p>
        </w:tc>
        <w:tc>
          <w:tcPr>
            <w:tcW w:w="1140" w:type="dxa"/>
            <w:shd w:val="clear" w:color="auto" w:fill="auto"/>
            <w:vAlign w:val="center"/>
          </w:tcPr>
          <w:p w:rsidR="00A55875" w:rsidRPr="006930E7" w:rsidRDefault="00A55875" w:rsidP="00500727">
            <w:pPr>
              <w:jc w:val="center"/>
              <w:rPr>
                <w:b/>
              </w:rPr>
            </w:pPr>
            <w:r>
              <w:rPr>
                <w:b/>
              </w:rPr>
              <w:t>-</w:t>
            </w:r>
          </w:p>
        </w:tc>
        <w:tc>
          <w:tcPr>
            <w:tcW w:w="1140" w:type="dxa"/>
            <w:shd w:val="clear" w:color="auto" w:fill="auto"/>
            <w:vAlign w:val="center"/>
          </w:tcPr>
          <w:p w:rsidR="00A55875" w:rsidRPr="006930E7" w:rsidRDefault="00A55875" w:rsidP="00500727">
            <w:pPr>
              <w:jc w:val="center"/>
              <w:rPr>
                <w:b/>
              </w:rPr>
            </w:pPr>
            <w:r>
              <w:rPr>
                <w:b/>
              </w:rPr>
              <w:t>-</w:t>
            </w:r>
          </w:p>
        </w:tc>
        <w:tc>
          <w:tcPr>
            <w:tcW w:w="1140" w:type="dxa"/>
            <w:shd w:val="clear" w:color="auto" w:fill="auto"/>
            <w:vAlign w:val="center"/>
          </w:tcPr>
          <w:p w:rsidR="00A55875" w:rsidRPr="00C76E88" w:rsidRDefault="00A55875" w:rsidP="00500727">
            <w:pPr>
              <w:jc w:val="center"/>
            </w:pPr>
            <w:r w:rsidRPr="00C76E88">
              <w:t>70,0</w:t>
            </w:r>
          </w:p>
        </w:tc>
        <w:tc>
          <w:tcPr>
            <w:tcW w:w="990" w:type="dxa"/>
            <w:shd w:val="clear" w:color="auto" w:fill="auto"/>
            <w:vAlign w:val="center"/>
          </w:tcPr>
          <w:p w:rsidR="00A55875" w:rsidRPr="00C76E88" w:rsidRDefault="00A55875" w:rsidP="00500727">
            <w:pPr>
              <w:pBdr>
                <w:top w:val="nil"/>
                <w:left w:val="nil"/>
                <w:bottom w:val="nil"/>
                <w:right w:val="nil"/>
                <w:between w:val="nil"/>
              </w:pBdr>
              <w:jc w:val="center"/>
            </w:pPr>
            <w:r w:rsidRPr="00C76E88">
              <w:t>70,0</w:t>
            </w:r>
          </w:p>
        </w:tc>
        <w:tc>
          <w:tcPr>
            <w:tcW w:w="1140" w:type="dxa"/>
            <w:gridSpan w:val="2"/>
            <w:shd w:val="clear" w:color="auto" w:fill="auto"/>
            <w:vAlign w:val="center"/>
          </w:tcPr>
          <w:p w:rsidR="00A55875" w:rsidRPr="00C76E88" w:rsidRDefault="00A55875" w:rsidP="00500727">
            <w:pPr>
              <w:pBdr>
                <w:top w:val="nil"/>
                <w:left w:val="nil"/>
                <w:bottom w:val="nil"/>
                <w:right w:val="nil"/>
                <w:between w:val="nil"/>
              </w:pBdr>
              <w:jc w:val="center"/>
            </w:pPr>
            <w:r w:rsidRPr="00C76E88">
              <w:t>75,0</w:t>
            </w:r>
          </w:p>
        </w:tc>
        <w:tc>
          <w:tcPr>
            <w:tcW w:w="1140" w:type="dxa"/>
            <w:gridSpan w:val="2"/>
            <w:shd w:val="clear" w:color="auto" w:fill="auto"/>
            <w:vAlign w:val="center"/>
          </w:tcPr>
          <w:p w:rsidR="00A55875" w:rsidRPr="00C76E88" w:rsidRDefault="00A55875" w:rsidP="00500727">
            <w:pPr>
              <w:pBdr>
                <w:top w:val="nil"/>
                <w:left w:val="nil"/>
                <w:bottom w:val="nil"/>
                <w:right w:val="nil"/>
                <w:between w:val="nil"/>
              </w:pBdr>
              <w:jc w:val="center"/>
            </w:pPr>
            <w:r w:rsidRPr="00C76E88">
              <w:t>77,0</w:t>
            </w:r>
          </w:p>
        </w:tc>
        <w:tc>
          <w:tcPr>
            <w:tcW w:w="1170" w:type="dxa"/>
            <w:gridSpan w:val="2"/>
            <w:shd w:val="clear" w:color="auto" w:fill="auto"/>
            <w:vAlign w:val="center"/>
          </w:tcPr>
          <w:p w:rsidR="00A55875" w:rsidRPr="00C76E88" w:rsidRDefault="00A55875" w:rsidP="00500727">
            <w:pPr>
              <w:pBdr>
                <w:top w:val="nil"/>
                <w:left w:val="nil"/>
                <w:bottom w:val="nil"/>
                <w:right w:val="nil"/>
                <w:between w:val="nil"/>
              </w:pBdr>
              <w:jc w:val="center"/>
            </w:pPr>
            <w:r w:rsidRPr="00C76E88">
              <w:t>78 ,0</w:t>
            </w:r>
          </w:p>
        </w:tc>
      </w:tr>
      <w:tr w:rsidR="00A55875" w:rsidRPr="006930E7">
        <w:trPr>
          <w:trHeight w:val="215"/>
        </w:trPr>
        <w:tc>
          <w:tcPr>
            <w:tcW w:w="570" w:type="dxa"/>
            <w:vAlign w:val="center"/>
          </w:tcPr>
          <w:p w:rsidR="00A55875" w:rsidRPr="006930E7" w:rsidRDefault="00A55875" w:rsidP="00500727">
            <w:pPr>
              <w:tabs>
                <w:tab w:val="left" w:pos="851"/>
                <w:tab w:val="left" w:pos="993"/>
              </w:tabs>
              <w:jc w:val="center"/>
              <w:rPr>
                <w:b/>
                <w:i/>
              </w:rPr>
            </w:pPr>
          </w:p>
        </w:tc>
        <w:tc>
          <w:tcPr>
            <w:tcW w:w="3105" w:type="dxa"/>
            <w:shd w:val="clear" w:color="auto" w:fill="auto"/>
            <w:vAlign w:val="center"/>
          </w:tcPr>
          <w:p w:rsidR="00A55875" w:rsidRPr="006930E7" w:rsidRDefault="00A55875" w:rsidP="00500727">
            <w:pPr>
              <w:rPr>
                <w:b/>
                <w:bCs/>
                <w:i/>
              </w:rPr>
            </w:pPr>
            <w:r>
              <w:rPr>
                <w:b/>
                <w:bCs/>
                <w:i/>
              </w:rPr>
              <w:t>Финансовые ресурсы</w:t>
            </w:r>
          </w:p>
        </w:tc>
        <w:tc>
          <w:tcPr>
            <w:tcW w:w="1995" w:type="dxa"/>
            <w:shd w:val="clear" w:color="auto" w:fill="auto"/>
          </w:tcPr>
          <w:p w:rsidR="00A55875" w:rsidRPr="006930E7" w:rsidRDefault="00A55875" w:rsidP="00500727">
            <w:pPr>
              <w:pBdr>
                <w:top w:val="nil"/>
                <w:left w:val="nil"/>
                <w:bottom w:val="nil"/>
                <w:right w:val="nil"/>
                <w:between w:val="nil"/>
              </w:pBdr>
              <w:jc w:val="center"/>
              <w:rPr>
                <w:b/>
                <w:i/>
              </w:rPr>
            </w:pPr>
          </w:p>
        </w:tc>
        <w:tc>
          <w:tcPr>
            <w:tcW w:w="1275" w:type="dxa"/>
            <w:shd w:val="clear" w:color="auto" w:fill="auto"/>
            <w:vAlign w:val="center"/>
          </w:tcPr>
          <w:p w:rsidR="00A55875" w:rsidRPr="006930E7" w:rsidRDefault="00A55875" w:rsidP="00500727">
            <w:pPr>
              <w:widowControl w:val="0"/>
              <w:pBdr>
                <w:top w:val="nil"/>
                <w:left w:val="nil"/>
                <w:bottom w:val="nil"/>
                <w:right w:val="nil"/>
                <w:between w:val="nil"/>
              </w:pBdr>
              <w:rPr>
                <w:b/>
                <w:i/>
              </w:rPr>
            </w:pPr>
          </w:p>
        </w:tc>
        <w:tc>
          <w:tcPr>
            <w:tcW w:w="1320" w:type="dxa"/>
            <w:shd w:val="clear" w:color="auto" w:fill="auto"/>
            <w:vAlign w:val="center"/>
          </w:tcPr>
          <w:p w:rsidR="00A55875" w:rsidRPr="006930E7" w:rsidRDefault="00A55875" w:rsidP="00500727">
            <w:pPr>
              <w:widowControl w:val="0"/>
              <w:pBdr>
                <w:top w:val="nil"/>
                <w:left w:val="nil"/>
                <w:bottom w:val="nil"/>
                <w:right w:val="nil"/>
                <w:between w:val="nil"/>
              </w:pBdr>
              <w:rPr>
                <w:b/>
                <w:i/>
              </w:rPr>
            </w:pPr>
          </w:p>
        </w:tc>
        <w:tc>
          <w:tcPr>
            <w:tcW w:w="1140" w:type="dxa"/>
            <w:shd w:val="clear" w:color="auto" w:fill="auto"/>
            <w:vAlign w:val="center"/>
          </w:tcPr>
          <w:p w:rsidR="00A55875" w:rsidRPr="006930E7" w:rsidRDefault="00A55875" w:rsidP="00500727">
            <w:pPr>
              <w:jc w:val="center"/>
              <w:rPr>
                <w:b/>
                <w:i/>
              </w:rPr>
            </w:pPr>
          </w:p>
        </w:tc>
        <w:tc>
          <w:tcPr>
            <w:tcW w:w="1140" w:type="dxa"/>
            <w:shd w:val="clear" w:color="auto" w:fill="auto"/>
            <w:vAlign w:val="center"/>
          </w:tcPr>
          <w:p w:rsidR="00A55875" w:rsidRPr="006930E7" w:rsidRDefault="00A55875" w:rsidP="00500727">
            <w:pPr>
              <w:jc w:val="center"/>
              <w:rPr>
                <w:b/>
                <w:i/>
              </w:rPr>
            </w:pPr>
          </w:p>
        </w:tc>
        <w:tc>
          <w:tcPr>
            <w:tcW w:w="1140" w:type="dxa"/>
            <w:shd w:val="clear" w:color="auto" w:fill="auto"/>
            <w:vAlign w:val="center"/>
          </w:tcPr>
          <w:p w:rsidR="00A55875" w:rsidRPr="006930E7" w:rsidRDefault="00A55875" w:rsidP="00500727">
            <w:pPr>
              <w:jc w:val="center"/>
              <w:rPr>
                <w:b/>
                <w:i/>
              </w:rPr>
            </w:pPr>
            <w:r>
              <w:rPr>
                <w:b/>
                <w:i/>
              </w:rPr>
              <w:t>530</w:t>
            </w:r>
          </w:p>
        </w:tc>
        <w:tc>
          <w:tcPr>
            <w:tcW w:w="990" w:type="dxa"/>
            <w:shd w:val="clear" w:color="auto" w:fill="auto"/>
            <w:vAlign w:val="center"/>
          </w:tcPr>
          <w:p w:rsidR="00A55875" w:rsidRPr="006930E7" w:rsidRDefault="00A55875" w:rsidP="00500727">
            <w:pPr>
              <w:pBdr>
                <w:top w:val="nil"/>
                <w:left w:val="nil"/>
                <w:bottom w:val="nil"/>
                <w:right w:val="nil"/>
                <w:between w:val="nil"/>
              </w:pBdr>
              <w:jc w:val="center"/>
              <w:rPr>
                <w:b/>
                <w:i/>
              </w:rPr>
            </w:pPr>
            <w:r>
              <w:rPr>
                <w:b/>
                <w:i/>
              </w:rPr>
              <w:t>500</w:t>
            </w:r>
          </w:p>
        </w:tc>
        <w:tc>
          <w:tcPr>
            <w:tcW w:w="1140" w:type="dxa"/>
            <w:gridSpan w:val="2"/>
            <w:shd w:val="clear" w:color="auto" w:fill="auto"/>
            <w:vAlign w:val="center"/>
          </w:tcPr>
          <w:p w:rsidR="00A55875" w:rsidRPr="006930E7" w:rsidRDefault="00A55875" w:rsidP="00500727">
            <w:pPr>
              <w:pBdr>
                <w:top w:val="nil"/>
                <w:left w:val="nil"/>
                <w:bottom w:val="nil"/>
                <w:right w:val="nil"/>
                <w:between w:val="nil"/>
              </w:pBdr>
              <w:jc w:val="center"/>
              <w:rPr>
                <w:b/>
                <w:i/>
              </w:rPr>
            </w:pPr>
          </w:p>
        </w:tc>
        <w:tc>
          <w:tcPr>
            <w:tcW w:w="1140" w:type="dxa"/>
            <w:gridSpan w:val="2"/>
            <w:shd w:val="clear" w:color="auto" w:fill="auto"/>
            <w:vAlign w:val="center"/>
          </w:tcPr>
          <w:p w:rsidR="00A55875" w:rsidRPr="006930E7" w:rsidRDefault="00A55875" w:rsidP="00500727">
            <w:pPr>
              <w:pBdr>
                <w:top w:val="nil"/>
                <w:left w:val="nil"/>
                <w:bottom w:val="nil"/>
                <w:right w:val="nil"/>
                <w:between w:val="nil"/>
              </w:pBdr>
              <w:jc w:val="center"/>
              <w:rPr>
                <w:b/>
                <w:i/>
              </w:rPr>
            </w:pPr>
          </w:p>
        </w:tc>
        <w:tc>
          <w:tcPr>
            <w:tcW w:w="1170" w:type="dxa"/>
            <w:gridSpan w:val="2"/>
            <w:shd w:val="clear" w:color="auto" w:fill="auto"/>
            <w:vAlign w:val="center"/>
          </w:tcPr>
          <w:p w:rsidR="00A55875" w:rsidRPr="006930E7" w:rsidRDefault="00A55875" w:rsidP="00500727">
            <w:pPr>
              <w:pBdr>
                <w:top w:val="nil"/>
                <w:left w:val="nil"/>
                <w:bottom w:val="nil"/>
                <w:right w:val="nil"/>
                <w:between w:val="nil"/>
              </w:pBdr>
              <w:jc w:val="center"/>
              <w:rPr>
                <w:b/>
                <w:i/>
              </w:rPr>
            </w:pPr>
          </w:p>
        </w:tc>
      </w:tr>
      <w:tr w:rsidR="00A55875">
        <w:trPr>
          <w:trHeight w:val="215"/>
        </w:trPr>
        <w:tc>
          <w:tcPr>
            <w:tcW w:w="16125" w:type="dxa"/>
            <w:gridSpan w:val="15"/>
            <w:shd w:val="clear" w:color="auto" w:fill="FBE5D5"/>
            <w:vAlign w:val="center"/>
          </w:tcPr>
          <w:p w:rsidR="00A55875" w:rsidRDefault="00A55875" w:rsidP="00500727">
            <w:pPr>
              <w:pBdr>
                <w:top w:val="nil"/>
                <w:left w:val="nil"/>
                <w:bottom w:val="nil"/>
                <w:right w:val="nil"/>
                <w:between w:val="nil"/>
              </w:pBdr>
              <w:jc w:val="center"/>
            </w:pPr>
            <w:r>
              <w:rPr>
                <w:b/>
                <w:bCs/>
              </w:rPr>
              <w:t>Направление 4. Сквозные преобразования экономики и общества</w:t>
            </w:r>
          </w:p>
        </w:tc>
      </w:tr>
      <w:tr w:rsidR="00A55875">
        <w:trPr>
          <w:trHeight w:val="788"/>
        </w:trPr>
        <w:tc>
          <w:tcPr>
            <w:tcW w:w="570" w:type="dxa"/>
            <w:vMerge w:val="restart"/>
            <w:vAlign w:val="center"/>
          </w:tcPr>
          <w:p w:rsidR="00A55875" w:rsidRDefault="00A55875" w:rsidP="00500727">
            <w:pPr>
              <w:tabs>
                <w:tab w:val="left" w:pos="851"/>
                <w:tab w:val="left" w:pos="993"/>
              </w:tabs>
              <w:jc w:val="center"/>
            </w:pPr>
            <w:r>
              <w:t>22.</w:t>
            </w:r>
          </w:p>
        </w:tc>
        <w:tc>
          <w:tcPr>
            <w:tcW w:w="3105" w:type="dxa"/>
            <w:shd w:val="clear" w:color="auto" w:fill="auto"/>
            <w:vAlign w:val="center"/>
          </w:tcPr>
          <w:p w:rsidR="00A55875" w:rsidRDefault="00A55875" w:rsidP="00500727">
            <w:pPr>
              <w:keepLines/>
              <w:jc w:val="both"/>
              <w:rPr>
                <w:b/>
                <w:bCs/>
              </w:rPr>
            </w:pPr>
            <w:r>
              <w:rPr>
                <w:b/>
                <w:bCs/>
              </w:rPr>
              <w:t>КНИ-30</w:t>
            </w:r>
          </w:p>
          <w:p w:rsidR="00A55875" w:rsidRDefault="00A55875" w:rsidP="00500727">
            <w:pPr>
              <w:keepLines/>
              <w:jc w:val="both"/>
              <w:rPr>
                <w:b/>
                <w:bCs/>
                <w:i/>
                <w:iCs/>
              </w:rPr>
            </w:pPr>
            <w:r>
              <w:t xml:space="preserve">Инвестиции в основной капитал (ИОК), % от ВВП  </w:t>
            </w:r>
            <w:r>
              <w:rPr>
                <w:i/>
                <w:iCs/>
              </w:rPr>
              <w:t>(по республике)</w:t>
            </w:r>
          </w:p>
        </w:tc>
        <w:tc>
          <w:tcPr>
            <w:tcW w:w="1995" w:type="dxa"/>
            <w:shd w:val="clear" w:color="auto" w:fill="auto"/>
            <w:vAlign w:val="center"/>
          </w:tcPr>
          <w:p w:rsidR="00A55875" w:rsidRDefault="00A55875" w:rsidP="00500727">
            <w:pPr>
              <w:jc w:val="center"/>
            </w:pPr>
            <w:r>
              <w:t>МНЭ, МИД,</w:t>
            </w:r>
          </w:p>
          <w:p w:rsidR="00A55875" w:rsidRDefault="00A55875" w:rsidP="00500727">
            <w:pPr>
              <w:jc w:val="center"/>
            </w:pPr>
            <w:r>
              <w:t>все отраслевые</w:t>
            </w:r>
          </w:p>
          <w:p w:rsidR="00A55875" w:rsidRDefault="00A55875" w:rsidP="00500727">
            <w:pPr>
              <w:pBdr>
                <w:top w:val="nil"/>
                <w:left w:val="nil"/>
                <w:bottom w:val="nil"/>
                <w:right w:val="nil"/>
                <w:between w:val="nil"/>
              </w:pBdr>
              <w:jc w:val="center"/>
            </w:pPr>
            <w:r>
              <w:t>ЦГО, МИО</w:t>
            </w:r>
          </w:p>
        </w:tc>
        <w:tc>
          <w:tcPr>
            <w:tcW w:w="1275" w:type="dxa"/>
            <w:vMerge w:val="restart"/>
            <w:shd w:val="clear" w:color="auto" w:fill="auto"/>
            <w:vAlign w:val="center"/>
          </w:tcPr>
          <w:p w:rsidR="00A55875" w:rsidRDefault="00A55875" w:rsidP="00500727">
            <w:pPr>
              <w:pBdr>
                <w:top w:val="nil"/>
                <w:left w:val="nil"/>
                <w:bottom w:val="nil"/>
                <w:right w:val="nil"/>
                <w:between w:val="nil"/>
              </w:pBdr>
              <w:jc w:val="center"/>
            </w:pPr>
            <w:r>
              <w:t xml:space="preserve">Статистические данные </w:t>
            </w:r>
          </w:p>
        </w:tc>
        <w:tc>
          <w:tcPr>
            <w:tcW w:w="1320" w:type="dxa"/>
            <w:shd w:val="clear" w:color="auto" w:fill="auto"/>
            <w:vAlign w:val="center"/>
          </w:tcPr>
          <w:p w:rsidR="00A55875" w:rsidRDefault="00A55875" w:rsidP="00500727">
            <w:pPr>
              <w:pBdr>
                <w:top w:val="nil"/>
                <w:left w:val="nil"/>
                <w:bottom w:val="nil"/>
                <w:right w:val="nil"/>
                <w:between w:val="nil"/>
              </w:pBdr>
              <w:jc w:val="center"/>
            </w:pPr>
            <w:r>
              <w:t>%</w:t>
            </w:r>
          </w:p>
        </w:tc>
        <w:tc>
          <w:tcPr>
            <w:tcW w:w="1140" w:type="dxa"/>
            <w:shd w:val="clear" w:color="auto" w:fill="auto"/>
            <w:vAlign w:val="center"/>
          </w:tcPr>
          <w:p w:rsidR="00A55875" w:rsidRPr="00AE231A" w:rsidRDefault="00A55875" w:rsidP="00500727">
            <w:pPr>
              <w:jc w:val="center"/>
            </w:pPr>
            <w:r>
              <w:t>14,2</w:t>
            </w:r>
          </w:p>
        </w:tc>
        <w:tc>
          <w:tcPr>
            <w:tcW w:w="1140" w:type="dxa"/>
            <w:shd w:val="clear" w:color="auto" w:fill="auto"/>
            <w:vAlign w:val="center"/>
          </w:tcPr>
          <w:p w:rsidR="00A55875" w:rsidRDefault="00A55875" w:rsidP="00500727">
            <w:pPr>
              <w:jc w:val="center"/>
            </w:pPr>
            <w:r>
              <w:t>17</w:t>
            </w:r>
          </w:p>
        </w:tc>
        <w:tc>
          <w:tcPr>
            <w:tcW w:w="1140" w:type="dxa"/>
            <w:shd w:val="clear" w:color="auto" w:fill="auto"/>
            <w:vAlign w:val="center"/>
          </w:tcPr>
          <w:p w:rsidR="00A55875" w:rsidRDefault="00A55875" w:rsidP="00500727">
            <w:pPr>
              <w:jc w:val="center"/>
            </w:pPr>
            <w:r>
              <w:t>18</w:t>
            </w:r>
          </w:p>
        </w:tc>
        <w:tc>
          <w:tcPr>
            <w:tcW w:w="990" w:type="dxa"/>
            <w:shd w:val="clear" w:color="auto" w:fill="auto"/>
            <w:vAlign w:val="center"/>
          </w:tcPr>
          <w:p w:rsidR="00A55875" w:rsidRDefault="00A55875" w:rsidP="00500727">
            <w:pPr>
              <w:pBdr>
                <w:top w:val="nil"/>
                <w:left w:val="nil"/>
                <w:bottom w:val="nil"/>
                <w:right w:val="nil"/>
                <w:between w:val="nil"/>
              </w:pBdr>
              <w:jc w:val="center"/>
            </w:pPr>
            <w:r>
              <w:t>19</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21</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23</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23</w:t>
            </w:r>
          </w:p>
        </w:tc>
      </w:tr>
      <w:tr w:rsidR="00A55875">
        <w:trPr>
          <w:trHeight w:val="215"/>
        </w:trPr>
        <w:tc>
          <w:tcPr>
            <w:tcW w:w="570" w:type="dxa"/>
            <w:vMerge/>
            <w:vAlign w:val="center"/>
          </w:tcPr>
          <w:p w:rsidR="00A55875" w:rsidRDefault="00A55875" w:rsidP="00500727">
            <w:pPr>
              <w:widowControl w:val="0"/>
              <w:pBdr>
                <w:top w:val="nil"/>
                <w:left w:val="nil"/>
                <w:bottom w:val="nil"/>
                <w:right w:val="nil"/>
                <w:between w:val="nil"/>
              </w:pBdr>
            </w:pPr>
          </w:p>
        </w:tc>
        <w:tc>
          <w:tcPr>
            <w:tcW w:w="3105" w:type="dxa"/>
            <w:vMerge w:val="restart"/>
            <w:shd w:val="clear" w:color="auto" w:fill="auto"/>
          </w:tcPr>
          <w:p w:rsidR="00A55875" w:rsidRDefault="00A55875" w:rsidP="00500727">
            <w:pPr>
              <w:rPr>
                <w:b/>
                <w:bCs/>
              </w:rPr>
            </w:pPr>
            <w:r>
              <w:rPr>
                <w:b/>
                <w:bCs/>
              </w:rPr>
              <w:t>ЦИ</w:t>
            </w:r>
          </w:p>
          <w:p w:rsidR="00A55875" w:rsidRDefault="00A55875" w:rsidP="00500727">
            <w:pPr>
              <w:rPr>
                <w:b/>
                <w:bCs/>
              </w:rPr>
            </w:pPr>
            <w:r>
              <w:t>ИОК, млрд тенге</w:t>
            </w:r>
          </w:p>
        </w:tc>
        <w:tc>
          <w:tcPr>
            <w:tcW w:w="1995" w:type="dxa"/>
            <w:vMerge w:val="restart"/>
            <w:shd w:val="clear" w:color="auto" w:fill="auto"/>
            <w:vAlign w:val="center"/>
          </w:tcPr>
          <w:p w:rsidR="00A55875" w:rsidRDefault="00A55875" w:rsidP="00500727">
            <w:pPr>
              <w:pBdr>
                <w:top w:val="nil"/>
                <w:left w:val="nil"/>
                <w:bottom w:val="nil"/>
                <w:right w:val="nil"/>
                <w:between w:val="nil"/>
              </w:pBdr>
              <w:jc w:val="center"/>
            </w:pPr>
            <w:r>
              <w:t>УПиП, акиматы городов и районов</w:t>
            </w:r>
          </w:p>
          <w:p w:rsidR="00A55875" w:rsidRDefault="00A55875" w:rsidP="00500727">
            <w:pPr>
              <w:pBdr>
                <w:top w:val="nil"/>
                <w:left w:val="nil"/>
                <w:bottom w:val="nil"/>
                <w:right w:val="nil"/>
                <w:between w:val="nil"/>
              </w:pBdr>
              <w:jc w:val="center"/>
            </w:pPr>
            <w:r>
              <w:t xml:space="preserve">Заместитель акима области – </w:t>
            </w:r>
            <w:r>
              <w:lastRenderedPageBreak/>
              <w:t>Ж. Нупиров</w:t>
            </w:r>
          </w:p>
        </w:tc>
        <w:tc>
          <w:tcPr>
            <w:tcW w:w="1275" w:type="dxa"/>
            <w:vMerge/>
            <w:shd w:val="clear" w:color="auto" w:fill="auto"/>
            <w:vAlign w:val="center"/>
          </w:tcPr>
          <w:p w:rsidR="00A55875" w:rsidRDefault="00A55875" w:rsidP="00500727">
            <w:pPr>
              <w:widowControl w:val="0"/>
              <w:pBdr>
                <w:top w:val="nil"/>
                <w:left w:val="nil"/>
                <w:bottom w:val="nil"/>
                <w:right w:val="nil"/>
                <w:between w:val="nil"/>
              </w:pBdr>
            </w:pPr>
          </w:p>
        </w:tc>
        <w:tc>
          <w:tcPr>
            <w:tcW w:w="1320" w:type="dxa"/>
            <w:shd w:val="clear" w:color="auto" w:fill="auto"/>
            <w:vAlign w:val="center"/>
          </w:tcPr>
          <w:p w:rsidR="00A55875" w:rsidRDefault="00A55875" w:rsidP="00500727">
            <w:pPr>
              <w:jc w:val="center"/>
            </w:pPr>
            <w:r>
              <w:t>млрд</w:t>
            </w:r>
          </w:p>
          <w:p w:rsidR="00A55875" w:rsidRDefault="00A55875" w:rsidP="00500727">
            <w:pPr>
              <w:pBdr>
                <w:top w:val="nil"/>
                <w:left w:val="nil"/>
                <w:bottom w:val="nil"/>
                <w:right w:val="nil"/>
                <w:between w:val="nil"/>
              </w:pBdr>
              <w:jc w:val="center"/>
              <w:rPr>
                <w:b/>
                <w:bCs/>
              </w:rPr>
            </w:pPr>
            <w:r>
              <w:t>тенге</w:t>
            </w:r>
          </w:p>
        </w:tc>
        <w:tc>
          <w:tcPr>
            <w:tcW w:w="1140" w:type="dxa"/>
            <w:shd w:val="clear" w:color="auto" w:fill="auto"/>
            <w:vAlign w:val="center"/>
          </w:tcPr>
          <w:p w:rsidR="00A55875" w:rsidRPr="00AE231A" w:rsidRDefault="00A55875" w:rsidP="00500727">
            <w:pPr>
              <w:jc w:val="center"/>
            </w:pPr>
            <w:r>
              <w:t>226,5</w:t>
            </w:r>
          </w:p>
        </w:tc>
        <w:tc>
          <w:tcPr>
            <w:tcW w:w="1140" w:type="dxa"/>
            <w:shd w:val="clear" w:color="auto" w:fill="auto"/>
            <w:vAlign w:val="center"/>
          </w:tcPr>
          <w:p w:rsidR="00A55875" w:rsidRDefault="00A55875" w:rsidP="00500727">
            <w:pPr>
              <w:jc w:val="center"/>
            </w:pPr>
            <w:r>
              <w:t>351</w:t>
            </w:r>
          </w:p>
        </w:tc>
        <w:tc>
          <w:tcPr>
            <w:tcW w:w="1140" w:type="dxa"/>
            <w:shd w:val="clear" w:color="auto" w:fill="auto"/>
            <w:vAlign w:val="center"/>
          </w:tcPr>
          <w:p w:rsidR="00A55875" w:rsidRDefault="00A55875" w:rsidP="00500727">
            <w:pPr>
              <w:jc w:val="center"/>
            </w:pPr>
            <w:r>
              <w:t>426,3</w:t>
            </w:r>
          </w:p>
        </w:tc>
        <w:tc>
          <w:tcPr>
            <w:tcW w:w="990" w:type="dxa"/>
            <w:shd w:val="clear" w:color="auto" w:fill="auto"/>
            <w:vAlign w:val="center"/>
          </w:tcPr>
          <w:p w:rsidR="00A55875" w:rsidRDefault="00A55875" w:rsidP="00500727">
            <w:pPr>
              <w:pBdr>
                <w:top w:val="nil"/>
                <w:left w:val="nil"/>
                <w:bottom w:val="nil"/>
                <w:right w:val="nil"/>
                <w:between w:val="nil"/>
              </w:pBdr>
              <w:jc w:val="center"/>
            </w:pPr>
            <w:r>
              <w:t>523,2</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645,2</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791,6</w:t>
            </w:r>
          </w:p>
        </w:tc>
        <w:tc>
          <w:tcPr>
            <w:tcW w:w="1170" w:type="dxa"/>
            <w:gridSpan w:val="2"/>
            <w:shd w:val="clear" w:color="auto" w:fill="auto"/>
            <w:vAlign w:val="center"/>
          </w:tcPr>
          <w:p w:rsidR="00A55875" w:rsidRPr="00BA0213" w:rsidRDefault="00A55875" w:rsidP="00500727">
            <w:pPr>
              <w:pBdr>
                <w:top w:val="nil"/>
                <w:left w:val="nil"/>
                <w:bottom w:val="nil"/>
                <w:right w:val="nil"/>
                <w:between w:val="nil"/>
              </w:pBdr>
              <w:jc w:val="center"/>
            </w:pPr>
            <w:r>
              <w:t>919,7</w:t>
            </w:r>
          </w:p>
        </w:tc>
      </w:tr>
      <w:tr w:rsidR="00A55875">
        <w:trPr>
          <w:trHeight w:val="215"/>
        </w:trPr>
        <w:tc>
          <w:tcPr>
            <w:tcW w:w="570" w:type="dxa"/>
            <w:vMerge/>
            <w:vAlign w:val="center"/>
          </w:tcPr>
          <w:p w:rsidR="00A55875" w:rsidRDefault="00A55875" w:rsidP="00500727">
            <w:pPr>
              <w:widowControl w:val="0"/>
              <w:pBdr>
                <w:top w:val="nil"/>
                <w:left w:val="nil"/>
                <w:bottom w:val="nil"/>
                <w:right w:val="nil"/>
                <w:between w:val="nil"/>
              </w:pBdr>
            </w:pPr>
          </w:p>
        </w:tc>
        <w:tc>
          <w:tcPr>
            <w:tcW w:w="3105" w:type="dxa"/>
            <w:vMerge/>
            <w:shd w:val="clear" w:color="auto" w:fill="auto"/>
          </w:tcPr>
          <w:p w:rsidR="00A55875" w:rsidRDefault="00A55875" w:rsidP="00500727">
            <w:pPr>
              <w:rPr>
                <w:b/>
                <w:bCs/>
              </w:rPr>
            </w:pPr>
          </w:p>
        </w:tc>
        <w:tc>
          <w:tcPr>
            <w:tcW w:w="1995" w:type="dxa"/>
            <w:vMerge/>
            <w:shd w:val="clear" w:color="auto" w:fill="auto"/>
            <w:vAlign w:val="center"/>
          </w:tcPr>
          <w:p w:rsidR="00A55875" w:rsidRDefault="00A55875" w:rsidP="00500727">
            <w:pPr>
              <w:pBdr>
                <w:top w:val="nil"/>
                <w:left w:val="nil"/>
                <w:bottom w:val="nil"/>
                <w:right w:val="nil"/>
                <w:between w:val="nil"/>
              </w:pBdr>
              <w:jc w:val="center"/>
            </w:pPr>
          </w:p>
        </w:tc>
        <w:tc>
          <w:tcPr>
            <w:tcW w:w="1275" w:type="dxa"/>
            <w:shd w:val="clear" w:color="auto" w:fill="auto"/>
            <w:vAlign w:val="center"/>
          </w:tcPr>
          <w:p w:rsidR="00A55875" w:rsidRPr="00BA0213" w:rsidRDefault="00A55875" w:rsidP="00500727">
            <w:pPr>
              <w:widowControl w:val="0"/>
              <w:pBdr>
                <w:top w:val="nil"/>
                <w:left w:val="nil"/>
                <w:bottom w:val="nil"/>
                <w:right w:val="nil"/>
                <w:between w:val="nil"/>
              </w:pBdr>
            </w:pPr>
            <w:r>
              <w:t>Ведомственные данные</w:t>
            </w:r>
          </w:p>
        </w:tc>
        <w:tc>
          <w:tcPr>
            <w:tcW w:w="1320" w:type="dxa"/>
            <w:shd w:val="clear" w:color="auto" w:fill="auto"/>
            <w:vAlign w:val="center"/>
          </w:tcPr>
          <w:p w:rsidR="00A55875" w:rsidRPr="00BA0213" w:rsidRDefault="00A55875" w:rsidP="00500727">
            <w:pPr>
              <w:widowControl w:val="0"/>
              <w:pBdr>
                <w:top w:val="nil"/>
                <w:left w:val="nil"/>
                <w:bottom w:val="nil"/>
                <w:right w:val="nil"/>
                <w:between w:val="nil"/>
              </w:pBdr>
            </w:pPr>
            <w:r>
              <w:t>Кол-во</w:t>
            </w:r>
          </w:p>
          <w:p w:rsidR="00A55875" w:rsidRDefault="00A55875" w:rsidP="00500727">
            <w:pPr>
              <w:widowControl w:val="0"/>
              <w:pBdr>
                <w:top w:val="nil"/>
                <w:left w:val="nil"/>
                <w:bottom w:val="nil"/>
                <w:right w:val="nil"/>
                <w:between w:val="nil"/>
              </w:pBdr>
            </w:pPr>
            <w:r>
              <w:t>инвестицион</w:t>
            </w:r>
          </w:p>
          <w:p w:rsidR="00A55875" w:rsidRDefault="00A55875" w:rsidP="00500727">
            <w:pPr>
              <w:widowControl w:val="0"/>
              <w:pBdr>
                <w:top w:val="nil"/>
                <w:left w:val="nil"/>
                <w:bottom w:val="nil"/>
                <w:right w:val="nil"/>
                <w:between w:val="nil"/>
              </w:pBdr>
            </w:pPr>
            <w:r>
              <w:lastRenderedPageBreak/>
              <w:t>ных проектов</w:t>
            </w:r>
          </w:p>
          <w:p w:rsidR="00A55875" w:rsidRDefault="00A55875" w:rsidP="00500727">
            <w:pPr>
              <w:widowControl w:val="0"/>
              <w:pBdr>
                <w:top w:val="nil"/>
                <w:left w:val="nil"/>
                <w:bottom w:val="nil"/>
                <w:right w:val="nil"/>
                <w:between w:val="nil"/>
              </w:pBdr>
            </w:pPr>
            <w:r>
              <w:t>стоимостью</w:t>
            </w:r>
          </w:p>
          <w:p w:rsidR="00A55875" w:rsidRDefault="00A55875" w:rsidP="00500727">
            <w:pPr>
              <w:widowControl w:val="0"/>
              <w:pBdr>
                <w:top w:val="nil"/>
                <w:left w:val="nil"/>
                <w:bottom w:val="nil"/>
                <w:right w:val="nil"/>
                <w:between w:val="nil"/>
              </w:pBdr>
            </w:pPr>
            <w:r>
              <w:t>свыше 150</w:t>
            </w:r>
          </w:p>
          <w:p w:rsidR="00A55875" w:rsidRDefault="00A55875" w:rsidP="00500727">
            <w:pPr>
              <w:jc w:val="center"/>
            </w:pPr>
            <w:r>
              <w:t>тыс МРП</w:t>
            </w:r>
          </w:p>
        </w:tc>
        <w:tc>
          <w:tcPr>
            <w:tcW w:w="1140" w:type="dxa"/>
            <w:shd w:val="clear" w:color="auto" w:fill="auto"/>
            <w:vAlign w:val="center"/>
          </w:tcPr>
          <w:p w:rsidR="00A55875" w:rsidRDefault="00A55875" w:rsidP="00500727">
            <w:pPr>
              <w:jc w:val="center"/>
            </w:pPr>
          </w:p>
        </w:tc>
        <w:tc>
          <w:tcPr>
            <w:tcW w:w="1140" w:type="dxa"/>
            <w:shd w:val="clear" w:color="auto" w:fill="auto"/>
            <w:vAlign w:val="center"/>
          </w:tcPr>
          <w:p w:rsidR="00A55875" w:rsidRDefault="00A55875" w:rsidP="00500727">
            <w:pPr>
              <w:jc w:val="center"/>
            </w:pPr>
          </w:p>
        </w:tc>
        <w:tc>
          <w:tcPr>
            <w:tcW w:w="1140" w:type="dxa"/>
            <w:shd w:val="clear" w:color="auto" w:fill="auto"/>
            <w:vAlign w:val="center"/>
          </w:tcPr>
          <w:p w:rsidR="00A55875" w:rsidRPr="00BA0213" w:rsidRDefault="00A55875" w:rsidP="00500727">
            <w:pPr>
              <w:jc w:val="center"/>
            </w:pPr>
            <w:r>
              <w:t>30</w:t>
            </w:r>
          </w:p>
        </w:tc>
        <w:tc>
          <w:tcPr>
            <w:tcW w:w="990" w:type="dxa"/>
            <w:shd w:val="clear" w:color="auto" w:fill="auto"/>
            <w:vAlign w:val="center"/>
          </w:tcPr>
          <w:p w:rsidR="00A55875" w:rsidRPr="00BA0213" w:rsidRDefault="00A55875" w:rsidP="00500727">
            <w:pPr>
              <w:pBdr>
                <w:top w:val="nil"/>
                <w:left w:val="nil"/>
                <w:bottom w:val="nil"/>
                <w:right w:val="nil"/>
                <w:between w:val="nil"/>
              </w:pBdr>
              <w:jc w:val="center"/>
            </w:pPr>
            <w:r>
              <w:t>36</w:t>
            </w:r>
          </w:p>
        </w:tc>
        <w:tc>
          <w:tcPr>
            <w:tcW w:w="1140" w:type="dxa"/>
            <w:gridSpan w:val="2"/>
            <w:shd w:val="clear" w:color="auto" w:fill="auto"/>
            <w:vAlign w:val="center"/>
          </w:tcPr>
          <w:p w:rsidR="00A55875" w:rsidRPr="00BA0213" w:rsidRDefault="00A55875" w:rsidP="00500727">
            <w:pPr>
              <w:pBdr>
                <w:top w:val="nil"/>
                <w:left w:val="nil"/>
                <w:bottom w:val="nil"/>
                <w:right w:val="nil"/>
                <w:between w:val="nil"/>
              </w:pBdr>
              <w:jc w:val="center"/>
            </w:pPr>
            <w:r>
              <w:t>44</w:t>
            </w:r>
          </w:p>
        </w:tc>
        <w:tc>
          <w:tcPr>
            <w:tcW w:w="1140" w:type="dxa"/>
            <w:gridSpan w:val="2"/>
            <w:shd w:val="clear" w:color="auto" w:fill="auto"/>
            <w:vAlign w:val="center"/>
          </w:tcPr>
          <w:p w:rsidR="00A55875" w:rsidRPr="00BA0213" w:rsidRDefault="00A55875" w:rsidP="00500727">
            <w:pPr>
              <w:pBdr>
                <w:top w:val="nil"/>
                <w:left w:val="nil"/>
                <w:bottom w:val="nil"/>
                <w:right w:val="nil"/>
                <w:between w:val="nil"/>
              </w:pBdr>
              <w:jc w:val="center"/>
            </w:pPr>
            <w:r>
              <w:t>54</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p>
        </w:tc>
      </w:tr>
      <w:tr w:rsidR="00A55875">
        <w:trPr>
          <w:trHeight w:val="215"/>
        </w:trPr>
        <w:tc>
          <w:tcPr>
            <w:tcW w:w="570" w:type="dxa"/>
            <w:vAlign w:val="center"/>
          </w:tcPr>
          <w:p w:rsidR="00A55875" w:rsidRDefault="00A55875" w:rsidP="00500727">
            <w:pPr>
              <w:widowControl w:val="0"/>
              <w:pBdr>
                <w:top w:val="nil"/>
                <w:left w:val="nil"/>
                <w:bottom w:val="nil"/>
                <w:right w:val="nil"/>
                <w:between w:val="nil"/>
              </w:pBdr>
            </w:pPr>
          </w:p>
        </w:tc>
        <w:tc>
          <w:tcPr>
            <w:tcW w:w="3105" w:type="dxa"/>
            <w:shd w:val="clear" w:color="auto" w:fill="auto"/>
          </w:tcPr>
          <w:p w:rsidR="00A55875" w:rsidRDefault="00A55875" w:rsidP="00500727">
            <w:pPr>
              <w:rPr>
                <w:b/>
                <w:bCs/>
              </w:rPr>
            </w:pPr>
            <w:r>
              <w:rPr>
                <w:b/>
                <w:bCs/>
              </w:rPr>
              <w:t>г.Каражал</w:t>
            </w:r>
          </w:p>
        </w:tc>
        <w:tc>
          <w:tcPr>
            <w:tcW w:w="1995" w:type="dxa"/>
            <w:shd w:val="clear" w:color="auto" w:fill="auto"/>
            <w:vAlign w:val="center"/>
          </w:tcPr>
          <w:p w:rsidR="00A55875" w:rsidRDefault="00A55875" w:rsidP="00500727">
            <w:pPr>
              <w:pBdr>
                <w:top w:val="nil"/>
                <w:left w:val="nil"/>
                <w:bottom w:val="nil"/>
                <w:right w:val="nil"/>
                <w:between w:val="nil"/>
              </w:pBdr>
              <w:jc w:val="center"/>
            </w:pPr>
            <w:r>
              <w:t>Акимат города Каражал, ГУ «ОПиСХ г.Каражал»</w:t>
            </w:r>
          </w:p>
        </w:tc>
        <w:tc>
          <w:tcPr>
            <w:tcW w:w="1275" w:type="dxa"/>
            <w:shd w:val="clear" w:color="auto" w:fill="auto"/>
            <w:vAlign w:val="center"/>
          </w:tcPr>
          <w:p w:rsidR="00A55875" w:rsidRDefault="00A55875" w:rsidP="00500727">
            <w:pPr>
              <w:widowControl w:val="0"/>
              <w:pBdr>
                <w:top w:val="nil"/>
                <w:left w:val="nil"/>
                <w:bottom w:val="nil"/>
                <w:right w:val="nil"/>
                <w:between w:val="nil"/>
              </w:pBdr>
            </w:pPr>
          </w:p>
        </w:tc>
        <w:tc>
          <w:tcPr>
            <w:tcW w:w="1320" w:type="dxa"/>
            <w:shd w:val="clear" w:color="auto" w:fill="auto"/>
            <w:vAlign w:val="center"/>
          </w:tcPr>
          <w:p w:rsidR="00A55875" w:rsidRDefault="00A55875" w:rsidP="00500727">
            <w:pPr>
              <w:widowControl w:val="0"/>
              <w:pBdr>
                <w:top w:val="nil"/>
                <w:left w:val="nil"/>
                <w:bottom w:val="nil"/>
                <w:right w:val="nil"/>
                <w:between w:val="nil"/>
              </w:pBdr>
            </w:pPr>
            <w:r>
              <w:t>млрд.тенге</w:t>
            </w:r>
          </w:p>
        </w:tc>
        <w:tc>
          <w:tcPr>
            <w:tcW w:w="1140" w:type="dxa"/>
            <w:shd w:val="clear" w:color="auto" w:fill="auto"/>
            <w:vAlign w:val="center"/>
          </w:tcPr>
          <w:p w:rsidR="00A55875" w:rsidRDefault="00A55875" w:rsidP="00500727">
            <w:pPr>
              <w:jc w:val="center"/>
            </w:pPr>
            <w:r>
              <w:t>40,9</w:t>
            </w:r>
          </w:p>
        </w:tc>
        <w:tc>
          <w:tcPr>
            <w:tcW w:w="1140" w:type="dxa"/>
            <w:shd w:val="clear" w:color="auto" w:fill="auto"/>
            <w:vAlign w:val="center"/>
          </w:tcPr>
          <w:p w:rsidR="00A55875" w:rsidRDefault="003A2411" w:rsidP="00500727">
            <w:pPr>
              <w:jc w:val="center"/>
            </w:pPr>
            <w:r>
              <w:t>65,6</w:t>
            </w:r>
          </w:p>
        </w:tc>
        <w:tc>
          <w:tcPr>
            <w:tcW w:w="1140" w:type="dxa"/>
            <w:shd w:val="clear" w:color="auto" w:fill="auto"/>
            <w:vAlign w:val="center"/>
          </w:tcPr>
          <w:p w:rsidR="00A55875" w:rsidRDefault="007309AE" w:rsidP="00500727">
            <w:pPr>
              <w:jc w:val="center"/>
            </w:pPr>
            <w:r>
              <w:t>81,6</w:t>
            </w:r>
          </w:p>
        </w:tc>
        <w:tc>
          <w:tcPr>
            <w:tcW w:w="990" w:type="dxa"/>
            <w:shd w:val="clear" w:color="auto" w:fill="auto"/>
            <w:vAlign w:val="center"/>
          </w:tcPr>
          <w:p w:rsidR="00A55875" w:rsidRDefault="00A55875" w:rsidP="00500727">
            <w:pPr>
              <w:pBdr>
                <w:top w:val="nil"/>
                <w:left w:val="nil"/>
                <w:bottom w:val="nil"/>
                <w:right w:val="nil"/>
                <w:between w:val="nil"/>
              </w:pBdr>
              <w:jc w:val="center"/>
            </w:pPr>
            <w:r>
              <w:t>1</w:t>
            </w:r>
            <w:r w:rsidR="007309AE">
              <w:t>02,6</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1</w:t>
            </w:r>
            <w:r w:rsidR="003A2411">
              <w:t>3</w:t>
            </w:r>
            <w:r w:rsidR="007309AE">
              <w:t>8,6</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1</w:t>
            </w:r>
            <w:r w:rsidR="007309AE">
              <w:t>73,4</w:t>
            </w:r>
          </w:p>
        </w:tc>
        <w:tc>
          <w:tcPr>
            <w:tcW w:w="1170" w:type="dxa"/>
            <w:gridSpan w:val="2"/>
            <w:shd w:val="clear" w:color="auto" w:fill="auto"/>
            <w:vAlign w:val="center"/>
          </w:tcPr>
          <w:p w:rsidR="00A55875" w:rsidRPr="009E16FB" w:rsidRDefault="007309AE" w:rsidP="00500727">
            <w:pPr>
              <w:pBdr>
                <w:top w:val="nil"/>
                <w:left w:val="nil"/>
                <w:bottom w:val="nil"/>
                <w:right w:val="nil"/>
                <w:between w:val="nil"/>
              </w:pBdr>
              <w:jc w:val="center"/>
              <w:rPr>
                <w:highlight w:val="yellow"/>
              </w:rPr>
            </w:pPr>
            <w:r>
              <w:t>201,5</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Default="00A55875" w:rsidP="00500727">
            <w:pPr>
              <w:rPr>
                <w:b/>
                <w:bCs/>
              </w:rPr>
            </w:pPr>
            <w:r>
              <w:rPr>
                <w:b/>
                <w:bCs/>
                <w:i/>
                <w:iCs/>
              </w:rPr>
              <w:t>Финансовые ресурсы</w:t>
            </w:r>
          </w:p>
        </w:tc>
        <w:tc>
          <w:tcPr>
            <w:tcW w:w="1995" w:type="dxa"/>
            <w:shd w:val="clear" w:color="auto" w:fill="auto"/>
          </w:tcPr>
          <w:p w:rsidR="00A55875" w:rsidRDefault="00A55875" w:rsidP="00500727">
            <w:pPr>
              <w:pBdr>
                <w:top w:val="nil"/>
                <w:left w:val="nil"/>
                <w:bottom w:val="nil"/>
                <w:right w:val="nil"/>
                <w:between w:val="nil"/>
              </w:pBdr>
              <w:jc w:val="center"/>
            </w:pPr>
          </w:p>
        </w:tc>
        <w:tc>
          <w:tcPr>
            <w:tcW w:w="1275" w:type="dxa"/>
            <w:shd w:val="clear" w:color="auto" w:fill="auto"/>
            <w:vAlign w:val="center"/>
          </w:tcPr>
          <w:p w:rsidR="00A55875" w:rsidRDefault="00A55875" w:rsidP="00500727">
            <w:pP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pPr>
            <w:r>
              <w:rPr>
                <w:i/>
                <w:iCs/>
              </w:rPr>
              <w:t>млн тенге</w:t>
            </w:r>
          </w:p>
        </w:tc>
        <w:tc>
          <w:tcPr>
            <w:tcW w:w="1140" w:type="dxa"/>
            <w:shd w:val="clear" w:color="auto" w:fill="auto"/>
            <w:vAlign w:val="center"/>
          </w:tcPr>
          <w:p w:rsidR="00A55875" w:rsidRDefault="00A55875" w:rsidP="00500727">
            <w:pPr>
              <w:jc w:val="center"/>
            </w:pPr>
            <w:r>
              <w:t>-</w:t>
            </w:r>
          </w:p>
        </w:tc>
        <w:tc>
          <w:tcPr>
            <w:tcW w:w="1140" w:type="dxa"/>
            <w:shd w:val="clear" w:color="auto" w:fill="auto"/>
            <w:vAlign w:val="center"/>
          </w:tcPr>
          <w:p w:rsidR="00A55875" w:rsidRDefault="00A55875" w:rsidP="00500727">
            <w:pPr>
              <w:jc w:val="center"/>
            </w:pPr>
            <w:r>
              <w:t>-</w:t>
            </w:r>
          </w:p>
        </w:tc>
        <w:tc>
          <w:tcPr>
            <w:tcW w:w="1140" w:type="dxa"/>
            <w:shd w:val="clear" w:color="auto" w:fill="auto"/>
            <w:vAlign w:val="center"/>
          </w:tcPr>
          <w:p w:rsidR="00A55875" w:rsidRPr="00BA48C5" w:rsidRDefault="00A55875" w:rsidP="00500727">
            <w:pPr>
              <w:jc w:val="center"/>
              <w:rPr>
                <w:i/>
                <w:iCs/>
              </w:rPr>
            </w:pPr>
            <w:r>
              <w:rPr>
                <w:i/>
                <w:iCs/>
              </w:rPr>
              <w:t>-</w:t>
            </w:r>
          </w:p>
        </w:tc>
        <w:tc>
          <w:tcPr>
            <w:tcW w:w="990" w:type="dxa"/>
            <w:shd w:val="clear" w:color="auto" w:fill="auto"/>
            <w:vAlign w:val="center"/>
          </w:tcPr>
          <w:p w:rsidR="00A55875" w:rsidRPr="00BA48C5" w:rsidRDefault="00A55875" w:rsidP="00500727">
            <w:pPr>
              <w:pBdr>
                <w:top w:val="nil"/>
                <w:left w:val="nil"/>
                <w:bottom w:val="nil"/>
                <w:right w:val="nil"/>
                <w:between w:val="nil"/>
              </w:pBdr>
              <w:jc w:val="center"/>
              <w:rPr>
                <w:i/>
                <w:iCs/>
              </w:rPr>
            </w:pPr>
            <w:r>
              <w:rPr>
                <w:i/>
                <w:iCs/>
              </w:rPr>
              <w:t>-</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w:t>
            </w:r>
          </w:p>
        </w:tc>
      </w:tr>
      <w:tr w:rsidR="00A55875">
        <w:trPr>
          <w:trHeight w:val="215"/>
        </w:trPr>
        <w:tc>
          <w:tcPr>
            <w:tcW w:w="16125" w:type="dxa"/>
            <w:gridSpan w:val="15"/>
            <w:vAlign w:val="center"/>
          </w:tcPr>
          <w:p w:rsidR="00A55875" w:rsidRDefault="00A55875" w:rsidP="00500727">
            <w:pPr>
              <w:pBdr>
                <w:top w:val="nil"/>
                <w:left w:val="nil"/>
                <w:bottom w:val="nil"/>
                <w:right w:val="nil"/>
                <w:between w:val="nil"/>
              </w:pBdr>
              <w:jc w:val="center"/>
              <w:rPr>
                <w:b/>
                <w:bCs/>
              </w:rPr>
            </w:pPr>
            <w:r w:rsidRPr="001B3CC1">
              <w:rPr>
                <w:b/>
                <w:bCs/>
              </w:rPr>
              <w:t>Реализация иных документов планирования, государственных функций, полномочий и (или) предоставления государственных услуг</w:t>
            </w:r>
          </w:p>
        </w:tc>
      </w:tr>
      <w:tr w:rsidR="00A55875" w:rsidTr="00473594">
        <w:trPr>
          <w:trHeight w:val="215"/>
        </w:trPr>
        <w:tc>
          <w:tcPr>
            <w:tcW w:w="16125" w:type="dxa"/>
            <w:gridSpan w:val="15"/>
            <w:vAlign w:val="center"/>
          </w:tcPr>
          <w:p w:rsidR="00A55875" w:rsidRDefault="00A55875" w:rsidP="00500727">
            <w:pPr>
              <w:pBdr>
                <w:top w:val="nil"/>
                <w:left w:val="nil"/>
                <w:bottom w:val="nil"/>
                <w:right w:val="nil"/>
                <w:between w:val="nil"/>
              </w:pBdr>
              <w:shd w:val="clear" w:color="auto" w:fill="FBE4D5" w:themeFill="accent2" w:themeFillTint="33"/>
              <w:jc w:val="center"/>
              <w:rPr>
                <w:i/>
                <w:iCs/>
              </w:rPr>
            </w:pPr>
            <w:r>
              <w:rPr>
                <w:b/>
                <w:bCs/>
              </w:rPr>
              <w:t>Направление 2</w:t>
            </w:r>
          </w:p>
        </w:tc>
      </w:tr>
      <w:tr w:rsidR="00A55875" w:rsidTr="00473594">
        <w:trPr>
          <w:trHeight w:val="215"/>
        </w:trPr>
        <w:tc>
          <w:tcPr>
            <w:tcW w:w="570" w:type="dxa"/>
            <w:vAlign w:val="center"/>
          </w:tcPr>
          <w:p w:rsidR="00A55875" w:rsidRDefault="00A55875" w:rsidP="00500727">
            <w:pPr>
              <w:tabs>
                <w:tab w:val="left" w:pos="851"/>
                <w:tab w:val="left" w:pos="993"/>
              </w:tabs>
              <w:jc w:val="center"/>
            </w:pPr>
          </w:p>
        </w:tc>
        <w:tc>
          <w:tcPr>
            <w:tcW w:w="15555" w:type="dxa"/>
            <w:gridSpan w:val="14"/>
            <w:shd w:val="clear" w:color="auto" w:fill="auto"/>
            <w:vAlign w:val="center"/>
          </w:tcPr>
          <w:p w:rsidR="00A55875" w:rsidRDefault="00A55875" w:rsidP="00500727">
            <w:pPr>
              <w:pBdr>
                <w:top w:val="nil"/>
                <w:left w:val="nil"/>
                <w:bottom w:val="nil"/>
                <w:right w:val="nil"/>
                <w:between w:val="nil"/>
              </w:pBdr>
              <w:rPr>
                <w:i/>
                <w:iCs/>
              </w:rPr>
            </w:pPr>
            <w:r>
              <w:rPr>
                <w:b/>
                <w:bCs/>
              </w:rPr>
              <w:t xml:space="preserve">Цель 1. </w:t>
            </w:r>
            <w:r w:rsidRPr="0011604F">
              <w:rPr>
                <w:b/>
                <w:bCs/>
              </w:rPr>
              <w:t>Гармоничная языковая политика, обеспечивающая полномасштабное функционирование государственного языка</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Pr="0011604F" w:rsidRDefault="00A55875" w:rsidP="00500727">
            <w:pPr>
              <w:pBdr>
                <w:top w:val="nil"/>
                <w:left w:val="nil"/>
                <w:bottom w:val="nil"/>
                <w:right w:val="nil"/>
                <w:between w:val="nil"/>
              </w:pBdr>
              <w:rPr>
                <w:b/>
                <w:bCs/>
              </w:rPr>
            </w:pPr>
            <w:r w:rsidRPr="0011604F">
              <w:rPr>
                <w:b/>
                <w:bCs/>
              </w:rPr>
              <w:t>ЦИ</w:t>
            </w:r>
            <w:r>
              <w:rPr>
                <w:b/>
                <w:bCs/>
              </w:rPr>
              <w:t>-1</w:t>
            </w:r>
            <w:r w:rsidRPr="0011604F">
              <w:rPr>
                <w:b/>
                <w:bCs/>
              </w:rPr>
              <w:t xml:space="preserve"> </w:t>
            </w:r>
          </w:p>
          <w:p w:rsidR="00A55875" w:rsidRDefault="00A55875" w:rsidP="00500727">
            <w:pPr>
              <w:pBdr>
                <w:top w:val="nil"/>
                <w:left w:val="nil"/>
                <w:bottom w:val="nil"/>
                <w:right w:val="nil"/>
                <w:between w:val="nil"/>
              </w:pBdr>
              <w:rPr>
                <w:b/>
                <w:bCs/>
                <w:i/>
                <w:iCs/>
              </w:rPr>
            </w:pPr>
            <w:r w:rsidRPr="0011604F">
              <w:rPr>
                <w:b/>
                <w:bCs/>
              </w:rPr>
              <w:t>Доля населения, владеющего государственным языком</w:t>
            </w:r>
            <w:r>
              <w:rPr>
                <w:b/>
                <w:bCs/>
              </w:rPr>
              <w:t xml:space="preserve">, по области </w:t>
            </w:r>
          </w:p>
        </w:tc>
        <w:tc>
          <w:tcPr>
            <w:tcW w:w="1995" w:type="dxa"/>
            <w:shd w:val="clear" w:color="auto" w:fill="auto"/>
          </w:tcPr>
          <w:p w:rsidR="00A55875" w:rsidRDefault="00A55875" w:rsidP="00500727">
            <w:pPr>
              <w:pBdr>
                <w:top w:val="nil"/>
                <w:left w:val="nil"/>
                <w:bottom w:val="nil"/>
                <w:right w:val="nil"/>
                <w:between w:val="nil"/>
              </w:pBdr>
              <w:jc w:val="center"/>
            </w:pPr>
            <w:r w:rsidRPr="0011604F">
              <w:t>УКРиАД, Заместитель акима области - З. Акилбекова</w:t>
            </w:r>
          </w:p>
        </w:tc>
        <w:tc>
          <w:tcPr>
            <w:tcW w:w="1275" w:type="dxa"/>
            <w:shd w:val="clear" w:color="auto" w:fill="auto"/>
          </w:tcPr>
          <w:p w:rsidR="00A55875" w:rsidRDefault="00A55875" w:rsidP="00500727">
            <w:pPr>
              <w:pBdr>
                <w:top w:val="nil"/>
                <w:left w:val="nil"/>
                <w:bottom w:val="nil"/>
                <w:right w:val="nil"/>
                <w:between w:val="nil"/>
              </w:pBdr>
              <w:jc w:val="center"/>
            </w:pPr>
            <w:r w:rsidRPr="0011604F">
              <w:t>Ведомств. Данные</w:t>
            </w:r>
          </w:p>
        </w:tc>
        <w:tc>
          <w:tcPr>
            <w:tcW w:w="1320" w:type="dxa"/>
            <w:shd w:val="clear" w:color="auto" w:fill="auto"/>
            <w:vAlign w:val="center"/>
          </w:tcPr>
          <w:p w:rsidR="00A55875" w:rsidRPr="0011604F" w:rsidRDefault="00A55875" w:rsidP="00500727">
            <w:pPr>
              <w:pBdr>
                <w:top w:val="nil"/>
                <w:left w:val="nil"/>
                <w:bottom w:val="nil"/>
                <w:right w:val="nil"/>
                <w:between w:val="nil"/>
              </w:pBdr>
              <w:jc w:val="center"/>
              <w:rPr>
                <w:i/>
                <w:iCs/>
              </w:rPr>
            </w:pPr>
            <w:r>
              <w:rPr>
                <w:i/>
                <w:iCs/>
              </w:rPr>
              <w:t>%</w:t>
            </w:r>
          </w:p>
        </w:tc>
        <w:tc>
          <w:tcPr>
            <w:tcW w:w="1140" w:type="dxa"/>
            <w:shd w:val="clear" w:color="auto" w:fill="auto"/>
            <w:vAlign w:val="center"/>
          </w:tcPr>
          <w:p w:rsidR="00A55875" w:rsidRPr="0011604F" w:rsidRDefault="00A55875" w:rsidP="00500727">
            <w:pPr>
              <w:jc w:val="center"/>
              <w:rPr>
                <w:i/>
                <w:iCs/>
              </w:rPr>
            </w:pPr>
            <w:r w:rsidRPr="0011604F">
              <w:rPr>
                <w:color w:val="000000"/>
              </w:rPr>
              <w:t>91</w:t>
            </w:r>
            <w:r>
              <w:rPr>
                <w:color w:val="000000"/>
              </w:rPr>
              <w:t>,0</w:t>
            </w:r>
          </w:p>
        </w:tc>
        <w:tc>
          <w:tcPr>
            <w:tcW w:w="1140" w:type="dxa"/>
            <w:shd w:val="clear" w:color="auto" w:fill="auto"/>
            <w:vAlign w:val="center"/>
          </w:tcPr>
          <w:p w:rsidR="00A55875" w:rsidRPr="0011604F" w:rsidRDefault="00A55875" w:rsidP="00500727">
            <w:pPr>
              <w:jc w:val="center"/>
              <w:rPr>
                <w:i/>
                <w:iCs/>
              </w:rPr>
            </w:pPr>
            <w:r w:rsidRPr="0011604F">
              <w:rPr>
                <w:color w:val="000000"/>
              </w:rPr>
              <w:t>91,5</w:t>
            </w:r>
          </w:p>
        </w:tc>
        <w:tc>
          <w:tcPr>
            <w:tcW w:w="1140" w:type="dxa"/>
            <w:shd w:val="clear" w:color="auto" w:fill="auto"/>
            <w:vAlign w:val="center"/>
          </w:tcPr>
          <w:p w:rsidR="00A55875" w:rsidRPr="0011604F" w:rsidRDefault="00A55875" w:rsidP="00500727">
            <w:pPr>
              <w:jc w:val="center"/>
              <w:rPr>
                <w:i/>
                <w:iCs/>
              </w:rPr>
            </w:pPr>
            <w:r w:rsidRPr="0011604F">
              <w:rPr>
                <w:color w:val="000000"/>
              </w:rPr>
              <w:t>92</w:t>
            </w:r>
            <w:r>
              <w:rPr>
                <w:color w:val="000000"/>
              </w:rPr>
              <w:t>,0</w:t>
            </w:r>
          </w:p>
        </w:tc>
        <w:tc>
          <w:tcPr>
            <w:tcW w:w="990" w:type="dxa"/>
            <w:shd w:val="clear" w:color="auto" w:fill="auto"/>
            <w:vAlign w:val="center"/>
          </w:tcPr>
          <w:p w:rsidR="00A55875" w:rsidRPr="0011604F" w:rsidRDefault="00A55875" w:rsidP="00500727">
            <w:pPr>
              <w:pBdr>
                <w:top w:val="nil"/>
                <w:left w:val="nil"/>
                <w:bottom w:val="nil"/>
                <w:right w:val="nil"/>
                <w:between w:val="nil"/>
              </w:pBdr>
              <w:jc w:val="center"/>
              <w:rPr>
                <w:i/>
                <w:iCs/>
              </w:rPr>
            </w:pPr>
            <w:r w:rsidRPr="0011604F">
              <w:rPr>
                <w:color w:val="000000"/>
              </w:rPr>
              <w:t>92,5</w:t>
            </w:r>
          </w:p>
        </w:tc>
        <w:tc>
          <w:tcPr>
            <w:tcW w:w="1140" w:type="dxa"/>
            <w:gridSpan w:val="2"/>
            <w:shd w:val="clear" w:color="auto" w:fill="auto"/>
            <w:vAlign w:val="center"/>
          </w:tcPr>
          <w:p w:rsidR="00A55875" w:rsidRPr="0011604F" w:rsidRDefault="00A55875" w:rsidP="00500727">
            <w:pPr>
              <w:pBdr>
                <w:top w:val="nil"/>
                <w:left w:val="nil"/>
                <w:bottom w:val="nil"/>
                <w:right w:val="nil"/>
                <w:between w:val="nil"/>
              </w:pBdr>
              <w:jc w:val="center"/>
              <w:rPr>
                <w:i/>
                <w:iCs/>
              </w:rPr>
            </w:pPr>
            <w:r w:rsidRPr="0011604F">
              <w:rPr>
                <w:color w:val="000000"/>
              </w:rPr>
              <w:t>93</w:t>
            </w:r>
            <w:r>
              <w:rPr>
                <w:color w:val="000000"/>
              </w:rPr>
              <w:t>,0</w:t>
            </w:r>
          </w:p>
        </w:tc>
        <w:tc>
          <w:tcPr>
            <w:tcW w:w="1140" w:type="dxa"/>
            <w:gridSpan w:val="2"/>
            <w:shd w:val="clear" w:color="auto" w:fill="auto"/>
            <w:vAlign w:val="center"/>
          </w:tcPr>
          <w:p w:rsidR="00A55875" w:rsidRPr="0011604F" w:rsidRDefault="00A55875" w:rsidP="00500727">
            <w:pPr>
              <w:pBdr>
                <w:top w:val="nil"/>
                <w:left w:val="nil"/>
                <w:bottom w:val="nil"/>
                <w:right w:val="nil"/>
                <w:between w:val="nil"/>
              </w:pBdr>
              <w:jc w:val="center"/>
              <w:rPr>
                <w:i/>
                <w:iCs/>
              </w:rPr>
            </w:pPr>
            <w:r w:rsidRPr="0011604F">
              <w:rPr>
                <w:color w:val="000000"/>
              </w:rPr>
              <w:t>93,5</w:t>
            </w:r>
          </w:p>
        </w:tc>
        <w:tc>
          <w:tcPr>
            <w:tcW w:w="1170" w:type="dxa"/>
            <w:gridSpan w:val="2"/>
            <w:shd w:val="clear" w:color="auto" w:fill="auto"/>
            <w:vAlign w:val="center"/>
          </w:tcPr>
          <w:p w:rsidR="00A55875" w:rsidRPr="0011604F" w:rsidRDefault="00A55875" w:rsidP="00500727">
            <w:pPr>
              <w:pBdr>
                <w:top w:val="nil"/>
                <w:left w:val="nil"/>
                <w:bottom w:val="nil"/>
                <w:right w:val="nil"/>
                <w:between w:val="nil"/>
              </w:pBdr>
              <w:jc w:val="center"/>
              <w:rPr>
                <w:i/>
                <w:iCs/>
              </w:rPr>
            </w:pPr>
            <w:r w:rsidRPr="0011604F">
              <w:rPr>
                <w:color w:val="000000"/>
              </w:rPr>
              <w:t>94</w:t>
            </w:r>
            <w:r>
              <w:rPr>
                <w:color w:val="000000"/>
              </w:rPr>
              <w:t>,0</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Pr="0011604F" w:rsidRDefault="00A55875" w:rsidP="00500727">
            <w:pPr>
              <w:pBdr>
                <w:top w:val="nil"/>
                <w:left w:val="nil"/>
                <w:bottom w:val="nil"/>
                <w:right w:val="nil"/>
                <w:between w:val="nil"/>
              </w:pBdr>
              <w:rPr>
                <w:b/>
                <w:bCs/>
              </w:rPr>
            </w:pPr>
            <w:r>
              <w:rPr>
                <w:b/>
                <w:bCs/>
              </w:rPr>
              <w:t>Г.Каражал</w:t>
            </w:r>
          </w:p>
        </w:tc>
        <w:tc>
          <w:tcPr>
            <w:tcW w:w="1995" w:type="dxa"/>
            <w:shd w:val="clear" w:color="auto" w:fill="auto"/>
          </w:tcPr>
          <w:p w:rsidR="00A55875" w:rsidRPr="0011604F" w:rsidRDefault="009E16FB" w:rsidP="00500727">
            <w:pPr>
              <w:pBdr>
                <w:top w:val="nil"/>
                <w:left w:val="nil"/>
                <w:bottom w:val="nil"/>
                <w:right w:val="nil"/>
                <w:between w:val="nil"/>
              </w:pBdr>
              <w:jc w:val="center"/>
            </w:pPr>
            <w:r>
              <w:t>Акимат города Каражал, ОВП,К,РЯ и С г.Каражал</w:t>
            </w:r>
          </w:p>
        </w:tc>
        <w:tc>
          <w:tcPr>
            <w:tcW w:w="1275" w:type="dxa"/>
            <w:shd w:val="clear" w:color="auto" w:fill="auto"/>
          </w:tcPr>
          <w:p w:rsidR="00A55875" w:rsidRPr="0011604F" w:rsidRDefault="00A55875" w:rsidP="00500727">
            <w:pPr>
              <w:pBdr>
                <w:top w:val="nil"/>
                <w:left w:val="nil"/>
                <w:bottom w:val="nil"/>
                <w:right w:val="nil"/>
                <w:between w:val="nil"/>
              </w:pBd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rPr>
                <w:i/>
                <w:iCs/>
              </w:rPr>
            </w:pPr>
          </w:p>
        </w:tc>
        <w:tc>
          <w:tcPr>
            <w:tcW w:w="1140" w:type="dxa"/>
            <w:shd w:val="clear" w:color="auto" w:fill="auto"/>
            <w:vAlign w:val="center"/>
          </w:tcPr>
          <w:p w:rsidR="00A55875" w:rsidRPr="0011604F" w:rsidRDefault="00A55875" w:rsidP="00500727">
            <w:pPr>
              <w:jc w:val="center"/>
              <w:rPr>
                <w:color w:val="000000"/>
              </w:rPr>
            </w:pPr>
            <w:r>
              <w:rPr>
                <w:color w:val="000000"/>
              </w:rPr>
              <w:t>88,0</w:t>
            </w:r>
          </w:p>
        </w:tc>
        <w:tc>
          <w:tcPr>
            <w:tcW w:w="1140" w:type="dxa"/>
            <w:shd w:val="clear" w:color="auto" w:fill="auto"/>
            <w:vAlign w:val="center"/>
          </w:tcPr>
          <w:p w:rsidR="00A55875" w:rsidRPr="0011604F" w:rsidRDefault="00A55875" w:rsidP="00500727">
            <w:pPr>
              <w:jc w:val="center"/>
              <w:rPr>
                <w:color w:val="000000"/>
              </w:rPr>
            </w:pPr>
            <w:r>
              <w:rPr>
                <w:color w:val="000000"/>
              </w:rPr>
              <w:t>89,0</w:t>
            </w:r>
          </w:p>
        </w:tc>
        <w:tc>
          <w:tcPr>
            <w:tcW w:w="1140" w:type="dxa"/>
            <w:shd w:val="clear" w:color="auto" w:fill="auto"/>
            <w:vAlign w:val="center"/>
          </w:tcPr>
          <w:p w:rsidR="00A55875" w:rsidRPr="0011604F" w:rsidRDefault="00A55875" w:rsidP="00500727">
            <w:pPr>
              <w:jc w:val="center"/>
              <w:rPr>
                <w:color w:val="000000"/>
              </w:rPr>
            </w:pPr>
            <w:r>
              <w:rPr>
                <w:color w:val="000000"/>
              </w:rPr>
              <w:t>90,0</w:t>
            </w:r>
          </w:p>
        </w:tc>
        <w:tc>
          <w:tcPr>
            <w:tcW w:w="990" w:type="dxa"/>
            <w:shd w:val="clear" w:color="auto" w:fill="auto"/>
            <w:vAlign w:val="center"/>
          </w:tcPr>
          <w:p w:rsidR="00A55875" w:rsidRPr="0011604F" w:rsidRDefault="00A55875" w:rsidP="00500727">
            <w:pPr>
              <w:pBdr>
                <w:top w:val="nil"/>
                <w:left w:val="nil"/>
                <w:bottom w:val="nil"/>
                <w:right w:val="nil"/>
                <w:between w:val="nil"/>
              </w:pBdr>
              <w:jc w:val="center"/>
              <w:rPr>
                <w:color w:val="000000"/>
              </w:rPr>
            </w:pPr>
            <w:r>
              <w:rPr>
                <w:color w:val="000000"/>
              </w:rPr>
              <w:t>90,0</w:t>
            </w:r>
          </w:p>
        </w:tc>
        <w:tc>
          <w:tcPr>
            <w:tcW w:w="1140" w:type="dxa"/>
            <w:gridSpan w:val="2"/>
            <w:shd w:val="clear" w:color="auto" w:fill="auto"/>
            <w:vAlign w:val="center"/>
          </w:tcPr>
          <w:p w:rsidR="00A55875" w:rsidRPr="0011604F" w:rsidRDefault="00A55875" w:rsidP="00500727">
            <w:pPr>
              <w:pBdr>
                <w:top w:val="nil"/>
                <w:left w:val="nil"/>
                <w:bottom w:val="nil"/>
                <w:right w:val="nil"/>
                <w:between w:val="nil"/>
              </w:pBdr>
              <w:jc w:val="center"/>
              <w:rPr>
                <w:color w:val="000000"/>
              </w:rPr>
            </w:pPr>
            <w:r>
              <w:rPr>
                <w:color w:val="000000"/>
              </w:rPr>
              <w:t>90,0</w:t>
            </w:r>
          </w:p>
        </w:tc>
        <w:tc>
          <w:tcPr>
            <w:tcW w:w="1140" w:type="dxa"/>
            <w:gridSpan w:val="2"/>
            <w:shd w:val="clear" w:color="auto" w:fill="auto"/>
            <w:vAlign w:val="center"/>
          </w:tcPr>
          <w:p w:rsidR="00A55875" w:rsidRPr="0011604F" w:rsidRDefault="00A55875" w:rsidP="00500727">
            <w:pPr>
              <w:pBdr>
                <w:top w:val="nil"/>
                <w:left w:val="nil"/>
                <w:bottom w:val="nil"/>
                <w:right w:val="nil"/>
                <w:between w:val="nil"/>
              </w:pBdr>
              <w:jc w:val="center"/>
              <w:rPr>
                <w:color w:val="000000"/>
              </w:rPr>
            </w:pPr>
            <w:r>
              <w:rPr>
                <w:color w:val="000000"/>
              </w:rPr>
              <w:t>91,0</w:t>
            </w:r>
          </w:p>
        </w:tc>
        <w:tc>
          <w:tcPr>
            <w:tcW w:w="1170" w:type="dxa"/>
            <w:gridSpan w:val="2"/>
            <w:shd w:val="clear" w:color="auto" w:fill="auto"/>
            <w:vAlign w:val="center"/>
          </w:tcPr>
          <w:p w:rsidR="00A55875" w:rsidRPr="0011604F" w:rsidRDefault="00A55875" w:rsidP="00500727">
            <w:pPr>
              <w:pBdr>
                <w:top w:val="nil"/>
                <w:left w:val="nil"/>
                <w:bottom w:val="nil"/>
                <w:right w:val="nil"/>
                <w:between w:val="nil"/>
              </w:pBdr>
              <w:jc w:val="center"/>
              <w:rPr>
                <w:color w:val="000000"/>
              </w:rPr>
            </w:pPr>
            <w:r>
              <w:rPr>
                <w:color w:val="000000"/>
              </w:rPr>
              <w:t>92,0</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Default="00A55875" w:rsidP="00500727">
            <w:pPr>
              <w:pBdr>
                <w:top w:val="nil"/>
                <w:left w:val="nil"/>
                <w:bottom w:val="nil"/>
                <w:right w:val="nil"/>
                <w:between w:val="nil"/>
              </w:pBdr>
              <w:rPr>
                <w:b/>
                <w:bCs/>
                <w:i/>
                <w:iCs/>
              </w:rPr>
            </w:pPr>
            <w:r>
              <w:rPr>
                <w:b/>
                <w:bCs/>
                <w:i/>
                <w:iCs/>
              </w:rPr>
              <w:t xml:space="preserve">Финансовые ресурсы </w:t>
            </w:r>
          </w:p>
        </w:tc>
        <w:tc>
          <w:tcPr>
            <w:tcW w:w="1995" w:type="dxa"/>
            <w:shd w:val="clear" w:color="auto" w:fill="auto"/>
          </w:tcPr>
          <w:p w:rsidR="00A55875" w:rsidRDefault="00A55875" w:rsidP="00500727">
            <w:pPr>
              <w:pBdr>
                <w:top w:val="nil"/>
                <w:left w:val="nil"/>
                <w:bottom w:val="nil"/>
                <w:right w:val="nil"/>
                <w:between w:val="nil"/>
              </w:pBdr>
              <w:jc w:val="center"/>
            </w:pPr>
          </w:p>
        </w:tc>
        <w:tc>
          <w:tcPr>
            <w:tcW w:w="1275" w:type="dxa"/>
            <w:shd w:val="clear" w:color="auto" w:fill="auto"/>
          </w:tcPr>
          <w:p w:rsidR="00A55875" w:rsidRDefault="00A55875" w:rsidP="00500727">
            <w:pPr>
              <w:pBdr>
                <w:top w:val="nil"/>
                <w:left w:val="nil"/>
                <w:bottom w:val="nil"/>
                <w:right w:val="nil"/>
                <w:between w:val="nil"/>
              </w:pBd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rPr>
                <w:i/>
                <w:iCs/>
              </w:rPr>
            </w:pPr>
            <w:r>
              <w:rPr>
                <w:i/>
                <w:iCs/>
              </w:rPr>
              <w:t>млн тенге</w:t>
            </w:r>
          </w:p>
        </w:tc>
        <w:tc>
          <w:tcPr>
            <w:tcW w:w="1140" w:type="dxa"/>
            <w:shd w:val="clear" w:color="auto" w:fill="auto"/>
            <w:vAlign w:val="center"/>
          </w:tcPr>
          <w:p w:rsidR="00A55875" w:rsidRDefault="00A55875" w:rsidP="00500727">
            <w:pPr>
              <w:jc w:val="center"/>
              <w:rPr>
                <w:i/>
                <w:iCs/>
              </w:rPr>
            </w:pPr>
            <w:r>
              <w:rPr>
                <w:i/>
                <w:iCs/>
              </w:rPr>
              <w:t>500</w:t>
            </w:r>
          </w:p>
        </w:tc>
        <w:tc>
          <w:tcPr>
            <w:tcW w:w="1140" w:type="dxa"/>
            <w:shd w:val="clear" w:color="auto" w:fill="auto"/>
            <w:vAlign w:val="center"/>
          </w:tcPr>
          <w:p w:rsidR="00A55875" w:rsidRDefault="00A55875" w:rsidP="00500727">
            <w:pPr>
              <w:jc w:val="center"/>
              <w:rPr>
                <w:i/>
                <w:iCs/>
              </w:rPr>
            </w:pPr>
            <w:r>
              <w:rPr>
                <w:i/>
                <w:iCs/>
              </w:rPr>
              <w:t>1000</w:t>
            </w:r>
          </w:p>
        </w:tc>
        <w:tc>
          <w:tcPr>
            <w:tcW w:w="1140" w:type="dxa"/>
            <w:shd w:val="clear" w:color="auto" w:fill="auto"/>
            <w:vAlign w:val="center"/>
          </w:tcPr>
          <w:p w:rsidR="00A55875" w:rsidRDefault="00A55875" w:rsidP="00500727">
            <w:pPr>
              <w:jc w:val="center"/>
              <w:rPr>
                <w:i/>
                <w:iCs/>
              </w:rPr>
            </w:pPr>
            <w:r>
              <w:rPr>
                <w:i/>
                <w:iCs/>
              </w:rPr>
              <w:t>500</w:t>
            </w:r>
          </w:p>
        </w:tc>
        <w:tc>
          <w:tcPr>
            <w:tcW w:w="990" w:type="dxa"/>
            <w:shd w:val="clear" w:color="auto" w:fill="auto"/>
            <w:vAlign w:val="center"/>
          </w:tcPr>
          <w:p w:rsidR="00A55875" w:rsidRDefault="00A55875" w:rsidP="00500727">
            <w:pPr>
              <w:pBdr>
                <w:top w:val="nil"/>
                <w:left w:val="nil"/>
                <w:bottom w:val="nil"/>
                <w:right w:val="nil"/>
                <w:between w:val="nil"/>
              </w:pBdr>
              <w:jc w:val="center"/>
              <w:rPr>
                <w:i/>
                <w:iCs/>
              </w:rPr>
            </w:pPr>
            <w:r>
              <w:rPr>
                <w:i/>
                <w:iCs/>
              </w:rPr>
              <w:t>550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rPr>
                <w:i/>
                <w:iCs/>
              </w:rPr>
            </w:pPr>
            <w:r>
              <w:rPr>
                <w:i/>
                <w:iCs/>
              </w:rPr>
              <w:t>600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rPr>
                <w:i/>
                <w:iCs/>
              </w:rPr>
            </w:pPr>
            <w:r>
              <w:rPr>
                <w:i/>
                <w:iCs/>
              </w:rPr>
              <w:t>600</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rPr>
                <w:i/>
                <w:iCs/>
              </w:rPr>
            </w:pPr>
            <w:r>
              <w:rPr>
                <w:i/>
                <w:iCs/>
              </w:rPr>
              <w:t>600</w:t>
            </w:r>
          </w:p>
        </w:tc>
      </w:tr>
      <w:tr w:rsidR="00A55875">
        <w:trPr>
          <w:trHeight w:val="215"/>
        </w:trPr>
        <w:tc>
          <w:tcPr>
            <w:tcW w:w="16125" w:type="dxa"/>
            <w:gridSpan w:val="15"/>
            <w:shd w:val="clear" w:color="auto" w:fill="FBE5D5"/>
            <w:vAlign w:val="center"/>
          </w:tcPr>
          <w:p w:rsidR="00A55875" w:rsidRDefault="00A55875" w:rsidP="00500727">
            <w:pPr>
              <w:pBdr>
                <w:top w:val="nil"/>
                <w:left w:val="nil"/>
                <w:bottom w:val="nil"/>
                <w:right w:val="nil"/>
                <w:between w:val="nil"/>
              </w:pBdr>
              <w:jc w:val="center"/>
            </w:pPr>
            <w:r>
              <w:rPr>
                <w:b/>
                <w:bCs/>
              </w:rPr>
              <w:t>Направление 4. Защита населения, профилактика по предупреждению ЧС</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15555" w:type="dxa"/>
            <w:gridSpan w:val="14"/>
            <w:shd w:val="clear" w:color="auto" w:fill="auto"/>
            <w:vAlign w:val="center"/>
          </w:tcPr>
          <w:p w:rsidR="00A55875" w:rsidRDefault="00A55875" w:rsidP="00500727">
            <w:pPr>
              <w:pBdr>
                <w:top w:val="nil"/>
                <w:left w:val="nil"/>
                <w:bottom w:val="nil"/>
                <w:right w:val="nil"/>
                <w:between w:val="nil"/>
              </w:pBdr>
              <w:rPr>
                <w:b/>
                <w:bCs/>
              </w:rPr>
            </w:pPr>
            <w:r>
              <w:rPr>
                <w:b/>
                <w:bCs/>
              </w:rPr>
              <w:t>Цель: Защита населения от чрезвычайных ситуации, обеспечение безопасности, своевременное выявление и реагирование на ЧС</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tcPr>
          <w:p w:rsidR="00A55875" w:rsidRDefault="00A55875" w:rsidP="00500727">
            <w:pPr>
              <w:pBdr>
                <w:top w:val="nil"/>
                <w:left w:val="nil"/>
                <w:bottom w:val="nil"/>
                <w:right w:val="nil"/>
                <w:between w:val="nil"/>
              </w:pBdr>
              <w:rPr>
                <w:b/>
                <w:bCs/>
              </w:rPr>
            </w:pPr>
            <w:r>
              <w:rPr>
                <w:b/>
                <w:bCs/>
              </w:rPr>
              <w:t>ЦИ-1</w:t>
            </w:r>
          </w:p>
          <w:p w:rsidR="00A55875" w:rsidRDefault="00A55875" w:rsidP="00500727">
            <w:pPr>
              <w:pBdr>
                <w:top w:val="nil"/>
                <w:left w:val="nil"/>
                <w:bottom w:val="nil"/>
                <w:right w:val="nil"/>
                <w:between w:val="nil"/>
              </w:pBdr>
            </w:pPr>
            <w:r>
              <w:t>Уровень обеспеченности инфраструктурой для реагирования на ЧС, по области</w:t>
            </w:r>
          </w:p>
        </w:tc>
        <w:tc>
          <w:tcPr>
            <w:tcW w:w="1995" w:type="dxa"/>
            <w:shd w:val="clear" w:color="auto" w:fill="auto"/>
            <w:vAlign w:val="center"/>
          </w:tcPr>
          <w:p w:rsidR="00A55875" w:rsidRDefault="00A55875" w:rsidP="00500727">
            <w:pPr>
              <w:pBdr>
                <w:top w:val="nil"/>
                <w:left w:val="nil"/>
                <w:bottom w:val="nil"/>
                <w:right w:val="nil"/>
                <w:between w:val="nil"/>
              </w:pBdr>
              <w:jc w:val="center"/>
            </w:pPr>
            <w:r>
              <w:t>ДЧС, акиматы городов и районов</w:t>
            </w:r>
          </w:p>
        </w:tc>
        <w:tc>
          <w:tcPr>
            <w:tcW w:w="1275" w:type="dxa"/>
            <w:shd w:val="clear" w:color="auto" w:fill="auto"/>
            <w:vAlign w:val="center"/>
          </w:tcPr>
          <w:p w:rsidR="00A55875" w:rsidRDefault="00A55875" w:rsidP="00500727">
            <w:pPr>
              <w:pBdr>
                <w:top w:val="nil"/>
                <w:left w:val="nil"/>
                <w:bottom w:val="nil"/>
                <w:right w:val="nil"/>
                <w:between w:val="nil"/>
              </w:pBdr>
              <w:jc w:val="center"/>
            </w:pPr>
            <w:r>
              <w:t>Ведомств. данные</w:t>
            </w:r>
          </w:p>
        </w:tc>
        <w:tc>
          <w:tcPr>
            <w:tcW w:w="1320" w:type="dxa"/>
            <w:shd w:val="clear" w:color="auto" w:fill="auto"/>
            <w:vAlign w:val="center"/>
          </w:tcPr>
          <w:p w:rsidR="00A55875" w:rsidRDefault="00A55875" w:rsidP="00500727">
            <w:pPr>
              <w:pBdr>
                <w:top w:val="nil"/>
                <w:left w:val="nil"/>
                <w:bottom w:val="nil"/>
                <w:right w:val="nil"/>
                <w:between w:val="nil"/>
              </w:pBdr>
              <w:jc w:val="center"/>
            </w:pPr>
            <w:r>
              <w:t>%</w:t>
            </w:r>
          </w:p>
        </w:tc>
        <w:tc>
          <w:tcPr>
            <w:tcW w:w="1140" w:type="dxa"/>
            <w:shd w:val="clear" w:color="auto" w:fill="auto"/>
            <w:vAlign w:val="center"/>
          </w:tcPr>
          <w:p w:rsidR="00A55875" w:rsidRPr="000C3A69" w:rsidRDefault="00A55875" w:rsidP="00500727">
            <w:pPr>
              <w:jc w:val="center"/>
            </w:pPr>
            <w:r>
              <w:t>55,5</w:t>
            </w:r>
          </w:p>
        </w:tc>
        <w:tc>
          <w:tcPr>
            <w:tcW w:w="1140" w:type="dxa"/>
            <w:shd w:val="clear" w:color="auto" w:fill="auto"/>
            <w:vAlign w:val="center"/>
          </w:tcPr>
          <w:p w:rsidR="00A55875" w:rsidRDefault="00A55875" w:rsidP="00500727">
            <w:pPr>
              <w:jc w:val="center"/>
            </w:pPr>
            <w:r>
              <w:t>74</w:t>
            </w:r>
          </w:p>
        </w:tc>
        <w:tc>
          <w:tcPr>
            <w:tcW w:w="1140" w:type="dxa"/>
            <w:shd w:val="clear" w:color="auto" w:fill="auto"/>
            <w:vAlign w:val="center"/>
          </w:tcPr>
          <w:p w:rsidR="00A55875" w:rsidRDefault="00A55875" w:rsidP="00500727">
            <w:pPr>
              <w:jc w:val="center"/>
            </w:pPr>
            <w:r>
              <w:t>64,6</w:t>
            </w:r>
          </w:p>
        </w:tc>
        <w:tc>
          <w:tcPr>
            <w:tcW w:w="990" w:type="dxa"/>
            <w:shd w:val="clear" w:color="auto" w:fill="auto"/>
            <w:vAlign w:val="center"/>
          </w:tcPr>
          <w:p w:rsidR="00A55875" w:rsidRDefault="00A55875" w:rsidP="00500727">
            <w:pPr>
              <w:pBdr>
                <w:top w:val="nil"/>
                <w:left w:val="nil"/>
                <w:bottom w:val="nil"/>
                <w:right w:val="nil"/>
                <w:between w:val="nil"/>
              </w:pBdr>
              <w:jc w:val="center"/>
            </w:pPr>
            <w:r>
              <w:t>68,8</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74,8</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74,4</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tcPr>
          <w:p w:rsidR="00A55875" w:rsidRDefault="00A55875" w:rsidP="00500727">
            <w:pPr>
              <w:pBdr>
                <w:top w:val="nil"/>
                <w:left w:val="nil"/>
                <w:bottom w:val="nil"/>
                <w:right w:val="nil"/>
                <w:between w:val="nil"/>
              </w:pBdr>
              <w:rPr>
                <w:b/>
                <w:bCs/>
              </w:rPr>
            </w:pPr>
            <w:r>
              <w:rPr>
                <w:b/>
                <w:bCs/>
              </w:rPr>
              <w:t>Г.Каражал</w:t>
            </w:r>
          </w:p>
        </w:tc>
        <w:tc>
          <w:tcPr>
            <w:tcW w:w="1995" w:type="dxa"/>
            <w:shd w:val="clear" w:color="auto" w:fill="auto"/>
            <w:vAlign w:val="center"/>
          </w:tcPr>
          <w:p w:rsidR="00A55875" w:rsidRDefault="009E16FB" w:rsidP="00500727">
            <w:pPr>
              <w:pBdr>
                <w:top w:val="nil"/>
                <w:left w:val="nil"/>
                <w:bottom w:val="nil"/>
                <w:right w:val="nil"/>
                <w:between w:val="nil"/>
              </w:pBdr>
              <w:jc w:val="center"/>
            </w:pPr>
            <w:r>
              <w:t>Акимат города Каражал, ОЧС г.Каражал</w:t>
            </w:r>
          </w:p>
        </w:tc>
        <w:tc>
          <w:tcPr>
            <w:tcW w:w="1275" w:type="dxa"/>
            <w:shd w:val="clear" w:color="auto" w:fill="auto"/>
            <w:vAlign w:val="center"/>
          </w:tcPr>
          <w:p w:rsidR="00A55875" w:rsidRDefault="00A55875" w:rsidP="00500727">
            <w:pPr>
              <w:pBdr>
                <w:top w:val="nil"/>
                <w:left w:val="nil"/>
                <w:bottom w:val="nil"/>
                <w:right w:val="nil"/>
                <w:between w:val="nil"/>
              </w:pBd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pPr>
          </w:p>
        </w:tc>
        <w:tc>
          <w:tcPr>
            <w:tcW w:w="1140" w:type="dxa"/>
            <w:shd w:val="clear" w:color="auto" w:fill="auto"/>
            <w:vAlign w:val="center"/>
          </w:tcPr>
          <w:p w:rsidR="00A55875" w:rsidRDefault="00A55875" w:rsidP="00500727">
            <w:pPr>
              <w:jc w:val="center"/>
            </w:pPr>
            <w:r>
              <w:t>62</w:t>
            </w:r>
          </w:p>
        </w:tc>
        <w:tc>
          <w:tcPr>
            <w:tcW w:w="1140" w:type="dxa"/>
            <w:shd w:val="clear" w:color="auto" w:fill="auto"/>
            <w:vAlign w:val="center"/>
          </w:tcPr>
          <w:p w:rsidR="00A55875" w:rsidRDefault="00A55875" w:rsidP="00500727">
            <w:pPr>
              <w:jc w:val="center"/>
            </w:pPr>
            <w:r>
              <w:t>62</w:t>
            </w:r>
          </w:p>
        </w:tc>
        <w:tc>
          <w:tcPr>
            <w:tcW w:w="1140" w:type="dxa"/>
            <w:shd w:val="clear" w:color="auto" w:fill="auto"/>
            <w:vAlign w:val="center"/>
          </w:tcPr>
          <w:p w:rsidR="00A55875" w:rsidRDefault="00A55875" w:rsidP="00500727">
            <w:pPr>
              <w:jc w:val="center"/>
            </w:pPr>
            <w:r>
              <w:t>62</w:t>
            </w:r>
          </w:p>
        </w:tc>
        <w:tc>
          <w:tcPr>
            <w:tcW w:w="990" w:type="dxa"/>
            <w:shd w:val="clear" w:color="auto" w:fill="auto"/>
            <w:vAlign w:val="center"/>
          </w:tcPr>
          <w:p w:rsidR="00A55875" w:rsidRDefault="00A55875" w:rsidP="00500727">
            <w:pPr>
              <w:pBdr>
                <w:top w:val="nil"/>
                <w:left w:val="nil"/>
                <w:bottom w:val="nil"/>
                <w:right w:val="nil"/>
                <w:between w:val="nil"/>
              </w:pBdr>
              <w:jc w:val="center"/>
            </w:pPr>
            <w:r>
              <w:t>62</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65</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70</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72</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tcPr>
          <w:p w:rsidR="00A55875" w:rsidRDefault="00A55875" w:rsidP="00500727">
            <w:pPr>
              <w:pBdr>
                <w:top w:val="nil"/>
                <w:left w:val="nil"/>
                <w:bottom w:val="nil"/>
                <w:right w:val="nil"/>
                <w:between w:val="nil"/>
              </w:pBdr>
              <w:rPr>
                <w:b/>
                <w:bCs/>
              </w:rPr>
            </w:pPr>
            <w:r>
              <w:rPr>
                <w:b/>
                <w:bCs/>
              </w:rPr>
              <w:t>ЦИ-2</w:t>
            </w:r>
          </w:p>
          <w:p w:rsidR="00A55875" w:rsidRDefault="00A55875" w:rsidP="00500727">
            <w:pPr>
              <w:pBdr>
                <w:top w:val="nil"/>
                <w:left w:val="nil"/>
                <w:bottom w:val="nil"/>
                <w:right w:val="nil"/>
                <w:between w:val="nil"/>
              </w:pBdr>
            </w:pPr>
            <w:r>
              <w:t>Уровень защиты населения удаленных и сельских населенных пунктов пожарными постами, по области</w:t>
            </w:r>
          </w:p>
        </w:tc>
        <w:tc>
          <w:tcPr>
            <w:tcW w:w="1995" w:type="dxa"/>
            <w:shd w:val="clear" w:color="auto" w:fill="auto"/>
            <w:vAlign w:val="center"/>
          </w:tcPr>
          <w:p w:rsidR="00A55875" w:rsidRDefault="00A55875" w:rsidP="00500727">
            <w:pPr>
              <w:pBdr>
                <w:top w:val="nil"/>
                <w:left w:val="nil"/>
                <w:bottom w:val="nil"/>
                <w:right w:val="nil"/>
                <w:between w:val="nil"/>
              </w:pBdr>
              <w:jc w:val="center"/>
            </w:pPr>
            <w:r>
              <w:t>ДЧС, акиматы городов и районов</w:t>
            </w:r>
          </w:p>
        </w:tc>
        <w:tc>
          <w:tcPr>
            <w:tcW w:w="1275" w:type="dxa"/>
            <w:shd w:val="clear" w:color="auto" w:fill="auto"/>
            <w:vAlign w:val="center"/>
          </w:tcPr>
          <w:p w:rsidR="00A55875" w:rsidRDefault="00A55875" w:rsidP="00500727">
            <w:pPr>
              <w:pBdr>
                <w:top w:val="nil"/>
                <w:left w:val="nil"/>
                <w:bottom w:val="nil"/>
                <w:right w:val="nil"/>
                <w:between w:val="nil"/>
              </w:pBdr>
              <w:jc w:val="center"/>
            </w:pPr>
            <w:r>
              <w:t>Ведомств. данные</w:t>
            </w:r>
          </w:p>
        </w:tc>
        <w:tc>
          <w:tcPr>
            <w:tcW w:w="1320" w:type="dxa"/>
            <w:shd w:val="clear" w:color="auto" w:fill="auto"/>
            <w:vAlign w:val="center"/>
          </w:tcPr>
          <w:p w:rsidR="00A55875" w:rsidRDefault="00A55875" w:rsidP="00500727">
            <w:pPr>
              <w:pBdr>
                <w:top w:val="nil"/>
                <w:left w:val="nil"/>
                <w:bottom w:val="nil"/>
                <w:right w:val="nil"/>
                <w:between w:val="nil"/>
              </w:pBdr>
              <w:jc w:val="center"/>
            </w:pPr>
            <w:r>
              <w:t>%</w:t>
            </w:r>
          </w:p>
        </w:tc>
        <w:tc>
          <w:tcPr>
            <w:tcW w:w="1140" w:type="dxa"/>
            <w:shd w:val="clear" w:color="auto" w:fill="auto"/>
            <w:vAlign w:val="center"/>
          </w:tcPr>
          <w:p w:rsidR="00A55875" w:rsidRDefault="00A55875" w:rsidP="00500727">
            <w:pPr>
              <w:jc w:val="center"/>
            </w:pPr>
            <w:r>
              <w:t>67,7</w:t>
            </w:r>
          </w:p>
        </w:tc>
        <w:tc>
          <w:tcPr>
            <w:tcW w:w="1140" w:type="dxa"/>
            <w:shd w:val="clear" w:color="auto" w:fill="auto"/>
            <w:vAlign w:val="center"/>
          </w:tcPr>
          <w:p w:rsidR="00A55875" w:rsidRDefault="00A55875" w:rsidP="00500727">
            <w:pPr>
              <w:jc w:val="center"/>
            </w:pPr>
            <w:r>
              <w:t>75</w:t>
            </w:r>
          </w:p>
        </w:tc>
        <w:tc>
          <w:tcPr>
            <w:tcW w:w="1140" w:type="dxa"/>
            <w:shd w:val="clear" w:color="auto" w:fill="auto"/>
            <w:vAlign w:val="center"/>
          </w:tcPr>
          <w:p w:rsidR="00A55875" w:rsidRDefault="00A55875" w:rsidP="00500727">
            <w:pPr>
              <w:jc w:val="center"/>
            </w:pPr>
            <w:r>
              <w:t>64</w:t>
            </w:r>
          </w:p>
        </w:tc>
        <w:tc>
          <w:tcPr>
            <w:tcW w:w="990" w:type="dxa"/>
            <w:shd w:val="clear" w:color="auto" w:fill="auto"/>
            <w:vAlign w:val="center"/>
          </w:tcPr>
          <w:p w:rsidR="00A55875" w:rsidRDefault="00A55875" w:rsidP="00500727">
            <w:pPr>
              <w:pBdr>
                <w:top w:val="nil"/>
                <w:left w:val="nil"/>
                <w:bottom w:val="nil"/>
                <w:right w:val="nil"/>
                <w:between w:val="nil"/>
              </w:pBdr>
              <w:jc w:val="center"/>
            </w:pPr>
            <w:r>
              <w:t>68,4</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69</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73,6</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77</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tcPr>
          <w:p w:rsidR="00A55875" w:rsidRDefault="00A55875" w:rsidP="00500727">
            <w:pPr>
              <w:pBdr>
                <w:top w:val="nil"/>
                <w:left w:val="nil"/>
                <w:bottom w:val="nil"/>
                <w:right w:val="nil"/>
                <w:between w:val="nil"/>
              </w:pBdr>
              <w:rPr>
                <w:b/>
                <w:bCs/>
              </w:rPr>
            </w:pPr>
            <w:r>
              <w:rPr>
                <w:b/>
                <w:bCs/>
              </w:rPr>
              <w:t>г.Каражал</w:t>
            </w:r>
          </w:p>
        </w:tc>
        <w:tc>
          <w:tcPr>
            <w:tcW w:w="1995" w:type="dxa"/>
            <w:shd w:val="clear" w:color="auto" w:fill="auto"/>
            <w:vAlign w:val="center"/>
          </w:tcPr>
          <w:p w:rsidR="00A55875" w:rsidRDefault="009E16FB" w:rsidP="00500727">
            <w:pPr>
              <w:pBdr>
                <w:top w:val="nil"/>
                <w:left w:val="nil"/>
                <w:bottom w:val="nil"/>
                <w:right w:val="nil"/>
                <w:between w:val="nil"/>
              </w:pBdr>
              <w:jc w:val="center"/>
            </w:pPr>
            <w:r>
              <w:t>Акимат города Каражал, ОЧС г.Каражал</w:t>
            </w:r>
          </w:p>
        </w:tc>
        <w:tc>
          <w:tcPr>
            <w:tcW w:w="1275" w:type="dxa"/>
            <w:shd w:val="clear" w:color="auto" w:fill="auto"/>
            <w:vAlign w:val="center"/>
          </w:tcPr>
          <w:p w:rsidR="00A55875" w:rsidRDefault="00A55875" w:rsidP="00500727">
            <w:pPr>
              <w:pBdr>
                <w:top w:val="nil"/>
                <w:left w:val="nil"/>
                <w:bottom w:val="nil"/>
                <w:right w:val="nil"/>
                <w:between w:val="nil"/>
              </w:pBd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pPr>
          </w:p>
        </w:tc>
        <w:tc>
          <w:tcPr>
            <w:tcW w:w="1140" w:type="dxa"/>
            <w:shd w:val="clear" w:color="auto" w:fill="auto"/>
            <w:vAlign w:val="center"/>
          </w:tcPr>
          <w:p w:rsidR="00A55875" w:rsidRDefault="00A55875" w:rsidP="00500727">
            <w:pPr>
              <w:jc w:val="center"/>
            </w:pPr>
            <w:r>
              <w:t>62</w:t>
            </w:r>
          </w:p>
        </w:tc>
        <w:tc>
          <w:tcPr>
            <w:tcW w:w="1140" w:type="dxa"/>
            <w:shd w:val="clear" w:color="auto" w:fill="auto"/>
            <w:vAlign w:val="center"/>
          </w:tcPr>
          <w:p w:rsidR="00A55875" w:rsidRDefault="00A55875" w:rsidP="00500727">
            <w:pPr>
              <w:jc w:val="center"/>
            </w:pPr>
            <w:r>
              <w:t>62</w:t>
            </w:r>
          </w:p>
        </w:tc>
        <w:tc>
          <w:tcPr>
            <w:tcW w:w="1140" w:type="dxa"/>
            <w:shd w:val="clear" w:color="auto" w:fill="auto"/>
            <w:vAlign w:val="center"/>
          </w:tcPr>
          <w:p w:rsidR="00A55875" w:rsidRDefault="00A55875" w:rsidP="00500727">
            <w:pPr>
              <w:jc w:val="center"/>
            </w:pPr>
            <w:r>
              <w:t>62</w:t>
            </w:r>
          </w:p>
        </w:tc>
        <w:tc>
          <w:tcPr>
            <w:tcW w:w="990" w:type="dxa"/>
            <w:shd w:val="clear" w:color="auto" w:fill="auto"/>
            <w:vAlign w:val="center"/>
          </w:tcPr>
          <w:p w:rsidR="00A55875" w:rsidRDefault="00A55875" w:rsidP="00500727">
            <w:pPr>
              <w:pBdr>
                <w:top w:val="nil"/>
                <w:left w:val="nil"/>
                <w:bottom w:val="nil"/>
                <w:right w:val="nil"/>
                <w:between w:val="nil"/>
              </w:pBdr>
              <w:jc w:val="center"/>
            </w:pPr>
            <w:r>
              <w:t>70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72</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75</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tcPr>
          <w:p w:rsidR="00A55875" w:rsidRDefault="00A55875" w:rsidP="00500727">
            <w:pPr>
              <w:pBdr>
                <w:top w:val="nil"/>
                <w:left w:val="nil"/>
                <w:bottom w:val="nil"/>
                <w:right w:val="nil"/>
                <w:between w:val="nil"/>
              </w:pBdr>
              <w:rPr>
                <w:b/>
                <w:bCs/>
              </w:rPr>
            </w:pPr>
            <w:r>
              <w:rPr>
                <w:b/>
                <w:bCs/>
              </w:rPr>
              <w:t xml:space="preserve">ЦИ-3 </w:t>
            </w:r>
          </w:p>
          <w:p w:rsidR="00A55875" w:rsidRDefault="00A55875" w:rsidP="00500727">
            <w:pPr>
              <w:pBdr>
                <w:top w:val="nil"/>
                <w:left w:val="nil"/>
                <w:bottom w:val="nil"/>
                <w:right w:val="nil"/>
                <w:between w:val="nil"/>
              </w:pBdr>
            </w:pPr>
            <w:r>
              <w:t>Уровень оснащенности органов гражданской защиты первочередными материально-техническими средствами для проведения аварийно-спасательных и неотложных работ, по области</w:t>
            </w:r>
          </w:p>
        </w:tc>
        <w:tc>
          <w:tcPr>
            <w:tcW w:w="1995" w:type="dxa"/>
            <w:shd w:val="clear" w:color="auto" w:fill="auto"/>
            <w:vAlign w:val="center"/>
          </w:tcPr>
          <w:p w:rsidR="00A55875" w:rsidRDefault="00A55875" w:rsidP="00500727">
            <w:pPr>
              <w:pBdr>
                <w:top w:val="nil"/>
                <w:left w:val="nil"/>
                <w:bottom w:val="nil"/>
                <w:right w:val="nil"/>
                <w:between w:val="nil"/>
              </w:pBdr>
              <w:jc w:val="center"/>
            </w:pPr>
            <w:r>
              <w:t>ДЧС, акиматы городов и районов</w:t>
            </w:r>
          </w:p>
        </w:tc>
        <w:tc>
          <w:tcPr>
            <w:tcW w:w="1275" w:type="dxa"/>
            <w:shd w:val="clear" w:color="auto" w:fill="auto"/>
            <w:vAlign w:val="center"/>
          </w:tcPr>
          <w:p w:rsidR="00A55875" w:rsidRDefault="00A55875" w:rsidP="00500727">
            <w:pPr>
              <w:pBdr>
                <w:top w:val="nil"/>
                <w:left w:val="nil"/>
                <w:bottom w:val="nil"/>
                <w:right w:val="nil"/>
                <w:between w:val="nil"/>
              </w:pBdr>
              <w:jc w:val="center"/>
            </w:pPr>
            <w:r>
              <w:t>Ведомств. данные</w:t>
            </w:r>
          </w:p>
        </w:tc>
        <w:tc>
          <w:tcPr>
            <w:tcW w:w="1320" w:type="dxa"/>
            <w:shd w:val="clear" w:color="auto" w:fill="auto"/>
            <w:vAlign w:val="center"/>
          </w:tcPr>
          <w:p w:rsidR="00A55875" w:rsidRDefault="00A55875" w:rsidP="00500727">
            <w:pPr>
              <w:pBdr>
                <w:top w:val="nil"/>
                <w:left w:val="nil"/>
                <w:bottom w:val="nil"/>
                <w:right w:val="nil"/>
                <w:between w:val="nil"/>
              </w:pBdr>
              <w:jc w:val="center"/>
            </w:pPr>
            <w:r>
              <w:t>%</w:t>
            </w:r>
          </w:p>
        </w:tc>
        <w:tc>
          <w:tcPr>
            <w:tcW w:w="1140" w:type="dxa"/>
            <w:shd w:val="clear" w:color="auto" w:fill="auto"/>
            <w:vAlign w:val="center"/>
          </w:tcPr>
          <w:p w:rsidR="00A55875" w:rsidRDefault="00A55875" w:rsidP="00500727">
            <w:pPr>
              <w:jc w:val="center"/>
            </w:pPr>
            <w:r>
              <w:t>75,9</w:t>
            </w:r>
          </w:p>
        </w:tc>
        <w:tc>
          <w:tcPr>
            <w:tcW w:w="1140" w:type="dxa"/>
            <w:shd w:val="clear" w:color="auto" w:fill="auto"/>
            <w:vAlign w:val="center"/>
          </w:tcPr>
          <w:p w:rsidR="00A55875" w:rsidRDefault="00A55875" w:rsidP="00500727">
            <w:pPr>
              <w:jc w:val="center"/>
            </w:pPr>
            <w:r>
              <w:t>78,6</w:t>
            </w:r>
          </w:p>
        </w:tc>
        <w:tc>
          <w:tcPr>
            <w:tcW w:w="1140" w:type="dxa"/>
            <w:shd w:val="clear" w:color="auto" w:fill="auto"/>
            <w:vAlign w:val="center"/>
          </w:tcPr>
          <w:p w:rsidR="00A55875" w:rsidRDefault="00A55875" w:rsidP="00500727">
            <w:pPr>
              <w:jc w:val="center"/>
            </w:pPr>
            <w:r>
              <w:t>64,2</w:t>
            </w:r>
          </w:p>
        </w:tc>
        <w:tc>
          <w:tcPr>
            <w:tcW w:w="990" w:type="dxa"/>
            <w:shd w:val="clear" w:color="auto" w:fill="auto"/>
            <w:vAlign w:val="center"/>
          </w:tcPr>
          <w:p w:rsidR="00A55875" w:rsidRDefault="00A55875" w:rsidP="00500727">
            <w:pPr>
              <w:pBdr>
                <w:top w:val="nil"/>
                <w:left w:val="nil"/>
                <w:bottom w:val="nil"/>
                <w:right w:val="nil"/>
                <w:between w:val="nil"/>
              </w:pBdr>
              <w:jc w:val="center"/>
            </w:pPr>
            <w:r>
              <w:t>68,4</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74,2</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77</w:t>
            </w:r>
          </w:p>
        </w:tc>
      </w:tr>
      <w:tr w:rsidR="00A55875">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tcPr>
          <w:p w:rsidR="00A55875" w:rsidRDefault="00A55875" w:rsidP="00500727">
            <w:pPr>
              <w:pBdr>
                <w:top w:val="nil"/>
                <w:left w:val="nil"/>
                <w:bottom w:val="nil"/>
                <w:right w:val="nil"/>
                <w:between w:val="nil"/>
              </w:pBdr>
              <w:rPr>
                <w:b/>
                <w:bCs/>
              </w:rPr>
            </w:pPr>
            <w:r>
              <w:rPr>
                <w:b/>
                <w:bCs/>
              </w:rPr>
              <w:t>г.Каражал</w:t>
            </w:r>
          </w:p>
        </w:tc>
        <w:tc>
          <w:tcPr>
            <w:tcW w:w="1995" w:type="dxa"/>
            <w:shd w:val="clear" w:color="auto" w:fill="auto"/>
            <w:vAlign w:val="center"/>
          </w:tcPr>
          <w:p w:rsidR="00A55875" w:rsidRDefault="00F546A6" w:rsidP="00500727">
            <w:pPr>
              <w:pBdr>
                <w:top w:val="nil"/>
                <w:left w:val="nil"/>
                <w:bottom w:val="nil"/>
                <w:right w:val="nil"/>
                <w:between w:val="nil"/>
              </w:pBdr>
              <w:jc w:val="center"/>
            </w:pPr>
            <w:r>
              <w:t>Акимат города Каражал, ОЧС г.Каражал</w:t>
            </w:r>
          </w:p>
        </w:tc>
        <w:tc>
          <w:tcPr>
            <w:tcW w:w="1275" w:type="dxa"/>
            <w:shd w:val="clear" w:color="auto" w:fill="auto"/>
            <w:vAlign w:val="center"/>
          </w:tcPr>
          <w:p w:rsidR="00A55875" w:rsidRDefault="00A55875" w:rsidP="00500727">
            <w:pPr>
              <w:pBdr>
                <w:top w:val="nil"/>
                <w:left w:val="nil"/>
                <w:bottom w:val="nil"/>
                <w:right w:val="nil"/>
                <w:between w:val="nil"/>
              </w:pBd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pPr>
          </w:p>
        </w:tc>
        <w:tc>
          <w:tcPr>
            <w:tcW w:w="1140" w:type="dxa"/>
            <w:shd w:val="clear" w:color="auto" w:fill="auto"/>
            <w:vAlign w:val="center"/>
          </w:tcPr>
          <w:p w:rsidR="00A55875" w:rsidRDefault="00A55875" w:rsidP="00500727">
            <w:pPr>
              <w:jc w:val="center"/>
            </w:pPr>
            <w:r>
              <w:t>62</w:t>
            </w:r>
          </w:p>
        </w:tc>
        <w:tc>
          <w:tcPr>
            <w:tcW w:w="1140" w:type="dxa"/>
            <w:shd w:val="clear" w:color="auto" w:fill="auto"/>
            <w:vAlign w:val="center"/>
          </w:tcPr>
          <w:p w:rsidR="00A55875" w:rsidRDefault="00A55875" w:rsidP="00500727">
            <w:pPr>
              <w:jc w:val="center"/>
            </w:pPr>
            <w:r>
              <w:t>62</w:t>
            </w:r>
          </w:p>
        </w:tc>
        <w:tc>
          <w:tcPr>
            <w:tcW w:w="1140" w:type="dxa"/>
            <w:shd w:val="clear" w:color="auto" w:fill="auto"/>
            <w:vAlign w:val="center"/>
          </w:tcPr>
          <w:p w:rsidR="00A55875" w:rsidRDefault="00A55875" w:rsidP="00500727">
            <w:pPr>
              <w:jc w:val="center"/>
            </w:pPr>
            <w:r>
              <w:t>60</w:t>
            </w:r>
          </w:p>
        </w:tc>
        <w:tc>
          <w:tcPr>
            <w:tcW w:w="990" w:type="dxa"/>
            <w:shd w:val="clear" w:color="auto" w:fill="auto"/>
            <w:vAlign w:val="center"/>
          </w:tcPr>
          <w:p w:rsidR="00A55875" w:rsidRDefault="00A55875" w:rsidP="00500727">
            <w:pPr>
              <w:pBdr>
                <w:top w:val="nil"/>
                <w:left w:val="nil"/>
                <w:bottom w:val="nil"/>
                <w:right w:val="nil"/>
                <w:between w:val="nil"/>
              </w:pBdr>
              <w:jc w:val="center"/>
            </w:pPr>
            <w:r>
              <w:t>62</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65</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70</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75</w:t>
            </w:r>
          </w:p>
        </w:tc>
      </w:tr>
      <w:tr w:rsidR="00A55875" w:rsidTr="00BC3A87">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tcPr>
          <w:p w:rsidR="00A55875" w:rsidRPr="007C4D0C" w:rsidRDefault="00A55875" w:rsidP="00500727">
            <w:pPr>
              <w:pBdr>
                <w:top w:val="nil"/>
                <w:left w:val="nil"/>
                <w:bottom w:val="nil"/>
                <w:right w:val="nil"/>
                <w:between w:val="nil"/>
              </w:pBdr>
              <w:rPr>
                <w:b/>
                <w:bCs/>
              </w:rPr>
            </w:pPr>
            <w:r>
              <w:rPr>
                <w:b/>
                <w:bCs/>
              </w:rPr>
              <w:t>ЦИ-4</w:t>
            </w:r>
          </w:p>
          <w:p w:rsidR="00A55875" w:rsidRDefault="00A55875" w:rsidP="00500727">
            <w:pPr>
              <w:pBdr>
                <w:top w:val="nil"/>
                <w:left w:val="nil"/>
                <w:bottom w:val="nil"/>
                <w:right w:val="nil"/>
                <w:between w:val="nil"/>
              </w:pBdr>
            </w:pPr>
            <w:r>
              <w:t>Уровень оповещения населения при угрозе ЧС</w:t>
            </w:r>
          </w:p>
        </w:tc>
        <w:tc>
          <w:tcPr>
            <w:tcW w:w="1995" w:type="dxa"/>
            <w:shd w:val="clear" w:color="auto" w:fill="auto"/>
            <w:vAlign w:val="center"/>
          </w:tcPr>
          <w:p w:rsidR="00A55875" w:rsidRDefault="00A55875" w:rsidP="00500727">
            <w:pPr>
              <w:pBdr>
                <w:top w:val="nil"/>
                <w:left w:val="nil"/>
                <w:bottom w:val="nil"/>
                <w:right w:val="nil"/>
                <w:between w:val="nil"/>
              </w:pBdr>
              <w:jc w:val="center"/>
            </w:pPr>
            <w:r>
              <w:t>ДЧС, акиматы городов и районов</w:t>
            </w:r>
          </w:p>
        </w:tc>
        <w:tc>
          <w:tcPr>
            <w:tcW w:w="1275" w:type="dxa"/>
            <w:shd w:val="clear" w:color="auto" w:fill="auto"/>
            <w:vAlign w:val="center"/>
          </w:tcPr>
          <w:p w:rsidR="00A55875" w:rsidRDefault="00A55875" w:rsidP="00500727">
            <w:pPr>
              <w:pBdr>
                <w:top w:val="nil"/>
                <w:left w:val="nil"/>
                <w:bottom w:val="nil"/>
                <w:right w:val="nil"/>
                <w:between w:val="nil"/>
              </w:pBdr>
              <w:jc w:val="center"/>
            </w:pPr>
            <w:r>
              <w:t>Ведомств. данные</w:t>
            </w:r>
          </w:p>
        </w:tc>
        <w:tc>
          <w:tcPr>
            <w:tcW w:w="1320" w:type="dxa"/>
            <w:shd w:val="clear" w:color="auto" w:fill="auto"/>
            <w:vAlign w:val="center"/>
          </w:tcPr>
          <w:p w:rsidR="00A55875" w:rsidRDefault="00A55875" w:rsidP="00500727">
            <w:pPr>
              <w:pBdr>
                <w:top w:val="nil"/>
                <w:left w:val="nil"/>
                <w:bottom w:val="nil"/>
                <w:right w:val="nil"/>
                <w:between w:val="nil"/>
              </w:pBdr>
              <w:jc w:val="center"/>
            </w:pPr>
            <w:r>
              <w:t>%</w:t>
            </w:r>
          </w:p>
        </w:tc>
        <w:tc>
          <w:tcPr>
            <w:tcW w:w="1140" w:type="dxa"/>
            <w:shd w:val="clear" w:color="auto" w:fill="auto"/>
            <w:vAlign w:val="center"/>
          </w:tcPr>
          <w:p w:rsidR="00A55875" w:rsidRDefault="00A55875" w:rsidP="00500727">
            <w:pPr>
              <w:jc w:val="center"/>
            </w:pPr>
            <w:r>
              <w:t>13,8</w:t>
            </w:r>
          </w:p>
        </w:tc>
        <w:tc>
          <w:tcPr>
            <w:tcW w:w="1140" w:type="dxa"/>
            <w:shd w:val="clear" w:color="auto" w:fill="auto"/>
            <w:vAlign w:val="center"/>
          </w:tcPr>
          <w:p w:rsidR="00A55875" w:rsidRDefault="00A55875" w:rsidP="00500727">
            <w:pPr>
              <w:jc w:val="center"/>
            </w:pPr>
            <w:r w:rsidRPr="00B74A26">
              <w:t>21,7</w:t>
            </w:r>
          </w:p>
        </w:tc>
        <w:tc>
          <w:tcPr>
            <w:tcW w:w="1140" w:type="dxa"/>
            <w:shd w:val="clear" w:color="auto" w:fill="auto"/>
            <w:vAlign w:val="center"/>
          </w:tcPr>
          <w:p w:rsidR="00A55875" w:rsidRDefault="00A55875" w:rsidP="00500727">
            <w:pPr>
              <w:jc w:val="center"/>
            </w:pPr>
            <w:r>
              <w:t>63,6</w:t>
            </w:r>
          </w:p>
        </w:tc>
        <w:tc>
          <w:tcPr>
            <w:tcW w:w="990" w:type="dxa"/>
            <w:shd w:val="clear" w:color="auto" w:fill="auto"/>
            <w:vAlign w:val="center"/>
          </w:tcPr>
          <w:p w:rsidR="00A55875" w:rsidRDefault="00A55875" w:rsidP="00500727">
            <w:pPr>
              <w:pBdr>
                <w:top w:val="nil"/>
                <w:left w:val="nil"/>
                <w:bottom w:val="nil"/>
                <w:right w:val="nil"/>
                <w:between w:val="nil"/>
              </w:pBdr>
              <w:jc w:val="center"/>
            </w:pPr>
            <w:r>
              <w:t>68,0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70,0</w:t>
            </w:r>
          </w:p>
        </w:tc>
        <w:tc>
          <w:tcPr>
            <w:tcW w:w="1140" w:type="dxa"/>
            <w:gridSpan w:val="2"/>
            <w:shd w:val="clear" w:color="auto" w:fill="auto"/>
            <w:vAlign w:val="center"/>
          </w:tcPr>
          <w:p w:rsidR="00A55875" w:rsidRDefault="00A55875" w:rsidP="00500727">
            <w:pPr>
              <w:pBdr>
                <w:top w:val="nil"/>
                <w:left w:val="nil"/>
                <w:bottom w:val="nil"/>
                <w:right w:val="nil"/>
                <w:between w:val="nil"/>
              </w:pBdr>
              <w:jc w:val="center"/>
            </w:pPr>
            <w:r>
              <w:t>73,8</w:t>
            </w:r>
          </w:p>
        </w:tc>
        <w:tc>
          <w:tcPr>
            <w:tcW w:w="1170" w:type="dxa"/>
            <w:gridSpan w:val="2"/>
            <w:shd w:val="clear" w:color="auto" w:fill="auto"/>
            <w:vAlign w:val="center"/>
          </w:tcPr>
          <w:p w:rsidR="00A55875" w:rsidRDefault="00A55875" w:rsidP="00500727">
            <w:pPr>
              <w:pBdr>
                <w:top w:val="nil"/>
                <w:left w:val="nil"/>
                <w:bottom w:val="nil"/>
                <w:right w:val="nil"/>
                <w:between w:val="nil"/>
              </w:pBdr>
              <w:jc w:val="center"/>
            </w:pPr>
            <w:r>
              <w:t>78,0</w:t>
            </w:r>
          </w:p>
        </w:tc>
      </w:tr>
      <w:tr w:rsidR="00A55875" w:rsidTr="00BC3A87">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tcPr>
          <w:p w:rsidR="00A55875" w:rsidRDefault="00A55875" w:rsidP="00500727">
            <w:pPr>
              <w:pBdr>
                <w:top w:val="nil"/>
                <w:left w:val="nil"/>
                <w:bottom w:val="nil"/>
                <w:right w:val="nil"/>
                <w:between w:val="nil"/>
              </w:pBdr>
              <w:rPr>
                <w:b/>
                <w:bCs/>
              </w:rPr>
            </w:pPr>
            <w:r>
              <w:rPr>
                <w:b/>
                <w:bCs/>
              </w:rPr>
              <w:t>Г.Каражал</w:t>
            </w:r>
          </w:p>
        </w:tc>
        <w:tc>
          <w:tcPr>
            <w:tcW w:w="1995" w:type="dxa"/>
            <w:shd w:val="clear" w:color="auto" w:fill="auto"/>
            <w:vAlign w:val="center"/>
          </w:tcPr>
          <w:p w:rsidR="00A55875" w:rsidRDefault="00A55875" w:rsidP="00500727">
            <w:pPr>
              <w:pBdr>
                <w:top w:val="nil"/>
                <w:left w:val="nil"/>
                <w:bottom w:val="nil"/>
                <w:right w:val="nil"/>
                <w:between w:val="nil"/>
              </w:pBdr>
              <w:jc w:val="center"/>
            </w:pPr>
          </w:p>
        </w:tc>
        <w:tc>
          <w:tcPr>
            <w:tcW w:w="1275" w:type="dxa"/>
            <w:shd w:val="clear" w:color="auto" w:fill="auto"/>
            <w:vAlign w:val="center"/>
          </w:tcPr>
          <w:p w:rsidR="00A55875" w:rsidRDefault="00A55875" w:rsidP="00500727">
            <w:pPr>
              <w:pBdr>
                <w:top w:val="nil"/>
                <w:left w:val="nil"/>
                <w:bottom w:val="nil"/>
                <w:right w:val="nil"/>
                <w:between w:val="nil"/>
              </w:pBd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pPr>
          </w:p>
        </w:tc>
        <w:tc>
          <w:tcPr>
            <w:tcW w:w="1140" w:type="dxa"/>
            <w:shd w:val="clear" w:color="auto" w:fill="auto"/>
            <w:vAlign w:val="center"/>
          </w:tcPr>
          <w:p w:rsidR="00A55875" w:rsidRDefault="00A55875" w:rsidP="00500727">
            <w:pPr>
              <w:jc w:val="center"/>
            </w:pPr>
            <w:r>
              <w:t>60</w:t>
            </w:r>
          </w:p>
        </w:tc>
        <w:tc>
          <w:tcPr>
            <w:tcW w:w="1140" w:type="dxa"/>
            <w:shd w:val="clear" w:color="auto" w:fill="auto"/>
            <w:vAlign w:val="center"/>
          </w:tcPr>
          <w:p w:rsidR="00A55875" w:rsidRPr="00B74A26" w:rsidRDefault="00A55875" w:rsidP="00500727">
            <w:pPr>
              <w:jc w:val="center"/>
            </w:pPr>
            <w:r>
              <w:t>60</w:t>
            </w:r>
          </w:p>
        </w:tc>
        <w:tc>
          <w:tcPr>
            <w:tcW w:w="1140" w:type="dxa"/>
            <w:shd w:val="clear" w:color="auto" w:fill="auto"/>
            <w:vAlign w:val="center"/>
          </w:tcPr>
          <w:p w:rsidR="00A55875" w:rsidRPr="00B74A26" w:rsidRDefault="00A55875" w:rsidP="00500727">
            <w:pPr>
              <w:jc w:val="center"/>
            </w:pPr>
            <w:r>
              <w:t>60</w:t>
            </w:r>
          </w:p>
        </w:tc>
        <w:tc>
          <w:tcPr>
            <w:tcW w:w="990" w:type="dxa"/>
            <w:shd w:val="clear" w:color="auto" w:fill="auto"/>
            <w:vAlign w:val="center"/>
          </w:tcPr>
          <w:p w:rsidR="00A55875" w:rsidRPr="00B74A26" w:rsidRDefault="00A55875" w:rsidP="00500727">
            <w:pPr>
              <w:pBdr>
                <w:top w:val="nil"/>
                <w:left w:val="nil"/>
                <w:bottom w:val="nil"/>
                <w:right w:val="nil"/>
                <w:between w:val="nil"/>
              </w:pBdr>
              <w:jc w:val="center"/>
            </w:pPr>
            <w:r>
              <w:t>70</w:t>
            </w:r>
          </w:p>
        </w:tc>
        <w:tc>
          <w:tcPr>
            <w:tcW w:w="1140" w:type="dxa"/>
            <w:gridSpan w:val="2"/>
            <w:shd w:val="clear" w:color="auto" w:fill="auto"/>
            <w:vAlign w:val="center"/>
          </w:tcPr>
          <w:p w:rsidR="00A55875" w:rsidRPr="00B74A26" w:rsidRDefault="00A55875" w:rsidP="00500727">
            <w:pPr>
              <w:pBdr>
                <w:top w:val="nil"/>
                <w:left w:val="nil"/>
                <w:bottom w:val="nil"/>
                <w:right w:val="nil"/>
                <w:between w:val="nil"/>
              </w:pBdr>
              <w:jc w:val="center"/>
            </w:pPr>
            <w:r>
              <w:t>70</w:t>
            </w:r>
          </w:p>
        </w:tc>
        <w:tc>
          <w:tcPr>
            <w:tcW w:w="1140" w:type="dxa"/>
            <w:gridSpan w:val="2"/>
            <w:shd w:val="clear" w:color="auto" w:fill="auto"/>
            <w:vAlign w:val="center"/>
          </w:tcPr>
          <w:p w:rsidR="00A55875" w:rsidRPr="00B74A26" w:rsidRDefault="00A55875" w:rsidP="00500727">
            <w:pPr>
              <w:pBdr>
                <w:top w:val="nil"/>
                <w:left w:val="nil"/>
                <w:bottom w:val="nil"/>
                <w:right w:val="nil"/>
                <w:between w:val="nil"/>
              </w:pBdr>
              <w:jc w:val="center"/>
            </w:pPr>
            <w:r>
              <w:t>75</w:t>
            </w:r>
          </w:p>
        </w:tc>
        <w:tc>
          <w:tcPr>
            <w:tcW w:w="1170" w:type="dxa"/>
            <w:gridSpan w:val="2"/>
            <w:shd w:val="clear" w:color="auto" w:fill="auto"/>
            <w:vAlign w:val="center"/>
          </w:tcPr>
          <w:p w:rsidR="00A55875" w:rsidRPr="00B74A26" w:rsidRDefault="00A55875" w:rsidP="00500727">
            <w:pPr>
              <w:pBdr>
                <w:top w:val="nil"/>
                <w:left w:val="nil"/>
                <w:bottom w:val="nil"/>
                <w:right w:val="nil"/>
                <w:between w:val="nil"/>
              </w:pBdr>
              <w:jc w:val="center"/>
            </w:pPr>
            <w:r w:rsidRPr="00C36149">
              <w:t>80,0</w:t>
            </w:r>
          </w:p>
        </w:tc>
      </w:tr>
      <w:tr w:rsidR="00A55875" w:rsidTr="00473594">
        <w:trPr>
          <w:trHeight w:val="215"/>
        </w:trPr>
        <w:tc>
          <w:tcPr>
            <w:tcW w:w="570" w:type="dxa"/>
            <w:vAlign w:val="center"/>
          </w:tcPr>
          <w:p w:rsidR="00A55875" w:rsidRDefault="00A55875" w:rsidP="00500727">
            <w:pPr>
              <w:tabs>
                <w:tab w:val="left" w:pos="851"/>
                <w:tab w:val="left" w:pos="993"/>
              </w:tabs>
              <w:jc w:val="center"/>
            </w:pPr>
          </w:p>
        </w:tc>
        <w:tc>
          <w:tcPr>
            <w:tcW w:w="3105" w:type="dxa"/>
            <w:shd w:val="clear" w:color="auto" w:fill="auto"/>
            <w:vAlign w:val="center"/>
          </w:tcPr>
          <w:p w:rsidR="00A55875" w:rsidRDefault="00A55875" w:rsidP="00500727">
            <w:pPr>
              <w:pBdr>
                <w:top w:val="nil"/>
                <w:left w:val="nil"/>
                <w:bottom w:val="nil"/>
                <w:right w:val="nil"/>
                <w:between w:val="nil"/>
              </w:pBdr>
              <w:rPr>
                <w:b/>
                <w:bCs/>
              </w:rPr>
            </w:pPr>
            <w:r>
              <w:rPr>
                <w:b/>
                <w:bCs/>
                <w:i/>
                <w:iCs/>
              </w:rPr>
              <w:t xml:space="preserve">Финансовые ресурсы </w:t>
            </w:r>
          </w:p>
        </w:tc>
        <w:tc>
          <w:tcPr>
            <w:tcW w:w="1995" w:type="dxa"/>
            <w:shd w:val="clear" w:color="auto" w:fill="auto"/>
          </w:tcPr>
          <w:p w:rsidR="00A55875" w:rsidRDefault="00A55875" w:rsidP="00500727">
            <w:pPr>
              <w:pBdr>
                <w:top w:val="nil"/>
                <w:left w:val="nil"/>
                <w:bottom w:val="nil"/>
                <w:right w:val="nil"/>
                <w:between w:val="nil"/>
              </w:pBdr>
              <w:jc w:val="center"/>
            </w:pPr>
          </w:p>
        </w:tc>
        <w:tc>
          <w:tcPr>
            <w:tcW w:w="1275" w:type="dxa"/>
            <w:shd w:val="clear" w:color="auto" w:fill="auto"/>
            <w:vAlign w:val="center"/>
          </w:tcPr>
          <w:p w:rsidR="00A55875" w:rsidRDefault="00A55875" w:rsidP="00500727">
            <w:pPr>
              <w:pBdr>
                <w:top w:val="nil"/>
                <w:left w:val="nil"/>
                <w:bottom w:val="nil"/>
                <w:right w:val="nil"/>
                <w:between w:val="nil"/>
              </w:pBdr>
              <w:jc w:val="center"/>
              <w:rPr>
                <w:i/>
                <w:iCs/>
              </w:rPr>
            </w:pPr>
          </w:p>
        </w:tc>
        <w:tc>
          <w:tcPr>
            <w:tcW w:w="1320" w:type="dxa"/>
            <w:shd w:val="clear" w:color="auto" w:fill="auto"/>
            <w:vAlign w:val="center"/>
          </w:tcPr>
          <w:p w:rsidR="00A55875" w:rsidRDefault="00A55875" w:rsidP="00500727">
            <w:pPr>
              <w:pBdr>
                <w:top w:val="nil"/>
                <w:left w:val="nil"/>
                <w:bottom w:val="nil"/>
                <w:right w:val="nil"/>
                <w:between w:val="nil"/>
              </w:pBdr>
              <w:jc w:val="center"/>
            </w:pPr>
            <w:r>
              <w:rPr>
                <w:i/>
                <w:iCs/>
              </w:rPr>
              <w:t>млн тенге</w:t>
            </w:r>
          </w:p>
        </w:tc>
        <w:tc>
          <w:tcPr>
            <w:tcW w:w="1140" w:type="dxa"/>
            <w:shd w:val="clear" w:color="auto" w:fill="auto"/>
            <w:vAlign w:val="center"/>
          </w:tcPr>
          <w:p w:rsidR="00A55875" w:rsidRDefault="00A55875" w:rsidP="00500727">
            <w:pPr>
              <w:jc w:val="center"/>
            </w:pPr>
            <w:r>
              <w:t>-</w:t>
            </w:r>
          </w:p>
        </w:tc>
        <w:tc>
          <w:tcPr>
            <w:tcW w:w="1140" w:type="dxa"/>
            <w:shd w:val="clear" w:color="auto" w:fill="auto"/>
            <w:vAlign w:val="center"/>
          </w:tcPr>
          <w:p w:rsidR="00A55875" w:rsidRDefault="00A55875" w:rsidP="00500727">
            <w:pPr>
              <w:jc w:val="center"/>
            </w:pPr>
            <w:r>
              <w:t>-</w:t>
            </w:r>
          </w:p>
        </w:tc>
        <w:tc>
          <w:tcPr>
            <w:tcW w:w="1140" w:type="dxa"/>
            <w:shd w:val="clear" w:color="auto" w:fill="auto"/>
          </w:tcPr>
          <w:p w:rsidR="00A55875" w:rsidRPr="00BC3A87" w:rsidRDefault="00A55875" w:rsidP="00500727">
            <w:pPr>
              <w:jc w:val="center"/>
              <w:rPr>
                <w:i/>
                <w:iCs/>
              </w:rPr>
            </w:pPr>
          </w:p>
        </w:tc>
        <w:tc>
          <w:tcPr>
            <w:tcW w:w="990" w:type="dxa"/>
            <w:shd w:val="clear" w:color="auto" w:fill="auto"/>
          </w:tcPr>
          <w:p w:rsidR="00A55875" w:rsidRPr="00BC3A87" w:rsidRDefault="00A55875" w:rsidP="00500727">
            <w:pPr>
              <w:pBdr>
                <w:top w:val="nil"/>
                <w:left w:val="nil"/>
                <w:bottom w:val="nil"/>
                <w:right w:val="nil"/>
                <w:between w:val="nil"/>
              </w:pBdr>
              <w:jc w:val="center"/>
              <w:rPr>
                <w:i/>
                <w:iCs/>
              </w:rPr>
            </w:pPr>
          </w:p>
        </w:tc>
        <w:tc>
          <w:tcPr>
            <w:tcW w:w="1140" w:type="dxa"/>
            <w:gridSpan w:val="2"/>
            <w:shd w:val="clear" w:color="auto" w:fill="auto"/>
          </w:tcPr>
          <w:p w:rsidR="00A55875" w:rsidRPr="00BC3A87" w:rsidRDefault="00A55875" w:rsidP="00500727">
            <w:pPr>
              <w:pBdr>
                <w:top w:val="nil"/>
                <w:left w:val="nil"/>
                <w:bottom w:val="nil"/>
                <w:right w:val="nil"/>
                <w:between w:val="nil"/>
              </w:pBdr>
              <w:jc w:val="center"/>
              <w:rPr>
                <w:i/>
                <w:iCs/>
              </w:rPr>
            </w:pPr>
          </w:p>
        </w:tc>
        <w:tc>
          <w:tcPr>
            <w:tcW w:w="1140" w:type="dxa"/>
            <w:gridSpan w:val="2"/>
            <w:shd w:val="clear" w:color="auto" w:fill="auto"/>
          </w:tcPr>
          <w:p w:rsidR="00A55875" w:rsidRPr="00BC3A87" w:rsidRDefault="00A55875" w:rsidP="00500727">
            <w:pPr>
              <w:pBdr>
                <w:top w:val="nil"/>
                <w:left w:val="nil"/>
                <w:bottom w:val="nil"/>
                <w:right w:val="nil"/>
                <w:between w:val="nil"/>
              </w:pBdr>
              <w:jc w:val="center"/>
              <w:rPr>
                <w:i/>
                <w:iCs/>
              </w:rPr>
            </w:pPr>
          </w:p>
        </w:tc>
        <w:tc>
          <w:tcPr>
            <w:tcW w:w="1170" w:type="dxa"/>
            <w:gridSpan w:val="2"/>
            <w:shd w:val="clear" w:color="auto" w:fill="auto"/>
          </w:tcPr>
          <w:p w:rsidR="00A55875" w:rsidRPr="00BC3A87" w:rsidRDefault="00A55875" w:rsidP="00500727">
            <w:pPr>
              <w:pBdr>
                <w:top w:val="nil"/>
                <w:left w:val="nil"/>
                <w:bottom w:val="nil"/>
                <w:right w:val="nil"/>
                <w:between w:val="nil"/>
              </w:pBdr>
              <w:jc w:val="center"/>
              <w:rPr>
                <w:i/>
                <w:iCs/>
              </w:rPr>
            </w:pPr>
          </w:p>
        </w:tc>
      </w:tr>
      <w:tr w:rsidR="00A55875" w:rsidTr="000431D4">
        <w:trPr>
          <w:trHeight w:val="215"/>
        </w:trPr>
        <w:tc>
          <w:tcPr>
            <w:tcW w:w="16125" w:type="dxa"/>
            <w:gridSpan w:val="15"/>
            <w:shd w:val="clear" w:color="auto" w:fill="FBE4D5" w:themeFill="accent2" w:themeFillTint="33"/>
            <w:vAlign w:val="center"/>
          </w:tcPr>
          <w:p w:rsidR="00A55875" w:rsidRPr="000431D4" w:rsidRDefault="00A55875" w:rsidP="00500727">
            <w:pPr>
              <w:pBdr>
                <w:top w:val="nil"/>
                <w:left w:val="nil"/>
                <w:bottom w:val="nil"/>
                <w:right w:val="nil"/>
                <w:between w:val="nil"/>
              </w:pBdr>
              <w:jc w:val="center"/>
              <w:rPr>
                <w:b/>
                <w:bCs/>
              </w:rPr>
            </w:pPr>
          </w:p>
        </w:tc>
      </w:tr>
      <w:tr w:rsidR="00A55875">
        <w:trPr>
          <w:trHeight w:val="215"/>
        </w:trPr>
        <w:tc>
          <w:tcPr>
            <w:tcW w:w="16125" w:type="dxa"/>
            <w:gridSpan w:val="15"/>
            <w:shd w:val="clear" w:color="auto" w:fill="FBE5D5"/>
            <w:vAlign w:val="center"/>
          </w:tcPr>
          <w:p w:rsidR="00A55875" w:rsidRDefault="00A55875" w:rsidP="00500727">
            <w:pPr>
              <w:pBdr>
                <w:top w:val="nil"/>
                <w:left w:val="nil"/>
                <w:bottom w:val="nil"/>
                <w:right w:val="nil"/>
                <w:between w:val="nil"/>
              </w:pBdr>
              <w:jc w:val="center"/>
              <w:rPr>
                <w:b/>
                <w:bCs/>
              </w:rPr>
            </w:pPr>
            <w:r>
              <w:rPr>
                <w:b/>
                <w:bCs/>
              </w:rPr>
              <w:t>Направление 6. Реализация ЦУР</w:t>
            </w:r>
          </w:p>
        </w:tc>
      </w:tr>
      <w:tr w:rsidR="00A55875" w:rsidTr="00E60999">
        <w:trPr>
          <w:trHeight w:val="215"/>
        </w:trPr>
        <w:tc>
          <w:tcPr>
            <w:tcW w:w="570" w:type="dxa"/>
            <w:vAlign w:val="center"/>
          </w:tcPr>
          <w:p w:rsidR="00A55875" w:rsidRDefault="00A55875" w:rsidP="00500727">
            <w:pPr>
              <w:pBdr>
                <w:top w:val="nil"/>
                <w:left w:val="nil"/>
                <w:bottom w:val="nil"/>
                <w:right w:val="nil"/>
                <w:between w:val="nil"/>
              </w:pBdr>
              <w:rPr>
                <w:b/>
                <w:bCs/>
              </w:rPr>
            </w:pPr>
          </w:p>
        </w:tc>
        <w:tc>
          <w:tcPr>
            <w:tcW w:w="3105" w:type="dxa"/>
            <w:shd w:val="clear" w:color="auto" w:fill="auto"/>
          </w:tcPr>
          <w:p w:rsidR="00A55875" w:rsidRPr="009B0DB8" w:rsidRDefault="00A55875" w:rsidP="00500727">
            <w:pPr>
              <w:pBdr>
                <w:top w:val="nil"/>
                <w:left w:val="nil"/>
                <w:bottom w:val="nil"/>
                <w:right w:val="nil"/>
                <w:between w:val="nil"/>
              </w:pBdr>
              <w:rPr>
                <w:b/>
                <w:bCs/>
              </w:rPr>
            </w:pPr>
            <w:r>
              <w:rPr>
                <w:b/>
                <w:bCs/>
              </w:rPr>
              <w:t>ЦИ-2</w:t>
            </w:r>
          </w:p>
          <w:p w:rsidR="00A55875" w:rsidRDefault="00A55875" w:rsidP="00500727">
            <w:pPr>
              <w:pBdr>
                <w:top w:val="nil"/>
                <w:left w:val="nil"/>
                <w:bottom w:val="nil"/>
                <w:right w:val="nil"/>
                <w:between w:val="nil"/>
              </w:pBdr>
            </w:pPr>
            <w:r>
              <w:t>Доля организаций образования, создавших условия для инклюзивного образования</w:t>
            </w:r>
          </w:p>
        </w:tc>
        <w:tc>
          <w:tcPr>
            <w:tcW w:w="1995" w:type="dxa"/>
            <w:shd w:val="clear" w:color="auto" w:fill="auto"/>
          </w:tcPr>
          <w:p w:rsidR="00A55875" w:rsidRDefault="00A55875" w:rsidP="00500727">
            <w:pPr>
              <w:pBdr>
                <w:top w:val="nil"/>
                <w:left w:val="nil"/>
                <w:bottom w:val="nil"/>
                <w:right w:val="nil"/>
                <w:between w:val="nil"/>
              </w:pBdr>
              <w:jc w:val="center"/>
            </w:pPr>
            <w:r>
              <w:t>УО, акиматы городов и районов</w:t>
            </w:r>
          </w:p>
          <w:p w:rsidR="00A55875" w:rsidRDefault="00A55875" w:rsidP="00500727">
            <w:pPr>
              <w:pBdr>
                <w:top w:val="nil"/>
                <w:left w:val="nil"/>
                <w:bottom w:val="nil"/>
                <w:right w:val="nil"/>
                <w:between w:val="nil"/>
              </w:pBdr>
              <w:jc w:val="center"/>
            </w:pPr>
            <w:r>
              <w:t>Заместитель акима области – З. Акилбекова</w:t>
            </w:r>
          </w:p>
        </w:tc>
        <w:tc>
          <w:tcPr>
            <w:tcW w:w="1275" w:type="dxa"/>
            <w:shd w:val="clear" w:color="auto" w:fill="auto"/>
            <w:vAlign w:val="center"/>
          </w:tcPr>
          <w:p w:rsidR="00A55875" w:rsidRDefault="00A55875" w:rsidP="00500727">
            <w:pPr>
              <w:widowControl w:val="0"/>
              <w:pBdr>
                <w:top w:val="nil"/>
                <w:left w:val="nil"/>
                <w:bottom w:val="nil"/>
                <w:right w:val="nil"/>
                <w:between w:val="nil"/>
              </w:pBdr>
            </w:pPr>
          </w:p>
        </w:tc>
        <w:tc>
          <w:tcPr>
            <w:tcW w:w="1320" w:type="dxa"/>
            <w:shd w:val="clear" w:color="auto" w:fill="auto"/>
            <w:vAlign w:val="center"/>
          </w:tcPr>
          <w:p w:rsidR="00A55875" w:rsidRDefault="00A55875" w:rsidP="00500727">
            <w:pPr>
              <w:pBdr>
                <w:top w:val="nil"/>
                <w:left w:val="nil"/>
                <w:bottom w:val="nil"/>
                <w:right w:val="nil"/>
                <w:between w:val="nil"/>
              </w:pBdr>
              <w:jc w:val="center"/>
            </w:pPr>
            <w:r>
              <w:t>%</w:t>
            </w:r>
          </w:p>
        </w:tc>
        <w:tc>
          <w:tcPr>
            <w:tcW w:w="1140" w:type="dxa"/>
            <w:shd w:val="clear" w:color="auto" w:fill="auto"/>
            <w:vAlign w:val="center"/>
          </w:tcPr>
          <w:p w:rsidR="00A55875" w:rsidRDefault="00A55875" w:rsidP="00500727">
            <w:pPr>
              <w:jc w:val="center"/>
            </w:pPr>
            <w:r>
              <w:t>81,0</w:t>
            </w:r>
          </w:p>
        </w:tc>
        <w:tc>
          <w:tcPr>
            <w:tcW w:w="1140" w:type="dxa"/>
            <w:shd w:val="clear" w:color="auto" w:fill="auto"/>
            <w:vAlign w:val="center"/>
          </w:tcPr>
          <w:p w:rsidR="00A55875" w:rsidRDefault="00A55875" w:rsidP="00500727">
            <w:pPr>
              <w:jc w:val="center"/>
            </w:pPr>
            <w:r>
              <w:t>80,0</w:t>
            </w:r>
          </w:p>
        </w:tc>
        <w:tc>
          <w:tcPr>
            <w:tcW w:w="1140" w:type="dxa"/>
            <w:shd w:val="clear" w:color="auto" w:fill="auto"/>
            <w:vAlign w:val="center"/>
          </w:tcPr>
          <w:p w:rsidR="00A55875" w:rsidRPr="000431D4" w:rsidRDefault="00A55875" w:rsidP="00500727">
            <w:pPr>
              <w:jc w:val="center"/>
            </w:pPr>
            <w:r>
              <w:t>88</w:t>
            </w:r>
          </w:p>
        </w:tc>
        <w:tc>
          <w:tcPr>
            <w:tcW w:w="1195" w:type="dxa"/>
            <w:gridSpan w:val="2"/>
            <w:shd w:val="clear" w:color="auto" w:fill="auto"/>
            <w:vAlign w:val="center"/>
          </w:tcPr>
          <w:p w:rsidR="00A55875" w:rsidRPr="000431D4" w:rsidRDefault="00A55875" w:rsidP="00500727">
            <w:pPr>
              <w:pBdr>
                <w:top w:val="nil"/>
                <w:left w:val="nil"/>
                <w:bottom w:val="nil"/>
                <w:right w:val="nil"/>
                <w:between w:val="nil"/>
              </w:pBdr>
              <w:jc w:val="center"/>
            </w:pPr>
            <w:r>
              <w:t>94</w:t>
            </w:r>
          </w:p>
        </w:tc>
        <w:tc>
          <w:tcPr>
            <w:tcW w:w="1134" w:type="dxa"/>
            <w:gridSpan w:val="2"/>
            <w:shd w:val="clear" w:color="auto" w:fill="auto"/>
            <w:vAlign w:val="center"/>
          </w:tcPr>
          <w:p w:rsidR="00A55875" w:rsidRPr="000431D4" w:rsidRDefault="00A55875" w:rsidP="00500727">
            <w:pPr>
              <w:pBdr>
                <w:top w:val="nil"/>
                <w:left w:val="nil"/>
                <w:bottom w:val="nil"/>
                <w:right w:val="nil"/>
                <w:between w:val="nil"/>
              </w:pBdr>
              <w:jc w:val="center"/>
            </w:pPr>
            <w:r>
              <w:t>100</w:t>
            </w:r>
          </w:p>
        </w:tc>
        <w:tc>
          <w:tcPr>
            <w:tcW w:w="992" w:type="dxa"/>
            <w:gridSpan w:val="2"/>
            <w:shd w:val="clear" w:color="auto" w:fill="auto"/>
            <w:vAlign w:val="center"/>
          </w:tcPr>
          <w:p w:rsidR="00A55875" w:rsidRDefault="00A55875" w:rsidP="00500727">
            <w:pPr>
              <w:pBdr>
                <w:top w:val="nil"/>
                <w:left w:val="nil"/>
                <w:bottom w:val="nil"/>
                <w:right w:val="nil"/>
                <w:between w:val="nil"/>
              </w:pBdr>
              <w:jc w:val="center"/>
            </w:pPr>
            <w:r>
              <w:t>100,0</w:t>
            </w:r>
          </w:p>
        </w:tc>
        <w:tc>
          <w:tcPr>
            <w:tcW w:w="1119" w:type="dxa"/>
            <w:shd w:val="clear" w:color="auto" w:fill="auto"/>
            <w:vAlign w:val="center"/>
          </w:tcPr>
          <w:p w:rsidR="00A55875" w:rsidRDefault="00A55875" w:rsidP="00500727">
            <w:pPr>
              <w:pBdr>
                <w:top w:val="nil"/>
                <w:left w:val="nil"/>
                <w:bottom w:val="nil"/>
                <w:right w:val="nil"/>
                <w:between w:val="nil"/>
              </w:pBdr>
              <w:jc w:val="center"/>
            </w:pPr>
            <w:r>
              <w:t>100,0</w:t>
            </w:r>
          </w:p>
        </w:tc>
      </w:tr>
      <w:tr w:rsidR="00A55875" w:rsidTr="00E60999">
        <w:trPr>
          <w:trHeight w:val="215"/>
        </w:trPr>
        <w:tc>
          <w:tcPr>
            <w:tcW w:w="570" w:type="dxa"/>
            <w:vAlign w:val="center"/>
          </w:tcPr>
          <w:p w:rsidR="00A55875" w:rsidRDefault="00A55875" w:rsidP="00500727">
            <w:pPr>
              <w:pBdr>
                <w:top w:val="nil"/>
                <w:left w:val="nil"/>
                <w:bottom w:val="nil"/>
                <w:right w:val="nil"/>
                <w:between w:val="nil"/>
              </w:pBdr>
              <w:rPr>
                <w:b/>
                <w:bCs/>
              </w:rPr>
            </w:pPr>
          </w:p>
        </w:tc>
        <w:tc>
          <w:tcPr>
            <w:tcW w:w="3105" w:type="dxa"/>
            <w:shd w:val="clear" w:color="auto" w:fill="auto"/>
          </w:tcPr>
          <w:p w:rsidR="00A55875" w:rsidRDefault="00A55875" w:rsidP="00500727">
            <w:pPr>
              <w:pBdr>
                <w:top w:val="nil"/>
                <w:left w:val="nil"/>
                <w:bottom w:val="nil"/>
                <w:right w:val="nil"/>
                <w:between w:val="nil"/>
              </w:pBdr>
              <w:rPr>
                <w:b/>
                <w:bCs/>
              </w:rPr>
            </w:pPr>
            <w:r>
              <w:rPr>
                <w:b/>
                <w:bCs/>
              </w:rPr>
              <w:t>г.Каражал</w:t>
            </w:r>
          </w:p>
        </w:tc>
        <w:tc>
          <w:tcPr>
            <w:tcW w:w="1995" w:type="dxa"/>
            <w:shd w:val="clear" w:color="auto" w:fill="auto"/>
          </w:tcPr>
          <w:p w:rsidR="00A55875" w:rsidRDefault="00F546A6" w:rsidP="00500727">
            <w:pPr>
              <w:pBdr>
                <w:top w:val="nil"/>
                <w:left w:val="nil"/>
                <w:bottom w:val="nil"/>
                <w:right w:val="nil"/>
                <w:between w:val="nil"/>
              </w:pBdr>
              <w:jc w:val="center"/>
            </w:pPr>
            <w:r>
              <w:t xml:space="preserve">Акимат города </w:t>
            </w:r>
            <w:r>
              <w:lastRenderedPageBreak/>
              <w:t>Каражал, ОО г.Каражал</w:t>
            </w:r>
          </w:p>
        </w:tc>
        <w:tc>
          <w:tcPr>
            <w:tcW w:w="1275" w:type="dxa"/>
            <w:shd w:val="clear" w:color="auto" w:fill="auto"/>
            <w:vAlign w:val="center"/>
          </w:tcPr>
          <w:p w:rsidR="00A55875" w:rsidRDefault="00A55875" w:rsidP="00500727">
            <w:pPr>
              <w:widowControl w:val="0"/>
              <w:pBdr>
                <w:top w:val="nil"/>
                <w:left w:val="nil"/>
                <w:bottom w:val="nil"/>
                <w:right w:val="nil"/>
                <w:between w:val="nil"/>
              </w:pBdr>
            </w:pPr>
          </w:p>
        </w:tc>
        <w:tc>
          <w:tcPr>
            <w:tcW w:w="1320" w:type="dxa"/>
            <w:shd w:val="clear" w:color="auto" w:fill="auto"/>
            <w:vAlign w:val="center"/>
          </w:tcPr>
          <w:p w:rsidR="00A55875" w:rsidRDefault="00A55875" w:rsidP="00500727">
            <w:pPr>
              <w:pBdr>
                <w:top w:val="nil"/>
                <w:left w:val="nil"/>
                <w:bottom w:val="nil"/>
                <w:right w:val="nil"/>
                <w:between w:val="nil"/>
              </w:pBdr>
              <w:jc w:val="center"/>
            </w:pPr>
          </w:p>
        </w:tc>
        <w:tc>
          <w:tcPr>
            <w:tcW w:w="1140" w:type="dxa"/>
            <w:shd w:val="clear" w:color="auto" w:fill="auto"/>
            <w:vAlign w:val="center"/>
          </w:tcPr>
          <w:p w:rsidR="00A55875" w:rsidRDefault="00A55875" w:rsidP="00500727">
            <w:pPr>
              <w:jc w:val="center"/>
            </w:pPr>
            <w:r>
              <w:t>75</w:t>
            </w:r>
          </w:p>
        </w:tc>
        <w:tc>
          <w:tcPr>
            <w:tcW w:w="1140" w:type="dxa"/>
            <w:shd w:val="clear" w:color="auto" w:fill="auto"/>
            <w:vAlign w:val="center"/>
          </w:tcPr>
          <w:p w:rsidR="00A55875" w:rsidRDefault="00532000" w:rsidP="00500727">
            <w:pPr>
              <w:jc w:val="center"/>
            </w:pPr>
            <w:r>
              <w:t>80</w:t>
            </w:r>
          </w:p>
        </w:tc>
        <w:tc>
          <w:tcPr>
            <w:tcW w:w="1140" w:type="dxa"/>
            <w:shd w:val="clear" w:color="auto" w:fill="auto"/>
            <w:vAlign w:val="center"/>
          </w:tcPr>
          <w:p w:rsidR="00A55875" w:rsidRDefault="00A55875" w:rsidP="00500727">
            <w:pPr>
              <w:jc w:val="center"/>
            </w:pPr>
            <w:r>
              <w:t>88</w:t>
            </w:r>
          </w:p>
        </w:tc>
        <w:tc>
          <w:tcPr>
            <w:tcW w:w="1195" w:type="dxa"/>
            <w:gridSpan w:val="2"/>
            <w:shd w:val="clear" w:color="auto" w:fill="auto"/>
            <w:vAlign w:val="center"/>
          </w:tcPr>
          <w:p w:rsidR="00A55875" w:rsidRDefault="00A55875" w:rsidP="00500727">
            <w:pPr>
              <w:pBdr>
                <w:top w:val="nil"/>
                <w:left w:val="nil"/>
                <w:bottom w:val="nil"/>
                <w:right w:val="nil"/>
                <w:between w:val="nil"/>
              </w:pBdr>
              <w:jc w:val="center"/>
            </w:pPr>
            <w:r>
              <w:t>95</w:t>
            </w:r>
          </w:p>
        </w:tc>
        <w:tc>
          <w:tcPr>
            <w:tcW w:w="1134" w:type="dxa"/>
            <w:gridSpan w:val="2"/>
            <w:shd w:val="clear" w:color="auto" w:fill="auto"/>
            <w:vAlign w:val="center"/>
          </w:tcPr>
          <w:p w:rsidR="00A55875" w:rsidRDefault="00A55875" w:rsidP="00500727">
            <w:pPr>
              <w:pBdr>
                <w:top w:val="nil"/>
                <w:left w:val="nil"/>
                <w:bottom w:val="nil"/>
                <w:right w:val="nil"/>
                <w:between w:val="nil"/>
              </w:pBdr>
              <w:jc w:val="center"/>
            </w:pPr>
            <w:r>
              <w:t>100</w:t>
            </w:r>
          </w:p>
        </w:tc>
        <w:tc>
          <w:tcPr>
            <w:tcW w:w="992" w:type="dxa"/>
            <w:gridSpan w:val="2"/>
            <w:shd w:val="clear" w:color="auto" w:fill="auto"/>
            <w:vAlign w:val="center"/>
          </w:tcPr>
          <w:p w:rsidR="00A55875" w:rsidRDefault="00A55875" w:rsidP="00500727">
            <w:pPr>
              <w:pBdr>
                <w:top w:val="nil"/>
                <w:left w:val="nil"/>
                <w:bottom w:val="nil"/>
                <w:right w:val="nil"/>
                <w:between w:val="nil"/>
              </w:pBdr>
              <w:jc w:val="center"/>
            </w:pPr>
            <w:r>
              <w:t>100</w:t>
            </w:r>
          </w:p>
        </w:tc>
        <w:tc>
          <w:tcPr>
            <w:tcW w:w="1119" w:type="dxa"/>
            <w:shd w:val="clear" w:color="auto" w:fill="auto"/>
            <w:vAlign w:val="center"/>
          </w:tcPr>
          <w:p w:rsidR="00A55875" w:rsidRDefault="00A55875" w:rsidP="00500727">
            <w:pPr>
              <w:pBdr>
                <w:top w:val="nil"/>
                <w:left w:val="nil"/>
                <w:bottom w:val="nil"/>
                <w:right w:val="nil"/>
                <w:between w:val="nil"/>
              </w:pBdr>
              <w:jc w:val="center"/>
            </w:pPr>
            <w:r>
              <w:t>100</w:t>
            </w:r>
          </w:p>
        </w:tc>
      </w:tr>
      <w:tr w:rsidR="00A55875" w:rsidTr="00E60999">
        <w:trPr>
          <w:trHeight w:val="215"/>
        </w:trPr>
        <w:tc>
          <w:tcPr>
            <w:tcW w:w="570" w:type="dxa"/>
            <w:vAlign w:val="center"/>
          </w:tcPr>
          <w:p w:rsidR="00A55875" w:rsidRDefault="00A55875" w:rsidP="00500727">
            <w:pPr>
              <w:pBdr>
                <w:top w:val="nil"/>
                <w:left w:val="nil"/>
                <w:bottom w:val="nil"/>
                <w:right w:val="nil"/>
                <w:between w:val="nil"/>
              </w:pBdr>
              <w:rPr>
                <w:b/>
                <w:bCs/>
              </w:rPr>
            </w:pPr>
          </w:p>
        </w:tc>
        <w:tc>
          <w:tcPr>
            <w:tcW w:w="3105" w:type="dxa"/>
            <w:shd w:val="clear" w:color="auto" w:fill="auto"/>
            <w:vAlign w:val="center"/>
          </w:tcPr>
          <w:p w:rsidR="00A55875" w:rsidRDefault="00A55875" w:rsidP="00500727">
            <w:pPr>
              <w:pBdr>
                <w:top w:val="nil"/>
                <w:left w:val="nil"/>
                <w:bottom w:val="nil"/>
                <w:right w:val="nil"/>
                <w:between w:val="nil"/>
              </w:pBdr>
              <w:rPr>
                <w:b/>
                <w:bCs/>
              </w:rPr>
            </w:pPr>
            <w:r>
              <w:rPr>
                <w:b/>
                <w:bCs/>
                <w:i/>
                <w:iCs/>
              </w:rPr>
              <w:t xml:space="preserve">Финансовые ресурсы </w:t>
            </w:r>
          </w:p>
        </w:tc>
        <w:tc>
          <w:tcPr>
            <w:tcW w:w="1995" w:type="dxa"/>
            <w:shd w:val="clear" w:color="auto" w:fill="auto"/>
          </w:tcPr>
          <w:p w:rsidR="00A55875" w:rsidRDefault="00A55875" w:rsidP="00500727">
            <w:pPr>
              <w:pBdr>
                <w:top w:val="nil"/>
                <w:left w:val="nil"/>
                <w:bottom w:val="nil"/>
                <w:right w:val="nil"/>
                <w:between w:val="nil"/>
              </w:pBdr>
              <w:jc w:val="center"/>
            </w:pPr>
          </w:p>
        </w:tc>
        <w:tc>
          <w:tcPr>
            <w:tcW w:w="1275" w:type="dxa"/>
            <w:shd w:val="clear" w:color="auto" w:fill="auto"/>
            <w:vAlign w:val="center"/>
          </w:tcPr>
          <w:p w:rsidR="00A55875" w:rsidRDefault="00A55875" w:rsidP="00500727">
            <w:pPr>
              <w:pBdr>
                <w:top w:val="nil"/>
                <w:left w:val="nil"/>
                <w:bottom w:val="nil"/>
                <w:right w:val="nil"/>
                <w:between w:val="nil"/>
              </w:pBdr>
              <w:jc w:val="center"/>
            </w:pPr>
          </w:p>
        </w:tc>
        <w:tc>
          <w:tcPr>
            <w:tcW w:w="1320" w:type="dxa"/>
            <w:shd w:val="clear" w:color="auto" w:fill="auto"/>
            <w:vAlign w:val="center"/>
          </w:tcPr>
          <w:p w:rsidR="00A55875" w:rsidRDefault="00A55875" w:rsidP="00500727">
            <w:pPr>
              <w:pBdr>
                <w:top w:val="nil"/>
                <w:left w:val="nil"/>
                <w:bottom w:val="nil"/>
                <w:right w:val="nil"/>
                <w:between w:val="nil"/>
              </w:pBdr>
              <w:jc w:val="center"/>
            </w:pPr>
            <w:r>
              <w:rPr>
                <w:i/>
                <w:iCs/>
              </w:rPr>
              <w:t>млн тенге</w:t>
            </w:r>
          </w:p>
        </w:tc>
        <w:tc>
          <w:tcPr>
            <w:tcW w:w="1140" w:type="dxa"/>
            <w:shd w:val="clear" w:color="auto" w:fill="auto"/>
            <w:vAlign w:val="center"/>
          </w:tcPr>
          <w:p w:rsidR="00A55875" w:rsidRPr="00354F71" w:rsidRDefault="00A55875" w:rsidP="00500727">
            <w:pPr>
              <w:jc w:val="center"/>
              <w:rPr>
                <w:i/>
                <w:iCs/>
              </w:rPr>
            </w:pPr>
          </w:p>
        </w:tc>
        <w:tc>
          <w:tcPr>
            <w:tcW w:w="1140" w:type="dxa"/>
            <w:shd w:val="clear" w:color="auto" w:fill="auto"/>
            <w:vAlign w:val="center"/>
          </w:tcPr>
          <w:p w:rsidR="00A55875" w:rsidRPr="00354F71" w:rsidRDefault="00A55875" w:rsidP="00500727">
            <w:pPr>
              <w:jc w:val="center"/>
              <w:rPr>
                <w:i/>
                <w:iCs/>
              </w:rPr>
            </w:pPr>
          </w:p>
        </w:tc>
        <w:tc>
          <w:tcPr>
            <w:tcW w:w="1140" w:type="dxa"/>
            <w:shd w:val="clear" w:color="auto" w:fill="auto"/>
            <w:vAlign w:val="center"/>
          </w:tcPr>
          <w:p w:rsidR="00A55875" w:rsidRPr="00354F71" w:rsidRDefault="00A55875" w:rsidP="00500727">
            <w:pPr>
              <w:jc w:val="center"/>
              <w:rPr>
                <w:i/>
                <w:iCs/>
              </w:rPr>
            </w:pPr>
          </w:p>
        </w:tc>
        <w:tc>
          <w:tcPr>
            <w:tcW w:w="1195" w:type="dxa"/>
            <w:gridSpan w:val="2"/>
            <w:shd w:val="clear" w:color="auto" w:fill="auto"/>
            <w:vAlign w:val="center"/>
          </w:tcPr>
          <w:p w:rsidR="00A55875" w:rsidRPr="00354F71" w:rsidRDefault="00A55875" w:rsidP="00500727">
            <w:pPr>
              <w:pBdr>
                <w:top w:val="nil"/>
                <w:left w:val="nil"/>
                <w:bottom w:val="nil"/>
                <w:right w:val="nil"/>
                <w:between w:val="nil"/>
              </w:pBdr>
              <w:jc w:val="center"/>
              <w:rPr>
                <w:i/>
                <w:iCs/>
              </w:rPr>
            </w:pPr>
          </w:p>
        </w:tc>
        <w:tc>
          <w:tcPr>
            <w:tcW w:w="1134" w:type="dxa"/>
            <w:gridSpan w:val="2"/>
            <w:shd w:val="clear" w:color="auto" w:fill="auto"/>
            <w:vAlign w:val="center"/>
          </w:tcPr>
          <w:p w:rsidR="00A55875" w:rsidRPr="00354F71" w:rsidRDefault="00A55875" w:rsidP="00500727">
            <w:pPr>
              <w:pBdr>
                <w:top w:val="nil"/>
                <w:left w:val="nil"/>
                <w:bottom w:val="nil"/>
                <w:right w:val="nil"/>
                <w:between w:val="nil"/>
              </w:pBdr>
              <w:jc w:val="center"/>
              <w:rPr>
                <w:i/>
                <w:iCs/>
              </w:rPr>
            </w:pPr>
          </w:p>
        </w:tc>
        <w:tc>
          <w:tcPr>
            <w:tcW w:w="992" w:type="dxa"/>
            <w:gridSpan w:val="2"/>
            <w:shd w:val="clear" w:color="auto" w:fill="auto"/>
            <w:vAlign w:val="center"/>
          </w:tcPr>
          <w:p w:rsidR="00A55875" w:rsidRPr="00354F71" w:rsidRDefault="00A55875" w:rsidP="00500727">
            <w:pPr>
              <w:pBdr>
                <w:top w:val="nil"/>
                <w:left w:val="nil"/>
                <w:bottom w:val="nil"/>
                <w:right w:val="nil"/>
                <w:between w:val="nil"/>
              </w:pBdr>
              <w:jc w:val="center"/>
              <w:rPr>
                <w:i/>
                <w:iCs/>
              </w:rPr>
            </w:pPr>
          </w:p>
        </w:tc>
        <w:tc>
          <w:tcPr>
            <w:tcW w:w="1119" w:type="dxa"/>
            <w:shd w:val="clear" w:color="auto" w:fill="auto"/>
            <w:vAlign w:val="center"/>
          </w:tcPr>
          <w:p w:rsidR="00A55875" w:rsidRPr="00354F71" w:rsidRDefault="00A55875" w:rsidP="00500727">
            <w:pPr>
              <w:pBdr>
                <w:top w:val="nil"/>
                <w:left w:val="nil"/>
                <w:bottom w:val="nil"/>
                <w:right w:val="nil"/>
                <w:between w:val="nil"/>
              </w:pBdr>
              <w:jc w:val="center"/>
              <w:rPr>
                <w:i/>
                <w:iCs/>
              </w:rPr>
            </w:pPr>
          </w:p>
        </w:tc>
      </w:tr>
      <w:tr w:rsidR="00A55875" w:rsidTr="00E60999">
        <w:trPr>
          <w:trHeight w:val="215"/>
        </w:trPr>
        <w:tc>
          <w:tcPr>
            <w:tcW w:w="570" w:type="dxa"/>
            <w:vAlign w:val="center"/>
          </w:tcPr>
          <w:p w:rsidR="00A55875" w:rsidRDefault="00A55875" w:rsidP="00500727">
            <w:pPr>
              <w:pBdr>
                <w:top w:val="nil"/>
                <w:left w:val="nil"/>
                <w:bottom w:val="nil"/>
                <w:right w:val="nil"/>
                <w:between w:val="nil"/>
              </w:pBdr>
              <w:rPr>
                <w:b/>
                <w:bCs/>
              </w:rPr>
            </w:pPr>
          </w:p>
        </w:tc>
        <w:tc>
          <w:tcPr>
            <w:tcW w:w="3105" w:type="dxa"/>
            <w:shd w:val="clear" w:color="auto" w:fill="auto"/>
            <w:vAlign w:val="center"/>
          </w:tcPr>
          <w:p w:rsidR="00A55875" w:rsidRPr="004567B8" w:rsidRDefault="00A55875" w:rsidP="00500727">
            <w:pPr>
              <w:pBdr>
                <w:top w:val="nil"/>
                <w:left w:val="nil"/>
                <w:bottom w:val="nil"/>
                <w:right w:val="nil"/>
                <w:between w:val="nil"/>
              </w:pBdr>
              <w:rPr>
                <w:b/>
                <w:bCs/>
              </w:rPr>
            </w:pPr>
            <w:r w:rsidRPr="004567B8">
              <w:rPr>
                <w:b/>
                <w:bCs/>
                <w:i/>
                <w:iCs/>
              </w:rPr>
              <w:t>ИТОГО финансовых ресурсов на реализацию иных документов и функций</w:t>
            </w:r>
          </w:p>
        </w:tc>
        <w:tc>
          <w:tcPr>
            <w:tcW w:w="1995" w:type="dxa"/>
            <w:shd w:val="clear" w:color="auto" w:fill="auto"/>
          </w:tcPr>
          <w:p w:rsidR="00A55875" w:rsidRDefault="00A55875" w:rsidP="00500727">
            <w:pPr>
              <w:pBdr>
                <w:top w:val="nil"/>
                <w:left w:val="nil"/>
                <w:bottom w:val="nil"/>
                <w:right w:val="nil"/>
                <w:between w:val="nil"/>
              </w:pBdr>
              <w:jc w:val="center"/>
            </w:pPr>
          </w:p>
        </w:tc>
        <w:tc>
          <w:tcPr>
            <w:tcW w:w="1275" w:type="dxa"/>
            <w:shd w:val="clear" w:color="auto" w:fill="auto"/>
            <w:vAlign w:val="center"/>
          </w:tcPr>
          <w:p w:rsidR="00A55875" w:rsidRDefault="00A55875" w:rsidP="00500727">
            <w:pPr>
              <w:pBdr>
                <w:top w:val="nil"/>
                <w:left w:val="nil"/>
                <w:bottom w:val="nil"/>
                <w:right w:val="nil"/>
                <w:between w:val="nil"/>
              </w:pBdr>
              <w:jc w:val="center"/>
              <w:rPr>
                <w:b/>
                <w:bCs/>
              </w:rPr>
            </w:pPr>
          </w:p>
        </w:tc>
        <w:tc>
          <w:tcPr>
            <w:tcW w:w="1320" w:type="dxa"/>
            <w:shd w:val="clear" w:color="auto" w:fill="auto"/>
            <w:vAlign w:val="center"/>
          </w:tcPr>
          <w:p w:rsidR="00A55875" w:rsidRDefault="00A55875" w:rsidP="00500727">
            <w:pPr>
              <w:pBdr>
                <w:top w:val="nil"/>
                <w:left w:val="nil"/>
                <w:bottom w:val="nil"/>
                <w:right w:val="nil"/>
                <w:between w:val="nil"/>
              </w:pBdr>
              <w:jc w:val="center"/>
              <w:rPr>
                <w:b/>
                <w:bCs/>
              </w:rPr>
            </w:pPr>
            <w:r>
              <w:rPr>
                <w:i/>
                <w:iCs/>
              </w:rPr>
              <w:t>млн тенге</w:t>
            </w:r>
          </w:p>
        </w:tc>
        <w:tc>
          <w:tcPr>
            <w:tcW w:w="1140" w:type="dxa"/>
            <w:shd w:val="clear" w:color="auto" w:fill="auto"/>
            <w:vAlign w:val="center"/>
          </w:tcPr>
          <w:p w:rsidR="00A55875" w:rsidRPr="00CF5F1E" w:rsidRDefault="00A55875" w:rsidP="00500727">
            <w:pPr>
              <w:jc w:val="center"/>
              <w:rPr>
                <w:i/>
                <w:iCs/>
              </w:rPr>
            </w:pPr>
          </w:p>
        </w:tc>
        <w:tc>
          <w:tcPr>
            <w:tcW w:w="1140" w:type="dxa"/>
            <w:shd w:val="clear" w:color="auto" w:fill="auto"/>
            <w:vAlign w:val="center"/>
          </w:tcPr>
          <w:p w:rsidR="00A55875" w:rsidRPr="00CF5F1E" w:rsidRDefault="00A55875" w:rsidP="00500727">
            <w:pPr>
              <w:jc w:val="center"/>
              <w:rPr>
                <w:i/>
                <w:iCs/>
              </w:rPr>
            </w:pPr>
          </w:p>
        </w:tc>
        <w:tc>
          <w:tcPr>
            <w:tcW w:w="1140" w:type="dxa"/>
            <w:shd w:val="clear" w:color="auto" w:fill="auto"/>
            <w:vAlign w:val="center"/>
          </w:tcPr>
          <w:p w:rsidR="00A55875" w:rsidRPr="00CF5F1E" w:rsidRDefault="00A55875" w:rsidP="00500727">
            <w:pPr>
              <w:jc w:val="center"/>
              <w:rPr>
                <w:i/>
                <w:iCs/>
              </w:rPr>
            </w:pPr>
          </w:p>
        </w:tc>
        <w:tc>
          <w:tcPr>
            <w:tcW w:w="1195" w:type="dxa"/>
            <w:gridSpan w:val="2"/>
            <w:shd w:val="clear" w:color="auto" w:fill="auto"/>
            <w:vAlign w:val="center"/>
          </w:tcPr>
          <w:p w:rsidR="00A55875" w:rsidRPr="00CF5F1E" w:rsidRDefault="00A55875" w:rsidP="00500727">
            <w:pPr>
              <w:pBdr>
                <w:top w:val="nil"/>
                <w:left w:val="nil"/>
                <w:bottom w:val="nil"/>
                <w:right w:val="nil"/>
                <w:between w:val="nil"/>
              </w:pBdr>
              <w:jc w:val="center"/>
              <w:rPr>
                <w:b/>
                <w:bCs/>
                <w:i/>
                <w:iCs/>
              </w:rPr>
            </w:pPr>
          </w:p>
        </w:tc>
        <w:tc>
          <w:tcPr>
            <w:tcW w:w="1134" w:type="dxa"/>
            <w:gridSpan w:val="2"/>
            <w:shd w:val="clear" w:color="auto" w:fill="auto"/>
            <w:vAlign w:val="center"/>
          </w:tcPr>
          <w:p w:rsidR="00A55875" w:rsidRPr="00CF5F1E" w:rsidRDefault="00A55875" w:rsidP="00500727">
            <w:pPr>
              <w:pBdr>
                <w:top w:val="nil"/>
                <w:left w:val="nil"/>
                <w:bottom w:val="nil"/>
                <w:right w:val="nil"/>
                <w:between w:val="nil"/>
              </w:pBdr>
              <w:jc w:val="center"/>
              <w:rPr>
                <w:b/>
                <w:bCs/>
                <w:i/>
                <w:iCs/>
              </w:rPr>
            </w:pPr>
          </w:p>
        </w:tc>
        <w:tc>
          <w:tcPr>
            <w:tcW w:w="992" w:type="dxa"/>
            <w:gridSpan w:val="2"/>
            <w:shd w:val="clear" w:color="auto" w:fill="auto"/>
            <w:vAlign w:val="center"/>
          </w:tcPr>
          <w:p w:rsidR="00A55875" w:rsidRPr="00CF5F1E" w:rsidRDefault="00A55875" w:rsidP="00500727">
            <w:pPr>
              <w:pBdr>
                <w:top w:val="nil"/>
                <w:left w:val="nil"/>
                <w:bottom w:val="nil"/>
                <w:right w:val="nil"/>
                <w:between w:val="nil"/>
              </w:pBdr>
              <w:jc w:val="center"/>
              <w:rPr>
                <w:b/>
                <w:bCs/>
                <w:i/>
                <w:iCs/>
              </w:rPr>
            </w:pPr>
          </w:p>
        </w:tc>
        <w:tc>
          <w:tcPr>
            <w:tcW w:w="1119" w:type="dxa"/>
            <w:shd w:val="clear" w:color="auto" w:fill="auto"/>
            <w:vAlign w:val="center"/>
          </w:tcPr>
          <w:p w:rsidR="00A55875" w:rsidRPr="00CF5F1E" w:rsidRDefault="00A55875" w:rsidP="00500727">
            <w:pPr>
              <w:pBdr>
                <w:top w:val="nil"/>
                <w:left w:val="nil"/>
                <w:bottom w:val="nil"/>
                <w:right w:val="nil"/>
                <w:between w:val="nil"/>
              </w:pBdr>
              <w:jc w:val="center"/>
              <w:rPr>
                <w:b/>
                <w:bCs/>
                <w:i/>
                <w:iCs/>
              </w:rPr>
            </w:pPr>
          </w:p>
        </w:tc>
      </w:tr>
      <w:tr w:rsidR="00A55875" w:rsidTr="00E60999">
        <w:trPr>
          <w:trHeight w:val="215"/>
        </w:trPr>
        <w:tc>
          <w:tcPr>
            <w:tcW w:w="3675" w:type="dxa"/>
            <w:gridSpan w:val="2"/>
            <w:shd w:val="clear" w:color="auto" w:fill="auto"/>
            <w:vAlign w:val="center"/>
          </w:tcPr>
          <w:p w:rsidR="00A55875" w:rsidRDefault="00A55875" w:rsidP="00500727">
            <w:pPr>
              <w:pBdr>
                <w:top w:val="nil"/>
                <w:left w:val="nil"/>
                <w:bottom w:val="nil"/>
                <w:right w:val="nil"/>
                <w:between w:val="nil"/>
              </w:pBdr>
              <w:rPr>
                <w:b/>
                <w:bCs/>
              </w:rPr>
            </w:pPr>
            <w:r w:rsidRPr="004567B8">
              <w:rPr>
                <w:b/>
                <w:bCs/>
              </w:rPr>
              <w:t>Общий объем финансовых ресурсов</w:t>
            </w:r>
          </w:p>
        </w:tc>
        <w:tc>
          <w:tcPr>
            <w:tcW w:w="1995" w:type="dxa"/>
            <w:shd w:val="clear" w:color="auto" w:fill="auto"/>
          </w:tcPr>
          <w:p w:rsidR="00A55875" w:rsidRDefault="00A55875" w:rsidP="00500727">
            <w:pPr>
              <w:pBdr>
                <w:top w:val="nil"/>
                <w:left w:val="nil"/>
                <w:bottom w:val="nil"/>
                <w:right w:val="nil"/>
                <w:between w:val="nil"/>
              </w:pBdr>
              <w:jc w:val="center"/>
            </w:pPr>
          </w:p>
        </w:tc>
        <w:tc>
          <w:tcPr>
            <w:tcW w:w="1275" w:type="dxa"/>
            <w:shd w:val="clear" w:color="auto" w:fill="auto"/>
            <w:vAlign w:val="center"/>
          </w:tcPr>
          <w:p w:rsidR="00A55875" w:rsidRDefault="00A55875" w:rsidP="00500727">
            <w:pPr>
              <w:pBdr>
                <w:top w:val="nil"/>
                <w:left w:val="nil"/>
                <w:bottom w:val="nil"/>
                <w:right w:val="nil"/>
                <w:between w:val="nil"/>
              </w:pBdr>
              <w:jc w:val="center"/>
              <w:rPr>
                <w:b/>
                <w:bCs/>
              </w:rPr>
            </w:pPr>
          </w:p>
        </w:tc>
        <w:tc>
          <w:tcPr>
            <w:tcW w:w="1320" w:type="dxa"/>
            <w:shd w:val="clear" w:color="auto" w:fill="auto"/>
            <w:vAlign w:val="center"/>
          </w:tcPr>
          <w:p w:rsidR="00A55875" w:rsidRDefault="00A55875" w:rsidP="00500727">
            <w:pPr>
              <w:pBdr>
                <w:top w:val="nil"/>
                <w:left w:val="nil"/>
                <w:bottom w:val="nil"/>
                <w:right w:val="nil"/>
                <w:between w:val="nil"/>
              </w:pBdr>
              <w:jc w:val="center"/>
            </w:pPr>
            <w:r>
              <w:rPr>
                <w:b/>
                <w:bCs/>
              </w:rPr>
              <w:t>млн тенге</w:t>
            </w:r>
          </w:p>
        </w:tc>
        <w:tc>
          <w:tcPr>
            <w:tcW w:w="1140" w:type="dxa"/>
            <w:shd w:val="clear" w:color="auto" w:fill="auto"/>
            <w:vAlign w:val="center"/>
          </w:tcPr>
          <w:p w:rsidR="00A55875" w:rsidRPr="00C91A1C" w:rsidRDefault="007309AE" w:rsidP="00500727">
            <w:pPr>
              <w:jc w:val="center"/>
              <w:rPr>
                <w:b/>
                <w:lang w:val="kk-KZ"/>
              </w:rPr>
            </w:pPr>
            <w:r>
              <w:rPr>
                <w:b/>
                <w:lang w:val="kk-KZ"/>
              </w:rPr>
              <w:t>4855,8</w:t>
            </w:r>
          </w:p>
        </w:tc>
        <w:tc>
          <w:tcPr>
            <w:tcW w:w="1140" w:type="dxa"/>
            <w:shd w:val="clear" w:color="auto" w:fill="auto"/>
            <w:vAlign w:val="center"/>
          </w:tcPr>
          <w:p w:rsidR="00A55875" w:rsidRPr="00C91A1C" w:rsidRDefault="007309AE" w:rsidP="00500727">
            <w:pPr>
              <w:jc w:val="center"/>
              <w:rPr>
                <w:b/>
                <w:lang w:val="kk-KZ"/>
              </w:rPr>
            </w:pPr>
            <w:r>
              <w:rPr>
                <w:b/>
                <w:lang w:val="kk-KZ"/>
              </w:rPr>
              <w:t>8164,9</w:t>
            </w:r>
          </w:p>
        </w:tc>
        <w:tc>
          <w:tcPr>
            <w:tcW w:w="1140" w:type="dxa"/>
            <w:shd w:val="clear" w:color="auto" w:fill="auto"/>
            <w:vAlign w:val="center"/>
          </w:tcPr>
          <w:p w:rsidR="00A55875" w:rsidRPr="00C91A1C" w:rsidRDefault="007309AE" w:rsidP="00500727">
            <w:pPr>
              <w:jc w:val="center"/>
              <w:rPr>
                <w:b/>
                <w:lang w:val="kk-KZ"/>
              </w:rPr>
            </w:pPr>
            <w:r>
              <w:rPr>
                <w:b/>
                <w:lang w:val="kk-KZ"/>
              </w:rPr>
              <w:t>12018,0</w:t>
            </w:r>
          </w:p>
        </w:tc>
        <w:tc>
          <w:tcPr>
            <w:tcW w:w="1195" w:type="dxa"/>
            <w:gridSpan w:val="2"/>
            <w:shd w:val="clear" w:color="auto" w:fill="auto"/>
            <w:vAlign w:val="center"/>
          </w:tcPr>
          <w:p w:rsidR="00A55875" w:rsidRPr="00C91A1C" w:rsidRDefault="00E60999" w:rsidP="00500727">
            <w:pPr>
              <w:pBdr>
                <w:top w:val="nil"/>
                <w:left w:val="nil"/>
                <w:bottom w:val="nil"/>
                <w:right w:val="nil"/>
                <w:between w:val="nil"/>
              </w:pBdr>
              <w:jc w:val="center"/>
              <w:rPr>
                <w:b/>
                <w:lang w:val="kk-KZ"/>
              </w:rPr>
            </w:pPr>
            <w:r>
              <w:rPr>
                <w:b/>
                <w:lang w:val="kk-KZ"/>
              </w:rPr>
              <w:t>1</w:t>
            </w:r>
            <w:r w:rsidR="007309AE">
              <w:rPr>
                <w:b/>
                <w:lang w:val="kk-KZ"/>
              </w:rPr>
              <w:t>5710,3</w:t>
            </w:r>
          </w:p>
        </w:tc>
        <w:tc>
          <w:tcPr>
            <w:tcW w:w="1134" w:type="dxa"/>
            <w:gridSpan w:val="2"/>
            <w:shd w:val="clear" w:color="auto" w:fill="auto"/>
            <w:vAlign w:val="center"/>
          </w:tcPr>
          <w:p w:rsidR="00A55875" w:rsidRPr="00C91A1C" w:rsidRDefault="007309AE" w:rsidP="00500727">
            <w:pPr>
              <w:pBdr>
                <w:top w:val="nil"/>
                <w:left w:val="nil"/>
                <w:bottom w:val="nil"/>
                <w:right w:val="nil"/>
                <w:between w:val="nil"/>
              </w:pBdr>
              <w:jc w:val="center"/>
              <w:rPr>
                <w:b/>
                <w:lang w:val="kk-KZ"/>
              </w:rPr>
            </w:pPr>
            <w:r>
              <w:rPr>
                <w:b/>
                <w:lang w:val="kk-KZ"/>
              </w:rPr>
              <w:t>2152,2</w:t>
            </w:r>
          </w:p>
        </w:tc>
        <w:tc>
          <w:tcPr>
            <w:tcW w:w="992" w:type="dxa"/>
            <w:gridSpan w:val="2"/>
            <w:shd w:val="clear" w:color="auto" w:fill="auto"/>
            <w:vAlign w:val="center"/>
          </w:tcPr>
          <w:p w:rsidR="00A55875" w:rsidRPr="00C91A1C" w:rsidRDefault="007309AE" w:rsidP="00500727">
            <w:pPr>
              <w:pBdr>
                <w:top w:val="nil"/>
                <w:left w:val="nil"/>
                <w:bottom w:val="nil"/>
                <w:right w:val="nil"/>
                <w:between w:val="nil"/>
              </w:pBdr>
              <w:jc w:val="center"/>
              <w:rPr>
                <w:b/>
                <w:lang w:val="kk-KZ"/>
              </w:rPr>
            </w:pPr>
            <w:r>
              <w:rPr>
                <w:b/>
                <w:lang w:val="kk-KZ"/>
              </w:rPr>
              <w:t>204,4</w:t>
            </w:r>
          </w:p>
        </w:tc>
        <w:tc>
          <w:tcPr>
            <w:tcW w:w="1119" w:type="dxa"/>
            <w:shd w:val="clear" w:color="auto" w:fill="auto"/>
            <w:vAlign w:val="center"/>
          </w:tcPr>
          <w:p w:rsidR="00A55875" w:rsidRPr="00C91A1C" w:rsidRDefault="00E60999" w:rsidP="00500727">
            <w:pPr>
              <w:pBdr>
                <w:top w:val="nil"/>
                <w:left w:val="nil"/>
                <w:bottom w:val="nil"/>
                <w:right w:val="nil"/>
                <w:between w:val="nil"/>
              </w:pBdr>
              <w:jc w:val="center"/>
              <w:rPr>
                <w:b/>
                <w:lang w:val="kk-KZ"/>
              </w:rPr>
            </w:pPr>
            <w:r>
              <w:rPr>
                <w:b/>
                <w:lang w:val="kk-KZ"/>
              </w:rPr>
              <w:t>1</w:t>
            </w:r>
            <w:r w:rsidR="007309AE">
              <w:rPr>
                <w:b/>
                <w:lang w:val="kk-KZ"/>
              </w:rPr>
              <w:t>96,8</w:t>
            </w:r>
          </w:p>
        </w:tc>
      </w:tr>
      <w:tr w:rsidR="00A55875" w:rsidTr="00B21525">
        <w:trPr>
          <w:trHeight w:val="215"/>
        </w:trPr>
        <w:tc>
          <w:tcPr>
            <w:tcW w:w="3675" w:type="dxa"/>
            <w:gridSpan w:val="2"/>
            <w:shd w:val="clear" w:color="auto" w:fill="auto"/>
            <w:vAlign w:val="center"/>
          </w:tcPr>
          <w:p w:rsidR="00A55875" w:rsidRPr="00691A92" w:rsidRDefault="00A55875" w:rsidP="00500727">
            <w:pPr>
              <w:pBdr>
                <w:top w:val="nil"/>
                <w:left w:val="nil"/>
                <w:bottom w:val="nil"/>
                <w:right w:val="nil"/>
                <w:between w:val="nil"/>
              </w:pBdr>
              <w:rPr>
                <w:b/>
                <w:bCs/>
              </w:rPr>
            </w:pPr>
            <w:r w:rsidRPr="00691A92">
              <w:rPr>
                <w:i/>
                <w:iCs/>
              </w:rPr>
              <w:t>в том числе бюджетные средства, неохваченные целевыми индикаторами и показателями результатов (001)</w:t>
            </w:r>
          </w:p>
        </w:tc>
        <w:tc>
          <w:tcPr>
            <w:tcW w:w="1995" w:type="dxa"/>
            <w:shd w:val="clear" w:color="auto" w:fill="auto"/>
          </w:tcPr>
          <w:p w:rsidR="00A55875" w:rsidRPr="00691A92" w:rsidRDefault="00A55875" w:rsidP="00500727">
            <w:pPr>
              <w:pBdr>
                <w:top w:val="nil"/>
                <w:left w:val="nil"/>
                <w:bottom w:val="nil"/>
                <w:right w:val="nil"/>
                <w:between w:val="nil"/>
              </w:pBdr>
              <w:jc w:val="center"/>
            </w:pPr>
          </w:p>
        </w:tc>
        <w:tc>
          <w:tcPr>
            <w:tcW w:w="1275" w:type="dxa"/>
            <w:shd w:val="clear" w:color="auto" w:fill="auto"/>
            <w:vAlign w:val="center"/>
          </w:tcPr>
          <w:p w:rsidR="00A55875" w:rsidRPr="00691A92" w:rsidRDefault="00A55875" w:rsidP="00500727">
            <w:pPr>
              <w:pBdr>
                <w:top w:val="nil"/>
                <w:left w:val="nil"/>
                <w:bottom w:val="nil"/>
                <w:right w:val="nil"/>
                <w:between w:val="nil"/>
              </w:pBdr>
              <w:jc w:val="center"/>
              <w:rPr>
                <w:b/>
                <w:bCs/>
              </w:rPr>
            </w:pPr>
          </w:p>
        </w:tc>
        <w:tc>
          <w:tcPr>
            <w:tcW w:w="1320" w:type="dxa"/>
            <w:shd w:val="clear" w:color="auto" w:fill="auto"/>
            <w:vAlign w:val="center"/>
          </w:tcPr>
          <w:p w:rsidR="00A55875" w:rsidRPr="00691A92" w:rsidRDefault="00A55875" w:rsidP="00500727">
            <w:pPr>
              <w:pBdr>
                <w:top w:val="nil"/>
                <w:left w:val="nil"/>
                <w:bottom w:val="nil"/>
                <w:right w:val="nil"/>
                <w:between w:val="nil"/>
              </w:pBdr>
              <w:jc w:val="center"/>
            </w:pPr>
          </w:p>
        </w:tc>
        <w:tc>
          <w:tcPr>
            <w:tcW w:w="1140" w:type="dxa"/>
            <w:shd w:val="clear" w:color="auto" w:fill="auto"/>
            <w:vAlign w:val="center"/>
          </w:tcPr>
          <w:p w:rsidR="00A55875" w:rsidRPr="00E60999" w:rsidRDefault="00A55875" w:rsidP="00B21525">
            <w:pPr>
              <w:jc w:val="center"/>
              <w:rPr>
                <w:b/>
              </w:rPr>
            </w:pPr>
            <w:r w:rsidRPr="00E60999">
              <w:rPr>
                <w:b/>
              </w:rPr>
              <w:t>2018605</w:t>
            </w:r>
          </w:p>
        </w:tc>
        <w:tc>
          <w:tcPr>
            <w:tcW w:w="1140" w:type="dxa"/>
            <w:shd w:val="clear" w:color="auto" w:fill="auto"/>
            <w:vAlign w:val="center"/>
          </w:tcPr>
          <w:p w:rsidR="00A55875" w:rsidRPr="00E60999" w:rsidRDefault="00A55875" w:rsidP="00B21525">
            <w:pPr>
              <w:jc w:val="center"/>
              <w:rPr>
                <w:b/>
              </w:rPr>
            </w:pPr>
          </w:p>
          <w:p w:rsidR="00A55875" w:rsidRPr="00E60999" w:rsidRDefault="00A55875" w:rsidP="00B21525">
            <w:pPr>
              <w:jc w:val="center"/>
              <w:rPr>
                <w:b/>
              </w:rPr>
            </w:pPr>
            <w:r w:rsidRPr="00E60999">
              <w:rPr>
                <w:b/>
              </w:rPr>
              <w:t>196574</w:t>
            </w:r>
          </w:p>
        </w:tc>
        <w:tc>
          <w:tcPr>
            <w:tcW w:w="1140" w:type="dxa"/>
            <w:shd w:val="clear" w:color="auto" w:fill="auto"/>
            <w:vAlign w:val="center"/>
          </w:tcPr>
          <w:p w:rsidR="00A55875" w:rsidRPr="00E60999" w:rsidRDefault="00A55875" w:rsidP="00B21525">
            <w:pPr>
              <w:jc w:val="center"/>
              <w:rPr>
                <w:b/>
              </w:rPr>
            </w:pPr>
            <w:r w:rsidRPr="00E60999">
              <w:rPr>
                <w:b/>
              </w:rPr>
              <w:t>188049</w:t>
            </w:r>
          </w:p>
        </w:tc>
        <w:tc>
          <w:tcPr>
            <w:tcW w:w="1195" w:type="dxa"/>
            <w:gridSpan w:val="2"/>
            <w:shd w:val="clear" w:color="auto" w:fill="auto"/>
            <w:vAlign w:val="center"/>
          </w:tcPr>
          <w:p w:rsidR="00A55875" w:rsidRPr="00691A92" w:rsidRDefault="00A55875" w:rsidP="00B21525">
            <w:pPr>
              <w:pBdr>
                <w:top w:val="nil"/>
                <w:left w:val="nil"/>
                <w:bottom w:val="nil"/>
                <w:right w:val="nil"/>
                <w:between w:val="nil"/>
              </w:pBdr>
              <w:jc w:val="center"/>
              <w:rPr>
                <w:b/>
                <w:bCs/>
              </w:rPr>
            </w:pPr>
            <w:r w:rsidRPr="00691A92">
              <w:rPr>
                <w:b/>
                <w:bCs/>
              </w:rPr>
              <w:t>191750</w:t>
            </w:r>
          </w:p>
        </w:tc>
        <w:tc>
          <w:tcPr>
            <w:tcW w:w="1134" w:type="dxa"/>
            <w:gridSpan w:val="2"/>
            <w:shd w:val="clear" w:color="auto" w:fill="auto"/>
            <w:vAlign w:val="center"/>
          </w:tcPr>
          <w:p w:rsidR="00A55875" w:rsidRPr="00691A92" w:rsidRDefault="00A55875" w:rsidP="00B21525">
            <w:pPr>
              <w:pBdr>
                <w:top w:val="nil"/>
                <w:left w:val="nil"/>
                <w:bottom w:val="nil"/>
                <w:right w:val="nil"/>
                <w:between w:val="nil"/>
              </w:pBdr>
              <w:jc w:val="center"/>
              <w:rPr>
                <w:b/>
                <w:bCs/>
              </w:rPr>
            </w:pPr>
            <w:r w:rsidRPr="00691A92">
              <w:rPr>
                <w:b/>
                <w:bCs/>
              </w:rPr>
              <w:t>195011</w:t>
            </w:r>
          </w:p>
        </w:tc>
        <w:tc>
          <w:tcPr>
            <w:tcW w:w="992" w:type="dxa"/>
            <w:gridSpan w:val="2"/>
            <w:shd w:val="clear" w:color="auto" w:fill="auto"/>
            <w:vAlign w:val="center"/>
          </w:tcPr>
          <w:p w:rsidR="00A55875" w:rsidRPr="00691A92" w:rsidRDefault="00A55875" w:rsidP="00B21525">
            <w:pPr>
              <w:pBdr>
                <w:top w:val="nil"/>
                <w:left w:val="nil"/>
                <w:bottom w:val="nil"/>
                <w:right w:val="nil"/>
                <w:between w:val="nil"/>
              </w:pBdr>
              <w:jc w:val="center"/>
              <w:rPr>
                <w:b/>
                <w:bCs/>
              </w:rPr>
            </w:pPr>
            <w:r w:rsidRPr="00691A92">
              <w:rPr>
                <w:b/>
                <w:bCs/>
              </w:rPr>
              <w:t>198911</w:t>
            </w:r>
          </w:p>
        </w:tc>
        <w:tc>
          <w:tcPr>
            <w:tcW w:w="1119" w:type="dxa"/>
            <w:shd w:val="clear" w:color="auto" w:fill="auto"/>
            <w:vAlign w:val="center"/>
          </w:tcPr>
          <w:p w:rsidR="00A55875" w:rsidRPr="00691A92" w:rsidRDefault="00A55875" w:rsidP="00B21525">
            <w:pPr>
              <w:pBdr>
                <w:top w:val="nil"/>
                <w:left w:val="nil"/>
                <w:bottom w:val="nil"/>
                <w:right w:val="nil"/>
                <w:between w:val="nil"/>
              </w:pBdr>
              <w:jc w:val="center"/>
              <w:rPr>
                <w:b/>
                <w:bCs/>
              </w:rPr>
            </w:pPr>
            <w:r w:rsidRPr="00691A92">
              <w:rPr>
                <w:b/>
                <w:bCs/>
              </w:rPr>
              <w:t>202889</w:t>
            </w:r>
          </w:p>
        </w:tc>
      </w:tr>
    </w:tbl>
    <w:p w:rsidR="000D4594" w:rsidRDefault="000D4594"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p w:rsidR="00256B7D" w:rsidRDefault="00256B7D" w:rsidP="00602368">
      <w:pPr>
        <w:rPr>
          <w:sz w:val="28"/>
          <w:szCs w:val="28"/>
        </w:rPr>
      </w:pPr>
    </w:p>
    <w:sectPr w:rsidR="00256B7D" w:rsidSect="00ED54A9">
      <w:footerReference w:type="even" r:id="rId11"/>
      <w:footerReference w:type="default" r:id="rId12"/>
      <w:footerReference w:type="first" r:id="rId13"/>
      <w:pgSz w:w="16838" w:h="11906" w:orient="landscape"/>
      <w:pgMar w:top="851" w:right="820" w:bottom="1134" w:left="993"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1A0F" w:rsidRDefault="00821A0F">
      <w:r>
        <w:separator/>
      </w:r>
    </w:p>
  </w:endnote>
  <w:endnote w:type="continuationSeparator" w:id="0">
    <w:p w:rsidR="00821A0F" w:rsidRDefault="00821A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2AFF" w:usb1="C000247B" w:usb2="00000009" w:usb3="00000000" w:csb0="000001FF" w:csb1="00000000"/>
    <w:embedRegular r:id="rId1" w:fontKey="{ADA8C7D1-F628-45D2-9B36-6F26D6EFE119}"/>
    <w:embedBold r:id="rId2" w:fontKey="{BBC8A239-AE83-4471-943D-A9D4BD84FD56}"/>
  </w:font>
  <w:font w:name="NewtonCT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embedRegular r:id="rId3" w:fontKey="{78736C38-457C-415A-960A-3F960E692F47}"/>
  </w:font>
  <w:font w:name="Tahoma">
    <w:panose1 w:val="020B0604030504040204"/>
    <w:charset w:val="CC"/>
    <w:family w:val="swiss"/>
    <w:pitch w:val="variable"/>
    <w:sig w:usb0="E1002EFF" w:usb1="C000605B" w:usb2="00000029" w:usb3="00000000" w:csb0="000101FF" w:csb1="00000000"/>
    <w:embedRegular r:id="rId4" w:fontKey="{6DF088B0-A6AC-434F-8484-DD631F3D6DD6}"/>
  </w:font>
  <w:font w:name="Cambria">
    <w:panose1 w:val="02040503050406030204"/>
    <w:charset w:val="CC"/>
    <w:family w:val="roman"/>
    <w:pitch w:val="variable"/>
    <w:sig w:usb0="E00006FF" w:usb1="420024FF" w:usb2="02000000" w:usb3="00000000" w:csb0="0000019F" w:csb1="00000000"/>
    <w:embedBold r:id="rId5" w:fontKey="{CDF116AB-6B38-46A8-B619-4F03B61E7C57}"/>
  </w:font>
  <w:font w:name="Batang">
    <w:altName w:val="바탕"/>
    <w:panose1 w:val="02030600000101010101"/>
    <w:charset w:val="81"/>
    <w:family w:val="auto"/>
    <w:notTrueType/>
    <w:pitch w:val="fixed"/>
    <w:sig w:usb0="00000001" w:usb1="09060000" w:usb2="00000010" w:usb3="00000000" w:csb0="00080000" w:csb1="00000000"/>
  </w:font>
  <w:font w:name="Bookman Old Style KK EK">
    <w:charset w:val="CC"/>
    <w:family w:val="roman"/>
    <w:pitch w:val="variable"/>
    <w:sig w:usb0="00000287" w:usb1="00000000" w:usb2="00000000" w:usb3="00000000" w:csb0="0000009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embedRegular r:id="rId6" w:fontKey="{87B0EF5F-53A7-471B-BDAD-3610E0EB5479}"/>
    <w:embedBold r:id="rId7" w:fontKey="{7A00F0A7-0BCA-4BAA-B72D-1A30D7CE644C}"/>
  </w:font>
  <w:font w:name="Consolas">
    <w:panose1 w:val="020B0609020204030204"/>
    <w:charset w:val="CC"/>
    <w:family w:val="modern"/>
    <w:pitch w:val="fixed"/>
    <w:sig w:usb0="E00006FF" w:usb1="0000FCFF" w:usb2="00000001" w:usb3="00000000" w:csb0="0000019F" w:csb1="00000000"/>
    <w:embedRegular r:id="rId8" w:fontKey="{F4F56FE1-0402-4D99-8BBB-EA5840552A99}"/>
  </w:font>
  <w:font w:name="Georgia">
    <w:panose1 w:val="02040502050405020303"/>
    <w:charset w:val="CC"/>
    <w:family w:val="roman"/>
    <w:pitch w:val="variable"/>
    <w:sig w:usb0="00000287" w:usb1="00000000" w:usb2="00000000" w:usb3="00000000" w:csb0="0000009F" w:csb1="00000000"/>
    <w:embedItalic r:id="rId9" w:fontKey="{4FEA7137-262E-4F7F-ABC7-B9FE1EBE6518}"/>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0847769"/>
      <w:docPartObj>
        <w:docPartGallery w:val="Page Numbers (Bottom of Page)"/>
        <w:docPartUnique/>
      </w:docPartObj>
    </w:sdtPr>
    <w:sdtContent>
      <w:p w:rsidR="00787CD8" w:rsidRDefault="007E6234">
        <w:pPr>
          <w:pStyle w:val="aa"/>
          <w:jc w:val="right"/>
        </w:pPr>
        <w:fldSimple w:instr=" PAGE   \* MERGEFORMAT ">
          <w:r w:rsidR="002A431A">
            <w:rPr>
              <w:noProof/>
            </w:rPr>
            <w:t>7</w:t>
          </w:r>
        </w:fldSimple>
      </w:p>
    </w:sdtContent>
  </w:sdt>
  <w:p w:rsidR="00787CD8" w:rsidRDefault="00787CD8">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CD8" w:rsidRDefault="007E6234">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sidR="00787CD8">
      <w:rPr>
        <w:color w:val="000000"/>
        <w:sz w:val="20"/>
        <w:szCs w:val="20"/>
      </w:rPr>
      <w:instrText>PAGE</w:instrText>
    </w:r>
    <w:r>
      <w:rPr>
        <w:color w:val="000000"/>
        <w:sz w:val="20"/>
        <w:szCs w:val="20"/>
      </w:rPr>
      <w:fldChar w:fldCharType="end"/>
    </w:r>
  </w:p>
  <w:p w:rsidR="00787CD8" w:rsidRDefault="00787CD8">
    <w:pPr>
      <w:pBdr>
        <w:top w:val="nil"/>
        <w:left w:val="nil"/>
        <w:bottom w:val="nil"/>
        <w:right w:val="nil"/>
        <w:between w:val="nil"/>
      </w:pBdr>
      <w:tabs>
        <w:tab w:val="center" w:pos="4153"/>
        <w:tab w:val="right" w:pos="8306"/>
      </w:tabs>
      <w:ind w:right="360"/>
      <w:rPr>
        <w:color w:val="000000"/>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794652"/>
      <w:docPartObj>
        <w:docPartGallery w:val="Page Numbers (Bottom of Page)"/>
        <w:docPartUnique/>
      </w:docPartObj>
    </w:sdtPr>
    <w:sdtEndPr>
      <w:rPr>
        <w:sz w:val="22"/>
        <w:szCs w:val="22"/>
      </w:rPr>
    </w:sdtEndPr>
    <w:sdtContent>
      <w:p w:rsidR="00787CD8" w:rsidRPr="00400FB1" w:rsidRDefault="007E6234">
        <w:pPr>
          <w:pStyle w:val="aa"/>
          <w:jc w:val="right"/>
          <w:rPr>
            <w:sz w:val="22"/>
            <w:szCs w:val="22"/>
          </w:rPr>
        </w:pPr>
        <w:r w:rsidRPr="00400FB1">
          <w:rPr>
            <w:sz w:val="22"/>
            <w:szCs w:val="22"/>
          </w:rPr>
          <w:fldChar w:fldCharType="begin"/>
        </w:r>
        <w:r w:rsidR="00787CD8" w:rsidRPr="00400FB1">
          <w:rPr>
            <w:sz w:val="22"/>
            <w:szCs w:val="22"/>
          </w:rPr>
          <w:instrText>PAGE   \* MERGEFORMAT</w:instrText>
        </w:r>
        <w:r w:rsidRPr="00400FB1">
          <w:rPr>
            <w:sz w:val="22"/>
            <w:szCs w:val="22"/>
          </w:rPr>
          <w:fldChar w:fldCharType="separate"/>
        </w:r>
        <w:r w:rsidR="002A431A">
          <w:rPr>
            <w:noProof/>
            <w:sz w:val="22"/>
            <w:szCs w:val="22"/>
          </w:rPr>
          <w:t>31</w:t>
        </w:r>
        <w:r w:rsidRPr="00400FB1">
          <w:rPr>
            <w:sz w:val="22"/>
            <w:szCs w:val="22"/>
          </w:rPr>
          <w:fldChar w:fldCharType="end"/>
        </w:r>
      </w:p>
    </w:sdtContent>
  </w:sdt>
  <w:p w:rsidR="00787CD8" w:rsidRDefault="00787CD8">
    <w:pPr>
      <w:pBdr>
        <w:top w:val="nil"/>
        <w:left w:val="nil"/>
        <w:bottom w:val="nil"/>
        <w:right w:val="nil"/>
        <w:between w:val="nil"/>
      </w:pBdr>
      <w:tabs>
        <w:tab w:val="center" w:pos="4153"/>
        <w:tab w:val="right" w:pos="8306"/>
      </w:tabs>
      <w:ind w:right="360"/>
      <w:rPr>
        <w:color w:val="000000"/>
        <w:sz w:val="20"/>
        <w:szCs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CD8" w:rsidRDefault="00787CD8">
    <w:pPr>
      <w:pStyle w:val="aa"/>
      <w:jc w:val="right"/>
    </w:pPr>
  </w:p>
  <w:p w:rsidR="00787CD8" w:rsidRDefault="00787CD8">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1A0F" w:rsidRDefault="00821A0F">
      <w:r>
        <w:separator/>
      </w:r>
    </w:p>
  </w:footnote>
  <w:footnote w:type="continuationSeparator" w:id="0">
    <w:p w:rsidR="00821A0F" w:rsidRDefault="00821A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90B94"/>
    <w:multiLevelType w:val="multilevel"/>
    <w:tmpl w:val="BD68BC0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C660CF8"/>
    <w:multiLevelType w:val="multilevel"/>
    <w:tmpl w:val="4B08FD2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44F0789B"/>
    <w:multiLevelType w:val="multilevel"/>
    <w:tmpl w:val="3AC28820"/>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5BAE7D56"/>
    <w:multiLevelType w:val="multilevel"/>
    <w:tmpl w:val="47D409F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embedTrueTypeFonts/>
  <w:proofState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s>
  <w:rsids>
    <w:rsidRoot w:val="000D4594"/>
    <w:rsid w:val="0000398C"/>
    <w:rsid w:val="00005E0F"/>
    <w:rsid w:val="00006DEF"/>
    <w:rsid w:val="000100CE"/>
    <w:rsid w:val="000111DD"/>
    <w:rsid w:val="000150E0"/>
    <w:rsid w:val="00023938"/>
    <w:rsid w:val="00025BD0"/>
    <w:rsid w:val="000319C9"/>
    <w:rsid w:val="0003667B"/>
    <w:rsid w:val="00036DC0"/>
    <w:rsid w:val="000379A0"/>
    <w:rsid w:val="00041D3B"/>
    <w:rsid w:val="000431D4"/>
    <w:rsid w:val="00053066"/>
    <w:rsid w:val="00057D6C"/>
    <w:rsid w:val="00063274"/>
    <w:rsid w:val="00066F56"/>
    <w:rsid w:val="000673D4"/>
    <w:rsid w:val="00070E8D"/>
    <w:rsid w:val="0007742B"/>
    <w:rsid w:val="00084B64"/>
    <w:rsid w:val="000858F5"/>
    <w:rsid w:val="00085DB2"/>
    <w:rsid w:val="00086A69"/>
    <w:rsid w:val="000901FB"/>
    <w:rsid w:val="0009163C"/>
    <w:rsid w:val="000A0A23"/>
    <w:rsid w:val="000A1C40"/>
    <w:rsid w:val="000A32E5"/>
    <w:rsid w:val="000A3D2B"/>
    <w:rsid w:val="000A7FA2"/>
    <w:rsid w:val="000B1CC1"/>
    <w:rsid w:val="000B2259"/>
    <w:rsid w:val="000B24B6"/>
    <w:rsid w:val="000B37F7"/>
    <w:rsid w:val="000B5A50"/>
    <w:rsid w:val="000C3A69"/>
    <w:rsid w:val="000C3B21"/>
    <w:rsid w:val="000C3C15"/>
    <w:rsid w:val="000C62E2"/>
    <w:rsid w:val="000C74A0"/>
    <w:rsid w:val="000C7647"/>
    <w:rsid w:val="000C7C40"/>
    <w:rsid w:val="000C7F23"/>
    <w:rsid w:val="000D4594"/>
    <w:rsid w:val="000D5D4A"/>
    <w:rsid w:val="000D63B5"/>
    <w:rsid w:val="000E099D"/>
    <w:rsid w:val="000E17A5"/>
    <w:rsid w:val="000E368D"/>
    <w:rsid w:val="000E41C7"/>
    <w:rsid w:val="000E49DF"/>
    <w:rsid w:val="000F0156"/>
    <w:rsid w:val="000F45C8"/>
    <w:rsid w:val="0010137F"/>
    <w:rsid w:val="00104FFB"/>
    <w:rsid w:val="001054F1"/>
    <w:rsid w:val="00107AC3"/>
    <w:rsid w:val="001118AE"/>
    <w:rsid w:val="001133AE"/>
    <w:rsid w:val="0011604F"/>
    <w:rsid w:val="00122AB4"/>
    <w:rsid w:val="00122BC1"/>
    <w:rsid w:val="001249EF"/>
    <w:rsid w:val="00127568"/>
    <w:rsid w:val="00130B51"/>
    <w:rsid w:val="00133485"/>
    <w:rsid w:val="00142C71"/>
    <w:rsid w:val="001455B6"/>
    <w:rsid w:val="00150752"/>
    <w:rsid w:val="00155388"/>
    <w:rsid w:val="00155AE3"/>
    <w:rsid w:val="00155B66"/>
    <w:rsid w:val="001567BE"/>
    <w:rsid w:val="001611FB"/>
    <w:rsid w:val="00165358"/>
    <w:rsid w:val="00166FF6"/>
    <w:rsid w:val="001672DE"/>
    <w:rsid w:val="00172D04"/>
    <w:rsid w:val="00174EA5"/>
    <w:rsid w:val="00183A34"/>
    <w:rsid w:val="00186629"/>
    <w:rsid w:val="00191A00"/>
    <w:rsid w:val="001A103D"/>
    <w:rsid w:val="001A4C48"/>
    <w:rsid w:val="001A5AFA"/>
    <w:rsid w:val="001A74C9"/>
    <w:rsid w:val="001B3720"/>
    <w:rsid w:val="001B3CC1"/>
    <w:rsid w:val="001B4E54"/>
    <w:rsid w:val="001B6388"/>
    <w:rsid w:val="001C06F3"/>
    <w:rsid w:val="001C207D"/>
    <w:rsid w:val="001C24C3"/>
    <w:rsid w:val="001C3115"/>
    <w:rsid w:val="001C3A90"/>
    <w:rsid w:val="001C6A72"/>
    <w:rsid w:val="001C7806"/>
    <w:rsid w:val="001D437C"/>
    <w:rsid w:val="001D49D6"/>
    <w:rsid w:val="001D4CCA"/>
    <w:rsid w:val="001D5003"/>
    <w:rsid w:val="001E35BD"/>
    <w:rsid w:val="001E5C17"/>
    <w:rsid w:val="001F2E41"/>
    <w:rsid w:val="002139D6"/>
    <w:rsid w:val="002200D6"/>
    <w:rsid w:val="00224D00"/>
    <w:rsid w:val="00225301"/>
    <w:rsid w:val="00232659"/>
    <w:rsid w:val="00235BCB"/>
    <w:rsid w:val="002367D8"/>
    <w:rsid w:val="00237F61"/>
    <w:rsid w:val="00241DA4"/>
    <w:rsid w:val="002472F0"/>
    <w:rsid w:val="00251979"/>
    <w:rsid w:val="002519E8"/>
    <w:rsid w:val="00256080"/>
    <w:rsid w:val="00256B7D"/>
    <w:rsid w:val="00260682"/>
    <w:rsid w:val="002614D8"/>
    <w:rsid w:val="002636B9"/>
    <w:rsid w:val="00263965"/>
    <w:rsid w:val="00267685"/>
    <w:rsid w:val="00270FD1"/>
    <w:rsid w:val="0027186B"/>
    <w:rsid w:val="0027382B"/>
    <w:rsid w:val="0027447B"/>
    <w:rsid w:val="00274C17"/>
    <w:rsid w:val="00281BD5"/>
    <w:rsid w:val="002834AF"/>
    <w:rsid w:val="00284598"/>
    <w:rsid w:val="00284AC8"/>
    <w:rsid w:val="00294E3C"/>
    <w:rsid w:val="0029608F"/>
    <w:rsid w:val="002A237C"/>
    <w:rsid w:val="002A431A"/>
    <w:rsid w:val="002A5A15"/>
    <w:rsid w:val="002B041A"/>
    <w:rsid w:val="002B0A15"/>
    <w:rsid w:val="002B112E"/>
    <w:rsid w:val="002B309F"/>
    <w:rsid w:val="002B491E"/>
    <w:rsid w:val="002C06F8"/>
    <w:rsid w:val="002C5B89"/>
    <w:rsid w:val="002D0650"/>
    <w:rsid w:val="002D17C7"/>
    <w:rsid w:val="002D3C7F"/>
    <w:rsid w:val="002D4691"/>
    <w:rsid w:val="002D4C1C"/>
    <w:rsid w:val="002D4FBE"/>
    <w:rsid w:val="002F21F1"/>
    <w:rsid w:val="002F4159"/>
    <w:rsid w:val="002F4DA5"/>
    <w:rsid w:val="002F7601"/>
    <w:rsid w:val="003044BB"/>
    <w:rsid w:val="003060EF"/>
    <w:rsid w:val="00307BB1"/>
    <w:rsid w:val="00311861"/>
    <w:rsid w:val="0031486B"/>
    <w:rsid w:val="00316FDC"/>
    <w:rsid w:val="003211FC"/>
    <w:rsid w:val="003218C2"/>
    <w:rsid w:val="0032386D"/>
    <w:rsid w:val="00331EF9"/>
    <w:rsid w:val="00332269"/>
    <w:rsid w:val="00337C36"/>
    <w:rsid w:val="00342AD1"/>
    <w:rsid w:val="003518BC"/>
    <w:rsid w:val="00354F4F"/>
    <w:rsid w:val="00354F71"/>
    <w:rsid w:val="00357609"/>
    <w:rsid w:val="00362CA1"/>
    <w:rsid w:val="0038284F"/>
    <w:rsid w:val="00385AB9"/>
    <w:rsid w:val="00392B5B"/>
    <w:rsid w:val="003A2267"/>
    <w:rsid w:val="003A2411"/>
    <w:rsid w:val="003A6ABA"/>
    <w:rsid w:val="003B023F"/>
    <w:rsid w:val="003B0639"/>
    <w:rsid w:val="003B091C"/>
    <w:rsid w:val="003B12B3"/>
    <w:rsid w:val="003B45D9"/>
    <w:rsid w:val="003C0664"/>
    <w:rsid w:val="003C06A0"/>
    <w:rsid w:val="003C33B4"/>
    <w:rsid w:val="003C3C59"/>
    <w:rsid w:val="003C4060"/>
    <w:rsid w:val="003C5CEE"/>
    <w:rsid w:val="003C6CA0"/>
    <w:rsid w:val="003C6DD1"/>
    <w:rsid w:val="003D0A5C"/>
    <w:rsid w:val="003D39B8"/>
    <w:rsid w:val="003D4230"/>
    <w:rsid w:val="003D59F9"/>
    <w:rsid w:val="003E3326"/>
    <w:rsid w:val="003E5008"/>
    <w:rsid w:val="003E5229"/>
    <w:rsid w:val="003E5C77"/>
    <w:rsid w:val="003F2FD9"/>
    <w:rsid w:val="003F5987"/>
    <w:rsid w:val="00400FB1"/>
    <w:rsid w:val="0041235E"/>
    <w:rsid w:val="00412527"/>
    <w:rsid w:val="0041264C"/>
    <w:rsid w:val="00413234"/>
    <w:rsid w:val="0041344F"/>
    <w:rsid w:val="0041450B"/>
    <w:rsid w:val="00416664"/>
    <w:rsid w:val="00420560"/>
    <w:rsid w:val="004211C6"/>
    <w:rsid w:val="0042168F"/>
    <w:rsid w:val="00426939"/>
    <w:rsid w:val="00427150"/>
    <w:rsid w:val="00430FC5"/>
    <w:rsid w:val="00431709"/>
    <w:rsid w:val="004377E9"/>
    <w:rsid w:val="0044316A"/>
    <w:rsid w:val="004452CD"/>
    <w:rsid w:val="00447EA1"/>
    <w:rsid w:val="00453C39"/>
    <w:rsid w:val="00453F03"/>
    <w:rsid w:val="004567B8"/>
    <w:rsid w:val="00461C4A"/>
    <w:rsid w:val="0046607B"/>
    <w:rsid w:val="00471284"/>
    <w:rsid w:val="00473594"/>
    <w:rsid w:val="004751C5"/>
    <w:rsid w:val="004757E4"/>
    <w:rsid w:val="004809CE"/>
    <w:rsid w:val="00481FA7"/>
    <w:rsid w:val="00483F73"/>
    <w:rsid w:val="004851F6"/>
    <w:rsid w:val="004923B8"/>
    <w:rsid w:val="004A03C3"/>
    <w:rsid w:val="004A3989"/>
    <w:rsid w:val="004B10BB"/>
    <w:rsid w:val="004B5274"/>
    <w:rsid w:val="004B5C94"/>
    <w:rsid w:val="004B62FD"/>
    <w:rsid w:val="004B6D37"/>
    <w:rsid w:val="004B6E31"/>
    <w:rsid w:val="004B7247"/>
    <w:rsid w:val="004C084E"/>
    <w:rsid w:val="004D3CC2"/>
    <w:rsid w:val="004D501F"/>
    <w:rsid w:val="004D5AE1"/>
    <w:rsid w:val="004E1E68"/>
    <w:rsid w:val="004E4434"/>
    <w:rsid w:val="004E450B"/>
    <w:rsid w:val="004E47F2"/>
    <w:rsid w:val="004F0C56"/>
    <w:rsid w:val="004F0D32"/>
    <w:rsid w:val="004F1C4E"/>
    <w:rsid w:val="004F3252"/>
    <w:rsid w:val="004F6F3D"/>
    <w:rsid w:val="004F7DFF"/>
    <w:rsid w:val="00500727"/>
    <w:rsid w:val="00502831"/>
    <w:rsid w:val="005116B2"/>
    <w:rsid w:val="00512D9D"/>
    <w:rsid w:val="00514DC0"/>
    <w:rsid w:val="00515207"/>
    <w:rsid w:val="0051553C"/>
    <w:rsid w:val="00515A3A"/>
    <w:rsid w:val="0051790E"/>
    <w:rsid w:val="005201EC"/>
    <w:rsid w:val="00521912"/>
    <w:rsid w:val="00521995"/>
    <w:rsid w:val="00522B5D"/>
    <w:rsid w:val="005263A8"/>
    <w:rsid w:val="00526D3C"/>
    <w:rsid w:val="00532000"/>
    <w:rsid w:val="005365D6"/>
    <w:rsid w:val="00540B9A"/>
    <w:rsid w:val="005411A6"/>
    <w:rsid w:val="00547F4A"/>
    <w:rsid w:val="005506E7"/>
    <w:rsid w:val="005528E2"/>
    <w:rsid w:val="005541C8"/>
    <w:rsid w:val="005564AD"/>
    <w:rsid w:val="0055656B"/>
    <w:rsid w:val="0055738A"/>
    <w:rsid w:val="00565056"/>
    <w:rsid w:val="0056602B"/>
    <w:rsid w:val="00573315"/>
    <w:rsid w:val="00584178"/>
    <w:rsid w:val="005856D8"/>
    <w:rsid w:val="005860A2"/>
    <w:rsid w:val="005913D9"/>
    <w:rsid w:val="00591756"/>
    <w:rsid w:val="00593DAB"/>
    <w:rsid w:val="00594E80"/>
    <w:rsid w:val="005954FD"/>
    <w:rsid w:val="005A18DC"/>
    <w:rsid w:val="005A6399"/>
    <w:rsid w:val="005B0A51"/>
    <w:rsid w:val="005B1773"/>
    <w:rsid w:val="005B201F"/>
    <w:rsid w:val="005C1ECE"/>
    <w:rsid w:val="005C422C"/>
    <w:rsid w:val="005C4661"/>
    <w:rsid w:val="005C4BDF"/>
    <w:rsid w:val="005D3CDC"/>
    <w:rsid w:val="005D6462"/>
    <w:rsid w:val="005D7B65"/>
    <w:rsid w:val="005E1673"/>
    <w:rsid w:val="005E2E0F"/>
    <w:rsid w:val="005E3495"/>
    <w:rsid w:val="005E3C56"/>
    <w:rsid w:val="005E46EB"/>
    <w:rsid w:val="005E4A9A"/>
    <w:rsid w:val="005E6FAE"/>
    <w:rsid w:val="005F07B0"/>
    <w:rsid w:val="005F263B"/>
    <w:rsid w:val="005F747B"/>
    <w:rsid w:val="005F76BB"/>
    <w:rsid w:val="00600BDD"/>
    <w:rsid w:val="00602368"/>
    <w:rsid w:val="00604F2F"/>
    <w:rsid w:val="006068D8"/>
    <w:rsid w:val="00607061"/>
    <w:rsid w:val="00612655"/>
    <w:rsid w:val="0062017F"/>
    <w:rsid w:val="006217CF"/>
    <w:rsid w:val="006236D6"/>
    <w:rsid w:val="0062713C"/>
    <w:rsid w:val="00632B20"/>
    <w:rsid w:val="00634025"/>
    <w:rsid w:val="006357C4"/>
    <w:rsid w:val="00642CB5"/>
    <w:rsid w:val="00643D70"/>
    <w:rsid w:val="006458CF"/>
    <w:rsid w:val="00646141"/>
    <w:rsid w:val="006531E1"/>
    <w:rsid w:val="00654187"/>
    <w:rsid w:val="00655B20"/>
    <w:rsid w:val="00660A51"/>
    <w:rsid w:val="0066342D"/>
    <w:rsid w:val="00667566"/>
    <w:rsid w:val="006724E7"/>
    <w:rsid w:val="006767D6"/>
    <w:rsid w:val="00676A84"/>
    <w:rsid w:val="006812D3"/>
    <w:rsid w:val="00682CB8"/>
    <w:rsid w:val="0068372B"/>
    <w:rsid w:val="00691A92"/>
    <w:rsid w:val="006930E7"/>
    <w:rsid w:val="00696882"/>
    <w:rsid w:val="006A0805"/>
    <w:rsid w:val="006A13C8"/>
    <w:rsid w:val="006A3528"/>
    <w:rsid w:val="006A533C"/>
    <w:rsid w:val="006B0E2B"/>
    <w:rsid w:val="006B12BB"/>
    <w:rsid w:val="006B1846"/>
    <w:rsid w:val="006B2E4E"/>
    <w:rsid w:val="006C0A96"/>
    <w:rsid w:val="006C26D3"/>
    <w:rsid w:val="006C2FD2"/>
    <w:rsid w:val="006C31BB"/>
    <w:rsid w:val="006C5411"/>
    <w:rsid w:val="006C6170"/>
    <w:rsid w:val="006C68C9"/>
    <w:rsid w:val="006C7D48"/>
    <w:rsid w:val="006D76FC"/>
    <w:rsid w:val="006E1FA9"/>
    <w:rsid w:val="006E3486"/>
    <w:rsid w:val="006E361F"/>
    <w:rsid w:val="006E7663"/>
    <w:rsid w:val="006F242D"/>
    <w:rsid w:val="00710392"/>
    <w:rsid w:val="00710C40"/>
    <w:rsid w:val="00711B1C"/>
    <w:rsid w:val="007143A3"/>
    <w:rsid w:val="007179FF"/>
    <w:rsid w:val="00717FA8"/>
    <w:rsid w:val="00724641"/>
    <w:rsid w:val="00724C15"/>
    <w:rsid w:val="007309AE"/>
    <w:rsid w:val="00734FC1"/>
    <w:rsid w:val="0074381A"/>
    <w:rsid w:val="00743B18"/>
    <w:rsid w:val="00750FEC"/>
    <w:rsid w:val="00752625"/>
    <w:rsid w:val="00763035"/>
    <w:rsid w:val="0077018C"/>
    <w:rsid w:val="00771F6F"/>
    <w:rsid w:val="007736B3"/>
    <w:rsid w:val="007757B5"/>
    <w:rsid w:val="00775D5A"/>
    <w:rsid w:val="00780CAC"/>
    <w:rsid w:val="00781485"/>
    <w:rsid w:val="0078450B"/>
    <w:rsid w:val="00787CD8"/>
    <w:rsid w:val="00790C5D"/>
    <w:rsid w:val="007940A3"/>
    <w:rsid w:val="00794BE3"/>
    <w:rsid w:val="007961EF"/>
    <w:rsid w:val="00797ADA"/>
    <w:rsid w:val="007A253D"/>
    <w:rsid w:val="007A2ADC"/>
    <w:rsid w:val="007A2CBD"/>
    <w:rsid w:val="007A2D1F"/>
    <w:rsid w:val="007B3FDD"/>
    <w:rsid w:val="007B6C35"/>
    <w:rsid w:val="007B7747"/>
    <w:rsid w:val="007C3C0E"/>
    <w:rsid w:val="007C4826"/>
    <w:rsid w:val="007C4D0C"/>
    <w:rsid w:val="007C57AB"/>
    <w:rsid w:val="007C7717"/>
    <w:rsid w:val="007D0518"/>
    <w:rsid w:val="007D2386"/>
    <w:rsid w:val="007D24CC"/>
    <w:rsid w:val="007D3477"/>
    <w:rsid w:val="007D578F"/>
    <w:rsid w:val="007E0EA9"/>
    <w:rsid w:val="007E40DC"/>
    <w:rsid w:val="007E46EF"/>
    <w:rsid w:val="007E6234"/>
    <w:rsid w:val="007E7E83"/>
    <w:rsid w:val="007F7949"/>
    <w:rsid w:val="00803FFC"/>
    <w:rsid w:val="0080486E"/>
    <w:rsid w:val="008133E2"/>
    <w:rsid w:val="00821A0F"/>
    <w:rsid w:val="00825AB9"/>
    <w:rsid w:val="0082605C"/>
    <w:rsid w:val="0083201A"/>
    <w:rsid w:val="00832A7A"/>
    <w:rsid w:val="00836EAB"/>
    <w:rsid w:val="008402B0"/>
    <w:rsid w:val="00844645"/>
    <w:rsid w:val="008471EF"/>
    <w:rsid w:val="00847AA6"/>
    <w:rsid w:val="008505A4"/>
    <w:rsid w:val="008527E3"/>
    <w:rsid w:val="00855C31"/>
    <w:rsid w:val="008600A5"/>
    <w:rsid w:val="00865F7E"/>
    <w:rsid w:val="00867265"/>
    <w:rsid w:val="00870C4A"/>
    <w:rsid w:val="00872758"/>
    <w:rsid w:val="008741F3"/>
    <w:rsid w:val="008776FB"/>
    <w:rsid w:val="0088072A"/>
    <w:rsid w:val="00880C7C"/>
    <w:rsid w:val="00882C3F"/>
    <w:rsid w:val="00885009"/>
    <w:rsid w:val="00890481"/>
    <w:rsid w:val="00891D2C"/>
    <w:rsid w:val="008947E5"/>
    <w:rsid w:val="008A1873"/>
    <w:rsid w:val="008A3783"/>
    <w:rsid w:val="008B73B4"/>
    <w:rsid w:val="008C20B0"/>
    <w:rsid w:val="008D2171"/>
    <w:rsid w:val="008D25B1"/>
    <w:rsid w:val="008D25D2"/>
    <w:rsid w:val="008D3B61"/>
    <w:rsid w:val="008D55E1"/>
    <w:rsid w:val="008D5E36"/>
    <w:rsid w:val="008D6910"/>
    <w:rsid w:val="008E00FA"/>
    <w:rsid w:val="008E1D07"/>
    <w:rsid w:val="008E3250"/>
    <w:rsid w:val="008E3348"/>
    <w:rsid w:val="008F3C02"/>
    <w:rsid w:val="00902CD1"/>
    <w:rsid w:val="009053FC"/>
    <w:rsid w:val="00906503"/>
    <w:rsid w:val="00913615"/>
    <w:rsid w:val="00917324"/>
    <w:rsid w:val="009232D9"/>
    <w:rsid w:val="00925AD5"/>
    <w:rsid w:val="0092650D"/>
    <w:rsid w:val="00927153"/>
    <w:rsid w:val="009302DC"/>
    <w:rsid w:val="009440EF"/>
    <w:rsid w:val="00945B35"/>
    <w:rsid w:val="009512E4"/>
    <w:rsid w:val="0095425A"/>
    <w:rsid w:val="00960230"/>
    <w:rsid w:val="00960E7E"/>
    <w:rsid w:val="00963B1C"/>
    <w:rsid w:val="009669A6"/>
    <w:rsid w:val="00966A48"/>
    <w:rsid w:val="00977133"/>
    <w:rsid w:val="009920A5"/>
    <w:rsid w:val="00994A58"/>
    <w:rsid w:val="00994AC0"/>
    <w:rsid w:val="0099581C"/>
    <w:rsid w:val="009961D4"/>
    <w:rsid w:val="00996B3D"/>
    <w:rsid w:val="0099765B"/>
    <w:rsid w:val="009A12D2"/>
    <w:rsid w:val="009A2B1F"/>
    <w:rsid w:val="009B0DB8"/>
    <w:rsid w:val="009B120B"/>
    <w:rsid w:val="009B3545"/>
    <w:rsid w:val="009B52B3"/>
    <w:rsid w:val="009B7296"/>
    <w:rsid w:val="009C014D"/>
    <w:rsid w:val="009C01B7"/>
    <w:rsid w:val="009C218E"/>
    <w:rsid w:val="009C3771"/>
    <w:rsid w:val="009D25B0"/>
    <w:rsid w:val="009D44F1"/>
    <w:rsid w:val="009D5A27"/>
    <w:rsid w:val="009E16FB"/>
    <w:rsid w:val="009E2D53"/>
    <w:rsid w:val="009E4A54"/>
    <w:rsid w:val="009F0191"/>
    <w:rsid w:val="009F028C"/>
    <w:rsid w:val="009F663F"/>
    <w:rsid w:val="00A00D0D"/>
    <w:rsid w:val="00A14C35"/>
    <w:rsid w:val="00A20674"/>
    <w:rsid w:val="00A243F9"/>
    <w:rsid w:val="00A2675F"/>
    <w:rsid w:val="00A342CC"/>
    <w:rsid w:val="00A35E54"/>
    <w:rsid w:val="00A41158"/>
    <w:rsid w:val="00A43566"/>
    <w:rsid w:val="00A4385E"/>
    <w:rsid w:val="00A44F02"/>
    <w:rsid w:val="00A50249"/>
    <w:rsid w:val="00A54781"/>
    <w:rsid w:val="00A55875"/>
    <w:rsid w:val="00A6194F"/>
    <w:rsid w:val="00A61E1F"/>
    <w:rsid w:val="00A64135"/>
    <w:rsid w:val="00A6554F"/>
    <w:rsid w:val="00A72E3D"/>
    <w:rsid w:val="00A7453B"/>
    <w:rsid w:val="00A764AF"/>
    <w:rsid w:val="00A80886"/>
    <w:rsid w:val="00A819A8"/>
    <w:rsid w:val="00A82698"/>
    <w:rsid w:val="00A85CCA"/>
    <w:rsid w:val="00A86759"/>
    <w:rsid w:val="00A928C2"/>
    <w:rsid w:val="00A92C69"/>
    <w:rsid w:val="00AA04FC"/>
    <w:rsid w:val="00AA19EC"/>
    <w:rsid w:val="00AA32A2"/>
    <w:rsid w:val="00AA694D"/>
    <w:rsid w:val="00AA7D8A"/>
    <w:rsid w:val="00AB098B"/>
    <w:rsid w:val="00AB2F95"/>
    <w:rsid w:val="00AC00C9"/>
    <w:rsid w:val="00AC2BB6"/>
    <w:rsid w:val="00AC308A"/>
    <w:rsid w:val="00AD1BBD"/>
    <w:rsid w:val="00AD1BC7"/>
    <w:rsid w:val="00AD229F"/>
    <w:rsid w:val="00AD2393"/>
    <w:rsid w:val="00AD6DEB"/>
    <w:rsid w:val="00AE0E3C"/>
    <w:rsid w:val="00AE231A"/>
    <w:rsid w:val="00AF0C30"/>
    <w:rsid w:val="00AF1C53"/>
    <w:rsid w:val="00AF270F"/>
    <w:rsid w:val="00AF2FF8"/>
    <w:rsid w:val="00AF589D"/>
    <w:rsid w:val="00AF73BE"/>
    <w:rsid w:val="00B0513C"/>
    <w:rsid w:val="00B15000"/>
    <w:rsid w:val="00B21525"/>
    <w:rsid w:val="00B27252"/>
    <w:rsid w:val="00B33E7A"/>
    <w:rsid w:val="00B33F67"/>
    <w:rsid w:val="00B37616"/>
    <w:rsid w:val="00B44C29"/>
    <w:rsid w:val="00B45F35"/>
    <w:rsid w:val="00B505DC"/>
    <w:rsid w:val="00B51455"/>
    <w:rsid w:val="00B55566"/>
    <w:rsid w:val="00B55FA6"/>
    <w:rsid w:val="00B633D7"/>
    <w:rsid w:val="00B73884"/>
    <w:rsid w:val="00B73A1A"/>
    <w:rsid w:val="00B773CE"/>
    <w:rsid w:val="00B77960"/>
    <w:rsid w:val="00B803F8"/>
    <w:rsid w:val="00B82C15"/>
    <w:rsid w:val="00B84FD4"/>
    <w:rsid w:val="00B85E68"/>
    <w:rsid w:val="00B90AAC"/>
    <w:rsid w:val="00B934AE"/>
    <w:rsid w:val="00BA0213"/>
    <w:rsid w:val="00BA29F1"/>
    <w:rsid w:val="00BA48C5"/>
    <w:rsid w:val="00BB1A0B"/>
    <w:rsid w:val="00BB1CDA"/>
    <w:rsid w:val="00BB2824"/>
    <w:rsid w:val="00BB7887"/>
    <w:rsid w:val="00BC0E4E"/>
    <w:rsid w:val="00BC3A87"/>
    <w:rsid w:val="00BC4BF5"/>
    <w:rsid w:val="00BC5BB7"/>
    <w:rsid w:val="00BD2BFA"/>
    <w:rsid w:val="00BD4E94"/>
    <w:rsid w:val="00BD6C6A"/>
    <w:rsid w:val="00BE0A67"/>
    <w:rsid w:val="00BE0FB1"/>
    <w:rsid w:val="00BE5DD9"/>
    <w:rsid w:val="00BE6C5D"/>
    <w:rsid w:val="00BF1A67"/>
    <w:rsid w:val="00C024B1"/>
    <w:rsid w:val="00C02E0B"/>
    <w:rsid w:val="00C02FBE"/>
    <w:rsid w:val="00C057D0"/>
    <w:rsid w:val="00C05900"/>
    <w:rsid w:val="00C0590A"/>
    <w:rsid w:val="00C13C5C"/>
    <w:rsid w:val="00C15550"/>
    <w:rsid w:val="00C21465"/>
    <w:rsid w:val="00C219C3"/>
    <w:rsid w:val="00C23448"/>
    <w:rsid w:val="00C252D8"/>
    <w:rsid w:val="00C2559B"/>
    <w:rsid w:val="00C307F2"/>
    <w:rsid w:val="00C353A0"/>
    <w:rsid w:val="00C35588"/>
    <w:rsid w:val="00C36149"/>
    <w:rsid w:val="00C376E3"/>
    <w:rsid w:val="00C41833"/>
    <w:rsid w:val="00C42EBD"/>
    <w:rsid w:val="00C43BE9"/>
    <w:rsid w:val="00C440F5"/>
    <w:rsid w:val="00C44ACC"/>
    <w:rsid w:val="00C47FD5"/>
    <w:rsid w:val="00C51F61"/>
    <w:rsid w:val="00C52B7F"/>
    <w:rsid w:val="00C55EF5"/>
    <w:rsid w:val="00C576EC"/>
    <w:rsid w:val="00C60C6E"/>
    <w:rsid w:val="00C62C80"/>
    <w:rsid w:val="00C672A3"/>
    <w:rsid w:val="00C67421"/>
    <w:rsid w:val="00C72225"/>
    <w:rsid w:val="00C76A0D"/>
    <w:rsid w:val="00C76E88"/>
    <w:rsid w:val="00C86FB3"/>
    <w:rsid w:val="00C91A1C"/>
    <w:rsid w:val="00C91A3C"/>
    <w:rsid w:val="00C94272"/>
    <w:rsid w:val="00C9531B"/>
    <w:rsid w:val="00CA091F"/>
    <w:rsid w:val="00CA0A03"/>
    <w:rsid w:val="00CA446D"/>
    <w:rsid w:val="00CA7A02"/>
    <w:rsid w:val="00CB2A0E"/>
    <w:rsid w:val="00CB4810"/>
    <w:rsid w:val="00CB5237"/>
    <w:rsid w:val="00CB6411"/>
    <w:rsid w:val="00CB74E7"/>
    <w:rsid w:val="00CB7972"/>
    <w:rsid w:val="00CC25C5"/>
    <w:rsid w:val="00CC3516"/>
    <w:rsid w:val="00CC468C"/>
    <w:rsid w:val="00CD411A"/>
    <w:rsid w:val="00CD5BBE"/>
    <w:rsid w:val="00CD5C53"/>
    <w:rsid w:val="00CD7705"/>
    <w:rsid w:val="00CE3F62"/>
    <w:rsid w:val="00CF0624"/>
    <w:rsid w:val="00CF300E"/>
    <w:rsid w:val="00CF5F1E"/>
    <w:rsid w:val="00CF6962"/>
    <w:rsid w:val="00CF7708"/>
    <w:rsid w:val="00D02448"/>
    <w:rsid w:val="00D05407"/>
    <w:rsid w:val="00D05CC5"/>
    <w:rsid w:val="00D06813"/>
    <w:rsid w:val="00D06E5C"/>
    <w:rsid w:val="00D13C5A"/>
    <w:rsid w:val="00D15140"/>
    <w:rsid w:val="00D176B4"/>
    <w:rsid w:val="00D25F9A"/>
    <w:rsid w:val="00D27841"/>
    <w:rsid w:val="00D33878"/>
    <w:rsid w:val="00D44760"/>
    <w:rsid w:val="00D52659"/>
    <w:rsid w:val="00D54CDB"/>
    <w:rsid w:val="00D54F3D"/>
    <w:rsid w:val="00D63534"/>
    <w:rsid w:val="00D63CCA"/>
    <w:rsid w:val="00D64CB4"/>
    <w:rsid w:val="00D64D69"/>
    <w:rsid w:val="00D723E1"/>
    <w:rsid w:val="00D7730C"/>
    <w:rsid w:val="00D8323D"/>
    <w:rsid w:val="00D8555F"/>
    <w:rsid w:val="00D85B13"/>
    <w:rsid w:val="00D86B26"/>
    <w:rsid w:val="00D95C59"/>
    <w:rsid w:val="00D9691E"/>
    <w:rsid w:val="00D9755D"/>
    <w:rsid w:val="00DA069A"/>
    <w:rsid w:val="00DA1979"/>
    <w:rsid w:val="00DA610E"/>
    <w:rsid w:val="00DC57B9"/>
    <w:rsid w:val="00DC69BD"/>
    <w:rsid w:val="00DD47E2"/>
    <w:rsid w:val="00DE37EA"/>
    <w:rsid w:val="00DE3AE7"/>
    <w:rsid w:val="00DE5D76"/>
    <w:rsid w:val="00DF56A9"/>
    <w:rsid w:val="00E019E7"/>
    <w:rsid w:val="00E10F5C"/>
    <w:rsid w:val="00E10FFE"/>
    <w:rsid w:val="00E11EAB"/>
    <w:rsid w:val="00E20D8E"/>
    <w:rsid w:val="00E2115A"/>
    <w:rsid w:val="00E22731"/>
    <w:rsid w:val="00E238D4"/>
    <w:rsid w:val="00E26F0D"/>
    <w:rsid w:val="00E30515"/>
    <w:rsid w:val="00E32099"/>
    <w:rsid w:val="00E3222E"/>
    <w:rsid w:val="00E37A40"/>
    <w:rsid w:val="00E41F2D"/>
    <w:rsid w:val="00E45781"/>
    <w:rsid w:val="00E51131"/>
    <w:rsid w:val="00E52B02"/>
    <w:rsid w:val="00E533E6"/>
    <w:rsid w:val="00E5633D"/>
    <w:rsid w:val="00E60999"/>
    <w:rsid w:val="00E626FB"/>
    <w:rsid w:val="00E62E61"/>
    <w:rsid w:val="00E630B0"/>
    <w:rsid w:val="00E63A70"/>
    <w:rsid w:val="00E729CD"/>
    <w:rsid w:val="00E809CB"/>
    <w:rsid w:val="00E82787"/>
    <w:rsid w:val="00E834CA"/>
    <w:rsid w:val="00E91E3A"/>
    <w:rsid w:val="00E95668"/>
    <w:rsid w:val="00E95E26"/>
    <w:rsid w:val="00E970E3"/>
    <w:rsid w:val="00EA1D8B"/>
    <w:rsid w:val="00EA21A6"/>
    <w:rsid w:val="00EA26D1"/>
    <w:rsid w:val="00EA6F9D"/>
    <w:rsid w:val="00EB2BFD"/>
    <w:rsid w:val="00EC5484"/>
    <w:rsid w:val="00EC5815"/>
    <w:rsid w:val="00EC5B90"/>
    <w:rsid w:val="00EC5E01"/>
    <w:rsid w:val="00ED0F3B"/>
    <w:rsid w:val="00ED272E"/>
    <w:rsid w:val="00ED27DA"/>
    <w:rsid w:val="00ED37AB"/>
    <w:rsid w:val="00ED54A9"/>
    <w:rsid w:val="00ED665B"/>
    <w:rsid w:val="00EE2D3E"/>
    <w:rsid w:val="00EE3578"/>
    <w:rsid w:val="00EE482C"/>
    <w:rsid w:val="00EF2AFF"/>
    <w:rsid w:val="00EF2B7D"/>
    <w:rsid w:val="00EF40F8"/>
    <w:rsid w:val="00EF5A08"/>
    <w:rsid w:val="00EF689F"/>
    <w:rsid w:val="00EF704B"/>
    <w:rsid w:val="00F04070"/>
    <w:rsid w:val="00F06445"/>
    <w:rsid w:val="00F1312E"/>
    <w:rsid w:val="00F15451"/>
    <w:rsid w:val="00F16249"/>
    <w:rsid w:val="00F162DD"/>
    <w:rsid w:val="00F17382"/>
    <w:rsid w:val="00F207BF"/>
    <w:rsid w:val="00F20D05"/>
    <w:rsid w:val="00F21E67"/>
    <w:rsid w:val="00F326ED"/>
    <w:rsid w:val="00F347E7"/>
    <w:rsid w:val="00F364E6"/>
    <w:rsid w:val="00F4094D"/>
    <w:rsid w:val="00F4770D"/>
    <w:rsid w:val="00F5183C"/>
    <w:rsid w:val="00F53EE3"/>
    <w:rsid w:val="00F545D4"/>
    <w:rsid w:val="00F546A6"/>
    <w:rsid w:val="00F54916"/>
    <w:rsid w:val="00F56C4D"/>
    <w:rsid w:val="00F62252"/>
    <w:rsid w:val="00F665C1"/>
    <w:rsid w:val="00F70DF4"/>
    <w:rsid w:val="00F81FFD"/>
    <w:rsid w:val="00F8404D"/>
    <w:rsid w:val="00F963D0"/>
    <w:rsid w:val="00F9770C"/>
    <w:rsid w:val="00FA07F3"/>
    <w:rsid w:val="00FA5007"/>
    <w:rsid w:val="00FA5110"/>
    <w:rsid w:val="00FB1E6B"/>
    <w:rsid w:val="00FB210A"/>
    <w:rsid w:val="00FB5CC4"/>
    <w:rsid w:val="00FC41A1"/>
    <w:rsid w:val="00FC5504"/>
    <w:rsid w:val="00FD3384"/>
    <w:rsid w:val="00FD5F7E"/>
    <w:rsid w:val="00FD6852"/>
    <w:rsid w:val="00FD7725"/>
    <w:rsid w:val="00FE240C"/>
    <w:rsid w:val="00FF16D7"/>
    <w:rsid w:val="00FF171F"/>
    <w:rsid w:val="00FF3256"/>
    <w:rsid w:val="00FF3D50"/>
    <w:rsid w:val="00FF4552"/>
    <w:rsid w:val="00FF49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4A9"/>
  </w:style>
  <w:style w:type="paragraph" w:styleId="1">
    <w:name w:val="heading 1"/>
    <w:basedOn w:val="a"/>
    <w:next w:val="a"/>
    <w:uiPriority w:val="9"/>
    <w:qFormat/>
    <w:rsid w:val="00ED54A9"/>
    <w:pPr>
      <w:keepNext/>
      <w:spacing w:before="240" w:after="60"/>
      <w:outlineLvl w:val="0"/>
    </w:pPr>
    <w:rPr>
      <w:rFonts w:ascii="Arial" w:eastAsia="Arial" w:hAnsi="Arial" w:cs="Arial"/>
      <w:b/>
      <w:bCs/>
      <w:sz w:val="32"/>
      <w:szCs w:val="32"/>
    </w:rPr>
  </w:style>
  <w:style w:type="paragraph" w:styleId="2">
    <w:name w:val="heading 2"/>
    <w:basedOn w:val="a"/>
    <w:next w:val="a"/>
    <w:uiPriority w:val="9"/>
    <w:semiHidden/>
    <w:unhideWhenUsed/>
    <w:qFormat/>
    <w:rsid w:val="00ED54A9"/>
    <w:pPr>
      <w:keepNext/>
      <w:outlineLvl w:val="1"/>
    </w:pPr>
    <w:rPr>
      <w:sz w:val="28"/>
      <w:szCs w:val="28"/>
    </w:rPr>
  </w:style>
  <w:style w:type="paragraph" w:styleId="3">
    <w:name w:val="heading 3"/>
    <w:basedOn w:val="a"/>
    <w:next w:val="a"/>
    <w:uiPriority w:val="9"/>
    <w:semiHidden/>
    <w:unhideWhenUsed/>
    <w:qFormat/>
    <w:rsid w:val="00ED54A9"/>
    <w:pPr>
      <w:keepNext/>
      <w:spacing w:before="240" w:after="60"/>
      <w:ind w:left="720" w:hanging="720"/>
      <w:outlineLvl w:val="2"/>
    </w:pPr>
    <w:rPr>
      <w:rFonts w:ascii="Arial" w:eastAsia="Arial" w:hAnsi="Arial" w:cs="Arial"/>
      <w:b/>
      <w:bCs/>
      <w:sz w:val="26"/>
      <w:szCs w:val="26"/>
    </w:rPr>
  </w:style>
  <w:style w:type="paragraph" w:styleId="4">
    <w:name w:val="heading 4"/>
    <w:basedOn w:val="a"/>
    <w:next w:val="a"/>
    <w:uiPriority w:val="9"/>
    <w:semiHidden/>
    <w:unhideWhenUsed/>
    <w:qFormat/>
    <w:rsid w:val="00ED54A9"/>
    <w:pPr>
      <w:keepNext/>
      <w:spacing w:before="240" w:after="60"/>
      <w:ind w:left="864" w:hanging="864"/>
      <w:outlineLvl w:val="3"/>
    </w:pPr>
    <w:rPr>
      <w:b/>
      <w:bCs/>
      <w:sz w:val="28"/>
      <w:szCs w:val="28"/>
    </w:rPr>
  </w:style>
  <w:style w:type="paragraph" w:styleId="5">
    <w:name w:val="heading 5"/>
    <w:basedOn w:val="a"/>
    <w:next w:val="a"/>
    <w:uiPriority w:val="9"/>
    <w:semiHidden/>
    <w:unhideWhenUsed/>
    <w:qFormat/>
    <w:rsid w:val="00ED54A9"/>
    <w:pPr>
      <w:spacing w:before="240" w:after="60"/>
      <w:ind w:left="1008" w:hanging="1008"/>
      <w:outlineLvl w:val="4"/>
    </w:pPr>
    <w:rPr>
      <w:b/>
      <w:bCs/>
      <w:i/>
      <w:iCs/>
      <w:sz w:val="26"/>
      <w:szCs w:val="26"/>
    </w:rPr>
  </w:style>
  <w:style w:type="paragraph" w:styleId="6">
    <w:name w:val="heading 6"/>
    <w:basedOn w:val="a"/>
    <w:next w:val="a"/>
    <w:uiPriority w:val="9"/>
    <w:semiHidden/>
    <w:unhideWhenUsed/>
    <w:qFormat/>
    <w:rsid w:val="00ED54A9"/>
    <w:pPr>
      <w:spacing w:before="240" w:after="60"/>
      <w:ind w:left="1152" w:hanging="1152"/>
      <w:outlineLvl w:val="5"/>
    </w:pPr>
    <w:rPr>
      <w:b/>
      <w:bCs/>
      <w:sz w:val="22"/>
      <w:szCs w:val="22"/>
    </w:rPr>
  </w:style>
  <w:style w:type="paragraph" w:styleId="7">
    <w:name w:val="heading 7"/>
    <w:qFormat/>
    <w:rsid w:val="00C275C2"/>
    <w:pPr>
      <w:tabs>
        <w:tab w:val="num" w:pos="1296"/>
      </w:tabs>
      <w:spacing w:before="240" w:after="60"/>
      <w:ind w:left="1296" w:hanging="1296"/>
      <w:outlineLvl w:val="6"/>
    </w:pPr>
  </w:style>
  <w:style w:type="paragraph" w:styleId="8">
    <w:name w:val="heading 8"/>
    <w:qFormat/>
    <w:rsid w:val="00C275C2"/>
    <w:pPr>
      <w:tabs>
        <w:tab w:val="num" w:pos="1440"/>
      </w:tabs>
      <w:spacing w:before="240" w:after="60"/>
      <w:ind w:left="1440" w:hanging="1440"/>
      <w:outlineLvl w:val="7"/>
    </w:pPr>
    <w:rPr>
      <w:i/>
      <w:iCs/>
    </w:rPr>
  </w:style>
  <w:style w:type="paragraph" w:styleId="9">
    <w:name w:val="heading 9"/>
    <w:qFormat/>
    <w:rsid w:val="00C275C2"/>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ED54A9"/>
    <w:tblPr>
      <w:tblCellMar>
        <w:top w:w="100" w:type="dxa"/>
        <w:left w:w="100" w:type="dxa"/>
        <w:bottom w:w="100" w:type="dxa"/>
        <w:right w:w="100" w:type="dxa"/>
      </w:tblCellMar>
    </w:tblPr>
  </w:style>
  <w:style w:type="paragraph" w:styleId="a3">
    <w:name w:val="Title"/>
    <w:basedOn w:val="a"/>
    <w:next w:val="a"/>
    <w:uiPriority w:val="10"/>
    <w:qFormat/>
    <w:rsid w:val="00ED54A9"/>
    <w:pPr>
      <w:keepNext/>
      <w:keepLines/>
      <w:spacing w:before="480" w:after="120"/>
    </w:pPr>
    <w:rPr>
      <w:b/>
      <w:bCs/>
      <w:sz w:val="72"/>
      <w:szCs w:val="72"/>
    </w:rPr>
  </w:style>
  <w:style w:type="table" w:customStyle="1" w:styleId="TableNormal0">
    <w:name w:val="TableNormal"/>
    <w:rsid w:val="00ED54A9"/>
    <w:tblPr>
      <w:tblCellMar>
        <w:top w:w="100" w:type="dxa"/>
        <w:left w:w="100" w:type="dxa"/>
        <w:bottom w:w="100" w:type="dxa"/>
        <w:right w:w="100" w:type="dxa"/>
      </w:tblCellMar>
    </w:tblPr>
  </w:style>
  <w:style w:type="table" w:customStyle="1" w:styleId="TableNormal1">
    <w:name w:val="TableNormal"/>
    <w:rsid w:val="00ED54A9"/>
    <w:tblPr>
      <w:tblCellMar>
        <w:top w:w="100" w:type="dxa"/>
        <w:left w:w="100" w:type="dxa"/>
        <w:bottom w:w="100" w:type="dxa"/>
        <w:right w:w="100" w:type="dxa"/>
      </w:tblCellMar>
    </w:tblPr>
  </w:style>
  <w:style w:type="character" w:customStyle="1" w:styleId="20">
    <w:name w:val="Заголовок 2 Знак"/>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autoRedefine/>
    <w:rsid w:val="00C275C2"/>
    <w:pPr>
      <w:spacing w:after="160" w:line="240" w:lineRule="exact"/>
    </w:pPr>
    <w:rPr>
      <w:b/>
      <w:sz w:val="28"/>
      <w:lang w:val="en-US" w:eastAsia="en-US"/>
    </w:rPr>
  </w:style>
  <w:style w:type="paragraph" w:styleId="a4">
    <w:name w:val="Body Text"/>
    <w:aliases w:val="Body Text Char,Body3,paragraph 2,paragraph 21,L1 Body Text,gl"/>
    <w:link w:val="10"/>
    <w:rsid w:val="00C275C2"/>
    <w:pPr>
      <w:keepLines/>
      <w:suppressLineNumbers/>
      <w:jc w:val="center"/>
    </w:pPr>
    <w:rPr>
      <w:sz w:val="28"/>
      <w:szCs w:val="20"/>
    </w:rPr>
  </w:style>
  <w:style w:type="character" w:customStyle="1" w:styleId="10">
    <w:name w:val="Основной текст Знак1"/>
    <w:aliases w:val="Body Text Char Знак2,Body3 Знак2,paragraph 2 Знак2,paragraph 21 Знак2,L1 Body Text Знак2,gl Знак"/>
    <w:link w:val="a4"/>
    <w:locked/>
    <w:rsid w:val="00C275C2"/>
    <w:rPr>
      <w:sz w:val="28"/>
      <w:lang w:val="ru-RU" w:eastAsia="ru-RU" w:bidi="ar-SA"/>
    </w:rPr>
  </w:style>
  <w:style w:type="paragraph" w:styleId="a5">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link w:val="a6"/>
    <w:uiPriority w:val="99"/>
    <w:qFormat/>
    <w:rsid w:val="00C275C2"/>
  </w:style>
  <w:style w:type="character" w:customStyle="1" w:styleId="a6">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5"/>
    <w:uiPriority w:val="99"/>
    <w:qFormat/>
    <w:rsid w:val="00C275C2"/>
    <w:rPr>
      <w:sz w:val="24"/>
      <w:szCs w:val="24"/>
      <w:lang w:val="ru-RU" w:eastAsia="ru-RU" w:bidi="ar-SA"/>
    </w:rPr>
  </w:style>
  <w:style w:type="character" w:styleId="a7">
    <w:name w:val="footnote reference"/>
    <w:basedOn w:val="a0"/>
    <w:uiPriority w:val="99"/>
    <w:rsid w:val="00C275C2"/>
  </w:style>
  <w:style w:type="paragraph" w:styleId="a8">
    <w:name w:val="Body Text Indent"/>
    <w:aliases w:val="Стиль1"/>
    <w:link w:val="a9"/>
    <w:rsid w:val="00C275C2"/>
    <w:pPr>
      <w:spacing w:after="120"/>
      <w:ind w:left="283"/>
    </w:pPr>
  </w:style>
  <w:style w:type="character" w:customStyle="1" w:styleId="a9">
    <w:name w:val="Основной текст с отступом Знак"/>
    <w:aliases w:val="Стиль1 Знак"/>
    <w:link w:val="a8"/>
    <w:rsid w:val="004B1959"/>
    <w:rPr>
      <w:sz w:val="24"/>
      <w:szCs w:val="24"/>
    </w:rPr>
  </w:style>
  <w:style w:type="paragraph" w:customStyle="1" w:styleId="CharChar1">
    <w:name w:val="Char Char1 Знак Знак"/>
    <w:autoRedefine/>
    <w:rsid w:val="00C275C2"/>
    <w:pPr>
      <w:spacing w:after="160" w:line="240" w:lineRule="exact"/>
    </w:pPr>
    <w:rPr>
      <w:b/>
      <w:sz w:val="28"/>
      <w:lang w:val="en-US" w:eastAsia="en-US"/>
    </w:rPr>
  </w:style>
  <w:style w:type="paragraph" w:customStyle="1" w:styleId="31">
    <w:name w:val="Основной текст с отступом 31"/>
    <w:rsid w:val="00C275C2"/>
    <w:pPr>
      <w:suppressAutoHyphens/>
      <w:ind w:firstLine="709"/>
      <w:jc w:val="both"/>
    </w:pPr>
    <w:rPr>
      <w:sz w:val="28"/>
      <w:szCs w:val="20"/>
      <w:lang w:eastAsia="ar-SA"/>
    </w:rPr>
  </w:style>
  <w:style w:type="paragraph" w:customStyle="1" w:styleId="12">
    <w:name w:val="Знак Знак Знак1 Знак Знак Знак"/>
    <w:autoRedefine/>
    <w:rsid w:val="00C275C2"/>
    <w:pPr>
      <w:spacing w:after="160" w:line="240" w:lineRule="exact"/>
    </w:pPr>
    <w:rPr>
      <w:b/>
      <w:sz w:val="28"/>
      <w:lang w:val="en-US" w:eastAsia="en-US"/>
    </w:rPr>
  </w:style>
  <w:style w:type="paragraph" w:styleId="aa">
    <w:name w:val="footer"/>
    <w:link w:val="ab"/>
    <w:uiPriority w:val="99"/>
    <w:rsid w:val="00C275C2"/>
    <w:pPr>
      <w:tabs>
        <w:tab w:val="center" w:pos="4153"/>
        <w:tab w:val="right" w:pos="8306"/>
      </w:tabs>
    </w:pPr>
    <w:rPr>
      <w:sz w:val="20"/>
      <w:szCs w:val="20"/>
    </w:rPr>
  </w:style>
  <w:style w:type="character" w:styleId="ac">
    <w:name w:val="page number"/>
    <w:basedOn w:val="a0"/>
    <w:rsid w:val="00C275C2"/>
  </w:style>
  <w:style w:type="paragraph" w:styleId="21">
    <w:name w:val="Body Text Indent 2"/>
    <w:aliases w:val=" Знак5"/>
    <w:link w:val="22"/>
    <w:rsid w:val="00C275C2"/>
    <w:pPr>
      <w:spacing w:after="120" w:line="480" w:lineRule="auto"/>
      <w:ind w:left="283"/>
    </w:pPr>
    <w:rPr>
      <w:sz w:val="20"/>
      <w:szCs w:val="20"/>
    </w:rPr>
  </w:style>
  <w:style w:type="character" w:customStyle="1" w:styleId="22">
    <w:name w:val="Основной текст с отступом 2 Знак"/>
    <w:aliases w:val=" Знак5 Знак"/>
    <w:link w:val="21"/>
    <w:rsid w:val="00C275C2"/>
    <w:rPr>
      <w:lang w:val="ru-RU" w:eastAsia="ru-RU" w:bidi="ar-SA"/>
    </w:rPr>
  </w:style>
  <w:style w:type="paragraph" w:styleId="23">
    <w:name w:val="Body Text 2"/>
    <w:link w:val="24"/>
    <w:rsid w:val="00C275C2"/>
    <w:pPr>
      <w:spacing w:after="120" w:line="480" w:lineRule="auto"/>
    </w:pPr>
  </w:style>
  <w:style w:type="character" w:customStyle="1" w:styleId="24">
    <w:name w:val="Основной текст 2 Знак"/>
    <w:link w:val="23"/>
    <w:rsid w:val="004B1959"/>
    <w:rPr>
      <w:rFonts w:eastAsia="SimSun"/>
      <w:sz w:val="24"/>
      <w:szCs w:val="24"/>
      <w:lang w:eastAsia="zh-CN"/>
    </w:rPr>
  </w:style>
  <w:style w:type="paragraph" w:customStyle="1" w:styleId="ad">
    <w:name w:val="Знак Знак Знак Знак"/>
    <w:autoRedefine/>
    <w:rsid w:val="00C275C2"/>
    <w:pPr>
      <w:spacing w:after="160" w:line="240" w:lineRule="exact"/>
    </w:pPr>
    <w:rPr>
      <w:lang w:val="en-US" w:eastAsia="en-US"/>
    </w:rPr>
  </w:style>
  <w:style w:type="paragraph" w:customStyle="1" w:styleId="ae">
    <w:name w:val="Знак"/>
    <w:autoRedefine/>
    <w:rsid w:val="00C275C2"/>
    <w:pPr>
      <w:spacing w:after="160" w:line="240" w:lineRule="exact"/>
    </w:pPr>
    <w:rPr>
      <w:sz w:val="20"/>
      <w:szCs w:val="20"/>
      <w:lang w:val="en-US" w:eastAsia="en-US"/>
    </w:rPr>
  </w:style>
  <w:style w:type="paragraph" w:styleId="30">
    <w:name w:val="Body Text Indent 3"/>
    <w:rsid w:val="00C275C2"/>
    <w:pPr>
      <w:spacing w:after="120"/>
      <w:ind w:left="283"/>
    </w:pPr>
    <w:rPr>
      <w:sz w:val="16"/>
      <w:szCs w:val="16"/>
    </w:rPr>
  </w:style>
  <w:style w:type="paragraph" w:customStyle="1" w:styleId="40">
    <w:name w:val="Знак Знак Знак4 Знак Знак Знак Знак Знак Знак Знак Знак Знак Знак Знак Знак Знак Знак Знак Знак Знак Знак"/>
    <w:autoRedefine/>
    <w:rsid w:val="00C275C2"/>
    <w:pPr>
      <w:spacing w:after="160" w:line="240" w:lineRule="exact"/>
    </w:pPr>
    <w:rPr>
      <w:b/>
      <w:sz w:val="28"/>
      <w:lang w:val="en-US" w:eastAsia="en-US"/>
    </w:rPr>
  </w:style>
  <w:style w:type="paragraph" w:customStyle="1" w:styleId="13">
    <w:name w:val="Знак1"/>
    <w:autoRedefine/>
    <w:rsid w:val="00C275C2"/>
    <w:pPr>
      <w:spacing w:after="160" w:line="240" w:lineRule="exact"/>
    </w:pPr>
    <w:rPr>
      <w:b/>
      <w:sz w:val="28"/>
      <w:lang w:val="en-US" w:eastAsia="en-US"/>
    </w:rPr>
  </w:style>
  <w:style w:type="paragraph" w:styleId="af">
    <w:name w:val="Plain Text"/>
    <w:link w:val="af0"/>
    <w:rsid w:val="00C275C2"/>
    <w:pPr>
      <w:snapToGrid w:val="0"/>
    </w:pPr>
    <w:rPr>
      <w:rFonts w:ascii="Courier New" w:hAnsi="Courier New"/>
      <w:sz w:val="20"/>
      <w:szCs w:val="20"/>
    </w:rPr>
  </w:style>
  <w:style w:type="character" w:customStyle="1" w:styleId="af0">
    <w:name w:val="Текст Знак"/>
    <w:link w:val="af"/>
    <w:semiHidden/>
    <w:rsid w:val="005B2B31"/>
    <w:rPr>
      <w:rFonts w:ascii="Courier New" w:hAnsi="Courier New"/>
      <w:lang w:val="ru-RU" w:eastAsia="ru-RU" w:bidi="ar-SA"/>
    </w:rPr>
  </w:style>
  <w:style w:type="paragraph" w:customStyle="1" w:styleId="14">
    <w:name w:val="Знак Знак Знак1 Знак Знак Знак Знак Знак Знак"/>
    <w:autoRedefine/>
    <w:rsid w:val="00C275C2"/>
    <w:pPr>
      <w:spacing w:after="160" w:line="240" w:lineRule="exact"/>
    </w:pPr>
    <w:rPr>
      <w:b/>
      <w:sz w:val="28"/>
      <w:lang w:val="en-US" w:eastAsia="en-US"/>
    </w:rPr>
  </w:style>
  <w:style w:type="paragraph" w:customStyle="1" w:styleId="af1">
    <w:name w:val="Знак Знак Знак Знак Знак Знак Знак Знак Знак Знак Знак Знак Знак Знак"/>
    <w:autoRedefine/>
    <w:rsid w:val="00C275C2"/>
    <w:pPr>
      <w:spacing w:after="160" w:line="240" w:lineRule="exact"/>
    </w:pPr>
    <w:rPr>
      <w:b/>
      <w:sz w:val="28"/>
      <w:lang w:val="en-US" w:eastAsia="en-US"/>
    </w:rPr>
  </w:style>
  <w:style w:type="paragraph" w:styleId="32">
    <w:name w:val="Body Text 3"/>
    <w:rsid w:val="00C275C2"/>
    <w:pPr>
      <w:spacing w:after="120"/>
    </w:pPr>
    <w:rPr>
      <w:sz w:val="16"/>
      <w:szCs w:val="16"/>
    </w:rPr>
  </w:style>
  <w:style w:type="character" w:customStyle="1" w:styleId="news-body-text">
    <w:name w:val="news-body-text"/>
    <w:basedOn w:val="a0"/>
    <w:rsid w:val="00C275C2"/>
  </w:style>
  <w:style w:type="paragraph" w:customStyle="1" w:styleId="25">
    <w:name w:val="Стиль2"/>
    <w:rsid w:val="00C275C2"/>
    <w:pPr>
      <w:widowControl w:val="0"/>
      <w:ind w:firstLine="720"/>
      <w:jc w:val="both"/>
    </w:pPr>
    <w:rPr>
      <w:snapToGrid w:val="0"/>
      <w:sz w:val="28"/>
      <w:szCs w:val="20"/>
    </w:rPr>
  </w:style>
  <w:style w:type="paragraph" w:customStyle="1" w:styleId="110">
    <w:name w:val="Знак Знак1 Знак Знак Знак1 Знак Знак Знак Знак"/>
    <w:autoRedefine/>
    <w:rsid w:val="00C275C2"/>
    <w:pPr>
      <w:spacing w:line="240" w:lineRule="exact"/>
      <w:jc w:val="both"/>
    </w:pPr>
    <w:rPr>
      <w:b/>
      <w:lang w:eastAsia="en-US"/>
    </w:rPr>
  </w:style>
  <w:style w:type="paragraph" w:customStyle="1" w:styleId="15">
    <w:name w:val="Знак Знак Знак Знак Знак Знак1 Знак Знак Знак Знак Знак Знак Знак"/>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autoRedefine/>
    <w:rsid w:val="00C275C2"/>
    <w:pPr>
      <w:spacing w:after="160" w:line="240" w:lineRule="exact"/>
    </w:pPr>
    <w:rPr>
      <w:b/>
      <w:sz w:val="28"/>
      <w:lang w:val="en-US" w:eastAsia="en-US"/>
    </w:rPr>
  </w:style>
  <w:style w:type="character" w:styleId="af2">
    <w:name w:val="Hyperlink"/>
    <w:uiPriority w:val="99"/>
    <w:rsid w:val="00C275C2"/>
    <w:rPr>
      <w:color w:val="0000FF"/>
      <w:u w:val="single"/>
    </w:rPr>
  </w:style>
  <w:style w:type="paragraph" w:customStyle="1" w:styleId="af3">
    <w:name w:val="Знак Знак Знак Знак Знак Знак"/>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autoRedefine/>
    <w:rsid w:val="00C275C2"/>
    <w:pPr>
      <w:spacing w:after="160" w:line="240" w:lineRule="exact"/>
    </w:pPr>
    <w:rPr>
      <w:b/>
      <w:sz w:val="28"/>
      <w:lang w:val="en-US" w:eastAsia="en-US"/>
    </w:rPr>
  </w:style>
  <w:style w:type="paragraph" w:customStyle="1" w:styleId="113">
    <w:name w:val="Знак Знак Знак1 Знак Знак Знак1"/>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autoRedefine/>
    <w:rsid w:val="00C275C2"/>
    <w:pPr>
      <w:spacing w:after="160" w:line="240" w:lineRule="exact"/>
    </w:pPr>
    <w:rPr>
      <w:b/>
      <w:sz w:val="28"/>
      <w:lang w:val="en-US" w:eastAsia="en-US"/>
    </w:rPr>
  </w:style>
  <w:style w:type="paragraph" w:customStyle="1" w:styleId="af4">
    <w:name w:val="текст"/>
    <w:rsid w:val="00C275C2"/>
    <w:pPr>
      <w:spacing w:before="120" w:after="120" w:line="360" w:lineRule="auto"/>
      <w:jc w:val="both"/>
    </w:pPr>
    <w:rPr>
      <w:rFonts w:ascii="Arial" w:hAnsi="Arial"/>
      <w:sz w:val="20"/>
    </w:rPr>
  </w:style>
  <w:style w:type="paragraph" w:customStyle="1" w:styleId="17">
    <w:name w:val="Обычный1"/>
    <w:rsid w:val="00C275C2"/>
  </w:style>
  <w:style w:type="paragraph" w:customStyle="1" w:styleId="115">
    <w:name w:val="Знак Знак Знак1 Знак Знак Знак1 Знак Знак Знак Знак Знак Знак"/>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link w:val="af5"/>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5">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34"/>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rPr>
  </w:style>
  <w:style w:type="paragraph" w:customStyle="1" w:styleId="CharChar10">
    <w:name w:val="Char Char1 Знак Знак Знак Знак Знак Знак"/>
    <w:autoRedefine/>
    <w:rsid w:val="00C275C2"/>
    <w:pPr>
      <w:spacing w:after="160" w:line="240" w:lineRule="exact"/>
    </w:pPr>
    <w:rPr>
      <w:b/>
      <w:sz w:val="28"/>
      <w:lang w:val="en-US" w:eastAsia="en-US"/>
    </w:rPr>
  </w:style>
  <w:style w:type="paragraph" w:customStyle="1" w:styleId="af6">
    <w:name w:val="Знак Знак Знак Знак Знак Знак Знак"/>
    <w:autoRedefine/>
    <w:rsid w:val="00C275C2"/>
    <w:pPr>
      <w:spacing w:after="160" w:line="240" w:lineRule="exact"/>
    </w:pPr>
    <w:rPr>
      <w:b/>
      <w:bCs/>
      <w:sz w:val="28"/>
      <w:szCs w:val="28"/>
      <w:lang w:val="en-US" w:eastAsia="en-US"/>
    </w:rPr>
  </w:style>
  <w:style w:type="paragraph" w:customStyle="1" w:styleId="af7">
    <w:name w:val="Знак Знак Знак Знак Знак Знак Знак Знак Знак Знак"/>
    <w:autoRedefine/>
    <w:rsid w:val="00C275C2"/>
    <w:pPr>
      <w:spacing w:after="160" w:line="240" w:lineRule="exact"/>
    </w:pPr>
    <w:rPr>
      <w:sz w:val="28"/>
      <w:szCs w:val="20"/>
      <w:lang w:val="en-US" w:eastAsia="en-US"/>
    </w:rPr>
  </w:style>
  <w:style w:type="paragraph" w:customStyle="1" w:styleId="af8">
    <w:name w:val="Знак Знак Знак"/>
    <w:autoRedefine/>
    <w:rsid w:val="00C275C2"/>
    <w:pPr>
      <w:spacing w:after="160" w:line="240" w:lineRule="exact"/>
    </w:pPr>
    <w:rPr>
      <w:b/>
      <w:sz w:val="28"/>
      <w:lang w:val="en-US" w:eastAsia="en-US"/>
    </w:rPr>
  </w:style>
  <w:style w:type="paragraph" w:customStyle="1" w:styleId="af9">
    <w:name w:val="Знак Знак"/>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autoRedefine/>
    <w:rsid w:val="00C275C2"/>
    <w:pPr>
      <w:spacing w:after="160" w:line="240" w:lineRule="exact"/>
    </w:pPr>
    <w:rPr>
      <w:b/>
      <w:sz w:val="28"/>
      <w:lang w:val="en-US" w:eastAsia="en-US"/>
    </w:rPr>
  </w:style>
  <w:style w:type="character" w:styleId="afa">
    <w:name w:val="Strong"/>
    <w:uiPriority w:val="22"/>
    <w:qFormat/>
    <w:rsid w:val="00C275C2"/>
    <w:rPr>
      <w:rFonts w:eastAsia="SimSun"/>
      <w:b/>
      <w:bCs/>
      <w:sz w:val="28"/>
      <w:szCs w:val="24"/>
      <w:lang w:val="en-US" w:eastAsia="en-US" w:bidi="ar-SA"/>
    </w:rPr>
  </w:style>
  <w:style w:type="paragraph" w:customStyle="1" w:styleId="18">
    <w:name w:val="Знак Знак Знак Знак Знак Знак Знак1"/>
    <w:autoRedefine/>
    <w:rsid w:val="00C275C2"/>
    <w:pPr>
      <w:spacing w:after="160" w:line="240" w:lineRule="exact"/>
    </w:pPr>
    <w:rPr>
      <w:b/>
      <w:sz w:val="28"/>
      <w:lang w:val="en-US" w:eastAsia="en-US"/>
    </w:rPr>
  </w:style>
  <w:style w:type="paragraph" w:customStyle="1" w:styleId="19">
    <w:name w:val="Знак Знак Знак Знак Знак Знак1 Знак Знак Знак Знак"/>
    <w:autoRedefine/>
    <w:rsid w:val="00C275C2"/>
    <w:pPr>
      <w:spacing w:after="160" w:line="240" w:lineRule="exact"/>
    </w:pPr>
    <w:rPr>
      <w:b/>
      <w:sz w:val="28"/>
      <w:lang w:val="en-US" w:eastAsia="en-US"/>
    </w:rPr>
  </w:style>
  <w:style w:type="character" w:styleId="afb">
    <w:name w:val="Emphasis"/>
    <w:uiPriority w:val="20"/>
    <w:qFormat/>
    <w:rsid w:val="00C275C2"/>
    <w:rPr>
      <w:i/>
      <w:iCs/>
    </w:rPr>
  </w:style>
  <w:style w:type="paragraph" w:customStyle="1" w:styleId="116">
    <w:name w:val="Знак Знак Знак1 Знак Знак Знак1 Знак Знак Знак Знак Знак Знак Знак"/>
    <w:autoRedefine/>
    <w:rsid w:val="00C275C2"/>
    <w:pPr>
      <w:spacing w:after="160" w:line="240" w:lineRule="exact"/>
    </w:pPr>
    <w:rPr>
      <w:b/>
      <w:sz w:val="28"/>
      <w:lang w:val="en-US" w:eastAsia="en-US"/>
    </w:rPr>
  </w:style>
  <w:style w:type="paragraph" w:customStyle="1" w:styleId="CharChar11">
    <w:name w:val="Char Char1"/>
    <w:autoRedefine/>
    <w:rsid w:val="00C275C2"/>
    <w:pPr>
      <w:spacing w:after="160" w:line="240" w:lineRule="exact"/>
    </w:pPr>
    <w:rPr>
      <w:b/>
      <w:sz w:val="28"/>
      <w:lang w:val="en-US" w:eastAsia="en-US"/>
    </w:rPr>
  </w:style>
  <w:style w:type="paragraph" w:customStyle="1" w:styleId="117">
    <w:name w:val="Знак Знак Знак Знак Знак Знак1 Знак Знак Знак Знак1"/>
    <w:autoRedefine/>
    <w:rsid w:val="00C275C2"/>
    <w:pPr>
      <w:spacing w:after="160" w:line="240" w:lineRule="exact"/>
    </w:pPr>
    <w:rPr>
      <w:b/>
      <w:sz w:val="28"/>
      <w:lang w:val="en-US" w:eastAsia="en-US"/>
    </w:rPr>
  </w:style>
  <w:style w:type="paragraph" w:customStyle="1" w:styleId="1111">
    <w:name w:val="Знак Знак Знак1 Знак Знак Знак1 Знак Знак Знак Знак Знак Знак Знак Знак Знак Знак Знак Знак Знак1"/>
    <w:autoRedefine/>
    <w:rsid w:val="00C275C2"/>
    <w:pPr>
      <w:spacing w:after="160" w:line="240" w:lineRule="exact"/>
    </w:pPr>
    <w:rPr>
      <w:b/>
      <w:sz w:val="28"/>
      <w:lang w:val="en-US" w:eastAsia="en-US"/>
    </w:rPr>
  </w:style>
  <w:style w:type="paragraph" w:customStyle="1" w:styleId="1a">
    <w:name w:val="Знак Знак Знак Знак1"/>
    <w:autoRedefine/>
    <w:rsid w:val="00C275C2"/>
    <w:pPr>
      <w:spacing w:after="160" w:line="240" w:lineRule="exact"/>
    </w:pPr>
    <w:rPr>
      <w:b/>
      <w:sz w:val="28"/>
      <w:lang w:val="en-US" w:eastAsia="en-US"/>
    </w:rPr>
  </w:style>
  <w:style w:type="paragraph" w:customStyle="1" w:styleId="1b">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autoRedefine/>
    <w:rsid w:val="00C275C2"/>
    <w:pPr>
      <w:spacing w:after="160" w:line="240" w:lineRule="exact"/>
    </w:pPr>
    <w:rPr>
      <w:b/>
      <w:sz w:val="28"/>
      <w:lang w:val="en-US" w:eastAsia="en-US"/>
    </w:rPr>
  </w:style>
  <w:style w:type="paragraph" w:customStyle="1" w:styleId="27">
    <w:name w:val="Знак2"/>
    <w:autoRedefine/>
    <w:rsid w:val="00C275C2"/>
    <w:pPr>
      <w:spacing w:after="160" w:line="240" w:lineRule="exact"/>
      <w:jc w:val="center"/>
    </w:pPr>
    <w:rPr>
      <w:b/>
      <w:i/>
      <w:sz w:val="28"/>
      <w:szCs w:val="28"/>
      <w:lang w:val="en-US" w:eastAsia="en-US"/>
    </w:rPr>
  </w:style>
  <w:style w:type="paragraph" w:customStyle="1" w:styleId="118">
    <w:name w:val="Знак Знак Знак1 Знак Знак Знак1 Знак Знак Знак Знак Знак Знак Знак Знак Знак Знак"/>
    <w:autoRedefine/>
    <w:rsid w:val="00C275C2"/>
    <w:pPr>
      <w:spacing w:after="160" w:line="240" w:lineRule="exact"/>
    </w:pPr>
    <w:rPr>
      <w:b/>
      <w:sz w:val="28"/>
      <w:lang w:val="en-US" w:eastAsia="en-US"/>
    </w:rPr>
  </w:style>
  <w:style w:type="paragraph" w:customStyle="1" w:styleId="210">
    <w:name w:val="Основной текст 21"/>
    <w:rsid w:val="00C275C2"/>
    <w:rPr>
      <w:sz w:val="28"/>
      <w:szCs w:val="20"/>
    </w:rPr>
  </w:style>
  <w:style w:type="paragraph" w:customStyle="1" w:styleId="FR1">
    <w:name w:val="FR1"/>
    <w:rsid w:val="00C275C2"/>
    <w:pPr>
      <w:widowControl w:val="0"/>
      <w:spacing w:line="360" w:lineRule="auto"/>
      <w:jc w:val="center"/>
    </w:pPr>
    <w:rPr>
      <w:b/>
      <w:snapToGrid w:val="0"/>
    </w:rPr>
  </w:style>
  <w:style w:type="paragraph" w:customStyle="1" w:styleId="1120">
    <w:name w:val="Знак Знак Знак1 Знак Знак Знак1 Знак Знак Знак Знак Знак Знак Знак Знак Знак Знак Знак Знак Знак Знак Знак2 Знак"/>
    <w:autoRedefine/>
    <w:rsid w:val="00C275C2"/>
    <w:pPr>
      <w:spacing w:after="160" w:line="240" w:lineRule="exact"/>
    </w:pPr>
    <w:rPr>
      <w:b/>
      <w:sz w:val="28"/>
      <w:lang w:val="en-US" w:eastAsia="en-US"/>
    </w:rPr>
  </w:style>
  <w:style w:type="paragraph" w:customStyle="1" w:styleId="afc">
    <w:name w:val="ОснТекст"/>
    <w:rsid w:val="00C275C2"/>
    <w:pPr>
      <w:ind w:firstLine="709"/>
      <w:jc w:val="both"/>
    </w:pPr>
    <w:rPr>
      <w:rFonts w:ascii="NewtonCTT" w:hAnsi="NewtonCTT"/>
      <w:noProof/>
    </w:rPr>
  </w:style>
  <w:style w:type="paragraph" w:customStyle="1" w:styleId="33">
    <w:name w:val="Знак Знак3 Знак Знак Знак Знак Знак Знак Знак Знак Знак Знак Знак Знак Знак Знак Знак Знак Знак Знак Знак"/>
    <w:autoRedefine/>
    <w:rsid w:val="00C275C2"/>
    <w:pPr>
      <w:spacing w:after="160" w:line="240" w:lineRule="exact"/>
      <w:jc w:val="both"/>
    </w:pPr>
    <w:rPr>
      <w:bCs/>
      <w:color w:val="000000"/>
      <w:spacing w:val="-2"/>
      <w:lang w:eastAsia="en-US"/>
    </w:rPr>
  </w:style>
  <w:style w:type="paragraph" w:customStyle="1" w:styleId="1c">
    <w:name w:val="Абзац списка1"/>
    <w:link w:val="ListParagraphChar1"/>
    <w:rsid w:val="00C275C2"/>
    <w:pPr>
      <w:suppressAutoHyphens/>
      <w:spacing w:after="200" w:line="276" w:lineRule="auto"/>
      <w:ind w:left="720"/>
    </w:pPr>
    <w:rPr>
      <w:rFonts w:ascii="Calibri" w:hAnsi="Calibri"/>
      <w:sz w:val="22"/>
      <w:szCs w:val="22"/>
      <w:lang w:eastAsia="ar-SA"/>
    </w:rPr>
  </w:style>
  <w:style w:type="character" w:customStyle="1" w:styleId="ListParagraphChar1">
    <w:name w:val="List Paragraph Char1"/>
    <w:link w:val="1c"/>
    <w:locked/>
    <w:rsid w:val="004F5804"/>
    <w:rPr>
      <w:rFonts w:ascii="Calibri" w:hAnsi="Calibri"/>
      <w:sz w:val="22"/>
      <w:szCs w:val="22"/>
      <w:lang w:eastAsia="ar-SA"/>
    </w:rPr>
  </w:style>
  <w:style w:type="paragraph" w:customStyle="1" w:styleId="211">
    <w:name w:val="Основной текст с отступом 21"/>
    <w:rsid w:val="00C275C2"/>
    <w:pPr>
      <w:suppressAutoHyphens/>
      <w:spacing w:after="120" w:line="480" w:lineRule="auto"/>
      <w:ind w:left="283"/>
    </w:pPr>
    <w:rPr>
      <w:sz w:val="20"/>
      <w:szCs w:val="20"/>
      <w:lang w:eastAsia="ar-SA"/>
    </w:rPr>
  </w:style>
  <w:style w:type="paragraph" w:customStyle="1" w:styleId="1d">
    <w:name w:val="Знак Знак Знак Знак Знак1 Знак Знак Знак Знак"/>
    <w:autoRedefine/>
    <w:rsid w:val="00C275C2"/>
    <w:pPr>
      <w:spacing w:after="160" w:line="240" w:lineRule="exact"/>
    </w:pPr>
    <w:rPr>
      <w:b/>
      <w:sz w:val="28"/>
      <w:lang w:val="en-US" w:eastAsia="en-US"/>
    </w:rPr>
  </w:style>
  <w:style w:type="paragraph" w:customStyle="1" w:styleId="afd">
    <w:name w:val="Стиль По центру Узор: Нет"/>
    <w:next w:val="25"/>
    <w:rsid w:val="00C275C2"/>
    <w:pPr>
      <w:jc w:val="center"/>
    </w:pPr>
    <w:rPr>
      <w:szCs w:val="20"/>
      <w:shd w:val="clear" w:color="auto" w:fill="FFFF00"/>
    </w:rPr>
  </w:style>
  <w:style w:type="character" w:styleId="afe">
    <w:name w:val="FollowedHyperlink"/>
    <w:rsid w:val="00C275C2"/>
    <w:rPr>
      <w:color w:val="800080"/>
      <w:u w:val="single"/>
    </w:rPr>
  </w:style>
  <w:style w:type="character" w:customStyle="1" w:styleId="aff">
    <w:name w:val="Основной текст Знак"/>
    <w:rsid w:val="00365FE5"/>
    <w:rPr>
      <w:sz w:val="24"/>
      <w:szCs w:val="24"/>
      <w:lang w:val="ru-RU" w:eastAsia="ru-RU" w:bidi="ar-SA"/>
    </w:rPr>
  </w:style>
  <w:style w:type="paragraph" w:customStyle="1" w:styleId="aff0">
    <w:name w:val="Содержимое таблицы"/>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1">
    <w:name w:val="Table Grid"/>
    <w:basedOn w:val="a1"/>
    <w:uiPriority w:val="39"/>
    <w:rsid w:val="00527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e"/>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f">
    <w:name w:val="Знак Знак1"/>
    <w:semiHidden/>
    <w:rsid w:val="00644A31"/>
    <w:rPr>
      <w:rFonts w:ascii="Courier New" w:hAnsi="Courier New"/>
      <w:lang w:val="ru-RU" w:eastAsia="ru-RU" w:bidi="ar-SA"/>
    </w:rPr>
  </w:style>
  <w:style w:type="paragraph" w:styleId="aff2">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Этот"/>
    <w:link w:val="aff3"/>
    <w:uiPriority w:val="1"/>
    <w:qFormat/>
    <w:rsid w:val="001E6067"/>
    <w:rPr>
      <w:rFonts w:eastAsia="SimSun"/>
      <w:lang w:eastAsia="zh-CN"/>
    </w:rPr>
  </w:style>
  <w:style w:type="character" w:customStyle="1" w:styleId="aff3">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2"/>
    <w:uiPriority w:val="1"/>
    <w:qFormat/>
    <w:locked/>
    <w:rsid w:val="006E1E94"/>
    <w:rPr>
      <w:rFonts w:eastAsia="SimSun"/>
      <w:sz w:val="24"/>
      <w:szCs w:val="24"/>
      <w:lang w:eastAsia="zh-CN"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eastAsia="ru-RU"/>
    </w:rPr>
  </w:style>
  <w:style w:type="character" w:customStyle="1" w:styleId="FontStyle20">
    <w:name w:val="Font Style20"/>
    <w:rsid w:val="00094E93"/>
    <w:rPr>
      <w:rFonts w:ascii="Times New Roman" w:hAnsi="Times New Roman"/>
      <w:sz w:val="26"/>
    </w:rPr>
  </w:style>
  <w:style w:type="paragraph" w:styleId="aff4">
    <w:name w:val="caption"/>
    <w:qFormat/>
    <w:rsid w:val="00EF6F53"/>
    <w:pPr>
      <w:jc w:val="center"/>
    </w:pPr>
    <w:rPr>
      <w:b/>
      <w:sz w:val="28"/>
      <w:szCs w:val="20"/>
    </w:rPr>
  </w:style>
  <w:style w:type="paragraph" w:styleId="aff5">
    <w:name w:val="Balloon Text"/>
    <w:link w:val="aff6"/>
    <w:uiPriority w:val="99"/>
    <w:rsid w:val="00202797"/>
    <w:rPr>
      <w:rFonts w:ascii="Tahoma" w:hAnsi="Tahoma"/>
      <w:sz w:val="16"/>
      <w:szCs w:val="16"/>
    </w:rPr>
  </w:style>
  <w:style w:type="character" w:customStyle="1" w:styleId="aff6">
    <w:name w:val="Текст выноски Знак"/>
    <w:link w:val="aff5"/>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7">
    <w:name w:val="таблица моя"/>
    <w:link w:val="aff8"/>
    <w:rsid w:val="005471D2"/>
    <w:pPr>
      <w:jc w:val="both"/>
    </w:pPr>
    <w:rPr>
      <w:bCs/>
      <w:szCs w:val="22"/>
      <w:lang w:eastAsia="en-US"/>
    </w:rPr>
  </w:style>
  <w:style w:type="character" w:customStyle="1" w:styleId="aff8">
    <w:name w:val="таблица моя Знак"/>
    <w:link w:val="aff7"/>
    <w:locked/>
    <w:rsid w:val="005471D2"/>
    <w:rPr>
      <w:bCs/>
      <w:sz w:val="24"/>
      <w:szCs w:val="22"/>
      <w:lang w:val="ru-RU" w:eastAsia="en-US" w:bidi="ar-SA"/>
    </w:rPr>
  </w:style>
  <w:style w:type="paragraph" w:customStyle="1" w:styleId="2110">
    <w:name w:val="Основной текст 211"/>
    <w:rsid w:val="004C2920"/>
    <w:rPr>
      <w:rFonts w:eastAsia="Calibri"/>
      <w:sz w:val="28"/>
      <w:szCs w:val="20"/>
    </w:rPr>
  </w:style>
  <w:style w:type="paragraph" w:customStyle="1" w:styleId="msonormalcxspmiddle">
    <w:name w:val="msonormalcxspmiddle"/>
    <w:uiPriority w:val="99"/>
    <w:rsid w:val="001B379E"/>
    <w:pPr>
      <w:spacing w:before="100" w:beforeAutospacing="1" w:after="100" w:afterAutospacing="1"/>
    </w:p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9">
    <w:name w:val="header"/>
    <w:link w:val="affa"/>
    <w:uiPriority w:val="99"/>
    <w:rsid w:val="00A77CCB"/>
    <w:pPr>
      <w:tabs>
        <w:tab w:val="center" w:pos="4677"/>
        <w:tab w:val="right" w:pos="9355"/>
      </w:tabs>
    </w:pPr>
  </w:style>
  <w:style w:type="paragraph" w:customStyle="1" w:styleId="119">
    <w:name w:val="Абзац списка11"/>
    <w:qFormat/>
    <w:rsid w:val="005307D2"/>
    <w:pPr>
      <w:suppressAutoHyphens/>
      <w:spacing w:after="200" w:line="276" w:lineRule="auto"/>
      <w:ind w:left="720"/>
    </w:pPr>
    <w:rPr>
      <w:rFonts w:ascii="Calibri" w:hAnsi="Calibri"/>
      <w:sz w:val="22"/>
      <w:szCs w:val="22"/>
      <w:lang w:eastAsia="ar-SA"/>
    </w:rPr>
  </w:style>
  <w:style w:type="paragraph" w:styleId="affb">
    <w:name w:val="footnote text"/>
    <w:link w:val="affc"/>
    <w:uiPriority w:val="99"/>
    <w:unhideWhenUsed/>
    <w:rsid w:val="00F502B4"/>
    <w:rPr>
      <w:rFonts w:ascii="Calibri" w:hAnsi="Calibri"/>
      <w:sz w:val="20"/>
      <w:szCs w:val="20"/>
    </w:rPr>
  </w:style>
  <w:style w:type="character" w:customStyle="1" w:styleId="affc">
    <w:name w:val="Текст сноски Знак"/>
    <w:link w:val="affb"/>
    <w:uiPriority w:val="99"/>
    <w:rsid w:val="00F502B4"/>
    <w:rPr>
      <w:rFonts w:ascii="Calibri" w:hAnsi="Calibri"/>
    </w:rPr>
  </w:style>
  <w:style w:type="table" w:customStyle="1" w:styleId="-11">
    <w:name w:val="Светлая сетка - Акцент 11"/>
    <w:basedOn w:val="a1"/>
    <w:uiPriority w:val="62"/>
    <w:rsid w:val="00F502B4"/>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rsid w:val="00F502B4"/>
    <w:pPr>
      <w:suppressAutoHyphens/>
      <w:jc w:val="both"/>
    </w:pPr>
    <w:rPr>
      <w:rFonts w:eastAsia="Calibri"/>
      <w:szCs w:val="20"/>
      <w:lang w:eastAsia="ar-SA"/>
    </w:rPr>
  </w:style>
  <w:style w:type="table" w:styleId="-1">
    <w:name w:val="Table Web 1"/>
    <w:basedOn w:val="a1"/>
    <w:rsid w:val="00C0050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0">
    <w:name w:val="Table Grid 1"/>
    <w:basedOn w:val="a1"/>
    <w:rsid w:val="00341F5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
    <w:name w:val="Светлая сетка - Акцент 12"/>
    <w:basedOn w:val="a1"/>
    <w:uiPriority w:val="62"/>
    <w:rsid w:val="002D0287"/>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rsid w:val="002D0287"/>
    <w:pPr>
      <w:widowControl w:val="0"/>
      <w:autoSpaceDE w:val="0"/>
      <w:autoSpaceDN w:val="0"/>
      <w:adjustRightInd w:val="0"/>
      <w:spacing w:line="327" w:lineRule="exact"/>
      <w:ind w:firstLine="713"/>
      <w:jc w:val="both"/>
    </w:pPr>
  </w:style>
  <w:style w:type="character" w:customStyle="1" w:styleId="Bodytext">
    <w:name w:val="Body text_"/>
    <w:link w:val="1f1"/>
    <w:rsid w:val="0051364B"/>
    <w:rPr>
      <w:rFonts w:ascii="Batang" w:eastAsia="Batang" w:hAnsi="Batang" w:cs="Batang"/>
      <w:sz w:val="22"/>
      <w:szCs w:val="22"/>
      <w:shd w:val="clear" w:color="auto" w:fill="FFFFFF"/>
    </w:rPr>
  </w:style>
  <w:style w:type="paragraph" w:customStyle="1" w:styleId="1f1">
    <w:name w:val="Основной текст1"/>
    <w:link w:val="Bodytext"/>
    <w:rsid w:val="0051364B"/>
    <w:pPr>
      <w:shd w:val="clear" w:color="auto" w:fill="FFFFFF"/>
      <w:spacing w:before="360" w:line="320" w:lineRule="exact"/>
      <w:ind w:firstLine="600"/>
      <w:jc w:val="both"/>
    </w:pPr>
    <w:rPr>
      <w:rFonts w:ascii="Batang" w:eastAsia="Batang" w:hAnsi="Batang"/>
      <w:sz w:val="22"/>
      <w:szCs w:val="22"/>
    </w:rPr>
  </w:style>
  <w:style w:type="character" w:styleId="affd">
    <w:name w:val="annotation reference"/>
    <w:rsid w:val="00967ED9"/>
    <w:rPr>
      <w:sz w:val="16"/>
      <w:szCs w:val="16"/>
    </w:rPr>
  </w:style>
  <w:style w:type="paragraph" w:styleId="affe">
    <w:name w:val="annotation text"/>
    <w:link w:val="afff"/>
    <w:rsid w:val="00967ED9"/>
    <w:rPr>
      <w:sz w:val="20"/>
      <w:szCs w:val="20"/>
    </w:rPr>
  </w:style>
  <w:style w:type="character" w:customStyle="1" w:styleId="afff">
    <w:name w:val="Текст примечания Знак"/>
    <w:link w:val="affe"/>
    <w:rsid w:val="00967ED9"/>
    <w:rPr>
      <w:rFonts w:eastAsia="SimSun"/>
      <w:lang w:eastAsia="zh-CN"/>
    </w:rPr>
  </w:style>
  <w:style w:type="paragraph" w:styleId="afff0">
    <w:name w:val="annotation subject"/>
    <w:basedOn w:val="affe"/>
    <w:next w:val="affe"/>
    <w:link w:val="afff1"/>
    <w:rsid w:val="00967ED9"/>
    <w:rPr>
      <w:b/>
      <w:bCs/>
    </w:rPr>
  </w:style>
  <w:style w:type="character" w:customStyle="1" w:styleId="afff1">
    <w:name w:val="Тема примечания Знак"/>
    <w:link w:val="afff0"/>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lang w:val="en-US" w:eastAsia="en-US"/>
    </w:rPr>
  </w:style>
  <w:style w:type="paragraph" w:customStyle="1" w:styleId="311">
    <w:name w:val="Основной текст 31"/>
    <w:qFormat/>
    <w:rsid w:val="008F7312"/>
    <w:pPr>
      <w:tabs>
        <w:tab w:val="left" w:pos="-2835"/>
      </w:tabs>
      <w:ind w:firstLine="567"/>
      <w:jc w:val="both"/>
    </w:pPr>
    <w:rPr>
      <w:sz w:val="28"/>
      <w:szCs w:val="20"/>
      <w:lang w:eastAsia="ar-SA"/>
    </w:rPr>
  </w:style>
  <w:style w:type="paragraph" w:customStyle="1" w:styleId="afff2">
    <w:name w:val="ГОСТ текст"/>
    <w:rsid w:val="003F1821"/>
    <w:pPr>
      <w:ind w:firstLine="567"/>
      <w:jc w:val="both"/>
    </w:pPr>
    <w:rPr>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20">
    <w:name w:val="Без интервала12"/>
    <w:qFormat/>
    <w:rsid w:val="002B4316"/>
    <w:rPr>
      <w:rFonts w:ascii="Calibri" w:hAnsi="Calibri"/>
      <w:sz w:val="22"/>
      <w:szCs w:val="22"/>
      <w:lang w:eastAsia="en-US"/>
    </w:rPr>
  </w:style>
  <w:style w:type="table" w:styleId="-6">
    <w:name w:val="Light Shading Accent 6"/>
    <w:basedOn w:val="a1"/>
    <w:uiPriority w:val="60"/>
    <w:rsid w:val="00255CD4"/>
    <w:rPr>
      <w:rFonts w:ascii="Calibri" w:eastAsia="Calibri" w:hAnsi="Calibri"/>
      <w:color w:val="538135"/>
      <w:sz w:val="22"/>
      <w:szCs w:val="22"/>
      <w:lang w:eastAsia="en-US"/>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255CD4"/>
    <w:rPr>
      <w:rFonts w:ascii="Calibri" w:eastAsia="Calibri" w:hAnsi="Calibri"/>
      <w:sz w:val="22"/>
      <w:szCs w:val="22"/>
      <w:lang w:eastAsia="en-US"/>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rsid w:val="0097780F"/>
    <w:pPr>
      <w:spacing w:before="100" w:beforeAutospacing="1" w:after="100" w:afterAutospacing="1"/>
    </w:pPr>
  </w:style>
  <w:style w:type="table" w:customStyle="1" w:styleId="-61">
    <w:name w:val="Светлая сетка - Акцент 61"/>
    <w:basedOn w:val="a1"/>
    <w:next w:val="-60"/>
    <w:uiPriority w:val="62"/>
    <w:rsid w:val="00D952EB"/>
    <w:rPr>
      <w:rFonts w:ascii="Calibri" w:eastAsia="Calibri" w:hAnsi="Calibri"/>
      <w:sz w:val="22"/>
      <w:szCs w:val="22"/>
      <w:lang w:eastAsia="en-US"/>
    </w:rPr>
    <w:tblPr>
      <w:tblStyleRowBandSize w:val="1"/>
      <w:tblStyleColBandSize w:val="1"/>
      <w:tblInd w:w="0" w:type="dxa"/>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1a">
    <w:name w:val="Обычный11"/>
    <w:rsid w:val="00DA710C"/>
    <w:pPr>
      <w:spacing w:before="100" w:after="100"/>
    </w:pPr>
    <w:rPr>
      <w:snapToGrid w:val="0"/>
    </w:rPr>
  </w:style>
  <w:style w:type="paragraph" w:customStyle="1" w:styleId="28">
    <w:name w:val="Обычный2"/>
    <w:rsid w:val="00DA710C"/>
    <w:pPr>
      <w:spacing w:before="100" w:after="100"/>
    </w:pPr>
    <w:rPr>
      <w:snapToGrid w:val="0"/>
    </w:rPr>
  </w:style>
  <w:style w:type="table" w:customStyle="1" w:styleId="TabBorder1">
    <w:name w:val="Tab Border1"/>
    <w:basedOn w:val="a1"/>
    <w:next w:val="aff1"/>
    <w:uiPriority w:val="59"/>
    <w:rsid w:val="00AA15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64BCE"/>
    <w:pPr>
      <w:autoSpaceDE w:val="0"/>
      <w:autoSpaceDN w:val="0"/>
      <w:adjustRightInd w:val="0"/>
    </w:pPr>
    <w:rPr>
      <w:rFonts w:ascii="Arial" w:hAnsi="Arial" w:cs="Arial"/>
      <w:color w:val="000000"/>
    </w:rPr>
  </w:style>
  <w:style w:type="character" w:customStyle="1" w:styleId="1f2">
    <w:name w:val="Основной шрифт абзаца1"/>
    <w:uiPriority w:val="99"/>
    <w:rsid w:val="00E438C1"/>
  </w:style>
  <w:style w:type="paragraph" w:customStyle="1" w:styleId="afff3">
    <w:name w:val="Без итервала"/>
    <w:basedOn w:val="aff2"/>
    <w:qFormat/>
    <w:rsid w:val="001228B6"/>
    <w:rPr>
      <w:rFonts w:eastAsia="Consolas"/>
      <w:sz w:val="28"/>
      <w:szCs w:val="28"/>
      <w:lang w:eastAsia="en-US"/>
    </w:rPr>
  </w:style>
  <w:style w:type="paragraph" w:styleId="afff4">
    <w:name w:val="List Paragraph"/>
    <w:aliases w:val="List Paragraph,Forth level,Heading1,Bullet List,FooterText,numbered,List_Paragraph,Multilevel para_II,Colorful List - Accent 11,Абзац списка9,Абзац списка111,Абзац списк,Абзац списка121,Абзац списка4,Ha,ПАРАГРАФ,N_List Paragraph,AC List 01"/>
    <w:uiPriority w:val="99"/>
    <w:qFormat/>
    <w:rsid w:val="00B5349E"/>
    <w:pPr>
      <w:ind w:left="720"/>
      <w:contextualSpacing/>
    </w:pPr>
  </w:style>
  <w:style w:type="paragraph" w:customStyle="1" w:styleId="TableParagraph">
    <w:name w:val="Table Paragraph"/>
    <w:uiPriority w:val="1"/>
    <w:qFormat/>
    <w:rsid w:val="0047178F"/>
    <w:pPr>
      <w:widowControl w:val="0"/>
      <w:autoSpaceDE w:val="0"/>
      <w:autoSpaceDN w:val="0"/>
      <w:jc w:val="center"/>
    </w:pPr>
    <w:rPr>
      <w:sz w:val="22"/>
      <w:szCs w:val="22"/>
      <w:lang w:eastAsia="en-US"/>
    </w:rPr>
  </w:style>
  <w:style w:type="character" w:customStyle="1" w:styleId="FontStyle18">
    <w:name w:val="Font Style18"/>
    <w:basedOn w:val="a0"/>
    <w:rsid w:val="008C12E0"/>
    <w:rPr>
      <w:rFonts w:ascii="Times New Roman" w:hAnsi="Times New Roman" w:cs="Times New Roman"/>
      <w:sz w:val="26"/>
      <w:szCs w:val="26"/>
    </w:rPr>
  </w:style>
  <w:style w:type="paragraph" w:customStyle="1" w:styleId="msonormalmrcssattr">
    <w:name w:val="msonormal_mr_css_attr"/>
    <w:rsid w:val="00F82013"/>
    <w:pPr>
      <w:spacing w:before="100" w:beforeAutospacing="1" w:after="100" w:afterAutospacing="1"/>
    </w:pPr>
  </w:style>
  <w:style w:type="paragraph" w:styleId="afff5">
    <w:name w:val="Revision"/>
    <w:hidden/>
    <w:uiPriority w:val="99"/>
    <w:semiHidden/>
    <w:rsid w:val="0009755E"/>
    <w:rPr>
      <w:rFonts w:eastAsia="SimSun"/>
      <w:lang w:eastAsia="zh-CN"/>
    </w:rPr>
  </w:style>
  <w:style w:type="paragraph" w:customStyle="1" w:styleId="1f3">
    <w:name w:val="Знак Знак Знак1"/>
    <w:autoRedefine/>
    <w:rsid w:val="009E6204"/>
    <w:pPr>
      <w:spacing w:after="160" w:line="240" w:lineRule="exact"/>
    </w:pPr>
    <w:rPr>
      <w:sz w:val="28"/>
      <w:szCs w:val="20"/>
      <w:lang w:val="en-US" w:eastAsia="en-US"/>
    </w:rPr>
  </w:style>
  <w:style w:type="paragraph" w:customStyle="1" w:styleId="afff6">
    <w:name w:val="Обычный до таблицы"/>
    <w:rsid w:val="00F61580"/>
    <w:pPr>
      <w:spacing w:after="120"/>
      <w:ind w:firstLine="720"/>
      <w:jc w:val="both"/>
    </w:pPr>
    <w:rPr>
      <w:rFonts w:ascii="Arial" w:hAnsi="Arial"/>
      <w:sz w:val="20"/>
      <w:szCs w:val="20"/>
      <w:lang w:val="en-US"/>
    </w:rPr>
  </w:style>
  <w:style w:type="paragraph" w:customStyle="1" w:styleId="afff7">
    <w:name w:val="табл_назв"/>
    <w:rsid w:val="00F61580"/>
    <w:pPr>
      <w:spacing w:before="120" w:line="360" w:lineRule="auto"/>
      <w:jc w:val="center"/>
    </w:pPr>
    <w:rPr>
      <w:rFonts w:ascii="Arial" w:hAnsi="Arial"/>
      <w:b/>
      <w:sz w:val="18"/>
      <w:szCs w:val="20"/>
    </w:rPr>
  </w:style>
  <w:style w:type="paragraph" w:styleId="HTML">
    <w:name w:val="HTML Preformatted"/>
    <w:link w:val="HTML0"/>
    <w:uiPriority w:val="99"/>
    <w:unhideWhenUsed/>
    <w:rsid w:val="00615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15E64"/>
    <w:rPr>
      <w:rFonts w:ascii="Courier New" w:hAnsi="Courier New" w:cs="Courier New"/>
    </w:rPr>
  </w:style>
  <w:style w:type="character" w:customStyle="1" w:styleId="translation-word">
    <w:name w:val="translation-word"/>
    <w:basedOn w:val="a0"/>
    <w:rsid w:val="00615E64"/>
  </w:style>
  <w:style w:type="character" w:customStyle="1" w:styleId="ab">
    <w:name w:val="Нижний колонтитул Знак"/>
    <w:basedOn w:val="a0"/>
    <w:link w:val="aa"/>
    <w:uiPriority w:val="99"/>
    <w:rsid w:val="00535391"/>
  </w:style>
  <w:style w:type="character" w:customStyle="1" w:styleId="affa">
    <w:name w:val="Верхний колонтитул Знак"/>
    <w:basedOn w:val="a0"/>
    <w:link w:val="aff9"/>
    <w:uiPriority w:val="99"/>
    <w:rsid w:val="00132C8B"/>
    <w:rPr>
      <w:rFonts w:eastAsia="SimSun"/>
      <w:sz w:val="24"/>
      <w:szCs w:val="24"/>
      <w:lang w:eastAsia="zh-CN"/>
    </w:rPr>
  </w:style>
  <w:style w:type="table" w:customStyle="1" w:styleId="afff8">
    <w:basedOn w:val="TableNormal1"/>
    <w:rsid w:val="00ED54A9"/>
    <w:tblPr>
      <w:tblStyleRowBandSize w:val="1"/>
      <w:tblStyleColBandSize w:val="1"/>
      <w:tblCellMar>
        <w:top w:w="0" w:type="dxa"/>
        <w:left w:w="115" w:type="dxa"/>
        <w:bottom w:w="0" w:type="dxa"/>
        <w:right w:w="115" w:type="dxa"/>
      </w:tblCellMar>
    </w:tblPr>
  </w:style>
  <w:style w:type="table" w:customStyle="1" w:styleId="afff9">
    <w:basedOn w:val="TableNormal1"/>
    <w:rsid w:val="00ED54A9"/>
    <w:tblPr>
      <w:tblStyleRowBandSize w:val="1"/>
      <w:tblStyleColBandSize w:val="1"/>
      <w:tblCellMar>
        <w:top w:w="0" w:type="dxa"/>
        <w:left w:w="115" w:type="dxa"/>
        <w:bottom w:w="0" w:type="dxa"/>
        <w:right w:w="115" w:type="dxa"/>
      </w:tblCellMar>
    </w:tblPr>
  </w:style>
  <w:style w:type="table" w:customStyle="1" w:styleId="afffa">
    <w:basedOn w:val="TableNormal1"/>
    <w:rsid w:val="00ED54A9"/>
    <w:tblPr>
      <w:tblStyleRowBandSize w:val="1"/>
      <w:tblStyleColBandSize w:val="1"/>
      <w:tblCellMar>
        <w:top w:w="0" w:type="dxa"/>
        <w:left w:w="115" w:type="dxa"/>
        <w:bottom w:w="0" w:type="dxa"/>
        <w:right w:w="115" w:type="dxa"/>
      </w:tblCellMar>
    </w:tblPr>
  </w:style>
  <w:style w:type="table" w:customStyle="1" w:styleId="afffb">
    <w:basedOn w:val="TableNormal1"/>
    <w:rsid w:val="00ED54A9"/>
    <w:tblPr>
      <w:tblStyleRowBandSize w:val="1"/>
      <w:tblStyleColBandSize w:val="1"/>
      <w:tblCellMar>
        <w:top w:w="0" w:type="dxa"/>
        <w:left w:w="115" w:type="dxa"/>
        <w:bottom w:w="0" w:type="dxa"/>
        <w:right w:w="115" w:type="dxa"/>
      </w:tblCellMar>
    </w:tblPr>
  </w:style>
  <w:style w:type="table" w:customStyle="1" w:styleId="afffc">
    <w:basedOn w:val="TableNormal1"/>
    <w:rsid w:val="00ED54A9"/>
    <w:tblPr>
      <w:tblStyleRowBandSize w:val="1"/>
      <w:tblStyleColBandSize w:val="1"/>
      <w:tblCellMar>
        <w:top w:w="0" w:type="dxa"/>
        <w:left w:w="115" w:type="dxa"/>
        <w:bottom w:w="0" w:type="dxa"/>
        <w:right w:w="115" w:type="dxa"/>
      </w:tblCellMar>
    </w:tblPr>
  </w:style>
  <w:style w:type="table" w:customStyle="1" w:styleId="afffd">
    <w:basedOn w:val="TableNormal1"/>
    <w:rsid w:val="00ED54A9"/>
    <w:tblPr>
      <w:tblStyleRowBandSize w:val="1"/>
      <w:tblStyleColBandSize w:val="1"/>
      <w:tblCellMar>
        <w:top w:w="0" w:type="dxa"/>
        <w:left w:w="115" w:type="dxa"/>
        <w:bottom w:w="0" w:type="dxa"/>
        <w:right w:w="115" w:type="dxa"/>
      </w:tblCellMar>
    </w:tblPr>
  </w:style>
  <w:style w:type="paragraph" w:styleId="afffe">
    <w:name w:val="Subtitle"/>
    <w:basedOn w:val="a"/>
    <w:next w:val="a"/>
    <w:uiPriority w:val="11"/>
    <w:qFormat/>
    <w:rsid w:val="00ED54A9"/>
    <w:pPr>
      <w:keepNext/>
      <w:keepLines/>
      <w:spacing w:before="360" w:after="80"/>
    </w:pPr>
    <w:rPr>
      <w:rFonts w:ascii="Georgia" w:eastAsia="Georgia" w:hAnsi="Georgia" w:cs="Georgia"/>
      <w:i/>
      <w:iCs/>
      <w:color w:val="666666"/>
      <w:sz w:val="48"/>
      <w:szCs w:val="48"/>
    </w:rPr>
  </w:style>
  <w:style w:type="table" w:customStyle="1" w:styleId="affff">
    <w:basedOn w:val="TableNormal0"/>
    <w:rsid w:val="00ED54A9"/>
    <w:tblPr>
      <w:tblStyleRowBandSize w:val="1"/>
      <w:tblStyleColBandSize w:val="1"/>
      <w:tblCellMar>
        <w:top w:w="0" w:type="dxa"/>
        <w:left w:w="115" w:type="dxa"/>
        <w:bottom w:w="0" w:type="dxa"/>
        <w:right w:w="115" w:type="dxa"/>
      </w:tblCellMar>
    </w:tblPr>
  </w:style>
  <w:style w:type="table" w:customStyle="1" w:styleId="affff0">
    <w:basedOn w:val="TableNormal0"/>
    <w:rsid w:val="00ED54A9"/>
    <w:tblPr>
      <w:tblStyleRowBandSize w:val="1"/>
      <w:tblStyleColBandSize w:val="1"/>
      <w:tblCellMar>
        <w:top w:w="0" w:type="dxa"/>
        <w:left w:w="115" w:type="dxa"/>
        <w:bottom w:w="0" w:type="dxa"/>
        <w:right w:w="115" w:type="dxa"/>
      </w:tblCellMar>
    </w:tblPr>
  </w:style>
  <w:style w:type="table" w:customStyle="1" w:styleId="affff1">
    <w:basedOn w:val="TableNormal0"/>
    <w:rsid w:val="00ED54A9"/>
    <w:tblPr>
      <w:tblStyleRowBandSize w:val="1"/>
      <w:tblStyleColBandSize w:val="1"/>
      <w:tblCellMar>
        <w:top w:w="100" w:type="dxa"/>
        <w:left w:w="100" w:type="dxa"/>
        <w:bottom w:w="100" w:type="dxa"/>
        <w:right w:w="100" w:type="dxa"/>
      </w:tblCellMar>
    </w:tblPr>
  </w:style>
  <w:style w:type="table" w:customStyle="1" w:styleId="affff2">
    <w:basedOn w:val="TableNormal0"/>
    <w:rsid w:val="00ED54A9"/>
    <w:tblPr>
      <w:tblStyleRowBandSize w:val="1"/>
      <w:tblStyleColBandSize w:val="1"/>
      <w:tblCellMar>
        <w:top w:w="0" w:type="dxa"/>
        <w:left w:w="115" w:type="dxa"/>
        <w:bottom w:w="0" w:type="dxa"/>
        <w:right w:w="115" w:type="dxa"/>
      </w:tblCellMar>
    </w:tblPr>
  </w:style>
  <w:style w:type="character" w:customStyle="1" w:styleId="ypks7kbdpwfgdykd3qb9">
    <w:name w:val="ypks7kbdpwfgdykd3qb9"/>
    <w:basedOn w:val="a0"/>
    <w:rsid w:val="001054F1"/>
  </w:style>
  <w:style w:type="character" w:styleId="affff3">
    <w:name w:val="line number"/>
    <w:basedOn w:val="a0"/>
    <w:uiPriority w:val="99"/>
    <w:semiHidden/>
    <w:unhideWhenUsed/>
    <w:rsid w:val="00AD1BBD"/>
  </w:style>
</w:styles>
</file>

<file path=word/webSettings.xml><?xml version="1.0" encoding="utf-8"?>
<w:webSettings xmlns:r="http://schemas.openxmlformats.org/officeDocument/2006/relationships" xmlns:w="http://schemas.openxmlformats.org/wordprocessingml/2006/main">
  <w:divs>
    <w:div w:id="197739845">
      <w:bodyDiv w:val="1"/>
      <w:marLeft w:val="0"/>
      <w:marRight w:val="0"/>
      <w:marTop w:val="0"/>
      <w:marBottom w:val="0"/>
      <w:divBdr>
        <w:top w:val="none" w:sz="0" w:space="0" w:color="auto"/>
        <w:left w:val="none" w:sz="0" w:space="0" w:color="auto"/>
        <w:bottom w:val="none" w:sz="0" w:space="0" w:color="auto"/>
        <w:right w:val="none" w:sz="0" w:space="0" w:color="auto"/>
      </w:divBdr>
    </w:div>
    <w:div w:id="479689216">
      <w:bodyDiv w:val="1"/>
      <w:marLeft w:val="0"/>
      <w:marRight w:val="0"/>
      <w:marTop w:val="0"/>
      <w:marBottom w:val="0"/>
      <w:divBdr>
        <w:top w:val="none" w:sz="0" w:space="0" w:color="auto"/>
        <w:left w:val="none" w:sz="0" w:space="0" w:color="auto"/>
        <w:bottom w:val="none" w:sz="0" w:space="0" w:color="auto"/>
        <w:right w:val="none" w:sz="0" w:space="0" w:color="auto"/>
      </w:divBdr>
    </w:div>
    <w:div w:id="503513408">
      <w:bodyDiv w:val="1"/>
      <w:marLeft w:val="0"/>
      <w:marRight w:val="0"/>
      <w:marTop w:val="0"/>
      <w:marBottom w:val="0"/>
      <w:divBdr>
        <w:top w:val="none" w:sz="0" w:space="0" w:color="auto"/>
        <w:left w:val="none" w:sz="0" w:space="0" w:color="auto"/>
        <w:bottom w:val="none" w:sz="0" w:space="0" w:color="auto"/>
        <w:right w:val="none" w:sz="0" w:space="0" w:color="auto"/>
      </w:divBdr>
    </w:div>
    <w:div w:id="770854613">
      <w:bodyDiv w:val="1"/>
      <w:marLeft w:val="0"/>
      <w:marRight w:val="0"/>
      <w:marTop w:val="0"/>
      <w:marBottom w:val="0"/>
      <w:divBdr>
        <w:top w:val="none" w:sz="0" w:space="0" w:color="auto"/>
        <w:left w:val="none" w:sz="0" w:space="0" w:color="auto"/>
        <w:bottom w:val="none" w:sz="0" w:space="0" w:color="auto"/>
        <w:right w:val="none" w:sz="0" w:space="0" w:color="auto"/>
      </w:divBdr>
    </w:div>
    <w:div w:id="1175805980">
      <w:bodyDiv w:val="1"/>
      <w:marLeft w:val="0"/>
      <w:marRight w:val="0"/>
      <w:marTop w:val="0"/>
      <w:marBottom w:val="0"/>
      <w:divBdr>
        <w:top w:val="none" w:sz="0" w:space="0" w:color="auto"/>
        <w:left w:val="none" w:sz="0" w:space="0" w:color="auto"/>
        <w:bottom w:val="none" w:sz="0" w:space="0" w:color="auto"/>
        <w:right w:val="none" w:sz="0" w:space="0" w:color="auto"/>
      </w:divBdr>
    </w:div>
    <w:div w:id="1402295091">
      <w:bodyDiv w:val="1"/>
      <w:marLeft w:val="0"/>
      <w:marRight w:val="0"/>
      <w:marTop w:val="0"/>
      <w:marBottom w:val="0"/>
      <w:divBdr>
        <w:top w:val="none" w:sz="0" w:space="0" w:color="auto"/>
        <w:left w:val="none" w:sz="0" w:space="0" w:color="auto"/>
        <w:bottom w:val="none" w:sz="0" w:space="0" w:color="auto"/>
        <w:right w:val="none" w:sz="0" w:space="0" w:color="auto"/>
      </w:divBdr>
    </w:div>
    <w:div w:id="1419669667">
      <w:bodyDiv w:val="1"/>
      <w:marLeft w:val="0"/>
      <w:marRight w:val="0"/>
      <w:marTop w:val="0"/>
      <w:marBottom w:val="0"/>
      <w:divBdr>
        <w:top w:val="none" w:sz="0" w:space="0" w:color="auto"/>
        <w:left w:val="none" w:sz="0" w:space="0" w:color="auto"/>
        <w:bottom w:val="none" w:sz="0" w:space="0" w:color="auto"/>
        <w:right w:val="none" w:sz="0" w:space="0" w:color="auto"/>
      </w:divBdr>
    </w:div>
    <w:div w:id="1488982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1S46t4pSU0OAU+HqOVmtbyzaWA==">CgMxLjAaHwoBMBIaChgICVIUChJ0YWJsZS42M3Mwd3FoZDhucmUyDmguMmZlMWxwd3IxdGEyOAByITE4S2tKemNIVmRVRUUyaFZZX2pYUnN3ZEgtTjF1bWs2cA==</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3FF246-70FC-43BC-A489-25F0D6FDB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2761</TotalTime>
  <Pages>31</Pages>
  <Words>6644</Words>
  <Characters>37877</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acer</cp:lastModifiedBy>
  <cp:revision>426</cp:revision>
  <dcterms:created xsi:type="dcterms:W3CDTF">2025-12-11T12:25:00Z</dcterms:created>
  <dcterms:modified xsi:type="dcterms:W3CDTF">2026-09-17T09:53:00Z</dcterms:modified>
</cp:coreProperties>
</file>