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E5591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23DD84D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514AD4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F6487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D0B5D9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F76C3" w14:textId="77777777" w:rsidR="00F3365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81FE3F6" w14:textId="6AEC4D05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Архангельск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дық округінің </w:t>
      </w:r>
      <w:r w:rsidRPr="00F144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жылдың </w:t>
      </w:r>
      <w:r w:rsidR="003F5013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шілде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айында 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жер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учаскелерін</w:t>
      </w:r>
    </w:p>
    <w:p w14:paraId="0A793255" w14:textId="77777777" w:rsidR="00F3365F" w:rsidRDefault="00F3365F" w:rsidP="00F3365F">
      <w:pPr>
        <w:jc w:val="center"/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</w:pP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алған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тұлғалардың</w:t>
      </w:r>
      <w:r w:rsidRPr="000B0C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B0C0F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668C91D0" w14:textId="77777777" w:rsidR="00F3365F" w:rsidRPr="000B0C0F" w:rsidRDefault="00F3365F" w:rsidP="00F3365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"/>
        <w:gridCol w:w="2462"/>
        <w:gridCol w:w="1772"/>
        <w:gridCol w:w="2598"/>
        <w:gridCol w:w="1544"/>
        <w:gridCol w:w="2296"/>
        <w:gridCol w:w="2014"/>
        <w:gridCol w:w="1421"/>
      </w:tblGrid>
      <w:tr w:rsidR="003F5013" w14:paraId="5ADB2935" w14:textId="77777777" w:rsidTr="001C7004">
        <w:tc>
          <w:tcPr>
            <w:tcW w:w="453" w:type="dxa"/>
          </w:tcPr>
          <w:p w14:paraId="39C2B579" w14:textId="77777777" w:rsidR="00F3365F" w:rsidRPr="00026724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15" w:type="dxa"/>
          </w:tcPr>
          <w:p w14:paraId="7DB8C5C9" w14:textId="77777777" w:rsidR="00F3365F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 w:rsidRPr="00C74D9D">
              <w:rPr>
                <w:lang w:val="kk-KZ"/>
              </w:rPr>
              <w:t>жер учаскесін алған тұлғаның</w:t>
            </w:r>
          </w:p>
          <w:p w14:paraId="3488A043" w14:textId="77777777" w:rsidR="00F3365F" w:rsidRPr="00C74D9D" w:rsidRDefault="00F3365F" w:rsidP="001C7004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Pr="00C74D9D">
              <w:rPr>
                <w:lang w:val="kk-KZ"/>
              </w:rPr>
              <w:t xml:space="preserve">. </w:t>
            </w:r>
            <w:r>
              <w:rPr>
                <w:lang w:val="kk-KZ"/>
              </w:rPr>
              <w:t>А</w:t>
            </w:r>
            <w:r w:rsidRPr="00C74D9D">
              <w:rPr>
                <w:lang w:val="kk-KZ"/>
              </w:rPr>
              <w:t>.</w:t>
            </w:r>
            <w:r w:rsidRPr="009E4491">
              <w:rPr>
                <w:lang w:val="kk-KZ"/>
              </w:rPr>
              <w:t xml:space="preserve"> </w:t>
            </w:r>
            <w:r>
              <w:rPr>
                <w:lang w:val="kk-KZ"/>
              </w:rPr>
              <w:t>Ж</w:t>
            </w:r>
            <w:r w:rsidRPr="00C74D9D">
              <w:rPr>
                <w:lang w:val="kk-KZ"/>
              </w:rPr>
              <w:t>.</w:t>
            </w:r>
          </w:p>
          <w:p w14:paraId="78790812" w14:textId="77777777" w:rsidR="00F3365F" w:rsidRPr="00C74D9D" w:rsidRDefault="00F3365F" w:rsidP="001C7004">
            <w:pPr>
              <w:pStyle w:val="a4"/>
              <w:ind w:right="-25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792" w:type="dxa"/>
          </w:tcPr>
          <w:p w14:paraId="5637A3A8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Ұсыну негізі</w:t>
            </w:r>
          </w:p>
        </w:tc>
        <w:tc>
          <w:tcPr>
            <w:tcW w:w="2640" w:type="dxa"/>
          </w:tcPr>
          <w:p w14:paraId="2F8E4D75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Нысаналы мақсаты</w:t>
            </w:r>
          </w:p>
        </w:tc>
        <w:tc>
          <w:tcPr>
            <w:tcW w:w="1571" w:type="dxa"/>
          </w:tcPr>
          <w:p w14:paraId="013E4ACA" w14:textId="77777777" w:rsidR="00F3365F" w:rsidRPr="009E4491" w:rsidRDefault="00F3365F" w:rsidP="001C7004">
            <w:pPr>
              <w:pStyle w:val="a4"/>
              <w:jc w:val="center"/>
            </w:pPr>
            <w:r w:rsidRPr="00891BB9">
              <w:t>көлемі</w:t>
            </w:r>
          </w:p>
        </w:tc>
        <w:tc>
          <w:tcPr>
            <w:tcW w:w="2332" w:type="dxa"/>
          </w:tcPr>
          <w:p w14:paraId="4DC7CD3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Орналасқан орны</w:t>
            </w:r>
          </w:p>
        </w:tc>
        <w:tc>
          <w:tcPr>
            <w:tcW w:w="2045" w:type="dxa"/>
          </w:tcPr>
          <w:p w14:paraId="0518D323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Құқық түрі</w:t>
            </w:r>
          </w:p>
        </w:tc>
        <w:tc>
          <w:tcPr>
            <w:tcW w:w="1438" w:type="dxa"/>
          </w:tcPr>
          <w:p w14:paraId="246892F9" w14:textId="77777777" w:rsidR="00F3365F" w:rsidRPr="009E4491" w:rsidRDefault="00F3365F" w:rsidP="001C7004">
            <w:pPr>
              <w:pStyle w:val="a4"/>
              <w:jc w:val="center"/>
            </w:pPr>
            <w:r w:rsidRPr="009E4491">
              <w:t>Жалдау мерзімі</w:t>
            </w:r>
          </w:p>
        </w:tc>
      </w:tr>
      <w:tr w:rsidR="003F5013" w:rsidRPr="00D04DD2" w14:paraId="7B2E6C09" w14:textId="77777777" w:rsidTr="001C7004">
        <w:tc>
          <w:tcPr>
            <w:tcW w:w="453" w:type="dxa"/>
          </w:tcPr>
          <w:p w14:paraId="24C8AC6C" w14:textId="77777777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1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14:paraId="418B80BA" w14:textId="1F200C48" w:rsidR="00F3365F" w:rsidRPr="003F5013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Грицай Роман Петрович</w:t>
            </w:r>
          </w:p>
        </w:tc>
        <w:tc>
          <w:tcPr>
            <w:tcW w:w="1792" w:type="dxa"/>
          </w:tcPr>
          <w:p w14:paraId="1FD64314" w14:textId="42862504" w:rsidR="00F3365F" w:rsidRPr="00D9719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өкім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.2026 </w:t>
            </w:r>
          </w:p>
        </w:tc>
        <w:tc>
          <w:tcPr>
            <w:tcW w:w="2640" w:type="dxa"/>
          </w:tcPr>
          <w:p w14:paraId="79D81221" w14:textId="6DFEB70E" w:rsidR="00F3365F" w:rsidRPr="00F3365F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Өзіндік қосалқы шаруашылық жүргізу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  <w:tc>
          <w:tcPr>
            <w:tcW w:w="1571" w:type="dxa"/>
          </w:tcPr>
          <w:p w14:paraId="713C8135" w14:textId="55E0C1F8" w:rsidR="00F3365F" w:rsidRPr="00287171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 w:rsidR="003F5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га</w:t>
            </w:r>
          </w:p>
        </w:tc>
        <w:tc>
          <w:tcPr>
            <w:tcW w:w="2332" w:type="dxa"/>
          </w:tcPr>
          <w:p w14:paraId="3935CCF5" w14:textId="77777777" w:rsidR="00F3365F" w:rsidRDefault="00F3365F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Қостанай облысы, Денисов ауданы, Жалтыркөл ауылы</w:t>
            </w:r>
          </w:p>
          <w:p w14:paraId="6004B2D6" w14:textId="028372D4" w:rsidR="00F3365F" w:rsidRPr="00A829DE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 лет Целина 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қөшесі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үй 2 пәтер</w:t>
            </w:r>
            <w:r w:rsidR="00F336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45" w:type="dxa"/>
          </w:tcPr>
          <w:p w14:paraId="2F4DA1CC" w14:textId="439BC8B4" w:rsidR="00F3365F" w:rsidRPr="00287171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Уақытша өтеулі ұзақ мерзімді </w:t>
            </w:r>
            <w:r w:rsidR="00711E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пайдалану</w:t>
            </w:r>
          </w:p>
        </w:tc>
        <w:tc>
          <w:tcPr>
            <w:tcW w:w="1438" w:type="dxa"/>
          </w:tcPr>
          <w:p w14:paraId="5044D1B8" w14:textId="54398DF1" w:rsidR="00F3365F" w:rsidRPr="00287171" w:rsidRDefault="003F5013" w:rsidP="001C700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жыл</w:t>
            </w:r>
          </w:p>
        </w:tc>
      </w:tr>
    </w:tbl>
    <w:p w14:paraId="52569A63" w14:textId="77777777" w:rsidR="006C0A41" w:rsidRDefault="006C0A41"/>
    <w:sectPr w:rsidR="006C0A41" w:rsidSect="00F3365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41"/>
    <w:rsid w:val="003F5013"/>
    <w:rsid w:val="006C0A41"/>
    <w:rsid w:val="00711EBD"/>
    <w:rsid w:val="00F3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3A090"/>
  <w15:chartTrackingRefBased/>
  <w15:docId w15:val="{A6BC8764-26FD-4EF1-A12C-8662173F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65F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365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33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F3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5</cp:revision>
  <dcterms:created xsi:type="dcterms:W3CDTF">2026-06-16T17:24:00Z</dcterms:created>
  <dcterms:modified xsi:type="dcterms:W3CDTF">2026-08-05T07:20:00Z</dcterms:modified>
</cp:coreProperties>
</file>