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83A43" w14:textId="77777777" w:rsidR="008C6B7B" w:rsidRPr="00D246B7" w:rsidRDefault="008C6B7B" w:rsidP="008C6B7B">
      <w:pPr>
        <w:spacing w:after="0" w:line="240" w:lineRule="auto"/>
        <w:ind w:left="4678"/>
        <w:jc w:val="both"/>
        <w:rPr>
          <w:rFonts w:ascii="Times New Roman" w:hAnsi="Times New Roman"/>
          <w:sz w:val="24"/>
          <w:szCs w:val="24"/>
          <w:lang w:val="kk-KZ"/>
        </w:rPr>
      </w:pPr>
      <w:r w:rsidRPr="00D246B7">
        <w:rPr>
          <w:rFonts w:ascii="Times New Roman" w:hAnsi="Times New Roman"/>
          <w:sz w:val="24"/>
          <w:szCs w:val="24"/>
          <w:lang w:val="kk-KZ"/>
        </w:rPr>
        <w:t>П</w:t>
      </w:r>
      <w:proofErr w:type="spellStart"/>
      <w:r w:rsidRPr="00D246B7">
        <w:rPr>
          <w:rFonts w:ascii="Times New Roman" w:hAnsi="Times New Roman"/>
          <w:sz w:val="24"/>
          <w:szCs w:val="24"/>
        </w:rPr>
        <w:t>риложение</w:t>
      </w:r>
      <w:proofErr w:type="spellEnd"/>
      <w:r w:rsidRPr="00D246B7">
        <w:rPr>
          <w:rFonts w:ascii="Times New Roman" w:hAnsi="Times New Roman"/>
          <w:sz w:val="24"/>
          <w:szCs w:val="24"/>
        </w:rPr>
        <w:t xml:space="preserve"> </w:t>
      </w:r>
    </w:p>
    <w:p w14:paraId="78401199" w14:textId="57B80C9A" w:rsidR="008C6B7B" w:rsidRPr="00D246B7" w:rsidRDefault="008C6B7B" w:rsidP="008C6B7B">
      <w:pPr>
        <w:spacing w:after="0" w:line="240" w:lineRule="auto"/>
        <w:ind w:left="4678"/>
        <w:jc w:val="both"/>
        <w:rPr>
          <w:rFonts w:ascii="Times New Roman" w:hAnsi="Times New Roman"/>
          <w:sz w:val="24"/>
          <w:szCs w:val="24"/>
        </w:rPr>
      </w:pPr>
      <w:r w:rsidRPr="00D246B7">
        <w:rPr>
          <w:rFonts w:ascii="Times New Roman" w:hAnsi="Times New Roman"/>
          <w:sz w:val="24"/>
          <w:szCs w:val="24"/>
        </w:rPr>
        <w:t xml:space="preserve">к протоколу заседания Национальной комиссии по сертификации лиц, претендующих на присвоение квалификации государственного аудитора № </w:t>
      </w:r>
      <w:r w:rsidR="003E6529">
        <w:rPr>
          <w:rFonts w:ascii="Times New Roman" w:hAnsi="Times New Roman"/>
          <w:sz w:val="24"/>
          <w:szCs w:val="24"/>
          <w:lang w:val="kk-KZ"/>
        </w:rPr>
        <w:t>10</w:t>
      </w:r>
      <w:r w:rsidRPr="00D246B7">
        <w:rPr>
          <w:rFonts w:ascii="Times New Roman" w:hAnsi="Times New Roman"/>
          <w:sz w:val="24"/>
          <w:szCs w:val="24"/>
        </w:rPr>
        <w:t xml:space="preserve"> </w:t>
      </w:r>
    </w:p>
    <w:p w14:paraId="4CF02520" w14:textId="639DFCDA" w:rsidR="008C6B7B" w:rsidRPr="00D246B7" w:rsidRDefault="008C6B7B" w:rsidP="008C6B7B">
      <w:pPr>
        <w:spacing w:after="0" w:line="240" w:lineRule="auto"/>
        <w:ind w:left="4678"/>
        <w:jc w:val="both"/>
        <w:rPr>
          <w:rFonts w:ascii="Times New Roman" w:hAnsi="Times New Roman"/>
          <w:sz w:val="24"/>
          <w:szCs w:val="24"/>
        </w:rPr>
      </w:pPr>
      <w:r w:rsidRPr="00D246B7">
        <w:rPr>
          <w:rFonts w:ascii="Times New Roman" w:hAnsi="Times New Roman"/>
          <w:sz w:val="24"/>
          <w:szCs w:val="24"/>
        </w:rPr>
        <w:t xml:space="preserve">от </w:t>
      </w:r>
      <w:r w:rsidR="003E6529">
        <w:rPr>
          <w:rFonts w:ascii="Times New Roman" w:hAnsi="Times New Roman"/>
          <w:sz w:val="24"/>
          <w:szCs w:val="24"/>
          <w:lang w:val="kk-KZ"/>
        </w:rPr>
        <w:t>24 сентября</w:t>
      </w:r>
      <w:r w:rsidR="00CE41BF">
        <w:rPr>
          <w:rFonts w:ascii="Times New Roman" w:hAnsi="Times New Roman"/>
          <w:sz w:val="24"/>
          <w:szCs w:val="24"/>
          <w:lang w:val="kk-KZ"/>
        </w:rPr>
        <w:t xml:space="preserve"> 2026</w:t>
      </w:r>
      <w:r w:rsidRPr="00D246B7">
        <w:rPr>
          <w:rFonts w:ascii="Times New Roman" w:hAnsi="Times New Roman"/>
          <w:sz w:val="24"/>
          <w:szCs w:val="24"/>
        </w:rPr>
        <w:t xml:space="preserve"> года</w:t>
      </w:r>
    </w:p>
    <w:p w14:paraId="33CD10EC" w14:textId="77777777" w:rsidR="008C6B7B" w:rsidRDefault="008C6B7B" w:rsidP="008C6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0EEE79" w14:textId="77777777" w:rsidR="008C6B7B" w:rsidRPr="00D246B7" w:rsidRDefault="008C6B7B" w:rsidP="008C6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DF6F67" w14:textId="57CEB236" w:rsidR="008C6B7B" w:rsidRDefault="008C6B7B" w:rsidP="008C6B7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D246B7">
        <w:rPr>
          <w:rFonts w:ascii="Times New Roman" w:hAnsi="Times New Roman"/>
          <w:sz w:val="28"/>
          <w:szCs w:val="28"/>
        </w:rPr>
        <w:t xml:space="preserve">Решение Национальной комиссии по сертификации лиц, претендующих на присвоение квалификации государственного аудитора, </w:t>
      </w:r>
      <w:r w:rsidRPr="00D246B7">
        <w:rPr>
          <w:rFonts w:ascii="Times New Roman" w:hAnsi="Times New Roman"/>
          <w:b/>
          <w:bCs/>
          <w:sz w:val="28"/>
          <w:szCs w:val="28"/>
        </w:rPr>
        <w:t>о присвоении квалификации «государственный аудитор»:</w:t>
      </w:r>
    </w:p>
    <w:p w14:paraId="36C174EC" w14:textId="77777777" w:rsidR="008C6B7B" w:rsidRPr="00A5716F" w:rsidRDefault="008C6B7B" w:rsidP="008C6B7B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8C6B7B" w14:paraId="48EE5E70" w14:textId="77777777" w:rsidTr="00CE41BF">
        <w:tc>
          <w:tcPr>
            <w:tcW w:w="533" w:type="dxa"/>
          </w:tcPr>
          <w:p w14:paraId="36AF458C" w14:textId="77777777" w:rsidR="008C6B7B" w:rsidRDefault="008C6B7B" w:rsidP="005C6A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7D0BCE18" w14:textId="77777777" w:rsidR="008C6B7B" w:rsidRPr="00C426A6" w:rsidRDefault="008C6B7B" w:rsidP="005C6A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Ф.И.О.</w:t>
            </w:r>
          </w:p>
        </w:tc>
      </w:tr>
      <w:tr w:rsidR="00363344" w14:paraId="1EB343A5" w14:textId="77777777" w:rsidTr="00720029">
        <w:tc>
          <w:tcPr>
            <w:tcW w:w="533" w:type="dxa"/>
          </w:tcPr>
          <w:p w14:paraId="7BA9C1EE" w14:textId="77777777" w:rsidR="00363344" w:rsidRPr="00C426A6" w:rsidRDefault="00363344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  <w:vAlign w:val="center"/>
          </w:tcPr>
          <w:p w14:paraId="3A81C019" w14:textId="21461C6C" w:rsidR="00363344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Сулейменова Каракоз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Каиыровна</w:t>
            </w:r>
          </w:p>
        </w:tc>
      </w:tr>
      <w:tr w:rsidR="00363344" w14:paraId="3F015EA0" w14:textId="77777777" w:rsidTr="00720029">
        <w:tc>
          <w:tcPr>
            <w:tcW w:w="533" w:type="dxa"/>
          </w:tcPr>
          <w:p w14:paraId="5E36CC22" w14:textId="77777777" w:rsidR="00363344" w:rsidRPr="00C426A6" w:rsidRDefault="00363344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4" w:type="dxa"/>
            <w:vAlign w:val="center"/>
          </w:tcPr>
          <w:p w14:paraId="77422138" w14:textId="05143860" w:rsidR="00363344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Асқар Айдос Асқарұлы</w:t>
            </w:r>
          </w:p>
        </w:tc>
      </w:tr>
      <w:tr w:rsidR="00363344" w14:paraId="1B2D4B6E" w14:textId="77777777" w:rsidTr="00720029">
        <w:tc>
          <w:tcPr>
            <w:tcW w:w="533" w:type="dxa"/>
          </w:tcPr>
          <w:p w14:paraId="3297EE93" w14:textId="77777777" w:rsidR="00363344" w:rsidRPr="00C426A6" w:rsidRDefault="00363344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4" w:type="dxa"/>
            <w:vAlign w:val="center"/>
          </w:tcPr>
          <w:p w14:paraId="09A85E10" w14:textId="6384F016" w:rsidR="00363344" w:rsidRPr="00C426A6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Даулетов Еркингали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Рысжанович</w:t>
            </w:r>
          </w:p>
        </w:tc>
      </w:tr>
      <w:tr w:rsidR="000C46DC" w14:paraId="07872CFA" w14:textId="77777777" w:rsidTr="00720029">
        <w:tc>
          <w:tcPr>
            <w:tcW w:w="533" w:type="dxa"/>
          </w:tcPr>
          <w:p w14:paraId="63713A64" w14:textId="67D5350E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4" w:type="dxa"/>
            <w:vAlign w:val="center"/>
          </w:tcPr>
          <w:p w14:paraId="09D9E732" w14:textId="7A1766A8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Толесова Сымбат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Кыдыровна</w:t>
            </w:r>
          </w:p>
        </w:tc>
      </w:tr>
      <w:tr w:rsidR="000C46DC" w14:paraId="75349D0F" w14:textId="77777777" w:rsidTr="00720029">
        <w:tc>
          <w:tcPr>
            <w:tcW w:w="533" w:type="dxa"/>
          </w:tcPr>
          <w:p w14:paraId="08A5CC37" w14:textId="796149CD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954" w:type="dxa"/>
            <w:vAlign w:val="center"/>
          </w:tcPr>
          <w:p w14:paraId="5B981A45" w14:textId="43CB8109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Тағыбаев Рахат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Біржанұлы</w:t>
            </w:r>
          </w:p>
        </w:tc>
      </w:tr>
      <w:tr w:rsidR="000C46DC" w14:paraId="19CF5A6A" w14:textId="77777777" w:rsidTr="00720029">
        <w:tc>
          <w:tcPr>
            <w:tcW w:w="533" w:type="dxa"/>
          </w:tcPr>
          <w:p w14:paraId="33354B0C" w14:textId="31CE0481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954" w:type="dxa"/>
            <w:vAlign w:val="center"/>
          </w:tcPr>
          <w:p w14:paraId="1E8CC787" w14:textId="641C8F0F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Абеуова Аяна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Уразалыевна</w:t>
            </w:r>
          </w:p>
        </w:tc>
      </w:tr>
      <w:tr w:rsidR="000C46DC" w14:paraId="3DBEEE57" w14:textId="77777777" w:rsidTr="00720029">
        <w:tc>
          <w:tcPr>
            <w:tcW w:w="533" w:type="dxa"/>
          </w:tcPr>
          <w:p w14:paraId="7A47BC1D" w14:textId="478F863B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954" w:type="dxa"/>
            <w:vAlign w:val="center"/>
          </w:tcPr>
          <w:p w14:paraId="2D089813" w14:textId="704DFAC4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Искакова Жанерке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Жаниятовна</w:t>
            </w:r>
          </w:p>
        </w:tc>
      </w:tr>
      <w:tr w:rsidR="000C46DC" w14:paraId="056ADD0C" w14:textId="77777777" w:rsidTr="00720029">
        <w:tc>
          <w:tcPr>
            <w:tcW w:w="533" w:type="dxa"/>
          </w:tcPr>
          <w:p w14:paraId="79EE0063" w14:textId="681D5634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8954" w:type="dxa"/>
            <w:vAlign w:val="center"/>
          </w:tcPr>
          <w:p w14:paraId="3A91C622" w14:textId="6E25EC59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Кушенова Шолпан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Бакытовна</w:t>
            </w:r>
          </w:p>
        </w:tc>
      </w:tr>
      <w:tr w:rsidR="000C46DC" w14:paraId="7D22E6C3" w14:textId="77777777" w:rsidTr="00720029">
        <w:tc>
          <w:tcPr>
            <w:tcW w:w="533" w:type="dxa"/>
          </w:tcPr>
          <w:p w14:paraId="0C480D06" w14:textId="488101C0" w:rsidR="000C46DC" w:rsidRDefault="000C46DC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8954" w:type="dxa"/>
            <w:vAlign w:val="center"/>
          </w:tcPr>
          <w:p w14:paraId="432853C8" w14:textId="6845486E" w:rsidR="000C46DC" w:rsidRPr="001941B5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Женисов Галымжан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Женисович</w:t>
            </w:r>
          </w:p>
        </w:tc>
      </w:tr>
    </w:tbl>
    <w:p w14:paraId="0F21F9A2" w14:textId="77777777" w:rsidR="008C6B7B" w:rsidRPr="00474B8D" w:rsidRDefault="008C6B7B" w:rsidP="008C6B7B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p w14:paraId="3229299B" w14:textId="69977F65" w:rsidR="00363344" w:rsidRDefault="00363344" w:rsidP="0036334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Hlk183697743"/>
      <w:bookmarkStart w:id="1" w:name="_Hlk161225887"/>
      <w:r>
        <w:rPr>
          <w:rFonts w:ascii="Times New Roman" w:hAnsi="Times New Roman"/>
          <w:sz w:val="28"/>
          <w:szCs w:val="28"/>
          <w:lang w:val="kk-KZ"/>
        </w:rPr>
        <w:t>2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D246B7">
        <w:rPr>
          <w:rFonts w:ascii="Times New Roman" w:hAnsi="Times New Roman"/>
          <w:sz w:val="28"/>
          <w:szCs w:val="28"/>
        </w:rPr>
        <w:t xml:space="preserve">Решение Национальной комиссии по сертификации лиц, претендующих на присвоение квалификации государственного аудитора, </w:t>
      </w:r>
      <w:r w:rsidR="000C46DC" w:rsidRPr="000C46DC">
        <w:rPr>
          <w:rFonts w:ascii="Times New Roman" w:hAnsi="Times New Roman"/>
          <w:b/>
          <w:bCs/>
          <w:sz w:val="28"/>
          <w:szCs w:val="28"/>
        </w:rPr>
        <w:t>об отказе в присвоении квалификации «государственный аудитор»</w:t>
      </w:r>
      <w:r w:rsidRPr="00D246B7">
        <w:rPr>
          <w:rFonts w:ascii="Times New Roman" w:hAnsi="Times New Roman"/>
          <w:b/>
          <w:bCs/>
          <w:sz w:val="28"/>
          <w:szCs w:val="28"/>
        </w:rPr>
        <w:t>:</w:t>
      </w:r>
    </w:p>
    <w:p w14:paraId="702DEBBC" w14:textId="77777777" w:rsidR="00363344" w:rsidRPr="00A5716F" w:rsidRDefault="00363344" w:rsidP="0036334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363344" w14:paraId="45B194EB" w14:textId="77777777" w:rsidTr="00D03793">
        <w:tc>
          <w:tcPr>
            <w:tcW w:w="533" w:type="dxa"/>
          </w:tcPr>
          <w:p w14:paraId="2CB96FA1" w14:textId="77777777" w:rsidR="00363344" w:rsidRDefault="00363344" w:rsidP="00D037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60FC2F5B" w14:textId="77777777" w:rsidR="00363344" w:rsidRPr="00C426A6" w:rsidRDefault="00363344" w:rsidP="00D037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Ф.И.О.</w:t>
            </w:r>
          </w:p>
        </w:tc>
      </w:tr>
      <w:tr w:rsidR="00363344" w14:paraId="2A9BB8AE" w14:textId="77777777" w:rsidTr="00D03793">
        <w:tc>
          <w:tcPr>
            <w:tcW w:w="533" w:type="dxa"/>
          </w:tcPr>
          <w:p w14:paraId="48AAD390" w14:textId="77777777" w:rsidR="00363344" w:rsidRPr="00C426A6" w:rsidRDefault="00363344" w:rsidP="00D037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</w:tcPr>
          <w:p w14:paraId="5C830D22" w14:textId="77CD5085" w:rsidR="00363344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Тулемисова Асем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Рысмолдаевна</w:t>
            </w:r>
          </w:p>
        </w:tc>
      </w:tr>
      <w:tr w:rsidR="00363344" w14:paraId="0001400F" w14:textId="77777777" w:rsidTr="00D03793">
        <w:tc>
          <w:tcPr>
            <w:tcW w:w="533" w:type="dxa"/>
          </w:tcPr>
          <w:p w14:paraId="3308B132" w14:textId="77777777" w:rsidR="00363344" w:rsidRPr="00C426A6" w:rsidRDefault="00363344" w:rsidP="00D037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4" w:type="dxa"/>
          </w:tcPr>
          <w:p w14:paraId="6F8297AA" w14:textId="217B4C15" w:rsidR="00363344" w:rsidRPr="00C426A6" w:rsidRDefault="003E6529" w:rsidP="003E652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Жартыбаев Дулат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Жолаушыбаевич</w:t>
            </w:r>
          </w:p>
        </w:tc>
      </w:tr>
      <w:tr w:rsidR="00363344" w14:paraId="572AB9B2" w14:textId="77777777" w:rsidTr="00B13984">
        <w:tc>
          <w:tcPr>
            <w:tcW w:w="533" w:type="dxa"/>
          </w:tcPr>
          <w:p w14:paraId="4B03371F" w14:textId="77777777" w:rsidR="00363344" w:rsidRPr="00C426A6" w:rsidRDefault="00363344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4" w:type="dxa"/>
            <w:vAlign w:val="center"/>
          </w:tcPr>
          <w:p w14:paraId="55667887" w14:textId="54EDA32E" w:rsidR="00363344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Сисембаев Дарий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Асхатович</w:t>
            </w:r>
          </w:p>
        </w:tc>
      </w:tr>
      <w:tr w:rsidR="00363344" w14:paraId="2B52BEB0" w14:textId="77777777" w:rsidTr="00D03793">
        <w:tc>
          <w:tcPr>
            <w:tcW w:w="533" w:type="dxa"/>
          </w:tcPr>
          <w:p w14:paraId="1D22B5A9" w14:textId="77777777" w:rsidR="00363344" w:rsidRPr="00C426A6" w:rsidRDefault="00363344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4" w:type="dxa"/>
            <w:vAlign w:val="center"/>
          </w:tcPr>
          <w:p w14:paraId="579FDF9F" w14:textId="7344C04C" w:rsidR="00363344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Альмаханов Ералхан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Талгатбекович</w:t>
            </w:r>
          </w:p>
        </w:tc>
      </w:tr>
      <w:tr w:rsidR="003E6529" w14:paraId="69BA17B0" w14:textId="77777777" w:rsidTr="00D03793">
        <w:tc>
          <w:tcPr>
            <w:tcW w:w="533" w:type="dxa"/>
          </w:tcPr>
          <w:p w14:paraId="674E5F8F" w14:textId="232B9F45" w:rsidR="003E6529" w:rsidRDefault="003E6529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954" w:type="dxa"/>
            <w:vAlign w:val="center"/>
          </w:tcPr>
          <w:p w14:paraId="44B4DE1F" w14:textId="33357771" w:rsidR="003E6529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Қонысбай Орынғали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Сағитжанұлы</w:t>
            </w:r>
          </w:p>
        </w:tc>
      </w:tr>
      <w:tr w:rsidR="003E6529" w14:paraId="2923A9A0" w14:textId="77777777" w:rsidTr="00D03793">
        <w:tc>
          <w:tcPr>
            <w:tcW w:w="533" w:type="dxa"/>
          </w:tcPr>
          <w:p w14:paraId="74589A5F" w14:textId="5B89D5DC" w:rsidR="003E6529" w:rsidRDefault="003E6529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954" w:type="dxa"/>
            <w:vAlign w:val="center"/>
          </w:tcPr>
          <w:p w14:paraId="062734DD" w14:textId="0D427FC3" w:rsidR="003E6529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Мауленов Нургали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Курманбекович</w:t>
            </w:r>
          </w:p>
        </w:tc>
      </w:tr>
      <w:tr w:rsidR="003E6529" w14:paraId="66B72B55" w14:textId="77777777" w:rsidTr="00D03793">
        <w:tc>
          <w:tcPr>
            <w:tcW w:w="533" w:type="dxa"/>
          </w:tcPr>
          <w:p w14:paraId="3E10EFF6" w14:textId="51DE30D0" w:rsidR="003E6529" w:rsidRDefault="003E6529" w:rsidP="003633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954" w:type="dxa"/>
            <w:vAlign w:val="center"/>
          </w:tcPr>
          <w:p w14:paraId="2AD273F4" w14:textId="068353CF" w:rsidR="003E6529" w:rsidRPr="00C426A6" w:rsidRDefault="003E6529" w:rsidP="003E65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Сапарымбетов Ержан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E6529">
              <w:rPr>
                <w:rFonts w:ascii="Times New Roman" w:hAnsi="Times New Roman"/>
                <w:sz w:val="28"/>
                <w:szCs w:val="28"/>
                <w:lang w:val="kk-KZ"/>
              </w:rPr>
              <w:t>Хамидович</w:t>
            </w:r>
          </w:p>
        </w:tc>
      </w:tr>
      <w:bookmarkEnd w:id="0"/>
      <w:bookmarkEnd w:id="1"/>
    </w:tbl>
    <w:p w14:paraId="53DAF152" w14:textId="77777777" w:rsidR="008C6B7B" w:rsidRPr="00474B8D" w:rsidRDefault="008C6B7B" w:rsidP="00D75AE2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sectPr w:rsidR="008C6B7B" w:rsidRPr="0047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0E"/>
    <w:rsid w:val="000C46DC"/>
    <w:rsid w:val="00162D86"/>
    <w:rsid w:val="00363344"/>
    <w:rsid w:val="003E6529"/>
    <w:rsid w:val="00646D1B"/>
    <w:rsid w:val="006A1D6A"/>
    <w:rsid w:val="008C6B7B"/>
    <w:rsid w:val="009D2084"/>
    <w:rsid w:val="00A53F0E"/>
    <w:rsid w:val="00CE41BF"/>
    <w:rsid w:val="00D7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E6B2"/>
  <w15:chartTrackingRefBased/>
  <w15:docId w15:val="{6BA124FB-7B7F-43D7-A472-7502FFDA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B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B7B"/>
    <w:pPr>
      <w:spacing w:after="0" w:line="240" w:lineRule="auto"/>
    </w:pPr>
  </w:style>
  <w:style w:type="table" w:styleId="a4">
    <w:name w:val="Table Grid"/>
    <w:basedOn w:val="a1"/>
    <w:uiPriority w:val="59"/>
    <w:rsid w:val="008C6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Гулсая Куанышкызы</dc:creator>
  <cp:keywords/>
  <dc:description/>
  <cp:lastModifiedBy>Гулсая Куанышкызы</cp:lastModifiedBy>
  <cp:revision>12</cp:revision>
  <dcterms:created xsi:type="dcterms:W3CDTF">2025-09-17T06:38:00Z</dcterms:created>
  <dcterms:modified xsi:type="dcterms:W3CDTF">2026-09-29T07:57:00Z</dcterms:modified>
</cp:coreProperties>
</file>