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D12" w:rsidRDefault="00493D12" w:rsidP="00493D12">
      <w:pPr>
        <w:pStyle w:val="a8"/>
        <w:rPr>
          <w:color w:val="000000" w:themeColor="text1"/>
        </w:rPr>
      </w:pPr>
      <w:r w:rsidRPr="00175D47">
        <w:rPr>
          <w:color w:val="000000" w:themeColor="text1"/>
          <w:szCs w:val="28"/>
        </w:rPr>
        <w:t>Пояснительная</w:t>
      </w:r>
      <w:r w:rsidR="004652F1">
        <w:rPr>
          <w:color w:val="000000" w:themeColor="text1"/>
          <w:szCs w:val="28"/>
        </w:rPr>
        <w:t xml:space="preserve"> </w:t>
      </w:r>
      <w:r w:rsidRPr="00175D47">
        <w:rPr>
          <w:color w:val="000000" w:themeColor="text1"/>
          <w:szCs w:val="28"/>
        </w:rPr>
        <w:t>записка</w:t>
      </w:r>
      <w:r w:rsidR="004652F1">
        <w:rPr>
          <w:color w:val="000000" w:themeColor="text1"/>
          <w:szCs w:val="28"/>
        </w:rPr>
        <w:t xml:space="preserve"> </w:t>
      </w:r>
      <w:r w:rsidRPr="00175D47">
        <w:rPr>
          <w:color w:val="000000" w:themeColor="text1"/>
        </w:rPr>
        <w:t>к проекту решени</w:t>
      </w:r>
      <w:r>
        <w:rPr>
          <w:color w:val="000000" w:themeColor="text1"/>
        </w:rPr>
        <w:t>я</w:t>
      </w:r>
      <w:r w:rsidR="004652F1">
        <w:rPr>
          <w:color w:val="000000" w:themeColor="text1"/>
        </w:rPr>
        <w:t xml:space="preserve"> </w:t>
      </w:r>
      <w:r w:rsidRPr="00175D47">
        <w:rPr>
          <w:color w:val="000000" w:themeColor="text1"/>
          <w:lang w:val="kk-KZ"/>
        </w:rPr>
        <w:t xml:space="preserve">Жанакорганского  районного </w:t>
      </w:r>
      <w:r w:rsidRPr="00175D47">
        <w:rPr>
          <w:color w:val="000000" w:themeColor="text1"/>
        </w:rPr>
        <w:t>маслихата</w:t>
      </w:r>
      <w:r>
        <w:rPr>
          <w:color w:val="000000" w:themeColor="text1"/>
          <w:lang w:val="kk-KZ"/>
        </w:rPr>
        <w:t xml:space="preserve"> «О внесении изменений в решение Жанакорганского районного маслихата»</w:t>
      </w:r>
      <w:r>
        <w:rPr>
          <w:color w:val="000000" w:themeColor="text1"/>
        </w:rPr>
        <w:t>№</w:t>
      </w:r>
      <w:r w:rsidR="00F33B5C">
        <w:rPr>
          <w:color w:val="000000" w:themeColor="text1"/>
          <w:lang w:val="kk-KZ"/>
        </w:rPr>
        <w:t>480</w:t>
      </w:r>
      <w:r>
        <w:rPr>
          <w:color w:val="000000" w:themeColor="text1"/>
        </w:rPr>
        <w:t xml:space="preserve"> от </w:t>
      </w:r>
      <w:r w:rsidR="00F33B5C">
        <w:rPr>
          <w:color w:val="000000" w:themeColor="text1"/>
          <w:lang w:val="kk-KZ"/>
        </w:rPr>
        <w:t>24</w:t>
      </w:r>
      <w:r>
        <w:rPr>
          <w:color w:val="000000" w:themeColor="text1"/>
        </w:rPr>
        <w:t xml:space="preserve"> декабря  202</w:t>
      </w:r>
      <w:r w:rsidR="00F33B5C">
        <w:rPr>
          <w:color w:val="000000" w:themeColor="text1"/>
          <w:lang w:val="kk-KZ"/>
        </w:rPr>
        <w:t>5</w:t>
      </w:r>
      <w:r>
        <w:rPr>
          <w:color w:val="000000" w:themeColor="text1"/>
        </w:rPr>
        <w:t xml:space="preserve"> года </w:t>
      </w:r>
    </w:p>
    <w:p w:rsidR="00493D12" w:rsidRPr="004662AF" w:rsidRDefault="00493D12" w:rsidP="00493D12">
      <w:pPr>
        <w:pStyle w:val="a8"/>
        <w:rPr>
          <w:b w:val="0"/>
          <w:color w:val="000000" w:themeColor="text1"/>
          <w:lang w:val="kk-KZ"/>
        </w:rPr>
      </w:pPr>
      <w:r w:rsidRPr="00175D47">
        <w:rPr>
          <w:color w:val="000000" w:themeColor="text1"/>
        </w:rPr>
        <w:t>«</w:t>
      </w:r>
      <w:r>
        <w:rPr>
          <w:color w:val="000000" w:themeColor="text1"/>
          <w:szCs w:val="28"/>
          <w:lang w:val="kk-KZ"/>
        </w:rPr>
        <w:t xml:space="preserve">О бюджете </w:t>
      </w:r>
      <w:r w:rsidR="00F33B5C">
        <w:rPr>
          <w:color w:val="000000" w:themeColor="text1"/>
          <w:szCs w:val="28"/>
          <w:lang w:val="kk-KZ"/>
        </w:rPr>
        <w:t>сельского округа Байкенже  2026-2028</w:t>
      </w:r>
      <w:r w:rsidRPr="00175D47">
        <w:rPr>
          <w:color w:val="000000" w:themeColor="text1"/>
          <w:szCs w:val="28"/>
          <w:lang w:val="kk-KZ"/>
        </w:rPr>
        <w:t xml:space="preserve"> года</w:t>
      </w:r>
    </w:p>
    <w:p w:rsidR="00493D12" w:rsidRPr="00175D47" w:rsidRDefault="00493D12" w:rsidP="00493D12">
      <w:pPr>
        <w:pStyle w:val="a8"/>
        <w:rPr>
          <w:color w:val="000000" w:themeColor="text1"/>
          <w:lang w:val="kk-KZ"/>
        </w:rPr>
      </w:pPr>
    </w:p>
    <w:p w:rsidR="00C12284" w:rsidRPr="00C12284" w:rsidRDefault="00C12284" w:rsidP="00C12284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1"/>
        <w:gridCol w:w="3857"/>
        <w:gridCol w:w="5247"/>
      </w:tblGrid>
      <w:tr w:rsidR="008E0EB5" w:rsidRPr="008E0EB5" w:rsidTr="00493D12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B5" w:rsidRPr="00C12284" w:rsidRDefault="008E0EB5" w:rsidP="008E0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EB5" w:rsidRPr="008E0EB5" w:rsidRDefault="008E0EB5" w:rsidP="008E0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E0E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Перечень сведений, которые должны быть отражены в пояснительной записке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EB5" w:rsidRPr="008E0EB5" w:rsidRDefault="008E0EB5" w:rsidP="008E0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E0E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Информация государственного органа разработчика</w:t>
            </w:r>
          </w:p>
        </w:tc>
      </w:tr>
      <w:tr w:rsidR="00493D12" w:rsidRPr="008E0EB5" w:rsidTr="00493D12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D12" w:rsidRPr="008E0EB5" w:rsidRDefault="00493D12" w:rsidP="008E0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0E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D12" w:rsidRPr="008E0EB5" w:rsidRDefault="00493D12" w:rsidP="008E0E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0E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государственного органа-разработчика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D12" w:rsidRPr="00493D12" w:rsidRDefault="00493D12" w:rsidP="004652F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93D1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«Аппарат акима </w:t>
            </w:r>
            <w:r w:rsidR="004652F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сельского округа Байкенже</w:t>
            </w:r>
            <w:r w:rsidRPr="00493D1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</w:p>
        </w:tc>
      </w:tr>
      <w:tr w:rsidR="00493D12" w:rsidRPr="008E0EB5" w:rsidTr="00493D12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D12" w:rsidRPr="008E0EB5" w:rsidRDefault="00493D12" w:rsidP="008E0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0E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D12" w:rsidRPr="008E0EB5" w:rsidRDefault="00493D12" w:rsidP="008E0E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0E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Основания для принятия проекта нормативного правового акта со ссылкой на соответствующие правовые акты, нормы международных договоров, ратифицированных Республикой Казахстан, решения международных организаций, участницей которых является Республика Казахстан, протокольные и иные поручения Президента, Руководства Администрации Президента, Правительства и Аппарата Правительства и/или другие обоснования необходимости его принятия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D12" w:rsidRPr="00493D12" w:rsidRDefault="00493D12" w:rsidP="00373B9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93D1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внесение </w:t>
            </w:r>
            <w:r w:rsidRPr="00493D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изменений</w:t>
            </w:r>
            <w:r w:rsidRPr="00493D1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</w:t>
            </w:r>
            <w:r w:rsidRPr="00493D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затрат</w:t>
            </w:r>
            <w:r w:rsidRPr="00493D1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ам</w:t>
            </w:r>
            <w:r w:rsidR="004652F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493D1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по </w:t>
            </w:r>
            <w:r w:rsidRPr="00493D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предложениям</w:t>
            </w:r>
            <w:r w:rsidR="004652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493D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администраторов бюджетных программ</w:t>
            </w:r>
            <w:r w:rsidRPr="00493D1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8E0EB5" w:rsidRPr="008E0EB5" w:rsidTr="00493D12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EB5" w:rsidRPr="008E0EB5" w:rsidRDefault="008E0EB5" w:rsidP="008E0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0E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EB5" w:rsidRPr="008E0EB5" w:rsidRDefault="008E0EB5" w:rsidP="008E0E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0E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Необходимость финансовых затрат по проекту нормативного правового акта и его финансовая обеспеченность, в том числе источник финансирования, а также в случае необходимости – решение Республиканской бюджетной комиссии (соответствующие расчеты, ссылка на источник финансирования, копия решения Республиканской бюджетной комиссии в обязательном порядке прикладываются к пояснительной записке)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EB5" w:rsidRPr="008E0EB5" w:rsidRDefault="008E0EB5" w:rsidP="008E0E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E0E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повлечет финансовые затраты, связанные с реализацией проекта.</w:t>
            </w:r>
          </w:p>
        </w:tc>
      </w:tr>
      <w:tr w:rsidR="008E0EB5" w:rsidRPr="008E0EB5" w:rsidTr="00493D12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EB5" w:rsidRPr="008E0EB5" w:rsidRDefault="008E0EB5" w:rsidP="008E0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0E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EB5" w:rsidRPr="008E0EB5" w:rsidRDefault="008E0EB5" w:rsidP="008E0E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0E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Предполагаемые социально-экономические, правовые и (или) иные последствия в случае принятия проекта нормативного правового акта, а также влияние положений проекта нормативного правового акта на обеспечение национальной безопасности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EB5" w:rsidRPr="00493D12" w:rsidRDefault="00493D12" w:rsidP="008E0E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3D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Принятие данного проекта постановления не влечет социально-экономических и/или правовых последствий.</w:t>
            </w:r>
          </w:p>
        </w:tc>
      </w:tr>
      <w:tr w:rsidR="008E0EB5" w:rsidRPr="008E0EB5" w:rsidTr="00493D12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EB5" w:rsidRPr="008E0EB5" w:rsidRDefault="008E0EB5" w:rsidP="008E0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0E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EB5" w:rsidRPr="008E0EB5" w:rsidRDefault="008E0EB5" w:rsidP="008E0E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0E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Конкретные цели и сроки ожидаемых результатов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EB5" w:rsidRPr="008E0EB5" w:rsidRDefault="008E0EB5" w:rsidP="008E0E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0EB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-</w:t>
            </w:r>
          </w:p>
        </w:tc>
      </w:tr>
      <w:tr w:rsidR="008E0EB5" w:rsidRPr="008E0EB5" w:rsidTr="00493D12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EB5" w:rsidRPr="008E0EB5" w:rsidRDefault="008E0EB5" w:rsidP="008E0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0E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EB5" w:rsidRPr="008E0EB5" w:rsidRDefault="008E0EB5" w:rsidP="008E0E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0E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Сведения об актах, принятых ранее по вопросам, рассматриваемым в проекте </w:t>
            </w:r>
            <w:r w:rsidRPr="008E0E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нормативного правового акта, и результатах их реализации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EB5" w:rsidRPr="00493D12" w:rsidRDefault="00493D12" w:rsidP="00F3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3D1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В решение Жанакорганского районного маслихата «О бюджете </w:t>
            </w:r>
            <w:r w:rsidRPr="0049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аппарат акима </w:t>
            </w:r>
            <w:r w:rsidR="004652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сельского округа Байкенже</w:t>
            </w:r>
            <w:r w:rsidRPr="00493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на </w:t>
            </w:r>
            <w:r w:rsidR="004652F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202</w:t>
            </w:r>
            <w:r w:rsidR="00F33B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6-2028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года» от 2</w:t>
            </w:r>
            <w:r w:rsidR="00F33B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декабря 202</w:t>
            </w:r>
            <w:r w:rsidR="00F33B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</w:t>
            </w:r>
            <w:r w:rsidRPr="00493D1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года №</w:t>
            </w:r>
            <w:bookmarkStart w:id="0" w:name="_GoBack"/>
            <w:bookmarkEnd w:id="0"/>
            <w:r w:rsidR="00F33B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480</w:t>
            </w:r>
          </w:p>
        </w:tc>
      </w:tr>
      <w:tr w:rsidR="008E0EB5" w:rsidRPr="008E0EB5" w:rsidTr="00493D12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EB5" w:rsidRPr="008E0EB5" w:rsidRDefault="008E0EB5" w:rsidP="008E0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0E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7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EB5" w:rsidRPr="008E0EB5" w:rsidRDefault="008E0EB5" w:rsidP="008E0E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0E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Необходимость приведения законодательства в соответствие с вносимым проектом нормативного правового акта в случае его принятия (указать требуется ли принятие других правовых актов или внесение изменений и/или дополнений в действующие акты) либо отсутствие такой необходимости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EB5" w:rsidRPr="008E0EB5" w:rsidRDefault="00493D12" w:rsidP="008E0E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3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Необходимость последующего приведения законодательства в соответствие с проектом отсутствует.</w:t>
            </w:r>
          </w:p>
        </w:tc>
      </w:tr>
      <w:tr w:rsidR="008E0EB5" w:rsidRPr="008E0EB5" w:rsidTr="00493D12">
        <w:trPr>
          <w:trHeight w:val="45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EB5" w:rsidRPr="008E0EB5" w:rsidRDefault="008E0EB5" w:rsidP="008E0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0E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EB5" w:rsidRPr="008E0EB5" w:rsidRDefault="008E0EB5" w:rsidP="008E0E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0E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 о размещении проекта нормативного правового акта на интернет-ресурсе государственного органа, а также интернет-портале открытых нормативных правовых актов (дата, количество байт)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B5" w:rsidRPr="008E0EB5" w:rsidRDefault="008E0EB5" w:rsidP="008E0E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0E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Офицальный интернет-ресурса акимата Жанакорганского района, открытый  веб-портал НПА</w:t>
            </w:r>
          </w:p>
        </w:tc>
      </w:tr>
      <w:tr w:rsidR="008E0EB5" w:rsidRPr="008E0EB5" w:rsidTr="00493D12">
        <w:trPr>
          <w:trHeight w:val="45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B5" w:rsidRPr="008E0EB5" w:rsidRDefault="008E0EB5" w:rsidP="008E0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0E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B5" w:rsidRPr="008E0EB5" w:rsidRDefault="008E0EB5" w:rsidP="008E0E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0E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 о размещении пресс-релиза к проекту нормативного правового акта, имеющему социальное значение, на интернет-ресурсах уполномоченных государственных органов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B5" w:rsidRPr="008E0EB5" w:rsidRDefault="008E0EB5" w:rsidP="008E0E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0E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Сайт интернет-ресурса акимата </w:t>
            </w:r>
            <w:r w:rsidR="00465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сельского округа Байкенже</w:t>
            </w:r>
          </w:p>
          <w:p w:rsidR="008E0EB5" w:rsidRPr="008E0EB5" w:rsidRDefault="008E0EB5" w:rsidP="008E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E0EB5" w:rsidRPr="008E0EB5" w:rsidTr="00493D12">
        <w:trPr>
          <w:trHeight w:val="45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B5" w:rsidRPr="008E0EB5" w:rsidRDefault="008E0EB5" w:rsidP="008E0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0E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B5" w:rsidRPr="008E0EB5" w:rsidRDefault="008E0EB5" w:rsidP="008E0E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0E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 проекта нормативного правового акта международным договорам, ратифицированным Республикой Казахстан, и решениям международных организаций, участницей которых является Республика Казахстан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B5" w:rsidRPr="008E0EB5" w:rsidRDefault="008E0EB5" w:rsidP="008E0E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0E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</w:tr>
      <w:tr w:rsidR="008E0EB5" w:rsidRPr="008E0EB5" w:rsidTr="00493D12">
        <w:trPr>
          <w:trHeight w:val="45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B5" w:rsidRPr="008E0EB5" w:rsidRDefault="008E0EB5" w:rsidP="008E0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0E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B5" w:rsidRPr="008E0EB5" w:rsidRDefault="008E0EB5" w:rsidP="008E0E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0E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 расчетов, подтверждающих снижение и (или) увеличение затрат субъектов частного предпринимательства в связи с введением в действие проекта нормативного правового акта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B5" w:rsidRPr="008E0EB5" w:rsidRDefault="008E0EB5" w:rsidP="008E0E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0E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</w:tr>
    </w:tbl>
    <w:p w:rsidR="008E0EB5" w:rsidRPr="008E0EB5" w:rsidRDefault="008E0EB5" w:rsidP="008E0EB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8E0EB5" w:rsidRPr="008E0EB5" w:rsidRDefault="008E0EB5" w:rsidP="008E0E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0EB5" w:rsidRPr="008E0EB5" w:rsidRDefault="008E0EB5" w:rsidP="008E0EB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252E1C" w:rsidRDefault="00436569"/>
    <w:sectPr w:rsidR="00252E1C" w:rsidSect="007A4C57">
      <w:headerReference w:type="even" r:id="rId6"/>
      <w:headerReference w:type="default" r:id="rId7"/>
      <w:pgSz w:w="11906" w:h="16838"/>
      <w:pgMar w:top="540" w:right="851" w:bottom="36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6569" w:rsidRDefault="00436569">
      <w:pPr>
        <w:spacing w:after="0" w:line="240" w:lineRule="auto"/>
      </w:pPr>
      <w:r>
        <w:separator/>
      </w:r>
    </w:p>
  </w:endnote>
  <w:endnote w:type="continuationSeparator" w:id="1">
    <w:p w:rsidR="00436569" w:rsidRDefault="00436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6569" w:rsidRDefault="00436569">
      <w:pPr>
        <w:spacing w:after="0" w:line="240" w:lineRule="auto"/>
      </w:pPr>
      <w:r>
        <w:separator/>
      </w:r>
    </w:p>
  </w:footnote>
  <w:footnote w:type="continuationSeparator" w:id="1">
    <w:p w:rsidR="00436569" w:rsidRDefault="004365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5A8" w:rsidRDefault="00373948" w:rsidP="00397AC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E0EB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405A8" w:rsidRDefault="0043656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5A8" w:rsidRDefault="00373948" w:rsidP="00397AC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E0EB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33B5C">
      <w:rPr>
        <w:rStyle w:val="a5"/>
        <w:noProof/>
      </w:rPr>
      <w:t>2</w:t>
    </w:r>
    <w:r>
      <w:rPr>
        <w:rStyle w:val="a5"/>
      </w:rPr>
      <w:fldChar w:fldCharType="end"/>
    </w:r>
  </w:p>
  <w:p w:rsidR="00D405A8" w:rsidRDefault="0043656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1FAA"/>
    <w:rsid w:val="00275D50"/>
    <w:rsid w:val="002E78CD"/>
    <w:rsid w:val="00373948"/>
    <w:rsid w:val="00436569"/>
    <w:rsid w:val="004652F1"/>
    <w:rsid w:val="00474E14"/>
    <w:rsid w:val="00493D12"/>
    <w:rsid w:val="005938E0"/>
    <w:rsid w:val="005E04C4"/>
    <w:rsid w:val="006768D4"/>
    <w:rsid w:val="006E1FAA"/>
    <w:rsid w:val="008357E4"/>
    <w:rsid w:val="008E0EB5"/>
    <w:rsid w:val="00BB7189"/>
    <w:rsid w:val="00BC0C0B"/>
    <w:rsid w:val="00C12284"/>
    <w:rsid w:val="00F33B5C"/>
    <w:rsid w:val="00F77F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7E4"/>
  </w:style>
  <w:style w:type="paragraph" w:styleId="1">
    <w:name w:val="heading 1"/>
    <w:basedOn w:val="a"/>
    <w:next w:val="a"/>
    <w:link w:val="10"/>
    <w:qFormat/>
    <w:rsid w:val="00C12284"/>
    <w:pPr>
      <w:keepNext/>
      <w:keepLines/>
      <w:overflowPunct w:val="0"/>
      <w:autoSpaceDE w:val="0"/>
      <w:autoSpaceDN w:val="0"/>
      <w:adjustRightInd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E0EB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8E0EB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E0EB5"/>
  </w:style>
  <w:style w:type="character" w:customStyle="1" w:styleId="10">
    <w:name w:val="Заголовок 1 Знак"/>
    <w:basedOn w:val="a0"/>
    <w:link w:val="1"/>
    <w:rsid w:val="00C122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E04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04C4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493D1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9">
    <w:name w:val="Название Знак"/>
    <w:basedOn w:val="a0"/>
    <w:link w:val="a8"/>
    <w:rsid w:val="00493D12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12284"/>
    <w:pPr>
      <w:keepNext/>
      <w:keepLines/>
      <w:overflowPunct w:val="0"/>
      <w:autoSpaceDE w:val="0"/>
      <w:autoSpaceDN w:val="0"/>
      <w:adjustRightInd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E0EB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8E0EB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E0EB5"/>
  </w:style>
  <w:style w:type="character" w:customStyle="1" w:styleId="10">
    <w:name w:val="Заголовок 1 Знак"/>
    <w:basedOn w:val="a0"/>
    <w:link w:val="1"/>
    <w:rsid w:val="00C122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E04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04C4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493D1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9">
    <w:name w:val="Название Знак"/>
    <w:basedOn w:val="a0"/>
    <w:link w:val="a8"/>
    <w:rsid w:val="00493D12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Нуржан</dc:creator>
  <cp:keywords/>
  <dc:description/>
  <cp:lastModifiedBy>Admin</cp:lastModifiedBy>
  <cp:revision>11</cp:revision>
  <cp:lastPrinted>2023-12-21T12:02:00Z</cp:lastPrinted>
  <dcterms:created xsi:type="dcterms:W3CDTF">2023-10-18T11:47:00Z</dcterms:created>
  <dcterms:modified xsi:type="dcterms:W3CDTF">2026-03-16T11:40:00Z</dcterms:modified>
</cp:coreProperties>
</file>