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0827" w:rsidRPr="005A7970" w:rsidRDefault="004B0827" w:rsidP="004B0827">
      <w:pPr>
        <w:spacing w:before="100" w:beforeAutospacing="1" w:after="100" w:afterAutospacing="1"/>
        <w:jc w:val="center"/>
        <w:outlineLvl w:val="0"/>
        <w:rPr>
          <w:b/>
          <w:lang w:val="kk-KZ" w:eastAsia="en-US"/>
        </w:rPr>
      </w:pPr>
      <w:r>
        <w:tab/>
      </w:r>
      <w:r w:rsidR="005A7970" w:rsidRPr="005A7970">
        <w:rPr>
          <w:lang w:val="kk-KZ"/>
        </w:rPr>
        <w:t>«</w:t>
      </w:r>
      <w:r w:rsidR="000E4A06">
        <w:rPr>
          <w:b/>
          <w:lang w:val="kk-KZ"/>
        </w:rPr>
        <w:t>Байкенже ауылдық округі әкімі аппараты</w:t>
      </w:r>
      <w:r w:rsidR="005A7970">
        <w:rPr>
          <w:b/>
          <w:lang w:val="kk-KZ"/>
        </w:rPr>
        <w:t xml:space="preserve"> КММ-сі 202</w:t>
      </w:r>
      <w:r w:rsidR="00DF18EC">
        <w:rPr>
          <w:b/>
          <w:lang w:val="kk-KZ"/>
        </w:rPr>
        <w:t>6</w:t>
      </w:r>
      <w:r w:rsidR="005A7970">
        <w:rPr>
          <w:b/>
          <w:lang w:val="kk-KZ"/>
        </w:rPr>
        <w:t>-202</w:t>
      </w:r>
      <w:r w:rsidR="00DF18EC">
        <w:rPr>
          <w:b/>
          <w:lang w:val="kk-KZ"/>
        </w:rPr>
        <w:t>8</w:t>
      </w:r>
      <w:r w:rsidR="005A7970" w:rsidRPr="005A7970">
        <w:rPr>
          <w:b/>
          <w:lang w:val="kk-KZ"/>
        </w:rPr>
        <w:t xml:space="preserve"> жылдарға арналған бюджеті туралы»</w:t>
      </w:r>
      <w:r w:rsidR="000E4A06">
        <w:rPr>
          <w:b/>
          <w:lang w:val="kk-KZ"/>
        </w:rPr>
        <w:t xml:space="preserve"> </w:t>
      </w:r>
      <w:r w:rsidR="005A7970" w:rsidRPr="005A7970">
        <w:rPr>
          <w:b/>
          <w:lang w:val="kk-KZ"/>
        </w:rPr>
        <w:t>Жаңақ</w:t>
      </w:r>
      <w:r w:rsidR="00DF18EC">
        <w:rPr>
          <w:b/>
          <w:lang w:val="kk-KZ"/>
        </w:rPr>
        <w:t>орған аудандық мәслихатының 2025 жылғы 24 желтоқсандағы №480</w:t>
      </w:r>
      <w:r w:rsidR="005A7970" w:rsidRPr="005A7970">
        <w:rPr>
          <w:b/>
          <w:lang w:val="kk-KZ"/>
        </w:rPr>
        <w:t xml:space="preserve"> шешіміне өзгерістер енгізу туралы» Жаңақорған аудандық мәслихатының жобасына </w:t>
      </w:r>
      <w:r w:rsidRPr="005A7970">
        <w:rPr>
          <w:b/>
          <w:color w:val="000000"/>
          <w:lang w:val="kk-KZ" w:eastAsia="en-US"/>
        </w:rPr>
        <w:t>Түсіндірме жазба</w:t>
      </w:r>
    </w:p>
    <w:tbl>
      <w:tblPr>
        <w:tblW w:w="959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40"/>
        <w:gridCol w:w="4563"/>
        <w:gridCol w:w="4496"/>
      </w:tblGrid>
      <w:tr w:rsidR="004B0827" w:rsidRPr="00B911B8" w:rsidTr="00370109">
        <w:tc>
          <w:tcPr>
            <w:tcW w:w="540" w:type="dxa"/>
            <w:tcBorders>
              <w:top w:val="single" w:sz="4" w:space="0" w:color="auto"/>
              <w:left w:val="single" w:sz="4" w:space="0" w:color="auto"/>
              <w:bottom w:val="single" w:sz="4" w:space="0" w:color="auto"/>
              <w:right w:val="single" w:sz="4" w:space="0" w:color="auto"/>
            </w:tcBorders>
            <w:shd w:val="clear" w:color="auto" w:fill="auto"/>
            <w:textDirection w:val="lrTbV"/>
          </w:tcPr>
          <w:p w:rsidR="004B0827" w:rsidRPr="00B911B8" w:rsidRDefault="004B0827" w:rsidP="00370109">
            <w:pPr>
              <w:jc w:val="center"/>
              <w:rPr>
                <w:b/>
                <w:bCs/>
                <w:lang w:val="kk-KZ"/>
              </w:rPr>
            </w:pPr>
          </w:p>
        </w:tc>
        <w:tc>
          <w:tcPr>
            <w:tcW w:w="4563" w:type="dxa"/>
            <w:tcBorders>
              <w:top w:val="single" w:sz="4" w:space="0" w:color="auto"/>
              <w:left w:val="single" w:sz="4" w:space="0" w:color="auto"/>
              <w:bottom w:val="single" w:sz="4" w:space="0" w:color="auto"/>
              <w:right w:val="single" w:sz="4" w:space="0" w:color="auto"/>
            </w:tcBorders>
            <w:shd w:val="clear" w:color="auto" w:fill="auto"/>
            <w:textDirection w:val="lrTbV"/>
            <w:vAlign w:val="center"/>
          </w:tcPr>
          <w:p w:rsidR="004B0827" w:rsidRPr="00B911B8" w:rsidRDefault="004B0827" w:rsidP="00370109">
            <w:pPr>
              <w:jc w:val="center"/>
              <w:rPr>
                <w:b/>
                <w:bCs/>
                <w:lang w:val="kk-KZ"/>
              </w:rPr>
            </w:pPr>
            <w:r w:rsidRPr="00B911B8">
              <w:rPr>
                <w:b/>
                <w:lang w:val="kk-KZ"/>
              </w:rPr>
              <w:t>Түсіндірме жазбада көрсетілуге тиіс мәліметтердің тізбесі</w:t>
            </w:r>
          </w:p>
        </w:tc>
        <w:tc>
          <w:tcPr>
            <w:tcW w:w="4496" w:type="dxa"/>
            <w:tcBorders>
              <w:top w:val="single" w:sz="4" w:space="0" w:color="auto"/>
              <w:left w:val="single" w:sz="4" w:space="0" w:color="auto"/>
              <w:bottom w:val="single" w:sz="4" w:space="0" w:color="auto"/>
              <w:right w:val="single" w:sz="4" w:space="0" w:color="auto"/>
            </w:tcBorders>
            <w:shd w:val="clear" w:color="auto" w:fill="auto"/>
            <w:textDirection w:val="lrTbV"/>
            <w:vAlign w:val="center"/>
          </w:tcPr>
          <w:p w:rsidR="004B0827" w:rsidRPr="00B911B8" w:rsidRDefault="004B0827" w:rsidP="00370109">
            <w:pPr>
              <w:jc w:val="center"/>
              <w:rPr>
                <w:b/>
                <w:lang w:val="kk-KZ"/>
              </w:rPr>
            </w:pPr>
            <w:r w:rsidRPr="00B911B8">
              <w:rPr>
                <w:b/>
                <w:lang w:val="kk-KZ"/>
              </w:rPr>
              <w:t>Әзірлеуші мемлекеттік органның ақпараты</w:t>
            </w:r>
          </w:p>
        </w:tc>
      </w:tr>
      <w:tr w:rsidR="004B0827" w:rsidRPr="00DF18EC" w:rsidTr="00370109">
        <w:tc>
          <w:tcPr>
            <w:tcW w:w="540" w:type="dxa"/>
            <w:tcBorders>
              <w:top w:val="single" w:sz="4" w:space="0" w:color="auto"/>
              <w:left w:val="single" w:sz="4" w:space="0" w:color="auto"/>
              <w:bottom w:val="single" w:sz="4" w:space="0" w:color="auto"/>
              <w:right w:val="single" w:sz="4" w:space="0" w:color="auto"/>
            </w:tcBorders>
            <w:shd w:val="clear" w:color="auto" w:fill="auto"/>
            <w:textDirection w:val="lrTbV"/>
          </w:tcPr>
          <w:p w:rsidR="004B0827" w:rsidRPr="00B911B8" w:rsidRDefault="004B0827" w:rsidP="00370109">
            <w:pPr>
              <w:jc w:val="center"/>
              <w:rPr>
                <w:lang w:val="en-US"/>
              </w:rPr>
            </w:pPr>
            <w:r w:rsidRPr="00B911B8">
              <w:rPr>
                <w:lang w:val="en-US"/>
              </w:rPr>
              <w:t>1</w:t>
            </w:r>
          </w:p>
        </w:tc>
        <w:tc>
          <w:tcPr>
            <w:tcW w:w="4563" w:type="dxa"/>
            <w:tcBorders>
              <w:top w:val="single" w:sz="4" w:space="0" w:color="auto"/>
              <w:left w:val="single" w:sz="4" w:space="0" w:color="auto"/>
              <w:bottom w:val="single" w:sz="4" w:space="0" w:color="auto"/>
              <w:right w:val="single" w:sz="4" w:space="0" w:color="auto"/>
            </w:tcBorders>
            <w:shd w:val="clear" w:color="auto" w:fill="auto"/>
          </w:tcPr>
          <w:p w:rsidR="004B0827" w:rsidRPr="00B911B8" w:rsidRDefault="004B0827" w:rsidP="00370109">
            <w:pPr>
              <w:jc w:val="both"/>
              <w:rPr>
                <w:lang w:val="kk-KZ"/>
              </w:rPr>
            </w:pPr>
            <w:r w:rsidRPr="00B911B8">
              <w:rPr>
                <w:lang w:val="kk-KZ"/>
              </w:rPr>
              <w:t>Әзірлеуші мемлекеттік органның атауы</w:t>
            </w:r>
          </w:p>
        </w:tc>
        <w:tc>
          <w:tcPr>
            <w:tcW w:w="4496" w:type="dxa"/>
            <w:tcBorders>
              <w:top w:val="single" w:sz="4" w:space="0" w:color="auto"/>
              <w:left w:val="single" w:sz="4" w:space="0" w:color="auto"/>
              <w:bottom w:val="single" w:sz="4" w:space="0" w:color="auto"/>
              <w:right w:val="single" w:sz="4" w:space="0" w:color="auto"/>
            </w:tcBorders>
            <w:shd w:val="clear" w:color="auto" w:fill="auto"/>
            <w:textDirection w:val="lrTbV"/>
          </w:tcPr>
          <w:p w:rsidR="004B0827" w:rsidRPr="00B911B8" w:rsidRDefault="005A7970" w:rsidP="000E4A06">
            <w:pPr>
              <w:jc w:val="both"/>
              <w:rPr>
                <w:lang w:val="kk-KZ"/>
              </w:rPr>
            </w:pPr>
            <w:r>
              <w:rPr>
                <w:lang w:val="kk-KZ"/>
              </w:rPr>
              <w:t>«</w:t>
            </w:r>
            <w:r w:rsidR="000E4A06">
              <w:rPr>
                <w:lang w:val="kk-KZ"/>
              </w:rPr>
              <w:t>Байкенже ауылдық округі</w:t>
            </w:r>
            <w:r w:rsidR="006E5C43" w:rsidRPr="00247D73">
              <w:rPr>
                <w:lang w:val="kk-KZ"/>
              </w:rPr>
              <w:t xml:space="preserve"> әкімі аппараты» КММ</w:t>
            </w:r>
          </w:p>
        </w:tc>
      </w:tr>
      <w:tr w:rsidR="004B0827" w:rsidRPr="00DF18EC" w:rsidTr="00370109">
        <w:trPr>
          <w:trHeight w:val="595"/>
        </w:trPr>
        <w:tc>
          <w:tcPr>
            <w:tcW w:w="540" w:type="dxa"/>
            <w:tcBorders>
              <w:top w:val="single" w:sz="4" w:space="0" w:color="auto"/>
              <w:left w:val="single" w:sz="4" w:space="0" w:color="auto"/>
              <w:bottom w:val="single" w:sz="4" w:space="0" w:color="auto"/>
              <w:right w:val="single" w:sz="4" w:space="0" w:color="auto"/>
            </w:tcBorders>
            <w:shd w:val="clear" w:color="auto" w:fill="auto"/>
            <w:textDirection w:val="lrTbV"/>
          </w:tcPr>
          <w:p w:rsidR="004B0827" w:rsidRPr="00B911B8" w:rsidRDefault="004B0827" w:rsidP="00370109">
            <w:pPr>
              <w:rPr>
                <w:lang w:val="en-US"/>
              </w:rPr>
            </w:pPr>
            <w:r w:rsidRPr="00B911B8">
              <w:rPr>
                <w:lang w:val="en-US"/>
              </w:rPr>
              <w:t>2</w:t>
            </w:r>
          </w:p>
        </w:tc>
        <w:tc>
          <w:tcPr>
            <w:tcW w:w="4563" w:type="dxa"/>
            <w:tcBorders>
              <w:top w:val="single" w:sz="4" w:space="0" w:color="auto"/>
              <w:left w:val="single" w:sz="4" w:space="0" w:color="auto"/>
              <w:bottom w:val="single" w:sz="4" w:space="0" w:color="auto"/>
              <w:right w:val="single" w:sz="4" w:space="0" w:color="auto"/>
            </w:tcBorders>
            <w:shd w:val="clear" w:color="auto" w:fill="auto"/>
          </w:tcPr>
          <w:p w:rsidR="004B0827" w:rsidRPr="00B911B8" w:rsidRDefault="004B0827" w:rsidP="00370109">
            <w:pPr>
              <w:jc w:val="both"/>
              <w:rPr>
                <w:lang w:val="kk-KZ"/>
              </w:rPr>
            </w:pPr>
            <w:r w:rsidRPr="00B911B8">
              <w:rPr>
                <w:lang w:val="kk-KZ"/>
              </w:rPr>
              <w:t>Тиісті құқықтық актілерге, Қазақстан Республикасы ратификациялаған халықаралық шарттардың нормаларына, Қазақстан Республикасы қатысушысы болып табылатын халықаралық ұйымдардың шешімдеріне, Президенттің, Президент Әкімшілігі, Үкімет және Үкімет Аппараты басшылығының хаттамалық және өзге де тапсырмаларына сілтеме жасай отырып, жобаны қабылдау үшін негіздемелер және/немесе оны қабылдау қажеттігінің басқа да негіздемелері</w:t>
            </w:r>
          </w:p>
        </w:tc>
        <w:tc>
          <w:tcPr>
            <w:tcW w:w="4496" w:type="dxa"/>
            <w:tcBorders>
              <w:top w:val="single" w:sz="4" w:space="0" w:color="auto"/>
              <w:left w:val="single" w:sz="4" w:space="0" w:color="auto"/>
              <w:bottom w:val="single" w:sz="4" w:space="0" w:color="auto"/>
              <w:right w:val="single" w:sz="4" w:space="0" w:color="auto"/>
            </w:tcBorders>
            <w:shd w:val="clear" w:color="auto" w:fill="auto"/>
          </w:tcPr>
          <w:p w:rsidR="004B0827" w:rsidRPr="005A7970" w:rsidRDefault="005A7970" w:rsidP="00CF177B">
            <w:pPr>
              <w:rPr>
                <w:lang w:val="kk-KZ"/>
              </w:rPr>
            </w:pPr>
            <w:r>
              <w:rPr>
                <w:lang w:val="kk-KZ"/>
              </w:rPr>
              <w:t>Б</w:t>
            </w:r>
            <w:bookmarkStart w:id="0" w:name="_GoBack"/>
            <w:bookmarkEnd w:id="0"/>
            <w:r w:rsidRPr="005A7970">
              <w:rPr>
                <w:lang w:val="kk-KZ"/>
              </w:rPr>
              <w:t>юджеттік бағдарлама әкімшілерінің ұсыныстары бойынша шығындарға қосымша қаражат қарастырылу және бос қалдықтарға бағыттау өзгерістер мен толықтырулар енгізу.</w:t>
            </w:r>
          </w:p>
        </w:tc>
      </w:tr>
      <w:tr w:rsidR="004B0827" w:rsidRPr="00DF18EC" w:rsidTr="00370109">
        <w:trPr>
          <w:trHeight w:val="595"/>
        </w:trPr>
        <w:tc>
          <w:tcPr>
            <w:tcW w:w="540" w:type="dxa"/>
            <w:tcBorders>
              <w:top w:val="single" w:sz="4" w:space="0" w:color="auto"/>
              <w:left w:val="single" w:sz="4" w:space="0" w:color="auto"/>
              <w:bottom w:val="single" w:sz="4" w:space="0" w:color="auto"/>
              <w:right w:val="single" w:sz="4" w:space="0" w:color="auto"/>
            </w:tcBorders>
            <w:shd w:val="clear" w:color="auto" w:fill="auto"/>
            <w:textDirection w:val="lrTbV"/>
          </w:tcPr>
          <w:p w:rsidR="004B0827" w:rsidRPr="00B911B8" w:rsidRDefault="004B0827" w:rsidP="00370109">
            <w:pPr>
              <w:jc w:val="center"/>
              <w:rPr>
                <w:lang w:val="kk-KZ"/>
              </w:rPr>
            </w:pPr>
            <w:r w:rsidRPr="00B911B8">
              <w:rPr>
                <w:lang w:val="kk-KZ"/>
              </w:rPr>
              <w:t>3</w:t>
            </w:r>
          </w:p>
        </w:tc>
        <w:tc>
          <w:tcPr>
            <w:tcW w:w="4563" w:type="dxa"/>
            <w:tcBorders>
              <w:top w:val="single" w:sz="4" w:space="0" w:color="auto"/>
              <w:left w:val="single" w:sz="4" w:space="0" w:color="auto"/>
              <w:bottom w:val="single" w:sz="4" w:space="0" w:color="auto"/>
              <w:right w:val="single" w:sz="4" w:space="0" w:color="auto"/>
            </w:tcBorders>
            <w:shd w:val="clear" w:color="auto" w:fill="auto"/>
          </w:tcPr>
          <w:p w:rsidR="004B0827" w:rsidRPr="00B911B8" w:rsidRDefault="004B0827" w:rsidP="00370109">
            <w:pPr>
              <w:jc w:val="both"/>
              <w:rPr>
                <w:lang w:val="kk-KZ"/>
              </w:rPr>
            </w:pPr>
            <w:r w:rsidRPr="00B911B8">
              <w:rPr>
                <w:lang w:val="kk-KZ"/>
              </w:rPr>
              <w:t>Жоба бойынша қаржы шығындарының қажеттігі және оның қаржылық қамтамасыз етілуі, оның ішінде қаржыландыру көзі, сондай-ақ қажет болған жағдайда Республикалық бюджет комиссиясының шешімі (тиісті есеп-қисаптар, қаржыландыру көзіне сілтеме, Республикалық бюджет комиссиясы шешімінің көшірмесі міндетті түрде түсіндірме жазбаға қоса беріледі)</w:t>
            </w:r>
          </w:p>
        </w:tc>
        <w:tc>
          <w:tcPr>
            <w:tcW w:w="4496" w:type="dxa"/>
            <w:tcBorders>
              <w:top w:val="single" w:sz="4" w:space="0" w:color="auto"/>
              <w:left w:val="single" w:sz="4" w:space="0" w:color="auto"/>
              <w:bottom w:val="single" w:sz="4" w:space="0" w:color="auto"/>
              <w:right w:val="single" w:sz="4" w:space="0" w:color="auto"/>
            </w:tcBorders>
            <w:shd w:val="clear" w:color="auto" w:fill="auto"/>
          </w:tcPr>
          <w:p w:rsidR="004B0827" w:rsidRPr="00CC3EF9" w:rsidRDefault="004B0827" w:rsidP="00370109">
            <w:pPr>
              <w:jc w:val="both"/>
              <w:rPr>
                <w:lang w:val="kk-KZ"/>
              </w:rPr>
            </w:pPr>
            <w:r w:rsidRPr="00CC3EF9">
              <w:rPr>
                <w:lang w:val="kk-KZ"/>
              </w:rPr>
              <w:t>Жобаны іске асыруға байланысты, қаржы шығындары қажет етілмейді.</w:t>
            </w:r>
          </w:p>
          <w:p w:rsidR="004B0827" w:rsidRPr="00B911B8" w:rsidRDefault="004B0827" w:rsidP="00370109">
            <w:pPr>
              <w:pStyle w:val="a4"/>
              <w:rPr>
                <w:rFonts w:ascii="Times New Roman" w:hAnsi="Times New Roman"/>
                <w:lang w:val="kk-KZ"/>
              </w:rPr>
            </w:pPr>
          </w:p>
        </w:tc>
      </w:tr>
      <w:tr w:rsidR="004B0827" w:rsidRPr="00DF18EC" w:rsidTr="00370109">
        <w:trPr>
          <w:trHeight w:val="595"/>
        </w:trPr>
        <w:tc>
          <w:tcPr>
            <w:tcW w:w="540" w:type="dxa"/>
            <w:tcBorders>
              <w:top w:val="single" w:sz="4" w:space="0" w:color="auto"/>
              <w:left w:val="single" w:sz="4" w:space="0" w:color="auto"/>
              <w:bottom w:val="single" w:sz="4" w:space="0" w:color="auto"/>
              <w:right w:val="single" w:sz="4" w:space="0" w:color="auto"/>
            </w:tcBorders>
            <w:shd w:val="clear" w:color="auto" w:fill="auto"/>
            <w:textDirection w:val="lrTbV"/>
          </w:tcPr>
          <w:p w:rsidR="004B0827" w:rsidRPr="00B911B8" w:rsidRDefault="004B0827" w:rsidP="00370109">
            <w:pPr>
              <w:jc w:val="center"/>
              <w:rPr>
                <w:lang w:val="en-US"/>
              </w:rPr>
            </w:pPr>
            <w:r w:rsidRPr="00B911B8">
              <w:rPr>
                <w:lang w:val="kk-KZ"/>
              </w:rPr>
              <w:t>4</w:t>
            </w:r>
          </w:p>
        </w:tc>
        <w:tc>
          <w:tcPr>
            <w:tcW w:w="4563" w:type="dxa"/>
            <w:tcBorders>
              <w:top w:val="single" w:sz="4" w:space="0" w:color="auto"/>
              <w:left w:val="single" w:sz="4" w:space="0" w:color="auto"/>
              <w:bottom w:val="single" w:sz="4" w:space="0" w:color="auto"/>
              <w:right w:val="single" w:sz="4" w:space="0" w:color="auto"/>
            </w:tcBorders>
            <w:shd w:val="clear" w:color="auto" w:fill="auto"/>
          </w:tcPr>
          <w:p w:rsidR="004B0827" w:rsidRPr="00B911B8" w:rsidRDefault="004B0827" w:rsidP="00370109">
            <w:pPr>
              <w:jc w:val="both"/>
              <w:rPr>
                <w:lang w:val="kk-KZ"/>
              </w:rPr>
            </w:pPr>
            <w:r w:rsidRPr="00B911B8">
              <w:rPr>
                <w:lang w:val="kk-KZ"/>
              </w:rPr>
              <w:t>Жоба қабылданған жағдайда болжанатын әлеуметтік</w:t>
            </w:r>
            <w:r w:rsidRPr="00B911B8">
              <w:rPr>
                <w:lang w:val="kk-KZ"/>
              </w:rPr>
              <w:br/>
              <w:t>-экономикалық, құқықтық және (немесе) өзге салдар, сондай-ақ жоба ережелерінің ұлттық қауіпсіздікті қамтамасыз етуге ықпалы</w:t>
            </w:r>
          </w:p>
          <w:p w:rsidR="004B0827" w:rsidRPr="00B911B8" w:rsidRDefault="004B0827" w:rsidP="00370109">
            <w:pPr>
              <w:jc w:val="both"/>
              <w:rPr>
                <w:lang w:val="kk-KZ"/>
              </w:rPr>
            </w:pPr>
          </w:p>
        </w:tc>
        <w:tc>
          <w:tcPr>
            <w:tcW w:w="4496" w:type="dxa"/>
            <w:tcBorders>
              <w:top w:val="single" w:sz="4" w:space="0" w:color="auto"/>
              <w:left w:val="single" w:sz="4" w:space="0" w:color="auto"/>
              <w:bottom w:val="single" w:sz="4" w:space="0" w:color="auto"/>
              <w:right w:val="single" w:sz="4" w:space="0" w:color="auto"/>
            </w:tcBorders>
            <w:shd w:val="clear" w:color="auto" w:fill="auto"/>
          </w:tcPr>
          <w:p w:rsidR="004B0827" w:rsidRPr="005A7970" w:rsidRDefault="005A7970" w:rsidP="00370109">
            <w:pPr>
              <w:pStyle w:val="a4"/>
              <w:rPr>
                <w:rFonts w:ascii="Times New Roman" w:hAnsi="Times New Roman" w:cs="Times New Roman"/>
                <w:lang w:val="kk-KZ"/>
              </w:rPr>
            </w:pPr>
            <w:r w:rsidRPr="005A7970">
              <w:rPr>
                <w:rFonts w:ascii="Times New Roman" w:hAnsi="Times New Roman" w:cs="Times New Roman"/>
                <w:lang w:val="kk-KZ"/>
              </w:rPr>
              <w:t>Осы жобаны қабылдау жағымсыз әлеуметтік-экономикалық және құқықтық салдарға әкеп соқтырмайды.</w:t>
            </w:r>
          </w:p>
        </w:tc>
      </w:tr>
      <w:tr w:rsidR="004B0827" w:rsidRPr="00DF18EC" w:rsidTr="00370109">
        <w:tc>
          <w:tcPr>
            <w:tcW w:w="540" w:type="dxa"/>
            <w:tcBorders>
              <w:top w:val="single" w:sz="4" w:space="0" w:color="auto"/>
              <w:left w:val="single" w:sz="4" w:space="0" w:color="auto"/>
              <w:bottom w:val="single" w:sz="4" w:space="0" w:color="auto"/>
              <w:right w:val="single" w:sz="4" w:space="0" w:color="auto"/>
            </w:tcBorders>
            <w:shd w:val="clear" w:color="auto" w:fill="auto"/>
          </w:tcPr>
          <w:p w:rsidR="004B0827" w:rsidRPr="00B911B8" w:rsidRDefault="004B0827" w:rsidP="00370109">
            <w:pPr>
              <w:jc w:val="center"/>
              <w:rPr>
                <w:lang w:val="en-US"/>
              </w:rPr>
            </w:pPr>
            <w:r w:rsidRPr="00B911B8">
              <w:rPr>
                <w:lang w:val="en-US"/>
              </w:rPr>
              <w:t>5</w:t>
            </w:r>
          </w:p>
        </w:tc>
        <w:tc>
          <w:tcPr>
            <w:tcW w:w="4563" w:type="dxa"/>
            <w:tcBorders>
              <w:top w:val="single" w:sz="4" w:space="0" w:color="auto"/>
              <w:left w:val="single" w:sz="4" w:space="0" w:color="auto"/>
              <w:bottom w:val="single" w:sz="4" w:space="0" w:color="auto"/>
              <w:right w:val="single" w:sz="4" w:space="0" w:color="auto"/>
            </w:tcBorders>
            <w:shd w:val="clear" w:color="auto" w:fill="auto"/>
          </w:tcPr>
          <w:p w:rsidR="004B0827" w:rsidRPr="00B911B8" w:rsidRDefault="004B0827" w:rsidP="00370109">
            <w:pPr>
              <w:jc w:val="both"/>
              <w:rPr>
                <w:lang w:val="kk-KZ"/>
              </w:rPr>
            </w:pPr>
            <w:r w:rsidRPr="00B911B8">
              <w:rPr>
                <w:lang w:val="kk-KZ"/>
              </w:rPr>
              <w:t>Нақты мақсаттар мен күтілетін нәтижелердің мерзімдері</w:t>
            </w:r>
          </w:p>
        </w:tc>
        <w:tc>
          <w:tcPr>
            <w:tcW w:w="4496" w:type="dxa"/>
            <w:tcBorders>
              <w:top w:val="single" w:sz="4" w:space="0" w:color="auto"/>
              <w:left w:val="single" w:sz="4" w:space="0" w:color="auto"/>
              <w:bottom w:val="single" w:sz="4" w:space="0" w:color="auto"/>
              <w:right w:val="single" w:sz="4" w:space="0" w:color="auto"/>
            </w:tcBorders>
            <w:shd w:val="clear" w:color="auto" w:fill="auto"/>
          </w:tcPr>
          <w:p w:rsidR="004B0827" w:rsidRPr="005A7970" w:rsidRDefault="005A7970" w:rsidP="00370109">
            <w:pPr>
              <w:rPr>
                <w:lang w:val="kk-KZ"/>
              </w:rPr>
            </w:pPr>
            <w:r w:rsidRPr="005A7970">
              <w:rPr>
                <w:lang w:val="kk-KZ"/>
              </w:rPr>
              <w:t>Аудандық және кент бюджеттерді тиімді іске асыру үшін.</w:t>
            </w:r>
          </w:p>
        </w:tc>
      </w:tr>
      <w:tr w:rsidR="004B0827" w:rsidRPr="00DF18EC" w:rsidTr="00370109">
        <w:tc>
          <w:tcPr>
            <w:tcW w:w="540" w:type="dxa"/>
            <w:tcBorders>
              <w:top w:val="single" w:sz="4" w:space="0" w:color="auto"/>
              <w:left w:val="single" w:sz="4" w:space="0" w:color="auto"/>
              <w:bottom w:val="single" w:sz="4" w:space="0" w:color="auto"/>
              <w:right w:val="single" w:sz="4" w:space="0" w:color="auto"/>
            </w:tcBorders>
            <w:shd w:val="clear" w:color="auto" w:fill="auto"/>
            <w:textDirection w:val="lrTbV"/>
          </w:tcPr>
          <w:p w:rsidR="004B0827" w:rsidRPr="00B911B8" w:rsidRDefault="004B0827" w:rsidP="00370109">
            <w:pPr>
              <w:jc w:val="center"/>
              <w:rPr>
                <w:lang w:val="en-US"/>
              </w:rPr>
            </w:pPr>
            <w:r w:rsidRPr="00B911B8">
              <w:rPr>
                <w:lang w:val="en-US"/>
              </w:rPr>
              <w:t>6</w:t>
            </w:r>
          </w:p>
        </w:tc>
        <w:tc>
          <w:tcPr>
            <w:tcW w:w="4563" w:type="dxa"/>
            <w:tcBorders>
              <w:top w:val="single" w:sz="4" w:space="0" w:color="auto"/>
              <w:left w:val="single" w:sz="4" w:space="0" w:color="auto"/>
              <w:bottom w:val="single" w:sz="4" w:space="0" w:color="auto"/>
              <w:right w:val="single" w:sz="4" w:space="0" w:color="auto"/>
            </w:tcBorders>
            <w:shd w:val="clear" w:color="auto" w:fill="auto"/>
          </w:tcPr>
          <w:p w:rsidR="004B0827" w:rsidRPr="00B911B8" w:rsidRDefault="004B0827" w:rsidP="00370109">
            <w:pPr>
              <w:jc w:val="both"/>
              <w:rPr>
                <w:lang w:val="kk-KZ"/>
              </w:rPr>
            </w:pPr>
            <w:r w:rsidRPr="00B911B8">
              <w:rPr>
                <w:lang w:val="kk-KZ"/>
              </w:rPr>
              <w:t>Жобада қаралатын мәселелер бойынша Президенттің және/немесе Үкіметтің бұрын қабылданған актілері және олардың іске асырылу нәтижелері туралы мәліметтер</w:t>
            </w:r>
          </w:p>
        </w:tc>
        <w:tc>
          <w:tcPr>
            <w:tcW w:w="4496" w:type="dxa"/>
            <w:tcBorders>
              <w:top w:val="single" w:sz="4" w:space="0" w:color="auto"/>
              <w:left w:val="single" w:sz="4" w:space="0" w:color="auto"/>
              <w:bottom w:val="single" w:sz="4" w:space="0" w:color="auto"/>
              <w:right w:val="single" w:sz="4" w:space="0" w:color="auto"/>
            </w:tcBorders>
            <w:shd w:val="clear" w:color="auto" w:fill="auto"/>
            <w:textDirection w:val="lrTbV"/>
          </w:tcPr>
          <w:p w:rsidR="004B0827" w:rsidRPr="005A7970" w:rsidRDefault="005A7970" w:rsidP="00DF18EC">
            <w:pPr>
              <w:jc w:val="both"/>
              <w:rPr>
                <w:lang w:val="kk-KZ"/>
              </w:rPr>
            </w:pPr>
            <w:r w:rsidRPr="005A7970">
              <w:rPr>
                <w:lang w:val="kk-KZ"/>
              </w:rPr>
              <w:t>«</w:t>
            </w:r>
            <w:r w:rsidR="000E4A06">
              <w:rPr>
                <w:lang w:val="kk-KZ"/>
              </w:rPr>
              <w:t>Байкенже ауылдық округі</w:t>
            </w:r>
            <w:r w:rsidRPr="005A7970">
              <w:rPr>
                <w:lang w:val="kk-KZ"/>
              </w:rPr>
              <w:t xml:space="preserve"> әкімі аппараты КММ-сі </w:t>
            </w:r>
            <w:r>
              <w:rPr>
                <w:lang w:val="kk-KZ"/>
              </w:rPr>
              <w:t>202</w:t>
            </w:r>
            <w:r w:rsidR="00DF18EC">
              <w:rPr>
                <w:lang w:val="kk-KZ"/>
              </w:rPr>
              <w:t>6-2028</w:t>
            </w:r>
            <w:r w:rsidRPr="005A7970">
              <w:rPr>
                <w:lang w:val="kk-KZ"/>
              </w:rPr>
              <w:t xml:space="preserve"> жылдарға арналған бюджеті туралы»  Жаңақ</w:t>
            </w:r>
            <w:r>
              <w:rPr>
                <w:lang w:val="kk-KZ"/>
              </w:rPr>
              <w:t>орған аудандық мәслихатының 202</w:t>
            </w:r>
            <w:r w:rsidR="00DF18EC">
              <w:rPr>
                <w:lang w:val="kk-KZ"/>
              </w:rPr>
              <w:t>5</w:t>
            </w:r>
            <w:r w:rsidRPr="005A7970">
              <w:rPr>
                <w:lang w:val="kk-KZ"/>
              </w:rPr>
              <w:t xml:space="preserve"> жылғы 2</w:t>
            </w:r>
            <w:r w:rsidR="00DF18EC">
              <w:rPr>
                <w:lang w:val="kk-KZ"/>
              </w:rPr>
              <w:t>4</w:t>
            </w:r>
            <w:r w:rsidRPr="005A7970">
              <w:rPr>
                <w:lang w:val="kk-KZ"/>
              </w:rPr>
              <w:t xml:space="preserve"> желтоқсандағы №</w:t>
            </w:r>
            <w:r w:rsidR="00DF18EC">
              <w:rPr>
                <w:lang w:val="kk-KZ"/>
              </w:rPr>
              <w:t>480</w:t>
            </w:r>
            <w:r w:rsidRPr="005A7970">
              <w:rPr>
                <w:lang w:val="kk-KZ"/>
              </w:rPr>
              <w:t xml:space="preserve"> шешімі</w:t>
            </w:r>
          </w:p>
        </w:tc>
      </w:tr>
      <w:tr w:rsidR="004B0827" w:rsidRPr="00B911B8" w:rsidTr="00370109">
        <w:tc>
          <w:tcPr>
            <w:tcW w:w="540" w:type="dxa"/>
            <w:tcBorders>
              <w:top w:val="single" w:sz="4" w:space="0" w:color="auto"/>
              <w:left w:val="single" w:sz="4" w:space="0" w:color="auto"/>
              <w:bottom w:val="single" w:sz="4" w:space="0" w:color="auto"/>
              <w:right w:val="single" w:sz="4" w:space="0" w:color="auto"/>
            </w:tcBorders>
            <w:shd w:val="clear" w:color="auto" w:fill="auto"/>
            <w:textDirection w:val="lrTbV"/>
          </w:tcPr>
          <w:p w:rsidR="004B0827" w:rsidRPr="00B911B8" w:rsidRDefault="004B0827" w:rsidP="00370109">
            <w:pPr>
              <w:jc w:val="center"/>
              <w:rPr>
                <w:lang w:val="en-US"/>
              </w:rPr>
            </w:pPr>
            <w:r w:rsidRPr="00B911B8">
              <w:rPr>
                <w:lang w:val="en-US"/>
              </w:rPr>
              <w:t>7</w:t>
            </w:r>
          </w:p>
        </w:tc>
        <w:tc>
          <w:tcPr>
            <w:tcW w:w="4563" w:type="dxa"/>
            <w:tcBorders>
              <w:top w:val="single" w:sz="4" w:space="0" w:color="auto"/>
              <w:left w:val="single" w:sz="4" w:space="0" w:color="auto"/>
              <w:bottom w:val="single" w:sz="4" w:space="0" w:color="auto"/>
              <w:right w:val="single" w:sz="4" w:space="0" w:color="auto"/>
            </w:tcBorders>
            <w:shd w:val="clear" w:color="auto" w:fill="auto"/>
          </w:tcPr>
          <w:p w:rsidR="004B0827" w:rsidRPr="00B911B8" w:rsidRDefault="004B0827" w:rsidP="00370109">
            <w:pPr>
              <w:jc w:val="both"/>
              <w:rPr>
                <w:lang w:val="en-US"/>
              </w:rPr>
            </w:pPr>
            <w:r w:rsidRPr="00B911B8">
              <w:rPr>
                <w:lang w:val="kk-KZ"/>
              </w:rPr>
              <w:t xml:space="preserve">Енгізілетін жоба қабылданған жағдайда заңнаманы оған сәйкес келтіру қажеттігі (басқа нормативтік құқықтық актілерді қабылдау немесе қолданыстағы актілерге өзгерістер және/немесе толықтырулар енгізу талап етілетін-етілмейтінін </w:t>
            </w:r>
            <w:r w:rsidRPr="00B911B8">
              <w:rPr>
                <w:lang w:val="kk-KZ"/>
              </w:rPr>
              <w:lastRenderedPageBreak/>
              <w:t xml:space="preserve">көрсету) не ондай қажеттіліктің болмауы </w:t>
            </w:r>
          </w:p>
        </w:tc>
        <w:tc>
          <w:tcPr>
            <w:tcW w:w="4496" w:type="dxa"/>
            <w:tcBorders>
              <w:top w:val="single" w:sz="4" w:space="0" w:color="auto"/>
              <w:left w:val="single" w:sz="4" w:space="0" w:color="auto"/>
              <w:bottom w:val="single" w:sz="4" w:space="0" w:color="auto"/>
              <w:right w:val="single" w:sz="4" w:space="0" w:color="auto"/>
            </w:tcBorders>
            <w:shd w:val="clear" w:color="auto" w:fill="auto"/>
            <w:textDirection w:val="lrTbV"/>
          </w:tcPr>
          <w:p w:rsidR="004B0827" w:rsidRPr="00B911B8" w:rsidRDefault="004B0827" w:rsidP="00370109">
            <w:pPr>
              <w:jc w:val="both"/>
              <w:rPr>
                <w:lang w:val="kk-KZ"/>
              </w:rPr>
            </w:pPr>
            <w:r>
              <w:rPr>
                <w:lang w:val="kk-KZ"/>
              </w:rPr>
              <w:lastRenderedPageBreak/>
              <w:t>-</w:t>
            </w:r>
          </w:p>
        </w:tc>
      </w:tr>
      <w:tr w:rsidR="004B0827" w:rsidRPr="00DF18EC" w:rsidTr="00370109">
        <w:tc>
          <w:tcPr>
            <w:tcW w:w="540" w:type="dxa"/>
            <w:tcBorders>
              <w:top w:val="single" w:sz="4" w:space="0" w:color="auto"/>
              <w:left w:val="single" w:sz="4" w:space="0" w:color="auto"/>
              <w:bottom w:val="single" w:sz="4" w:space="0" w:color="auto"/>
              <w:right w:val="single" w:sz="4" w:space="0" w:color="auto"/>
            </w:tcBorders>
            <w:shd w:val="clear" w:color="auto" w:fill="auto"/>
            <w:textDirection w:val="lrTbV"/>
          </w:tcPr>
          <w:p w:rsidR="004B0827" w:rsidRPr="00B911B8" w:rsidRDefault="004B0827" w:rsidP="00370109">
            <w:pPr>
              <w:jc w:val="center"/>
              <w:rPr>
                <w:lang w:val="en-US"/>
              </w:rPr>
            </w:pPr>
            <w:r w:rsidRPr="00B911B8">
              <w:rPr>
                <w:lang w:val="en-US"/>
              </w:rPr>
              <w:lastRenderedPageBreak/>
              <w:t>8</w:t>
            </w:r>
          </w:p>
        </w:tc>
        <w:tc>
          <w:tcPr>
            <w:tcW w:w="4563" w:type="dxa"/>
            <w:tcBorders>
              <w:top w:val="single" w:sz="4" w:space="0" w:color="auto"/>
              <w:left w:val="single" w:sz="4" w:space="0" w:color="auto"/>
              <w:bottom w:val="single" w:sz="4" w:space="0" w:color="auto"/>
              <w:right w:val="single" w:sz="4" w:space="0" w:color="auto"/>
            </w:tcBorders>
            <w:shd w:val="clear" w:color="auto" w:fill="auto"/>
          </w:tcPr>
          <w:p w:rsidR="004B0827" w:rsidRPr="00B911B8" w:rsidRDefault="004B0827" w:rsidP="00370109">
            <w:pPr>
              <w:jc w:val="both"/>
              <w:rPr>
                <w:lang w:val="kk-KZ"/>
              </w:rPr>
            </w:pPr>
            <w:r w:rsidRPr="00B911B8">
              <w:rPr>
                <w:lang w:val="kk-KZ"/>
              </w:rPr>
              <w:t>Нормативтік құқытық актінің жобасын мемлекеттік органның интернет-ресурсында, сондай-ақ ашық нормативтік құқықтық актілердің интернет-порталында орналастыру туралы ақпарат (күні, байт саны)</w:t>
            </w:r>
          </w:p>
        </w:tc>
        <w:tc>
          <w:tcPr>
            <w:tcW w:w="4496" w:type="dxa"/>
            <w:tcBorders>
              <w:top w:val="single" w:sz="4" w:space="0" w:color="auto"/>
              <w:left w:val="single" w:sz="4" w:space="0" w:color="auto"/>
              <w:bottom w:val="single" w:sz="4" w:space="0" w:color="auto"/>
              <w:right w:val="single" w:sz="4" w:space="0" w:color="auto"/>
            </w:tcBorders>
            <w:shd w:val="clear" w:color="auto" w:fill="auto"/>
            <w:textDirection w:val="lrTbV"/>
          </w:tcPr>
          <w:p w:rsidR="004B0827" w:rsidRDefault="004B0827" w:rsidP="00370109">
            <w:pPr>
              <w:jc w:val="both"/>
              <w:rPr>
                <w:lang w:val="kk-KZ"/>
              </w:rPr>
            </w:pPr>
            <w:r w:rsidRPr="00B911B8">
              <w:rPr>
                <w:lang w:val="kk-KZ"/>
              </w:rPr>
              <w:t xml:space="preserve">Жаңақорған ауданы әкімдігінің </w:t>
            </w:r>
            <w:r>
              <w:rPr>
                <w:lang w:val="kk-KZ"/>
              </w:rPr>
              <w:t>ресми интернет-ресурсы</w:t>
            </w:r>
            <w:r w:rsidRPr="00B911B8">
              <w:rPr>
                <w:lang w:val="kk-KZ"/>
              </w:rPr>
              <w:t>, ашық НҚА</w:t>
            </w:r>
            <w:r>
              <w:rPr>
                <w:lang w:val="kk-KZ"/>
              </w:rPr>
              <w:t xml:space="preserve"> веб- порталы</w:t>
            </w:r>
          </w:p>
          <w:p w:rsidR="004B0827" w:rsidRPr="00B911B8" w:rsidRDefault="004B0827" w:rsidP="00370109">
            <w:pPr>
              <w:jc w:val="both"/>
              <w:rPr>
                <w:lang w:val="kk-KZ"/>
              </w:rPr>
            </w:pPr>
          </w:p>
        </w:tc>
      </w:tr>
      <w:tr w:rsidR="004B0827" w:rsidRPr="000E4A06" w:rsidTr="00370109">
        <w:tc>
          <w:tcPr>
            <w:tcW w:w="540" w:type="dxa"/>
            <w:tcBorders>
              <w:top w:val="single" w:sz="4" w:space="0" w:color="auto"/>
              <w:left w:val="single" w:sz="4" w:space="0" w:color="auto"/>
              <w:bottom w:val="single" w:sz="4" w:space="0" w:color="auto"/>
              <w:right w:val="single" w:sz="4" w:space="0" w:color="auto"/>
            </w:tcBorders>
            <w:shd w:val="clear" w:color="auto" w:fill="auto"/>
            <w:textDirection w:val="lrTbV"/>
          </w:tcPr>
          <w:p w:rsidR="004B0827" w:rsidRPr="00B911B8" w:rsidRDefault="004B0827" w:rsidP="00370109">
            <w:pPr>
              <w:jc w:val="center"/>
              <w:rPr>
                <w:lang w:val="en-US"/>
              </w:rPr>
            </w:pPr>
            <w:r w:rsidRPr="00B911B8">
              <w:rPr>
                <w:lang w:val="en-US"/>
              </w:rPr>
              <w:t>9</w:t>
            </w:r>
          </w:p>
        </w:tc>
        <w:tc>
          <w:tcPr>
            <w:tcW w:w="4563" w:type="dxa"/>
            <w:tcBorders>
              <w:top w:val="single" w:sz="4" w:space="0" w:color="auto"/>
              <w:left w:val="single" w:sz="4" w:space="0" w:color="auto"/>
              <w:bottom w:val="single" w:sz="4" w:space="0" w:color="auto"/>
              <w:right w:val="single" w:sz="4" w:space="0" w:color="auto"/>
            </w:tcBorders>
            <w:shd w:val="clear" w:color="auto" w:fill="auto"/>
          </w:tcPr>
          <w:p w:rsidR="004B0827" w:rsidRPr="00B911B8" w:rsidRDefault="004B0827" w:rsidP="00370109">
            <w:pPr>
              <w:jc w:val="both"/>
              <w:rPr>
                <w:lang w:val="kk-KZ"/>
              </w:rPr>
            </w:pPr>
            <w:r w:rsidRPr="00B911B8">
              <w:rPr>
                <w:lang w:val="kk-KZ"/>
              </w:rPr>
              <w:t>Әлеуметтік маңызы бар нормативтік құқықтық актінің жобасына түсіндірме жазбаны уәкілетті мемлекеттік органдардың интернет-ресурстарында орналастыру туралы ақпарат</w:t>
            </w:r>
          </w:p>
        </w:tc>
        <w:tc>
          <w:tcPr>
            <w:tcW w:w="4496" w:type="dxa"/>
            <w:tcBorders>
              <w:top w:val="single" w:sz="4" w:space="0" w:color="auto"/>
              <w:left w:val="single" w:sz="4" w:space="0" w:color="auto"/>
              <w:bottom w:val="single" w:sz="4" w:space="0" w:color="auto"/>
              <w:right w:val="single" w:sz="4" w:space="0" w:color="auto"/>
            </w:tcBorders>
            <w:shd w:val="clear" w:color="auto" w:fill="auto"/>
            <w:textDirection w:val="lrTbV"/>
          </w:tcPr>
          <w:p w:rsidR="004B0827" w:rsidRPr="00F9426D" w:rsidRDefault="000E4A06" w:rsidP="00370109">
            <w:pPr>
              <w:jc w:val="both"/>
              <w:rPr>
                <w:lang w:val="kk-KZ"/>
              </w:rPr>
            </w:pPr>
            <w:r>
              <w:rPr>
                <w:lang w:val="kk-KZ"/>
              </w:rPr>
              <w:t>Байкенже ауылдық округі</w:t>
            </w:r>
            <w:r w:rsidR="004B0827" w:rsidRPr="00B911B8">
              <w:rPr>
                <w:lang w:val="kk-KZ"/>
              </w:rPr>
              <w:t xml:space="preserve"> әкімдігінің </w:t>
            </w:r>
            <w:r w:rsidR="004B0827">
              <w:rPr>
                <w:lang w:val="kk-KZ"/>
              </w:rPr>
              <w:t>ресми интернет-ресурсы</w:t>
            </w:r>
          </w:p>
        </w:tc>
      </w:tr>
      <w:tr w:rsidR="004B0827" w:rsidRPr="00B911B8" w:rsidTr="00370109">
        <w:tc>
          <w:tcPr>
            <w:tcW w:w="540" w:type="dxa"/>
            <w:tcBorders>
              <w:top w:val="single" w:sz="4" w:space="0" w:color="auto"/>
              <w:left w:val="single" w:sz="4" w:space="0" w:color="auto"/>
              <w:bottom w:val="single" w:sz="4" w:space="0" w:color="auto"/>
              <w:right w:val="single" w:sz="4" w:space="0" w:color="auto"/>
            </w:tcBorders>
            <w:shd w:val="clear" w:color="auto" w:fill="auto"/>
            <w:textDirection w:val="lrTbV"/>
          </w:tcPr>
          <w:p w:rsidR="004B0827" w:rsidRPr="00B911B8" w:rsidRDefault="004B0827" w:rsidP="00370109">
            <w:pPr>
              <w:jc w:val="center"/>
              <w:rPr>
                <w:lang w:val="en-US"/>
              </w:rPr>
            </w:pPr>
            <w:r w:rsidRPr="00B911B8">
              <w:rPr>
                <w:lang w:val="en-US"/>
              </w:rPr>
              <w:t>10</w:t>
            </w:r>
          </w:p>
        </w:tc>
        <w:tc>
          <w:tcPr>
            <w:tcW w:w="4563" w:type="dxa"/>
            <w:tcBorders>
              <w:top w:val="single" w:sz="4" w:space="0" w:color="auto"/>
              <w:left w:val="single" w:sz="4" w:space="0" w:color="auto"/>
              <w:bottom w:val="single" w:sz="4" w:space="0" w:color="auto"/>
              <w:right w:val="single" w:sz="4" w:space="0" w:color="auto"/>
            </w:tcBorders>
            <w:shd w:val="clear" w:color="auto" w:fill="auto"/>
          </w:tcPr>
          <w:p w:rsidR="004B0827" w:rsidRPr="00B911B8" w:rsidRDefault="004B0827" w:rsidP="00370109">
            <w:pPr>
              <w:jc w:val="both"/>
              <w:rPr>
                <w:lang w:val="kk-KZ"/>
              </w:rPr>
            </w:pPr>
            <w:r w:rsidRPr="00B911B8">
              <w:rPr>
                <w:lang w:val="kk-KZ"/>
              </w:rPr>
              <w:t>Нормативтік құқықтық акті жобасының Қазақстан Республикасы ратификациялаған халықаралық шарттарға және Қазақстан Республикасы қатысушысы болып табылатын халықаралық ұйымдардың шешімдеріне сәйкестігі</w:t>
            </w:r>
          </w:p>
        </w:tc>
        <w:tc>
          <w:tcPr>
            <w:tcW w:w="4496" w:type="dxa"/>
            <w:tcBorders>
              <w:top w:val="single" w:sz="4" w:space="0" w:color="auto"/>
              <w:left w:val="single" w:sz="4" w:space="0" w:color="auto"/>
              <w:bottom w:val="single" w:sz="4" w:space="0" w:color="auto"/>
              <w:right w:val="single" w:sz="4" w:space="0" w:color="auto"/>
            </w:tcBorders>
            <w:shd w:val="clear" w:color="auto" w:fill="auto"/>
            <w:textDirection w:val="lrTbV"/>
          </w:tcPr>
          <w:p w:rsidR="004B0827" w:rsidRPr="00B911B8" w:rsidRDefault="004B0827" w:rsidP="00370109">
            <w:pPr>
              <w:jc w:val="both"/>
              <w:rPr>
                <w:lang w:val="kk-KZ"/>
              </w:rPr>
            </w:pPr>
            <w:r>
              <w:rPr>
                <w:lang w:val="kk-KZ"/>
              </w:rPr>
              <w:t>-</w:t>
            </w:r>
          </w:p>
        </w:tc>
      </w:tr>
      <w:tr w:rsidR="004B0827" w:rsidRPr="00B911B8" w:rsidTr="00370109">
        <w:tc>
          <w:tcPr>
            <w:tcW w:w="540" w:type="dxa"/>
            <w:tcBorders>
              <w:top w:val="single" w:sz="4" w:space="0" w:color="auto"/>
              <w:left w:val="single" w:sz="4" w:space="0" w:color="auto"/>
              <w:bottom w:val="single" w:sz="4" w:space="0" w:color="auto"/>
              <w:right w:val="single" w:sz="4" w:space="0" w:color="auto"/>
            </w:tcBorders>
            <w:shd w:val="clear" w:color="auto" w:fill="auto"/>
            <w:textDirection w:val="lrTbV"/>
          </w:tcPr>
          <w:p w:rsidR="004B0827" w:rsidRPr="00B911B8" w:rsidRDefault="004B0827" w:rsidP="00370109">
            <w:pPr>
              <w:jc w:val="center"/>
              <w:rPr>
                <w:lang w:val="en-US"/>
              </w:rPr>
            </w:pPr>
            <w:r w:rsidRPr="00B911B8">
              <w:rPr>
                <w:lang w:val="en-US"/>
              </w:rPr>
              <w:t>11</w:t>
            </w:r>
          </w:p>
        </w:tc>
        <w:tc>
          <w:tcPr>
            <w:tcW w:w="4563" w:type="dxa"/>
            <w:tcBorders>
              <w:top w:val="single" w:sz="4" w:space="0" w:color="auto"/>
              <w:left w:val="single" w:sz="4" w:space="0" w:color="auto"/>
              <w:bottom w:val="single" w:sz="4" w:space="0" w:color="auto"/>
              <w:right w:val="single" w:sz="4" w:space="0" w:color="auto"/>
            </w:tcBorders>
            <w:shd w:val="clear" w:color="auto" w:fill="auto"/>
          </w:tcPr>
          <w:p w:rsidR="004B0827" w:rsidRPr="00B911B8" w:rsidRDefault="004B0827" w:rsidP="00370109">
            <w:pPr>
              <w:jc w:val="both"/>
              <w:rPr>
                <w:lang w:val="kk-KZ"/>
              </w:rPr>
            </w:pPr>
            <w:r w:rsidRPr="00B911B8">
              <w:rPr>
                <w:lang w:val="kk-KZ"/>
              </w:rPr>
              <w:t>Нормативтік құқықтық акті жобасының қолданысқа енгізілуіне байланысты жеке кәсіпкерлік субъектілері шығынының азаюын және (немесе) ұлғаюын растайтын есеп-қисаптар нәтижелері</w:t>
            </w:r>
          </w:p>
        </w:tc>
        <w:tc>
          <w:tcPr>
            <w:tcW w:w="4496" w:type="dxa"/>
            <w:tcBorders>
              <w:top w:val="single" w:sz="4" w:space="0" w:color="auto"/>
              <w:left w:val="single" w:sz="4" w:space="0" w:color="auto"/>
              <w:bottom w:val="single" w:sz="4" w:space="0" w:color="auto"/>
              <w:right w:val="single" w:sz="4" w:space="0" w:color="auto"/>
            </w:tcBorders>
            <w:shd w:val="clear" w:color="auto" w:fill="auto"/>
            <w:textDirection w:val="lrTbV"/>
          </w:tcPr>
          <w:p w:rsidR="004B0827" w:rsidRPr="00B911B8" w:rsidRDefault="004B0827" w:rsidP="00370109">
            <w:pPr>
              <w:jc w:val="both"/>
              <w:rPr>
                <w:lang w:val="kk-KZ"/>
              </w:rPr>
            </w:pPr>
            <w:r>
              <w:rPr>
                <w:lang w:val="kk-KZ"/>
              </w:rPr>
              <w:t>-</w:t>
            </w:r>
          </w:p>
        </w:tc>
      </w:tr>
    </w:tbl>
    <w:p w:rsidR="004B0827" w:rsidRPr="00B911B8" w:rsidRDefault="004B0827" w:rsidP="004B0827">
      <w:pPr>
        <w:rPr>
          <w:b/>
          <w:lang w:val="kk-KZ"/>
        </w:rPr>
      </w:pPr>
    </w:p>
    <w:p w:rsidR="00252E1C" w:rsidRPr="004B0827" w:rsidRDefault="00DF18EC" w:rsidP="004B0827">
      <w:pPr>
        <w:tabs>
          <w:tab w:val="left" w:pos="3270"/>
        </w:tabs>
      </w:pPr>
    </w:p>
    <w:sectPr w:rsidR="00252E1C" w:rsidRPr="004B0827" w:rsidSect="00AC37E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2E7A28"/>
    <w:rsid w:val="000E4A06"/>
    <w:rsid w:val="00131C51"/>
    <w:rsid w:val="002E7A28"/>
    <w:rsid w:val="004B0827"/>
    <w:rsid w:val="0058521A"/>
    <w:rsid w:val="00596F15"/>
    <w:rsid w:val="005A7970"/>
    <w:rsid w:val="006768D4"/>
    <w:rsid w:val="006E5C43"/>
    <w:rsid w:val="00AC37E0"/>
    <w:rsid w:val="00BB7189"/>
    <w:rsid w:val="00C57354"/>
    <w:rsid w:val="00CF177B"/>
    <w:rsid w:val="00DF18E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082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aliases w:val="Обя Знак,мелкий Знак,мой рабочий Знак,Без интервала1 Знак,норма Знак,Айгерим Знак,No Spacing Знак,No Spacing1 Знак,свой Знак,Без интервала11 Знак"/>
    <w:link w:val="a4"/>
    <w:uiPriority w:val="1"/>
    <w:locked/>
    <w:rsid w:val="004B0827"/>
    <w:rPr>
      <w:sz w:val="24"/>
      <w:szCs w:val="24"/>
    </w:rPr>
  </w:style>
  <w:style w:type="paragraph" w:styleId="a4">
    <w:name w:val="No Spacing"/>
    <w:aliases w:val="Обя,мелкий,мой рабочий,Без интервала1,норма,Айгерим,No Spacing,No Spacing1,свой,Без интервала11"/>
    <w:link w:val="a3"/>
    <w:uiPriority w:val="1"/>
    <w:qFormat/>
    <w:rsid w:val="004B0827"/>
    <w:pPr>
      <w:spacing w:after="0" w:line="240" w:lineRule="auto"/>
    </w:pPr>
    <w:rPr>
      <w:sz w:val="24"/>
      <w:szCs w:val="24"/>
    </w:rPr>
  </w:style>
  <w:style w:type="paragraph" w:styleId="a5">
    <w:name w:val="Balloon Text"/>
    <w:basedOn w:val="a"/>
    <w:link w:val="a6"/>
    <w:uiPriority w:val="99"/>
    <w:semiHidden/>
    <w:unhideWhenUsed/>
    <w:rsid w:val="0058521A"/>
    <w:rPr>
      <w:rFonts w:ascii="Tahoma" w:hAnsi="Tahoma" w:cs="Tahoma"/>
      <w:sz w:val="16"/>
      <w:szCs w:val="16"/>
    </w:rPr>
  </w:style>
  <w:style w:type="character" w:customStyle="1" w:styleId="a6">
    <w:name w:val="Текст выноски Знак"/>
    <w:basedOn w:val="a0"/>
    <w:link w:val="a5"/>
    <w:uiPriority w:val="99"/>
    <w:semiHidden/>
    <w:rsid w:val="0058521A"/>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082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aliases w:val="Обя Знак,мелкий Знак,мой рабочий Знак,Без интервала1 Знак,норма Знак,Айгерим Знак,No Spacing Знак,No Spacing1 Знак,свой Знак,Без интервала11 Знак"/>
    <w:link w:val="a4"/>
    <w:uiPriority w:val="1"/>
    <w:locked/>
    <w:rsid w:val="004B0827"/>
    <w:rPr>
      <w:sz w:val="24"/>
      <w:szCs w:val="24"/>
    </w:rPr>
  </w:style>
  <w:style w:type="paragraph" w:styleId="a4">
    <w:name w:val="No Spacing"/>
    <w:aliases w:val="Обя,мелкий,мой рабочий,Без интервала1,норма,Айгерим,No Spacing,No Spacing1,свой,Без интервала11"/>
    <w:link w:val="a3"/>
    <w:uiPriority w:val="1"/>
    <w:qFormat/>
    <w:rsid w:val="004B0827"/>
    <w:pPr>
      <w:spacing w:after="0" w:line="240" w:lineRule="auto"/>
    </w:pPr>
    <w:rPr>
      <w:sz w:val="24"/>
      <w:szCs w:val="24"/>
    </w:rPr>
  </w:style>
  <w:style w:type="paragraph" w:styleId="a5">
    <w:name w:val="Balloon Text"/>
    <w:basedOn w:val="a"/>
    <w:link w:val="a6"/>
    <w:uiPriority w:val="99"/>
    <w:semiHidden/>
    <w:unhideWhenUsed/>
    <w:rsid w:val="0058521A"/>
    <w:rPr>
      <w:rFonts w:ascii="Tahoma" w:hAnsi="Tahoma" w:cs="Tahoma"/>
      <w:sz w:val="16"/>
      <w:szCs w:val="16"/>
    </w:rPr>
  </w:style>
  <w:style w:type="character" w:customStyle="1" w:styleId="a6">
    <w:name w:val="Текст выноски Знак"/>
    <w:basedOn w:val="a0"/>
    <w:link w:val="a5"/>
    <w:uiPriority w:val="99"/>
    <w:semiHidden/>
    <w:rsid w:val="0058521A"/>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Pages>
  <Words>490</Words>
  <Characters>2794</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Нуржан</dc:creator>
  <cp:keywords/>
  <dc:description/>
  <cp:lastModifiedBy>Admin</cp:lastModifiedBy>
  <cp:revision>10</cp:revision>
  <cp:lastPrinted>2024-02-15T10:19:00Z</cp:lastPrinted>
  <dcterms:created xsi:type="dcterms:W3CDTF">2023-10-18T11:46:00Z</dcterms:created>
  <dcterms:modified xsi:type="dcterms:W3CDTF">2026-03-16T11:39:00Z</dcterms:modified>
</cp:coreProperties>
</file>