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346" w:rsidRDefault="000E679C" w:rsidP="00B76346">
      <w:pPr>
        <w:pStyle w:val="a4"/>
        <w:ind w:firstLine="567"/>
        <w:jc w:val="center"/>
        <w:rPr>
          <w:rStyle w:val="a3"/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Style w:val="a3"/>
          <w:rFonts w:ascii="Times New Roman" w:hAnsi="Times New Roman" w:cs="Times New Roman"/>
          <w:color w:val="000000"/>
          <w:sz w:val="28"/>
          <w:szCs w:val="28"/>
          <w:lang w:val="kk-KZ"/>
        </w:rPr>
        <w:t>202</w:t>
      </w:r>
      <w:r w:rsidR="002A1A81">
        <w:rPr>
          <w:rStyle w:val="a3"/>
          <w:rFonts w:ascii="Times New Roman" w:hAnsi="Times New Roman" w:cs="Times New Roman"/>
          <w:color w:val="000000"/>
          <w:sz w:val="28"/>
          <w:szCs w:val="28"/>
          <w:lang w:val="kk-KZ"/>
        </w:rPr>
        <w:t>6</w:t>
      </w:r>
      <w:r w:rsidR="00AA6AE9">
        <w:rPr>
          <w:rStyle w:val="a3"/>
          <w:rFonts w:ascii="Times New Roman" w:hAnsi="Times New Roman" w:cs="Times New Roman"/>
          <w:color w:val="000000"/>
          <w:sz w:val="28"/>
          <w:szCs w:val="28"/>
          <w:lang w:val="kk-KZ"/>
        </w:rPr>
        <w:t>-202</w:t>
      </w:r>
      <w:r w:rsidR="002A1A81">
        <w:rPr>
          <w:rStyle w:val="a3"/>
          <w:rFonts w:ascii="Times New Roman" w:hAnsi="Times New Roman" w:cs="Times New Roman"/>
          <w:color w:val="000000"/>
          <w:sz w:val="28"/>
          <w:szCs w:val="28"/>
        </w:rPr>
        <w:t>8</w:t>
      </w:r>
      <w:r w:rsidR="00097EFE">
        <w:rPr>
          <w:rStyle w:val="a3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B354C" w:rsidRPr="005C641C">
        <w:rPr>
          <w:rStyle w:val="a3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жылдарға арналған</w:t>
      </w:r>
      <w:r w:rsidR="00A42944">
        <w:rPr>
          <w:rStyle w:val="a3"/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A42944">
        <w:rPr>
          <w:rStyle w:val="a3"/>
          <w:rFonts w:ascii="Times New Roman" w:hAnsi="Times New Roman" w:cs="Times New Roman"/>
          <w:color w:val="000000"/>
          <w:sz w:val="28"/>
          <w:szCs w:val="28"/>
        </w:rPr>
        <w:t>аудандық</w:t>
      </w:r>
      <w:r w:rsidR="008B354C" w:rsidRPr="005C641C">
        <w:rPr>
          <w:rStyle w:val="a3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бюджеті туралы»  </w:t>
      </w:r>
      <w:r w:rsidR="00A42944">
        <w:rPr>
          <w:rStyle w:val="a3"/>
          <w:rFonts w:ascii="Times New Roman" w:hAnsi="Times New Roman" w:cs="Times New Roman"/>
          <w:color w:val="000000"/>
          <w:sz w:val="28"/>
          <w:szCs w:val="28"/>
          <w:lang w:val="kk-KZ"/>
        </w:rPr>
        <w:t>ауылдық Байкенже ауылдық округі</w:t>
      </w:r>
      <w:r w:rsidR="008B354C" w:rsidRPr="005C641C">
        <w:rPr>
          <w:rStyle w:val="a3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шешім</w:t>
      </w:r>
      <w:r w:rsidR="00A42944">
        <w:rPr>
          <w:rStyle w:val="a3"/>
          <w:rFonts w:ascii="Times New Roman" w:hAnsi="Times New Roman" w:cs="Times New Roman"/>
          <w:color w:val="000000"/>
          <w:sz w:val="28"/>
          <w:szCs w:val="28"/>
          <w:lang w:val="kk-KZ"/>
        </w:rPr>
        <w:t>інің</w:t>
      </w:r>
      <w:r w:rsidR="008B354C" w:rsidRPr="005C641C">
        <w:rPr>
          <w:rStyle w:val="a3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жобасына</w:t>
      </w:r>
    </w:p>
    <w:p w:rsidR="00EF22C6" w:rsidRPr="00EF22C6" w:rsidRDefault="00EF22C6" w:rsidP="00B76346">
      <w:pPr>
        <w:pStyle w:val="a4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1627E">
        <w:rPr>
          <w:rStyle w:val="a3"/>
          <w:rFonts w:ascii="Times New Roman" w:hAnsi="Times New Roman" w:cs="Times New Roman"/>
          <w:color w:val="000000"/>
          <w:sz w:val="28"/>
          <w:szCs w:val="28"/>
          <w:lang w:val="kk-KZ"/>
        </w:rPr>
        <w:t>А</w:t>
      </w:r>
      <w:r>
        <w:rPr>
          <w:rStyle w:val="a3"/>
          <w:rFonts w:ascii="Times New Roman" w:hAnsi="Times New Roman" w:cs="Times New Roman"/>
          <w:color w:val="000000"/>
          <w:sz w:val="28"/>
          <w:szCs w:val="28"/>
          <w:lang w:val="kk-KZ"/>
        </w:rPr>
        <w:t>НЫҚТАМА</w:t>
      </w:r>
    </w:p>
    <w:p w:rsidR="00EF22C6" w:rsidRPr="0031627E" w:rsidRDefault="00EF22C6" w:rsidP="00EF22C6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627E">
        <w:rPr>
          <w:rStyle w:val="a3"/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</w:p>
    <w:p w:rsidR="00EF22C6" w:rsidRPr="00F85140" w:rsidRDefault="00EF22C6" w:rsidP="00F85140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5140">
        <w:rPr>
          <w:rFonts w:ascii="Times New Roman" w:hAnsi="Times New Roman" w:cs="Times New Roman"/>
          <w:sz w:val="28"/>
          <w:szCs w:val="28"/>
          <w:lang w:val="kk-KZ"/>
        </w:rPr>
        <w:t>Норма</w:t>
      </w:r>
      <w:r w:rsidR="00B76346">
        <w:rPr>
          <w:rFonts w:ascii="Times New Roman" w:hAnsi="Times New Roman" w:cs="Times New Roman"/>
          <w:sz w:val="28"/>
          <w:szCs w:val="28"/>
          <w:lang w:val="kk-KZ"/>
        </w:rPr>
        <w:t>тивтік құқықтық актінің атауы:</w:t>
      </w:r>
      <w:hyperlink r:id="rId4" w:tgtFrame="_blank" w:history="1">
        <w:r w:rsidR="00103143">
          <w:rPr>
            <w:rStyle w:val="a6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kk-KZ"/>
          </w:rPr>
          <w:t xml:space="preserve"> 202</w:t>
        </w:r>
        <w:r w:rsidR="002A1A81">
          <w:rPr>
            <w:rStyle w:val="a6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kk-KZ"/>
          </w:rPr>
          <w:t>6</w:t>
        </w:r>
        <w:r w:rsidR="00B76346" w:rsidRPr="00B76346">
          <w:rPr>
            <w:rStyle w:val="a6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kk-KZ"/>
          </w:rPr>
          <w:t>-202</w:t>
        </w:r>
        <w:r w:rsidR="002A1A81">
          <w:rPr>
            <w:rStyle w:val="a6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kk-KZ"/>
          </w:rPr>
          <w:t>8</w:t>
        </w:r>
        <w:r w:rsidR="00B76346" w:rsidRPr="00B76346">
          <w:rPr>
            <w:rStyle w:val="a6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kk-KZ"/>
          </w:rPr>
          <w:t xml:space="preserve"> жылдарға арналған бюджеті туралы»</w:t>
        </w:r>
        <w:r w:rsidR="00A42944">
          <w:rPr>
            <w:rStyle w:val="a6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kk-KZ"/>
          </w:rPr>
          <w:t xml:space="preserve"> </w:t>
        </w:r>
        <w:r w:rsidR="00A42944" w:rsidRPr="00A42944">
          <w:rPr>
            <w:rStyle w:val="a6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kk-KZ"/>
          </w:rPr>
          <w:t>«Байкенже ауылдық округінің</w:t>
        </w:r>
        <w:r w:rsidR="00B76346" w:rsidRPr="00B76346">
          <w:rPr>
            <w:rStyle w:val="a6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kk-KZ"/>
          </w:rPr>
          <w:t xml:space="preserve"> </w:t>
        </w:r>
      </w:hyperlink>
      <w:r w:rsidRPr="00F85140">
        <w:rPr>
          <w:rFonts w:ascii="Times New Roman" w:hAnsi="Times New Roman" w:cs="Times New Roman"/>
          <w:sz w:val="28"/>
          <w:szCs w:val="28"/>
          <w:lang w:val="kk-KZ"/>
        </w:rPr>
        <w:t>шешім</w:t>
      </w:r>
      <w:r w:rsidR="008B0340" w:rsidRPr="00F85140">
        <w:rPr>
          <w:rFonts w:ascii="Times New Roman" w:hAnsi="Times New Roman" w:cs="Times New Roman"/>
          <w:sz w:val="28"/>
          <w:szCs w:val="28"/>
          <w:lang w:val="kk-KZ"/>
        </w:rPr>
        <w:t xml:space="preserve"> жобасы</w:t>
      </w:r>
      <w:r w:rsidRPr="00F8514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F22C6" w:rsidRPr="00F85140" w:rsidRDefault="00EF22C6" w:rsidP="00F85140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5140">
        <w:rPr>
          <w:rFonts w:ascii="Times New Roman" w:hAnsi="Times New Roman" w:cs="Times New Roman"/>
          <w:sz w:val="28"/>
          <w:szCs w:val="28"/>
          <w:lang w:val="kk-KZ"/>
        </w:rPr>
        <w:t>Нормативтік құқықтық актіні әзірлеуші мемлекеттік орган: «</w:t>
      </w:r>
      <w:r w:rsidR="008053C7">
        <w:rPr>
          <w:rFonts w:ascii="Times New Roman" w:hAnsi="Times New Roman" w:cs="Times New Roman"/>
          <w:sz w:val="28"/>
          <w:szCs w:val="28"/>
          <w:lang w:val="kk-KZ"/>
        </w:rPr>
        <w:t>Байкенже ауылдық округі</w:t>
      </w:r>
      <w:r w:rsidR="00F85140" w:rsidRPr="00F85140">
        <w:rPr>
          <w:rFonts w:ascii="Times New Roman" w:hAnsi="Times New Roman" w:cs="Times New Roman"/>
          <w:sz w:val="28"/>
          <w:szCs w:val="28"/>
          <w:lang w:val="kk-KZ"/>
        </w:rPr>
        <w:t xml:space="preserve"> әкімінің аппараты</w:t>
      </w:r>
      <w:r w:rsidRPr="00F85140">
        <w:rPr>
          <w:rFonts w:ascii="Times New Roman" w:hAnsi="Times New Roman" w:cs="Times New Roman"/>
          <w:sz w:val="28"/>
          <w:szCs w:val="28"/>
          <w:lang w:val="kk-KZ"/>
        </w:rPr>
        <w:t>» коммуналдық мемлекеттік мекемесі.</w:t>
      </w:r>
    </w:p>
    <w:p w:rsidR="00EF22C6" w:rsidRPr="00F85140" w:rsidRDefault="00EF22C6" w:rsidP="00B76346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5140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Республикасының Бюджет кодексі» Қазақстан Республикасының 2008 жылғы 4 желтоқсандағы кодексінің </w:t>
      </w:r>
      <w:r w:rsidR="00111A73">
        <w:rPr>
          <w:rFonts w:ascii="Times New Roman" w:hAnsi="Times New Roman" w:cs="Times New Roman"/>
          <w:sz w:val="28"/>
          <w:szCs w:val="28"/>
          <w:lang w:val="kk-KZ"/>
        </w:rPr>
        <w:t xml:space="preserve">75 бабының 2 тармағы </w:t>
      </w:r>
      <w:r w:rsidRPr="00F85140">
        <w:rPr>
          <w:rFonts w:ascii="Times New Roman" w:hAnsi="Times New Roman" w:cs="Times New Roman"/>
          <w:sz w:val="28"/>
          <w:szCs w:val="28"/>
          <w:lang w:val="kk-KZ"/>
        </w:rPr>
        <w:t xml:space="preserve">және Қазақстан Республикасының 2001 жылғы 23 қаңтардағы «Қазақстан Республикасындағы жергілікті мемлекеттік басқару және өзін-өзі басқару туралы» Заңының 6-бабына сәйкес, </w:t>
      </w:r>
      <w:r w:rsidR="00A42944">
        <w:rPr>
          <w:rFonts w:ascii="Times New Roman" w:hAnsi="Times New Roman" w:cs="Times New Roman"/>
          <w:sz w:val="28"/>
          <w:szCs w:val="28"/>
          <w:lang w:val="kk-KZ"/>
        </w:rPr>
        <w:t>аудандық</w:t>
      </w:r>
      <w:r w:rsidR="001031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85140">
        <w:rPr>
          <w:rFonts w:ascii="Times New Roman" w:hAnsi="Times New Roman" w:cs="Times New Roman"/>
          <w:sz w:val="28"/>
          <w:szCs w:val="28"/>
          <w:lang w:val="kk-KZ"/>
        </w:rPr>
        <w:t>бюджет</w:t>
      </w:r>
      <w:r w:rsidR="00A42944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F85140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8B0340" w:rsidRPr="00F85140">
        <w:rPr>
          <w:rFonts w:ascii="Times New Roman" w:hAnsi="Times New Roman" w:cs="Times New Roman"/>
          <w:sz w:val="28"/>
          <w:szCs w:val="28"/>
          <w:lang w:val="kk-KZ"/>
        </w:rPr>
        <w:t xml:space="preserve"> бекіту</w:t>
      </w:r>
      <w:r w:rsidRPr="00F8514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F22C6" w:rsidRDefault="00EF22C6" w:rsidP="00B76346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5140">
        <w:rPr>
          <w:rFonts w:ascii="Times New Roman" w:hAnsi="Times New Roman" w:cs="Times New Roman"/>
          <w:sz w:val="28"/>
          <w:szCs w:val="28"/>
          <w:lang w:val="kk-KZ"/>
        </w:rPr>
        <w:t xml:space="preserve">Осыған сәйкес, шешім жобасына </w:t>
      </w:r>
      <w:r w:rsidR="008053C7">
        <w:rPr>
          <w:rFonts w:ascii="Times New Roman" w:hAnsi="Times New Roman" w:cs="Times New Roman"/>
          <w:sz w:val="28"/>
          <w:szCs w:val="28"/>
          <w:lang w:val="kk-KZ"/>
        </w:rPr>
        <w:t>ауд</w:t>
      </w:r>
      <w:r w:rsidR="00A42944">
        <w:rPr>
          <w:rFonts w:ascii="Times New Roman" w:hAnsi="Times New Roman" w:cs="Times New Roman"/>
          <w:sz w:val="28"/>
          <w:szCs w:val="28"/>
          <w:lang w:val="kk-KZ"/>
        </w:rPr>
        <w:t>андық қоғамдық кеңес</w:t>
      </w:r>
      <w:r w:rsidR="008053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B0340" w:rsidRPr="00F85140">
        <w:rPr>
          <w:rFonts w:ascii="Times New Roman" w:hAnsi="Times New Roman" w:cs="Times New Roman"/>
          <w:sz w:val="28"/>
          <w:szCs w:val="28"/>
          <w:lang w:val="kk-KZ"/>
        </w:rPr>
        <w:t>келісімі</w:t>
      </w:r>
      <w:r w:rsidRPr="00F85140">
        <w:rPr>
          <w:rFonts w:ascii="Times New Roman" w:hAnsi="Times New Roman" w:cs="Times New Roman"/>
          <w:sz w:val="28"/>
          <w:szCs w:val="28"/>
          <w:lang w:val="kk-KZ"/>
        </w:rPr>
        <w:t xml:space="preserve">  алынды.</w:t>
      </w:r>
    </w:p>
    <w:p w:rsidR="002A1A81" w:rsidRPr="009274AC" w:rsidRDefault="002A1A81" w:rsidP="002A1A81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9274A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Сонымен қатар, шешім жобасы 20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26 жылдың </w:t>
      </w:r>
      <w:r w:rsidR="007573D2">
        <w:rPr>
          <w:rFonts w:ascii="Times New Roman" w:hAnsi="Times New Roman" w:cs="Times New Roman"/>
          <w:color w:val="000000" w:themeColor="text1"/>
          <w:sz w:val="28"/>
          <w:szCs w:val="28"/>
          <w:lang w:val="ru-KZ"/>
        </w:rPr>
        <w:t>01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7573D2">
        <w:rPr>
          <w:rFonts w:ascii="Times New Roman" w:hAnsi="Times New Roman" w:cs="Times New Roman"/>
          <w:color w:val="000000" w:themeColor="text1"/>
          <w:sz w:val="28"/>
          <w:szCs w:val="28"/>
          <w:lang w:val="ru-KZ"/>
        </w:rPr>
        <w:t>қазан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да</w:t>
      </w:r>
      <w:r w:rsidRPr="009274A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Байкенже ауылдық округі</w:t>
      </w:r>
      <w:r w:rsidRPr="009274A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әкімдігінің интернет ресурсына орналастырылды (көпшілік талқылау туралы есеп қоса тіркелді). </w:t>
      </w:r>
    </w:p>
    <w:p w:rsidR="002A1A81" w:rsidRPr="00F85140" w:rsidRDefault="002A1A81" w:rsidP="002A1A8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7C719D" w:rsidRPr="00F85140" w:rsidRDefault="007C719D" w:rsidP="007C719D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C719D" w:rsidRPr="00F85140" w:rsidRDefault="007C719D" w:rsidP="00B76346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F22C6" w:rsidRPr="00F85140" w:rsidRDefault="00EF22C6" w:rsidP="00F85140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E7CE7" w:rsidRPr="0031627E" w:rsidRDefault="003E7CE7">
      <w:pPr>
        <w:rPr>
          <w:sz w:val="28"/>
          <w:szCs w:val="28"/>
          <w:lang w:val="kk-KZ"/>
        </w:rPr>
      </w:pPr>
    </w:p>
    <w:sectPr w:rsidR="003E7CE7" w:rsidRPr="0031627E" w:rsidSect="00DB2C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F22C6"/>
    <w:rsid w:val="000020F4"/>
    <w:rsid w:val="00031120"/>
    <w:rsid w:val="00080D3A"/>
    <w:rsid w:val="00097EFE"/>
    <w:rsid w:val="000E679C"/>
    <w:rsid w:val="00103143"/>
    <w:rsid w:val="00111A73"/>
    <w:rsid w:val="001234CB"/>
    <w:rsid w:val="0019287A"/>
    <w:rsid w:val="001930A5"/>
    <w:rsid w:val="00226253"/>
    <w:rsid w:val="002A1A81"/>
    <w:rsid w:val="0031627E"/>
    <w:rsid w:val="00386F93"/>
    <w:rsid w:val="003E7CE7"/>
    <w:rsid w:val="004C7A46"/>
    <w:rsid w:val="004F5D41"/>
    <w:rsid w:val="00617659"/>
    <w:rsid w:val="00680111"/>
    <w:rsid w:val="0072274E"/>
    <w:rsid w:val="007573D2"/>
    <w:rsid w:val="007C719D"/>
    <w:rsid w:val="008053C7"/>
    <w:rsid w:val="008B0340"/>
    <w:rsid w:val="008B354C"/>
    <w:rsid w:val="008C506E"/>
    <w:rsid w:val="009274AC"/>
    <w:rsid w:val="00A00017"/>
    <w:rsid w:val="00A42944"/>
    <w:rsid w:val="00A5351C"/>
    <w:rsid w:val="00A87532"/>
    <w:rsid w:val="00AA6AE9"/>
    <w:rsid w:val="00AF25A0"/>
    <w:rsid w:val="00B76346"/>
    <w:rsid w:val="00BC7ED6"/>
    <w:rsid w:val="00BF5CB0"/>
    <w:rsid w:val="00CF01DA"/>
    <w:rsid w:val="00DB2C40"/>
    <w:rsid w:val="00E54932"/>
    <w:rsid w:val="00EE55A0"/>
    <w:rsid w:val="00EF22C6"/>
    <w:rsid w:val="00F7728B"/>
    <w:rsid w:val="00F85140"/>
    <w:rsid w:val="00FA2C96"/>
    <w:rsid w:val="00FF07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B8236"/>
  <w15:docId w15:val="{A3FAE1F3-CD71-41D7-97C8-C4CAA2948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22C6"/>
    <w:rPr>
      <w:b/>
      <w:bCs/>
    </w:rPr>
  </w:style>
  <w:style w:type="paragraph" w:styleId="a4">
    <w:name w:val="No Spacing"/>
    <w:uiPriority w:val="1"/>
    <w:qFormat/>
    <w:rsid w:val="00EF22C6"/>
    <w:pPr>
      <w:spacing w:after="0" w:line="240" w:lineRule="auto"/>
    </w:pPr>
  </w:style>
  <w:style w:type="paragraph" w:styleId="a5">
    <w:name w:val="Normal (Web)"/>
    <w:basedOn w:val="a"/>
    <w:uiPriority w:val="99"/>
    <w:semiHidden/>
    <w:unhideWhenUsed/>
    <w:rsid w:val="00B76346"/>
    <w:rPr>
      <w:rFonts w:ascii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B7634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4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zhanakorgan.gov.kz/public/assets/kindeditor/attached/file/20200327/20200327165822_69801.ra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BerDiKHaN</dc:creator>
  <cp:keywords/>
  <dc:description/>
  <cp:lastModifiedBy>Gulzat</cp:lastModifiedBy>
  <cp:revision>43</cp:revision>
  <cp:lastPrinted>2025-04-18T05:21:00Z</cp:lastPrinted>
  <dcterms:created xsi:type="dcterms:W3CDTF">2019-03-05T10:16:00Z</dcterms:created>
  <dcterms:modified xsi:type="dcterms:W3CDTF">2026-10-01T07:20:00Z</dcterms:modified>
</cp:coreProperties>
</file>