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29E" w:rsidRPr="000E629E" w:rsidRDefault="000E629E" w:rsidP="000E629E">
      <w:pPr>
        <w:spacing w:before="1"/>
        <w:ind w:left="6691" w:right="563" w:firstLine="1740"/>
        <w:jc w:val="right"/>
        <w:rPr>
          <w:sz w:val="18"/>
          <w:szCs w:val="18"/>
          <w:lang w:val="ru-RU"/>
        </w:rPr>
      </w:pPr>
      <w:r w:rsidRPr="000E629E">
        <w:rPr>
          <w:sz w:val="18"/>
          <w:szCs w:val="18"/>
          <w:lang w:val="ru-RU"/>
        </w:rPr>
        <w:t xml:space="preserve">Приложение7 </w:t>
      </w:r>
      <w:proofErr w:type="gramStart"/>
      <w:r w:rsidRPr="000E629E">
        <w:rPr>
          <w:sz w:val="18"/>
          <w:szCs w:val="18"/>
          <w:lang w:val="ru-RU"/>
        </w:rPr>
        <w:t>К</w:t>
      </w:r>
      <w:proofErr w:type="gramEnd"/>
      <w:r w:rsidRPr="000E629E">
        <w:rPr>
          <w:sz w:val="18"/>
          <w:szCs w:val="18"/>
          <w:lang w:val="ru-RU"/>
        </w:rPr>
        <w:t xml:space="preserve"> правилам проведения расследования в сфере </w:t>
      </w:r>
      <w:r w:rsidRPr="000E629E">
        <w:rPr>
          <w:spacing w:val="-2"/>
          <w:sz w:val="18"/>
          <w:szCs w:val="18"/>
          <w:lang w:val="ru-RU"/>
        </w:rPr>
        <w:t xml:space="preserve">санитарно-эпидемиологического </w:t>
      </w:r>
      <w:r w:rsidRPr="000E629E">
        <w:rPr>
          <w:sz w:val="18"/>
          <w:szCs w:val="18"/>
          <w:lang w:val="ru-RU"/>
        </w:rPr>
        <w:t>благополучия населения</w:t>
      </w:r>
    </w:p>
    <w:p w:rsidR="000E629E" w:rsidRDefault="000E629E" w:rsidP="000E629E">
      <w:pPr>
        <w:pStyle w:val="1"/>
        <w:spacing w:before="1"/>
        <w:ind w:right="708"/>
        <w:jc w:val="center"/>
      </w:pPr>
      <w:r>
        <w:t>Информацияорезультатахпроведения</w:t>
      </w:r>
      <w:r>
        <w:rPr>
          <w:spacing w:val="-2"/>
        </w:rPr>
        <w:t>расследования</w:t>
      </w:r>
    </w:p>
    <w:p w:rsidR="000E629E" w:rsidRPr="00E809D9" w:rsidRDefault="000E629E" w:rsidP="000E629E">
      <w:pPr>
        <w:pStyle w:val="a3"/>
        <w:widowControl w:val="0"/>
        <w:numPr>
          <w:ilvl w:val="0"/>
          <w:numId w:val="2"/>
        </w:numPr>
        <w:tabs>
          <w:tab w:val="left" w:pos="1137"/>
        </w:tabs>
        <w:autoSpaceDE w:val="0"/>
        <w:autoSpaceDN w:val="0"/>
        <w:spacing w:before="240" w:after="0" w:line="240" w:lineRule="auto"/>
        <w:ind w:right="566"/>
        <w:contextualSpacing w:val="0"/>
        <w:jc w:val="both"/>
        <w:rPr>
          <w:sz w:val="28"/>
        </w:rPr>
      </w:pPr>
      <w:r w:rsidRPr="00E809D9">
        <w:rPr>
          <w:b/>
          <w:sz w:val="28"/>
        </w:rPr>
        <w:t xml:space="preserve">Основание проведения расследования </w:t>
      </w:r>
      <w:r w:rsidRPr="00E809D9">
        <w:rPr>
          <w:sz w:val="28"/>
        </w:rPr>
        <w:t xml:space="preserve">экстренное извещение от 18.09.2026г. по </w:t>
      </w:r>
      <w:proofErr w:type="gramStart"/>
      <w:r w:rsidRPr="00E809D9">
        <w:rPr>
          <w:sz w:val="28"/>
        </w:rPr>
        <w:t>08.10.2026г  с</w:t>
      </w:r>
      <w:proofErr w:type="gramEnd"/>
      <w:r w:rsidRPr="00E809D9">
        <w:rPr>
          <w:sz w:val="28"/>
        </w:rPr>
        <w:t xml:space="preserve"> диагнозом «</w:t>
      </w:r>
      <w:r w:rsidRPr="00E809D9">
        <w:rPr>
          <w:sz w:val="28"/>
          <w:szCs w:val="28"/>
          <w:lang w:eastAsia="ru-RU"/>
        </w:rPr>
        <w:t>Коклюш подтвержденный случай А37.0»</w:t>
      </w:r>
    </w:p>
    <w:p w:rsidR="000E629E" w:rsidRDefault="000E629E" w:rsidP="000E629E">
      <w:pPr>
        <w:pStyle w:val="1"/>
        <w:numPr>
          <w:ilvl w:val="1"/>
          <w:numId w:val="2"/>
        </w:numPr>
        <w:tabs>
          <w:tab w:val="left" w:pos="1308"/>
        </w:tabs>
        <w:ind w:left="1308" w:hanging="370"/>
        <w:jc w:val="both"/>
        <w:rPr>
          <w:b w:val="0"/>
        </w:rPr>
      </w:pPr>
      <w:r>
        <w:t>Орган</w:t>
      </w:r>
      <w:r>
        <w:rPr>
          <w:lang w:val="ru-RU"/>
        </w:rPr>
        <w:t xml:space="preserve"> </w:t>
      </w:r>
      <w:r>
        <w:t>контроля</w:t>
      </w:r>
      <w:r>
        <w:rPr>
          <w:lang w:val="ru-RU"/>
        </w:rPr>
        <w:t xml:space="preserve"> </w:t>
      </w:r>
      <w:r>
        <w:t>и</w:t>
      </w:r>
      <w:r>
        <w:rPr>
          <w:lang w:val="ru-RU"/>
        </w:rPr>
        <w:t xml:space="preserve"> </w:t>
      </w:r>
      <w:r>
        <w:t>надзора,проводивший</w:t>
      </w:r>
      <w:r>
        <w:rPr>
          <w:lang w:val="ru-RU"/>
        </w:rPr>
        <w:t xml:space="preserve"> </w:t>
      </w:r>
      <w:r>
        <w:t>расследование</w:t>
      </w:r>
      <w:r>
        <w:rPr>
          <w:lang w:val="ru-RU"/>
        </w:rPr>
        <w:t xml:space="preserve"> </w:t>
      </w:r>
      <w:r>
        <w:rPr>
          <w:b w:val="0"/>
          <w:spacing w:val="-5"/>
          <w:u w:val="single"/>
        </w:rPr>
        <w:t>РГУ</w:t>
      </w:r>
    </w:p>
    <w:p w:rsidR="000E629E" w:rsidRDefault="000E629E" w:rsidP="000E629E">
      <w:pPr>
        <w:pStyle w:val="a6"/>
        <w:ind w:left="429" w:right="567"/>
        <w:jc w:val="both"/>
        <w:rPr>
          <w:u w:val="none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1082040</wp:posOffset>
                </wp:positionH>
                <wp:positionV relativeFrom="paragraph">
                  <wp:posOffset>181610</wp:posOffset>
                </wp:positionV>
                <wp:extent cx="5941060" cy="1270"/>
                <wp:effectExtent l="5715" t="5715" r="6350" b="12065"/>
                <wp:wrapNone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1060" cy="1270"/>
                        </a:xfrm>
                        <a:custGeom>
                          <a:avLst/>
                          <a:gdLst>
                            <a:gd name="T0" fmla="*/ 0 w 5941060"/>
                            <a:gd name="T1" fmla="*/ 0 h 1270"/>
                            <a:gd name="T2" fmla="*/ 5941060 w 594106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941060" h="1270">
                              <a:moveTo>
                                <a:pt x="0" y="0"/>
                              </a:moveTo>
                              <a:lnTo>
                                <a:pt x="5941060" y="0"/>
                              </a:lnTo>
                            </a:path>
                          </a:pathLst>
                        </a:cu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C2AFDF" id="Полилиния 2" o:spid="_x0000_s1026" style="position:absolute;margin-left:85.2pt;margin-top:14.3pt;width:467.8pt;height:.1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9410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" path="m,l5941060,e" filled="f" strokeweight=".8pt">
                <v:path arrowok="t" o:connecttype="custom" o:connectlocs="0,0;5941060,0" o:connectangles="0,0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1082040</wp:posOffset>
                </wp:positionH>
                <wp:positionV relativeFrom="paragraph">
                  <wp:posOffset>386080</wp:posOffset>
                </wp:positionV>
                <wp:extent cx="5939790" cy="1270"/>
                <wp:effectExtent l="5715" t="10160" r="7620" b="7620"/>
                <wp:wrapNone/>
                <wp:docPr id="1" name="Поли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9790" cy="1270"/>
                        </a:xfrm>
                        <a:custGeom>
                          <a:avLst/>
                          <a:gdLst>
                            <a:gd name="T0" fmla="*/ 0 w 5939790"/>
                            <a:gd name="T1" fmla="*/ 0 h 1270"/>
                            <a:gd name="T2" fmla="*/ 5939790 w 593979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939790" h="1270">
                              <a:moveTo>
                                <a:pt x="0" y="0"/>
                              </a:moveTo>
                              <a:lnTo>
                                <a:pt x="5939790" y="0"/>
                              </a:lnTo>
                            </a:path>
                          </a:pathLst>
                        </a:cu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0DEAE0" id="Полилиния 1" o:spid="_x0000_s1026" style="position:absolute;margin-left:85.2pt;margin-top:30.4pt;width:467.7pt;height:.1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9397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" path="m,l5939790,e" filled="f" strokeweight=".8pt">
                <v:path arrowok="t" o:connecttype="custom" o:connectlocs="0,0;5939790,0" o:connectangles="0,0"/>
                <w10:wrap anchorx="page"/>
              </v:shape>
            </w:pict>
          </mc:Fallback>
        </mc:AlternateContent>
      </w:r>
      <w:r>
        <w:rPr>
          <w:u w:val="none"/>
        </w:rPr>
        <w:t xml:space="preserve">«Атырауское городское Управление санитарно-эпидемиологического контроля Департамента санитарно-эпидемиологического контроля </w:t>
      </w:r>
      <w:r>
        <w:t>Атырауской области»</w:t>
      </w:r>
    </w:p>
    <w:p w:rsidR="000E629E" w:rsidRDefault="000E629E" w:rsidP="000E629E">
      <w:pPr>
        <w:pStyle w:val="1"/>
        <w:numPr>
          <w:ilvl w:val="1"/>
          <w:numId w:val="2"/>
        </w:numPr>
        <w:tabs>
          <w:tab w:val="left" w:pos="1342"/>
        </w:tabs>
        <w:ind w:left="1342" w:hanging="388"/>
        <w:jc w:val="both"/>
      </w:pPr>
      <w:r>
        <w:t xml:space="preserve">Привлеченные эксперты(согласие на использование </w:t>
      </w:r>
      <w:r>
        <w:rPr>
          <w:spacing w:val="-2"/>
        </w:rPr>
        <w:t>данных)</w:t>
      </w:r>
    </w:p>
    <w:p w:rsidR="000E629E" w:rsidRDefault="000E629E" w:rsidP="000E629E">
      <w:pPr>
        <w:pStyle w:val="a6"/>
        <w:ind w:left="429"/>
        <w:jc w:val="both"/>
        <w:rPr>
          <w:u w:val="none"/>
        </w:rPr>
      </w:pPr>
      <w:r>
        <w:t>Эксперты не</w:t>
      </w:r>
      <w:r>
        <w:rPr>
          <w:spacing w:val="-2"/>
        </w:rPr>
        <w:t xml:space="preserve"> привлекались.</w:t>
      </w:r>
    </w:p>
    <w:p w:rsidR="000E629E" w:rsidRDefault="000E629E" w:rsidP="000E629E">
      <w:pPr>
        <w:pStyle w:val="a3"/>
        <w:widowControl w:val="0"/>
        <w:numPr>
          <w:ilvl w:val="1"/>
          <w:numId w:val="2"/>
        </w:numPr>
        <w:tabs>
          <w:tab w:val="left" w:pos="1248"/>
        </w:tabs>
        <w:autoSpaceDE w:val="0"/>
        <w:autoSpaceDN w:val="0"/>
        <w:spacing w:before="240" w:after="0" w:line="240" w:lineRule="auto"/>
        <w:ind w:left="429" w:right="567" w:firstLine="479"/>
        <w:contextualSpacing w:val="0"/>
        <w:jc w:val="both"/>
        <w:rPr>
          <w:sz w:val="28"/>
        </w:rPr>
      </w:pPr>
      <w:r>
        <w:rPr>
          <w:b/>
          <w:sz w:val="28"/>
        </w:rPr>
        <w:t xml:space="preserve">Сроки проведения расследования </w:t>
      </w:r>
      <w:r>
        <w:rPr>
          <w:sz w:val="28"/>
        </w:rPr>
        <w:t xml:space="preserve">с 18.09.2026 года по </w:t>
      </w:r>
      <w:proofErr w:type="gramStart"/>
      <w:r>
        <w:rPr>
          <w:sz w:val="28"/>
        </w:rPr>
        <w:t>08.10.2026</w:t>
      </w:r>
      <w:r w:rsidRPr="00AB65D1">
        <w:rPr>
          <w:sz w:val="28"/>
        </w:rPr>
        <w:t xml:space="preserve">  </w:t>
      </w:r>
      <w:r>
        <w:rPr>
          <w:spacing w:val="-4"/>
          <w:sz w:val="28"/>
        </w:rPr>
        <w:t>года</w:t>
      </w:r>
      <w:proofErr w:type="gramEnd"/>
      <w:r>
        <w:rPr>
          <w:spacing w:val="-4"/>
          <w:sz w:val="28"/>
        </w:rPr>
        <w:t>.</w:t>
      </w:r>
    </w:p>
    <w:p w:rsidR="000E629E" w:rsidRPr="00AA0555" w:rsidRDefault="000E629E" w:rsidP="000E629E">
      <w:pPr>
        <w:pStyle w:val="a3"/>
        <w:widowControl w:val="0"/>
        <w:numPr>
          <w:ilvl w:val="1"/>
          <w:numId w:val="2"/>
        </w:numPr>
        <w:tabs>
          <w:tab w:val="left" w:pos="1296"/>
        </w:tabs>
        <w:autoSpaceDE w:val="0"/>
        <w:autoSpaceDN w:val="0"/>
        <w:spacing w:before="240" w:after="0" w:line="240" w:lineRule="auto"/>
        <w:ind w:left="429" w:right="564" w:firstLine="503"/>
        <w:contextualSpacing w:val="0"/>
        <w:jc w:val="both"/>
      </w:pPr>
      <w:r w:rsidRPr="00AA0555">
        <w:rPr>
          <w:b/>
          <w:sz w:val="28"/>
        </w:rPr>
        <w:t xml:space="preserve">Физические и (или) юридические лица, в отношении которых проводилось расследование </w:t>
      </w:r>
      <w:r w:rsidRPr="00AA0555">
        <w:rPr>
          <w:rStyle w:val="a8"/>
          <w:sz w:val="28"/>
        </w:rPr>
        <w:t>«</w:t>
      </w:r>
      <w:proofErr w:type="spellStart"/>
      <w:r w:rsidRPr="00AA0555">
        <w:rPr>
          <w:rStyle w:val="a8"/>
          <w:sz w:val="28"/>
        </w:rPr>
        <w:t>Атырауская</w:t>
      </w:r>
      <w:proofErr w:type="spellEnd"/>
      <w:r w:rsidRPr="00AA0555">
        <w:rPr>
          <w:rStyle w:val="a8"/>
          <w:sz w:val="28"/>
        </w:rPr>
        <w:t xml:space="preserve"> городская поликлиника №4» КГП на ПХВ</w:t>
      </w:r>
      <w:r w:rsidRPr="00A25F6F">
        <w:rPr>
          <w:sz w:val="28"/>
        </w:rPr>
        <w:t xml:space="preserve">, расположенная по адресу: город Атырау, </w:t>
      </w:r>
      <w:r>
        <w:rPr>
          <w:sz w:val="28"/>
        </w:rPr>
        <w:t xml:space="preserve">улица </w:t>
      </w:r>
      <w:proofErr w:type="spellStart"/>
      <w:r>
        <w:rPr>
          <w:sz w:val="28"/>
        </w:rPr>
        <w:t>Хабиев</w:t>
      </w:r>
      <w:proofErr w:type="spellEnd"/>
      <w:r>
        <w:rPr>
          <w:sz w:val="28"/>
        </w:rPr>
        <w:t>, дом 1А.</w:t>
      </w:r>
    </w:p>
    <w:p w:rsidR="000E629E" w:rsidRPr="009A7519" w:rsidRDefault="000E629E" w:rsidP="000E629E">
      <w:pPr>
        <w:pStyle w:val="a3"/>
        <w:widowControl w:val="0"/>
        <w:numPr>
          <w:ilvl w:val="1"/>
          <w:numId w:val="2"/>
        </w:numPr>
        <w:tabs>
          <w:tab w:val="left" w:pos="1472"/>
        </w:tabs>
        <w:autoSpaceDE w:val="0"/>
        <w:autoSpaceDN w:val="0"/>
        <w:spacing w:after="0" w:line="240" w:lineRule="auto"/>
        <w:ind w:left="429" w:right="565" w:firstLine="591"/>
        <w:contextualSpacing w:val="0"/>
        <w:jc w:val="both"/>
        <w:rPr>
          <w:sz w:val="28"/>
          <w:szCs w:val="28"/>
        </w:rPr>
      </w:pPr>
      <w:r w:rsidRPr="00B84412">
        <w:rPr>
          <w:b/>
          <w:sz w:val="28"/>
          <w:szCs w:val="28"/>
        </w:rPr>
        <w:t xml:space="preserve">Причины и характер выявленных нарушений требований нормативных правовых актов в сфере санитарно-эпидемиологического </w:t>
      </w:r>
      <w:proofErr w:type="spellStart"/>
      <w:r w:rsidRPr="00B84412">
        <w:rPr>
          <w:b/>
          <w:sz w:val="28"/>
          <w:szCs w:val="28"/>
        </w:rPr>
        <w:t>благополучиянасленеия</w:t>
      </w:r>
      <w:proofErr w:type="spellEnd"/>
      <w:r w:rsidRPr="00B84412">
        <w:rPr>
          <w:b/>
          <w:sz w:val="28"/>
          <w:szCs w:val="28"/>
        </w:rPr>
        <w:t xml:space="preserve"> </w:t>
      </w:r>
    </w:p>
    <w:p w:rsidR="000E629E" w:rsidRPr="008E619D" w:rsidRDefault="000E629E" w:rsidP="000E629E">
      <w:pPr>
        <w:pStyle w:val="a3"/>
        <w:jc w:val="both"/>
        <w:rPr>
          <w:sz w:val="28"/>
          <w:szCs w:val="28"/>
        </w:rPr>
      </w:pPr>
      <w:r w:rsidRPr="008E619D">
        <w:rPr>
          <w:rFonts w:ascii="Segoe UI" w:hAnsi="Segoe UI" w:cs="Segoe UI"/>
          <w:color w:val="FFFFFF"/>
          <w:sz w:val="24"/>
          <w:szCs w:val="24"/>
          <w:lang w:eastAsia="ru-RU"/>
        </w:rPr>
        <w:t xml:space="preserve"> </w:t>
      </w:r>
      <w:r w:rsidRPr="008E619D">
        <w:rPr>
          <w:sz w:val="28"/>
          <w:szCs w:val="28"/>
        </w:rPr>
        <w:t xml:space="preserve">В ходе проверки «Городская поликлиника №4 города Атырау» </w:t>
      </w:r>
      <w:r>
        <w:rPr>
          <w:sz w:val="28"/>
          <w:szCs w:val="28"/>
        </w:rPr>
        <w:t xml:space="preserve">КГП на ПХВ </w:t>
      </w:r>
      <w:r w:rsidRPr="008E619D">
        <w:rPr>
          <w:sz w:val="28"/>
          <w:szCs w:val="28"/>
        </w:rPr>
        <w:t>установлено, что на участке ВОП №10 в 2025 году родился 21 ребенок. Из них прививку против коклюша получили 7 детей. Родители 6 детей отказались от вакцинации, остальные 8 детей своевременно не получили прививку в соответствии с возрастом, что является нарушением пунктов 6, 7, 8 главы 1 Санитарных правил «Санитарно-эпидемиологические требования к организации и проведению профилактических прививок населению», утвержденных приказом Министерства здравоохранения Республики Казахстан от 21 сентября 2023 года №150.</w:t>
      </w:r>
    </w:p>
    <w:p w:rsidR="000E629E" w:rsidRPr="000E629E" w:rsidRDefault="000E629E" w:rsidP="000E629E">
      <w:pPr>
        <w:widowControl w:val="0"/>
        <w:tabs>
          <w:tab w:val="left" w:pos="1472"/>
        </w:tabs>
        <w:autoSpaceDE w:val="0"/>
        <w:autoSpaceDN w:val="0"/>
        <w:spacing w:after="0" w:line="240" w:lineRule="auto"/>
        <w:ind w:right="565"/>
        <w:jc w:val="both"/>
        <w:rPr>
          <w:sz w:val="28"/>
          <w:szCs w:val="28"/>
          <w:lang w:val="ru-RU"/>
        </w:rPr>
      </w:pPr>
      <w:r>
        <w:rPr>
          <w:b/>
          <w:sz w:val="28"/>
          <w:lang w:val="ru-RU"/>
        </w:rPr>
        <w:t>7.</w:t>
      </w:r>
      <w:r w:rsidRPr="000E629E">
        <w:rPr>
          <w:b/>
          <w:sz w:val="28"/>
          <w:lang w:val="ru-RU"/>
        </w:rPr>
        <w:t xml:space="preserve">Физические и (или) юридические лица, допустившие нарушение требований нормативных правовых актов в сфере санитарно- эпидемиологического благополучия населения </w:t>
      </w:r>
      <w:r w:rsidRPr="000E629E">
        <w:rPr>
          <w:sz w:val="28"/>
          <w:lang w:val="ru-RU"/>
        </w:rPr>
        <w:t>заведующая ЦСЗ</w:t>
      </w:r>
      <w:r w:rsidRPr="000E629E">
        <w:rPr>
          <w:b/>
          <w:sz w:val="28"/>
          <w:lang w:val="ru-RU"/>
        </w:rPr>
        <w:t xml:space="preserve"> </w:t>
      </w:r>
      <w:r w:rsidRPr="000E629E">
        <w:rPr>
          <w:sz w:val="28"/>
          <w:lang w:val="ru-RU"/>
        </w:rPr>
        <w:t>КГП на ПХВ "</w:t>
      </w:r>
      <w:proofErr w:type="spellStart"/>
      <w:r w:rsidRPr="000E629E">
        <w:rPr>
          <w:sz w:val="28"/>
          <w:lang w:val="ru-RU"/>
        </w:rPr>
        <w:t>Атырауской</w:t>
      </w:r>
      <w:proofErr w:type="spellEnd"/>
      <w:r w:rsidRPr="000E629E">
        <w:rPr>
          <w:sz w:val="28"/>
          <w:lang w:val="ru-RU"/>
        </w:rPr>
        <w:t xml:space="preserve"> городской поликлиники №4"</w:t>
      </w:r>
      <w:bookmarkStart w:id="0" w:name="_GoBack"/>
      <w:bookmarkEnd w:id="0"/>
    </w:p>
    <w:p w:rsidR="000E629E" w:rsidRPr="000E629E" w:rsidRDefault="000E629E" w:rsidP="000E629E">
      <w:pPr>
        <w:rPr>
          <w:sz w:val="28"/>
          <w:lang w:val="ru-RU"/>
        </w:rPr>
      </w:pPr>
    </w:p>
    <w:p w:rsidR="000E629E" w:rsidRPr="00842F16" w:rsidRDefault="000E629E" w:rsidP="000E629E">
      <w:pPr>
        <w:pStyle w:val="a3"/>
        <w:widowControl w:val="0"/>
        <w:numPr>
          <w:ilvl w:val="1"/>
          <w:numId w:val="2"/>
        </w:numPr>
        <w:tabs>
          <w:tab w:val="left" w:pos="1472"/>
        </w:tabs>
        <w:autoSpaceDE w:val="0"/>
        <w:autoSpaceDN w:val="0"/>
        <w:spacing w:before="77" w:after="0" w:line="240" w:lineRule="auto"/>
        <w:ind w:right="564"/>
        <w:contextualSpacing w:val="0"/>
        <w:jc w:val="left"/>
        <w:rPr>
          <w:b/>
          <w:sz w:val="28"/>
          <w:szCs w:val="28"/>
        </w:rPr>
      </w:pPr>
      <w:proofErr w:type="spellStart"/>
      <w:proofErr w:type="gramStart"/>
      <w:r w:rsidRPr="00627426">
        <w:rPr>
          <w:b/>
          <w:sz w:val="28"/>
          <w:szCs w:val="28"/>
        </w:rPr>
        <w:t>Принятыемеры</w:t>
      </w:r>
      <w:proofErr w:type="spellEnd"/>
      <w:r w:rsidRPr="00627426">
        <w:rPr>
          <w:b/>
          <w:sz w:val="28"/>
          <w:szCs w:val="28"/>
        </w:rPr>
        <w:t xml:space="preserve"> </w:t>
      </w:r>
      <w:r w:rsidRPr="00842F16">
        <w:t xml:space="preserve"> </w:t>
      </w:r>
      <w:r w:rsidRPr="00627426">
        <w:rPr>
          <w:sz w:val="28"/>
          <w:szCs w:val="28"/>
        </w:rPr>
        <w:t>Административная</w:t>
      </w:r>
      <w:proofErr w:type="gramEnd"/>
      <w:r w:rsidRPr="00627426">
        <w:rPr>
          <w:sz w:val="28"/>
          <w:szCs w:val="28"/>
        </w:rPr>
        <w:t xml:space="preserve"> мера в виде штрафа была применена по части 1 статьи 425.</w:t>
      </w:r>
    </w:p>
    <w:p w:rsidR="00424308" w:rsidRPr="000E629E" w:rsidRDefault="00424308" w:rsidP="007D2F0E">
      <w:pPr>
        <w:rPr>
          <w:lang w:val="ru-RU"/>
        </w:rPr>
      </w:pPr>
    </w:p>
    <w:sectPr w:rsidR="00424308" w:rsidRPr="000E629E" w:rsidSect="001B6377">
      <w:headerReference w:type="default" r:id="rId7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2BF7" w:rsidRDefault="009B2BF7">
      <w:pPr>
        <w:spacing w:after="0" w:line="240" w:lineRule="auto"/>
      </w:pPr>
      <w:r>
        <w:separator/>
      </w:r>
    </w:p>
  </w:endnote>
  <w:endnote w:type="continuationSeparator" w:id="0">
    <w:p w:rsidR="009B2BF7" w:rsidRDefault="009B2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2BF7" w:rsidRDefault="009B2BF7">
      <w:pPr>
        <w:spacing w:after="0" w:line="240" w:lineRule="auto"/>
      </w:pPr>
      <w:r>
        <w:separator/>
      </w:r>
    </w:p>
  </w:footnote>
  <w:footnote w:type="continuationSeparator" w:id="0">
    <w:p w:rsidR="009B2BF7" w:rsidRDefault="009B2B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9B2BF7">
    <w:pPr>
      <w:pStyle w:val="a3"/>
    </w:pPr>
    <w:r>
      <w:rPr>
        <w:noProof/>
        <w:lang w:val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Киікбай Игілік Ға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11D6B31C"/>
    <w:lvl w:ilvl="0" w:tplc="C332FB94">
      <w:start w:val="1"/>
      <w:numFmt w:val="decimal"/>
      <w:lvlText w:val="%1."/>
      <w:lvlJc w:val="left"/>
      <w:pPr>
        <w:ind w:left="429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412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405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398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391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384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376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369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362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263A47A2"/>
    <w:multiLevelType w:val="hybridMultilevel"/>
    <w:tmpl w:val="51047396"/>
    <w:lvl w:ilvl="0" w:tplc="5FD85D64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 w15:restartNumberingAfterBreak="0">
    <w:nsid w:val="71713AE2"/>
    <w:multiLevelType w:val="hybridMultilevel"/>
    <w:tmpl w:val="87543868"/>
    <w:lvl w:ilvl="0" w:tplc="456EDF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8D7184"/>
    <w:multiLevelType w:val="hybridMultilevel"/>
    <w:tmpl w:val="9D3A28B4"/>
    <w:lvl w:ilvl="0" w:tplc="E09C7DD8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2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049"/>
    <w:rsid w:val="000E629E"/>
    <w:rsid w:val="00140977"/>
    <w:rsid w:val="001B6377"/>
    <w:rsid w:val="001B695D"/>
    <w:rsid w:val="001D472F"/>
    <w:rsid w:val="00250447"/>
    <w:rsid w:val="002D7314"/>
    <w:rsid w:val="00371015"/>
    <w:rsid w:val="00396072"/>
    <w:rsid w:val="00400DC9"/>
    <w:rsid w:val="00424308"/>
    <w:rsid w:val="00440237"/>
    <w:rsid w:val="00451B8F"/>
    <w:rsid w:val="00461BCD"/>
    <w:rsid w:val="004D5049"/>
    <w:rsid w:val="00570C53"/>
    <w:rsid w:val="005D0C18"/>
    <w:rsid w:val="005D3C4B"/>
    <w:rsid w:val="006B0034"/>
    <w:rsid w:val="006D151C"/>
    <w:rsid w:val="00724BAB"/>
    <w:rsid w:val="00726EB6"/>
    <w:rsid w:val="00740908"/>
    <w:rsid w:val="007D2F0E"/>
    <w:rsid w:val="007E0F1B"/>
    <w:rsid w:val="008D4C37"/>
    <w:rsid w:val="00925972"/>
    <w:rsid w:val="009B2BF7"/>
    <w:rsid w:val="009B5AA7"/>
    <w:rsid w:val="00A51D55"/>
    <w:rsid w:val="00B02FBF"/>
    <w:rsid w:val="00B30748"/>
    <w:rsid w:val="00C543FC"/>
    <w:rsid w:val="00C842AB"/>
    <w:rsid w:val="00CA3475"/>
    <w:rsid w:val="00CD79BF"/>
    <w:rsid w:val="00D0705C"/>
    <w:rsid w:val="00DA2693"/>
    <w:rsid w:val="00DC0B4A"/>
    <w:rsid w:val="00DC51E7"/>
    <w:rsid w:val="00DE062E"/>
    <w:rsid w:val="00E06A7F"/>
    <w:rsid w:val="00F5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998622F-B694-4596-97C5-3261A6C8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95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1"/>
    <w:qFormat/>
    <w:rsid w:val="006D151C"/>
    <w:pPr>
      <w:widowControl w:val="0"/>
      <w:autoSpaceDE w:val="0"/>
      <w:autoSpaceDN w:val="0"/>
      <w:spacing w:before="240" w:after="0" w:line="240" w:lineRule="auto"/>
      <w:ind w:left="571"/>
      <w:jc w:val="both"/>
      <w:outlineLvl w:val="0"/>
    </w:pPr>
    <w:rPr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2F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paragraph" w:styleId="a4">
    <w:name w:val="No Spacing"/>
    <w:aliases w:val="Обя,мелкий,No Spacing1,Без интервала1,мой рабочий,Айгерим,свой,для писем,Без интервала2,No Spacing,Без интервала21,норма,Без интерваль,No Spacing12,No Spacing121,Без интервала28,Без интеБез интервала,14 TNR,МОЙ СТИЛЬ,Без интервала11,Елжан"/>
    <w:link w:val="a5"/>
    <w:uiPriority w:val="1"/>
    <w:qFormat/>
    <w:rsid w:val="00461BC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1"/>
    <w:rsid w:val="006D151C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6">
    <w:name w:val="Body Text"/>
    <w:basedOn w:val="a"/>
    <w:link w:val="a7"/>
    <w:uiPriority w:val="1"/>
    <w:qFormat/>
    <w:rsid w:val="006D151C"/>
    <w:pPr>
      <w:widowControl w:val="0"/>
      <w:autoSpaceDE w:val="0"/>
      <w:autoSpaceDN w:val="0"/>
      <w:spacing w:after="0" w:line="240" w:lineRule="auto"/>
    </w:pPr>
    <w:rPr>
      <w:sz w:val="28"/>
      <w:szCs w:val="28"/>
      <w:u w:val="single" w:color="000000"/>
      <w:lang w:val="kk-KZ"/>
    </w:rPr>
  </w:style>
  <w:style w:type="character" w:customStyle="1" w:styleId="a7">
    <w:name w:val="Основной текст Знак"/>
    <w:basedOn w:val="a0"/>
    <w:link w:val="a6"/>
    <w:uiPriority w:val="1"/>
    <w:rsid w:val="006D151C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character" w:customStyle="1" w:styleId="a5">
    <w:name w:val="Без интервала Знак"/>
    <w:aliases w:val="Обя Знак,мелкий Знак,No Spacing1 Знак,Без интервала1 Знак,мой рабочий Знак,Айгерим Знак,свой Знак,для писем Знак,Без интервала2 Знак,No Spacing Знак,Без интервала21 Знак,норма Знак,Без интерваль Знак,No Spacing12 Знак,14 TNR Знак"/>
    <w:link w:val="a4"/>
    <w:uiPriority w:val="1"/>
    <w:qFormat/>
    <w:locked/>
    <w:rsid w:val="006D151C"/>
  </w:style>
  <w:style w:type="paragraph" w:styleId="HTML">
    <w:name w:val="HTML Preformatted"/>
    <w:basedOn w:val="a"/>
    <w:link w:val="HTML0"/>
    <w:uiPriority w:val="99"/>
    <w:unhideWhenUsed/>
    <w:rsid w:val="007E0F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Theme="minorHAnsi" w:hAnsi="Consolas" w:cstheme="minorBidi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7E0F1B"/>
    <w:rPr>
      <w:rFonts w:ascii="Consolas" w:hAnsi="Consolas"/>
      <w:sz w:val="20"/>
      <w:szCs w:val="20"/>
    </w:rPr>
  </w:style>
  <w:style w:type="character" w:styleId="a8">
    <w:name w:val="Strong"/>
    <w:basedOn w:val="a0"/>
    <w:uiPriority w:val="22"/>
    <w:qFormat/>
    <w:rsid w:val="000E62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KhabibullinaS</dc:creator>
  <cp:keywords/>
  <dc:description/>
  <cp:lastModifiedBy>KhabibullinaS</cp:lastModifiedBy>
  <cp:revision>46</cp:revision>
  <dcterms:created xsi:type="dcterms:W3CDTF">2026-02-19T07:45:00Z</dcterms:created>
  <dcterms:modified xsi:type="dcterms:W3CDTF">2026-10-01T07:46:00Z</dcterms:modified>
</cp:coreProperties>
</file>