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ED8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өткі</w:t>
      </w:r>
      <w:proofErr w:type="gramStart"/>
      <w:r w:rsidRPr="00AC4ED8">
        <w:rPr>
          <w:rFonts w:ascii="Times New Roman" w:hAnsi="Times New Roman" w:cs="Times New Roman"/>
          <w:i/>
          <w:sz w:val="20"/>
          <w:szCs w:val="20"/>
        </w:rPr>
        <w:t>зу</w:t>
      </w:r>
      <w:proofErr w:type="spellEnd"/>
      <w:proofErr w:type="gram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AC4ED8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саладағы</w:t>
      </w:r>
      <w:proofErr w:type="spell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тергеулер</w:t>
      </w:r>
      <w:proofErr w:type="spellEnd"/>
    </w:p>
    <w:p w:rsidR="00AC4ED8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санитарлы</w:t>
      </w:r>
      <w:proofErr w:type="gramStart"/>
      <w:r w:rsidRPr="00AC4ED8">
        <w:rPr>
          <w:rFonts w:ascii="Times New Roman" w:hAnsi="Times New Roman" w:cs="Times New Roman"/>
          <w:i/>
          <w:sz w:val="20"/>
          <w:szCs w:val="20"/>
        </w:rPr>
        <w:t>қ-</w:t>
      </w:r>
      <w:proofErr w:type="gramEnd"/>
      <w:r w:rsidRPr="00AC4ED8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3536B5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ә</w:t>
      </w:r>
      <w:proofErr w:type="gramStart"/>
      <w:r w:rsidRPr="00AC4ED8">
        <w:rPr>
          <w:rFonts w:ascii="Times New Roman" w:hAnsi="Times New Roman" w:cs="Times New Roman"/>
          <w:i/>
          <w:sz w:val="20"/>
          <w:szCs w:val="20"/>
        </w:rPr>
        <w:t>л-ау</w:t>
      </w:r>
      <w:proofErr w:type="gramEnd"/>
      <w:r w:rsidRPr="00AC4ED8">
        <w:rPr>
          <w:rFonts w:ascii="Times New Roman" w:hAnsi="Times New Roman" w:cs="Times New Roman"/>
          <w:i/>
          <w:sz w:val="20"/>
          <w:szCs w:val="20"/>
        </w:rPr>
        <w:t>қаты</w:t>
      </w:r>
      <w:proofErr w:type="spell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3536B5" w:rsidRPr="00E610C3">
        <w:rPr>
          <w:rFonts w:ascii="Times New Roman" w:hAnsi="Times New Roman" w:cs="Times New Roman"/>
          <w:i/>
          <w:sz w:val="20"/>
          <w:szCs w:val="20"/>
        </w:rPr>
        <w:t>7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қосымша</w:t>
      </w:r>
    </w:p>
    <w:p w:rsidR="003536B5" w:rsidRPr="00AC4ED8" w:rsidRDefault="003536B5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1337B8" w:rsidRDefault="001337B8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6B5" w:rsidRDefault="00AC4ED8" w:rsidP="002B4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F0C">
        <w:rPr>
          <w:rFonts w:ascii="Times New Roman" w:hAnsi="Times New Roman" w:cs="Times New Roman"/>
          <w:sz w:val="28"/>
          <w:szCs w:val="28"/>
        </w:rPr>
        <w:t>Тергеу</w:t>
      </w:r>
      <w:proofErr w:type="spell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F0C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F0C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F5F0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F0C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75551E" w:rsidRPr="003F5F0C" w:rsidRDefault="0075551E" w:rsidP="00C24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5F0C" w:rsidRPr="00D864BB" w:rsidRDefault="003536B5" w:rsidP="00C241E8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C4ED8" w:rsidRPr="00EE430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C4ED8" w:rsidRPr="00EE430E">
        <w:rPr>
          <w:rFonts w:ascii="Times New Roman" w:hAnsi="Times New Roman" w:cs="Times New Roman"/>
          <w:lang w:val="kk-KZ"/>
        </w:rPr>
        <w:t xml:space="preserve"> </w:t>
      </w:r>
      <w:r w:rsidR="0075551E" w:rsidRPr="0075551E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="0075551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5551E" w:rsidRPr="0075551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772A51" w:rsidRPr="00772A51">
        <w:rPr>
          <w:rFonts w:ascii="Times New Roman" w:hAnsi="Times New Roman" w:cs="Times New Roman"/>
          <w:sz w:val="28"/>
          <w:szCs w:val="28"/>
          <w:u w:val="single"/>
          <w:lang w:val="kk-KZ"/>
        </w:rPr>
        <w:t>2026 жылғы 02 қыркүйектегі №15 және №16 шұғыл хабарламалар негізінде «Көкжөтел?» ди</w:t>
      </w:r>
      <w:r w:rsidR="00772A51">
        <w:rPr>
          <w:rFonts w:ascii="Times New Roman" w:hAnsi="Times New Roman" w:cs="Times New Roman"/>
          <w:sz w:val="28"/>
          <w:szCs w:val="28"/>
          <w:u w:val="single"/>
          <w:lang w:val="kk-KZ"/>
        </w:rPr>
        <w:t>агнозының тіркелуіне байланысты</w:t>
      </w:r>
      <w:r w:rsidR="008C15DF" w:rsidRPr="008C15D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9D1F0D" w:rsidRPr="003F5F0C" w:rsidRDefault="003536B5" w:rsidP="00C24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AC4ED8" w:rsidRPr="003F5F0C">
        <w:rPr>
          <w:rFonts w:ascii="Times New Roman" w:hAnsi="Times New Roman" w:cs="Times New Roman"/>
          <w:lang w:val="kk-KZ"/>
        </w:rPr>
        <w:t xml:space="preserve"> </w:t>
      </w:r>
      <w:r w:rsidR="00AC4ED8" w:rsidRPr="003F5F0C">
        <w:rPr>
          <w:rFonts w:ascii="Times New Roman" w:hAnsi="Times New Roman" w:cs="Times New Roman"/>
          <w:sz w:val="28"/>
          <w:szCs w:val="28"/>
          <w:lang w:val="kk-KZ"/>
        </w:rPr>
        <w:t xml:space="preserve">Тергеу жүргізген бақылау және қадағалау органы </w:t>
      </w:r>
    </w:p>
    <w:p w:rsidR="003536B5" w:rsidRPr="003F5F0C" w:rsidRDefault="00AC4ED8" w:rsidP="00C24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Көкшетау қалалық </w:t>
      </w:r>
      <w:r w:rsidR="00382B92" w:rsidRPr="003F5F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3F5F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санитариялық – эпидемиологиялық бақылау басқармасы </w:t>
      </w:r>
      <w:r w:rsidR="0063673C" w:rsidRPr="003F5F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B4D1C" w:rsidRPr="002B4D1C" w:rsidRDefault="003536B5" w:rsidP="00C241E8">
      <w:p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8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AC4ED8" w:rsidRPr="003F5F0C">
        <w:rPr>
          <w:rFonts w:ascii="Times New Roman" w:hAnsi="Times New Roman" w:cs="Times New Roman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Тартылған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сарапшылар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(деректерді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пайдалануға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келісім)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2B4D1C" w:rsidRPr="00EE430E">
        <w:rPr>
          <w:rFonts w:ascii="Times New Roman" w:hAnsi="Times New Roman" w:cs="Times New Roman"/>
          <w:sz w:val="28"/>
          <w:u w:val="single"/>
          <w:lang w:val="kk-KZ"/>
        </w:rPr>
        <w:t>-.</w:t>
      </w:r>
    </w:p>
    <w:p w:rsidR="0070191B" w:rsidRPr="003F5F0C" w:rsidRDefault="003536B5" w:rsidP="00C24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B4D1C">
        <w:rPr>
          <w:rFonts w:ascii="Times New Roman" w:hAnsi="Times New Roman" w:cs="Times New Roman"/>
          <w:sz w:val="28"/>
          <w:szCs w:val="28"/>
          <w:lang w:val="kk-KZ"/>
        </w:rPr>
        <w:t>Тергеу мерзімі</w:t>
      </w:r>
      <w:r w:rsidR="002B4D1C" w:rsidRPr="002B4D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2A51">
        <w:rPr>
          <w:rFonts w:ascii="Times New Roman" w:hAnsi="Times New Roman" w:cs="Times New Roman"/>
          <w:sz w:val="28"/>
          <w:szCs w:val="28"/>
          <w:u w:val="single"/>
          <w:lang w:val="kk-KZ"/>
        </w:rPr>
        <w:t>04</w:t>
      </w:r>
      <w:r w:rsidR="00D864BB">
        <w:rPr>
          <w:rFonts w:ascii="Times New Roman" w:hAnsi="Times New Roman" w:cs="Times New Roman"/>
          <w:sz w:val="28"/>
          <w:szCs w:val="28"/>
          <w:u w:val="single"/>
          <w:lang w:val="kk-KZ"/>
        </w:rPr>
        <w:t>.09</w:t>
      </w:r>
      <w:r w:rsidR="0090244A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AC4ED8" w:rsidRPr="001A41A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жылдан </w:t>
      </w:r>
      <w:r w:rsidR="00772A5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24.09</w:t>
      </w:r>
      <w:r w:rsidR="002B4D1C" w:rsidRPr="001A41A5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AC4ED8" w:rsidRPr="001A41A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жылға дейін.</w:t>
      </w:r>
    </w:p>
    <w:p w:rsidR="002E744E" w:rsidRPr="00C241E8" w:rsidRDefault="003536B5" w:rsidP="00C241E8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2B4D1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5551E" w:rsidRPr="0075551E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жүргізілген же</w:t>
      </w:r>
      <w:r w:rsidR="00C241E8">
        <w:rPr>
          <w:rFonts w:ascii="Times New Roman" w:hAnsi="Times New Roman" w:cs="Times New Roman"/>
          <w:sz w:val="28"/>
          <w:szCs w:val="28"/>
          <w:lang w:val="kk-KZ"/>
        </w:rPr>
        <w:t>ке және (немесе) заңды тұлғалар</w:t>
      </w:r>
      <w:r w:rsidR="0075551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72A51" w:rsidRPr="00772A51">
        <w:rPr>
          <w:rFonts w:ascii="Times New Roman" w:hAnsi="Times New Roman" w:cs="Times New Roman"/>
          <w:b/>
          <w:sz w:val="28"/>
          <w:szCs w:val="28"/>
          <w:lang w:val="kk-KZ"/>
        </w:rPr>
        <w:t>ШЖҚ МКК «Қалалық емхананың» педиатриялық бөліміне қатысты.</w:t>
      </w:r>
      <w:r w:rsidR="006A2204" w:rsidRPr="00C241E8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</w:p>
    <w:p w:rsidR="006A2204" w:rsidRDefault="00C241E8" w:rsidP="00C241E8">
      <w:pPr>
        <w:pStyle w:val="HTML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2E744E" w:rsidRPr="002E744E">
        <w:rPr>
          <w:rFonts w:ascii="Times New Roman" w:hAnsi="Times New Roman" w:cs="Times New Roman"/>
          <w:sz w:val="28"/>
          <w:lang w:val="kk-KZ"/>
        </w:rPr>
        <w:t>Халықтың санитарлық-эпидемиологиялық салауаттылығы саласындағы нормативтік құқықтық актілер талаптарының бұзылу себептері мен сипаты.</w:t>
      </w:r>
    </w:p>
    <w:p w:rsidR="00772A51" w:rsidRPr="00772A51" w:rsidRDefault="00772A51" w:rsidP="00772A51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772A51">
        <w:rPr>
          <w:rFonts w:ascii="Times New Roman" w:hAnsi="Times New Roman" w:cs="Times New Roman"/>
          <w:b/>
          <w:sz w:val="28"/>
          <w:u w:val="single"/>
          <w:lang w:val="kk-KZ"/>
        </w:rPr>
        <w:t>ШЖҚ МКК «Қалалық емхананың» педиатриялық бөлімінде жүргізілген тергеп-тексеру барысында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u w:val="single"/>
          <w:lang w:val="kk-KZ"/>
        </w:rPr>
        <w:t xml:space="preserve"> талаптардың бұзылуы анықталды:</w:t>
      </w:r>
    </w:p>
    <w:p w:rsidR="00772A51" w:rsidRPr="00772A51" w:rsidRDefault="00772A51" w:rsidP="00772A51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u w:val="single"/>
          <w:lang w:val="kk-KZ"/>
        </w:rPr>
        <w:tab/>
      </w:r>
      <w:r w:rsidRPr="00772A51">
        <w:rPr>
          <w:rFonts w:ascii="Times New Roman" w:hAnsi="Times New Roman" w:cs="Times New Roman"/>
          <w:b/>
          <w:sz w:val="28"/>
          <w:u w:val="single"/>
          <w:lang w:val="kk-KZ"/>
        </w:rPr>
        <w:t>1. 2020 жылғы 22 наурызда туған балаға қатысты профилактикалық екпелерді жүргізу мерзімдерінің бұзылғаны анықталды. Балаға көкжөтелге, дифтерияға және сіреспеге қарсы бастапқы вакцинациялау курсы жүргізілген, алайда 6 жасында ревакцинациялау жүргізілмеген. Бала 2026 жылғы 22 наурызда 6 жасқа толған, бұл ретте тексеру жүргізілген кезде қажетті ревакцинациялау жүргізілмеген, яғни оны жүргізудің белгіленген мерзімі 6 айдан</w:t>
      </w:r>
      <w:r>
        <w:rPr>
          <w:rFonts w:ascii="Times New Roman" w:hAnsi="Times New Roman" w:cs="Times New Roman"/>
          <w:b/>
          <w:sz w:val="28"/>
          <w:u w:val="single"/>
          <w:lang w:val="kk-KZ"/>
        </w:rPr>
        <w:t xml:space="preserve"> астам уақытқа өткізіліп алған.</w:t>
      </w:r>
    </w:p>
    <w:p w:rsidR="00772A51" w:rsidRPr="00772A51" w:rsidRDefault="00772A51" w:rsidP="00772A51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772A51">
        <w:rPr>
          <w:rFonts w:ascii="Times New Roman" w:hAnsi="Times New Roman" w:cs="Times New Roman"/>
          <w:b/>
          <w:sz w:val="28"/>
          <w:u w:val="single"/>
          <w:lang w:val="kk-KZ"/>
        </w:rPr>
        <w:t xml:space="preserve">Бұл Қазақстан Республикасы Денсаулық сақтау министрінің міндетін атқарушының 2023 жылғы 21 қыркүйектегі № 150 «Халыққа профилактикалық екпелерді ұйымдастыру және жүргізуге қойылатын санитариялық-эпидемиологиялық талаптар» санитариялық қағидаларын бекіту туралы бұйрығымен бекітілген Санитариялық қағидалардың 1-тарауының 6-тармағының талаптарын бұзу болып табылады. Жоспарлы иммундау белгіленген </w:t>
      </w:r>
      <w:r>
        <w:rPr>
          <w:rFonts w:ascii="Times New Roman" w:hAnsi="Times New Roman" w:cs="Times New Roman"/>
          <w:b/>
          <w:sz w:val="28"/>
          <w:u w:val="single"/>
          <w:lang w:val="kk-KZ"/>
        </w:rPr>
        <w:t>мерзімдерге сәйкес жүргізіледі.</w:t>
      </w:r>
    </w:p>
    <w:p w:rsidR="00772A51" w:rsidRPr="00772A51" w:rsidRDefault="00772A51" w:rsidP="00772A51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772A51">
        <w:rPr>
          <w:rFonts w:ascii="Times New Roman" w:hAnsi="Times New Roman" w:cs="Times New Roman"/>
          <w:b/>
          <w:sz w:val="28"/>
          <w:u w:val="single"/>
          <w:lang w:val="kk-KZ"/>
        </w:rPr>
        <w:t>Бұл ретте көкжөтелге, дифтерияға және сіреспеге қарсы вакцинациялаудың міндетті мерзімдері Қазақстан Республикасы Үкіметінің 2020 жылғы 24 қыркүйектегі № 612 қаулысымен белгіленген. Профилактикалық екпелердің күнтізбесіне сәйкес көкжөтелге, дифтерияға және сіреспеге қарсы вак</w:t>
      </w:r>
      <w:r>
        <w:rPr>
          <w:rFonts w:ascii="Times New Roman" w:hAnsi="Times New Roman" w:cs="Times New Roman"/>
          <w:b/>
          <w:sz w:val="28"/>
          <w:u w:val="single"/>
          <w:lang w:val="kk-KZ"/>
        </w:rPr>
        <w:t>цинациялау 6 жасында көзделген.</w:t>
      </w:r>
    </w:p>
    <w:p w:rsidR="00772A51" w:rsidRPr="00772A51" w:rsidRDefault="00772A51" w:rsidP="00772A51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u w:val="single"/>
          <w:lang w:val="kk-KZ"/>
        </w:rPr>
        <w:tab/>
      </w:r>
      <w:r w:rsidRPr="00772A51">
        <w:rPr>
          <w:rFonts w:ascii="Times New Roman" w:hAnsi="Times New Roman" w:cs="Times New Roman"/>
          <w:b/>
          <w:sz w:val="28"/>
          <w:u w:val="single"/>
          <w:lang w:val="kk-KZ"/>
        </w:rPr>
        <w:t>2023 жылғы 6 қаңтарда туған балаға қатысты профилактикалық екпелердің жүргізілмегені анықталды. Ұсынылған жазбаша бас тартуларға сәйкес, баланың анасы профилактикалық екпелерді жүргізуден бірнеше рет бас тартқан: 2023 жылғы 9 наурызда, 2024 жылғы 18 шілдеде, 2025 жылғы 5 маусы</w:t>
      </w:r>
      <w:r>
        <w:rPr>
          <w:rFonts w:ascii="Times New Roman" w:hAnsi="Times New Roman" w:cs="Times New Roman"/>
          <w:b/>
          <w:sz w:val="28"/>
          <w:u w:val="single"/>
          <w:lang w:val="kk-KZ"/>
        </w:rPr>
        <w:t>мда және 2026 жылғы 22 сәуірде.</w:t>
      </w:r>
    </w:p>
    <w:p w:rsidR="00772A51" w:rsidRPr="00772A51" w:rsidRDefault="00772A51" w:rsidP="00772A51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772A51">
        <w:rPr>
          <w:rFonts w:ascii="Times New Roman" w:hAnsi="Times New Roman" w:cs="Times New Roman"/>
          <w:b/>
          <w:sz w:val="28"/>
          <w:u w:val="single"/>
          <w:lang w:val="kk-KZ"/>
        </w:rPr>
        <w:t xml:space="preserve">Осылайша, тексеру нәтижелері бойынша балалардың иммундау мәртебесін бағалау барысында екі балада да көкжөтелге қарсы иммундау курсының </w:t>
      </w:r>
      <w:r w:rsidRPr="00772A51">
        <w:rPr>
          <w:rFonts w:ascii="Times New Roman" w:hAnsi="Times New Roman" w:cs="Times New Roman"/>
          <w:b/>
          <w:sz w:val="28"/>
          <w:u w:val="single"/>
          <w:lang w:val="kk-KZ"/>
        </w:rPr>
        <w:lastRenderedPageBreak/>
        <w:t>аяқталмағаны анықталды: 2020 жылғы 22 наурызда туған балаға 6 жасында көкжөтелге, дифтерияға және сіреспеге қарсы ревакцинациялау белгіленген мерзімде жүргізілмеген, ал 2023 жылғы 6 қаңтарда туған балаға заңды өкілінің бас тартуына байланысты көкжөтелге қарсы профила</w:t>
      </w:r>
      <w:r>
        <w:rPr>
          <w:rFonts w:ascii="Times New Roman" w:hAnsi="Times New Roman" w:cs="Times New Roman"/>
          <w:b/>
          <w:sz w:val="28"/>
          <w:u w:val="single"/>
          <w:lang w:val="kk-KZ"/>
        </w:rPr>
        <w:t>ктикалық екпелер жүргізілмеген.</w:t>
      </w:r>
    </w:p>
    <w:p w:rsidR="00772A51" w:rsidRDefault="00772A51" w:rsidP="00772A51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u w:val="single"/>
          <w:lang w:val="kk-KZ"/>
        </w:rPr>
        <w:tab/>
      </w:r>
      <w:r w:rsidRPr="00772A51">
        <w:rPr>
          <w:rFonts w:ascii="Times New Roman" w:hAnsi="Times New Roman" w:cs="Times New Roman"/>
          <w:b/>
          <w:sz w:val="28"/>
          <w:u w:val="single"/>
          <w:lang w:val="kk-KZ"/>
        </w:rPr>
        <w:t>Екі балада да көкжөтелге қарсы вакцинациялаудың жүргізілмеуі және аяқталмағандығы аталған инфекцияға бейім контингенттің бар екендігін және көкжөтелге қарсы жеке спецификалық қорғаныс деңгейінің жеткіліксіздігін көрсетеді.</w:t>
      </w:r>
    </w:p>
    <w:p w:rsidR="00555325" w:rsidRPr="00555325" w:rsidRDefault="00555325" w:rsidP="00772A51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555325">
        <w:rPr>
          <w:rFonts w:ascii="Times New Roman" w:hAnsi="Times New Roman" w:cs="Times New Roman"/>
          <w:b/>
          <w:sz w:val="28"/>
          <w:lang w:val="kk-KZ"/>
        </w:rPr>
        <w:tab/>
      </w:r>
      <w:r w:rsidRPr="00555325">
        <w:rPr>
          <w:rFonts w:ascii="Times New Roman" w:hAnsi="Times New Roman" w:cs="Times New Roman"/>
          <w:b/>
          <w:sz w:val="28"/>
          <w:u w:val="single"/>
          <w:lang w:val="kk-KZ"/>
        </w:rPr>
        <w:t>Қарым-қатынаста болған тұлғалар тобы анықталып, тексерілді. Қарым-қатынаста болған тұлғаларды медициналық бақылауға алу бойынша емдеу-профилактикалық ұйымға (ЕПҰ) қаулы берілді.</w:t>
      </w:r>
    </w:p>
    <w:p w:rsidR="002B4D1C" w:rsidRPr="00D864BB" w:rsidRDefault="003536B5" w:rsidP="00D864BB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Халықтың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санитариялық-эпидемиологиялық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саламаттылығы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саласындағы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нормативтік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құқықтық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актілердің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талаптарын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бұзуға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жол берген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жеке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және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(немесе)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заңды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2B4D1C">
        <w:rPr>
          <w:rStyle w:val="anegp0gi0b9av8jahpyh"/>
          <w:rFonts w:ascii="Times New Roman" w:hAnsi="Times New Roman" w:cs="Times New Roman"/>
          <w:sz w:val="28"/>
          <w:lang w:val="kk-KZ"/>
        </w:rPr>
        <w:t>тұлғалар</w:t>
      </w:r>
      <w:r w:rsidR="00C241E8">
        <w:rPr>
          <w:rStyle w:val="anegp0gi0b9av8jahpyh"/>
          <w:rFonts w:ascii="Times New Roman" w:hAnsi="Times New Roman" w:cs="Times New Roman"/>
          <w:sz w:val="28"/>
          <w:lang w:val="kk-KZ"/>
        </w:rPr>
        <w:t>:</w:t>
      </w:r>
      <w:r w:rsidR="002E744E" w:rsidRPr="002E744E">
        <w:rPr>
          <w:lang w:val="kk-KZ"/>
        </w:rPr>
        <w:t xml:space="preserve"> </w:t>
      </w:r>
      <w:r w:rsidR="00D864BB">
        <w:rPr>
          <w:rFonts w:ascii="Times New Roman" w:hAnsi="Times New Roman" w:cs="Times New Roman"/>
          <w:sz w:val="28"/>
          <w:u w:val="single"/>
          <w:lang w:val="kk-KZ"/>
        </w:rPr>
        <w:t>Жеке тұлға</w:t>
      </w:r>
      <w:r w:rsidR="002B4D1C" w:rsidRPr="008C15DF">
        <w:rPr>
          <w:rStyle w:val="anegp0gi0b9av8jahpyh"/>
          <w:rFonts w:ascii="Times New Roman" w:hAnsi="Times New Roman" w:cs="Times New Roman"/>
          <w:sz w:val="28"/>
          <w:u w:val="single"/>
          <w:lang w:val="kk-KZ"/>
        </w:rPr>
        <w:t>.</w:t>
      </w:r>
    </w:p>
    <w:p w:rsidR="00FC59E5" w:rsidRPr="008C15DF" w:rsidRDefault="00FC59E5" w:rsidP="00C241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val="kk-KZ" w:eastAsia="ru-RU"/>
        </w:rPr>
      </w:pPr>
      <w:r w:rsidRPr="008C15DF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8. Қабылданған шаралар:</w:t>
      </w:r>
      <w:r w:rsidR="006A2204" w:rsidRPr="008C15DF">
        <w:rPr>
          <w:lang w:val="kk-KZ"/>
        </w:rPr>
        <w:t xml:space="preserve"> </w:t>
      </w:r>
      <w:r w:rsidR="00D864BB">
        <w:rPr>
          <w:rFonts w:ascii="Times New Roman" w:hAnsi="Times New Roman" w:cs="Times New Roman"/>
          <w:sz w:val="28"/>
          <w:u w:val="single"/>
          <w:lang w:val="kk-KZ"/>
        </w:rPr>
        <w:t>Жеке тұлғаға 10 АЕК мөлшерінде 43250 теңге көлемінде әкімшілік айыппұл салынды, бұзушылықты жою туралы ұйғарым берілді.</w:t>
      </w:r>
      <w:bookmarkStart w:id="0" w:name="_GoBack"/>
      <w:bookmarkEnd w:id="0"/>
    </w:p>
    <w:p w:rsidR="00DC3F33" w:rsidRPr="00FC59E5" w:rsidRDefault="00DC3F33" w:rsidP="00C241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sectPr w:rsidR="00DC3F33" w:rsidRPr="00FC59E5" w:rsidSect="0063673C">
      <w:headerReference w:type="default" r:id="rId8"/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D0C" w:rsidRDefault="002B6D0C" w:rsidP="00FB1918">
      <w:pPr>
        <w:spacing w:after="0" w:line="240" w:lineRule="auto"/>
      </w:pPr>
      <w:r>
        <w:separator/>
      </w:r>
    </w:p>
  </w:endnote>
  <w:endnote w:type="continuationSeparator" w:id="0">
    <w:p w:rsidR="002B6D0C" w:rsidRDefault="002B6D0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D0C" w:rsidRDefault="002B6D0C" w:rsidP="00FB1918">
      <w:pPr>
        <w:spacing w:after="0" w:line="240" w:lineRule="auto"/>
      </w:pPr>
      <w:r>
        <w:separator/>
      </w:r>
    </w:p>
  </w:footnote>
  <w:footnote w:type="continuationSeparator" w:id="0">
    <w:p w:rsidR="002B6D0C" w:rsidRDefault="002B6D0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2B6D0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77BD2"/>
    <w:multiLevelType w:val="hybridMultilevel"/>
    <w:tmpl w:val="E4E01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A81F4F"/>
    <w:multiLevelType w:val="hybridMultilevel"/>
    <w:tmpl w:val="90AA6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C466B0"/>
    <w:multiLevelType w:val="hybridMultilevel"/>
    <w:tmpl w:val="623E629E"/>
    <w:lvl w:ilvl="0" w:tplc="F3AA881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125033"/>
    <w:rsid w:val="001337B8"/>
    <w:rsid w:val="00142A99"/>
    <w:rsid w:val="00151804"/>
    <w:rsid w:val="001A41A5"/>
    <w:rsid w:val="001B6091"/>
    <w:rsid w:val="00222797"/>
    <w:rsid w:val="00235ECC"/>
    <w:rsid w:val="002A1C9D"/>
    <w:rsid w:val="002B4D1C"/>
    <w:rsid w:val="002B6D0C"/>
    <w:rsid w:val="002E744E"/>
    <w:rsid w:val="003219FA"/>
    <w:rsid w:val="00347736"/>
    <w:rsid w:val="003536B5"/>
    <w:rsid w:val="00382B92"/>
    <w:rsid w:val="003F5F0C"/>
    <w:rsid w:val="00522387"/>
    <w:rsid w:val="00555325"/>
    <w:rsid w:val="005560B8"/>
    <w:rsid w:val="005B4E31"/>
    <w:rsid w:val="005C0166"/>
    <w:rsid w:val="005C4C17"/>
    <w:rsid w:val="00605C80"/>
    <w:rsid w:val="0063673C"/>
    <w:rsid w:val="006A2204"/>
    <w:rsid w:val="006E3796"/>
    <w:rsid w:val="0070191B"/>
    <w:rsid w:val="0075551E"/>
    <w:rsid w:val="00772A51"/>
    <w:rsid w:val="007B381A"/>
    <w:rsid w:val="007B4FF3"/>
    <w:rsid w:val="007D0513"/>
    <w:rsid w:val="007F4E8A"/>
    <w:rsid w:val="00850015"/>
    <w:rsid w:val="008C15DF"/>
    <w:rsid w:val="0090244A"/>
    <w:rsid w:val="009D1F0D"/>
    <w:rsid w:val="009F49E4"/>
    <w:rsid w:val="00A05B8C"/>
    <w:rsid w:val="00A10FBD"/>
    <w:rsid w:val="00A5783C"/>
    <w:rsid w:val="00A674C7"/>
    <w:rsid w:val="00A73603"/>
    <w:rsid w:val="00AA004B"/>
    <w:rsid w:val="00AC4ED8"/>
    <w:rsid w:val="00AF52D3"/>
    <w:rsid w:val="00B14CD6"/>
    <w:rsid w:val="00C241E8"/>
    <w:rsid w:val="00CD560F"/>
    <w:rsid w:val="00D30413"/>
    <w:rsid w:val="00D850ED"/>
    <w:rsid w:val="00D864BB"/>
    <w:rsid w:val="00DC3F33"/>
    <w:rsid w:val="00DC6A61"/>
    <w:rsid w:val="00E14F7D"/>
    <w:rsid w:val="00E610C3"/>
    <w:rsid w:val="00E85AD1"/>
    <w:rsid w:val="00EB3B20"/>
    <w:rsid w:val="00EE1FE8"/>
    <w:rsid w:val="00EE430E"/>
    <w:rsid w:val="00F82DFC"/>
    <w:rsid w:val="00FC5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,для писем"/>
    <w:link w:val="a4"/>
    <w:uiPriority w:val="1"/>
    <w:qFormat/>
    <w:rsid w:val="006367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basedOn w:val="a0"/>
    <w:link w:val="a3"/>
    <w:uiPriority w:val="1"/>
    <w:qFormat/>
    <w:locked/>
    <w:rsid w:val="0063673C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3673C"/>
    <w:pPr>
      <w:ind w:left="720"/>
      <w:contextualSpacing/>
    </w:pPr>
  </w:style>
  <w:style w:type="character" w:customStyle="1" w:styleId="s0">
    <w:name w:val="s0"/>
    <w:basedOn w:val="a0"/>
    <w:rsid w:val="0070191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negp0gi0b9av8jahpyh">
    <w:name w:val="anegp0gi0b9av8jahpyh"/>
    <w:basedOn w:val="a0"/>
    <w:rsid w:val="003F5F0C"/>
  </w:style>
  <w:style w:type="paragraph" w:styleId="HTML">
    <w:name w:val="HTML Preformatted"/>
    <w:basedOn w:val="a"/>
    <w:link w:val="HTML0"/>
    <w:uiPriority w:val="99"/>
    <w:unhideWhenUsed/>
    <w:rsid w:val="002B4D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4D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4D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,для писем"/>
    <w:link w:val="a4"/>
    <w:uiPriority w:val="1"/>
    <w:qFormat/>
    <w:rsid w:val="006367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basedOn w:val="a0"/>
    <w:link w:val="a3"/>
    <w:uiPriority w:val="1"/>
    <w:qFormat/>
    <w:locked/>
    <w:rsid w:val="0063673C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3673C"/>
    <w:pPr>
      <w:ind w:left="720"/>
      <w:contextualSpacing/>
    </w:pPr>
  </w:style>
  <w:style w:type="character" w:customStyle="1" w:styleId="s0">
    <w:name w:val="s0"/>
    <w:basedOn w:val="a0"/>
    <w:rsid w:val="0070191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negp0gi0b9av8jahpyh">
    <w:name w:val="anegp0gi0b9av8jahpyh"/>
    <w:basedOn w:val="a0"/>
    <w:rsid w:val="003F5F0C"/>
  </w:style>
  <w:style w:type="paragraph" w:styleId="HTML">
    <w:name w:val="HTML Preformatted"/>
    <w:basedOn w:val="a"/>
    <w:link w:val="HTML0"/>
    <w:uiPriority w:val="99"/>
    <w:unhideWhenUsed/>
    <w:rsid w:val="002B4D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4D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4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8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5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6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3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user</cp:lastModifiedBy>
  <cp:revision>4</cp:revision>
  <cp:lastPrinted>2026-08-21T04:45:00Z</cp:lastPrinted>
  <dcterms:created xsi:type="dcterms:W3CDTF">2026-09-29T03:53:00Z</dcterms:created>
  <dcterms:modified xsi:type="dcterms:W3CDTF">2026-09-30T11:17:00Z</dcterms:modified>
</cp:coreProperties>
</file>