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0" w:rsidRPr="007363FA" w:rsidRDefault="007E72B0" w:rsidP="007E72B0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63FA">
        <w:rPr>
          <w:rFonts w:ascii="Arial" w:hAnsi="Arial" w:cs="Arial"/>
          <w:b/>
          <w:sz w:val="28"/>
          <w:szCs w:val="28"/>
          <w:lang w:val="kk-KZ"/>
        </w:rPr>
        <w:t>Мониторинг нәтижелері</w:t>
      </w:r>
      <w:r>
        <w:rPr>
          <w:rFonts w:ascii="Arial" w:hAnsi="Arial" w:cs="Arial"/>
          <w:b/>
          <w:sz w:val="28"/>
          <w:szCs w:val="28"/>
          <w:lang w:val="kk-KZ"/>
        </w:rPr>
        <w:t xml:space="preserve"> ІІІ тоқсан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Ұлытау облысында білім беру ұйымдарының 2026–2027 оқу жылына дайындығына мо</w:t>
      </w:r>
      <w:r>
        <w:rPr>
          <w:rFonts w:ascii="Arial" w:hAnsi="Arial" w:cs="Arial"/>
          <w:sz w:val="28"/>
          <w:szCs w:val="28"/>
          <w:lang w:val="kk-KZ"/>
        </w:rPr>
        <w:t>ниторингтің II кезеңі өткізілді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Ұлытау облысының білім саласында сапаны қамтамасыз ету департаменті 2026–2027 оқу жылына білім беру ұйымдарының дайындығын бағалау жөніндегі мониторингтің II кезеңін жалғастыруда.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Мониторинг аясында Ұлытау ауданы мен Жезқазған қаласының жалпы орта білім беру ұйымдары қамтылды.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 xml:space="preserve"> *</w:t>
      </w:r>
      <w:r w:rsidRPr="007363FA">
        <w:rPr>
          <w:rFonts w:ascii="Arial" w:hAnsi="Arial" w:cs="Arial"/>
          <w:sz w:val="28"/>
          <w:szCs w:val="28"/>
          <w:u w:val="single"/>
          <w:lang w:val="kk-KZ"/>
        </w:rPr>
        <w:t>Ұлытау ауданында:*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«№2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«№3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«№4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«№5 негізгі орта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«№7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«№8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«№9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«М. Мыңқаев атындағы №10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«№14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«№17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«№18 жалпы білім беретін мектебі» КММ.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 xml:space="preserve"> *</w:t>
      </w:r>
      <w:r w:rsidRPr="007363FA">
        <w:rPr>
          <w:rFonts w:ascii="Arial" w:hAnsi="Arial" w:cs="Arial"/>
          <w:sz w:val="28"/>
          <w:szCs w:val="28"/>
          <w:u w:val="single"/>
          <w:lang w:val="kk-KZ"/>
        </w:rPr>
        <w:t>Жезқазған қаласында:*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«№4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«№8 гимназиясы»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«№13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«№14 жалпы білім беретін мектебі» КММ;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* «№26 гимназиясы» КММ.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 xml:space="preserve"> Мониторинг барысында білім беру ұйымдарының материалдық-техникалық базасының жай-күйі, ғимараттар мен үй-жайлардың дайындығы, ағымдағы және күрделі жөндеу жұмыстарының орындалуы, инженерлік-коммуникациялық инфрақұрылымның дайындығы, оқу кабинеттерінің жабдықталуы, қауіпсіздік талаптарының сақталуы, ас блогы мен санитариялық-гигиеналық жағдайы, сондай-ақ қолжетімді орта талаптарының орындалуы зерделенді.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u w:val="single"/>
          <w:lang w:val="kk-KZ"/>
        </w:rPr>
        <w:t>Жаңаарқа ауданының</w:t>
      </w:r>
      <w:r w:rsidRPr="007363FA">
        <w:rPr>
          <w:rFonts w:ascii="Arial" w:hAnsi="Arial" w:cs="Arial"/>
          <w:sz w:val="28"/>
          <w:szCs w:val="28"/>
          <w:lang w:val="kk-KZ"/>
        </w:rPr>
        <w:t xml:space="preserve"> 12 білім беру ұйымына, сондай-ақ </w:t>
      </w:r>
      <w:r w:rsidRPr="007363FA">
        <w:rPr>
          <w:rFonts w:ascii="Arial" w:hAnsi="Arial" w:cs="Arial"/>
          <w:sz w:val="28"/>
          <w:szCs w:val="28"/>
          <w:u w:val="single"/>
          <w:lang w:val="kk-KZ"/>
        </w:rPr>
        <w:t>Қаражал қаласының</w:t>
      </w:r>
      <w:r w:rsidRPr="007363FA">
        <w:rPr>
          <w:rFonts w:ascii="Arial" w:hAnsi="Arial" w:cs="Arial"/>
          <w:sz w:val="28"/>
          <w:szCs w:val="28"/>
          <w:lang w:val="kk-KZ"/>
        </w:rPr>
        <w:t xml:space="preserve"> №10 және №30 мектептеріне мониторин</w:t>
      </w:r>
      <w:r>
        <w:rPr>
          <w:rFonts w:ascii="Arial" w:hAnsi="Arial" w:cs="Arial"/>
          <w:sz w:val="28"/>
          <w:szCs w:val="28"/>
          <w:lang w:val="kk-KZ"/>
        </w:rPr>
        <w:t>гтік жұмыстар жүргізілді.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Мониторинг барысында білім беру ұйымдарының жаңа оқу жылына дайындығы келе</w:t>
      </w:r>
      <w:r>
        <w:rPr>
          <w:rFonts w:ascii="Arial" w:hAnsi="Arial" w:cs="Arial"/>
          <w:sz w:val="28"/>
          <w:szCs w:val="28"/>
          <w:lang w:val="kk-KZ"/>
        </w:rPr>
        <w:t>сі бағыттар бойынша зерделенді: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материалдық-техникалық базаның жай-күйі;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қауіпсіздік және өртке қарсы талаптардың сақталуы;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санитарлық-гигиеналық жағдай;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педагогикалық кадрлармен қамтамасыз етілуі;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оқулық, оқу-әдістемелік құралдармен  қамтамасыз ету;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lastRenderedPageBreak/>
        <w:t>білім беру процесін ұйымдастыруға қатысты</w:t>
      </w:r>
      <w:r>
        <w:rPr>
          <w:rFonts w:ascii="Arial" w:hAnsi="Arial" w:cs="Arial"/>
          <w:sz w:val="28"/>
          <w:szCs w:val="28"/>
          <w:lang w:val="kk-KZ"/>
        </w:rPr>
        <w:t xml:space="preserve"> өзге де талаптардың орындалуы.</w:t>
      </w:r>
    </w:p>
    <w:p w:rsidR="007E72B0" w:rsidRPr="007363FA" w:rsidRDefault="007E72B0" w:rsidP="007E72B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7363FA">
        <w:rPr>
          <w:rFonts w:ascii="Arial" w:hAnsi="Arial" w:cs="Arial"/>
          <w:sz w:val="28"/>
          <w:szCs w:val="28"/>
          <w:lang w:val="kk-KZ"/>
        </w:rPr>
        <w:t>Мониторинг қорытындысы бойынша анықталған ескертулерді жою және жаңа оқу жылының басталуына дейін білім беру ұйымдарының толық дайын болуын қамтамасыз ету бойынша тиісті ұсынымдар берілді.</w:t>
      </w:r>
    </w:p>
    <w:p w:rsidR="007E72B0" w:rsidRPr="007363FA" w:rsidRDefault="007E72B0" w:rsidP="007E72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7363FA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https://www.facebook.com/share/p/1HLWxPyQ5h/?mibextid=wwXIfr</w:t>
        </w:r>
      </w:hyperlink>
    </w:p>
    <w:p w:rsidR="007E72B0" w:rsidRDefault="007E72B0" w:rsidP="007E72B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7E72B0" w:rsidRDefault="007E72B0" w:rsidP="007E72B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7E72B0" w:rsidRDefault="007E72B0" w:rsidP="007E72B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0506BD" w:rsidRPr="007E72B0" w:rsidRDefault="000506BD">
      <w:pPr>
        <w:rPr>
          <w:lang w:val="kk-KZ"/>
        </w:rPr>
      </w:pPr>
    </w:p>
    <w:sectPr w:rsidR="000506BD" w:rsidRPr="007E7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E72B0"/>
    <w:rsid w:val="000506BD"/>
    <w:rsid w:val="007E7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Алия,СНОСКИ,No Spacing,No Spacing1,Без интервала3,свой,Без интервала11,14 TNR,без интервала,Елжан,МОЙ СТИЛЬ,Без интеБез интервала,Article,Ерк!н,ARSH_N,Интервалсыз,No Spacing11,Без интервала2"/>
    <w:link w:val="a4"/>
    <w:uiPriority w:val="1"/>
    <w:qFormat/>
    <w:rsid w:val="007E72B0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Алия Знак,СНОСКИ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7E72B0"/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7E72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/p/1HLWxPyQ5h/?mibextid=wwXIf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2</cp:revision>
  <dcterms:created xsi:type="dcterms:W3CDTF">2026-09-30T09:32:00Z</dcterms:created>
  <dcterms:modified xsi:type="dcterms:W3CDTF">2026-09-30T09:32:00Z</dcterms:modified>
</cp:coreProperties>
</file>