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B354B5" w14:textId="5ECEC1A3" w:rsidR="00C235CF" w:rsidRPr="00BB6631" w:rsidRDefault="00C235CF" w:rsidP="00C235CF">
      <w:pPr>
        <w:spacing w:after="0" w:line="240" w:lineRule="auto"/>
        <w:jc w:val="center"/>
        <w:rPr>
          <w:rFonts w:asciiTheme="majorBidi" w:hAnsiTheme="majorBidi" w:cstheme="majorBidi"/>
          <w:b/>
          <w:bCs/>
          <w:sz w:val="28"/>
          <w:szCs w:val="28"/>
          <w:lang w:val="kk-KZ"/>
        </w:rPr>
      </w:pPr>
      <w:r w:rsidRPr="00BB6631">
        <w:rPr>
          <w:rFonts w:asciiTheme="majorBidi" w:hAnsiTheme="majorBidi" w:cstheme="majorBidi"/>
          <w:b/>
          <w:bCs/>
          <w:sz w:val="28"/>
          <w:szCs w:val="28"/>
          <w:lang w:val="kk-KZ"/>
        </w:rPr>
        <w:t>Қабылданған заңнамалық актілердің іске асырылуы туралы 202</w:t>
      </w:r>
      <w:r w:rsidR="004F4CA3">
        <w:rPr>
          <w:rFonts w:asciiTheme="majorBidi" w:hAnsiTheme="majorBidi" w:cstheme="majorBidi"/>
          <w:b/>
          <w:bCs/>
          <w:sz w:val="28"/>
          <w:szCs w:val="28"/>
          <w:lang w:val="kk-KZ"/>
        </w:rPr>
        <w:t>6</w:t>
      </w:r>
      <w:r>
        <w:rPr>
          <w:rFonts w:asciiTheme="majorBidi" w:hAnsiTheme="majorBidi" w:cstheme="majorBidi"/>
          <w:b/>
          <w:bCs/>
          <w:sz w:val="28"/>
          <w:szCs w:val="28"/>
          <w:lang w:val="kk-KZ"/>
        </w:rPr>
        <w:t xml:space="preserve"> </w:t>
      </w:r>
      <w:r w:rsidRPr="00BB6631">
        <w:rPr>
          <w:rFonts w:asciiTheme="majorBidi" w:hAnsiTheme="majorBidi" w:cstheme="majorBidi"/>
          <w:b/>
          <w:bCs/>
          <w:sz w:val="28"/>
          <w:szCs w:val="28"/>
          <w:lang w:val="kk-KZ"/>
        </w:rPr>
        <w:t>жылғы</w:t>
      </w:r>
      <w:r w:rsidR="00AE23A6">
        <w:rPr>
          <w:rFonts w:asciiTheme="majorBidi" w:hAnsiTheme="majorBidi" w:cstheme="majorBidi"/>
          <w:b/>
          <w:bCs/>
          <w:sz w:val="28"/>
          <w:szCs w:val="28"/>
          <w:lang w:val="kk-KZ"/>
        </w:rPr>
        <w:t xml:space="preserve"> </w:t>
      </w:r>
      <w:r w:rsidR="00D25D07">
        <w:rPr>
          <w:rFonts w:asciiTheme="majorBidi" w:hAnsiTheme="majorBidi" w:cstheme="majorBidi"/>
          <w:b/>
          <w:bCs/>
          <w:sz w:val="28"/>
          <w:szCs w:val="28"/>
          <w:lang w:val="kk-KZ"/>
        </w:rPr>
        <w:t>30</w:t>
      </w:r>
      <w:r w:rsidR="00A71E59">
        <w:rPr>
          <w:rFonts w:asciiTheme="majorBidi" w:hAnsiTheme="majorBidi" w:cstheme="majorBidi"/>
          <w:b/>
          <w:bCs/>
          <w:sz w:val="28"/>
          <w:szCs w:val="28"/>
          <w:lang w:val="kk-KZ"/>
        </w:rPr>
        <w:t xml:space="preserve"> қыркүйектегі</w:t>
      </w:r>
      <w:bookmarkStart w:id="0" w:name="_GoBack"/>
      <w:bookmarkEnd w:id="0"/>
      <w:r>
        <w:rPr>
          <w:rFonts w:asciiTheme="majorBidi" w:hAnsiTheme="majorBidi" w:cstheme="majorBidi"/>
          <w:b/>
          <w:bCs/>
          <w:sz w:val="28"/>
          <w:szCs w:val="28"/>
          <w:lang w:val="kk-KZ"/>
        </w:rPr>
        <w:t xml:space="preserve"> жағдайы бойынша Маңғыстау облысы әкімдігінің ақпараты</w:t>
      </w:r>
    </w:p>
    <w:p w14:paraId="04C55D01" w14:textId="77777777" w:rsidR="00C235CF" w:rsidRDefault="00C235CF" w:rsidP="00C235CF">
      <w:pPr>
        <w:spacing w:after="0" w:line="240" w:lineRule="auto"/>
        <w:rPr>
          <w:lang w:val="kk-KZ"/>
        </w:rPr>
      </w:pPr>
    </w:p>
    <w:p w14:paraId="228D9A26" w14:textId="77777777" w:rsidR="00C235CF" w:rsidRDefault="00C235CF" w:rsidP="00C235CF">
      <w:pPr>
        <w:spacing w:after="0" w:line="240" w:lineRule="auto"/>
        <w:rPr>
          <w:rFonts w:asciiTheme="majorBidi" w:hAnsiTheme="majorBidi" w:cstheme="majorBidi"/>
          <w:b/>
          <w:bCs/>
          <w:sz w:val="28"/>
          <w:szCs w:val="28"/>
          <w:lang w:val="kk-KZ"/>
        </w:rPr>
      </w:pPr>
    </w:p>
    <w:p w14:paraId="66033AEB" w14:textId="77777777" w:rsidR="00C235CF" w:rsidRPr="00613C96" w:rsidRDefault="00C235CF" w:rsidP="00C235CF">
      <w:pPr>
        <w:ind w:firstLine="709"/>
        <w:jc w:val="both"/>
        <w:rPr>
          <w:rFonts w:asciiTheme="majorBidi" w:hAnsiTheme="majorBidi" w:cstheme="majorBidi"/>
          <w:i/>
          <w:iCs/>
          <w:color w:val="000000"/>
          <w:spacing w:val="2"/>
          <w:lang w:val="kk-KZ"/>
        </w:rPr>
      </w:pPr>
      <w:r w:rsidRPr="00613C96">
        <w:rPr>
          <w:rFonts w:asciiTheme="majorBidi" w:hAnsiTheme="majorBidi" w:cstheme="majorBidi"/>
          <w:sz w:val="28"/>
          <w:szCs w:val="28"/>
          <w:lang w:val="kk-KZ"/>
        </w:rPr>
        <w:t>«Қазақстан Республикасының кейбір заңнамалық актілеріне тұрғын үй саясатын реформалау мәселелері бойынша өзгерістер мен толықтырулар енгізу туралы» 2024 жылғы 22 қарашадағы Қазақстан Республикасының Заңы</w:t>
      </w:r>
      <w:r w:rsidRPr="00613C96">
        <w:rPr>
          <w:rFonts w:asciiTheme="majorBidi" w:hAnsiTheme="majorBidi" w:cstheme="majorBidi"/>
          <w:i/>
          <w:iCs/>
          <w:color w:val="000000"/>
          <w:spacing w:val="2"/>
          <w:lang w:val="kk-KZ"/>
        </w:rPr>
        <w:t xml:space="preserve"> </w:t>
      </w:r>
    </w:p>
    <w:p w14:paraId="24F8386B" w14:textId="77777777" w:rsidR="00C235CF" w:rsidRPr="00CC55ED" w:rsidRDefault="00C235CF" w:rsidP="00C235CF">
      <w:pPr>
        <w:ind w:firstLine="709"/>
        <w:jc w:val="both"/>
        <w:rPr>
          <w:rFonts w:asciiTheme="majorBidi" w:hAnsiTheme="majorBidi" w:cstheme="majorBidi"/>
          <w:i/>
          <w:iCs/>
          <w:color w:val="000000"/>
          <w:spacing w:val="2"/>
          <w:lang w:val="kk-KZ"/>
        </w:rPr>
      </w:pPr>
      <w:r w:rsidRPr="00CC55ED">
        <w:rPr>
          <w:rFonts w:asciiTheme="majorBidi" w:hAnsiTheme="majorBidi" w:cstheme="majorBidi"/>
          <w:i/>
          <w:iCs/>
          <w:color w:val="000000"/>
          <w:spacing w:val="2"/>
          <w:lang w:val="kk-KZ"/>
        </w:rPr>
        <w:t>(заңның атауы, күні, №)</w:t>
      </w:r>
    </w:p>
    <w:p w14:paraId="61991BB0" w14:textId="77777777" w:rsidR="00C235CF" w:rsidRPr="00CC55ED" w:rsidRDefault="00C235CF" w:rsidP="00C235CF">
      <w:pPr>
        <w:shd w:val="clear" w:color="auto" w:fill="FFFFFF"/>
        <w:ind w:firstLine="709"/>
        <w:jc w:val="both"/>
        <w:textAlignment w:val="baseline"/>
        <w:rPr>
          <w:rFonts w:asciiTheme="majorBidi" w:hAnsiTheme="majorBidi" w:cstheme="majorBidi"/>
          <w:i/>
          <w:iCs/>
          <w:color w:val="000000"/>
          <w:spacing w:val="2"/>
          <w:lang w:val="kk-KZ"/>
        </w:rPr>
      </w:pPr>
    </w:p>
    <w:p w14:paraId="49C81F54" w14:textId="77777777" w:rsidR="00C235CF" w:rsidRDefault="00C235CF" w:rsidP="00C235CF">
      <w:pPr>
        <w:ind w:firstLine="709"/>
        <w:jc w:val="both"/>
        <w:rPr>
          <w:rFonts w:asciiTheme="majorBidi" w:hAnsiTheme="majorBidi" w:cstheme="majorBidi"/>
          <w:sz w:val="28"/>
          <w:szCs w:val="28"/>
          <w:lang w:val="kk-KZ"/>
        </w:rPr>
      </w:pPr>
      <w:r w:rsidRPr="00CC55ED">
        <w:rPr>
          <w:rFonts w:asciiTheme="majorBidi" w:hAnsiTheme="majorBidi" w:cstheme="majorBidi"/>
          <w:sz w:val="28"/>
          <w:szCs w:val="28"/>
          <w:lang w:val="kk-KZ"/>
        </w:rPr>
        <w:t>«Қазақстан Республикасының кейбір заңнамалық актілеріне тұрғын үй саясатын реформалау мәселелері бойынша өзгерістер мен толықтырулар енгізу туралы» 2024 жылғы 22 қарашадағы Қазақстан Республикасының Заңын іске асыру жөніндегі шаралар туралы</w:t>
      </w:r>
      <w:r>
        <w:rPr>
          <w:rFonts w:asciiTheme="majorBidi" w:hAnsiTheme="majorBidi" w:cstheme="majorBidi"/>
          <w:sz w:val="28"/>
          <w:szCs w:val="28"/>
          <w:lang w:val="kk-KZ"/>
        </w:rPr>
        <w:t xml:space="preserve">» </w:t>
      </w:r>
      <w:r w:rsidRPr="00BB6631">
        <w:rPr>
          <w:rFonts w:asciiTheme="majorBidi" w:hAnsiTheme="majorBidi" w:cstheme="majorBidi"/>
          <w:sz w:val="28"/>
          <w:szCs w:val="28"/>
          <w:lang w:val="kk-KZ"/>
        </w:rPr>
        <w:t>Қазақстан Республикасы Премьер-Министрі</w:t>
      </w:r>
      <w:r>
        <w:rPr>
          <w:rFonts w:asciiTheme="majorBidi" w:hAnsiTheme="majorBidi" w:cstheme="majorBidi"/>
          <w:sz w:val="28"/>
          <w:szCs w:val="28"/>
          <w:lang w:val="kk-KZ"/>
        </w:rPr>
        <w:t>нің 2024 жылғы 29 қарашадағы №160-ө өкімі</w:t>
      </w:r>
    </w:p>
    <w:p w14:paraId="1D66C50A" w14:textId="77777777" w:rsidR="00C235CF" w:rsidRPr="00613C96" w:rsidRDefault="00C235CF" w:rsidP="00C235CF">
      <w:pPr>
        <w:ind w:firstLine="709"/>
        <w:rPr>
          <w:rFonts w:asciiTheme="majorBidi" w:hAnsiTheme="majorBidi" w:cstheme="majorBidi"/>
          <w:i/>
          <w:iCs/>
          <w:lang w:val="kk-KZ"/>
        </w:rPr>
      </w:pPr>
      <w:r w:rsidRPr="00613C96">
        <w:rPr>
          <w:rFonts w:asciiTheme="majorBidi" w:hAnsiTheme="majorBidi" w:cstheme="majorBidi"/>
          <w:i/>
          <w:iCs/>
          <w:lang w:val="kk-KZ"/>
        </w:rPr>
        <w:t>(Қазақстан Республикасы Премьер-Министрі тиісті өкімінің атауы, күні, №)</w:t>
      </w:r>
    </w:p>
    <w:p w14:paraId="0AA1DD37" w14:textId="77777777" w:rsidR="00C235CF" w:rsidRDefault="00C235CF" w:rsidP="00C235CF">
      <w:pPr>
        <w:rPr>
          <w:rFonts w:asciiTheme="majorBidi" w:hAnsiTheme="majorBidi" w:cstheme="majorBidi"/>
          <w:sz w:val="28"/>
          <w:szCs w:val="28"/>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6"/>
        <w:gridCol w:w="4216"/>
        <w:gridCol w:w="2009"/>
        <w:gridCol w:w="1989"/>
        <w:gridCol w:w="1064"/>
        <w:gridCol w:w="3796"/>
        <w:gridCol w:w="1232"/>
      </w:tblGrid>
      <w:tr w:rsidR="00C235CF" w:rsidRPr="00613C96" w14:paraId="0E8B704F" w14:textId="77777777" w:rsidTr="005F0A4B">
        <w:tc>
          <w:tcPr>
            <w:tcW w:w="0" w:type="auto"/>
            <w:shd w:val="clear" w:color="auto" w:fill="auto"/>
            <w:tcMar>
              <w:top w:w="45" w:type="dxa"/>
              <w:left w:w="75" w:type="dxa"/>
              <w:bottom w:w="45" w:type="dxa"/>
              <w:right w:w="75" w:type="dxa"/>
            </w:tcMar>
            <w:hideMark/>
          </w:tcPr>
          <w:p w14:paraId="7EB02C84" w14:textId="77777777" w:rsidR="00C235CF" w:rsidRPr="00613C96" w:rsidRDefault="00C235CF" w:rsidP="005F0A4B">
            <w:pPr>
              <w:jc w:val="center"/>
              <w:textAlignment w:val="baseline"/>
              <w:rPr>
                <w:rFonts w:ascii="Times New Roman" w:hAnsi="Times New Roman" w:cs="Times New Roman"/>
                <w:b/>
                <w:bCs/>
                <w:color w:val="000000" w:themeColor="text1"/>
                <w:spacing w:val="2"/>
                <w:sz w:val="20"/>
                <w:szCs w:val="20"/>
              </w:rPr>
            </w:pPr>
            <w:r w:rsidRPr="00613C96">
              <w:rPr>
                <w:rFonts w:ascii="Times New Roman" w:hAnsi="Times New Roman" w:cs="Times New Roman"/>
                <w:b/>
                <w:bCs/>
                <w:color w:val="000000" w:themeColor="text1"/>
                <w:spacing w:val="2"/>
                <w:sz w:val="20"/>
                <w:szCs w:val="20"/>
                <w:lang w:val="kk-KZ"/>
              </w:rPr>
              <w:t xml:space="preserve">р/с </w:t>
            </w:r>
            <w:r w:rsidRPr="00613C96">
              <w:rPr>
                <w:rFonts w:ascii="Times New Roman" w:hAnsi="Times New Roman" w:cs="Times New Roman"/>
                <w:b/>
                <w:bCs/>
                <w:color w:val="000000" w:themeColor="text1"/>
                <w:spacing w:val="2"/>
                <w:sz w:val="20"/>
                <w:szCs w:val="20"/>
              </w:rPr>
              <w:t xml:space="preserve">№ </w:t>
            </w:r>
          </w:p>
        </w:tc>
        <w:tc>
          <w:tcPr>
            <w:tcW w:w="4216" w:type="dxa"/>
            <w:shd w:val="clear" w:color="auto" w:fill="auto"/>
            <w:tcMar>
              <w:top w:w="45" w:type="dxa"/>
              <w:left w:w="75" w:type="dxa"/>
              <w:bottom w:w="45" w:type="dxa"/>
              <w:right w:w="75" w:type="dxa"/>
            </w:tcMar>
            <w:hideMark/>
          </w:tcPr>
          <w:p w14:paraId="47A8C43B" w14:textId="77777777" w:rsidR="00C235CF" w:rsidRPr="00613C96" w:rsidRDefault="00C235CF" w:rsidP="005F0A4B">
            <w:pPr>
              <w:jc w:val="center"/>
              <w:textAlignment w:val="baseline"/>
              <w:rPr>
                <w:rFonts w:ascii="Times New Roman" w:hAnsi="Times New Roman" w:cs="Times New Roman"/>
                <w:b/>
                <w:bCs/>
                <w:color w:val="000000" w:themeColor="text1"/>
                <w:spacing w:val="2"/>
                <w:sz w:val="20"/>
                <w:szCs w:val="20"/>
              </w:rPr>
            </w:pPr>
            <w:proofErr w:type="spellStart"/>
            <w:r w:rsidRPr="00613C96">
              <w:rPr>
                <w:rFonts w:ascii="Times New Roman" w:hAnsi="Times New Roman" w:cs="Times New Roman"/>
                <w:b/>
                <w:bCs/>
                <w:color w:val="000000" w:themeColor="text1"/>
                <w:spacing w:val="2"/>
                <w:sz w:val="20"/>
                <w:szCs w:val="20"/>
              </w:rPr>
              <w:t>Құқықтық</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актінің</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307CE413" w14:textId="77777777" w:rsidR="00C235CF" w:rsidRPr="00613C96" w:rsidRDefault="00C235CF" w:rsidP="005F0A4B">
            <w:pPr>
              <w:jc w:val="center"/>
              <w:textAlignment w:val="baseline"/>
              <w:rPr>
                <w:rFonts w:ascii="Times New Roman" w:hAnsi="Times New Roman" w:cs="Times New Roman"/>
                <w:b/>
                <w:bCs/>
                <w:color w:val="000000" w:themeColor="text1"/>
                <w:spacing w:val="2"/>
                <w:sz w:val="20"/>
                <w:szCs w:val="20"/>
              </w:rPr>
            </w:pPr>
            <w:proofErr w:type="spellStart"/>
            <w:r w:rsidRPr="00613C96">
              <w:rPr>
                <w:rFonts w:ascii="Times New Roman" w:hAnsi="Times New Roman" w:cs="Times New Roman"/>
                <w:b/>
                <w:bCs/>
                <w:color w:val="000000" w:themeColor="text1"/>
                <w:spacing w:val="2"/>
                <w:sz w:val="20"/>
                <w:szCs w:val="20"/>
              </w:rPr>
              <w:t>Актінің</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4246822C" w14:textId="77777777" w:rsidR="00C235CF" w:rsidRPr="00613C96" w:rsidRDefault="00C235CF" w:rsidP="005F0A4B">
            <w:pPr>
              <w:jc w:val="center"/>
              <w:textAlignment w:val="baseline"/>
              <w:rPr>
                <w:rFonts w:ascii="Times New Roman" w:hAnsi="Times New Roman" w:cs="Times New Roman"/>
                <w:b/>
                <w:bCs/>
                <w:color w:val="000000" w:themeColor="text1"/>
                <w:spacing w:val="2"/>
                <w:sz w:val="20"/>
                <w:szCs w:val="20"/>
              </w:rPr>
            </w:pPr>
            <w:proofErr w:type="spellStart"/>
            <w:proofErr w:type="gramStart"/>
            <w:r w:rsidRPr="00613C96">
              <w:rPr>
                <w:rFonts w:ascii="Times New Roman" w:hAnsi="Times New Roman" w:cs="Times New Roman"/>
                <w:b/>
                <w:bCs/>
                <w:color w:val="000000" w:themeColor="text1"/>
                <w:spacing w:val="2"/>
                <w:sz w:val="20"/>
                <w:szCs w:val="20"/>
              </w:rPr>
              <w:t>Орындау</w:t>
            </w:r>
            <w:proofErr w:type="gramEnd"/>
            <w:r w:rsidRPr="00613C96">
              <w:rPr>
                <w:rFonts w:ascii="Times New Roman" w:hAnsi="Times New Roman" w:cs="Times New Roman"/>
                <w:b/>
                <w:bCs/>
                <w:color w:val="000000" w:themeColor="text1"/>
                <w:spacing w:val="2"/>
                <w:sz w:val="20"/>
                <w:szCs w:val="20"/>
              </w:rPr>
              <w:t>ға</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жауапты</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мемлекеттік</w:t>
            </w:r>
            <w:proofErr w:type="spellEnd"/>
            <w:r w:rsidRPr="00613C96">
              <w:rPr>
                <w:rFonts w:ascii="Times New Roman" w:hAnsi="Times New Roman" w:cs="Times New Roman"/>
                <w:b/>
                <w:bCs/>
                <w:color w:val="000000" w:themeColor="text1"/>
                <w:spacing w:val="2"/>
                <w:sz w:val="20"/>
                <w:szCs w:val="20"/>
              </w:rPr>
              <w:t xml:space="preserve"> орган</w:t>
            </w:r>
          </w:p>
        </w:tc>
        <w:tc>
          <w:tcPr>
            <w:tcW w:w="0" w:type="auto"/>
            <w:shd w:val="clear" w:color="auto" w:fill="auto"/>
            <w:tcMar>
              <w:top w:w="45" w:type="dxa"/>
              <w:left w:w="75" w:type="dxa"/>
              <w:bottom w:w="45" w:type="dxa"/>
              <w:right w:w="75" w:type="dxa"/>
            </w:tcMar>
            <w:hideMark/>
          </w:tcPr>
          <w:p w14:paraId="25FCA096" w14:textId="77777777" w:rsidR="00C235CF" w:rsidRPr="00613C96" w:rsidRDefault="00C235CF" w:rsidP="005F0A4B">
            <w:pPr>
              <w:jc w:val="center"/>
              <w:textAlignment w:val="baseline"/>
              <w:rPr>
                <w:rFonts w:ascii="Times New Roman" w:hAnsi="Times New Roman" w:cs="Times New Roman"/>
                <w:b/>
                <w:bCs/>
                <w:color w:val="000000" w:themeColor="text1"/>
                <w:spacing w:val="2"/>
                <w:sz w:val="20"/>
                <w:szCs w:val="20"/>
              </w:rPr>
            </w:pPr>
            <w:proofErr w:type="spellStart"/>
            <w:r w:rsidRPr="00613C96">
              <w:rPr>
                <w:rFonts w:ascii="Times New Roman" w:hAnsi="Times New Roman" w:cs="Times New Roman"/>
                <w:b/>
                <w:bCs/>
                <w:color w:val="000000" w:themeColor="text1"/>
                <w:spacing w:val="2"/>
                <w:sz w:val="20"/>
                <w:szCs w:val="20"/>
              </w:rPr>
              <w:t>Орындау</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мерзі</w:t>
            </w:r>
            <w:proofErr w:type="gramStart"/>
            <w:r w:rsidRPr="00613C96">
              <w:rPr>
                <w:rFonts w:ascii="Times New Roman" w:hAnsi="Times New Roman" w:cs="Times New Roman"/>
                <w:b/>
                <w:bCs/>
                <w:color w:val="000000" w:themeColor="text1"/>
                <w:spacing w:val="2"/>
                <w:sz w:val="20"/>
                <w:szCs w:val="20"/>
              </w:rPr>
              <w:t>м</w:t>
            </w:r>
            <w:proofErr w:type="gramEnd"/>
            <w:r w:rsidRPr="00613C96">
              <w:rPr>
                <w:rFonts w:ascii="Times New Roman" w:hAnsi="Times New Roman" w:cs="Times New Roman"/>
                <w:b/>
                <w:bCs/>
                <w:color w:val="000000" w:themeColor="text1"/>
                <w:spacing w:val="2"/>
                <w:sz w:val="20"/>
                <w:szCs w:val="20"/>
              </w:rPr>
              <w:t>і</w:t>
            </w:r>
            <w:proofErr w:type="spellEnd"/>
          </w:p>
        </w:tc>
        <w:tc>
          <w:tcPr>
            <w:tcW w:w="3796" w:type="dxa"/>
            <w:shd w:val="clear" w:color="auto" w:fill="auto"/>
            <w:tcMar>
              <w:top w:w="45" w:type="dxa"/>
              <w:left w:w="75" w:type="dxa"/>
              <w:bottom w:w="45" w:type="dxa"/>
              <w:right w:w="75" w:type="dxa"/>
            </w:tcMar>
            <w:hideMark/>
          </w:tcPr>
          <w:p w14:paraId="67A962B9" w14:textId="77777777" w:rsidR="00C235CF" w:rsidRPr="00613C96" w:rsidRDefault="00C235CF" w:rsidP="005F0A4B">
            <w:pPr>
              <w:jc w:val="center"/>
              <w:textAlignment w:val="baseline"/>
              <w:rPr>
                <w:rFonts w:ascii="Times New Roman" w:hAnsi="Times New Roman" w:cs="Times New Roman"/>
                <w:b/>
                <w:bCs/>
                <w:color w:val="000000" w:themeColor="text1"/>
                <w:spacing w:val="2"/>
                <w:sz w:val="20"/>
                <w:szCs w:val="20"/>
              </w:rPr>
            </w:pPr>
            <w:proofErr w:type="spellStart"/>
            <w:proofErr w:type="gramStart"/>
            <w:r w:rsidRPr="00613C96">
              <w:rPr>
                <w:rFonts w:ascii="Times New Roman" w:hAnsi="Times New Roman" w:cs="Times New Roman"/>
                <w:b/>
                <w:bCs/>
                <w:color w:val="000000" w:themeColor="text1"/>
                <w:spacing w:val="2"/>
                <w:sz w:val="20"/>
                <w:szCs w:val="20"/>
              </w:rPr>
              <w:t>Қаулы</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жобасының</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Үкімет</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Аппаратына</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енгізілген</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заңға</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тәуелді</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актінің</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қабылданған</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мемлекеттік</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тіркелген</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күні</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егер</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мерзімінде</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орындалмаса</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онда</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орындаудың</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қай</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сатысында</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екені</w:t>
            </w:r>
            <w:proofErr w:type="spell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көрсетіледі</w:t>
            </w:r>
            <w:proofErr w:type="spellEnd"/>
            <w:proofErr w:type="gramEnd"/>
          </w:p>
        </w:tc>
        <w:tc>
          <w:tcPr>
            <w:tcW w:w="0" w:type="auto"/>
            <w:shd w:val="clear" w:color="auto" w:fill="auto"/>
            <w:tcMar>
              <w:top w:w="45" w:type="dxa"/>
              <w:left w:w="75" w:type="dxa"/>
              <w:bottom w:w="45" w:type="dxa"/>
              <w:right w:w="75" w:type="dxa"/>
            </w:tcMar>
            <w:hideMark/>
          </w:tcPr>
          <w:p w14:paraId="683D30F1" w14:textId="77777777" w:rsidR="00C235CF" w:rsidRPr="00613C96" w:rsidRDefault="00C235CF" w:rsidP="005F0A4B">
            <w:pPr>
              <w:jc w:val="center"/>
              <w:textAlignment w:val="baseline"/>
              <w:rPr>
                <w:rFonts w:ascii="Times New Roman" w:hAnsi="Times New Roman" w:cs="Times New Roman"/>
                <w:b/>
                <w:bCs/>
                <w:color w:val="000000" w:themeColor="text1"/>
                <w:spacing w:val="2"/>
                <w:sz w:val="20"/>
                <w:szCs w:val="20"/>
              </w:rPr>
            </w:pPr>
            <w:proofErr w:type="spellStart"/>
            <w:r w:rsidRPr="00613C96">
              <w:rPr>
                <w:rFonts w:ascii="Times New Roman" w:hAnsi="Times New Roman" w:cs="Times New Roman"/>
                <w:b/>
                <w:bCs/>
                <w:color w:val="000000" w:themeColor="text1"/>
                <w:spacing w:val="2"/>
                <w:sz w:val="20"/>
                <w:szCs w:val="20"/>
              </w:rPr>
              <w:t>Қ</w:t>
            </w:r>
            <w:proofErr w:type="gramStart"/>
            <w:r w:rsidRPr="00613C96">
              <w:rPr>
                <w:rFonts w:ascii="Times New Roman" w:hAnsi="Times New Roman" w:cs="Times New Roman"/>
                <w:b/>
                <w:bCs/>
                <w:color w:val="000000" w:themeColor="text1"/>
                <w:spacing w:val="2"/>
                <w:sz w:val="20"/>
                <w:szCs w:val="20"/>
              </w:rPr>
              <w:t>осымша</w:t>
            </w:r>
            <w:proofErr w:type="spellEnd"/>
            <w:proofErr w:type="gramEnd"/>
            <w:r w:rsidRPr="00613C96">
              <w:rPr>
                <w:rFonts w:ascii="Times New Roman" w:hAnsi="Times New Roman" w:cs="Times New Roman"/>
                <w:b/>
                <w:bCs/>
                <w:color w:val="000000" w:themeColor="text1"/>
                <w:spacing w:val="2"/>
                <w:sz w:val="20"/>
                <w:szCs w:val="20"/>
              </w:rPr>
              <w:t xml:space="preserve"> </w:t>
            </w:r>
            <w:proofErr w:type="spellStart"/>
            <w:r w:rsidRPr="00613C96">
              <w:rPr>
                <w:rFonts w:ascii="Times New Roman" w:hAnsi="Times New Roman" w:cs="Times New Roman"/>
                <w:b/>
                <w:bCs/>
                <w:color w:val="000000" w:themeColor="text1"/>
                <w:spacing w:val="2"/>
                <w:sz w:val="20"/>
                <w:szCs w:val="20"/>
              </w:rPr>
              <w:t>ақпарат</w:t>
            </w:r>
            <w:proofErr w:type="spellEnd"/>
          </w:p>
        </w:tc>
      </w:tr>
      <w:tr w:rsidR="00C235CF" w:rsidRPr="00613C96" w14:paraId="1A7E9CBD" w14:textId="77777777" w:rsidTr="005F0A4B">
        <w:tc>
          <w:tcPr>
            <w:tcW w:w="0" w:type="auto"/>
            <w:shd w:val="clear" w:color="auto" w:fill="auto"/>
            <w:tcMar>
              <w:top w:w="45" w:type="dxa"/>
              <w:left w:w="75" w:type="dxa"/>
              <w:bottom w:w="45" w:type="dxa"/>
              <w:right w:w="75" w:type="dxa"/>
            </w:tcMar>
            <w:hideMark/>
          </w:tcPr>
          <w:p w14:paraId="1660499D"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1</w:t>
            </w:r>
          </w:p>
        </w:tc>
        <w:tc>
          <w:tcPr>
            <w:tcW w:w="4216" w:type="dxa"/>
            <w:shd w:val="clear" w:color="auto" w:fill="auto"/>
            <w:tcMar>
              <w:top w:w="45" w:type="dxa"/>
              <w:left w:w="75" w:type="dxa"/>
              <w:bottom w:w="45" w:type="dxa"/>
              <w:right w:w="75" w:type="dxa"/>
            </w:tcMar>
            <w:hideMark/>
          </w:tcPr>
          <w:p w14:paraId="06F4C762"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2</w:t>
            </w:r>
          </w:p>
        </w:tc>
        <w:tc>
          <w:tcPr>
            <w:tcW w:w="0" w:type="auto"/>
            <w:shd w:val="clear" w:color="auto" w:fill="auto"/>
            <w:tcMar>
              <w:top w:w="45" w:type="dxa"/>
              <w:left w:w="75" w:type="dxa"/>
              <w:bottom w:w="45" w:type="dxa"/>
              <w:right w:w="75" w:type="dxa"/>
            </w:tcMar>
            <w:hideMark/>
          </w:tcPr>
          <w:p w14:paraId="7791A8AE"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3</w:t>
            </w:r>
          </w:p>
        </w:tc>
        <w:tc>
          <w:tcPr>
            <w:tcW w:w="0" w:type="auto"/>
            <w:shd w:val="clear" w:color="auto" w:fill="auto"/>
            <w:tcMar>
              <w:top w:w="45" w:type="dxa"/>
              <w:left w:w="75" w:type="dxa"/>
              <w:bottom w:w="45" w:type="dxa"/>
              <w:right w:w="75" w:type="dxa"/>
            </w:tcMar>
            <w:hideMark/>
          </w:tcPr>
          <w:p w14:paraId="2A011040"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4</w:t>
            </w:r>
          </w:p>
        </w:tc>
        <w:tc>
          <w:tcPr>
            <w:tcW w:w="0" w:type="auto"/>
            <w:shd w:val="clear" w:color="auto" w:fill="auto"/>
            <w:tcMar>
              <w:top w:w="45" w:type="dxa"/>
              <w:left w:w="75" w:type="dxa"/>
              <w:bottom w:w="45" w:type="dxa"/>
              <w:right w:w="75" w:type="dxa"/>
            </w:tcMar>
            <w:hideMark/>
          </w:tcPr>
          <w:p w14:paraId="05D9369A"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5</w:t>
            </w:r>
          </w:p>
        </w:tc>
        <w:tc>
          <w:tcPr>
            <w:tcW w:w="3796" w:type="dxa"/>
            <w:shd w:val="clear" w:color="auto" w:fill="auto"/>
            <w:tcMar>
              <w:top w:w="45" w:type="dxa"/>
              <w:left w:w="75" w:type="dxa"/>
              <w:bottom w:w="45" w:type="dxa"/>
              <w:right w:w="75" w:type="dxa"/>
            </w:tcMar>
            <w:hideMark/>
          </w:tcPr>
          <w:p w14:paraId="79107321"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6</w:t>
            </w:r>
          </w:p>
        </w:tc>
        <w:tc>
          <w:tcPr>
            <w:tcW w:w="0" w:type="auto"/>
            <w:shd w:val="clear" w:color="auto" w:fill="auto"/>
            <w:tcMar>
              <w:top w:w="45" w:type="dxa"/>
              <w:left w:w="75" w:type="dxa"/>
              <w:bottom w:w="45" w:type="dxa"/>
              <w:right w:w="75" w:type="dxa"/>
            </w:tcMar>
            <w:hideMark/>
          </w:tcPr>
          <w:p w14:paraId="071DBA3E"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rPr>
            </w:pPr>
            <w:r w:rsidRPr="00613C96">
              <w:rPr>
                <w:rFonts w:ascii="Times New Roman" w:hAnsi="Times New Roman" w:cs="Times New Roman"/>
                <w:color w:val="000000" w:themeColor="text1"/>
                <w:spacing w:val="2"/>
                <w:sz w:val="20"/>
                <w:szCs w:val="20"/>
              </w:rPr>
              <w:t>7</w:t>
            </w:r>
          </w:p>
        </w:tc>
      </w:tr>
      <w:tr w:rsidR="00C235CF" w:rsidRPr="00AD3188" w14:paraId="43A560F7" w14:textId="77777777" w:rsidTr="005F0A4B">
        <w:tc>
          <w:tcPr>
            <w:tcW w:w="0" w:type="auto"/>
            <w:vMerge w:val="restart"/>
            <w:shd w:val="clear" w:color="auto" w:fill="auto"/>
            <w:tcMar>
              <w:top w:w="45" w:type="dxa"/>
              <w:left w:w="75" w:type="dxa"/>
              <w:bottom w:w="45" w:type="dxa"/>
              <w:right w:w="75" w:type="dxa"/>
            </w:tcMar>
          </w:tcPr>
          <w:p w14:paraId="064FCBB1"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lang w:val="kk-KZ"/>
              </w:rPr>
            </w:pPr>
            <w:r w:rsidRPr="00613C96">
              <w:rPr>
                <w:rFonts w:ascii="Times New Roman" w:hAnsi="Times New Roman" w:cs="Times New Roman"/>
                <w:color w:val="000000" w:themeColor="text1"/>
                <w:spacing w:val="2"/>
                <w:sz w:val="20"/>
                <w:szCs w:val="20"/>
                <w:lang w:val="kk-KZ"/>
              </w:rPr>
              <w:t>1</w:t>
            </w:r>
          </w:p>
          <w:p w14:paraId="3E45EE49"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lang w:val="kk-KZ"/>
              </w:rPr>
            </w:pPr>
            <w:r w:rsidRPr="00613C96">
              <w:rPr>
                <w:rFonts w:ascii="Times New Roman" w:hAnsi="Times New Roman" w:cs="Times New Roman"/>
                <w:color w:val="000000" w:themeColor="text1"/>
                <w:spacing w:val="2"/>
                <w:sz w:val="20"/>
                <w:szCs w:val="20"/>
                <w:lang w:val="kk-KZ"/>
              </w:rPr>
              <w:t>(15)</w:t>
            </w:r>
          </w:p>
        </w:tc>
        <w:tc>
          <w:tcPr>
            <w:tcW w:w="4216" w:type="dxa"/>
            <w:vMerge w:val="restart"/>
            <w:shd w:val="clear" w:color="auto" w:fill="auto"/>
            <w:tcMar>
              <w:top w:w="45" w:type="dxa"/>
              <w:left w:w="75" w:type="dxa"/>
              <w:bottom w:w="45" w:type="dxa"/>
              <w:right w:w="75" w:type="dxa"/>
            </w:tcMar>
            <w:vAlign w:val="center"/>
          </w:tcPr>
          <w:p w14:paraId="1BD34E13"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lang w:val="kk-KZ"/>
              </w:rPr>
            </w:pPr>
            <w:r w:rsidRPr="00613C96">
              <w:rPr>
                <w:rFonts w:ascii="Times New Roman" w:hAnsi="Times New Roman" w:cs="Times New Roman"/>
                <w:color w:val="000000"/>
                <w:sz w:val="20"/>
                <w:szCs w:val="20"/>
                <w:lang w:val="kk-KZ"/>
              </w:rPr>
              <w:t xml:space="preserve">«Көп пәтерлі тұрғын үйлердің қасбеттерін, жабынын ағымдағы немесе күрделі жөндеу жөніндегі бірыңғай сәулеттік келбет беруге бағытталған іс-шараларды ұйымдастыру және жүргізу қағидаларын бекіту туралы»  республикалық маңызы бар қалалар, астана, аудандар, облыстық маңызы бар қалалар </w:t>
            </w:r>
            <w:r w:rsidRPr="00613C96">
              <w:rPr>
                <w:rFonts w:ascii="Times New Roman" w:hAnsi="Times New Roman" w:cs="Times New Roman"/>
                <w:color w:val="000000"/>
                <w:sz w:val="20"/>
                <w:szCs w:val="20"/>
                <w:lang w:val="kk-KZ"/>
              </w:rPr>
              <w:lastRenderedPageBreak/>
              <w:t>әкімдіктерінің  қаулыларына өзгерістер мен толықтырулар енгізу туралы</w:t>
            </w:r>
          </w:p>
        </w:tc>
        <w:tc>
          <w:tcPr>
            <w:tcW w:w="0" w:type="auto"/>
            <w:vMerge w:val="restart"/>
            <w:shd w:val="clear" w:color="auto" w:fill="auto"/>
            <w:tcMar>
              <w:top w:w="45" w:type="dxa"/>
              <w:left w:w="75" w:type="dxa"/>
              <w:bottom w:w="45" w:type="dxa"/>
              <w:right w:w="75" w:type="dxa"/>
            </w:tcMar>
            <w:vAlign w:val="center"/>
          </w:tcPr>
          <w:p w14:paraId="1466E36E" w14:textId="77777777" w:rsidR="00C235CF" w:rsidRPr="00613C96" w:rsidRDefault="00C235CF" w:rsidP="005F0A4B">
            <w:pPr>
              <w:jc w:val="center"/>
              <w:textAlignment w:val="baseline"/>
              <w:rPr>
                <w:rFonts w:ascii="Times New Roman" w:hAnsi="Times New Roman" w:cs="Times New Roman"/>
                <w:color w:val="000000"/>
                <w:sz w:val="20"/>
                <w:szCs w:val="20"/>
                <w:lang w:val="kk-KZ"/>
              </w:rPr>
            </w:pPr>
            <w:r w:rsidRPr="00613C96">
              <w:rPr>
                <w:rFonts w:ascii="Times New Roman" w:hAnsi="Times New Roman" w:cs="Times New Roman"/>
                <w:color w:val="000000"/>
                <w:sz w:val="20"/>
                <w:szCs w:val="20"/>
                <w:lang w:val="kk-KZ"/>
              </w:rPr>
              <w:lastRenderedPageBreak/>
              <w:t>республикалық маңызы бар қалалар, астана, аудандар, облыстық маңызы бар қалалар әкімдіктерінің</w:t>
            </w:r>
          </w:p>
          <w:p w14:paraId="4A2FB319"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lang w:val="kk-KZ"/>
              </w:rPr>
            </w:pPr>
            <w:proofErr w:type="spellStart"/>
            <w:r w:rsidRPr="00613C96">
              <w:rPr>
                <w:rFonts w:ascii="Times New Roman" w:hAnsi="Times New Roman" w:cs="Times New Roman"/>
                <w:color w:val="000000"/>
                <w:sz w:val="20"/>
                <w:szCs w:val="20"/>
              </w:rPr>
              <w:lastRenderedPageBreak/>
              <w:t>қаулысы</w:t>
            </w:r>
            <w:proofErr w:type="spellEnd"/>
          </w:p>
        </w:tc>
        <w:tc>
          <w:tcPr>
            <w:tcW w:w="0" w:type="auto"/>
            <w:vMerge w:val="restart"/>
            <w:shd w:val="clear" w:color="auto" w:fill="auto"/>
            <w:tcMar>
              <w:top w:w="45" w:type="dxa"/>
              <w:left w:w="75" w:type="dxa"/>
              <w:bottom w:w="45" w:type="dxa"/>
              <w:right w:w="75" w:type="dxa"/>
            </w:tcMar>
            <w:vAlign w:val="center"/>
          </w:tcPr>
          <w:p w14:paraId="22F6B281"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lang w:val="kk-KZ"/>
              </w:rPr>
            </w:pPr>
            <w:r w:rsidRPr="00613C96">
              <w:rPr>
                <w:rFonts w:ascii="Times New Roman" w:hAnsi="Times New Roman" w:cs="Times New Roman"/>
                <w:color w:val="000000"/>
                <w:sz w:val="20"/>
                <w:szCs w:val="20"/>
                <w:lang w:val="kk-KZ"/>
              </w:rPr>
              <w:lastRenderedPageBreak/>
              <w:t>республикалық маңызы бар қалалар, астана, аудандар, облыстық маңызы бар қалалар әкімдіктері</w:t>
            </w:r>
          </w:p>
        </w:tc>
        <w:tc>
          <w:tcPr>
            <w:tcW w:w="0" w:type="auto"/>
            <w:vMerge w:val="restart"/>
            <w:shd w:val="clear" w:color="auto" w:fill="auto"/>
            <w:tcMar>
              <w:top w:w="45" w:type="dxa"/>
              <w:left w:w="75" w:type="dxa"/>
              <w:bottom w:w="45" w:type="dxa"/>
              <w:right w:w="75" w:type="dxa"/>
            </w:tcMar>
            <w:vAlign w:val="center"/>
          </w:tcPr>
          <w:p w14:paraId="6D2AD255"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lang w:val="kk-KZ"/>
              </w:rPr>
            </w:pPr>
            <w:r w:rsidRPr="00613C96">
              <w:rPr>
                <w:rFonts w:ascii="Times New Roman" w:hAnsi="Times New Roman" w:cs="Times New Roman"/>
                <w:color w:val="000000"/>
                <w:sz w:val="20"/>
                <w:szCs w:val="20"/>
              </w:rPr>
              <w:t>202</w:t>
            </w:r>
            <w:r w:rsidRPr="00613C96">
              <w:rPr>
                <w:rFonts w:ascii="Times New Roman" w:hAnsi="Times New Roman" w:cs="Times New Roman"/>
                <w:color w:val="000000"/>
                <w:sz w:val="20"/>
                <w:szCs w:val="20"/>
                <w:lang w:val="kk-KZ"/>
              </w:rPr>
              <w:t>5</w:t>
            </w:r>
            <w:r w:rsidRPr="00613C96">
              <w:rPr>
                <w:rFonts w:ascii="Times New Roman" w:hAnsi="Times New Roman" w:cs="Times New Roman"/>
                <w:color w:val="000000"/>
                <w:sz w:val="20"/>
                <w:szCs w:val="20"/>
              </w:rPr>
              <w:t xml:space="preserve"> </w:t>
            </w:r>
            <w:proofErr w:type="spellStart"/>
            <w:r w:rsidRPr="00613C96">
              <w:rPr>
                <w:rFonts w:ascii="Times New Roman" w:hAnsi="Times New Roman" w:cs="Times New Roman"/>
                <w:color w:val="000000"/>
                <w:sz w:val="20"/>
                <w:szCs w:val="20"/>
              </w:rPr>
              <w:t>жылғ</w:t>
            </w:r>
            <w:proofErr w:type="gramStart"/>
            <w:r w:rsidRPr="00613C96">
              <w:rPr>
                <w:rFonts w:ascii="Times New Roman" w:hAnsi="Times New Roman" w:cs="Times New Roman"/>
                <w:color w:val="000000"/>
                <w:sz w:val="20"/>
                <w:szCs w:val="20"/>
              </w:rPr>
              <w:t>ы</w:t>
            </w:r>
            <w:proofErr w:type="spellEnd"/>
            <w:proofErr w:type="gramEnd"/>
            <w:r w:rsidRPr="00613C96">
              <w:rPr>
                <w:rFonts w:ascii="Times New Roman" w:hAnsi="Times New Roman" w:cs="Times New Roman"/>
                <w:color w:val="000000"/>
                <w:sz w:val="20"/>
                <w:szCs w:val="20"/>
              </w:rPr>
              <w:t xml:space="preserve"> </w:t>
            </w:r>
            <w:r w:rsidRPr="00613C96">
              <w:rPr>
                <w:rFonts w:ascii="Times New Roman" w:hAnsi="Times New Roman" w:cs="Times New Roman"/>
                <w:color w:val="000000"/>
                <w:sz w:val="20"/>
                <w:szCs w:val="20"/>
                <w:lang w:val="kk-KZ"/>
              </w:rPr>
              <w:t>қаңтар</w:t>
            </w:r>
          </w:p>
        </w:tc>
        <w:tc>
          <w:tcPr>
            <w:tcW w:w="3796" w:type="dxa"/>
            <w:shd w:val="clear" w:color="auto" w:fill="auto"/>
            <w:tcMar>
              <w:top w:w="45" w:type="dxa"/>
              <w:left w:w="75" w:type="dxa"/>
              <w:bottom w:w="45" w:type="dxa"/>
              <w:right w:w="75" w:type="dxa"/>
            </w:tcMar>
          </w:tcPr>
          <w:p w14:paraId="1ED3EE0F" w14:textId="77777777" w:rsidR="00C235CF" w:rsidRDefault="00C235CF" w:rsidP="005F0A4B">
            <w:pPr>
              <w:spacing w:after="0" w:line="240" w:lineRule="auto"/>
              <w:jc w:val="center"/>
              <w:textAlignment w:val="baseline"/>
              <w:rPr>
                <w:rFonts w:asciiTheme="majorBidi" w:eastAsia="Times New Roman" w:hAnsiTheme="majorBidi" w:cstheme="majorBidi"/>
                <w:color w:val="000000" w:themeColor="text1"/>
                <w:spacing w:val="2"/>
                <w:lang w:val="kk-KZ"/>
              </w:rPr>
            </w:pPr>
            <w:r>
              <w:rPr>
                <w:rFonts w:asciiTheme="majorBidi" w:eastAsia="Times New Roman" w:hAnsiTheme="majorBidi" w:cstheme="majorBidi"/>
                <w:color w:val="000000" w:themeColor="text1"/>
                <w:spacing w:val="2"/>
                <w:lang w:val="kk-KZ"/>
              </w:rPr>
              <w:t>Қарақия ауданы әкімдігінің  2025 жылғы  25 сәуірдегі № 74 қаулысы (әділет органда  25.04.2025ж. № 4788-12 тіркелген)</w:t>
            </w:r>
          </w:p>
          <w:p w14:paraId="43606D92" w14:textId="5802FF30" w:rsidR="00C235CF" w:rsidRDefault="0047729F" w:rsidP="005F0A4B">
            <w:pPr>
              <w:spacing w:after="0" w:line="240" w:lineRule="auto"/>
              <w:jc w:val="center"/>
              <w:textAlignment w:val="baseline"/>
              <w:rPr>
                <w:rFonts w:asciiTheme="majorBidi" w:eastAsia="Times New Roman" w:hAnsiTheme="majorBidi" w:cstheme="majorBidi"/>
                <w:color w:val="000000" w:themeColor="text1"/>
                <w:spacing w:val="2"/>
                <w:lang w:val="kk-KZ"/>
              </w:rPr>
            </w:pPr>
            <w:r>
              <w:rPr>
                <w:rFonts w:asciiTheme="majorBidi" w:eastAsia="Times New Roman" w:hAnsiTheme="majorBidi" w:cstheme="majorBidi"/>
                <w:color w:val="000000" w:themeColor="text1"/>
                <w:spacing w:val="2"/>
                <w:lang w:val="kk-KZ"/>
              </w:rPr>
              <w:t>Мұ</w:t>
            </w:r>
            <w:r w:rsidR="00C235CF">
              <w:rPr>
                <w:rFonts w:asciiTheme="majorBidi" w:eastAsia="Times New Roman" w:hAnsiTheme="majorBidi" w:cstheme="majorBidi"/>
                <w:color w:val="000000" w:themeColor="text1"/>
                <w:spacing w:val="2"/>
                <w:lang w:val="kk-KZ"/>
              </w:rPr>
              <w:t xml:space="preserve">найлы  ауданы әкімдігінің  2025 жылғы  27 наурыздағы  № 54- қ </w:t>
            </w:r>
            <w:r w:rsidR="00C235CF">
              <w:rPr>
                <w:rFonts w:asciiTheme="majorBidi" w:eastAsia="Times New Roman" w:hAnsiTheme="majorBidi" w:cstheme="majorBidi"/>
                <w:color w:val="000000" w:themeColor="text1"/>
                <w:spacing w:val="2"/>
                <w:lang w:val="kk-KZ"/>
              </w:rPr>
              <w:lastRenderedPageBreak/>
              <w:t>қаулысы (әділет органда 31.03.2025г. № 4781-12 тіркелген)</w:t>
            </w:r>
          </w:p>
          <w:p w14:paraId="655855C0" w14:textId="77777777" w:rsidR="00C235CF" w:rsidRDefault="00C235CF" w:rsidP="005F0A4B">
            <w:pPr>
              <w:spacing w:after="0" w:line="240" w:lineRule="auto"/>
              <w:jc w:val="center"/>
              <w:textAlignment w:val="baseline"/>
              <w:rPr>
                <w:rFonts w:asciiTheme="majorBidi" w:eastAsia="Times New Roman" w:hAnsiTheme="majorBidi" w:cstheme="majorBidi"/>
                <w:color w:val="000000" w:themeColor="text1"/>
                <w:spacing w:val="2"/>
                <w:lang w:val="kk-KZ"/>
              </w:rPr>
            </w:pPr>
            <w:r>
              <w:rPr>
                <w:rFonts w:asciiTheme="majorBidi" w:eastAsia="Times New Roman" w:hAnsiTheme="majorBidi" w:cstheme="majorBidi"/>
                <w:color w:val="000000" w:themeColor="text1"/>
                <w:spacing w:val="2"/>
                <w:lang w:val="kk-KZ"/>
              </w:rPr>
              <w:t>Бейнеу ауданы әкімдігінің  2025 жылғы  18 наурыздағы № 67 қаулысы (әділет органда 20.03.2025г. № 4778-12 тіркелген)</w:t>
            </w:r>
          </w:p>
          <w:p w14:paraId="08DE8D2E" w14:textId="77777777" w:rsidR="00C235CF" w:rsidRDefault="00C235CF" w:rsidP="005F0A4B">
            <w:pPr>
              <w:spacing w:after="0" w:line="240" w:lineRule="auto"/>
              <w:jc w:val="center"/>
              <w:textAlignment w:val="baseline"/>
              <w:rPr>
                <w:rFonts w:asciiTheme="majorBidi" w:eastAsia="Times New Roman" w:hAnsiTheme="majorBidi" w:cstheme="majorBidi"/>
                <w:color w:val="000000" w:themeColor="text1"/>
                <w:spacing w:val="2"/>
                <w:lang w:val="kk-KZ"/>
              </w:rPr>
            </w:pPr>
            <w:r>
              <w:rPr>
                <w:rFonts w:asciiTheme="majorBidi" w:eastAsia="Times New Roman" w:hAnsiTheme="majorBidi" w:cstheme="majorBidi"/>
                <w:color w:val="000000" w:themeColor="text1"/>
                <w:spacing w:val="2"/>
                <w:lang w:val="kk-KZ"/>
              </w:rPr>
              <w:t>Ақтау қаласы әкімдігінің  2025 жылғы 11 наурыздағы № 11-07-748 (әділет органда 12.03.2025г. № 4774-12 тіркелген)</w:t>
            </w:r>
          </w:p>
          <w:p w14:paraId="5CDADCCD" w14:textId="77777777" w:rsidR="00C235CF" w:rsidRDefault="00C235CF" w:rsidP="005F0A4B">
            <w:pPr>
              <w:spacing w:after="0" w:line="240" w:lineRule="auto"/>
              <w:jc w:val="center"/>
              <w:textAlignment w:val="baseline"/>
              <w:rPr>
                <w:rFonts w:asciiTheme="majorBidi" w:eastAsia="Times New Roman" w:hAnsiTheme="majorBidi" w:cstheme="majorBidi"/>
                <w:color w:val="000000" w:themeColor="text1"/>
                <w:spacing w:val="2"/>
                <w:lang w:val="kk-KZ"/>
              </w:rPr>
            </w:pPr>
            <w:r>
              <w:rPr>
                <w:rFonts w:asciiTheme="majorBidi" w:eastAsia="Times New Roman" w:hAnsiTheme="majorBidi" w:cstheme="majorBidi"/>
                <w:color w:val="000000" w:themeColor="text1"/>
                <w:spacing w:val="2"/>
                <w:lang w:val="kk-KZ"/>
              </w:rPr>
              <w:t>Жаңаөзен қаласы әкімдігінің  2025 жылғы 7 наурыздағы № 82 (әділет органда 11.03.2025ж. № 4773-12 тіркелген)</w:t>
            </w:r>
          </w:p>
          <w:p w14:paraId="53557C10" w14:textId="77777777" w:rsidR="00C235CF" w:rsidRPr="00613C96" w:rsidRDefault="00C235CF" w:rsidP="005F0A4B">
            <w:pPr>
              <w:jc w:val="center"/>
              <w:textAlignment w:val="baseline"/>
              <w:rPr>
                <w:rFonts w:ascii="Times New Roman" w:hAnsi="Times New Roman" w:cs="Times New Roman"/>
                <w:color w:val="000000" w:themeColor="text1"/>
                <w:spacing w:val="2"/>
                <w:sz w:val="20"/>
                <w:szCs w:val="20"/>
                <w:lang w:val="kk-KZ"/>
              </w:rPr>
            </w:pPr>
          </w:p>
        </w:tc>
        <w:tc>
          <w:tcPr>
            <w:tcW w:w="0" w:type="auto"/>
            <w:shd w:val="clear" w:color="auto" w:fill="auto"/>
            <w:tcMar>
              <w:top w:w="45" w:type="dxa"/>
              <w:left w:w="75" w:type="dxa"/>
              <w:bottom w:w="45" w:type="dxa"/>
              <w:right w:w="75" w:type="dxa"/>
            </w:tcMar>
          </w:tcPr>
          <w:p w14:paraId="1185589E" w14:textId="7890A7F5" w:rsidR="00C235CF" w:rsidRPr="00613C96" w:rsidRDefault="0061027A" w:rsidP="005F0A4B">
            <w:pPr>
              <w:jc w:val="center"/>
              <w:textAlignment w:val="baseline"/>
              <w:rPr>
                <w:rFonts w:ascii="Times New Roman" w:hAnsi="Times New Roman" w:cs="Times New Roman"/>
                <w:color w:val="000000" w:themeColor="text1"/>
                <w:spacing w:val="2"/>
                <w:sz w:val="20"/>
                <w:szCs w:val="20"/>
                <w:lang w:val="kk-KZ"/>
              </w:rPr>
            </w:pPr>
            <w:r>
              <w:rPr>
                <w:rFonts w:ascii="Times New Roman" w:hAnsi="Times New Roman" w:cs="Times New Roman"/>
                <w:color w:val="000000" w:themeColor="text1"/>
                <w:spacing w:val="2"/>
                <w:sz w:val="20"/>
                <w:szCs w:val="20"/>
                <w:lang w:val="kk-KZ"/>
              </w:rPr>
              <w:lastRenderedPageBreak/>
              <w:t>Орындалды</w:t>
            </w:r>
          </w:p>
        </w:tc>
      </w:tr>
    </w:tbl>
    <w:p w14:paraId="3A85CD15" w14:textId="77777777" w:rsidR="00C235CF" w:rsidRPr="00613C96" w:rsidRDefault="00C235CF" w:rsidP="00C235CF">
      <w:pPr>
        <w:spacing w:after="0" w:line="240" w:lineRule="auto"/>
        <w:rPr>
          <w:rFonts w:asciiTheme="majorBidi" w:hAnsiTheme="majorBidi" w:cstheme="majorBidi"/>
          <w:b/>
          <w:bCs/>
          <w:sz w:val="28"/>
          <w:szCs w:val="28"/>
          <w:lang w:val="kk-KZ"/>
        </w:rPr>
      </w:pPr>
    </w:p>
    <w:p w14:paraId="3A1960F1" w14:textId="77777777" w:rsidR="00C235CF" w:rsidRPr="00613C96" w:rsidRDefault="00C235CF" w:rsidP="00C235CF">
      <w:pPr>
        <w:spacing w:after="0" w:line="240" w:lineRule="auto"/>
        <w:rPr>
          <w:rFonts w:asciiTheme="majorBidi" w:hAnsiTheme="majorBidi" w:cstheme="majorBidi"/>
          <w:b/>
          <w:bCs/>
          <w:sz w:val="28"/>
          <w:szCs w:val="28"/>
          <w:lang w:val="kk-KZ"/>
        </w:rPr>
      </w:pPr>
    </w:p>
    <w:p w14:paraId="7AA8CDDF" w14:textId="77777777" w:rsidR="00C235CF" w:rsidRPr="0057644E" w:rsidRDefault="00C235CF" w:rsidP="00C235CF">
      <w:pPr>
        <w:spacing w:after="0" w:line="240" w:lineRule="auto"/>
        <w:jc w:val="center"/>
        <w:rPr>
          <w:rFonts w:ascii="Times New Roman" w:eastAsia="Times New Roman" w:hAnsi="Times New Roman" w:cs="Times New Roman"/>
          <w:sz w:val="24"/>
          <w:szCs w:val="24"/>
          <w:lang w:val="kk-KZ"/>
        </w:rPr>
      </w:pPr>
      <w:r w:rsidRPr="0057644E">
        <w:rPr>
          <w:rFonts w:ascii="Times New Roman" w:eastAsia="Times New Roman" w:hAnsi="Times New Roman" w:cs="Times New Roman"/>
          <w:sz w:val="24"/>
          <w:szCs w:val="24"/>
          <w:lang w:val="kk-KZ"/>
        </w:rPr>
        <w:t>«Қазақстан Республикасының Әкімшілік құқық бұзушылық туралы</w:t>
      </w:r>
      <w:r>
        <w:rPr>
          <w:rFonts w:ascii="Times New Roman" w:eastAsia="Times New Roman" w:hAnsi="Times New Roman" w:cs="Times New Roman"/>
          <w:sz w:val="24"/>
          <w:szCs w:val="24"/>
          <w:lang w:val="kk-KZ"/>
        </w:rPr>
        <w:t xml:space="preserve"> </w:t>
      </w:r>
      <w:r w:rsidRPr="0057644E">
        <w:rPr>
          <w:rFonts w:ascii="Times New Roman" w:eastAsia="Times New Roman" w:hAnsi="Times New Roman" w:cs="Times New Roman"/>
          <w:sz w:val="24"/>
          <w:szCs w:val="24"/>
          <w:lang w:val="kk-KZ"/>
        </w:rPr>
        <w:t>кодексіне өзгерістер мен толықтырулар енгізу туралы»</w:t>
      </w:r>
    </w:p>
    <w:p w14:paraId="38EED96D" w14:textId="77777777" w:rsidR="00C235CF" w:rsidRPr="0057644E" w:rsidRDefault="00C235CF" w:rsidP="00C235CF">
      <w:pPr>
        <w:spacing w:after="0" w:line="240" w:lineRule="auto"/>
        <w:jc w:val="center"/>
        <w:rPr>
          <w:rFonts w:ascii="Times New Roman" w:eastAsia="Times New Roman" w:hAnsi="Times New Roman" w:cs="Times New Roman"/>
          <w:sz w:val="24"/>
          <w:szCs w:val="24"/>
          <w:lang w:val="kk-KZ"/>
        </w:rPr>
      </w:pPr>
      <w:r w:rsidRPr="0057644E">
        <w:rPr>
          <w:rFonts w:ascii="Times New Roman" w:eastAsia="Times New Roman" w:hAnsi="Times New Roman" w:cs="Times New Roman"/>
          <w:sz w:val="24"/>
          <w:szCs w:val="24"/>
          <w:lang w:val="kk-KZ"/>
        </w:rPr>
        <w:t>Қазақстан Республикасының 2025 жылғы 10 қаңтардағы Заңы;</w:t>
      </w:r>
      <w:r>
        <w:rPr>
          <w:rFonts w:ascii="Times New Roman" w:eastAsia="Times New Roman" w:hAnsi="Times New Roman" w:cs="Times New Roman"/>
          <w:sz w:val="24"/>
          <w:szCs w:val="24"/>
          <w:lang w:val="kk-KZ"/>
        </w:rPr>
        <w:t xml:space="preserve"> </w:t>
      </w:r>
      <w:r w:rsidRPr="0057644E">
        <w:rPr>
          <w:rFonts w:ascii="Times New Roman" w:eastAsia="Times New Roman" w:hAnsi="Times New Roman" w:cs="Times New Roman"/>
          <w:sz w:val="24"/>
          <w:szCs w:val="24"/>
          <w:lang w:val="kk-KZ"/>
        </w:rPr>
        <w:t>«Қазақстан Республикасының Әкімшілік құқық бұзушылық туралы</w:t>
      </w:r>
    </w:p>
    <w:p w14:paraId="3E17F65A" w14:textId="77777777" w:rsidR="00C235CF" w:rsidRPr="0057644E" w:rsidRDefault="00C235CF" w:rsidP="00C235CF">
      <w:pPr>
        <w:spacing w:after="0" w:line="240" w:lineRule="auto"/>
        <w:jc w:val="center"/>
        <w:rPr>
          <w:rFonts w:ascii="Times New Roman" w:eastAsia="Times New Roman" w:hAnsi="Times New Roman" w:cs="Times New Roman"/>
          <w:sz w:val="24"/>
          <w:szCs w:val="24"/>
          <w:lang w:val="kk-KZ"/>
        </w:rPr>
      </w:pPr>
      <w:r w:rsidRPr="0057644E">
        <w:rPr>
          <w:rFonts w:ascii="Times New Roman" w:eastAsia="Times New Roman" w:hAnsi="Times New Roman" w:cs="Times New Roman"/>
          <w:sz w:val="24"/>
          <w:szCs w:val="24"/>
          <w:lang w:val="kk-KZ"/>
        </w:rPr>
        <w:t>кодексіне өзгерістер мен толықтырулар енгізу туралы» 2025 жылғы 10 қаңтардағы Қазақстан Республикасының Заңын іске асыру жөніндегі шаралар туралы»</w:t>
      </w:r>
      <w:r>
        <w:rPr>
          <w:rFonts w:ascii="Times New Roman" w:eastAsia="Times New Roman" w:hAnsi="Times New Roman" w:cs="Times New Roman"/>
          <w:sz w:val="24"/>
          <w:szCs w:val="24"/>
          <w:lang w:val="kk-KZ"/>
        </w:rPr>
        <w:t xml:space="preserve"> </w:t>
      </w:r>
      <w:r w:rsidRPr="0057644E">
        <w:rPr>
          <w:rFonts w:ascii="Times New Roman" w:eastAsia="Times New Roman" w:hAnsi="Times New Roman" w:cs="Times New Roman"/>
          <w:sz w:val="24"/>
          <w:szCs w:val="24"/>
          <w:lang w:val="kk-KZ"/>
        </w:rPr>
        <w:t>Қазақстан Республикасы Премьер-Министрінің 2025 жылғы 17 қаңтардағы № 11-ө өкімі</w:t>
      </w:r>
    </w:p>
    <w:p w14:paraId="3852A6AC" w14:textId="77777777" w:rsidR="00C235CF" w:rsidRPr="0057644E" w:rsidRDefault="00C235CF" w:rsidP="00C235CF">
      <w:pPr>
        <w:spacing w:after="0" w:line="240" w:lineRule="auto"/>
        <w:jc w:val="center"/>
        <w:rPr>
          <w:rFonts w:ascii="Times New Roman" w:eastAsia="Times New Roman" w:hAnsi="Times New Roman" w:cs="Times New Roman"/>
          <w:sz w:val="24"/>
          <w:szCs w:val="24"/>
          <w:lang w:val="kk-KZ"/>
        </w:rPr>
      </w:pPr>
    </w:p>
    <w:p w14:paraId="55D0F55E" w14:textId="77777777" w:rsidR="00C235CF" w:rsidRPr="0057644E" w:rsidRDefault="00C235CF" w:rsidP="00C235CF">
      <w:pPr>
        <w:spacing w:after="0" w:line="240" w:lineRule="auto"/>
        <w:jc w:val="center"/>
        <w:rPr>
          <w:rFonts w:ascii="Times New Roman" w:eastAsia="Times New Roman" w:hAnsi="Times New Roman" w:cs="Times New Roman"/>
          <w:sz w:val="24"/>
          <w:szCs w:val="24"/>
          <w:lang w:val="kk-KZ"/>
        </w:rPr>
      </w:pPr>
    </w:p>
    <w:tbl>
      <w:tblPr>
        <w:tblW w:w="1528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4111"/>
        <w:gridCol w:w="2126"/>
        <w:gridCol w:w="1560"/>
        <w:gridCol w:w="1417"/>
        <w:gridCol w:w="3827"/>
        <w:gridCol w:w="1681"/>
      </w:tblGrid>
      <w:tr w:rsidR="00C235CF" w14:paraId="097E0FC6" w14:textId="77777777" w:rsidTr="005F0A4B">
        <w:trPr>
          <w:trHeight w:val="1945"/>
        </w:trPr>
        <w:tc>
          <w:tcPr>
            <w:tcW w:w="567" w:type="dxa"/>
            <w:shd w:val="clear" w:color="auto" w:fill="auto"/>
            <w:tcMar>
              <w:top w:w="45" w:type="dxa"/>
              <w:left w:w="75" w:type="dxa"/>
              <w:bottom w:w="45" w:type="dxa"/>
              <w:right w:w="75" w:type="dxa"/>
            </w:tcMar>
            <w:vAlign w:val="center"/>
          </w:tcPr>
          <w:p w14:paraId="4C61EBAB"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4111" w:type="dxa"/>
            <w:shd w:val="clear" w:color="auto" w:fill="auto"/>
            <w:tcMar>
              <w:top w:w="45" w:type="dxa"/>
              <w:left w:w="75" w:type="dxa"/>
              <w:bottom w:w="45" w:type="dxa"/>
              <w:right w:w="75" w:type="dxa"/>
            </w:tcMar>
            <w:vAlign w:val="center"/>
          </w:tcPr>
          <w:p w14:paraId="639AD4C3"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Құқықтық</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актінің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атауы</w:t>
            </w:r>
            <w:proofErr w:type="spellEnd"/>
          </w:p>
        </w:tc>
        <w:tc>
          <w:tcPr>
            <w:tcW w:w="2126" w:type="dxa"/>
            <w:shd w:val="clear" w:color="auto" w:fill="auto"/>
            <w:tcMar>
              <w:top w:w="45" w:type="dxa"/>
              <w:left w:w="75" w:type="dxa"/>
              <w:bottom w:w="45" w:type="dxa"/>
              <w:right w:w="75" w:type="dxa"/>
            </w:tcMar>
            <w:vAlign w:val="center"/>
          </w:tcPr>
          <w:p w14:paraId="45E12E48"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Актінің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нысаны</w:t>
            </w:r>
            <w:proofErr w:type="spellEnd"/>
          </w:p>
        </w:tc>
        <w:tc>
          <w:tcPr>
            <w:tcW w:w="1560" w:type="dxa"/>
            <w:shd w:val="clear" w:color="auto" w:fill="auto"/>
            <w:tcMar>
              <w:top w:w="45" w:type="dxa"/>
              <w:left w:w="75" w:type="dxa"/>
              <w:bottom w:w="45" w:type="dxa"/>
              <w:right w:w="75" w:type="dxa"/>
            </w:tcMar>
            <w:vAlign w:val="center"/>
          </w:tcPr>
          <w:p w14:paraId="6AB95A25"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Орындау</w:t>
            </w:r>
            <w:proofErr w:type="gramEnd"/>
            <w:r>
              <w:rPr>
                <w:rFonts w:ascii="Times New Roman" w:eastAsia="Times New Roman" w:hAnsi="Times New Roman" w:cs="Times New Roman"/>
                <w:color w:val="000000"/>
                <w:sz w:val="24"/>
                <w:szCs w:val="24"/>
              </w:rPr>
              <w:t>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жауапты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мемлекеттік</w:t>
            </w:r>
            <w:proofErr w:type="spellEnd"/>
            <w:r>
              <w:rPr>
                <w:rFonts w:ascii="Times New Roman" w:eastAsia="Times New Roman" w:hAnsi="Times New Roman" w:cs="Times New Roman"/>
                <w:color w:val="000000"/>
                <w:sz w:val="24"/>
                <w:szCs w:val="24"/>
              </w:rPr>
              <w:t xml:space="preserve"> орган</w:t>
            </w:r>
          </w:p>
        </w:tc>
        <w:tc>
          <w:tcPr>
            <w:tcW w:w="1417" w:type="dxa"/>
            <w:shd w:val="clear" w:color="auto" w:fill="auto"/>
            <w:tcMar>
              <w:top w:w="45" w:type="dxa"/>
              <w:left w:w="75" w:type="dxa"/>
              <w:bottom w:w="45" w:type="dxa"/>
              <w:right w:w="75" w:type="dxa"/>
            </w:tcMar>
            <w:vAlign w:val="center"/>
          </w:tcPr>
          <w:p w14:paraId="63C41D0C"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Орындау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мерзі</w:t>
            </w:r>
            <w:proofErr w:type="gramStart"/>
            <w:r>
              <w:rPr>
                <w:rFonts w:ascii="Times New Roman" w:eastAsia="Times New Roman" w:hAnsi="Times New Roman" w:cs="Times New Roman"/>
                <w:color w:val="000000"/>
                <w:sz w:val="24"/>
                <w:szCs w:val="24"/>
              </w:rPr>
              <w:t>м</w:t>
            </w:r>
            <w:proofErr w:type="gramEnd"/>
            <w:r>
              <w:rPr>
                <w:rFonts w:ascii="Times New Roman" w:eastAsia="Times New Roman" w:hAnsi="Times New Roman" w:cs="Times New Roman"/>
                <w:color w:val="000000"/>
                <w:sz w:val="24"/>
                <w:szCs w:val="24"/>
              </w:rPr>
              <w:t>і</w:t>
            </w:r>
            <w:proofErr w:type="spellEnd"/>
          </w:p>
        </w:tc>
        <w:tc>
          <w:tcPr>
            <w:tcW w:w="3827" w:type="dxa"/>
            <w:shd w:val="clear" w:color="auto" w:fill="auto"/>
            <w:tcMar>
              <w:top w:w="45" w:type="dxa"/>
              <w:left w:w="75" w:type="dxa"/>
              <w:bottom w:w="45" w:type="dxa"/>
              <w:right w:w="75" w:type="dxa"/>
            </w:tcMar>
            <w:vAlign w:val="center"/>
          </w:tcPr>
          <w:p w14:paraId="759B4CDE"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Қаулы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жобасының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Ү</w:t>
            </w:r>
            <w:proofErr w:type="gramStart"/>
            <w:r>
              <w:rPr>
                <w:rFonts w:ascii="Times New Roman" w:eastAsia="Times New Roman" w:hAnsi="Times New Roman" w:cs="Times New Roman"/>
                <w:color w:val="000000"/>
                <w:sz w:val="24"/>
                <w:szCs w:val="24"/>
              </w:rPr>
              <w:t>к</w:t>
            </w:r>
            <w:proofErr w:type="gramEnd"/>
            <w:r>
              <w:rPr>
                <w:rFonts w:ascii="Times New Roman" w:eastAsia="Times New Roman" w:hAnsi="Times New Roman" w:cs="Times New Roman"/>
                <w:color w:val="000000"/>
                <w:sz w:val="24"/>
                <w:szCs w:val="24"/>
              </w:rPr>
              <w:t>імет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Аппаратына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енгізілген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заңға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тәуелді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актінің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қабылданған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мемлекеттік</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тіркелген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күні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егер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мерзімінде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орындалмаса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орындаудың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сатысында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көрсетіледі</w:t>
            </w:r>
            <w:proofErr w:type="spellEnd"/>
            <w:r>
              <w:rPr>
                <w:rFonts w:ascii="Times New Roman" w:eastAsia="Times New Roman" w:hAnsi="Times New Roman" w:cs="Times New Roman"/>
                <w:color w:val="000000"/>
                <w:sz w:val="24"/>
                <w:szCs w:val="24"/>
              </w:rPr>
              <w:t>)</w:t>
            </w:r>
          </w:p>
        </w:tc>
        <w:tc>
          <w:tcPr>
            <w:tcW w:w="1681" w:type="dxa"/>
            <w:shd w:val="clear" w:color="auto" w:fill="auto"/>
            <w:tcMar>
              <w:top w:w="45" w:type="dxa"/>
              <w:left w:w="75" w:type="dxa"/>
              <w:bottom w:w="45" w:type="dxa"/>
              <w:right w:w="75" w:type="dxa"/>
            </w:tcMar>
            <w:vAlign w:val="center"/>
          </w:tcPr>
          <w:p w14:paraId="61E0D5FC"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Қ</w:t>
            </w:r>
            <w:proofErr w:type="gramStart"/>
            <w:r>
              <w:rPr>
                <w:rFonts w:ascii="Times New Roman" w:eastAsia="Times New Roman" w:hAnsi="Times New Roman" w:cs="Times New Roman"/>
                <w:color w:val="000000"/>
                <w:sz w:val="24"/>
                <w:szCs w:val="24"/>
              </w:rPr>
              <w:t>осымша</w:t>
            </w:r>
            <w:proofErr w:type="spellEnd"/>
            <w:proofErr w:type="gram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ақпарат</w:t>
            </w:r>
            <w:proofErr w:type="spellEnd"/>
          </w:p>
        </w:tc>
      </w:tr>
      <w:tr w:rsidR="00C235CF" w14:paraId="368689C8" w14:textId="77777777" w:rsidTr="005F0A4B">
        <w:trPr>
          <w:trHeight w:val="337"/>
        </w:trPr>
        <w:tc>
          <w:tcPr>
            <w:tcW w:w="567" w:type="dxa"/>
            <w:shd w:val="clear" w:color="auto" w:fill="auto"/>
            <w:tcMar>
              <w:top w:w="45" w:type="dxa"/>
              <w:left w:w="75" w:type="dxa"/>
              <w:bottom w:w="45" w:type="dxa"/>
              <w:right w:w="75" w:type="dxa"/>
            </w:tcMar>
            <w:vAlign w:val="center"/>
          </w:tcPr>
          <w:p w14:paraId="442FCFA2"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111" w:type="dxa"/>
            <w:shd w:val="clear" w:color="auto" w:fill="auto"/>
            <w:tcMar>
              <w:top w:w="45" w:type="dxa"/>
              <w:left w:w="75" w:type="dxa"/>
              <w:bottom w:w="45" w:type="dxa"/>
              <w:right w:w="75" w:type="dxa"/>
            </w:tcMar>
            <w:vAlign w:val="center"/>
          </w:tcPr>
          <w:p w14:paraId="793D563C"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6" w:type="dxa"/>
            <w:shd w:val="clear" w:color="auto" w:fill="auto"/>
            <w:tcMar>
              <w:top w:w="45" w:type="dxa"/>
              <w:left w:w="75" w:type="dxa"/>
              <w:bottom w:w="45" w:type="dxa"/>
              <w:right w:w="75" w:type="dxa"/>
            </w:tcMar>
            <w:vAlign w:val="center"/>
          </w:tcPr>
          <w:p w14:paraId="41223A93"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560" w:type="dxa"/>
            <w:shd w:val="clear" w:color="auto" w:fill="auto"/>
            <w:tcMar>
              <w:top w:w="45" w:type="dxa"/>
              <w:left w:w="75" w:type="dxa"/>
              <w:bottom w:w="45" w:type="dxa"/>
              <w:right w:w="75" w:type="dxa"/>
            </w:tcMar>
            <w:vAlign w:val="center"/>
          </w:tcPr>
          <w:p w14:paraId="592E0021"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417" w:type="dxa"/>
            <w:shd w:val="clear" w:color="auto" w:fill="auto"/>
            <w:tcMar>
              <w:top w:w="45" w:type="dxa"/>
              <w:left w:w="75" w:type="dxa"/>
              <w:bottom w:w="45" w:type="dxa"/>
              <w:right w:w="75" w:type="dxa"/>
            </w:tcMar>
            <w:vAlign w:val="center"/>
          </w:tcPr>
          <w:p w14:paraId="54C7CCF3"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827" w:type="dxa"/>
            <w:shd w:val="clear" w:color="auto" w:fill="auto"/>
            <w:tcMar>
              <w:top w:w="45" w:type="dxa"/>
              <w:left w:w="75" w:type="dxa"/>
              <w:bottom w:w="45" w:type="dxa"/>
              <w:right w:w="75" w:type="dxa"/>
            </w:tcMar>
            <w:vAlign w:val="center"/>
          </w:tcPr>
          <w:p w14:paraId="100E73C0"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681" w:type="dxa"/>
            <w:shd w:val="clear" w:color="auto" w:fill="auto"/>
            <w:tcMar>
              <w:top w:w="45" w:type="dxa"/>
              <w:left w:w="75" w:type="dxa"/>
              <w:bottom w:w="45" w:type="dxa"/>
              <w:right w:w="75" w:type="dxa"/>
            </w:tcMar>
            <w:vAlign w:val="center"/>
          </w:tcPr>
          <w:p w14:paraId="157B4EB1"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r>
      <w:tr w:rsidR="00C235CF" w14:paraId="504DCACF" w14:textId="77777777" w:rsidTr="005F0A4B">
        <w:trPr>
          <w:trHeight w:val="337"/>
        </w:trPr>
        <w:tc>
          <w:tcPr>
            <w:tcW w:w="567" w:type="dxa"/>
            <w:shd w:val="clear" w:color="auto" w:fill="auto"/>
            <w:tcMar>
              <w:top w:w="45" w:type="dxa"/>
              <w:left w:w="75" w:type="dxa"/>
              <w:bottom w:w="45" w:type="dxa"/>
              <w:right w:w="75" w:type="dxa"/>
            </w:tcMar>
            <w:vAlign w:val="center"/>
          </w:tcPr>
          <w:p w14:paraId="6260A14F"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
        </w:tc>
        <w:tc>
          <w:tcPr>
            <w:tcW w:w="4111" w:type="dxa"/>
            <w:shd w:val="clear" w:color="auto" w:fill="auto"/>
            <w:tcMar>
              <w:top w:w="45" w:type="dxa"/>
              <w:left w:w="75" w:type="dxa"/>
              <w:bottom w:w="45" w:type="dxa"/>
              <w:right w:w="75" w:type="dxa"/>
            </w:tcMar>
            <w:vAlign w:val="center"/>
          </w:tcPr>
          <w:p w14:paraId="301943DE" w14:textId="77777777" w:rsidR="00C235CF" w:rsidRDefault="00C235CF" w:rsidP="005F0A4B">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Қоғамдық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жұмыстардың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түрлерін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қоғамдық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орындалуға</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тиіс</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ұйымдардың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тізбесін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бекіту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p>
        </w:tc>
        <w:tc>
          <w:tcPr>
            <w:tcW w:w="2126" w:type="dxa"/>
            <w:shd w:val="clear" w:color="auto" w:fill="auto"/>
            <w:tcMar>
              <w:top w:w="45" w:type="dxa"/>
              <w:left w:w="75" w:type="dxa"/>
              <w:bottom w:w="45" w:type="dxa"/>
              <w:right w:w="75" w:type="dxa"/>
            </w:tcMar>
            <w:vAlign w:val="center"/>
          </w:tcPr>
          <w:p w14:paraId="544D7244" w14:textId="77777777" w:rsidR="00C235CF" w:rsidRDefault="00C235CF" w:rsidP="005F0A4B">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Қаулы</w:t>
            </w:r>
            <w:proofErr w:type="spellEnd"/>
          </w:p>
        </w:tc>
        <w:tc>
          <w:tcPr>
            <w:tcW w:w="1560" w:type="dxa"/>
            <w:shd w:val="clear" w:color="auto" w:fill="auto"/>
            <w:tcMar>
              <w:top w:w="45" w:type="dxa"/>
              <w:left w:w="75" w:type="dxa"/>
              <w:bottom w:w="45" w:type="dxa"/>
              <w:right w:w="75" w:type="dxa"/>
            </w:tcMar>
            <w:vAlign w:val="center"/>
          </w:tcPr>
          <w:p w14:paraId="3A2573A5"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Маңғистау</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облысы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әкімінің</w:t>
            </w:r>
            <w:proofErr w:type="spellEnd"/>
            <w:r>
              <w:rPr>
                <w:rFonts w:ascii="Times New Roman" w:eastAsia="Times New Roman" w:hAnsi="Times New Roman" w:cs="Times New Roman"/>
                <w:sz w:val="24"/>
                <w:szCs w:val="24"/>
              </w:rPr>
              <w:t xml:space="preserve"> аппараты</w:t>
            </w:r>
          </w:p>
        </w:tc>
        <w:tc>
          <w:tcPr>
            <w:tcW w:w="1417" w:type="dxa"/>
            <w:shd w:val="clear" w:color="auto" w:fill="auto"/>
            <w:tcMar>
              <w:top w:w="45" w:type="dxa"/>
              <w:left w:w="75" w:type="dxa"/>
              <w:bottom w:w="45" w:type="dxa"/>
              <w:right w:w="75" w:type="dxa"/>
            </w:tcMar>
            <w:vAlign w:val="center"/>
          </w:tcPr>
          <w:p w14:paraId="49D24BB8"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2025 </w:t>
            </w:r>
            <w:proofErr w:type="spellStart"/>
            <w:r>
              <w:rPr>
                <w:rFonts w:ascii="Times New Roman" w:eastAsia="Times New Roman" w:hAnsi="Times New Roman" w:cs="Times New Roman"/>
                <w:sz w:val="24"/>
                <w:szCs w:val="24"/>
              </w:rPr>
              <w:t>жылғы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наурыз</w:t>
            </w:r>
            <w:proofErr w:type="spellEnd"/>
          </w:p>
        </w:tc>
        <w:tc>
          <w:tcPr>
            <w:tcW w:w="3827" w:type="dxa"/>
            <w:shd w:val="clear" w:color="auto" w:fill="auto"/>
            <w:tcMar>
              <w:top w:w="45" w:type="dxa"/>
              <w:left w:w="75" w:type="dxa"/>
              <w:bottom w:w="45" w:type="dxa"/>
              <w:right w:w="75" w:type="dxa"/>
            </w:tcMar>
            <w:vAlign w:val="center"/>
          </w:tcPr>
          <w:p w14:paraId="23AFB653"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Маңғистау</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облысы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әкімдігінің</w:t>
            </w:r>
            <w:proofErr w:type="spellEnd"/>
          </w:p>
          <w:p w14:paraId="26F257E2"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2025 </w:t>
            </w:r>
            <w:proofErr w:type="spellStart"/>
            <w:r>
              <w:rPr>
                <w:rFonts w:ascii="Times New Roman" w:eastAsia="Times New Roman" w:hAnsi="Times New Roman" w:cs="Times New Roman"/>
                <w:sz w:val="24"/>
                <w:szCs w:val="24"/>
              </w:rPr>
              <w:t>жылғы</w:t>
            </w:r>
            <w:proofErr w:type="spellEnd"/>
            <w:r>
              <w:rPr>
                <w:rFonts w:ascii="Times New Roman" w:eastAsia="Times New Roman" w:hAnsi="Times New Roman" w:cs="Times New Roman"/>
                <w:sz w:val="24"/>
                <w:szCs w:val="24"/>
                <w:lang w:val="kk-KZ"/>
              </w:rPr>
              <w:t xml:space="preserve"> 26</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наурыздағы</w:t>
            </w:r>
            <w:proofErr w:type="spellEnd"/>
            <w:r>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lang w:val="kk-KZ"/>
              </w:rPr>
              <w:t>75</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қаулысы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қабылданды</w:t>
            </w:r>
            <w:proofErr w:type="spellEnd"/>
            <w:r>
              <w:rPr>
                <w:rFonts w:ascii="Times New Roman" w:eastAsia="Times New Roman" w:hAnsi="Times New Roman" w:cs="Times New Roman"/>
                <w:sz w:val="24"/>
                <w:szCs w:val="24"/>
              </w:rPr>
              <w:t>.</w:t>
            </w:r>
          </w:p>
        </w:tc>
        <w:tc>
          <w:tcPr>
            <w:tcW w:w="1681" w:type="dxa"/>
            <w:shd w:val="clear" w:color="auto" w:fill="auto"/>
            <w:tcMar>
              <w:top w:w="45" w:type="dxa"/>
              <w:left w:w="75" w:type="dxa"/>
              <w:bottom w:w="45" w:type="dxa"/>
              <w:right w:w="75" w:type="dxa"/>
            </w:tcMar>
            <w:vAlign w:val="center"/>
          </w:tcPr>
          <w:p w14:paraId="3A2248C0" w14:textId="6088558B" w:rsidR="00C235CF" w:rsidRPr="0061027A" w:rsidRDefault="0061027A" w:rsidP="005F0A4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Орындалды</w:t>
            </w:r>
          </w:p>
        </w:tc>
      </w:tr>
    </w:tbl>
    <w:p w14:paraId="536A57F7" w14:textId="77777777" w:rsidR="00C235CF" w:rsidRDefault="00C235CF" w:rsidP="00C235CF">
      <w:pPr>
        <w:spacing w:after="0" w:line="240" w:lineRule="auto"/>
        <w:jc w:val="center"/>
        <w:rPr>
          <w:rFonts w:ascii="Times New Roman" w:hAnsi="Times New Roman" w:cs="Times New Roman"/>
          <w:sz w:val="24"/>
          <w:lang w:val="kk-KZ"/>
        </w:rPr>
      </w:pPr>
    </w:p>
    <w:p w14:paraId="31BD86BB" w14:textId="77777777" w:rsidR="00C235CF" w:rsidRDefault="00C235CF" w:rsidP="00C235CF">
      <w:pPr>
        <w:spacing w:after="0" w:line="240" w:lineRule="auto"/>
        <w:jc w:val="center"/>
        <w:rPr>
          <w:rFonts w:ascii="Times New Roman" w:hAnsi="Times New Roman" w:cs="Times New Roman"/>
          <w:sz w:val="24"/>
          <w:lang w:val="kk-KZ"/>
        </w:rPr>
      </w:pPr>
      <w:r w:rsidRPr="00A1294A">
        <w:rPr>
          <w:rFonts w:ascii="Times New Roman" w:hAnsi="Times New Roman" w:cs="Times New Roman"/>
          <w:sz w:val="24"/>
          <w:lang w:val="kk-KZ"/>
        </w:rPr>
        <w:t>2025 жылғы 15 наурыздағы Қазақстан Республикасының Бюджет кодексі</w:t>
      </w:r>
      <w:r>
        <w:rPr>
          <w:rFonts w:ascii="Times New Roman" w:hAnsi="Times New Roman" w:cs="Times New Roman"/>
          <w:sz w:val="24"/>
          <w:lang w:val="kk-KZ"/>
        </w:rPr>
        <w:t>;</w:t>
      </w:r>
    </w:p>
    <w:p w14:paraId="4EE69245" w14:textId="77777777" w:rsidR="00C235CF" w:rsidRPr="0013443B" w:rsidRDefault="00C235CF" w:rsidP="00C235CF">
      <w:pPr>
        <w:spacing w:after="0" w:line="240" w:lineRule="auto"/>
        <w:jc w:val="center"/>
        <w:rPr>
          <w:rFonts w:ascii="Times New Roman" w:hAnsi="Times New Roman" w:cs="Times New Roman"/>
          <w:sz w:val="24"/>
          <w:lang w:val="kk-KZ"/>
        </w:rPr>
      </w:pPr>
      <w:r w:rsidRPr="00515B52">
        <w:rPr>
          <w:rFonts w:ascii="Times New Roman" w:hAnsi="Times New Roman" w:cs="Times New Roman"/>
          <w:sz w:val="24"/>
          <w:lang w:val="kk-KZ"/>
        </w:rPr>
        <w:t>«</w:t>
      </w:r>
      <w:r w:rsidRPr="00A1294A">
        <w:rPr>
          <w:rFonts w:ascii="Times New Roman" w:hAnsi="Times New Roman" w:cs="Times New Roman"/>
          <w:sz w:val="24"/>
          <w:lang w:val="kk-KZ"/>
        </w:rPr>
        <w:t xml:space="preserve">Қазақстан Республикасының кейбір заңнамалық актілеріне бюджет заңнамасын жетілдіру мәселелері бойынша өзгерістер мен толықтырулар енгізу және </w:t>
      </w:r>
      <w:r>
        <w:rPr>
          <w:rFonts w:ascii="Times New Roman" w:hAnsi="Times New Roman" w:cs="Times New Roman"/>
          <w:sz w:val="24"/>
          <w:lang w:val="kk-KZ"/>
        </w:rPr>
        <w:t>«</w:t>
      </w:r>
      <w:r w:rsidRPr="00A1294A">
        <w:rPr>
          <w:rFonts w:ascii="Times New Roman" w:hAnsi="Times New Roman" w:cs="Times New Roman"/>
          <w:sz w:val="24"/>
          <w:lang w:val="kk-KZ"/>
        </w:rPr>
        <w:t>Концессиялар туралы</w:t>
      </w:r>
      <w:r>
        <w:rPr>
          <w:rFonts w:ascii="Times New Roman" w:hAnsi="Times New Roman" w:cs="Times New Roman"/>
          <w:sz w:val="24"/>
          <w:lang w:val="kk-KZ"/>
        </w:rPr>
        <w:t>»</w:t>
      </w:r>
      <w:r w:rsidRPr="00A1294A">
        <w:rPr>
          <w:rFonts w:ascii="Times New Roman" w:hAnsi="Times New Roman" w:cs="Times New Roman"/>
          <w:sz w:val="24"/>
          <w:lang w:val="kk-KZ"/>
        </w:rPr>
        <w:t xml:space="preserve"> Қазақстан Республикасы Заңының күші жойылды деп тану туралы</w:t>
      </w:r>
      <w:r>
        <w:rPr>
          <w:rFonts w:ascii="Times New Roman" w:hAnsi="Times New Roman" w:cs="Times New Roman"/>
          <w:sz w:val="24"/>
          <w:lang w:val="kk-KZ"/>
        </w:rPr>
        <w:t>»</w:t>
      </w:r>
    </w:p>
    <w:p w14:paraId="7E862ED7" w14:textId="77777777" w:rsidR="00C235CF" w:rsidRPr="00515B52" w:rsidRDefault="00C235CF" w:rsidP="00C235CF">
      <w:pPr>
        <w:spacing w:after="0" w:line="240" w:lineRule="auto"/>
        <w:jc w:val="center"/>
        <w:rPr>
          <w:rFonts w:ascii="Times New Roman" w:hAnsi="Times New Roman" w:cs="Times New Roman"/>
          <w:sz w:val="24"/>
          <w:lang w:val="kk-KZ"/>
        </w:rPr>
      </w:pPr>
      <w:r w:rsidRPr="0013443B">
        <w:rPr>
          <w:rFonts w:ascii="Times New Roman" w:hAnsi="Times New Roman" w:cs="Times New Roman"/>
          <w:sz w:val="24"/>
          <w:lang w:val="kk-KZ"/>
        </w:rPr>
        <w:t xml:space="preserve">Қазақстан Республикасының </w:t>
      </w:r>
      <w:r w:rsidRPr="00A1294A">
        <w:rPr>
          <w:rFonts w:ascii="Times New Roman" w:hAnsi="Times New Roman" w:cs="Times New Roman"/>
          <w:sz w:val="24"/>
          <w:lang w:val="kk-KZ"/>
        </w:rPr>
        <w:t>2025 жылғы 15 наурыздағы</w:t>
      </w:r>
      <w:r>
        <w:rPr>
          <w:rFonts w:ascii="Times New Roman" w:hAnsi="Times New Roman" w:cs="Times New Roman"/>
          <w:sz w:val="24"/>
          <w:lang w:val="kk-KZ"/>
        </w:rPr>
        <w:t xml:space="preserve"> </w:t>
      </w:r>
      <w:r w:rsidRPr="0013443B">
        <w:rPr>
          <w:rFonts w:ascii="Times New Roman" w:hAnsi="Times New Roman" w:cs="Times New Roman"/>
          <w:sz w:val="24"/>
          <w:lang w:val="kk-KZ"/>
        </w:rPr>
        <w:t>Заңы</w:t>
      </w:r>
      <w:r w:rsidRPr="00515B52">
        <w:rPr>
          <w:rFonts w:ascii="Times New Roman" w:hAnsi="Times New Roman" w:cs="Times New Roman"/>
          <w:sz w:val="24"/>
          <w:lang w:val="kk-KZ"/>
        </w:rPr>
        <w:t>;</w:t>
      </w:r>
    </w:p>
    <w:p w14:paraId="7CBFDCC5" w14:textId="77777777" w:rsidR="00C235CF" w:rsidRDefault="00C235CF" w:rsidP="00C235CF">
      <w:pPr>
        <w:spacing w:after="0" w:line="240" w:lineRule="auto"/>
        <w:jc w:val="center"/>
        <w:rPr>
          <w:rFonts w:ascii="Times New Roman" w:hAnsi="Times New Roman" w:cs="Times New Roman"/>
          <w:sz w:val="24"/>
          <w:lang w:val="kk-KZ"/>
        </w:rPr>
      </w:pPr>
      <w:r w:rsidRPr="00515B52">
        <w:rPr>
          <w:rFonts w:ascii="Times New Roman" w:hAnsi="Times New Roman" w:cs="Times New Roman"/>
          <w:sz w:val="24"/>
          <w:lang w:val="kk-KZ"/>
        </w:rPr>
        <w:t>«</w:t>
      </w:r>
      <w:r w:rsidRPr="00A1294A">
        <w:rPr>
          <w:rFonts w:ascii="Times New Roman" w:hAnsi="Times New Roman" w:cs="Times New Roman"/>
          <w:sz w:val="24"/>
          <w:lang w:val="kk-KZ"/>
        </w:rPr>
        <w:t>2025 жылғы 15 наурыздағы Қазақстан Респуб</w:t>
      </w:r>
      <w:r>
        <w:rPr>
          <w:rFonts w:ascii="Times New Roman" w:hAnsi="Times New Roman" w:cs="Times New Roman"/>
          <w:sz w:val="24"/>
          <w:lang w:val="kk-KZ"/>
        </w:rPr>
        <w:t>ликасының Бюджет кодексін және</w:t>
      </w:r>
    </w:p>
    <w:p w14:paraId="67857CB5" w14:textId="77777777" w:rsidR="00C235CF" w:rsidRDefault="00C235CF" w:rsidP="00C235CF">
      <w:pPr>
        <w:spacing w:after="0" w:line="240" w:lineRule="auto"/>
        <w:jc w:val="center"/>
        <w:rPr>
          <w:rFonts w:ascii="Times New Roman" w:hAnsi="Times New Roman" w:cs="Times New Roman"/>
          <w:sz w:val="24"/>
          <w:lang w:val="kk-KZ"/>
        </w:rPr>
      </w:pPr>
      <w:r>
        <w:rPr>
          <w:rFonts w:ascii="Times New Roman" w:hAnsi="Times New Roman" w:cs="Times New Roman"/>
          <w:sz w:val="24"/>
          <w:lang w:val="kk-KZ"/>
        </w:rPr>
        <w:t>«</w:t>
      </w:r>
      <w:r w:rsidRPr="00A1294A">
        <w:rPr>
          <w:rFonts w:ascii="Times New Roman" w:hAnsi="Times New Roman" w:cs="Times New Roman"/>
          <w:sz w:val="24"/>
          <w:lang w:val="kk-KZ"/>
        </w:rPr>
        <w:t xml:space="preserve">Қазақстан Республикасының кейбір заңнамалық актілеріне бюджет заңнамасын жетілдіру мәселелері бойынша өзгерістер мен толықтырулар енгізу және </w:t>
      </w:r>
      <w:r>
        <w:rPr>
          <w:rFonts w:ascii="Times New Roman" w:hAnsi="Times New Roman" w:cs="Times New Roman"/>
          <w:sz w:val="24"/>
          <w:lang w:val="kk-KZ"/>
        </w:rPr>
        <w:t>«</w:t>
      </w:r>
      <w:r w:rsidRPr="00A1294A">
        <w:rPr>
          <w:rFonts w:ascii="Times New Roman" w:hAnsi="Times New Roman" w:cs="Times New Roman"/>
          <w:sz w:val="24"/>
          <w:lang w:val="kk-KZ"/>
        </w:rPr>
        <w:t>Концессиялар туралы</w:t>
      </w:r>
      <w:r>
        <w:rPr>
          <w:rFonts w:ascii="Times New Roman" w:hAnsi="Times New Roman" w:cs="Times New Roman"/>
          <w:sz w:val="24"/>
          <w:lang w:val="kk-KZ"/>
        </w:rPr>
        <w:t>»</w:t>
      </w:r>
      <w:r w:rsidRPr="00A1294A">
        <w:rPr>
          <w:rFonts w:ascii="Times New Roman" w:hAnsi="Times New Roman" w:cs="Times New Roman"/>
          <w:sz w:val="24"/>
          <w:lang w:val="kk-KZ"/>
        </w:rPr>
        <w:t xml:space="preserve"> Қазақстан Республикасы Заңының күші жойылды деп тану туралы</w:t>
      </w:r>
      <w:r>
        <w:rPr>
          <w:rFonts w:ascii="Times New Roman" w:hAnsi="Times New Roman" w:cs="Times New Roman"/>
          <w:sz w:val="24"/>
          <w:lang w:val="kk-KZ"/>
        </w:rPr>
        <w:t>»</w:t>
      </w:r>
    </w:p>
    <w:p w14:paraId="070E116F" w14:textId="77777777" w:rsidR="00C235CF" w:rsidRDefault="00C235CF" w:rsidP="00C235CF">
      <w:pPr>
        <w:spacing w:after="0" w:line="240" w:lineRule="auto"/>
        <w:jc w:val="center"/>
        <w:rPr>
          <w:rFonts w:ascii="Times New Roman" w:hAnsi="Times New Roman" w:cs="Times New Roman"/>
          <w:sz w:val="24"/>
          <w:lang w:val="kk-KZ"/>
        </w:rPr>
      </w:pPr>
      <w:r w:rsidRPr="00A1294A">
        <w:rPr>
          <w:rFonts w:ascii="Times New Roman" w:hAnsi="Times New Roman" w:cs="Times New Roman"/>
          <w:sz w:val="24"/>
          <w:lang w:val="kk-KZ"/>
        </w:rPr>
        <w:t>2025 жылғы 15 наурыздағы Қазақстан</w:t>
      </w:r>
      <w:r>
        <w:rPr>
          <w:rFonts w:ascii="Times New Roman" w:hAnsi="Times New Roman" w:cs="Times New Roman"/>
          <w:sz w:val="24"/>
          <w:lang w:val="kk-KZ"/>
        </w:rPr>
        <w:t xml:space="preserve"> Республикасының Заңын</w:t>
      </w:r>
    </w:p>
    <w:p w14:paraId="41BF9575" w14:textId="77777777" w:rsidR="00C235CF" w:rsidRPr="00C57035" w:rsidRDefault="00C235CF" w:rsidP="00C235CF">
      <w:pPr>
        <w:spacing w:after="0" w:line="240" w:lineRule="auto"/>
        <w:jc w:val="center"/>
        <w:rPr>
          <w:rFonts w:ascii="Times New Roman" w:hAnsi="Times New Roman" w:cs="Times New Roman"/>
          <w:sz w:val="24"/>
          <w:lang w:val="kk-KZ"/>
        </w:rPr>
      </w:pPr>
      <w:r w:rsidRPr="00A1294A">
        <w:rPr>
          <w:rFonts w:ascii="Times New Roman" w:hAnsi="Times New Roman" w:cs="Times New Roman"/>
          <w:sz w:val="24"/>
          <w:lang w:val="kk-KZ"/>
        </w:rPr>
        <w:t>іске асыру жөніндегі шаралар туралы</w:t>
      </w:r>
      <w:r>
        <w:rPr>
          <w:rFonts w:ascii="Times New Roman" w:hAnsi="Times New Roman" w:cs="Times New Roman"/>
          <w:sz w:val="24"/>
          <w:lang w:val="kk-KZ"/>
        </w:rPr>
        <w:t>»</w:t>
      </w:r>
    </w:p>
    <w:p w14:paraId="6DD583F1" w14:textId="77777777" w:rsidR="00C235CF" w:rsidRDefault="00C235CF" w:rsidP="00C235CF">
      <w:pPr>
        <w:spacing w:after="0" w:line="240" w:lineRule="auto"/>
        <w:jc w:val="center"/>
        <w:rPr>
          <w:rFonts w:ascii="Times New Roman" w:hAnsi="Times New Roman" w:cs="Times New Roman"/>
          <w:sz w:val="24"/>
          <w:lang w:val="kk-KZ"/>
        </w:rPr>
      </w:pPr>
      <w:r w:rsidRPr="00C57035">
        <w:rPr>
          <w:rFonts w:ascii="Times New Roman" w:hAnsi="Times New Roman" w:cs="Times New Roman"/>
          <w:sz w:val="24"/>
          <w:lang w:val="kk-KZ"/>
        </w:rPr>
        <w:t xml:space="preserve">Қазақстан Республикасы Премьер-Министрінің 2025 жылғы </w:t>
      </w:r>
      <w:r w:rsidRPr="00A1294A">
        <w:rPr>
          <w:rFonts w:ascii="Times New Roman" w:hAnsi="Times New Roman" w:cs="Times New Roman"/>
          <w:sz w:val="24"/>
          <w:lang w:val="kk-KZ"/>
        </w:rPr>
        <w:t>10 сәуірдегі № 62-ө</w:t>
      </w:r>
      <w:r>
        <w:rPr>
          <w:rFonts w:ascii="Times New Roman" w:hAnsi="Times New Roman" w:cs="Times New Roman"/>
          <w:sz w:val="24"/>
          <w:lang w:val="kk-KZ"/>
        </w:rPr>
        <w:t xml:space="preserve"> </w:t>
      </w:r>
      <w:r w:rsidRPr="00C57035">
        <w:rPr>
          <w:rFonts w:ascii="Times New Roman" w:hAnsi="Times New Roman" w:cs="Times New Roman"/>
          <w:sz w:val="24"/>
          <w:lang w:val="kk-KZ"/>
        </w:rPr>
        <w:t>өкімі</w:t>
      </w:r>
    </w:p>
    <w:p w14:paraId="3333979B" w14:textId="77777777" w:rsidR="00C235CF" w:rsidRDefault="00C235CF" w:rsidP="00C235CF">
      <w:pPr>
        <w:spacing w:after="0" w:line="240" w:lineRule="auto"/>
        <w:rPr>
          <w:rFonts w:asciiTheme="majorBidi" w:hAnsiTheme="majorBidi" w:cstheme="majorBidi"/>
          <w:b/>
          <w:bCs/>
          <w:sz w:val="28"/>
          <w:szCs w:val="28"/>
          <w:lang w:val="kk-KZ"/>
        </w:rPr>
      </w:pPr>
    </w:p>
    <w:p w14:paraId="5D4BF43E" w14:textId="77777777" w:rsidR="00C235CF" w:rsidRDefault="00C235CF" w:rsidP="00C235CF">
      <w:pPr>
        <w:spacing w:after="0" w:line="240" w:lineRule="auto"/>
        <w:rPr>
          <w:rFonts w:asciiTheme="majorBidi" w:hAnsiTheme="majorBidi" w:cstheme="majorBidi"/>
          <w:b/>
          <w:bCs/>
          <w:sz w:val="28"/>
          <w:szCs w:val="28"/>
          <w:lang w:val="kk-KZ"/>
        </w:rPr>
      </w:pPr>
    </w:p>
    <w:tbl>
      <w:tblPr>
        <w:tblW w:w="151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2977"/>
        <w:gridCol w:w="2126"/>
        <w:gridCol w:w="3119"/>
        <w:gridCol w:w="1417"/>
        <w:gridCol w:w="3260"/>
        <w:gridCol w:w="1681"/>
      </w:tblGrid>
      <w:tr w:rsidR="00C235CF" w14:paraId="637A2572" w14:textId="77777777" w:rsidTr="005F0A4B">
        <w:trPr>
          <w:trHeight w:val="1945"/>
        </w:trPr>
        <w:tc>
          <w:tcPr>
            <w:tcW w:w="567" w:type="dxa"/>
            <w:shd w:val="clear" w:color="auto" w:fill="auto"/>
            <w:tcMar>
              <w:top w:w="45" w:type="dxa"/>
              <w:left w:w="75" w:type="dxa"/>
              <w:bottom w:w="45" w:type="dxa"/>
              <w:right w:w="75" w:type="dxa"/>
            </w:tcMar>
            <w:vAlign w:val="center"/>
          </w:tcPr>
          <w:p w14:paraId="45E5CDAF"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977" w:type="dxa"/>
            <w:shd w:val="clear" w:color="auto" w:fill="auto"/>
            <w:tcMar>
              <w:top w:w="45" w:type="dxa"/>
              <w:left w:w="75" w:type="dxa"/>
              <w:bottom w:w="45" w:type="dxa"/>
              <w:right w:w="75" w:type="dxa"/>
            </w:tcMar>
            <w:vAlign w:val="center"/>
          </w:tcPr>
          <w:p w14:paraId="1C108047"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Құқықтық</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актінің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атауы</w:t>
            </w:r>
            <w:proofErr w:type="spellEnd"/>
          </w:p>
        </w:tc>
        <w:tc>
          <w:tcPr>
            <w:tcW w:w="2126" w:type="dxa"/>
            <w:shd w:val="clear" w:color="auto" w:fill="auto"/>
            <w:tcMar>
              <w:top w:w="45" w:type="dxa"/>
              <w:left w:w="75" w:type="dxa"/>
              <w:bottom w:w="45" w:type="dxa"/>
              <w:right w:w="75" w:type="dxa"/>
            </w:tcMar>
            <w:vAlign w:val="center"/>
          </w:tcPr>
          <w:p w14:paraId="4015E521"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Актінің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нысаны</w:t>
            </w:r>
            <w:proofErr w:type="spellEnd"/>
          </w:p>
        </w:tc>
        <w:tc>
          <w:tcPr>
            <w:tcW w:w="3119" w:type="dxa"/>
            <w:shd w:val="clear" w:color="auto" w:fill="auto"/>
            <w:tcMar>
              <w:top w:w="45" w:type="dxa"/>
              <w:left w:w="75" w:type="dxa"/>
              <w:bottom w:w="45" w:type="dxa"/>
              <w:right w:w="75" w:type="dxa"/>
            </w:tcMar>
            <w:vAlign w:val="center"/>
          </w:tcPr>
          <w:p w14:paraId="23040BD1"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Орындау</w:t>
            </w:r>
            <w:proofErr w:type="gramEnd"/>
            <w:r>
              <w:rPr>
                <w:rFonts w:ascii="Times New Roman" w:eastAsia="Times New Roman" w:hAnsi="Times New Roman" w:cs="Times New Roman"/>
                <w:color w:val="000000"/>
                <w:sz w:val="24"/>
                <w:szCs w:val="24"/>
              </w:rPr>
              <w:t>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жауапты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мемлекеттік</w:t>
            </w:r>
            <w:proofErr w:type="spellEnd"/>
            <w:r>
              <w:rPr>
                <w:rFonts w:ascii="Times New Roman" w:eastAsia="Times New Roman" w:hAnsi="Times New Roman" w:cs="Times New Roman"/>
                <w:color w:val="000000"/>
                <w:sz w:val="24"/>
                <w:szCs w:val="24"/>
              </w:rPr>
              <w:t xml:space="preserve"> орган</w:t>
            </w:r>
          </w:p>
        </w:tc>
        <w:tc>
          <w:tcPr>
            <w:tcW w:w="1417" w:type="dxa"/>
            <w:shd w:val="clear" w:color="auto" w:fill="auto"/>
            <w:tcMar>
              <w:top w:w="45" w:type="dxa"/>
              <w:left w:w="75" w:type="dxa"/>
              <w:bottom w:w="45" w:type="dxa"/>
              <w:right w:w="75" w:type="dxa"/>
            </w:tcMar>
            <w:vAlign w:val="center"/>
          </w:tcPr>
          <w:p w14:paraId="6D4608D2"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Орындау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мерзі</w:t>
            </w:r>
            <w:proofErr w:type="gramStart"/>
            <w:r>
              <w:rPr>
                <w:rFonts w:ascii="Times New Roman" w:eastAsia="Times New Roman" w:hAnsi="Times New Roman" w:cs="Times New Roman"/>
                <w:color w:val="000000"/>
                <w:sz w:val="24"/>
                <w:szCs w:val="24"/>
              </w:rPr>
              <w:t>м</w:t>
            </w:r>
            <w:proofErr w:type="gramEnd"/>
            <w:r>
              <w:rPr>
                <w:rFonts w:ascii="Times New Roman" w:eastAsia="Times New Roman" w:hAnsi="Times New Roman" w:cs="Times New Roman"/>
                <w:color w:val="000000"/>
                <w:sz w:val="24"/>
                <w:szCs w:val="24"/>
              </w:rPr>
              <w:t>і</w:t>
            </w:r>
            <w:proofErr w:type="spellEnd"/>
          </w:p>
        </w:tc>
        <w:tc>
          <w:tcPr>
            <w:tcW w:w="3260" w:type="dxa"/>
            <w:shd w:val="clear" w:color="auto" w:fill="auto"/>
            <w:tcMar>
              <w:top w:w="45" w:type="dxa"/>
              <w:left w:w="75" w:type="dxa"/>
              <w:bottom w:w="45" w:type="dxa"/>
              <w:right w:w="75" w:type="dxa"/>
            </w:tcMar>
            <w:vAlign w:val="center"/>
          </w:tcPr>
          <w:p w14:paraId="32CD4D76"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Қаулы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жобасының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Ү</w:t>
            </w:r>
            <w:proofErr w:type="gramStart"/>
            <w:r>
              <w:rPr>
                <w:rFonts w:ascii="Times New Roman" w:eastAsia="Times New Roman" w:hAnsi="Times New Roman" w:cs="Times New Roman"/>
                <w:color w:val="000000"/>
                <w:sz w:val="24"/>
                <w:szCs w:val="24"/>
              </w:rPr>
              <w:t>к</w:t>
            </w:r>
            <w:proofErr w:type="gramEnd"/>
            <w:r>
              <w:rPr>
                <w:rFonts w:ascii="Times New Roman" w:eastAsia="Times New Roman" w:hAnsi="Times New Roman" w:cs="Times New Roman"/>
                <w:color w:val="000000"/>
                <w:sz w:val="24"/>
                <w:szCs w:val="24"/>
              </w:rPr>
              <w:t>імет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Аппаратына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енгізілген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заңға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тәуелді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актінің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қабылданған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мемлекеттік</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тіркелген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күні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егер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мерзімінде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орындалмаса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орындаудың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сатысында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көрсетіледі</w:t>
            </w:r>
            <w:proofErr w:type="spellEnd"/>
            <w:r>
              <w:rPr>
                <w:rFonts w:ascii="Times New Roman" w:eastAsia="Times New Roman" w:hAnsi="Times New Roman" w:cs="Times New Roman"/>
                <w:color w:val="000000"/>
                <w:sz w:val="24"/>
                <w:szCs w:val="24"/>
              </w:rPr>
              <w:t>)</w:t>
            </w:r>
          </w:p>
        </w:tc>
        <w:tc>
          <w:tcPr>
            <w:tcW w:w="1681" w:type="dxa"/>
            <w:shd w:val="clear" w:color="auto" w:fill="auto"/>
            <w:tcMar>
              <w:top w:w="45" w:type="dxa"/>
              <w:left w:w="75" w:type="dxa"/>
              <w:bottom w:w="45" w:type="dxa"/>
              <w:right w:w="75" w:type="dxa"/>
            </w:tcMar>
            <w:vAlign w:val="center"/>
          </w:tcPr>
          <w:p w14:paraId="0921745F" w14:textId="77777777" w:rsidR="00C235CF" w:rsidRDefault="00C235CF" w:rsidP="005F0A4B">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Қ</w:t>
            </w:r>
            <w:proofErr w:type="gramStart"/>
            <w:r>
              <w:rPr>
                <w:rFonts w:ascii="Times New Roman" w:eastAsia="Times New Roman" w:hAnsi="Times New Roman" w:cs="Times New Roman"/>
                <w:color w:val="000000"/>
                <w:sz w:val="24"/>
                <w:szCs w:val="24"/>
              </w:rPr>
              <w:t>осымша</w:t>
            </w:r>
            <w:proofErr w:type="spellEnd"/>
            <w:proofErr w:type="gram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ақпарат</w:t>
            </w:r>
            <w:proofErr w:type="spellEnd"/>
          </w:p>
        </w:tc>
      </w:tr>
      <w:tr w:rsidR="00C235CF" w14:paraId="4130F56F" w14:textId="77777777" w:rsidTr="005F0A4B">
        <w:trPr>
          <w:trHeight w:val="337"/>
        </w:trPr>
        <w:tc>
          <w:tcPr>
            <w:tcW w:w="567" w:type="dxa"/>
            <w:shd w:val="clear" w:color="auto" w:fill="auto"/>
            <w:tcMar>
              <w:top w:w="45" w:type="dxa"/>
              <w:left w:w="75" w:type="dxa"/>
              <w:bottom w:w="45" w:type="dxa"/>
              <w:right w:w="75" w:type="dxa"/>
            </w:tcMar>
            <w:vAlign w:val="center"/>
          </w:tcPr>
          <w:p w14:paraId="5FFB6473"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977" w:type="dxa"/>
            <w:shd w:val="clear" w:color="auto" w:fill="auto"/>
            <w:tcMar>
              <w:top w:w="45" w:type="dxa"/>
              <w:left w:w="75" w:type="dxa"/>
              <w:bottom w:w="45" w:type="dxa"/>
              <w:right w:w="75" w:type="dxa"/>
            </w:tcMar>
            <w:vAlign w:val="center"/>
          </w:tcPr>
          <w:p w14:paraId="4A49680B"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6" w:type="dxa"/>
            <w:shd w:val="clear" w:color="auto" w:fill="auto"/>
            <w:tcMar>
              <w:top w:w="45" w:type="dxa"/>
              <w:left w:w="75" w:type="dxa"/>
              <w:bottom w:w="45" w:type="dxa"/>
              <w:right w:w="75" w:type="dxa"/>
            </w:tcMar>
            <w:vAlign w:val="center"/>
          </w:tcPr>
          <w:p w14:paraId="7D2946C8"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119" w:type="dxa"/>
            <w:shd w:val="clear" w:color="auto" w:fill="auto"/>
            <w:tcMar>
              <w:top w:w="45" w:type="dxa"/>
              <w:left w:w="75" w:type="dxa"/>
              <w:bottom w:w="45" w:type="dxa"/>
              <w:right w:w="75" w:type="dxa"/>
            </w:tcMar>
            <w:vAlign w:val="center"/>
          </w:tcPr>
          <w:p w14:paraId="338D703A"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417" w:type="dxa"/>
            <w:shd w:val="clear" w:color="auto" w:fill="auto"/>
            <w:tcMar>
              <w:top w:w="45" w:type="dxa"/>
              <w:left w:w="75" w:type="dxa"/>
              <w:bottom w:w="45" w:type="dxa"/>
              <w:right w:w="75" w:type="dxa"/>
            </w:tcMar>
            <w:vAlign w:val="center"/>
          </w:tcPr>
          <w:p w14:paraId="5417276D"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260" w:type="dxa"/>
            <w:shd w:val="clear" w:color="auto" w:fill="auto"/>
            <w:tcMar>
              <w:top w:w="45" w:type="dxa"/>
              <w:left w:w="75" w:type="dxa"/>
              <w:bottom w:w="45" w:type="dxa"/>
              <w:right w:w="75" w:type="dxa"/>
            </w:tcMar>
            <w:vAlign w:val="center"/>
          </w:tcPr>
          <w:p w14:paraId="17506FF2"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681" w:type="dxa"/>
            <w:shd w:val="clear" w:color="auto" w:fill="auto"/>
            <w:tcMar>
              <w:top w:w="45" w:type="dxa"/>
              <w:left w:w="75" w:type="dxa"/>
              <w:bottom w:w="45" w:type="dxa"/>
              <w:right w:w="75" w:type="dxa"/>
            </w:tcMar>
            <w:vAlign w:val="center"/>
          </w:tcPr>
          <w:p w14:paraId="03E3473F"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r>
      <w:tr w:rsidR="00C235CF" w14:paraId="0976A8A3" w14:textId="77777777" w:rsidTr="005F0A4B">
        <w:trPr>
          <w:trHeight w:val="337"/>
        </w:trPr>
        <w:tc>
          <w:tcPr>
            <w:tcW w:w="567" w:type="dxa"/>
            <w:shd w:val="clear" w:color="auto" w:fill="auto"/>
            <w:tcMar>
              <w:top w:w="45" w:type="dxa"/>
              <w:left w:w="75" w:type="dxa"/>
              <w:bottom w:w="45" w:type="dxa"/>
              <w:right w:w="75" w:type="dxa"/>
            </w:tcMar>
            <w:vAlign w:val="center"/>
          </w:tcPr>
          <w:p w14:paraId="0E4469FC"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977" w:type="dxa"/>
            <w:shd w:val="clear" w:color="auto" w:fill="auto"/>
            <w:tcMar>
              <w:top w:w="45" w:type="dxa"/>
              <w:left w:w="75" w:type="dxa"/>
              <w:bottom w:w="45" w:type="dxa"/>
              <w:right w:w="75" w:type="dxa"/>
            </w:tcMar>
            <w:vAlign w:val="center"/>
          </w:tcPr>
          <w:p w14:paraId="71A2A709" w14:textId="77777777" w:rsidR="00C235CF" w:rsidRDefault="00C235CF" w:rsidP="005F0A4B">
            <w:pPr>
              <w:spacing w:after="0" w:line="240" w:lineRule="auto"/>
              <w:jc w:val="center"/>
              <w:rPr>
                <w:rFonts w:ascii="Times New Roman" w:eastAsia="Times New Roman" w:hAnsi="Times New Roman" w:cs="Times New Roman"/>
                <w:sz w:val="24"/>
                <w:szCs w:val="24"/>
              </w:rPr>
            </w:pPr>
            <w:r w:rsidRPr="00A1294A">
              <w:rPr>
                <w:rFonts w:ascii="Times New Roman" w:hAnsi="Times New Roman" w:cs="Times New Roman"/>
                <w:sz w:val="24"/>
                <w:szCs w:val="24"/>
                <w:lang w:val="kk-KZ"/>
              </w:rPr>
              <w:t>Жергілікті бюджет комиссиясы туралы</w:t>
            </w:r>
          </w:p>
        </w:tc>
        <w:tc>
          <w:tcPr>
            <w:tcW w:w="2126" w:type="dxa"/>
            <w:shd w:val="clear" w:color="auto" w:fill="auto"/>
            <w:tcMar>
              <w:top w:w="45" w:type="dxa"/>
              <w:left w:w="75" w:type="dxa"/>
              <w:bottom w:w="45" w:type="dxa"/>
              <w:right w:w="75" w:type="dxa"/>
            </w:tcMar>
            <w:vAlign w:val="center"/>
          </w:tcPr>
          <w:p w14:paraId="07EEF0D8" w14:textId="77777777" w:rsidR="00C235CF" w:rsidRDefault="00C235CF" w:rsidP="005F0A4B">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Қаулы</w:t>
            </w:r>
            <w:proofErr w:type="spellEnd"/>
          </w:p>
        </w:tc>
        <w:tc>
          <w:tcPr>
            <w:tcW w:w="3119" w:type="dxa"/>
            <w:shd w:val="clear" w:color="auto" w:fill="auto"/>
            <w:tcMar>
              <w:top w:w="45" w:type="dxa"/>
              <w:left w:w="75" w:type="dxa"/>
              <w:bottom w:w="45" w:type="dxa"/>
              <w:right w:w="75" w:type="dxa"/>
            </w:tcMar>
            <w:vAlign w:val="center"/>
          </w:tcPr>
          <w:p w14:paraId="749A4996"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Маңғистау</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облысы</w:t>
            </w:r>
            <w:proofErr w:type="spellEnd"/>
            <w:r>
              <w:rPr>
                <w:rFonts w:ascii="Times New Roman" w:eastAsia="Times New Roman" w:hAnsi="Times New Roman" w:cs="Times New Roman"/>
                <w:sz w:val="24"/>
                <w:szCs w:val="24"/>
                <w:lang w:val="kk-KZ"/>
              </w:rPr>
              <w:t xml:space="preserve">ның </w:t>
            </w:r>
            <w:r>
              <w:rPr>
                <w:rFonts w:ascii="Times New Roman" w:eastAsia="Times New Roman" w:hAnsi="Times New Roman" w:cs="Times New Roman"/>
                <w:sz w:val="24"/>
                <w:szCs w:val="24"/>
              </w:rPr>
              <w:t xml:space="preserve"> </w:t>
            </w:r>
            <w:r>
              <w:rPr>
                <w:rFonts w:ascii="Times New Roman" w:hAnsi="Times New Roman" w:cs="Times New Roman"/>
                <w:sz w:val="24"/>
                <w:szCs w:val="24"/>
                <w:lang w:val="kk-KZ"/>
              </w:rPr>
              <w:t>экономика және бюджеттік жоспарлау басқармасы</w:t>
            </w:r>
          </w:p>
        </w:tc>
        <w:tc>
          <w:tcPr>
            <w:tcW w:w="1417" w:type="dxa"/>
            <w:shd w:val="clear" w:color="auto" w:fill="auto"/>
            <w:tcMar>
              <w:top w:w="45" w:type="dxa"/>
              <w:left w:w="75" w:type="dxa"/>
              <w:bottom w:w="45" w:type="dxa"/>
              <w:right w:w="75" w:type="dxa"/>
            </w:tcMar>
            <w:vAlign w:val="center"/>
          </w:tcPr>
          <w:p w14:paraId="5E05E565"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2025 </w:t>
            </w:r>
            <w:proofErr w:type="spellStart"/>
            <w:r>
              <w:rPr>
                <w:rFonts w:ascii="Times New Roman" w:eastAsia="Times New Roman" w:hAnsi="Times New Roman" w:cs="Times New Roman"/>
                <w:sz w:val="24"/>
                <w:szCs w:val="24"/>
              </w:rPr>
              <w:t>жылғы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наурыз</w:t>
            </w:r>
            <w:proofErr w:type="spellEnd"/>
          </w:p>
        </w:tc>
        <w:tc>
          <w:tcPr>
            <w:tcW w:w="3260" w:type="dxa"/>
            <w:shd w:val="clear" w:color="auto" w:fill="auto"/>
            <w:tcMar>
              <w:top w:w="45" w:type="dxa"/>
              <w:left w:w="75" w:type="dxa"/>
              <w:bottom w:w="45" w:type="dxa"/>
              <w:right w:w="75" w:type="dxa"/>
            </w:tcMar>
            <w:vAlign w:val="center"/>
          </w:tcPr>
          <w:p w14:paraId="233E2EBB"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Маңғистау</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облысы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әкімдігінің</w:t>
            </w:r>
            <w:proofErr w:type="spellEnd"/>
          </w:p>
          <w:p w14:paraId="23938A03"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2025 </w:t>
            </w:r>
            <w:proofErr w:type="spellStart"/>
            <w:r>
              <w:rPr>
                <w:rFonts w:ascii="Times New Roman" w:eastAsia="Times New Roman" w:hAnsi="Times New Roman" w:cs="Times New Roman"/>
                <w:sz w:val="24"/>
                <w:szCs w:val="24"/>
              </w:rPr>
              <w:t>жылғы</w:t>
            </w:r>
            <w:proofErr w:type="spellEnd"/>
          </w:p>
          <w:p w14:paraId="6E2252E7" w14:textId="77777777" w:rsidR="00C235CF" w:rsidRDefault="00C235CF" w:rsidP="005F0A4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22</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сәуірдегі</w:t>
            </w:r>
            <w:r>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lang w:val="kk-KZ"/>
              </w:rPr>
              <w:t>95</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қаулысы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қабылданды</w:t>
            </w:r>
            <w:proofErr w:type="spellEnd"/>
            <w:r>
              <w:rPr>
                <w:rFonts w:ascii="Times New Roman" w:eastAsia="Times New Roman" w:hAnsi="Times New Roman" w:cs="Times New Roman"/>
                <w:sz w:val="24"/>
                <w:szCs w:val="24"/>
              </w:rPr>
              <w:t>.</w:t>
            </w:r>
          </w:p>
        </w:tc>
        <w:tc>
          <w:tcPr>
            <w:tcW w:w="1681" w:type="dxa"/>
            <w:shd w:val="clear" w:color="auto" w:fill="auto"/>
            <w:tcMar>
              <w:top w:w="45" w:type="dxa"/>
              <w:left w:w="75" w:type="dxa"/>
              <w:bottom w:w="45" w:type="dxa"/>
              <w:right w:w="75" w:type="dxa"/>
            </w:tcMar>
            <w:vAlign w:val="center"/>
          </w:tcPr>
          <w:p w14:paraId="35D36280" w14:textId="694692EE" w:rsidR="00C235CF" w:rsidRPr="0061027A" w:rsidRDefault="0061027A" w:rsidP="005F0A4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Орындалды</w:t>
            </w:r>
          </w:p>
        </w:tc>
      </w:tr>
    </w:tbl>
    <w:p w14:paraId="28302A6A" w14:textId="77777777" w:rsidR="00C235CF" w:rsidRDefault="00C235CF" w:rsidP="00C235CF">
      <w:pPr>
        <w:spacing w:after="0" w:line="240" w:lineRule="auto"/>
        <w:rPr>
          <w:rFonts w:asciiTheme="majorBidi" w:hAnsiTheme="majorBidi" w:cstheme="majorBidi"/>
          <w:b/>
          <w:bCs/>
          <w:sz w:val="28"/>
          <w:szCs w:val="28"/>
          <w:lang w:val="kk-KZ"/>
        </w:rPr>
      </w:pPr>
    </w:p>
    <w:p w14:paraId="5AD7FCFF" w14:textId="77777777" w:rsidR="00C235CF" w:rsidRDefault="00C235CF" w:rsidP="00C235CF">
      <w:pPr>
        <w:spacing w:after="0" w:line="240" w:lineRule="auto"/>
        <w:rPr>
          <w:rFonts w:asciiTheme="majorBidi" w:hAnsiTheme="majorBidi" w:cstheme="majorBidi"/>
          <w:b/>
          <w:bCs/>
          <w:sz w:val="28"/>
          <w:szCs w:val="28"/>
          <w:lang w:val="kk-KZ"/>
        </w:rPr>
      </w:pPr>
    </w:p>
    <w:p w14:paraId="2E877FFE" w14:textId="77777777" w:rsidR="0070602E" w:rsidRDefault="0070602E" w:rsidP="00C235CF">
      <w:pPr>
        <w:spacing w:after="0" w:line="240" w:lineRule="auto"/>
        <w:rPr>
          <w:rFonts w:asciiTheme="majorBidi" w:hAnsiTheme="majorBidi" w:cstheme="majorBidi"/>
          <w:b/>
          <w:bCs/>
          <w:sz w:val="28"/>
          <w:szCs w:val="28"/>
          <w:lang w:val="kk-KZ"/>
        </w:rPr>
      </w:pPr>
    </w:p>
    <w:p w14:paraId="1F45EF12" w14:textId="77777777" w:rsidR="0070602E" w:rsidRPr="00613C96" w:rsidRDefault="0070602E" w:rsidP="00C235CF">
      <w:pPr>
        <w:spacing w:after="0" w:line="240" w:lineRule="auto"/>
        <w:rPr>
          <w:rFonts w:asciiTheme="majorBidi" w:hAnsiTheme="majorBidi" w:cstheme="majorBidi"/>
          <w:b/>
          <w:bCs/>
          <w:sz w:val="28"/>
          <w:szCs w:val="28"/>
          <w:lang w:val="kk-KZ"/>
        </w:rPr>
      </w:pPr>
    </w:p>
    <w:p w14:paraId="1D02E1F6" w14:textId="77777777" w:rsidR="00C235CF" w:rsidRPr="000B1CFD" w:rsidRDefault="00C235CF" w:rsidP="00C235CF">
      <w:pPr>
        <w:spacing w:after="0" w:line="240" w:lineRule="auto"/>
        <w:jc w:val="center"/>
        <w:rPr>
          <w:rFonts w:asciiTheme="majorBidi" w:hAnsiTheme="majorBidi" w:cstheme="majorBidi"/>
          <w:bCs/>
          <w:sz w:val="24"/>
          <w:szCs w:val="24"/>
          <w:lang w:val="kk-KZ"/>
        </w:rPr>
      </w:pPr>
      <w:r w:rsidRPr="000B1CFD">
        <w:rPr>
          <w:rFonts w:asciiTheme="majorBidi" w:hAnsiTheme="majorBidi" w:cstheme="majorBidi"/>
          <w:bCs/>
          <w:sz w:val="24"/>
          <w:szCs w:val="24"/>
          <w:lang w:val="kk-KZ"/>
        </w:rPr>
        <w:t>2025 жылғы 9 сәуірдегі Қазақстан Республикасының Су кодексін, Қазақстан Республикасының «Жер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заңдарын іске асыру жөніндегі шаралар туралы</w:t>
      </w:r>
    </w:p>
    <w:p w14:paraId="12A36839" w14:textId="77777777" w:rsidR="00C235CF" w:rsidRDefault="00C235CF" w:rsidP="00C235CF">
      <w:pPr>
        <w:spacing w:after="0" w:line="240" w:lineRule="auto"/>
        <w:jc w:val="center"/>
        <w:rPr>
          <w:rFonts w:asciiTheme="majorBidi" w:hAnsiTheme="majorBidi" w:cstheme="majorBidi"/>
          <w:bCs/>
          <w:sz w:val="24"/>
          <w:szCs w:val="24"/>
          <w:lang w:val="kk-KZ"/>
        </w:rPr>
      </w:pPr>
      <w:r w:rsidRPr="000B1CFD">
        <w:rPr>
          <w:rFonts w:asciiTheme="majorBidi" w:hAnsiTheme="majorBidi" w:cstheme="majorBidi"/>
          <w:bCs/>
          <w:sz w:val="24"/>
          <w:szCs w:val="24"/>
          <w:lang w:val="kk-KZ"/>
        </w:rPr>
        <w:t>Қазақстан Республикасы Премьер-Министрінің 2025 жылғы 2 маусымдағы № 87-ө Өкімі</w:t>
      </w:r>
    </w:p>
    <w:p w14:paraId="21E1FB9F" w14:textId="77777777" w:rsidR="00C235CF" w:rsidRPr="00C26800" w:rsidRDefault="00C235CF" w:rsidP="00C235CF">
      <w:pPr>
        <w:spacing w:after="0" w:line="240" w:lineRule="auto"/>
        <w:jc w:val="center"/>
        <w:rPr>
          <w:rFonts w:asciiTheme="majorBidi" w:hAnsiTheme="majorBidi" w:cstheme="majorBidi"/>
          <w:bCs/>
          <w:sz w:val="24"/>
          <w:szCs w:val="24"/>
          <w:lang w:val="kk-KZ"/>
        </w:rPr>
      </w:pPr>
    </w:p>
    <w:tbl>
      <w:tblPr>
        <w:tblW w:w="14940"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4"/>
        <w:gridCol w:w="370"/>
        <w:gridCol w:w="2211"/>
        <w:gridCol w:w="1198"/>
        <w:gridCol w:w="1425"/>
        <w:gridCol w:w="2209"/>
        <w:gridCol w:w="3864"/>
        <w:gridCol w:w="3199"/>
      </w:tblGrid>
      <w:tr w:rsidR="00C235CF" w:rsidRPr="00523512" w14:paraId="5E94BE90" w14:textId="77777777" w:rsidTr="004A7EF2">
        <w:trPr>
          <w:trHeight w:val="1945"/>
        </w:trPr>
        <w:tc>
          <w:tcPr>
            <w:tcW w:w="834" w:type="dxa"/>
            <w:gridSpan w:val="2"/>
            <w:shd w:val="clear" w:color="auto" w:fill="auto"/>
            <w:tcMar>
              <w:top w:w="45" w:type="dxa"/>
              <w:left w:w="75" w:type="dxa"/>
              <w:bottom w:w="45" w:type="dxa"/>
              <w:right w:w="75" w:type="dxa"/>
            </w:tcMar>
            <w:vAlign w:val="center"/>
            <w:hideMark/>
          </w:tcPr>
          <w:p w14:paraId="757EBCFA"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w:t>
            </w:r>
          </w:p>
        </w:tc>
        <w:tc>
          <w:tcPr>
            <w:tcW w:w="2211" w:type="dxa"/>
            <w:shd w:val="clear" w:color="auto" w:fill="auto"/>
            <w:tcMar>
              <w:top w:w="45" w:type="dxa"/>
              <w:left w:w="75" w:type="dxa"/>
              <w:bottom w:w="45" w:type="dxa"/>
              <w:right w:w="75" w:type="dxa"/>
            </w:tcMar>
            <w:vAlign w:val="center"/>
            <w:hideMark/>
          </w:tcPr>
          <w:p w14:paraId="1A24C832"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Құқықтық актінің атауы</w:t>
            </w:r>
          </w:p>
        </w:tc>
        <w:tc>
          <w:tcPr>
            <w:tcW w:w="0" w:type="auto"/>
            <w:shd w:val="clear" w:color="auto" w:fill="auto"/>
            <w:tcMar>
              <w:top w:w="45" w:type="dxa"/>
              <w:left w:w="75" w:type="dxa"/>
              <w:bottom w:w="45" w:type="dxa"/>
              <w:right w:w="75" w:type="dxa"/>
            </w:tcMar>
            <w:vAlign w:val="center"/>
            <w:hideMark/>
          </w:tcPr>
          <w:p w14:paraId="1020E5EE"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Актінің нысаны</w:t>
            </w:r>
          </w:p>
        </w:tc>
        <w:tc>
          <w:tcPr>
            <w:tcW w:w="0" w:type="auto"/>
            <w:shd w:val="clear" w:color="auto" w:fill="auto"/>
            <w:tcMar>
              <w:top w:w="45" w:type="dxa"/>
              <w:left w:w="75" w:type="dxa"/>
              <w:bottom w:w="45" w:type="dxa"/>
              <w:right w:w="75" w:type="dxa"/>
            </w:tcMar>
            <w:vAlign w:val="center"/>
            <w:hideMark/>
          </w:tcPr>
          <w:p w14:paraId="5921A50A"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Орындауға жауапты мемлекеттік орган</w:t>
            </w:r>
          </w:p>
        </w:tc>
        <w:tc>
          <w:tcPr>
            <w:tcW w:w="2209" w:type="dxa"/>
            <w:shd w:val="clear" w:color="auto" w:fill="auto"/>
            <w:tcMar>
              <w:top w:w="45" w:type="dxa"/>
              <w:left w:w="75" w:type="dxa"/>
              <w:bottom w:w="45" w:type="dxa"/>
              <w:right w:w="75" w:type="dxa"/>
            </w:tcMar>
            <w:vAlign w:val="center"/>
            <w:hideMark/>
          </w:tcPr>
          <w:p w14:paraId="7AC558B4"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Орындау мерзімі</w:t>
            </w:r>
          </w:p>
        </w:tc>
        <w:tc>
          <w:tcPr>
            <w:tcW w:w="3864" w:type="dxa"/>
            <w:shd w:val="clear" w:color="auto" w:fill="auto"/>
            <w:tcMar>
              <w:top w:w="45" w:type="dxa"/>
              <w:left w:w="75" w:type="dxa"/>
              <w:bottom w:w="45" w:type="dxa"/>
              <w:right w:w="75" w:type="dxa"/>
            </w:tcMar>
            <w:vAlign w:val="center"/>
            <w:hideMark/>
          </w:tcPr>
          <w:p w14:paraId="7FE8FD0E"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199" w:type="dxa"/>
            <w:shd w:val="clear" w:color="auto" w:fill="auto"/>
            <w:tcMar>
              <w:top w:w="45" w:type="dxa"/>
              <w:left w:w="75" w:type="dxa"/>
              <w:bottom w:w="45" w:type="dxa"/>
              <w:right w:w="75" w:type="dxa"/>
            </w:tcMar>
            <w:vAlign w:val="center"/>
            <w:hideMark/>
          </w:tcPr>
          <w:p w14:paraId="2840F21B"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Қосымша ақпарат</w:t>
            </w:r>
          </w:p>
        </w:tc>
      </w:tr>
      <w:tr w:rsidR="00C235CF" w:rsidRPr="00523512" w14:paraId="141B1220" w14:textId="77777777" w:rsidTr="004A7EF2">
        <w:trPr>
          <w:trHeight w:val="337"/>
        </w:trPr>
        <w:tc>
          <w:tcPr>
            <w:tcW w:w="834" w:type="dxa"/>
            <w:gridSpan w:val="2"/>
            <w:shd w:val="clear" w:color="auto" w:fill="auto"/>
            <w:tcMar>
              <w:top w:w="45" w:type="dxa"/>
              <w:left w:w="75" w:type="dxa"/>
              <w:bottom w:w="45" w:type="dxa"/>
              <w:right w:w="75" w:type="dxa"/>
            </w:tcMar>
            <w:vAlign w:val="center"/>
            <w:hideMark/>
          </w:tcPr>
          <w:p w14:paraId="0B5F8277"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1</w:t>
            </w:r>
          </w:p>
        </w:tc>
        <w:tc>
          <w:tcPr>
            <w:tcW w:w="2211" w:type="dxa"/>
            <w:shd w:val="clear" w:color="auto" w:fill="auto"/>
            <w:tcMar>
              <w:top w:w="45" w:type="dxa"/>
              <w:left w:w="75" w:type="dxa"/>
              <w:bottom w:w="45" w:type="dxa"/>
              <w:right w:w="75" w:type="dxa"/>
            </w:tcMar>
            <w:vAlign w:val="center"/>
            <w:hideMark/>
          </w:tcPr>
          <w:p w14:paraId="6A1CD523"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2</w:t>
            </w:r>
          </w:p>
        </w:tc>
        <w:tc>
          <w:tcPr>
            <w:tcW w:w="0" w:type="auto"/>
            <w:shd w:val="clear" w:color="auto" w:fill="auto"/>
            <w:tcMar>
              <w:top w:w="45" w:type="dxa"/>
              <w:left w:w="75" w:type="dxa"/>
              <w:bottom w:w="45" w:type="dxa"/>
              <w:right w:w="75" w:type="dxa"/>
            </w:tcMar>
            <w:vAlign w:val="center"/>
            <w:hideMark/>
          </w:tcPr>
          <w:p w14:paraId="6F298B9C"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3</w:t>
            </w:r>
          </w:p>
        </w:tc>
        <w:tc>
          <w:tcPr>
            <w:tcW w:w="0" w:type="auto"/>
            <w:shd w:val="clear" w:color="auto" w:fill="auto"/>
            <w:tcMar>
              <w:top w:w="45" w:type="dxa"/>
              <w:left w:w="75" w:type="dxa"/>
              <w:bottom w:w="45" w:type="dxa"/>
              <w:right w:w="75" w:type="dxa"/>
            </w:tcMar>
            <w:vAlign w:val="center"/>
            <w:hideMark/>
          </w:tcPr>
          <w:p w14:paraId="27DDCF18"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4</w:t>
            </w:r>
          </w:p>
        </w:tc>
        <w:tc>
          <w:tcPr>
            <w:tcW w:w="2209" w:type="dxa"/>
            <w:shd w:val="clear" w:color="auto" w:fill="auto"/>
            <w:tcMar>
              <w:top w:w="45" w:type="dxa"/>
              <w:left w:w="75" w:type="dxa"/>
              <w:bottom w:w="45" w:type="dxa"/>
              <w:right w:w="75" w:type="dxa"/>
            </w:tcMar>
            <w:vAlign w:val="center"/>
            <w:hideMark/>
          </w:tcPr>
          <w:p w14:paraId="035E8318"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5</w:t>
            </w:r>
          </w:p>
        </w:tc>
        <w:tc>
          <w:tcPr>
            <w:tcW w:w="3864" w:type="dxa"/>
            <w:shd w:val="clear" w:color="auto" w:fill="auto"/>
            <w:tcMar>
              <w:top w:w="45" w:type="dxa"/>
              <w:left w:w="75" w:type="dxa"/>
              <w:bottom w:w="45" w:type="dxa"/>
              <w:right w:w="75" w:type="dxa"/>
            </w:tcMar>
            <w:vAlign w:val="center"/>
            <w:hideMark/>
          </w:tcPr>
          <w:p w14:paraId="5BD7EC1C"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6</w:t>
            </w:r>
          </w:p>
        </w:tc>
        <w:tc>
          <w:tcPr>
            <w:tcW w:w="3199" w:type="dxa"/>
            <w:shd w:val="clear" w:color="auto" w:fill="auto"/>
            <w:tcMar>
              <w:top w:w="45" w:type="dxa"/>
              <w:left w:w="75" w:type="dxa"/>
              <w:bottom w:w="45" w:type="dxa"/>
              <w:right w:w="75" w:type="dxa"/>
            </w:tcMar>
            <w:vAlign w:val="center"/>
            <w:hideMark/>
          </w:tcPr>
          <w:p w14:paraId="0589D773"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7</w:t>
            </w:r>
          </w:p>
        </w:tc>
      </w:tr>
      <w:tr w:rsidR="00C235CF" w:rsidRPr="00C41FE9" w14:paraId="53444CA4" w14:textId="77777777" w:rsidTr="004A7EF2">
        <w:trPr>
          <w:trHeight w:val="337"/>
        </w:trPr>
        <w:tc>
          <w:tcPr>
            <w:tcW w:w="464" w:type="dxa"/>
            <w:shd w:val="clear" w:color="auto" w:fill="auto"/>
            <w:tcMar>
              <w:top w:w="45" w:type="dxa"/>
              <w:left w:w="75" w:type="dxa"/>
              <w:bottom w:w="45" w:type="dxa"/>
              <w:right w:w="75" w:type="dxa"/>
            </w:tcMar>
            <w:vAlign w:val="center"/>
          </w:tcPr>
          <w:p w14:paraId="6D9303B4"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1</w:t>
            </w:r>
          </w:p>
        </w:tc>
        <w:tc>
          <w:tcPr>
            <w:tcW w:w="370" w:type="dxa"/>
            <w:shd w:val="clear" w:color="auto" w:fill="auto"/>
            <w:vAlign w:val="center"/>
          </w:tcPr>
          <w:p w14:paraId="3C02056E"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123</w:t>
            </w:r>
          </w:p>
        </w:tc>
        <w:tc>
          <w:tcPr>
            <w:tcW w:w="2211" w:type="dxa"/>
            <w:shd w:val="clear" w:color="auto" w:fill="auto"/>
            <w:tcMar>
              <w:top w:w="45" w:type="dxa"/>
              <w:left w:w="75" w:type="dxa"/>
              <w:bottom w:w="45" w:type="dxa"/>
              <w:right w:w="75" w:type="dxa"/>
            </w:tcMar>
            <w:vAlign w:val="center"/>
          </w:tcPr>
          <w:p w14:paraId="34971C50" w14:textId="77777777" w:rsidR="00C235CF" w:rsidRPr="00C37223"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 xml:space="preserve">Ауыз суды өрт сөндіруге пайдалану кезінде сумен жабдықтау және (немесе) су бұру жөніндегі ұйымдарға шығындарды өтеуге жергілікті атқарушы </w:t>
            </w:r>
            <w:r w:rsidRPr="00913793">
              <w:rPr>
                <w:rFonts w:ascii="Times New Roman" w:eastAsia="Calibri" w:hAnsi="Times New Roman" w:cs="Times New Roman"/>
                <w:color w:val="000000" w:themeColor="text1"/>
                <w:sz w:val="24"/>
                <w:szCs w:val="24"/>
                <w:lang w:val="kk-KZ"/>
              </w:rPr>
              <w:lastRenderedPageBreak/>
              <w:t>органдардың шығыстарын бекіту туралы</w:t>
            </w:r>
          </w:p>
        </w:tc>
        <w:tc>
          <w:tcPr>
            <w:tcW w:w="0" w:type="auto"/>
            <w:shd w:val="clear" w:color="auto" w:fill="auto"/>
            <w:tcMar>
              <w:top w:w="45" w:type="dxa"/>
              <w:left w:w="75" w:type="dxa"/>
              <w:bottom w:w="45" w:type="dxa"/>
              <w:right w:w="75" w:type="dxa"/>
            </w:tcMar>
            <w:vAlign w:val="center"/>
          </w:tcPr>
          <w:p w14:paraId="2425EA41" w14:textId="77777777" w:rsidR="00C235CF" w:rsidRPr="00C37223"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lastRenderedPageBreak/>
              <w:t>мәслихат шешімі</w:t>
            </w:r>
          </w:p>
        </w:tc>
        <w:tc>
          <w:tcPr>
            <w:tcW w:w="0" w:type="auto"/>
            <w:shd w:val="clear" w:color="auto" w:fill="auto"/>
            <w:tcMar>
              <w:top w:w="45" w:type="dxa"/>
              <w:left w:w="75" w:type="dxa"/>
              <w:bottom w:w="45" w:type="dxa"/>
              <w:right w:w="75" w:type="dxa"/>
            </w:tcMar>
            <w:vAlign w:val="center"/>
          </w:tcPr>
          <w:p w14:paraId="5D987423" w14:textId="4079FD1F" w:rsidR="00C235CF" w:rsidRPr="00C37223" w:rsidRDefault="004A7EF2" w:rsidP="004A7EF2">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Times New Roman" w:hAnsi="Times New Roman" w:cs="Times New Roman"/>
                <w:sz w:val="24"/>
                <w:szCs w:val="24"/>
                <w:lang w:val="kk-KZ"/>
              </w:rPr>
              <w:t>Маңғистау</w:t>
            </w:r>
            <w:r w:rsidRPr="004A7EF2">
              <w:rPr>
                <w:rFonts w:ascii="Times New Roman" w:eastAsia="Times New Roman" w:hAnsi="Times New Roman" w:cs="Times New Roman"/>
                <w:sz w:val="24"/>
                <w:szCs w:val="24"/>
                <w:lang w:val="kk-KZ"/>
              </w:rPr>
              <w:t xml:space="preserve"> облысы</w:t>
            </w:r>
            <w:r>
              <w:rPr>
                <w:rFonts w:ascii="Times New Roman" w:eastAsia="Times New Roman" w:hAnsi="Times New Roman" w:cs="Times New Roman"/>
                <w:sz w:val="24"/>
                <w:szCs w:val="24"/>
                <w:lang w:val="kk-KZ"/>
              </w:rPr>
              <w:t xml:space="preserve">ның </w:t>
            </w:r>
            <w:r w:rsidRPr="004A7EF2">
              <w:rPr>
                <w:rFonts w:ascii="Times New Roman" w:eastAsia="Times New Roman" w:hAnsi="Times New Roman" w:cs="Times New Roman"/>
                <w:sz w:val="24"/>
                <w:szCs w:val="24"/>
                <w:lang w:val="kk-KZ"/>
              </w:rPr>
              <w:t xml:space="preserve"> </w:t>
            </w:r>
            <w:r w:rsidR="00C235CF" w:rsidRPr="004B7767">
              <w:rPr>
                <w:rFonts w:ascii="Times New Roman" w:eastAsia="Calibri" w:hAnsi="Times New Roman" w:cs="Times New Roman"/>
                <w:color w:val="000000" w:themeColor="text1"/>
                <w:sz w:val="24"/>
                <w:szCs w:val="24"/>
                <w:lang w:val="kk-KZ"/>
              </w:rPr>
              <w:t xml:space="preserve"> </w:t>
            </w:r>
            <w:r>
              <w:rPr>
                <w:rFonts w:ascii="Times New Roman" w:eastAsia="Calibri" w:hAnsi="Times New Roman" w:cs="Times New Roman"/>
                <w:color w:val="000000" w:themeColor="text1"/>
                <w:sz w:val="24"/>
                <w:szCs w:val="24"/>
                <w:lang w:val="kk-KZ"/>
              </w:rPr>
              <w:t>су ресурстары және ирригация</w:t>
            </w:r>
            <w:r w:rsidR="00C235CF" w:rsidRPr="004B7767">
              <w:rPr>
                <w:rFonts w:ascii="Times New Roman" w:eastAsia="Calibri" w:hAnsi="Times New Roman" w:cs="Times New Roman"/>
                <w:color w:val="000000" w:themeColor="text1"/>
                <w:sz w:val="24"/>
                <w:szCs w:val="24"/>
                <w:lang w:val="kk-KZ"/>
              </w:rPr>
              <w:t xml:space="preserve"> басқармасы</w:t>
            </w:r>
          </w:p>
        </w:tc>
        <w:tc>
          <w:tcPr>
            <w:tcW w:w="2209" w:type="dxa"/>
            <w:shd w:val="clear" w:color="auto" w:fill="auto"/>
            <w:tcMar>
              <w:top w:w="45" w:type="dxa"/>
              <w:left w:w="75" w:type="dxa"/>
              <w:bottom w:w="45" w:type="dxa"/>
              <w:right w:w="75" w:type="dxa"/>
            </w:tcMar>
            <w:vAlign w:val="center"/>
          </w:tcPr>
          <w:p w14:paraId="3CAC4938" w14:textId="77777777" w:rsidR="00C235CF" w:rsidRPr="00523512" w:rsidRDefault="00C235CF"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маусым</w:t>
            </w:r>
          </w:p>
        </w:tc>
        <w:tc>
          <w:tcPr>
            <w:tcW w:w="3864" w:type="dxa"/>
            <w:shd w:val="clear" w:color="auto" w:fill="auto"/>
            <w:tcMar>
              <w:top w:w="45" w:type="dxa"/>
              <w:left w:w="75" w:type="dxa"/>
              <w:bottom w:w="45" w:type="dxa"/>
              <w:right w:w="75" w:type="dxa"/>
            </w:tcMar>
            <w:vAlign w:val="center"/>
          </w:tcPr>
          <w:p w14:paraId="3881AF67" w14:textId="6CA7BA7D" w:rsidR="00C235CF" w:rsidRPr="00523512" w:rsidRDefault="008558E0" w:rsidP="00901FFF">
            <w:pPr>
              <w:jc w:val="center"/>
              <w:textAlignment w:val="baseline"/>
              <w:rPr>
                <w:rFonts w:ascii="Times New Roman" w:eastAsia="Calibri" w:hAnsi="Times New Roman" w:cs="Times New Roman"/>
                <w:color w:val="000000" w:themeColor="text1"/>
                <w:sz w:val="24"/>
                <w:szCs w:val="24"/>
                <w:lang w:val="kk-KZ"/>
              </w:rPr>
            </w:pPr>
            <w:r w:rsidRPr="000326CA">
              <w:rPr>
                <w:rFonts w:asciiTheme="majorBidi" w:hAnsiTheme="majorBidi" w:cstheme="majorBidi"/>
                <w:color w:val="000000" w:themeColor="text1"/>
                <w:spacing w:val="2"/>
                <w:sz w:val="20"/>
                <w:szCs w:val="20"/>
                <w:lang w:val="kk-KZ"/>
              </w:rPr>
              <w:t xml:space="preserve">Қазақстан Республикасы Өнеркәсіп және құрылыс министрінің 2025 жылғы 16 қазандағы № 441 бұйрығымен (Нормативтік құқықтық актілерді мемлекеттік тіркеу тізілімінде № 37164 болып тіркелген) бекітілген Сумен жабдықтау және (немесе) су бұру бойынша көрсетілген қызметтер көлемдерін есептеу әдістемесінің 11-тармағына сәйкес елді мекеннің сумен жабдықтау жүйелерінен ауыз суды өрт </w:t>
            </w:r>
            <w:r w:rsidRPr="000326CA">
              <w:rPr>
                <w:rFonts w:asciiTheme="majorBidi" w:hAnsiTheme="majorBidi" w:cstheme="majorBidi"/>
                <w:color w:val="000000" w:themeColor="text1"/>
                <w:spacing w:val="2"/>
                <w:sz w:val="20"/>
                <w:szCs w:val="20"/>
                <w:lang w:val="kk-KZ"/>
              </w:rPr>
              <w:lastRenderedPageBreak/>
              <w:t xml:space="preserve">сөндіруге пайдаланған кезде өртті сөндіруге байланысты шығыстар жергілікті бюджет қаражаты есебінен сумен жабдықтау және (немесе) су бұру жөніндегі ұйымдарға өртке қарсы қызметтерден берілген актілерге сәйкес үш жұмыс күні ішінде өтеледі.Осыған орай, </w:t>
            </w:r>
            <w:r w:rsidRPr="00901FFF">
              <w:rPr>
                <w:rFonts w:asciiTheme="majorBidi" w:hAnsiTheme="majorBidi" w:cstheme="majorBidi"/>
                <w:color w:val="000000" w:themeColor="text1"/>
                <w:spacing w:val="2"/>
                <w:sz w:val="20"/>
                <w:szCs w:val="20"/>
                <w:lang w:val="kk-KZ"/>
              </w:rPr>
              <w:t>акт қабылдау қажеттілігі жоқ</w:t>
            </w:r>
          </w:p>
        </w:tc>
        <w:tc>
          <w:tcPr>
            <w:tcW w:w="3199" w:type="dxa"/>
            <w:shd w:val="clear" w:color="auto" w:fill="auto"/>
            <w:tcMar>
              <w:top w:w="45" w:type="dxa"/>
              <w:left w:w="75" w:type="dxa"/>
              <w:bottom w:w="45" w:type="dxa"/>
              <w:right w:w="75" w:type="dxa"/>
            </w:tcMar>
            <w:vAlign w:val="center"/>
          </w:tcPr>
          <w:p w14:paraId="7046A933" w14:textId="47726D95" w:rsidR="003C5DBF" w:rsidRPr="003C5DBF" w:rsidRDefault="003C5DBF" w:rsidP="009750F2">
            <w:pPr>
              <w:spacing w:after="0" w:line="240" w:lineRule="auto"/>
              <w:rPr>
                <w:rFonts w:ascii="Times New Roman" w:eastAsia="Calibri" w:hAnsi="Times New Roman" w:cs="Times New Roman"/>
                <w:color w:val="000000" w:themeColor="text1"/>
                <w:sz w:val="24"/>
                <w:szCs w:val="24"/>
                <w:lang w:val="kk-KZ"/>
              </w:rPr>
            </w:pPr>
          </w:p>
          <w:p w14:paraId="6232D5E3" w14:textId="616D546F" w:rsidR="003C5DBF" w:rsidRPr="003C5DBF" w:rsidRDefault="00AD3188"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Тармақ алынып тасталды</w:t>
            </w:r>
          </w:p>
        </w:tc>
      </w:tr>
      <w:tr w:rsidR="004A7EF2" w:rsidRPr="00AD3188" w14:paraId="56CA7A8A" w14:textId="77777777" w:rsidTr="004A7EF2">
        <w:trPr>
          <w:trHeight w:val="337"/>
        </w:trPr>
        <w:tc>
          <w:tcPr>
            <w:tcW w:w="464" w:type="dxa"/>
            <w:shd w:val="clear" w:color="auto" w:fill="auto"/>
            <w:tcMar>
              <w:top w:w="45" w:type="dxa"/>
              <w:left w:w="75" w:type="dxa"/>
              <w:bottom w:w="45" w:type="dxa"/>
              <w:right w:w="75" w:type="dxa"/>
            </w:tcMar>
            <w:vAlign w:val="center"/>
          </w:tcPr>
          <w:p w14:paraId="7E3D0DFC" w14:textId="77777777" w:rsidR="004A7EF2" w:rsidRPr="00523512"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lastRenderedPageBreak/>
              <w:t>2</w:t>
            </w:r>
          </w:p>
        </w:tc>
        <w:tc>
          <w:tcPr>
            <w:tcW w:w="370" w:type="dxa"/>
            <w:shd w:val="clear" w:color="auto" w:fill="auto"/>
            <w:vAlign w:val="center"/>
          </w:tcPr>
          <w:p w14:paraId="074E77A8" w14:textId="77777777" w:rsidR="004A7EF2"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124</w:t>
            </w:r>
          </w:p>
        </w:tc>
        <w:tc>
          <w:tcPr>
            <w:tcW w:w="2211" w:type="dxa"/>
            <w:shd w:val="clear" w:color="auto" w:fill="auto"/>
            <w:tcMar>
              <w:top w:w="45" w:type="dxa"/>
              <w:left w:w="75" w:type="dxa"/>
              <w:bottom w:w="45" w:type="dxa"/>
              <w:right w:w="75" w:type="dxa"/>
            </w:tcMar>
            <w:vAlign w:val="center"/>
          </w:tcPr>
          <w:p w14:paraId="68512C4A"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Су объектілерінде жаппай демалу, туризм және спорт үшін орындар белгілеу туралы</w:t>
            </w:r>
          </w:p>
        </w:tc>
        <w:tc>
          <w:tcPr>
            <w:tcW w:w="0" w:type="auto"/>
            <w:shd w:val="clear" w:color="auto" w:fill="auto"/>
            <w:tcMar>
              <w:top w:w="45" w:type="dxa"/>
              <w:left w:w="75" w:type="dxa"/>
              <w:bottom w:w="45" w:type="dxa"/>
              <w:right w:w="75" w:type="dxa"/>
            </w:tcMar>
            <w:vAlign w:val="center"/>
          </w:tcPr>
          <w:p w14:paraId="0D1CFEEF"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әкімдіктің қаулысы</w:t>
            </w:r>
          </w:p>
        </w:tc>
        <w:tc>
          <w:tcPr>
            <w:tcW w:w="0" w:type="auto"/>
            <w:shd w:val="clear" w:color="auto" w:fill="auto"/>
            <w:tcMar>
              <w:top w:w="45" w:type="dxa"/>
              <w:left w:w="75" w:type="dxa"/>
              <w:bottom w:w="45" w:type="dxa"/>
              <w:right w:w="75" w:type="dxa"/>
            </w:tcMar>
          </w:tcPr>
          <w:p w14:paraId="2C6CC774" w14:textId="626540CF"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630478">
              <w:rPr>
                <w:rFonts w:ascii="Times New Roman" w:eastAsia="Times New Roman" w:hAnsi="Times New Roman" w:cs="Times New Roman"/>
                <w:sz w:val="24"/>
                <w:szCs w:val="24"/>
                <w:lang w:val="kk-KZ"/>
              </w:rPr>
              <w:t xml:space="preserve">Маңғистау облысының  </w:t>
            </w:r>
            <w:r w:rsidRPr="00630478">
              <w:rPr>
                <w:rFonts w:ascii="Times New Roman" w:eastAsia="Calibri" w:hAnsi="Times New Roman" w:cs="Times New Roman"/>
                <w:color w:val="000000" w:themeColor="text1"/>
                <w:sz w:val="24"/>
                <w:szCs w:val="24"/>
                <w:lang w:val="kk-KZ"/>
              </w:rPr>
              <w:t xml:space="preserve"> су ресурстары және ирригация басқармасы</w:t>
            </w:r>
          </w:p>
        </w:tc>
        <w:tc>
          <w:tcPr>
            <w:tcW w:w="2209" w:type="dxa"/>
            <w:shd w:val="clear" w:color="auto" w:fill="auto"/>
            <w:tcMar>
              <w:top w:w="45" w:type="dxa"/>
              <w:left w:w="75" w:type="dxa"/>
              <w:bottom w:w="45" w:type="dxa"/>
              <w:right w:w="75" w:type="dxa"/>
            </w:tcMar>
            <w:vAlign w:val="center"/>
          </w:tcPr>
          <w:p w14:paraId="642C828F" w14:textId="77777777" w:rsidR="004A7EF2" w:rsidRPr="00523512" w:rsidRDefault="004A7EF2"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маусым</w:t>
            </w:r>
          </w:p>
        </w:tc>
        <w:tc>
          <w:tcPr>
            <w:tcW w:w="3864" w:type="dxa"/>
            <w:shd w:val="clear" w:color="auto" w:fill="auto"/>
            <w:tcMar>
              <w:top w:w="45" w:type="dxa"/>
              <w:left w:w="75" w:type="dxa"/>
              <w:bottom w:w="45" w:type="dxa"/>
              <w:right w:w="75" w:type="dxa"/>
            </w:tcMar>
            <w:vAlign w:val="center"/>
          </w:tcPr>
          <w:p w14:paraId="1A99847D" w14:textId="217AAEE1" w:rsidR="004A7EF2" w:rsidRPr="00523512" w:rsidRDefault="002E19F5"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 xml:space="preserve">Маңғыстау облысы әкімдігінің </w:t>
            </w:r>
            <w:r w:rsidR="00914053">
              <w:rPr>
                <w:rFonts w:ascii="Times New Roman" w:eastAsia="Calibri" w:hAnsi="Times New Roman" w:cs="Times New Roman"/>
                <w:color w:val="000000" w:themeColor="text1"/>
                <w:sz w:val="24"/>
                <w:szCs w:val="24"/>
                <w:lang w:val="kk-KZ"/>
              </w:rPr>
              <w:t xml:space="preserve">18.11.2025ж. № </w:t>
            </w:r>
            <w:r>
              <w:rPr>
                <w:rFonts w:ascii="Times New Roman" w:eastAsia="Calibri" w:hAnsi="Times New Roman" w:cs="Times New Roman"/>
                <w:color w:val="000000" w:themeColor="text1"/>
                <w:sz w:val="24"/>
                <w:szCs w:val="24"/>
                <w:lang w:val="kk-KZ"/>
              </w:rPr>
              <w:t>24</w:t>
            </w:r>
            <w:r w:rsidR="00914053">
              <w:rPr>
                <w:rFonts w:ascii="Times New Roman" w:eastAsia="Calibri" w:hAnsi="Times New Roman" w:cs="Times New Roman"/>
                <w:color w:val="000000" w:themeColor="text1"/>
                <w:sz w:val="24"/>
                <w:szCs w:val="24"/>
                <w:lang w:val="kk-KZ"/>
              </w:rPr>
              <w:t>6</w:t>
            </w:r>
            <w:r>
              <w:rPr>
                <w:rFonts w:ascii="Times New Roman" w:eastAsia="Calibri" w:hAnsi="Times New Roman" w:cs="Times New Roman"/>
                <w:color w:val="000000" w:themeColor="text1"/>
                <w:sz w:val="24"/>
                <w:szCs w:val="24"/>
                <w:lang w:val="kk-KZ"/>
              </w:rPr>
              <w:t xml:space="preserve"> қаулы</w:t>
            </w:r>
          </w:p>
        </w:tc>
        <w:tc>
          <w:tcPr>
            <w:tcW w:w="3199" w:type="dxa"/>
            <w:shd w:val="clear" w:color="auto" w:fill="auto"/>
            <w:tcMar>
              <w:top w:w="45" w:type="dxa"/>
              <w:left w:w="75" w:type="dxa"/>
              <w:bottom w:w="45" w:type="dxa"/>
              <w:right w:w="75" w:type="dxa"/>
            </w:tcMar>
            <w:vAlign w:val="center"/>
          </w:tcPr>
          <w:p w14:paraId="0E7C6F67" w14:textId="3A4D1093" w:rsidR="004A7EF2" w:rsidRPr="003C5DBF" w:rsidRDefault="00AD3188"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Орындалды</w:t>
            </w:r>
          </w:p>
        </w:tc>
      </w:tr>
      <w:tr w:rsidR="004A7EF2" w:rsidRPr="00AD3188" w14:paraId="6DCC62F7" w14:textId="77777777" w:rsidTr="004A7EF2">
        <w:trPr>
          <w:trHeight w:val="337"/>
        </w:trPr>
        <w:tc>
          <w:tcPr>
            <w:tcW w:w="464" w:type="dxa"/>
            <w:shd w:val="clear" w:color="auto" w:fill="auto"/>
            <w:tcMar>
              <w:top w:w="45" w:type="dxa"/>
              <w:left w:w="75" w:type="dxa"/>
              <w:bottom w:w="45" w:type="dxa"/>
              <w:right w:w="75" w:type="dxa"/>
            </w:tcMar>
            <w:vAlign w:val="center"/>
          </w:tcPr>
          <w:p w14:paraId="30CBDBD9" w14:textId="77777777" w:rsidR="004A7EF2" w:rsidRPr="00523512"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3</w:t>
            </w:r>
          </w:p>
        </w:tc>
        <w:tc>
          <w:tcPr>
            <w:tcW w:w="370" w:type="dxa"/>
            <w:shd w:val="clear" w:color="auto" w:fill="auto"/>
            <w:vAlign w:val="center"/>
          </w:tcPr>
          <w:p w14:paraId="17BDD3E6" w14:textId="77777777" w:rsidR="004A7EF2"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125</w:t>
            </w:r>
          </w:p>
        </w:tc>
        <w:tc>
          <w:tcPr>
            <w:tcW w:w="2211" w:type="dxa"/>
            <w:shd w:val="clear" w:color="auto" w:fill="auto"/>
            <w:tcMar>
              <w:top w:w="45" w:type="dxa"/>
              <w:left w:w="75" w:type="dxa"/>
              <w:bottom w:w="45" w:type="dxa"/>
              <w:right w:w="75" w:type="dxa"/>
            </w:tcMar>
            <w:vAlign w:val="center"/>
          </w:tcPr>
          <w:p w14:paraId="6876DDA4"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Өңірлік жағдайлардың ерекшеліктерін ескере отырып, жалпы су пайдалану қағидаларын бекіту туралы</w:t>
            </w:r>
          </w:p>
        </w:tc>
        <w:tc>
          <w:tcPr>
            <w:tcW w:w="0" w:type="auto"/>
            <w:shd w:val="clear" w:color="auto" w:fill="auto"/>
            <w:tcMar>
              <w:top w:w="45" w:type="dxa"/>
              <w:left w:w="75" w:type="dxa"/>
              <w:bottom w:w="45" w:type="dxa"/>
              <w:right w:w="75" w:type="dxa"/>
            </w:tcMar>
            <w:vAlign w:val="center"/>
          </w:tcPr>
          <w:p w14:paraId="3321DA89"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auto"/>
            <w:tcMar>
              <w:top w:w="45" w:type="dxa"/>
              <w:left w:w="75" w:type="dxa"/>
              <w:bottom w:w="45" w:type="dxa"/>
              <w:right w:w="75" w:type="dxa"/>
            </w:tcMar>
          </w:tcPr>
          <w:p w14:paraId="34C97A35" w14:textId="402AC50B"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630478">
              <w:rPr>
                <w:rFonts w:ascii="Times New Roman" w:eastAsia="Times New Roman" w:hAnsi="Times New Roman" w:cs="Times New Roman"/>
                <w:sz w:val="24"/>
                <w:szCs w:val="24"/>
                <w:lang w:val="kk-KZ"/>
              </w:rPr>
              <w:t xml:space="preserve">Маңғистау облысының  </w:t>
            </w:r>
            <w:r w:rsidRPr="00630478">
              <w:rPr>
                <w:rFonts w:ascii="Times New Roman" w:eastAsia="Calibri" w:hAnsi="Times New Roman" w:cs="Times New Roman"/>
                <w:color w:val="000000" w:themeColor="text1"/>
                <w:sz w:val="24"/>
                <w:szCs w:val="24"/>
                <w:lang w:val="kk-KZ"/>
              </w:rPr>
              <w:t xml:space="preserve"> су ресурстары және ирригация басқармасы</w:t>
            </w:r>
          </w:p>
        </w:tc>
        <w:tc>
          <w:tcPr>
            <w:tcW w:w="2209" w:type="dxa"/>
            <w:shd w:val="clear" w:color="auto" w:fill="auto"/>
            <w:tcMar>
              <w:top w:w="45" w:type="dxa"/>
              <w:left w:w="75" w:type="dxa"/>
              <w:bottom w:w="45" w:type="dxa"/>
              <w:right w:w="75" w:type="dxa"/>
            </w:tcMar>
            <w:vAlign w:val="center"/>
          </w:tcPr>
          <w:p w14:paraId="30622530" w14:textId="77777777" w:rsidR="004A7EF2" w:rsidRPr="00523512" w:rsidRDefault="004A7EF2"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шілде</w:t>
            </w:r>
          </w:p>
        </w:tc>
        <w:tc>
          <w:tcPr>
            <w:tcW w:w="3864" w:type="dxa"/>
            <w:shd w:val="clear" w:color="auto" w:fill="auto"/>
            <w:tcMar>
              <w:top w:w="45" w:type="dxa"/>
              <w:left w:w="75" w:type="dxa"/>
              <w:bottom w:w="45" w:type="dxa"/>
              <w:right w:w="75" w:type="dxa"/>
            </w:tcMar>
            <w:vAlign w:val="center"/>
          </w:tcPr>
          <w:p w14:paraId="4039656C" w14:textId="44B85FEF" w:rsidR="004A7EF2" w:rsidRPr="00523512" w:rsidRDefault="00EF3594" w:rsidP="00901FFF">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Маңғыстау облыстық мәслихатының 2026 жылғы 16 ақпандағы №25/297 шешімі</w:t>
            </w:r>
          </w:p>
        </w:tc>
        <w:tc>
          <w:tcPr>
            <w:tcW w:w="3199" w:type="dxa"/>
            <w:shd w:val="clear" w:color="auto" w:fill="auto"/>
            <w:tcMar>
              <w:top w:w="45" w:type="dxa"/>
              <w:left w:w="75" w:type="dxa"/>
              <w:bottom w:w="45" w:type="dxa"/>
              <w:right w:w="75" w:type="dxa"/>
            </w:tcMar>
            <w:vAlign w:val="center"/>
          </w:tcPr>
          <w:p w14:paraId="74F4C8E8" w14:textId="3981A09C" w:rsidR="004A7EF2" w:rsidRPr="003C5DBF" w:rsidRDefault="00AD3188" w:rsidP="003C5DBF">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Орындалды</w:t>
            </w:r>
          </w:p>
        </w:tc>
      </w:tr>
      <w:tr w:rsidR="004A7EF2" w:rsidRPr="00A71E59" w14:paraId="3CF893A9" w14:textId="77777777" w:rsidTr="004A7EF2">
        <w:trPr>
          <w:trHeight w:val="337"/>
        </w:trPr>
        <w:tc>
          <w:tcPr>
            <w:tcW w:w="464" w:type="dxa"/>
            <w:shd w:val="clear" w:color="auto" w:fill="auto"/>
            <w:tcMar>
              <w:top w:w="45" w:type="dxa"/>
              <w:left w:w="75" w:type="dxa"/>
              <w:bottom w:w="45" w:type="dxa"/>
              <w:right w:w="75" w:type="dxa"/>
            </w:tcMar>
            <w:vAlign w:val="center"/>
          </w:tcPr>
          <w:p w14:paraId="54FD9324" w14:textId="77777777" w:rsidR="004A7EF2" w:rsidRPr="00523512"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4</w:t>
            </w:r>
          </w:p>
        </w:tc>
        <w:tc>
          <w:tcPr>
            <w:tcW w:w="370" w:type="dxa"/>
            <w:shd w:val="clear" w:color="auto" w:fill="auto"/>
            <w:vAlign w:val="center"/>
          </w:tcPr>
          <w:p w14:paraId="1F02BE32" w14:textId="77777777" w:rsidR="004A7EF2"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126</w:t>
            </w:r>
          </w:p>
        </w:tc>
        <w:tc>
          <w:tcPr>
            <w:tcW w:w="2211" w:type="dxa"/>
            <w:shd w:val="clear" w:color="auto" w:fill="auto"/>
            <w:tcMar>
              <w:top w:w="45" w:type="dxa"/>
              <w:left w:w="75" w:type="dxa"/>
              <w:bottom w:w="45" w:type="dxa"/>
              <w:right w:w="75" w:type="dxa"/>
            </w:tcMar>
            <w:vAlign w:val="center"/>
          </w:tcPr>
          <w:p w14:paraId="47475024"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01FFF">
              <w:rPr>
                <w:rFonts w:ascii="Times New Roman" w:eastAsia="Calibri" w:hAnsi="Times New Roman" w:cs="Times New Roman"/>
                <w:color w:val="000000" w:themeColor="text1"/>
                <w:sz w:val="24"/>
                <w:szCs w:val="24"/>
                <w:lang w:val="kk-KZ"/>
              </w:rPr>
              <w:t>Ауыз суды беру жөніндегі қызметтердің құны субсидиялауға жататын сумен жабдықтау жүйелерінің</w:t>
            </w:r>
            <w:r w:rsidRPr="00913793">
              <w:rPr>
                <w:rFonts w:ascii="Times New Roman" w:eastAsia="Calibri" w:hAnsi="Times New Roman" w:cs="Times New Roman"/>
                <w:color w:val="000000" w:themeColor="text1"/>
                <w:sz w:val="24"/>
                <w:szCs w:val="24"/>
                <w:lang w:val="kk-KZ"/>
              </w:rPr>
              <w:t xml:space="preserve"> тізбесіне енгізілген </w:t>
            </w:r>
            <w:r w:rsidRPr="00913793">
              <w:rPr>
                <w:rFonts w:ascii="Times New Roman" w:eastAsia="Calibri" w:hAnsi="Times New Roman" w:cs="Times New Roman"/>
                <w:color w:val="000000" w:themeColor="text1"/>
                <w:sz w:val="24"/>
                <w:szCs w:val="24"/>
                <w:lang w:val="kk-KZ"/>
              </w:rPr>
              <w:lastRenderedPageBreak/>
              <w:t>сумен жабдықтау жүйелерінен берілген ауыз судың бір текше метріне төленетін төлемақының мөлшерін бекіту туралы</w:t>
            </w:r>
          </w:p>
        </w:tc>
        <w:tc>
          <w:tcPr>
            <w:tcW w:w="0" w:type="auto"/>
            <w:shd w:val="clear" w:color="auto" w:fill="auto"/>
            <w:tcMar>
              <w:top w:w="45" w:type="dxa"/>
              <w:left w:w="75" w:type="dxa"/>
              <w:bottom w:w="45" w:type="dxa"/>
              <w:right w:w="75" w:type="dxa"/>
            </w:tcMar>
            <w:vAlign w:val="center"/>
          </w:tcPr>
          <w:p w14:paraId="15DA55F7"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lastRenderedPageBreak/>
              <w:t>мәслихат шешімі</w:t>
            </w:r>
          </w:p>
        </w:tc>
        <w:tc>
          <w:tcPr>
            <w:tcW w:w="0" w:type="auto"/>
            <w:shd w:val="clear" w:color="auto" w:fill="auto"/>
            <w:tcMar>
              <w:top w:w="45" w:type="dxa"/>
              <w:left w:w="75" w:type="dxa"/>
              <w:bottom w:w="45" w:type="dxa"/>
              <w:right w:w="75" w:type="dxa"/>
            </w:tcMar>
          </w:tcPr>
          <w:p w14:paraId="742092E2" w14:textId="081C9EBA"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630478">
              <w:rPr>
                <w:rFonts w:ascii="Times New Roman" w:eastAsia="Times New Roman" w:hAnsi="Times New Roman" w:cs="Times New Roman"/>
                <w:sz w:val="24"/>
                <w:szCs w:val="24"/>
                <w:lang w:val="kk-KZ"/>
              </w:rPr>
              <w:t xml:space="preserve">Маңғистау облысының  </w:t>
            </w:r>
            <w:r w:rsidRPr="00630478">
              <w:rPr>
                <w:rFonts w:ascii="Times New Roman" w:eastAsia="Calibri" w:hAnsi="Times New Roman" w:cs="Times New Roman"/>
                <w:color w:val="000000" w:themeColor="text1"/>
                <w:sz w:val="24"/>
                <w:szCs w:val="24"/>
                <w:lang w:val="kk-KZ"/>
              </w:rPr>
              <w:t xml:space="preserve"> су ресурстары және ирригация басқармасы</w:t>
            </w:r>
          </w:p>
        </w:tc>
        <w:tc>
          <w:tcPr>
            <w:tcW w:w="2209" w:type="dxa"/>
            <w:shd w:val="clear" w:color="auto" w:fill="auto"/>
            <w:tcMar>
              <w:top w:w="45" w:type="dxa"/>
              <w:left w:w="75" w:type="dxa"/>
              <w:bottom w:w="45" w:type="dxa"/>
              <w:right w:w="75" w:type="dxa"/>
            </w:tcMar>
            <w:vAlign w:val="center"/>
          </w:tcPr>
          <w:p w14:paraId="20AFE41C" w14:textId="77777777" w:rsidR="004A7EF2" w:rsidRPr="00523512" w:rsidRDefault="004A7EF2"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шілде</w:t>
            </w:r>
          </w:p>
        </w:tc>
        <w:tc>
          <w:tcPr>
            <w:tcW w:w="3864" w:type="dxa"/>
            <w:shd w:val="clear" w:color="auto" w:fill="auto"/>
            <w:tcMar>
              <w:top w:w="45" w:type="dxa"/>
              <w:left w:w="75" w:type="dxa"/>
              <w:bottom w:w="45" w:type="dxa"/>
              <w:right w:w="75" w:type="dxa"/>
            </w:tcMar>
            <w:vAlign w:val="center"/>
          </w:tcPr>
          <w:p w14:paraId="16CED154" w14:textId="2AF82D48" w:rsidR="004A7EF2" w:rsidRPr="00523512" w:rsidRDefault="00EF3594" w:rsidP="00F82BF0">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Әзірлеу сатысында</w:t>
            </w:r>
          </w:p>
        </w:tc>
        <w:tc>
          <w:tcPr>
            <w:tcW w:w="3199" w:type="dxa"/>
            <w:shd w:val="clear" w:color="auto" w:fill="auto"/>
            <w:tcMar>
              <w:top w:w="45" w:type="dxa"/>
              <w:left w:w="75" w:type="dxa"/>
              <w:bottom w:w="45" w:type="dxa"/>
              <w:right w:w="75" w:type="dxa"/>
            </w:tcMar>
            <w:vAlign w:val="center"/>
          </w:tcPr>
          <w:p w14:paraId="17413E1D" w14:textId="6AB71502" w:rsidR="004A7EF2" w:rsidRPr="00523512" w:rsidRDefault="00AD3188" w:rsidP="00AD3188">
            <w:pPr>
              <w:spacing w:after="0" w:line="240" w:lineRule="auto"/>
              <w:jc w:val="center"/>
              <w:rPr>
                <w:rFonts w:ascii="Times New Roman" w:eastAsia="Calibri" w:hAnsi="Times New Roman" w:cs="Times New Roman"/>
                <w:b/>
                <w:i/>
                <w:color w:val="000000" w:themeColor="text1"/>
                <w:sz w:val="32"/>
                <w:szCs w:val="32"/>
                <w:lang w:val="kk-KZ"/>
              </w:rPr>
            </w:pPr>
            <w:r>
              <w:rPr>
                <w:rFonts w:ascii="Times New Roman" w:eastAsia="Calibri" w:hAnsi="Times New Roman" w:cs="Times New Roman"/>
                <w:color w:val="000000" w:themeColor="text1"/>
                <w:sz w:val="24"/>
                <w:szCs w:val="24"/>
                <w:lang w:val="kk-KZ"/>
              </w:rPr>
              <w:t>ПИ-130100 (шешім жобасы мем.тіркеуге жатпайды. Мәслихаттың кезекті сессия отырысында қаралып, бекітіледі.)</w:t>
            </w:r>
          </w:p>
        </w:tc>
      </w:tr>
      <w:tr w:rsidR="004A7EF2" w:rsidRPr="00AD3188" w14:paraId="1914D21F" w14:textId="77777777" w:rsidTr="004A7EF2">
        <w:trPr>
          <w:trHeight w:val="337"/>
        </w:trPr>
        <w:tc>
          <w:tcPr>
            <w:tcW w:w="464" w:type="dxa"/>
            <w:shd w:val="clear" w:color="auto" w:fill="auto"/>
            <w:tcMar>
              <w:top w:w="45" w:type="dxa"/>
              <w:left w:w="75" w:type="dxa"/>
              <w:bottom w:w="45" w:type="dxa"/>
              <w:right w:w="75" w:type="dxa"/>
            </w:tcMar>
            <w:vAlign w:val="center"/>
          </w:tcPr>
          <w:p w14:paraId="27458BEB" w14:textId="77777777" w:rsidR="004A7EF2" w:rsidRPr="00523512"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lastRenderedPageBreak/>
              <w:t>5</w:t>
            </w:r>
          </w:p>
        </w:tc>
        <w:tc>
          <w:tcPr>
            <w:tcW w:w="370" w:type="dxa"/>
            <w:shd w:val="clear" w:color="auto" w:fill="auto"/>
            <w:vAlign w:val="center"/>
          </w:tcPr>
          <w:p w14:paraId="321581D3" w14:textId="77777777" w:rsidR="004A7EF2"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127</w:t>
            </w:r>
          </w:p>
        </w:tc>
        <w:tc>
          <w:tcPr>
            <w:tcW w:w="2211" w:type="dxa"/>
            <w:shd w:val="clear" w:color="auto" w:fill="auto"/>
            <w:tcMar>
              <w:top w:w="45" w:type="dxa"/>
              <w:left w:w="75" w:type="dxa"/>
              <w:bottom w:w="45" w:type="dxa"/>
              <w:right w:w="75" w:type="dxa"/>
            </w:tcMar>
            <w:vAlign w:val="center"/>
          </w:tcPr>
          <w:p w14:paraId="7E22521E"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Ауыз су беру жөніндегі көрсетілетін қызметтерінің құны субсидиялануға жататын сумен жабдықтау жүйелерінің тізбесін бекіту туралы</w:t>
            </w:r>
          </w:p>
        </w:tc>
        <w:tc>
          <w:tcPr>
            <w:tcW w:w="0" w:type="auto"/>
            <w:shd w:val="clear" w:color="auto" w:fill="auto"/>
            <w:tcMar>
              <w:top w:w="45" w:type="dxa"/>
              <w:left w:w="75" w:type="dxa"/>
              <w:bottom w:w="45" w:type="dxa"/>
              <w:right w:w="75" w:type="dxa"/>
            </w:tcMar>
            <w:vAlign w:val="center"/>
          </w:tcPr>
          <w:p w14:paraId="05B53A45"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әкімдіктің қаулысы</w:t>
            </w:r>
          </w:p>
        </w:tc>
        <w:tc>
          <w:tcPr>
            <w:tcW w:w="0" w:type="auto"/>
            <w:shd w:val="clear" w:color="auto" w:fill="auto"/>
            <w:tcMar>
              <w:top w:w="45" w:type="dxa"/>
              <w:left w:w="75" w:type="dxa"/>
              <w:bottom w:w="45" w:type="dxa"/>
              <w:right w:w="75" w:type="dxa"/>
            </w:tcMar>
          </w:tcPr>
          <w:p w14:paraId="148915CD" w14:textId="5E96E039"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630478">
              <w:rPr>
                <w:rFonts w:ascii="Times New Roman" w:eastAsia="Times New Roman" w:hAnsi="Times New Roman" w:cs="Times New Roman"/>
                <w:sz w:val="24"/>
                <w:szCs w:val="24"/>
                <w:lang w:val="kk-KZ"/>
              </w:rPr>
              <w:t xml:space="preserve">Маңғистау облысының  </w:t>
            </w:r>
            <w:r w:rsidRPr="00630478">
              <w:rPr>
                <w:rFonts w:ascii="Times New Roman" w:eastAsia="Calibri" w:hAnsi="Times New Roman" w:cs="Times New Roman"/>
                <w:color w:val="000000" w:themeColor="text1"/>
                <w:sz w:val="24"/>
                <w:szCs w:val="24"/>
                <w:lang w:val="kk-KZ"/>
              </w:rPr>
              <w:t xml:space="preserve"> су ресурстары және ирригация басқармасы</w:t>
            </w:r>
          </w:p>
        </w:tc>
        <w:tc>
          <w:tcPr>
            <w:tcW w:w="2209" w:type="dxa"/>
            <w:shd w:val="clear" w:color="auto" w:fill="auto"/>
            <w:tcMar>
              <w:top w:w="45" w:type="dxa"/>
              <w:left w:w="75" w:type="dxa"/>
              <w:bottom w:w="45" w:type="dxa"/>
              <w:right w:w="75" w:type="dxa"/>
            </w:tcMar>
            <w:vAlign w:val="center"/>
          </w:tcPr>
          <w:p w14:paraId="6A161DCE" w14:textId="77777777" w:rsidR="004A7EF2" w:rsidRPr="00523512" w:rsidRDefault="004A7EF2"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шілде</w:t>
            </w:r>
          </w:p>
        </w:tc>
        <w:tc>
          <w:tcPr>
            <w:tcW w:w="3864" w:type="dxa"/>
            <w:shd w:val="clear" w:color="auto" w:fill="auto"/>
            <w:tcMar>
              <w:top w:w="45" w:type="dxa"/>
              <w:left w:w="75" w:type="dxa"/>
              <w:bottom w:w="45" w:type="dxa"/>
              <w:right w:w="75" w:type="dxa"/>
            </w:tcMar>
            <w:vAlign w:val="center"/>
          </w:tcPr>
          <w:p w14:paraId="6D825AD9" w14:textId="71492BEA" w:rsidR="004A7EF2" w:rsidRPr="00523512" w:rsidRDefault="00F82BF0" w:rsidP="00EF3594">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Маңғыстау облысы әкімдігінің 31.12.2025ж. № 28</w:t>
            </w:r>
            <w:r w:rsidR="00EF3594">
              <w:rPr>
                <w:rFonts w:ascii="Times New Roman" w:eastAsia="Calibri" w:hAnsi="Times New Roman" w:cs="Times New Roman"/>
                <w:color w:val="000000" w:themeColor="text1"/>
                <w:sz w:val="24"/>
                <w:szCs w:val="24"/>
                <w:lang w:val="kk-KZ"/>
              </w:rPr>
              <w:t>3</w:t>
            </w:r>
            <w:r>
              <w:rPr>
                <w:rFonts w:ascii="Times New Roman" w:eastAsia="Calibri" w:hAnsi="Times New Roman" w:cs="Times New Roman"/>
                <w:color w:val="000000" w:themeColor="text1"/>
                <w:sz w:val="24"/>
                <w:szCs w:val="24"/>
                <w:lang w:val="kk-KZ"/>
              </w:rPr>
              <w:t xml:space="preserve"> қаулы</w:t>
            </w:r>
            <w:r w:rsidRPr="008C2AF8">
              <w:rPr>
                <w:rFonts w:ascii="Times New Roman" w:eastAsia="Calibri" w:hAnsi="Times New Roman" w:cs="Times New Roman"/>
                <w:color w:val="000000" w:themeColor="text1"/>
                <w:sz w:val="24"/>
                <w:szCs w:val="24"/>
                <w:lang w:val="kk-KZ"/>
              </w:rPr>
              <w:t xml:space="preserve"> </w:t>
            </w:r>
          </w:p>
        </w:tc>
        <w:tc>
          <w:tcPr>
            <w:tcW w:w="3199" w:type="dxa"/>
            <w:shd w:val="clear" w:color="auto" w:fill="auto"/>
            <w:tcMar>
              <w:top w:w="45" w:type="dxa"/>
              <w:left w:w="75" w:type="dxa"/>
              <w:bottom w:w="45" w:type="dxa"/>
              <w:right w:w="75" w:type="dxa"/>
            </w:tcMar>
            <w:vAlign w:val="center"/>
          </w:tcPr>
          <w:p w14:paraId="3CE43011" w14:textId="1E5BA7E8" w:rsidR="004A7EF2" w:rsidRPr="00523512" w:rsidRDefault="00AD3188" w:rsidP="00AD3188">
            <w:pPr>
              <w:spacing w:after="0" w:line="240" w:lineRule="auto"/>
              <w:jc w:val="center"/>
              <w:rPr>
                <w:rFonts w:ascii="Times New Roman" w:eastAsia="Calibri" w:hAnsi="Times New Roman" w:cs="Times New Roman"/>
                <w:b/>
                <w:i/>
                <w:color w:val="000000" w:themeColor="text1"/>
                <w:sz w:val="32"/>
                <w:szCs w:val="32"/>
                <w:lang w:val="kk-KZ"/>
              </w:rPr>
            </w:pPr>
            <w:r>
              <w:rPr>
                <w:rFonts w:ascii="Times New Roman" w:eastAsia="Calibri" w:hAnsi="Times New Roman" w:cs="Times New Roman"/>
                <w:color w:val="000000" w:themeColor="text1"/>
                <w:sz w:val="24"/>
                <w:szCs w:val="24"/>
                <w:lang w:val="kk-KZ"/>
              </w:rPr>
              <w:t>Орындалды</w:t>
            </w:r>
          </w:p>
        </w:tc>
      </w:tr>
      <w:tr w:rsidR="004A7EF2" w:rsidRPr="00AD3188" w14:paraId="1CE3ABE9" w14:textId="77777777" w:rsidTr="004A7EF2">
        <w:trPr>
          <w:trHeight w:val="337"/>
        </w:trPr>
        <w:tc>
          <w:tcPr>
            <w:tcW w:w="464" w:type="dxa"/>
            <w:shd w:val="clear" w:color="auto" w:fill="auto"/>
            <w:tcMar>
              <w:top w:w="45" w:type="dxa"/>
              <w:left w:w="75" w:type="dxa"/>
              <w:bottom w:w="45" w:type="dxa"/>
              <w:right w:w="75" w:type="dxa"/>
            </w:tcMar>
            <w:vAlign w:val="center"/>
          </w:tcPr>
          <w:p w14:paraId="4ECDAFD9" w14:textId="77777777" w:rsidR="004A7EF2" w:rsidRPr="00523512"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6</w:t>
            </w:r>
          </w:p>
        </w:tc>
        <w:tc>
          <w:tcPr>
            <w:tcW w:w="370" w:type="dxa"/>
            <w:shd w:val="clear" w:color="auto" w:fill="auto"/>
            <w:vAlign w:val="center"/>
          </w:tcPr>
          <w:p w14:paraId="43E007B3" w14:textId="77777777" w:rsidR="004A7EF2"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128</w:t>
            </w:r>
          </w:p>
        </w:tc>
        <w:tc>
          <w:tcPr>
            <w:tcW w:w="2211" w:type="dxa"/>
            <w:shd w:val="clear" w:color="auto" w:fill="auto"/>
            <w:tcMar>
              <w:top w:w="45" w:type="dxa"/>
              <w:left w:w="75" w:type="dxa"/>
              <w:bottom w:w="45" w:type="dxa"/>
              <w:right w:w="75" w:type="dxa"/>
            </w:tcMar>
            <w:vAlign w:val="center"/>
          </w:tcPr>
          <w:p w14:paraId="04943F23"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Шаруашылықішілік ирригациялық және коллекторлық-дренаждық жүйелерді пайдалану қағидаларын бекіту туралы</w:t>
            </w:r>
          </w:p>
        </w:tc>
        <w:tc>
          <w:tcPr>
            <w:tcW w:w="0" w:type="auto"/>
            <w:shd w:val="clear" w:color="auto" w:fill="auto"/>
            <w:tcMar>
              <w:top w:w="45" w:type="dxa"/>
              <w:left w:w="75" w:type="dxa"/>
              <w:bottom w:w="45" w:type="dxa"/>
              <w:right w:w="75" w:type="dxa"/>
            </w:tcMar>
            <w:vAlign w:val="center"/>
          </w:tcPr>
          <w:p w14:paraId="4646E4C7"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әкімдіктің қаулысы</w:t>
            </w:r>
          </w:p>
        </w:tc>
        <w:tc>
          <w:tcPr>
            <w:tcW w:w="0" w:type="auto"/>
            <w:shd w:val="clear" w:color="auto" w:fill="auto"/>
            <w:tcMar>
              <w:top w:w="45" w:type="dxa"/>
              <w:left w:w="75" w:type="dxa"/>
              <w:bottom w:w="45" w:type="dxa"/>
              <w:right w:w="75" w:type="dxa"/>
            </w:tcMar>
          </w:tcPr>
          <w:p w14:paraId="28C36F93" w14:textId="66448426"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630478">
              <w:rPr>
                <w:rFonts w:ascii="Times New Roman" w:eastAsia="Times New Roman" w:hAnsi="Times New Roman" w:cs="Times New Roman"/>
                <w:sz w:val="24"/>
                <w:szCs w:val="24"/>
                <w:lang w:val="kk-KZ"/>
              </w:rPr>
              <w:t xml:space="preserve">Маңғистау облысының  </w:t>
            </w:r>
            <w:r w:rsidRPr="00630478">
              <w:rPr>
                <w:rFonts w:ascii="Times New Roman" w:eastAsia="Calibri" w:hAnsi="Times New Roman" w:cs="Times New Roman"/>
                <w:color w:val="000000" w:themeColor="text1"/>
                <w:sz w:val="24"/>
                <w:szCs w:val="24"/>
                <w:lang w:val="kk-KZ"/>
              </w:rPr>
              <w:t xml:space="preserve"> су ресурстары және ирригация басқармасы</w:t>
            </w:r>
          </w:p>
        </w:tc>
        <w:tc>
          <w:tcPr>
            <w:tcW w:w="2209" w:type="dxa"/>
            <w:shd w:val="clear" w:color="auto" w:fill="auto"/>
            <w:tcMar>
              <w:top w:w="45" w:type="dxa"/>
              <w:left w:w="75" w:type="dxa"/>
              <w:bottom w:w="45" w:type="dxa"/>
              <w:right w:w="75" w:type="dxa"/>
            </w:tcMar>
            <w:vAlign w:val="center"/>
          </w:tcPr>
          <w:p w14:paraId="6C9C269A" w14:textId="77777777" w:rsidR="004A7EF2" w:rsidRPr="00523512" w:rsidRDefault="004A7EF2"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шілде</w:t>
            </w:r>
          </w:p>
        </w:tc>
        <w:tc>
          <w:tcPr>
            <w:tcW w:w="3864" w:type="dxa"/>
            <w:shd w:val="clear" w:color="auto" w:fill="auto"/>
            <w:tcMar>
              <w:top w:w="45" w:type="dxa"/>
              <w:left w:w="75" w:type="dxa"/>
              <w:bottom w:w="45" w:type="dxa"/>
              <w:right w:w="75" w:type="dxa"/>
            </w:tcMar>
            <w:vAlign w:val="center"/>
          </w:tcPr>
          <w:p w14:paraId="3D81D7BC" w14:textId="4F662D57" w:rsidR="004A7EF2" w:rsidRPr="00523512" w:rsidRDefault="006D08B0"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6D08B0">
              <w:rPr>
                <w:rFonts w:ascii="Times New Roman" w:eastAsia="Calibri" w:hAnsi="Times New Roman" w:cs="Times New Roman"/>
                <w:color w:val="000000" w:themeColor="text1"/>
                <w:sz w:val="24"/>
                <w:szCs w:val="24"/>
                <w:lang w:val="kk-KZ"/>
              </w:rPr>
              <w:t>Шаруашылықішілік ирригациялық және коллекторлық-дренаждық жүйелердің болмауына байланысты акт қабылдау қажеттілігі жоқ</w:t>
            </w:r>
          </w:p>
        </w:tc>
        <w:tc>
          <w:tcPr>
            <w:tcW w:w="3199" w:type="dxa"/>
            <w:shd w:val="clear" w:color="auto" w:fill="auto"/>
            <w:tcMar>
              <w:top w:w="45" w:type="dxa"/>
              <w:left w:w="75" w:type="dxa"/>
              <w:bottom w:w="45" w:type="dxa"/>
              <w:right w:w="75" w:type="dxa"/>
            </w:tcMar>
            <w:vAlign w:val="center"/>
          </w:tcPr>
          <w:p w14:paraId="393E0F74" w14:textId="0FBED310" w:rsidR="004A7EF2" w:rsidRPr="006D08B0" w:rsidRDefault="00434971"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Жобаны қабылдау</w:t>
            </w:r>
            <w:r w:rsidR="0004010B">
              <w:rPr>
                <w:rFonts w:ascii="Times New Roman" w:eastAsia="Calibri" w:hAnsi="Times New Roman" w:cs="Times New Roman"/>
                <w:color w:val="000000" w:themeColor="text1"/>
                <w:sz w:val="24"/>
                <w:szCs w:val="24"/>
                <w:lang w:val="kk-KZ"/>
              </w:rPr>
              <w:t xml:space="preserve"> қажеттілігі жоқ</w:t>
            </w:r>
            <w:r>
              <w:rPr>
                <w:rFonts w:ascii="Times New Roman" w:eastAsia="Calibri" w:hAnsi="Times New Roman" w:cs="Times New Roman"/>
                <w:color w:val="000000" w:themeColor="text1"/>
                <w:sz w:val="24"/>
                <w:szCs w:val="24"/>
                <w:lang w:val="kk-KZ"/>
              </w:rPr>
              <w:t xml:space="preserve"> </w:t>
            </w:r>
          </w:p>
        </w:tc>
      </w:tr>
      <w:tr w:rsidR="00C235CF" w:rsidRPr="00A71E59" w14:paraId="5F050DBE" w14:textId="77777777" w:rsidTr="004A7EF2">
        <w:trPr>
          <w:trHeight w:val="337"/>
        </w:trPr>
        <w:tc>
          <w:tcPr>
            <w:tcW w:w="464" w:type="dxa"/>
            <w:shd w:val="clear" w:color="auto" w:fill="auto"/>
            <w:tcMar>
              <w:top w:w="45" w:type="dxa"/>
              <w:left w:w="75" w:type="dxa"/>
              <w:bottom w:w="45" w:type="dxa"/>
              <w:right w:w="75" w:type="dxa"/>
            </w:tcMar>
            <w:vAlign w:val="center"/>
          </w:tcPr>
          <w:p w14:paraId="6546CA28"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7</w:t>
            </w:r>
          </w:p>
        </w:tc>
        <w:tc>
          <w:tcPr>
            <w:tcW w:w="370" w:type="dxa"/>
            <w:shd w:val="clear" w:color="auto" w:fill="auto"/>
            <w:vAlign w:val="center"/>
          </w:tcPr>
          <w:p w14:paraId="67C6496E" w14:textId="77777777" w:rsidR="00C235CF"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129</w:t>
            </w:r>
          </w:p>
        </w:tc>
        <w:tc>
          <w:tcPr>
            <w:tcW w:w="2211" w:type="dxa"/>
            <w:shd w:val="clear" w:color="auto" w:fill="auto"/>
            <w:tcMar>
              <w:top w:w="45" w:type="dxa"/>
              <w:left w:w="75" w:type="dxa"/>
              <w:bottom w:w="45" w:type="dxa"/>
              <w:right w:w="75" w:type="dxa"/>
            </w:tcMar>
            <w:vAlign w:val="center"/>
          </w:tcPr>
          <w:p w14:paraId="3CFBE631" w14:textId="77777777" w:rsidR="00C235CF" w:rsidRPr="00C37223"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 xml:space="preserve">Су қорғау аймақтары, белдеулер, олардың шекаралары және </w:t>
            </w:r>
            <w:r w:rsidRPr="00913793">
              <w:rPr>
                <w:rFonts w:ascii="Times New Roman" w:eastAsia="Calibri" w:hAnsi="Times New Roman" w:cs="Times New Roman"/>
                <w:color w:val="000000" w:themeColor="text1"/>
                <w:sz w:val="24"/>
                <w:szCs w:val="24"/>
                <w:lang w:val="kk-KZ"/>
              </w:rPr>
              <w:lastRenderedPageBreak/>
              <w:t>шаруашылық пайдалану режимін белгілеу туралы</w:t>
            </w:r>
          </w:p>
        </w:tc>
        <w:tc>
          <w:tcPr>
            <w:tcW w:w="0" w:type="auto"/>
            <w:shd w:val="clear" w:color="auto" w:fill="auto"/>
            <w:tcMar>
              <w:top w:w="45" w:type="dxa"/>
              <w:left w:w="75" w:type="dxa"/>
              <w:bottom w:w="45" w:type="dxa"/>
              <w:right w:w="75" w:type="dxa"/>
            </w:tcMar>
            <w:vAlign w:val="center"/>
          </w:tcPr>
          <w:p w14:paraId="26BAA87D" w14:textId="77777777" w:rsidR="00C235CF" w:rsidRPr="00C37223"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D70895">
              <w:rPr>
                <w:rFonts w:ascii="Times New Roman" w:eastAsia="Calibri" w:hAnsi="Times New Roman" w:cs="Times New Roman"/>
                <w:color w:val="000000" w:themeColor="text1"/>
                <w:sz w:val="24"/>
                <w:szCs w:val="24"/>
                <w:lang w:val="kk-KZ"/>
              </w:rPr>
              <w:lastRenderedPageBreak/>
              <w:t>әкімдіктің қаулысы</w:t>
            </w:r>
          </w:p>
        </w:tc>
        <w:tc>
          <w:tcPr>
            <w:tcW w:w="0" w:type="auto"/>
            <w:shd w:val="clear" w:color="auto" w:fill="auto"/>
            <w:tcMar>
              <w:top w:w="45" w:type="dxa"/>
              <w:left w:w="75" w:type="dxa"/>
              <w:bottom w:w="45" w:type="dxa"/>
              <w:right w:w="75" w:type="dxa"/>
            </w:tcMar>
            <w:vAlign w:val="center"/>
          </w:tcPr>
          <w:p w14:paraId="61DE9036" w14:textId="50B5693C" w:rsidR="00C235CF"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Times New Roman" w:hAnsi="Times New Roman" w:cs="Times New Roman"/>
                <w:sz w:val="24"/>
                <w:szCs w:val="24"/>
                <w:lang w:val="kk-KZ"/>
              </w:rPr>
              <w:t>Маңғистау</w:t>
            </w:r>
            <w:r w:rsidRPr="004A7EF2">
              <w:rPr>
                <w:rFonts w:ascii="Times New Roman" w:eastAsia="Times New Roman" w:hAnsi="Times New Roman" w:cs="Times New Roman"/>
                <w:sz w:val="24"/>
                <w:szCs w:val="24"/>
                <w:lang w:val="kk-KZ"/>
              </w:rPr>
              <w:t xml:space="preserve"> облысы</w:t>
            </w:r>
            <w:r>
              <w:rPr>
                <w:rFonts w:ascii="Times New Roman" w:eastAsia="Times New Roman" w:hAnsi="Times New Roman" w:cs="Times New Roman"/>
                <w:sz w:val="24"/>
                <w:szCs w:val="24"/>
                <w:lang w:val="kk-KZ"/>
              </w:rPr>
              <w:t xml:space="preserve">ның </w:t>
            </w:r>
            <w:r w:rsidRPr="004A7EF2">
              <w:rPr>
                <w:rFonts w:ascii="Times New Roman" w:eastAsia="Times New Roman" w:hAnsi="Times New Roman" w:cs="Times New Roman"/>
                <w:sz w:val="24"/>
                <w:szCs w:val="24"/>
                <w:lang w:val="kk-KZ"/>
              </w:rPr>
              <w:t xml:space="preserve"> </w:t>
            </w:r>
            <w:r w:rsidRPr="004B7767">
              <w:rPr>
                <w:rFonts w:ascii="Times New Roman" w:eastAsia="Calibri" w:hAnsi="Times New Roman" w:cs="Times New Roman"/>
                <w:color w:val="000000" w:themeColor="text1"/>
                <w:sz w:val="24"/>
                <w:szCs w:val="24"/>
                <w:lang w:val="kk-KZ"/>
              </w:rPr>
              <w:t xml:space="preserve"> </w:t>
            </w:r>
            <w:r>
              <w:rPr>
                <w:rFonts w:ascii="Times New Roman" w:eastAsia="Calibri" w:hAnsi="Times New Roman" w:cs="Times New Roman"/>
                <w:color w:val="000000" w:themeColor="text1"/>
                <w:sz w:val="24"/>
                <w:szCs w:val="24"/>
                <w:lang w:val="kk-KZ"/>
              </w:rPr>
              <w:t xml:space="preserve">су ресурстары </w:t>
            </w:r>
            <w:r>
              <w:rPr>
                <w:rFonts w:ascii="Times New Roman" w:eastAsia="Calibri" w:hAnsi="Times New Roman" w:cs="Times New Roman"/>
                <w:color w:val="000000" w:themeColor="text1"/>
                <w:sz w:val="24"/>
                <w:szCs w:val="24"/>
                <w:lang w:val="kk-KZ"/>
              </w:rPr>
              <w:lastRenderedPageBreak/>
              <w:t>және ирригация</w:t>
            </w:r>
            <w:r w:rsidRPr="004B7767">
              <w:rPr>
                <w:rFonts w:ascii="Times New Roman" w:eastAsia="Calibri" w:hAnsi="Times New Roman" w:cs="Times New Roman"/>
                <w:color w:val="000000" w:themeColor="text1"/>
                <w:sz w:val="24"/>
                <w:szCs w:val="24"/>
                <w:lang w:val="kk-KZ"/>
              </w:rPr>
              <w:t xml:space="preserve"> басқармасы</w:t>
            </w:r>
          </w:p>
        </w:tc>
        <w:tc>
          <w:tcPr>
            <w:tcW w:w="2209" w:type="dxa"/>
            <w:shd w:val="clear" w:color="auto" w:fill="auto"/>
            <w:tcMar>
              <w:top w:w="45" w:type="dxa"/>
              <w:left w:w="75" w:type="dxa"/>
              <w:bottom w:w="45" w:type="dxa"/>
              <w:right w:w="75" w:type="dxa"/>
            </w:tcMar>
            <w:vAlign w:val="center"/>
          </w:tcPr>
          <w:p w14:paraId="324F486D" w14:textId="5E658050" w:rsidR="00C235CF" w:rsidRPr="00523512" w:rsidRDefault="00C235CF" w:rsidP="006D08B0">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D70895">
              <w:rPr>
                <w:rFonts w:ascii="Times New Roman" w:eastAsia="Calibri" w:hAnsi="Times New Roman" w:cs="Times New Roman"/>
                <w:color w:val="000000" w:themeColor="text1"/>
                <w:sz w:val="24"/>
                <w:szCs w:val="24"/>
                <w:lang w:val="kk-KZ"/>
              </w:rPr>
              <w:lastRenderedPageBreak/>
              <w:t>202</w:t>
            </w:r>
            <w:r w:rsidR="006D08B0">
              <w:rPr>
                <w:rFonts w:ascii="Times New Roman" w:eastAsia="Calibri" w:hAnsi="Times New Roman" w:cs="Times New Roman"/>
                <w:color w:val="000000" w:themeColor="text1"/>
                <w:sz w:val="24"/>
                <w:szCs w:val="24"/>
                <w:lang w:val="kk-KZ"/>
              </w:rPr>
              <w:t>7</w:t>
            </w:r>
            <w:r w:rsidRPr="00D70895">
              <w:rPr>
                <w:rFonts w:ascii="Times New Roman" w:eastAsia="Calibri" w:hAnsi="Times New Roman" w:cs="Times New Roman"/>
                <w:color w:val="000000" w:themeColor="text1"/>
                <w:sz w:val="24"/>
                <w:szCs w:val="24"/>
                <w:lang w:val="kk-KZ"/>
              </w:rPr>
              <w:t xml:space="preserve"> жылғы маусым</w:t>
            </w:r>
          </w:p>
        </w:tc>
        <w:tc>
          <w:tcPr>
            <w:tcW w:w="3864" w:type="dxa"/>
            <w:shd w:val="clear" w:color="auto" w:fill="auto"/>
            <w:tcMar>
              <w:top w:w="45" w:type="dxa"/>
              <w:left w:w="75" w:type="dxa"/>
              <w:bottom w:w="45" w:type="dxa"/>
              <w:right w:w="75" w:type="dxa"/>
            </w:tcMar>
            <w:vAlign w:val="center"/>
          </w:tcPr>
          <w:p w14:paraId="269A4B26" w14:textId="77777777" w:rsidR="00C235CF" w:rsidRPr="00523512" w:rsidRDefault="00C235CF"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8C2AF8">
              <w:rPr>
                <w:rFonts w:ascii="Times New Roman" w:eastAsia="Calibri" w:hAnsi="Times New Roman" w:cs="Times New Roman"/>
                <w:color w:val="000000" w:themeColor="text1"/>
                <w:sz w:val="24"/>
                <w:szCs w:val="24"/>
                <w:lang w:val="kk-KZ"/>
              </w:rPr>
              <w:t>әзірлеу</w:t>
            </w:r>
            <w:r>
              <w:rPr>
                <w:rFonts w:ascii="Times New Roman" w:eastAsia="Calibri" w:hAnsi="Times New Roman" w:cs="Times New Roman"/>
                <w:color w:val="000000" w:themeColor="text1"/>
                <w:sz w:val="24"/>
                <w:szCs w:val="24"/>
                <w:lang w:val="kk-KZ"/>
              </w:rPr>
              <w:t xml:space="preserve"> сатысында</w:t>
            </w:r>
          </w:p>
        </w:tc>
        <w:tc>
          <w:tcPr>
            <w:tcW w:w="3199" w:type="dxa"/>
            <w:shd w:val="clear" w:color="auto" w:fill="auto"/>
            <w:tcMar>
              <w:top w:w="45" w:type="dxa"/>
              <w:left w:w="75" w:type="dxa"/>
              <w:bottom w:w="45" w:type="dxa"/>
              <w:right w:w="75" w:type="dxa"/>
            </w:tcMar>
            <w:vAlign w:val="center"/>
          </w:tcPr>
          <w:p w14:paraId="0841CA93" w14:textId="7EF9B48A" w:rsidR="00C235CF" w:rsidRPr="005F0A4B" w:rsidRDefault="00AD3188"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Кәсіпкерлік ұйымдардан, қоғамдық кеңестен тиісті қорытындылар алынуда</w:t>
            </w:r>
          </w:p>
        </w:tc>
      </w:tr>
    </w:tbl>
    <w:p w14:paraId="5FED0F88" w14:textId="77777777" w:rsidR="00C235CF" w:rsidRPr="00C26800" w:rsidRDefault="00C235CF" w:rsidP="00C235CF">
      <w:pPr>
        <w:spacing w:after="0" w:line="240" w:lineRule="auto"/>
        <w:jc w:val="center"/>
        <w:rPr>
          <w:rFonts w:asciiTheme="majorBidi" w:hAnsiTheme="majorBidi" w:cstheme="majorBidi"/>
          <w:bCs/>
          <w:sz w:val="24"/>
          <w:szCs w:val="24"/>
          <w:lang w:val="kk-KZ"/>
        </w:rPr>
      </w:pPr>
    </w:p>
    <w:p w14:paraId="2479C89F" w14:textId="77777777" w:rsidR="00C235CF" w:rsidRDefault="00C235CF" w:rsidP="00C235CF">
      <w:pPr>
        <w:spacing w:after="0" w:line="240" w:lineRule="auto"/>
        <w:jc w:val="center"/>
        <w:rPr>
          <w:rFonts w:asciiTheme="majorBidi" w:hAnsiTheme="majorBidi" w:cstheme="majorBidi"/>
          <w:bCs/>
          <w:sz w:val="24"/>
          <w:szCs w:val="24"/>
          <w:lang w:val="kk-KZ"/>
        </w:rPr>
      </w:pPr>
    </w:p>
    <w:p w14:paraId="6F124B09" w14:textId="77777777" w:rsidR="00C235CF" w:rsidRDefault="00C235CF" w:rsidP="00C235CF">
      <w:pPr>
        <w:spacing w:after="0" w:line="240" w:lineRule="auto"/>
        <w:jc w:val="center"/>
        <w:rPr>
          <w:rFonts w:asciiTheme="majorBidi" w:hAnsiTheme="majorBidi" w:cstheme="majorBidi"/>
          <w:bCs/>
          <w:sz w:val="24"/>
          <w:szCs w:val="24"/>
          <w:lang w:val="kk-KZ"/>
        </w:rPr>
      </w:pPr>
    </w:p>
    <w:p w14:paraId="2BD578DB" w14:textId="77777777" w:rsidR="00C235CF" w:rsidRDefault="00C235CF" w:rsidP="00C235CF">
      <w:pPr>
        <w:spacing w:after="0" w:line="240" w:lineRule="auto"/>
        <w:jc w:val="center"/>
        <w:rPr>
          <w:rFonts w:asciiTheme="majorBidi" w:hAnsiTheme="majorBidi" w:cstheme="majorBidi"/>
          <w:bCs/>
          <w:sz w:val="24"/>
          <w:szCs w:val="24"/>
          <w:lang w:val="kk-KZ"/>
        </w:rPr>
      </w:pPr>
    </w:p>
    <w:p w14:paraId="378A2248" w14:textId="77777777" w:rsidR="00C235CF" w:rsidRPr="00C26800" w:rsidRDefault="00C235CF" w:rsidP="00C235CF">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w:t>
      </w:r>
      <w:r w:rsidRPr="00C26800">
        <w:rPr>
          <w:rFonts w:asciiTheme="majorBidi" w:hAnsiTheme="majorBidi" w:cstheme="majorBidi"/>
          <w:bCs/>
          <w:sz w:val="24"/>
          <w:szCs w:val="24"/>
          <w:lang w:val="kk-KZ"/>
        </w:rPr>
        <w:t>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w:t>
      </w:r>
      <w:r>
        <w:rPr>
          <w:rFonts w:asciiTheme="majorBidi" w:hAnsiTheme="majorBidi" w:cstheme="majorBidi"/>
          <w:bCs/>
          <w:sz w:val="24"/>
          <w:szCs w:val="24"/>
          <w:lang w:val="kk-KZ"/>
        </w:rPr>
        <w:t xml:space="preserve"> мен толықтырулар енгізу туралы»</w:t>
      </w:r>
      <w:r w:rsidRPr="00C26800">
        <w:rPr>
          <w:rFonts w:asciiTheme="majorBidi" w:hAnsiTheme="majorBidi" w:cstheme="majorBidi"/>
          <w:bCs/>
          <w:sz w:val="24"/>
          <w:szCs w:val="24"/>
          <w:lang w:val="kk-KZ"/>
        </w:rPr>
        <w:t xml:space="preserve"> 2025 жылғы 15 сәуірдегі Қазақстан Республикасының Заңын іске асыру жөніндегі шаралар туралы</w:t>
      </w:r>
    </w:p>
    <w:p w14:paraId="4951EAE3" w14:textId="77777777" w:rsidR="00C235CF" w:rsidRPr="00C26800" w:rsidRDefault="00C235CF" w:rsidP="00C235CF">
      <w:pPr>
        <w:spacing w:after="0" w:line="240" w:lineRule="auto"/>
        <w:jc w:val="center"/>
        <w:rPr>
          <w:rFonts w:asciiTheme="majorBidi" w:hAnsiTheme="majorBidi" w:cstheme="majorBidi"/>
          <w:bCs/>
          <w:sz w:val="24"/>
          <w:szCs w:val="24"/>
          <w:lang w:val="kk-KZ"/>
        </w:rPr>
      </w:pPr>
    </w:p>
    <w:p w14:paraId="66ACF249" w14:textId="77777777" w:rsidR="00C235CF" w:rsidRDefault="00C235CF" w:rsidP="00C235CF">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Қазақстан Республикасы Премьер-Министрінің 2025 жылғы 14 маусымдағы № 99-ө Өкімі</w:t>
      </w:r>
    </w:p>
    <w:p w14:paraId="13D7C2F9" w14:textId="77777777" w:rsidR="00C235CF" w:rsidRDefault="00C235CF" w:rsidP="00C235CF">
      <w:pPr>
        <w:spacing w:after="0" w:line="240" w:lineRule="auto"/>
        <w:jc w:val="center"/>
        <w:rPr>
          <w:rFonts w:asciiTheme="majorBidi" w:hAnsiTheme="majorBidi" w:cstheme="majorBidi"/>
          <w:bCs/>
          <w:sz w:val="24"/>
          <w:szCs w:val="24"/>
          <w:lang w:val="kk-KZ"/>
        </w:rPr>
      </w:pPr>
    </w:p>
    <w:tbl>
      <w:tblPr>
        <w:tblW w:w="14940"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3"/>
        <w:gridCol w:w="264"/>
        <w:gridCol w:w="2565"/>
        <w:gridCol w:w="943"/>
        <w:gridCol w:w="1409"/>
        <w:gridCol w:w="2200"/>
        <w:gridCol w:w="3912"/>
        <w:gridCol w:w="3184"/>
      </w:tblGrid>
      <w:tr w:rsidR="00C235CF" w:rsidRPr="00C26800" w14:paraId="53125528" w14:textId="77777777" w:rsidTr="005F0A4B">
        <w:trPr>
          <w:trHeight w:val="1945"/>
        </w:trPr>
        <w:tc>
          <w:tcPr>
            <w:tcW w:w="761" w:type="dxa"/>
            <w:gridSpan w:val="2"/>
            <w:shd w:val="clear" w:color="auto" w:fill="auto"/>
            <w:tcMar>
              <w:top w:w="45" w:type="dxa"/>
              <w:left w:w="75" w:type="dxa"/>
              <w:bottom w:w="45" w:type="dxa"/>
              <w:right w:w="75" w:type="dxa"/>
            </w:tcMar>
            <w:vAlign w:val="center"/>
            <w:hideMark/>
          </w:tcPr>
          <w:p w14:paraId="575F85E0"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w:t>
            </w:r>
          </w:p>
        </w:tc>
        <w:tc>
          <w:tcPr>
            <w:tcW w:w="1387" w:type="dxa"/>
            <w:shd w:val="clear" w:color="auto" w:fill="auto"/>
            <w:tcMar>
              <w:top w:w="45" w:type="dxa"/>
              <w:left w:w="75" w:type="dxa"/>
              <w:bottom w:w="45" w:type="dxa"/>
              <w:right w:w="75" w:type="dxa"/>
            </w:tcMar>
            <w:vAlign w:val="center"/>
            <w:hideMark/>
          </w:tcPr>
          <w:p w14:paraId="069FBDCB"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Құқықтық актінің атауы</w:t>
            </w:r>
          </w:p>
        </w:tc>
        <w:tc>
          <w:tcPr>
            <w:tcW w:w="0" w:type="auto"/>
            <w:shd w:val="clear" w:color="auto" w:fill="auto"/>
            <w:tcMar>
              <w:top w:w="45" w:type="dxa"/>
              <w:left w:w="75" w:type="dxa"/>
              <w:bottom w:w="45" w:type="dxa"/>
              <w:right w:w="75" w:type="dxa"/>
            </w:tcMar>
            <w:vAlign w:val="center"/>
            <w:hideMark/>
          </w:tcPr>
          <w:p w14:paraId="3940B8F0"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Актінің нысаны</w:t>
            </w:r>
          </w:p>
        </w:tc>
        <w:tc>
          <w:tcPr>
            <w:tcW w:w="0" w:type="auto"/>
            <w:shd w:val="clear" w:color="auto" w:fill="auto"/>
            <w:tcMar>
              <w:top w:w="45" w:type="dxa"/>
              <w:left w:w="75" w:type="dxa"/>
              <w:bottom w:w="45" w:type="dxa"/>
              <w:right w:w="75" w:type="dxa"/>
            </w:tcMar>
            <w:vAlign w:val="center"/>
            <w:hideMark/>
          </w:tcPr>
          <w:p w14:paraId="03039EC4"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Орындауға жауапты мемлекеттік орган</w:t>
            </w:r>
          </w:p>
        </w:tc>
        <w:tc>
          <w:tcPr>
            <w:tcW w:w="2384" w:type="dxa"/>
            <w:shd w:val="clear" w:color="auto" w:fill="auto"/>
            <w:tcMar>
              <w:top w:w="45" w:type="dxa"/>
              <w:left w:w="75" w:type="dxa"/>
              <w:bottom w:w="45" w:type="dxa"/>
              <w:right w:w="75" w:type="dxa"/>
            </w:tcMar>
            <w:vAlign w:val="center"/>
            <w:hideMark/>
          </w:tcPr>
          <w:p w14:paraId="3CEE74EF"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Орындау мерзімі</w:t>
            </w:r>
          </w:p>
        </w:tc>
        <w:tc>
          <w:tcPr>
            <w:tcW w:w="4223" w:type="dxa"/>
            <w:shd w:val="clear" w:color="auto" w:fill="auto"/>
            <w:tcMar>
              <w:top w:w="45" w:type="dxa"/>
              <w:left w:w="75" w:type="dxa"/>
              <w:bottom w:w="45" w:type="dxa"/>
              <w:right w:w="75" w:type="dxa"/>
            </w:tcMar>
            <w:vAlign w:val="center"/>
            <w:hideMark/>
          </w:tcPr>
          <w:p w14:paraId="2308C35A"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520" w:type="dxa"/>
            <w:shd w:val="clear" w:color="auto" w:fill="auto"/>
            <w:tcMar>
              <w:top w:w="45" w:type="dxa"/>
              <w:left w:w="75" w:type="dxa"/>
              <w:bottom w:w="45" w:type="dxa"/>
              <w:right w:w="75" w:type="dxa"/>
            </w:tcMar>
            <w:vAlign w:val="center"/>
            <w:hideMark/>
          </w:tcPr>
          <w:p w14:paraId="223B2BF7"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Қосымша ақпарат</w:t>
            </w:r>
          </w:p>
        </w:tc>
      </w:tr>
      <w:tr w:rsidR="00C235CF" w:rsidRPr="00C26800" w14:paraId="3069B16A" w14:textId="77777777" w:rsidTr="005F0A4B">
        <w:trPr>
          <w:trHeight w:val="337"/>
        </w:trPr>
        <w:tc>
          <w:tcPr>
            <w:tcW w:w="761" w:type="dxa"/>
            <w:gridSpan w:val="2"/>
            <w:shd w:val="clear" w:color="auto" w:fill="auto"/>
            <w:tcMar>
              <w:top w:w="45" w:type="dxa"/>
              <w:left w:w="75" w:type="dxa"/>
              <w:bottom w:w="45" w:type="dxa"/>
              <w:right w:w="75" w:type="dxa"/>
            </w:tcMar>
            <w:vAlign w:val="center"/>
            <w:hideMark/>
          </w:tcPr>
          <w:p w14:paraId="0159C2BE"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1</w:t>
            </w:r>
          </w:p>
        </w:tc>
        <w:tc>
          <w:tcPr>
            <w:tcW w:w="1387" w:type="dxa"/>
            <w:shd w:val="clear" w:color="auto" w:fill="auto"/>
            <w:tcMar>
              <w:top w:w="45" w:type="dxa"/>
              <w:left w:w="75" w:type="dxa"/>
              <w:bottom w:w="45" w:type="dxa"/>
              <w:right w:w="75" w:type="dxa"/>
            </w:tcMar>
            <w:vAlign w:val="center"/>
            <w:hideMark/>
          </w:tcPr>
          <w:p w14:paraId="6B909304"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2</w:t>
            </w:r>
          </w:p>
        </w:tc>
        <w:tc>
          <w:tcPr>
            <w:tcW w:w="0" w:type="auto"/>
            <w:shd w:val="clear" w:color="auto" w:fill="auto"/>
            <w:tcMar>
              <w:top w:w="45" w:type="dxa"/>
              <w:left w:w="75" w:type="dxa"/>
              <w:bottom w:w="45" w:type="dxa"/>
              <w:right w:w="75" w:type="dxa"/>
            </w:tcMar>
            <w:vAlign w:val="center"/>
            <w:hideMark/>
          </w:tcPr>
          <w:p w14:paraId="2464EFCD"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3</w:t>
            </w:r>
          </w:p>
        </w:tc>
        <w:tc>
          <w:tcPr>
            <w:tcW w:w="0" w:type="auto"/>
            <w:shd w:val="clear" w:color="auto" w:fill="auto"/>
            <w:tcMar>
              <w:top w:w="45" w:type="dxa"/>
              <w:left w:w="75" w:type="dxa"/>
              <w:bottom w:w="45" w:type="dxa"/>
              <w:right w:w="75" w:type="dxa"/>
            </w:tcMar>
            <w:vAlign w:val="center"/>
            <w:hideMark/>
          </w:tcPr>
          <w:p w14:paraId="4F504757"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4</w:t>
            </w:r>
          </w:p>
        </w:tc>
        <w:tc>
          <w:tcPr>
            <w:tcW w:w="2384" w:type="dxa"/>
            <w:shd w:val="clear" w:color="auto" w:fill="auto"/>
            <w:tcMar>
              <w:top w:w="45" w:type="dxa"/>
              <w:left w:w="75" w:type="dxa"/>
              <w:bottom w:w="45" w:type="dxa"/>
              <w:right w:w="75" w:type="dxa"/>
            </w:tcMar>
            <w:vAlign w:val="center"/>
            <w:hideMark/>
          </w:tcPr>
          <w:p w14:paraId="55CDB377"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5</w:t>
            </w:r>
          </w:p>
        </w:tc>
        <w:tc>
          <w:tcPr>
            <w:tcW w:w="4223" w:type="dxa"/>
            <w:shd w:val="clear" w:color="auto" w:fill="auto"/>
            <w:tcMar>
              <w:top w:w="45" w:type="dxa"/>
              <w:left w:w="75" w:type="dxa"/>
              <w:bottom w:w="45" w:type="dxa"/>
              <w:right w:w="75" w:type="dxa"/>
            </w:tcMar>
            <w:vAlign w:val="center"/>
            <w:hideMark/>
          </w:tcPr>
          <w:p w14:paraId="4F6AB46C"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6</w:t>
            </w:r>
          </w:p>
        </w:tc>
        <w:tc>
          <w:tcPr>
            <w:tcW w:w="3520" w:type="dxa"/>
            <w:shd w:val="clear" w:color="auto" w:fill="auto"/>
            <w:tcMar>
              <w:top w:w="45" w:type="dxa"/>
              <w:left w:w="75" w:type="dxa"/>
              <w:bottom w:w="45" w:type="dxa"/>
              <w:right w:w="75" w:type="dxa"/>
            </w:tcMar>
            <w:vAlign w:val="center"/>
            <w:hideMark/>
          </w:tcPr>
          <w:p w14:paraId="4B98650E"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7</w:t>
            </w:r>
          </w:p>
        </w:tc>
      </w:tr>
      <w:tr w:rsidR="00C235CF" w:rsidRPr="00A71E59" w14:paraId="0A1B7D62" w14:textId="77777777" w:rsidTr="005F0A4B">
        <w:trPr>
          <w:trHeight w:val="337"/>
        </w:trPr>
        <w:tc>
          <w:tcPr>
            <w:tcW w:w="495" w:type="dxa"/>
            <w:shd w:val="clear" w:color="auto" w:fill="auto"/>
            <w:tcMar>
              <w:top w:w="45" w:type="dxa"/>
              <w:left w:w="75" w:type="dxa"/>
              <w:bottom w:w="45" w:type="dxa"/>
              <w:right w:w="75" w:type="dxa"/>
            </w:tcMar>
            <w:vAlign w:val="center"/>
          </w:tcPr>
          <w:p w14:paraId="61C7F57D"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t>1</w:t>
            </w:r>
          </w:p>
        </w:tc>
        <w:tc>
          <w:tcPr>
            <w:tcW w:w="266" w:type="dxa"/>
            <w:shd w:val="clear" w:color="auto" w:fill="auto"/>
            <w:vAlign w:val="center"/>
          </w:tcPr>
          <w:p w14:paraId="4F21AF46"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60</w:t>
            </w:r>
          </w:p>
        </w:tc>
        <w:tc>
          <w:tcPr>
            <w:tcW w:w="1387" w:type="dxa"/>
            <w:shd w:val="clear" w:color="auto" w:fill="auto"/>
            <w:tcMar>
              <w:top w:w="45" w:type="dxa"/>
              <w:left w:w="75" w:type="dxa"/>
              <w:bottom w:w="45" w:type="dxa"/>
              <w:right w:w="75" w:type="dxa"/>
            </w:tcMar>
            <w:vAlign w:val="center"/>
          </w:tcPr>
          <w:p w14:paraId="5A4DFBBA"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DD21D9">
              <w:rPr>
                <w:rFonts w:asciiTheme="majorBidi" w:hAnsiTheme="majorBidi" w:cstheme="majorBidi"/>
                <w:bCs/>
                <w:sz w:val="24"/>
                <w:szCs w:val="24"/>
                <w:lang w:val="kk-KZ"/>
              </w:rPr>
              <w:t xml:space="preserve">«Спорт түрлері бойынша Қазақстан Республикасы құрама командаларының (спорт түрлері бойынша ұлттық құрама командалардың) құрамына кіретін </w:t>
            </w:r>
            <w:r w:rsidRPr="00DD21D9">
              <w:rPr>
                <w:rFonts w:asciiTheme="majorBidi" w:hAnsiTheme="majorBidi" w:cstheme="majorBidi"/>
                <w:bCs/>
                <w:sz w:val="24"/>
                <w:szCs w:val="24"/>
                <w:lang w:val="kk-KZ"/>
              </w:rPr>
              <w:lastRenderedPageBreak/>
              <w:t xml:space="preserve">спортшыларға, олардың жаттықтырушыларына, сондай-ақ спорттың ойналатын түрлері бойынша Қазақстан Республикасы құрама командаларының (ұлттық құрама командалардың) құрамдарында қатысатын спортшыларға, олардың жаттықтырушыларына және клубтық командалардың жетекшілеріне ай сайынғы ақшалай жабдықталым төлемдерінің мөлшерін бекіту туралы»  </w:t>
            </w:r>
          </w:p>
        </w:tc>
        <w:tc>
          <w:tcPr>
            <w:tcW w:w="0" w:type="auto"/>
            <w:shd w:val="clear" w:color="auto" w:fill="auto"/>
            <w:tcMar>
              <w:top w:w="45" w:type="dxa"/>
              <w:left w:w="75" w:type="dxa"/>
              <w:bottom w:w="45" w:type="dxa"/>
              <w:right w:w="75" w:type="dxa"/>
            </w:tcMar>
            <w:vAlign w:val="center"/>
          </w:tcPr>
          <w:p w14:paraId="7CBEEC9A"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sidRPr="00C26800">
              <w:rPr>
                <w:rFonts w:asciiTheme="majorBidi" w:hAnsiTheme="majorBidi" w:cstheme="majorBidi"/>
                <w:bCs/>
                <w:sz w:val="24"/>
                <w:szCs w:val="24"/>
                <w:lang w:val="kk-KZ"/>
              </w:rPr>
              <w:lastRenderedPageBreak/>
              <w:t>Қаулы</w:t>
            </w:r>
          </w:p>
        </w:tc>
        <w:tc>
          <w:tcPr>
            <w:tcW w:w="0" w:type="auto"/>
            <w:shd w:val="clear" w:color="auto" w:fill="auto"/>
            <w:tcMar>
              <w:top w:w="45" w:type="dxa"/>
              <w:left w:w="75" w:type="dxa"/>
              <w:bottom w:w="45" w:type="dxa"/>
              <w:right w:w="75" w:type="dxa"/>
            </w:tcMar>
            <w:vAlign w:val="center"/>
          </w:tcPr>
          <w:p w14:paraId="4387CE93" w14:textId="714B9B0D" w:rsidR="00C235CF" w:rsidRPr="00C26800" w:rsidRDefault="004A7EF2" w:rsidP="005F0A4B">
            <w:pPr>
              <w:spacing w:after="0" w:line="240" w:lineRule="auto"/>
              <w:jc w:val="center"/>
              <w:rPr>
                <w:rFonts w:asciiTheme="majorBidi" w:hAnsiTheme="majorBidi" w:cstheme="majorBidi"/>
                <w:bCs/>
                <w:sz w:val="24"/>
                <w:szCs w:val="24"/>
                <w:lang w:val="kk-KZ"/>
              </w:rPr>
            </w:pPr>
            <w:r w:rsidRPr="00630478">
              <w:rPr>
                <w:rFonts w:ascii="Times New Roman" w:eastAsia="Times New Roman" w:hAnsi="Times New Roman" w:cs="Times New Roman"/>
                <w:sz w:val="24"/>
                <w:szCs w:val="24"/>
                <w:lang w:val="kk-KZ"/>
              </w:rPr>
              <w:t>Маңғистау</w:t>
            </w:r>
            <w:r>
              <w:rPr>
                <w:rFonts w:ascii="Times New Roman" w:eastAsia="Times New Roman" w:hAnsi="Times New Roman" w:cs="Times New Roman"/>
                <w:sz w:val="24"/>
                <w:szCs w:val="24"/>
                <w:lang w:val="kk-KZ"/>
              </w:rPr>
              <w:t xml:space="preserve"> облысының </w:t>
            </w:r>
            <w:r w:rsidR="00C81403">
              <w:rPr>
                <w:rFonts w:ascii="Times New Roman" w:eastAsia="Times New Roman" w:hAnsi="Times New Roman" w:cs="Times New Roman"/>
                <w:sz w:val="24"/>
                <w:szCs w:val="24"/>
                <w:lang w:val="kk-KZ"/>
              </w:rPr>
              <w:t>дене шынықтыру және спорт басқармасы</w:t>
            </w:r>
          </w:p>
        </w:tc>
        <w:tc>
          <w:tcPr>
            <w:tcW w:w="2384" w:type="dxa"/>
            <w:shd w:val="clear" w:color="auto" w:fill="auto"/>
            <w:tcMar>
              <w:top w:w="45" w:type="dxa"/>
              <w:left w:w="75" w:type="dxa"/>
              <w:bottom w:w="45" w:type="dxa"/>
              <w:right w:w="75" w:type="dxa"/>
            </w:tcMar>
            <w:vAlign w:val="center"/>
          </w:tcPr>
          <w:p w14:paraId="4C0CB658" w14:textId="77777777" w:rsidR="00C235CF" w:rsidRPr="00C26800" w:rsidRDefault="00C235CF" w:rsidP="005F0A4B">
            <w:pPr>
              <w:spacing w:after="0" w:line="240" w:lineRule="auto"/>
              <w:jc w:val="center"/>
              <w:rPr>
                <w:rFonts w:asciiTheme="majorBidi" w:hAnsiTheme="majorBidi" w:cstheme="majorBidi"/>
                <w:bCs/>
                <w:sz w:val="24"/>
                <w:szCs w:val="24"/>
                <w:lang w:val="kk-KZ"/>
              </w:rPr>
            </w:pPr>
            <w:r>
              <w:rPr>
                <w:rFonts w:asciiTheme="majorBidi" w:hAnsiTheme="majorBidi" w:cstheme="majorBidi"/>
                <w:bCs/>
                <w:sz w:val="24"/>
                <w:szCs w:val="24"/>
                <w:lang w:val="kk-KZ"/>
              </w:rPr>
              <w:t>2025 жылғы маусым</w:t>
            </w:r>
          </w:p>
        </w:tc>
        <w:tc>
          <w:tcPr>
            <w:tcW w:w="4223" w:type="dxa"/>
            <w:shd w:val="clear" w:color="auto" w:fill="auto"/>
            <w:tcMar>
              <w:top w:w="45" w:type="dxa"/>
              <w:left w:w="75" w:type="dxa"/>
              <w:bottom w:w="45" w:type="dxa"/>
              <w:right w:w="75" w:type="dxa"/>
            </w:tcMar>
            <w:vAlign w:val="center"/>
          </w:tcPr>
          <w:p w14:paraId="7A2DC146" w14:textId="77777777" w:rsidR="00451EB7" w:rsidRPr="004D215A" w:rsidRDefault="00451EB7" w:rsidP="00451EB7">
            <w:pPr>
              <w:spacing w:before="100" w:beforeAutospacing="1" w:after="100" w:afterAutospacing="1" w:line="240" w:lineRule="auto"/>
              <w:jc w:val="center"/>
              <w:rPr>
                <w:rFonts w:ascii="Times New Roman" w:eastAsia="Times New Roman" w:hAnsi="Times New Roman" w:cs="Times New Roman"/>
                <w:sz w:val="24"/>
                <w:szCs w:val="24"/>
                <w:lang w:val="kk-KZ" w:eastAsia="ru-RU"/>
              </w:rPr>
            </w:pPr>
            <w:r w:rsidRPr="004D215A">
              <w:rPr>
                <w:rFonts w:ascii="Times New Roman" w:eastAsia="Times New Roman" w:hAnsi="Times New Roman" w:cs="Times New Roman"/>
                <w:sz w:val="24"/>
                <w:szCs w:val="24"/>
                <w:lang w:val="kk-KZ" w:eastAsia="ru-RU"/>
              </w:rPr>
              <w:t>2024 жылғы 21 мамырдағы Маңғыстау облысы әкімдігінің әзірленген қаулысының ережелері 2025 жылғы 15 сәуірдегі редакциядағы Қазақстан Республикасының</w:t>
            </w:r>
            <w:r>
              <w:rPr>
                <w:rFonts w:ascii="Times New Roman" w:eastAsia="Times New Roman" w:hAnsi="Times New Roman" w:cs="Times New Roman"/>
                <w:sz w:val="24"/>
                <w:szCs w:val="24"/>
                <w:lang w:val="kk-KZ" w:eastAsia="ru-RU"/>
              </w:rPr>
              <w:t xml:space="preserve"> </w:t>
            </w:r>
            <w:r w:rsidRPr="004D215A">
              <w:rPr>
                <w:rFonts w:ascii="Times New Roman" w:eastAsia="Times New Roman" w:hAnsi="Times New Roman" w:cs="Times New Roman"/>
                <w:sz w:val="24"/>
                <w:szCs w:val="24"/>
                <w:lang w:val="kk-KZ" w:eastAsia="ru-RU"/>
              </w:rPr>
              <w:t xml:space="preserve">«Дене шынықтыру және спорт туралы» Заңының талаптарына қайшы келмейді және спортшылардың </w:t>
            </w:r>
            <w:r w:rsidRPr="004D215A">
              <w:rPr>
                <w:rFonts w:ascii="Times New Roman" w:eastAsia="Times New Roman" w:hAnsi="Times New Roman" w:cs="Times New Roman"/>
                <w:sz w:val="24"/>
                <w:szCs w:val="24"/>
                <w:lang w:val="kk-KZ" w:eastAsia="ru-RU"/>
              </w:rPr>
              <w:lastRenderedPageBreak/>
              <w:t>құқықтары мен заңды мүдделерін бұзбай, оларды әлеуметтік қолдауды қамтамасыз етуге бағытталған.</w:t>
            </w:r>
          </w:p>
          <w:p w14:paraId="1EBC18C0" w14:textId="206C6A11" w:rsidR="00C235CF" w:rsidRPr="00C26800" w:rsidRDefault="00C235CF" w:rsidP="005F0A4B">
            <w:pPr>
              <w:spacing w:after="0" w:line="240" w:lineRule="auto"/>
              <w:jc w:val="center"/>
              <w:rPr>
                <w:rFonts w:asciiTheme="majorBidi" w:hAnsiTheme="majorBidi" w:cstheme="majorBidi"/>
                <w:bCs/>
                <w:sz w:val="24"/>
                <w:szCs w:val="24"/>
                <w:lang w:val="kk-KZ"/>
              </w:rPr>
            </w:pPr>
          </w:p>
        </w:tc>
        <w:tc>
          <w:tcPr>
            <w:tcW w:w="3520" w:type="dxa"/>
            <w:shd w:val="clear" w:color="auto" w:fill="auto"/>
            <w:tcMar>
              <w:top w:w="45" w:type="dxa"/>
              <w:left w:w="75" w:type="dxa"/>
              <w:bottom w:w="45" w:type="dxa"/>
              <w:right w:w="75" w:type="dxa"/>
            </w:tcMar>
            <w:vAlign w:val="center"/>
          </w:tcPr>
          <w:p w14:paraId="310E3BDE" w14:textId="77777777" w:rsidR="00C235CF" w:rsidRPr="00C26800" w:rsidRDefault="00C235CF" w:rsidP="005F0A4B">
            <w:pPr>
              <w:spacing w:after="0" w:line="240" w:lineRule="auto"/>
              <w:jc w:val="center"/>
              <w:rPr>
                <w:rFonts w:asciiTheme="majorBidi" w:hAnsiTheme="majorBidi" w:cstheme="majorBidi"/>
                <w:b/>
                <w:bCs/>
                <w:i/>
                <w:sz w:val="24"/>
                <w:szCs w:val="24"/>
                <w:lang w:val="kk-KZ"/>
              </w:rPr>
            </w:pPr>
          </w:p>
        </w:tc>
      </w:tr>
    </w:tbl>
    <w:p w14:paraId="066CB592" w14:textId="77777777" w:rsidR="0039278C" w:rsidRDefault="0039278C" w:rsidP="00C235CF">
      <w:pPr>
        <w:rPr>
          <w:lang w:val="kk-KZ"/>
        </w:rPr>
      </w:pPr>
    </w:p>
    <w:p w14:paraId="3EF98579" w14:textId="77777777" w:rsidR="003C0516" w:rsidRDefault="003C0516" w:rsidP="00C235CF">
      <w:pPr>
        <w:rPr>
          <w:lang w:val="kk-KZ"/>
        </w:rPr>
      </w:pPr>
    </w:p>
    <w:p w14:paraId="0222DA23" w14:textId="77777777" w:rsidR="0070602E" w:rsidRDefault="0070602E" w:rsidP="00C235CF">
      <w:pPr>
        <w:rPr>
          <w:lang w:val="kk-KZ"/>
        </w:rPr>
      </w:pPr>
    </w:p>
    <w:p w14:paraId="3A935B84" w14:textId="77777777" w:rsidR="00010973" w:rsidRPr="0070602E" w:rsidRDefault="00010973" w:rsidP="00010973">
      <w:pPr>
        <w:spacing w:after="0" w:line="240" w:lineRule="auto"/>
        <w:jc w:val="center"/>
        <w:rPr>
          <w:rFonts w:ascii="Times New Roman" w:hAnsi="Times New Roman" w:cs="Times New Roman"/>
          <w:sz w:val="24"/>
          <w:lang w:val="kk-KZ"/>
        </w:rPr>
      </w:pPr>
      <w:r w:rsidRPr="0070602E">
        <w:rPr>
          <w:rFonts w:ascii="Times New Roman" w:hAnsi="Times New Roman" w:cs="Times New Roman"/>
          <w:sz w:val="24"/>
          <w:lang w:val="kk-KZ"/>
        </w:rPr>
        <w:t>Қазақстан Республикасының «Қазақстан Республикасының аумақтық қорғанысы туралы» және «Қазақстан Республикасының кейбір заңнамалық актілеріне аумақтық қорғаныс мәселелері бойынша өзгерістер мен толықтырулар енгізу туралы»</w:t>
      </w:r>
      <w:r>
        <w:rPr>
          <w:rFonts w:ascii="Times New Roman" w:hAnsi="Times New Roman" w:cs="Times New Roman"/>
          <w:sz w:val="24"/>
          <w:lang w:val="kk-KZ"/>
        </w:rPr>
        <w:t xml:space="preserve"> </w:t>
      </w:r>
    </w:p>
    <w:p w14:paraId="422AA2DB" w14:textId="77777777" w:rsidR="00010973" w:rsidRPr="0070602E" w:rsidRDefault="00010973" w:rsidP="00010973">
      <w:pPr>
        <w:spacing w:after="0" w:line="240" w:lineRule="auto"/>
        <w:jc w:val="center"/>
        <w:rPr>
          <w:rFonts w:ascii="Times New Roman" w:hAnsi="Times New Roman" w:cs="Times New Roman"/>
          <w:sz w:val="24"/>
          <w:lang w:val="kk-KZ"/>
        </w:rPr>
      </w:pPr>
      <w:r w:rsidRPr="0070602E">
        <w:rPr>
          <w:rFonts w:ascii="Times New Roman" w:hAnsi="Times New Roman" w:cs="Times New Roman"/>
          <w:sz w:val="24"/>
          <w:lang w:val="kk-KZ"/>
        </w:rPr>
        <w:t>Қазақстан Республикасының 2025 жылғы 30 маусымдағы Заңдары;</w:t>
      </w:r>
    </w:p>
    <w:p w14:paraId="78B68578" w14:textId="77777777" w:rsidR="00010973" w:rsidRPr="0070602E" w:rsidRDefault="00010973" w:rsidP="00010973">
      <w:pPr>
        <w:spacing w:after="0" w:line="240" w:lineRule="auto"/>
        <w:jc w:val="center"/>
        <w:rPr>
          <w:rFonts w:ascii="Times New Roman" w:hAnsi="Times New Roman" w:cs="Times New Roman"/>
          <w:sz w:val="24"/>
          <w:lang w:val="kk-KZ"/>
        </w:rPr>
      </w:pPr>
    </w:p>
    <w:p w14:paraId="0D2B4B9A" w14:textId="77777777" w:rsidR="00010973" w:rsidRPr="0070602E" w:rsidRDefault="00010973" w:rsidP="00010973">
      <w:pPr>
        <w:spacing w:after="0" w:line="240" w:lineRule="auto"/>
        <w:jc w:val="center"/>
        <w:rPr>
          <w:rFonts w:ascii="Times New Roman" w:hAnsi="Times New Roman" w:cs="Times New Roman"/>
          <w:sz w:val="24"/>
          <w:lang w:val="kk-KZ"/>
        </w:rPr>
      </w:pPr>
      <w:r w:rsidRPr="0070602E">
        <w:rPr>
          <w:rFonts w:ascii="Times New Roman" w:hAnsi="Times New Roman" w:cs="Times New Roman"/>
          <w:sz w:val="24"/>
          <w:lang w:val="kk-KZ"/>
        </w:rPr>
        <w:lastRenderedPageBreak/>
        <w:t>«Қазақстан Республикасының «Қазақстан Республикасының аумақтық қорғанысы туралы» және «Қазақстан Республикасының кейбір заңнамалық актілеріне аумақтық қорғаныс мәселелері бойынша өзгерістер мен толықтырулар енгізу туралы»</w:t>
      </w:r>
    </w:p>
    <w:p w14:paraId="510001ED" w14:textId="77777777" w:rsidR="00010973" w:rsidRPr="0070602E" w:rsidRDefault="00010973" w:rsidP="00010973">
      <w:pPr>
        <w:spacing w:after="0" w:line="240" w:lineRule="auto"/>
        <w:jc w:val="center"/>
        <w:rPr>
          <w:rFonts w:ascii="Times New Roman" w:hAnsi="Times New Roman" w:cs="Times New Roman"/>
          <w:sz w:val="24"/>
          <w:lang w:val="kk-KZ"/>
        </w:rPr>
      </w:pPr>
      <w:r w:rsidRPr="0070602E">
        <w:rPr>
          <w:rFonts w:ascii="Times New Roman" w:hAnsi="Times New Roman" w:cs="Times New Roman"/>
          <w:sz w:val="24"/>
          <w:lang w:val="kk-KZ"/>
        </w:rPr>
        <w:t>2025 жылғы 30 маусымдағы заңдарын іске асыру жөніндегі шаралар туралы»</w:t>
      </w:r>
    </w:p>
    <w:p w14:paraId="0856B6AB" w14:textId="77777777" w:rsidR="00010973" w:rsidRPr="0070602E" w:rsidRDefault="00010973" w:rsidP="00010973">
      <w:pPr>
        <w:spacing w:after="0" w:line="240" w:lineRule="auto"/>
        <w:jc w:val="center"/>
        <w:rPr>
          <w:rFonts w:ascii="Times New Roman" w:hAnsi="Times New Roman" w:cs="Times New Roman"/>
          <w:sz w:val="24"/>
          <w:lang w:val="kk-KZ"/>
        </w:rPr>
      </w:pPr>
    </w:p>
    <w:p w14:paraId="01AA823C" w14:textId="77777777" w:rsidR="00010973" w:rsidRPr="00DE1BFC" w:rsidRDefault="00010973" w:rsidP="00010973">
      <w:pPr>
        <w:spacing w:after="0" w:line="240" w:lineRule="auto"/>
        <w:jc w:val="center"/>
        <w:rPr>
          <w:rFonts w:ascii="Times New Roman" w:hAnsi="Times New Roman" w:cs="Times New Roman"/>
          <w:sz w:val="24"/>
          <w:lang w:val="kk-KZ"/>
        </w:rPr>
      </w:pPr>
      <w:r w:rsidRPr="0070602E">
        <w:rPr>
          <w:rFonts w:ascii="Times New Roman" w:hAnsi="Times New Roman" w:cs="Times New Roman"/>
          <w:sz w:val="24"/>
          <w:lang w:val="kk-KZ"/>
        </w:rPr>
        <w:t>Қазақстан Республикасы Премьер-Министрінің 2025 жылғы 21 шілдедегі № 111-ө өкімі</w:t>
      </w:r>
    </w:p>
    <w:tbl>
      <w:tblPr>
        <w:tblW w:w="14014"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81"/>
        <w:gridCol w:w="2854"/>
        <w:gridCol w:w="1030"/>
        <w:gridCol w:w="2426"/>
        <w:gridCol w:w="1181"/>
        <w:gridCol w:w="4461"/>
        <w:gridCol w:w="1681"/>
      </w:tblGrid>
      <w:tr w:rsidR="00010973" w:rsidRPr="00515B52" w14:paraId="76EEB7FD" w14:textId="77777777" w:rsidTr="00DE7A9F">
        <w:trPr>
          <w:trHeight w:val="1945"/>
        </w:trPr>
        <w:tc>
          <w:tcPr>
            <w:tcW w:w="0" w:type="auto"/>
            <w:shd w:val="clear" w:color="auto" w:fill="auto"/>
            <w:tcMar>
              <w:top w:w="45" w:type="dxa"/>
              <w:left w:w="75" w:type="dxa"/>
              <w:bottom w:w="45" w:type="dxa"/>
              <w:right w:w="75" w:type="dxa"/>
            </w:tcMar>
            <w:vAlign w:val="center"/>
            <w:hideMark/>
          </w:tcPr>
          <w:p w14:paraId="0552EF8C" w14:textId="77777777" w:rsidR="00010973" w:rsidRPr="00515B52" w:rsidRDefault="00010973"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w:t>
            </w:r>
          </w:p>
        </w:tc>
        <w:tc>
          <w:tcPr>
            <w:tcW w:w="2854" w:type="dxa"/>
            <w:shd w:val="clear" w:color="auto" w:fill="auto"/>
            <w:tcMar>
              <w:top w:w="45" w:type="dxa"/>
              <w:left w:w="75" w:type="dxa"/>
              <w:bottom w:w="45" w:type="dxa"/>
              <w:right w:w="75" w:type="dxa"/>
            </w:tcMar>
            <w:vAlign w:val="center"/>
            <w:hideMark/>
          </w:tcPr>
          <w:p w14:paraId="59BC86BB" w14:textId="77777777" w:rsidR="00010973" w:rsidRPr="00515B52" w:rsidRDefault="00010973"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Құқықтық актінің атауы</w:t>
            </w:r>
          </w:p>
        </w:tc>
        <w:tc>
          <w:tcPr>
            <w:tcW w:w="0" w:type="auto"/>
            <w:shd w:val="clear" w:color="auto" w:fill="auto"/>
            <w:tcMar>
              <w:top w:w="45" w:type="dxa"/>
              <w:left w:w="75" w:type="dxa"/>
              <w:bottom w:w="45" w:type="dxa"/>
              <w:right w:w="75" w:type="dxa"/>
            </w:tcMar>
            <w:vAlign w:val="center"/>
            <w:hideMark/>
          </w:tcPr>
          <w:p w14:paraId="30899F99" w14:textId="77777777" w:rsidR="00010973" w:rsidRPr="00515B52" w:rsidRDefault="00010973"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Актінің нысаны</w:t>
            </w:r>
          </w:p>
        </w:tc>
        <w:tc>
          <w:tcPr>
            <w:tcW w:w="2426" w:type="dxa"/>
            <w:shd w:val="clear" w:color="auto" w:fill="auto"/>
            <w:tcMar>
              <w:top w:w="45" w:type="dxa"/>
              <w:left w:w="75" w:type="dxa"/>
              <w:bottom w:w="45" w:type="dxa"/>
              <w:right w:w="75" w:type="dxa"/>
            </w:tcMar>
            <w:vAlign w:val="center"/>
            <w:hideMark/>
          </w:tcPr>
          <w:p w14:paraId="2ABC7BD0" w14:textId="77777777" w:rsidR="00010973" w:rsidRPr="00515B52" w:rsidRDefault="00010973"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Орындауға жауапты мемлекеттік орган</w:t>
            </w:r>
          </w:p>
        </w:tc>
        <w:tc>
          <w:tcPr>
            <w:tcW w:w="0" w:type="auto"/>
            <w:shd w:val="clear" w:color="auto" w:fill="auto"/>
            <w:tcMar>
              <w:top w:w="45" w:type="dxa"/>
              <w:left w:w="75" w:type="dxa"/>
              <w:bottom w:w="45" w:type="dxa"/>
              <w:right w:w="75" w:type="dxa"/>
            </w:tcMar>
            <w:vAlign w:val="center"/>
            <w:hideMark/>
          </w:tcPr>
          <w:p w14:paraId="1BE69C21" w14:textId="77777777" w:rsidR="00010973" w:rsidRPr="00515B52" w:rsidRDefault="00010973"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Орындау мерзімі</w:t>
            </w:r>
          </w:p>
        </w:tc>
        <w:tc>
          <w:tcPr>
            <w:tcW w:w="4461" w:type="dxa"/>
            <w:shd w:val="clear" w:color="auto" w:fill="auto"/>
            <w:tcMar>
              <w:top w:w="45" w:type="dxa"/>
              <w:left w:w="75" w:type="dxa"/>
              <w:bottom w:w="45" w:type="dxa"/>
              <w:right w:w="75" w:type="dxa"/>
            </w:tcMar>
            <w:vAlign w:val="center"/>
            <w:hideMark/>
          </w:tcPr>
          <w:p w14:paraId="79004EFD" w14:textId="77777777" w:rsidR="00010973" w:rsidRPr="00515B52" w:rsidRDefault="00010973"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681" w:type="dxa"/>
            <w:shd w:val="clear" w:color="auto" w:fill="auto"/>
            <w:tcMar>
              <w:top w:w="45" w:type="dxa"/>
              <w:left w:w="75" w:type="dxa"/>
              <w:bottom w:w="45" w:type="dxa"/>
              <w:right w:w="75" w:type="dxa"/>
            </w:tcMar>
            <w:vAlign w:val="center"/>
            <w:hideMark/>
          </w:tcPr>
          <w:p w14:paraId="1BE3382C" w14:textId="77777777" w:rsidR="00010973" w:rsidRPr="00515B52" w:rsidRDefault="00010973"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Қосымша ақпарат</w:t>
            </w:r>
          </w:p>
        </w:tc>
      </w:tr>
      <w:tr w:rsidR="00010973" w:rsidRPr="00515B52" w14:paraId="457F163E" w14:textId="77777777" w:rsidTr="00DE7A9F">
        <w:trPr>
          <w:trHeight w:val="337"/>
        </w:trPr>
        <w:tc>
          <w:tcPr>
            <w:tcW w:w="0" w:type="auto"/>
            <w:shd w:val="clear" w:color="auto" w:fill="auto"/>
            <w:tcMar>
              <w:top w:w="45" w:type="dxa"/>
              <w:left w:w="75" w:type="dxa"/>
              <w:bottom w:w="45" w:type="dxa"/>
              <w:right w:w="75" w:type="dxa"/>
            </w:tcMar>
            <w:vAlign w:val="center"/>
            <w:hideMark/>
          </w:tcPr>
          <w:p w14:paraId="3F15541B" w14:textId="77777777" w:rsidR="00010973" w:rsidRPr="00515B52" w:rsidRDefault="00010973"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1</w:t>
            </w:r>
          </w:p>
        </w:tc>
        <w:tc>
          <w:tcPr>
            <w:tcW w:w="2854" w:type="dxa"/>
            <w:shd w:val="clear" w:color="auto" w:fill="auto"/>
            <w:tcMar>
              <w:top w:w="45" w:type="dxa"/>
              <w:left w:w="75" w:type="dxa"/>
              <w:bottom w:w="45" w:type="dxa"/>
              <w:right w:w="75" w:type="dxa"/>
            </w:tcMar>
            <w:vAlign w:val="center"/>
            <w:hideMark/>
          </w:tcPr>
          <w:p w14:paraId="30485891" w14:textId="77777777" w:rsidR="00010973" w:rsidRPr="00515B52" w:rsidRDefault="00010973"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2</w:t>
            </w:r>
          </w:p>
        </w:tc>
        <w:tc>
          <w:tcPr>
            <w:tcW w:w="0" w:type="auto"/>
            <w:shd w:val="clear" w:color="auto" w:fill="auto"/>
            <w:tcMar>
              <w:top w:w="45" w:type="dxa"/>
              <w:left w:w="75" w:type="dxa"/>
              <w:bottom w:w="45" w:type="dxa"/>
              <w:right w:w="75" w:type="dxa"/>
            </w:tcMar>
            <w:vAlign w:val="center"/>
            <w:hideMark/>
          </w:tcPr>
          <w:p w14:paraId="627A7476" w14:textId="77777777" w:rsidR="00010973" w:rsidRPr="00515B52" w:rsidRDefault="00010973"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3</w:t>
            </w:r>
          </w:p>
        </w:tc>
        <w:tc>
          <w:tcPr>
            <w:tcW w:w="2426" w:type="dxa"/>
            <w:shd w:val="clear" w:color="auto" w:fill="auto"/>
            <w:tcMar>
              <w:top w:w="45" w:type="dxa"/>
              <w:left w:w="75" w:type="dxa"/>
              <w:bottom w:w="45" w:type="dxa"/>
              <w:right w:w="75" w:type="dxa"/>
            </w:tcMar>
            <w:vAlign w:val="center"/>
            <w:hideMark/>
          </w:tcPr>
          <w:p w14:paraId="0ED2BF24" w14:textId="77777777" w:rsidR="00010973" w:rsidRPr="00515B52" w:rsidRDefault="00010973"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4</w:t>
            </w:r>
          </w:p>
        </w:tc>
        <w:tc>
          <w:tcPr>
            <w:tcW w:w="0" w:type="auto"/>
            <w:shd w:val="clear" w:color="auto" w:fill="auto"/>
            <w:tcMar>
              <w:top w:w="45" w:type="dxa"/>
              <w:left w:w="75" w:type="dxa"/>
              <w:bottom w:w="45" w:type="dxa"/>
              <w:right w:w="75" w:type="dxa"/>
            </w:tcMar>
            <w:vAlign w:val="center"/>
            <w:hideMark/>
          </w:tcPr>
          <w:p w14:paraId="45FB8D9D" w14:textId="77777777" w:rsidR="00010973" w:rsidRPr="00515B52" w:rsidRDefault="00010973"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5</w:t>
            </w:r>
          </w:p>
        </w:tc>
        <w:tc>
          <w:tcPr>
            <w:tcW w:w="4461" w:type="dxa"/>
            <w:shd w:val="clear" w:color="auto" w:fill="auto"/>
            <w:tcMar>
              <w:top w:w="45" w:type="dxa"/>
              <w:left w:w="75" w:type="dxa"/>
              <w:bottom w:w="45" w:type="dxa"/>
              <w:right w:w="75" w:type="dxa"/>
            </w:tcMar>
            <w:vAlign w:val="center"/>
            <w:hideMark/>
          </w:tcPr>
          <w:p w14:paraId="5E748917" w14:textId="77777777" w:rsidR="00010973" w:rsidRPr="00515B52" w:rsidRDefault="00010973"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6</w:t>
            </w:r>
          </w:p>
        </w:tc>
        <w:tc>
          <w:tcPr>
            <w:tcW w:w="1681" w:type="dxa"/>
            <w:shd w:val="clear" w:color="auto" w:fill="auto"/>
            <w:tcMar>
              <w:top w:w="45" w:type="dxa"/>
              <w:left w:w="75" w:type="dxa"/>
              <w:bottom w:w="45" w:type="dxa"/>
              <w:right w:w="75" w:type="dxa"/>
            </w:tcMar>
            <w:vAlign w:val="center"/>
            <w:hideMark/>
          </w:tcPr>
          <w:p w14:paraId="37BC1504" w14:textId="77777777" w:rsidR="00010973" w:rsidRPr="00515B52" w:rsidRDefault="00010973"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7</w:t>
            </w:r>
          </w:p>
        </w:tc>
      </w:tr>
      <w:tr w:rsidR="00010973" w:rsidRPr="00F40796" w14:paraId="000389A9" w14:textId="77777777" w:rsidTr="00DE7A9F">
        <w:trPr>
          <w:trHeight w:val="337"/>
        </w:trPr>
        <w:tc>
          <w:tcPr>
            <w:tcW w:w="0" w:type="auto"/>
            <w:shd w:val="clear" w:color="auto" w:fill="auto"/>
            <w:tcMar>
              <w:top w:w="45" w:type="dxa"/>
              <w:left w:w="75" w:type="dxa"/>
              <w:bottom w:w="45" w:type="dxa"/>
              <w:right w:w="75" w:type="dxa"/>
            </w:tcMar>
            <w:vAlign w:val="center"/>
          </w:tcPr>
          <w:p w14:paraId="37850F8E" w14:textId="77777777" w:rsidR="00010973" w:rsidRPr="00515B52" w:rsidRDefault="00010973"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1</w:t>
            </w:r>
          </w:p>
        </w:tc>
        <w:tc>
          <w:tcPr>
            <w:tcW w:w="2854" w:type="dxa"/>
            <w:shd w:val="clear" w:color="auto" w:fill="auto"/>
            <w:tcMar>
              <w:top w:w="45" w:type="dxa"/>
              <w:left w:w="75" w:type="dxa"/>
              <w:bottom w:w="45" w:type="dxa"/>
              <w:right w:w="75" w:type="dxa"/>
            </w:tcMar>
            <w:vAlign w:val="center"/>
          </w:tcPr>
          <w:p w14:paraId="06B29BEC" w14:textId="1ECA3CE6" w:rsidR="00010973" w:rsidRPr="00515B52" w:rsidRDefault="00F40796" w:rsidP="00DE7A9F">
            <w:pPr>
              <w:spacing w:after="0" w:line="240" w:lineRule="auto"/>
              <w:jc w:val="center"/>
              <w:rPr>
                <w:rFonts w:ascii="Times New Roman" w:hAnsi="Times New Roman" w:cs="Times New Roman"/>
                <w:sz w:val="24"/>
                <w:szCs w:val="24"/>
                <w:lang w:val="kk-KZ"/>
              </w:rPr>
            </w:pPr>
            <w:r w:rsidRPr="00F40796">
              <w:rPr>
                <w:rFonts w:ascii="Times New Roman" w:hAnsi="Times New Roman" w:cs="Times New Roman"/>
                <w:sz w:val="24"/>
                <w:szCs w:val="24"/>
                <w:lang w:val="kk-KZ"/>
              </w:rPr>
              <w:t>Облыстардың, республикалық маңызы бар қалалардың, астананың аумақтық қорғаныс объектілерінің тізбесін бекіту туралы</w:t>
            </w:r>
          </w:p>
        </w:tc>
        <w:tc>
          <w:tcPr>
            <w:tcW w:w="0" w:type="auto"/>
            <w:shd w:val="clear" w:color="auto" w:fill="auto"/>
            <w:tcMar>
              <w:top w:w="45" w:type="dxa"/>
              <w:left w:w="75" w:type="dxa"/>
              <w:bottom w:w="45" w:type="dxa"/>
              <w:right w:w="75" w:type="dxa"/>
            </w:tcMar>
            <w:vAlign w:val="center"/>
          </w:tcPr>
          <w:p w14:paraId="0D145E57" w14:textId="3B70F687" w:rsidR="00010973" w:rsidRPr="00F40796" w:rsidRDefault="00F40796" w:rsidP="00DE7A9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қаулы</w:t>
            </w:r>
          </w:p>
        </w:tc>
        <w:tc>
          <w:tcPr>
            <w:tcW w:w="2426" w:type="dxa"/>
            <w:shd w:val="clear" w:color="auto" w:fill="auto"/>
            <w:tcMar>
              <w:top w:w="45" w:type="dxa"/>
              <w:left w:w="75" w:type="dxa"/>
              <w:bottom w:w="45" w:type="dxa"/>
              <w:right w:w="75" w:type="dxa"/>
            </w:tcMar>
            <w:vAlign w:val="center"/>
          </w:tcPr>
          <w:p w14:paraId="6173EC85" w14:textId="54E3E67D" w:rsidR="00010973" w:rsidRPr="00515B52" w:rsidRDefault="00010973" w:rsidP="00F4079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Маңғыстау</w:t>
            </w:r>
            <w:r w:rsidRPr="001A2ADA">
              <w:rPr>
                <w:rFonts w:ascii="Times New Roman" w:hAnsi="Times New Roman" w:cs="Times New Roman"/>
                <w:sz w:val="24"/>
                <w:szCs w:val="24"/>
                <w:lang w:val="kk-KZ"/>
              </w:rPr>
              <w:t xml:space="preserve"> облысының </w:t>
            </w:r>
            <w:r w:rsidR="00F40796">
              <w:rPr>
                <w:rFonts w:ascii="Times New Roman" w:hAnsi="Times New Roman" w:cs="Times New Roman"/>
                <w:sz w:val="24"/>
                <w:szCs w:val="24"/>
                <w:lang w:val="kk-KZ"/>
              </w:rPr>
              <w:t>жұмылдыру д</w:t>
            </w:r>
            <w:r w:rsidR="006A3D8C">
              <w:rPr>
                <w:rFonts w:ascii="Times New Roman" w:hAnsi="Times New Roman" w:cs="Times New Roman"/>
                <w:sz w:val="24"/>
                <w:szCs w:val="24"/>
                <w:lang w:val="kk-KZ"/>
              </w:rPr>
              <w:t xml:space="preserve">айындығы, аумақтық қорғаныс және азаматтық қорғау </w:t>
            </w:r>
            <w:r w:rsidRPr="001A2ADA">
              <w:rPr>
                <w:rFonts w:ascii="Times New Roman" w:hAnsi="Times New Roman" w:cs="Times New Roman"/>
                <w:sz w:val="24"/>
                <w:szCs w:val="24"/>
                <w:lang w:val="kk-KZ"/>
              </w:rPr>
              <w:t>басқармасы</w:t>
            </w:r>
          </w:p>
        </w:tc>
        <w:tc>
          <w:tcPr>
            <w:tcW w:w="0" w:type="auto"/>
            <w:shd w:val="clear" w:color="auto" w:fill="auto"/>
            <w:tcMar>
              <w:top w:w="45" w:type="dxa"/>
              <w:left w:w="75" w:type="dxa"/>
              <w:bottom w:w="45" w:type="dxa"/>
              <w:right w:w="75" w:type="dxa"/>
            </w:tcMar>
            <w:vAlign w:val="center"/>
          </w:tcPr>
          <w:p w14:paraId="37459E02" w14:textId="2B1FB53F" w:rsidR="00010973" w:rsidRPr="00515B52" w:rsidRDefault="00010973" w:rsidP="006A3D8C">
            <w:pPr>
              <w:autoSpaceDE w:val="0"/>
              <w:autoSpaceDN w:val="0"/>
              <w:spacing w:after="0" w:line="240" w:lineRule="auto"/>
              <w:contextualSpacing/>
              <w:jc w:val="center"/>
              <w:rPr>
                <w:rFonts w:ascii="Times New Roman" w:hAnsi="Times New Roman" w:cs="Times New Roman"/>
                <w:sz w:val="24"/>
                <w:szCs w:val="24"/>
                <w:lang w:val="kk-KZ"/>
              </w:rPr>
            </w:pPr>
            <w:r w:rsidRPr="00C57035">
              <w:rPr>
                <w:rFonts w:ascii="Times New Roman" w:hAnsi="Times New Roman" w:cs="Times New Roman"/>
                <w:sz w:val="24"/>
                <w:szCs w:val="24"/>
                <w:lang w:val="kk-KZ"/>
              </w:rPr>
              <w:t xml:space="preserve">2025 жылғы </w:t>
            </w:r>
            <w:r w:rsidR="006A3D8C">
              <w:rPr>
                <w:rFonts w:ascii="Times New Roman" w:hAnsi="Times New Roman" w:cs="Times New Roman"/>
                <w:sz w:val="24"/>
                <w:szCs w:val="24"/>
                <w:lang w:val="kk-KZ"/>
              </w:rPr>
              <w:t>тамыз</w:t>
            </w:r>
          </w:p>
        </w:tc>
        <w:tc>
          <w:tcPr>
            <w:tcW w:w="4461" w:type="dxa"/>
            <w:shd w:val="clear" w:color="auto" w:fill="auto"/>
            <w:tcMar>
              <w:top w:w="45" w:type="dxa"/>
              <w:left w:w="75" w:type="dxa"/>
              <w:bottom w:w="45" w:type="dxa"/>
              <w:right w:w="75" w:type="dxa"/>
            </w:tcMar>
            <w:vAlign w:val="center"/>
          </w:tcPr>
          <w:p w14:paraId="0CB78C90" w14:textId="5565003F" w:rsidR="004D6975" w:rsidRPr="00515B52" w:rsidRDefault="006A3D8C" w:rsidP="00DE7A9F">
            <w:pPr>
              <w:autoSpaceDE w:val="0"/>
              <w:autoSpaceDN w:val="0"/>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Маңғыстау облысы әкімдігінің 2025 жылғы 22 тамыздағы №11 с/6с қаулысы қабылданды</w:t>
            </w:r>
          </w:p>
        </w:tc>
        <w:tc>
          <w:tcPr>
            <w:tcW w:w="1681" w:type="dxa"/>
            <w:shd w:val="clear" w:color="auto" w:fill="auto"/>
            <w:tcMar>
              <w:top w:w="45" w:type="dxa"/>
              <w:left w:w="75" w:type="dxa"/>
              <w:bottom w:w="45" w:type="dxa"/>
              <w:right w:w="75" w:type="dxa"/>
            </w:tcMar>
            <w:vAlign w:val="center"/>
          </w:tcPr>
          <w:p w14:paraId="78982655" w14:textId="23AD9620" w:rsidR="00010973" w:rsidRPr="00515B52" w:rsidRDefault="006A3D8C" w:rsidP="00DE7A9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Орындалды</w:t>
            </w:r>
          </w:p>
        </w:tc>
      </w:tr>
    </w:tbl>
    <w:p w14:paraId="22C4D8C3" w14:textId="77777777" w:rsidR="00010973" w:rsidRDefault="00010973" w:rsidP="00010973">
      <w:pPr>
        <w:spacing w:after="0" w:line="240" w:lineRule="auto"/>
        <w:ind w:left="6663"/>
        <w:jc w:val="center"/>
        <w:rPr>
          <w:rFonts w:ascii="Times New Roman" w:hAnsi="Times New Roman" w:cs="Times New Roman"/>
          <w:sz w:val="24"/>
          <w:lang w:val="kk-KZ"/>
        </w:rPr>
      </w:pPr>
    </w:p>
    <w:p w14:paraId="4CF5693F" w14:textId="77777777" w:rsidR="0070602E" w:rsidRDefault="0070602E" w:rsidP="00C235CF">
      <w:pPr>
        <w:rPr>
          <w:rFonts w:asciiTheme="majorBidi" w:hAnsiTheme="majorBidi" w:cstheme="majorBidi"/>
          <w:b/>
          <w:bCs/>
          <w:sz w:val="28"/>
          <w:szCs w:val="28"/>
          <w:lang w:val="kk-KZ"/>
        </w:rPr>
      </w:pPr>
    </w:p>
    <w:p w14:paraId="212BE833" w14:textId="77777777" w:rsidR="00DE7A9F" w:rsidRPr="0070602E" w:rsidRDefault="00DE7A9F" w:rsidP="00C235CF">
      <w:pPr>
        <w:rPr>
          <w:rFonts w:asciiTheme="majorBidi" w:hAnsiTheme="majorBidi" w:cstheme="majorBidi"/>
          <w:bCs/>
          <w:sz w:val="24"/>
          <w:szCs w:val="24"/>
          <w:lang w:val="kk-KZ"/>
        </w:rPr>
      </w:pPr>
    </w:p>
    <w:p w14:paraId="7C1F2F2A" w14:textId="77777777" w:rsidR="00CB64F0" w:rsidRDefault="0070602E" w:rsidP="00CB64F0">
      <w:pPr>
        <w:shd w:val="clear" w:color="auto" w:fill="FFFFFF"/>
        <w:spacing w:after="100" w:afterAutospacing="1" w:line="240" w:lineRule="auto"/>
        <w:jc w:val="center"/>
        <w:rPr>
          <w:rFonts w:asciiTheme="majorBidi" w:hAnsiTheme="majorBidi" w:cstheme="majorBidi"/>
          <w:bCs/>
          <w:sz w:val="24"/>
          <w:szCs w:val="24"/>
          <w:lang w:val="kk-KZ"/>
        </w:rPr>
      </w:pPr>
      <w:r w:rsidRPr="0070602E">
        <w:rPr>
          <w:rFonts w:asciiTheme="majorBidi" w:hAnsiTheme="majorBidi" w:cstheme="majorBidi"/>
          <w:bCs/>
          <w:sz w:val="24"/>
          <w:szCs w:val="24"/>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w:t>
      </w:r>
      <w:r w:rsidR="00CB64F0">
        <w:rPr>
          <w:rFonts w:asciiTheme="majorBidi" w:hAnsiTheme="majorBidi" w:cstheme="majorBidi"/>
          <w:bCs/>
          <w:sz w:val="24"/>
          <w:szCs w:val="24"/>
          <w:lang w:val="kk-KZ"/>
        </w:rPr>
        <w:t xml:space="preserve"> </w:t>
      </w:r>
      <w:r w:rsidRPr="0070602E">
        <w:rPr>
          <w:rFonts w:asciiTheme="majorBidi" w:hAnsiTheme="majorBidi" w:cstheme="majorBidi"/>
          <w:bCs/>
          <w:sz w:val="24"/>
          <w:szCs w:val="24"/>
          <w:lang w:val="kk-KZ"/>
        </w:rPr>
        <w:t>өзгерістер мен толықтырулар енгізу туралы»</w:t>
      </w:r>
      <w:r w:rsidR="00CB64F0">
        <w:rPr>
          <w:rFonts w:asciiTheme="majorBidi" w:hAnsiTheme="majorBidi" w:cstheme="majorBidi"/>
          <w:bCs/>
          <w:sz w:val="24"/>
          <w:szCs w:val="24"/>
          <w:lang w:val="kk-KZ"/>
        </w:rPr>
        <w:t xml:space="preserve"> </w:t>
      </w:r>
      <w:r w:rsidRPr="0070602E">
        <w:rPr>
          <w:rFonts w:asciiTheme="majorBidi" w:hAnsiTheme="majorBidi" w:cstheme="majorBidi"/>
          <w:bCs/>
          <w:sz w:val="24"/>
          <w:szCs w:val="24"/>
          <w:lang w:val="kk-KZ"/>
        </w:rPr>
        <w:t>Қазақстан Республикасының 2025 жылғы 17 шiлдедегi Заңы;</w:t>
      </w:r>
    </w:p>
    <w:p w14:paraId="1D13AD8A" w14:textId="1FCF1E2B" w:rsidR="0070602E" w:rsidRPr="0070602E" w:rsidRDefault="0070602E" w:rsidP="00CB64F0">
      <w:pPr>
        <w:shd w:val="clear" w:color="auto" w:fill="FFFFFF"/>
        <w:spacing w:after="100" w:afterAutospacing="1" w:line="240" w:lineRule="auto"/>
        <w:jc w:val="center"/>
        <w:rPr>
          <w:rFonts w:asciiTheme="majorBidi" w:hAnsiTheme="majorBidi" w:cstheme="majorBidi"/>
          <w:bCs/>
          <w:sz w:val="24"/>
          <w:szCs w:val="24"/>
          <w:lang w:val="kk-KZ"/>
        </w:rPr>
      </w:pPr>
      <w:r w:rsidRPr="0070602E">
        <w:rPr>
          <w:rFonts w:asciiTheme="majorBidi" w:hAnsiTheme="majorBidi" w:cstheme="majorBidi"/>
          <w:bCs/>
          <w:sz w:val="24"/>
          <w:szCs w:val="24"/>
          <w:lang w:val="kk-KZ"/>
        </w:rPr>
        <w:lastRenderedPageBreak/>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w:t>
      </w:r>
      <w:r w:rsidR="00CB64F0">
        <w:rPr>
          <w:rFonts w:asciiTheme="majorBidi" w:hAnsiTheme="majorBidi" w:cstheme="majorBidi"/>
          <w:bCs/>
          <w:sz w:val="24"/>
          <w:szCs w:val="24"/>
          <w:lang w:val="kk-KZ"/>
        </w:rPr>
        <w:t xml:space="preserve"> </w:t>
      </w:r>
      <w:r w:rsidRPr="0070602E">
        <w:rPr>
          <w:rFonts w:asciiTheme="majorBidi" w:hAnsiTheme="majorBidi" w:cstheme="majorBidi"/>
          <w:bCs/>
          <w:sz w:val="24"/>
          <w:szCs w:val="24"/>
          <w:lang w:val="kk-KZ"/>
        </w:rPr>
        <w:t>өзгерістер мен толықтырулар енгізу туралы» 2025 жылғы 17 шілдедегі Қазақстан Республикасының Заңын іске асыру жөніндегі шаралар туралы»</w:t>
      </w:r>
    </w:p>
    <w:p w14:paraId="5AD5ED53" w14:textId="06BEEB91" w:rsidR="0070602E" w:rsidRPr="0070602E" w:rsidRDefault="0070602E" w:rsidP="00CB64F0">
      <w:pPr>
        <w:shd w:val="clear" w:color="auto" w:fill="FFFFFF"/>
        <w:spacing w:after="100" w:afterAutospacing="1" w:line="240" w:lineRule="auto"/>
        <w:jc w:val="center"/>
        <w:rPr>
          <w:rFonts w:asciiTheme="majorBidi" w:hAnsiTheme="majorBidi" w:cstheme="majorBidi"/>
          <w:bCs/>
          <w:sz w:val="24"/>
          <w:szCs w:val="24"/>
          <w:lang w:val="kk-KZ"/>
        </w:rPr>
      </w:pPr>
      <w:r w:rsidRPr="0070602E">
        <w:rPr>
          <w:rFonts w:asciiTheme="majorBidi" w:hAnsiTheme="majorBidi" w:cstheme="majorBidi"/>
          <w:bCs/>
          <w:sz w:val="24"/>
          <w:szCs w:val="24"/>
          <w:lang w:val="kk-KZ"/>
        </w:rPr>
        <w:t>Қазақстан Республикасы Премьер-Министрінің 2025 жылғы 13 тамыздағы № 133-ө өкімі</w:t>
      </w:r>
    </w:p>
    <w:p w14:paraId="5BFE5DE5" w14:textId="77777777" w:rsidR="0070602E" w:rsidRPr="0070602E" w:rsidRDefault="0070602E" w:rsidP="0070602E">
      <w:pPr>
        <w:shd w:val="clear" w:color="auto" w:fill="FFFFFF"/>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 </w:t>
      </w:r>
    </w:p>
    <w:tbl>
      <w:tblPr>
        <w:tblW w:w="13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50"/>
        <w:gridCol w:w="2711"/>
        <w:gridCol w:w="1499"/>
        <w:gridCol w:w="1721"/>
        <w:gridCol w:w="1041"/>
        <w:gridCol w:w="4645"/>
        <w:gridCol w:w="1680"/>
      </w:tblGrid>
      <w:tr w:rsidR="00CD3B22" w:rsidRPr="0070602E" w14:paraId="2532687B" w14:textId="77777777" w:rsidTr="00DE7A9F">
        <w:tc>
          <w:tcPr>
            <w:tcW w:w="550" w:type="dxa"/>
            <w:shd w:val="clear" w:color="auto" w:fill="FFFFFF"/>
            <w:vAlign w:val="center"/>
            <w:hideMark/>
          </w:tcPr>
          <w:p w14:paraId="486504BD"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w:t>
            </w:r>
          </w:p>
        </w:tc>
        <w:tc>
          <w:tcPr>
            <w:tcW w:w="2711" w:type="dxa"/>
            <w:shd w:val="clear" w:color="auto" w:fill="FFFFFF"/>
            <w:vAlign w:val="center"/>
            <w:hideMark/>
          </w:tcPr>
          <w:p w14:paraId="6673ABBD"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Құқықтық актінің атауы</w:t>
            </w:r>
          </w:p>
        </w:tc>
        <w:tc>
          <w:tcPr>
            <w:tcW w:w="1499" w:type="dxa"/>
            <w:shd w:val="clear" w:color="auto" w:fill="FFFFFF"/>
            <w:vAlign w:val="center"/>
            <w:hideMark/>
          </w:tcPr>
          <w:p w14:paraId="7E904CC5"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Актінің нысаны</w:t>
            </w:r>
          </w:p>
        </w:tc>
        <w:tc>
          <w:tcPr>
            <w:tcW w:w="0" w:type="auto"/>
            <w:shd w:val="clear" w:color="auto" w:fill="FFFFFF"/>
            <w:vAlign w:val="center"/>
            <w:hideMark/>
          </w:tcPr>
          <w:p w14:paraId="00DE1CFA"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Орындауға жауапты мемлекеттік орган</w:t>
            </w:r>
          </w:p>
        </w:tc>
        <w:tc>
          <w:tcPr>
            <w:tcW w:w="0" w:type="auto"/>
            <w:shd w:val="clear" w:color="auto" w:fill="FFFFFF"/>
            <w:vAlign w:val="center"/>
            <w:hideMark/>
          </w:tcPr>
          <w:p w14:paraId="640A5C97"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Орындау мерзімі</w:t>
            </w:r>
          </w:p>
        </w:tc>
        <w:tc>
          <w:tcPr>
            <w:tcW w:w="4645" w:type="dxa"/>
            <w:shd w:val="clear" w:color="auto" w:fill="FFFFFF"/>
            <w:vAlign w:val="center"/>
            <w:hideMark/>
          </w:tcPr>
          <w:p w14:paraId="7C8EE86A"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680" w:type="dxa"/>
            <w:shd w:val="clear" w:color="auto" w:fill="FFFFFF"/>
            <w:vAlign w:val="center"/>
            <w:hideMark/>
          </w:tcPr>
          <w:p w14:paraId="117734D4"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Қосымша ақпарат</w:t>
            </w:r>
          </w:p>
        </w:tc>
      </w:tr>
      <w:tr w:rsidR="00CD3B22" w:rsidRPr="0070602E" w14:paraId="749EDF51" w14:textId="77777777" w:rsidTr="00DE7A9F">
        <w:tc>
          <w:tcPr>
            <w:tcW w:w="550" w:type="dxa"/>
            <w:shd w:val="clear" w:color="auto" w:fill="FFFFFF"/>
            <w:vAlign w:val="center"/>
            <w:hideMark/>
          </w:tcPr>
          <w:p w14:paraId="19DF0AC1"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1</w:t>
            </w:r>
          </w:p>
        </w:tc>
        <w:tc>
          <w:tcPr>
            <w:tcW w:w="2711" w:type="dxa"/>
            <w:shd w:val="clear" w:color="auto" w:fill="FFFFFF"/>
            <w:vAlign w:val="center"/>
            <w:hideMark/>
          </w:tcPr>
          <w:p w14:paraId="1CAC6050"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2</w:t>
            </w:r>
          </w:p>
        </w:tc>
        <w:tc>
          <w:tcPr>
            <w:tcW w:w="1499" w:type="dxa"/>
            <w:shd w:val="clear" w:color="auto" w:fill="FFFFFF"/>
            <w:vAlign w:val="center"/>
            <w:hideMark/>
          </w:tcPr>
          <w:p w14:paraId="1BF79A82"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3</w:t>
            </w:r>
          </w:p>
        </w:tc>
        <w:tc>
          <w:tcPr>
            <w:tcW w:w="0" w:type="auto"/>
            <w:shd w:val="clear" w:color="auto" w:fill="FFFFFF"/>
            <w:vAlign w:val="center"/>
            <w:hideMark/>
          </w:tcPr>
          <w:p w14:paraId="04EF1E9C"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4</w:t>
            </w:r>
          </w:p>
        </w:tc>
        <w:tc>
          <w:tcPr>
            <w:tcW w:w="0" w:type="auto"/>
            <w:shd w:val="clear" w:color="auto" w:fill="FFFFFF"/>
            <w:vAlign w:val="center"/>
            <w:hideMark/>
          </w:tcPr>
          <w:p w14:paraId="6475EEAF"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5</w:t>
            </w:r>
          </w:p>
        </w:tc>
        <w:tc>
          <w:tcPr>
            <w:tcW w:w="4645" w:type="dxa"/>
            <w:shd w:val="clear" w:color="auto" w:fill="FFFFFF"/>
            <w:vAlign w:val="center"/>
            <w:hideMark/>
          </w:tcPr>
          <w:p w14:paraId="1B528944"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6</w:t>
            </w:r>
          </w:p>
        </w:tc>
        <w:tc>
          <w:tcPr>
            <w:tcW w:w="1680" w:type="dxa"/>
            <w:shd w:val="clear" w:color="auto" w:fill="FFFFFF"/>
            <w:vAlign w:val="center"/>
            <w:hideMark/>
          </w:tcPr>
          <w:p w14:paraId="4868B970"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7</w:t>
            </w:r>
          </w:p>
        </w:tc>
      </w:tr>
      <w:tr w:rsidR="00E02FCD" w:rsidRPr="00AD3188" w14:paraId="41E7DE49" w14:textId="77777777" w:rsidTr="00DE7A9F">
        <w:tc>
          <w:tcPr>
            <w:tcW w:w="550" w:type="dxa"/>
            <w:shd w:val="clear" w:color="auto" w:fill="FFFFFF"/>
            <w:vAlign w:val="center"/>
          </w:tcPr>
          <w:p w14:paraId="4C900260" w14:textId="4BB7FA9C" w:rsidR="00E02FCD" w:rsidRDefault="00AD3188" w:rsidP="00AD3188">
            <w:pPr>
              <w:spacing w:after="0" w:line="240" w:lineRule="auto"/>
              <w:rPr>
                <w:rFonts w:asciiTheme="majorBidi" w:hAnsiTheme="majorBidi" w:cstheme="majorBidi"/>
                <w:bCs/>
                <w:sz w:val="24"/>
                <w:szCs w:val="24"/>
                <w:lang w:val="kk-KZ"/>
              </w:rPr>
            </w:pPr>
            <w:r>
              <w:rPr>
                <w:rFonts w:asciiTheme="majorBidi" w:hAnsiTheme="majorBidi" w:cstheme="majorBidi"/>
                <w:bCs/>
                <w:sz w:val="24"/>
                <w:szCs w:val="24"/>
                <w:lang w:val="kk-KZ"/>
              </w:rPr>
              <w:t>1</w:t>
            </w:r>
          </w:p>
          <w:p w14:paraId="5423C841" w14:textId="2640DFE0" w:rsidR="00AD3188" w:rsidRPr="0070602E" w:rsidRDefault="00AD3188"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(88-т.)</w:t>
            </w:r>
          </w:p>
        </w:tc>
        <w:tc>
          <w:tcPr>
            <w:tcW w:w="2711" w:type="dxa"/>
            <w:shd w:val="clear" w:color="auto" w:fill="FFFFFF"/>
            <w:vAlign w:val="center"/>
          </w:tcPr>
          <w:p w14:paraId="7BC63D93" w14:textId="6F317186" w:rsidR="00E02FCD" w:rsidRPr="00E02FCD" w:rsidRDefault="00E02FCD" w:rsidP="00E02FCD">
            <w:pPr>
              <w:spacing w:after="100" w:afterAutospacing="1" w:line="240" w:lineRule="auto"/>
              <w:jc w:val="center"/>
              <w:rPr>
                <w:rFonts w:asciiTheme="majorBidi" w:hAnsiTheme="majorBidi" w:cstheme="majorBidi"/>
                <w:bCs/>
                <w:sz w:val="24"/>
                <w:szCs w:val="24"/>
                <w:lang w:val="kk-KZ"/>
              </w:rPr>
            </w:pPr>
            <w:r w:rsidRPr="00E02FCD">
              <w:rPr>
                <w:rFonts w:asciiTheme="majorBidi" w:hAnsiTheme="majorBidi" w:cstheme="majorBidi"/>
                <w:bCs/>
                <w:sz w:val="24"/>
                <w:szCs w:val="24"/>
                <w:lang w:val="kk-KZ"/>
              </w:rPr>
              <w:t>Жергілікті маңызы бар тарих және мәдениет ескерткіштерін пайдаланғаны үшін жалдау ақысының мөлшерлемесін белгілеу туралы</w:t>
            </w:r>
          </w:p>
        </w:tc>
        <w:tc>
          <w:tcPr>
            <w:tcW w:w="1499" w:type="dxa"/>
            <w:shd w:val="clear" w:color="auto" w:fill="FFFFFF"/>
            <w:vAlign w:val="center"/>
          </w:tcPr>
          <w:p w14:paraId="7F353A0B" w14:textId="23BCA948" w:rsidR="00E02FCD" w:rsidRPr="0070602E" w:rsidRDefault="00E02FCD" w:rsidP="0070602E">
            <w:pPr>
              <w:spacing w:after="100" w:afterAutospacing="1" w:line="240" w:lineRule="auto"/>
              <w:rPr>
                <w:rFonts w:asciiTheme="majorBidi" w:hAnsiTheme="majorBidi" w:cstheme="majorBidi"/>
                <w:bCs/>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FFFFFF"/>
            <w:vAlign w:val="center"/>
          </w:tcPr>
          <w:p w14:paraId="3800ABC3" w14:textId="53D22154" w:rsidR="00E02FCD" w:rsidRDefault="00E02FCD" w:rsidP="00F82BF0">
            <w:pPr>
              <w:spacing w:after="100" w:afterAutospacing="1" w:line="240" w:lineRule="auto"/>
              <w:rPr>
                <w:rFonts w:asciiTheme="majorBidi" w:hAnsiTheme="majorBidi" w:cstheme="majorBidi"/>
                <w:bCs/>
                <w:sz w:val="24"/>
                <w:szCs w:val="24"/>
                <w:lang w:val="kk-KZ"/>
              </w:rPr>
            </w:pPr>
            <w:r w:rsidRPr="00E02FCD">
              <w:rPr>
                <w:rFonts w:asciiTheme="majorBidi" w:hAnsiTheme="majorBidi" w:cstheme="majorBidi"/>
                <w:bCs/>
                <w:sz w:val="24"/>
                <w:szCs w:val="24"/>
                <w:lang w:val="kk-KZ"/>
              </w:rPr>
              <w:t>Маңғыстау облысының мәдениет, тілдерді дамыту және архив ісі басқармасы</w:t>
            </w:r>
          </w:p>
        </w:tc>
        <w:tc>
          <w:tcPr>
            <w:tcW w:w="0" w:type="auto"/>
            <w:shd w:val="clear" w:color="auto" w:fill="FFFFFF"/>
            <w:vAlign w:val="center"/>
          </w:tcPr>
          <w:p w14:paraId="0CCA23BF" w14:textId="1F4D1986" w:rsidR="00E02FCD" w:rsidRPr="0070602E" w:rsidRDefault="00E02FCD"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2025 жылғы қыркүйек</w:t>
            </w:r>
          </w:p>
        </w:tc>
        <w:tc>
          <w:tcPr>
            <w:tcW w:w="4645" w:type="dxa"/>
            <w:shd w:val="clear" w:color="auto" w:fill="FFFFFF"/>
            <w:vAlign w:val="center"/>
          </w:tcPr>
          <w:p w14:paraId="41CA09F0" w14:textId="068E68C7" w:rsidR="00E02FCD" w:rsidRDefault="00EF3594" w:rsidP="00EF3594">
            <w:pPr>
              <w:spacing w:after="100" w:afterAutospacing="1" w:line="240" w:lineRule="auto"/>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Маңғыстау облыстық мәслихатының 2026 жылғы 10 наурыздағы №26/310 шешімі</w:t>
            </w:r>
          </w:p>
        </w:tc>
        <w:tc>
          <w:tcPr>
            <w:tcW w:w="1680" w:type="dxa"/>
            <w:shd w:val="clear" w:color="auto" w:fill="FFFFFF"/>
            <w:vAlign w:val="center"/>
          </w:tcPr>
          <w:p w14:paraId="7EEC14D3" w14:textId="21D94FCC" w:rsidR="00E02FCD" w:rsidRPr="0070602E" w:rsidRDefault="00AD3188"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Орындалды</w:t>
            </w:r>
          </w:p>
        </w:tc>
      </w:tr>
      <w:tr w:rsidR="00D6451D" w:rsidRPr="00AD3188" w14:paraId="4273C2E9" w14:textId="77777777" w:rsidTr="00DE7A9F">
        <w:tc>
          <w:tcPr>
            <w:tcW w:w="550" w:type="dxa"/>
            <w:shd w:val="clear" w:color="auto" w:fill="FFFFFF"/>
            <w:vAlign w:val="center"/>
          </w:tcPr>
          <w:p w14:paraId="66377F4E" w14:textId="7A1BC752" w:rsidR="00AD3188" w:rsidRDefault="00AD3188" w:rsidP="00AD3188">
            <w:pPr>
              <w:spacing w:after="0" w:line="240" w:lineRule="auto"/>
              <w:rPr>
                <w:rFonts w:asciiTheme="majorBidi" w:hAnsiTheme="majorBidi" w:cstheme="majorBidi"/>
                <w:bCs/>
                <w:sz w:val="24"/>
                <w:szCs w:val="24"/>
                <w:lang w:val="kk-KZ"/>
              </w:rPr>
            </w:pPr>
            <w:r>
              <w:rPr>
                <w:rFonts w:asciiTheme="majorBidi" w:hAnsiTheme="majorBidi" w:cstheme="majorBidi"/>
                <w:bCs/>
                <w:sz w:val="24"/>
                <w:szCs w:val="24"/>
                <w:lang w:val="kk-KZ"/>
              </w:rPr>
              <w:t>2</w:t>
            </w:r>
          </w:p>
          <w:p w14:paraId="4C22739B" w14:textId="0FFB1A20" w:rsidR="00D6451D" w:rsidRPr="0070602E" w:rsidRDefault="00AD3188"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w:t>
            </w:r>
            <w:r w:rsidR="00D6451D">
              <w:rPr>
                <w:rFonts w:asciiTheme="majorBidi" w:hAnsiTheme="majorBidi" w:cstheme="majorBidi"/>
                <w:bCs/>
                <w:sz w:val="24"/>
                <w:szCs w:val="24"/>
                <w:lang w:val="kk-KZ"/>
              </w:rPr>
              <w:t>103</w:t>
            </w:r>
            <w:r>
              <w:rPr>
                <w:rFonts w:asciiTheme="majorBidi" w:hAnsiTheme="majorBidi" w:cstheme="majorBidi"/>
                <w:bCs/>
                <w:sz w:val="24"/>
                <w:szCs w:val="24"/>
                <w:lang w:val="kk-KZ"/>
              </w:rPr>
              <w:t>-т.)</w:t>
            </w:r>
          </w:p>
        </w:tc>
        <w:tc>
          <w:tcPr>
            <w:tcW w:w="2711" w:type="dxa"/>
            <w:shd w:val="clear" w:color="auto" w:fill="FFFFFF"/>
            <w:vAlign w:val="center"/>
          </w:tcPr>
          <w:p w14:paraId="60B9D54D" w14:textId="7746626F" w:rsidR="00D6451D" w:rsidRPr="00D6451D" w:rsidRDefault="00D6451D" w:rsidP="00A0381D">
            <w:pPr>
              <w:spacing w:after="100" w:afterAutospacing="1" w:line="240" w:lineRule="auto"/>
              <w:rPr>
                <w:rFonts w:asciiTheme="majorBidi" w:hAnsiTheme="majorBidi" w:cstheme="majorBidi"/>
                <w:bCs/>
                <w:sz w:val="24"/>
                <w:szCs w:val="24"/>
                <w:lang w:val="kk-KZ"/>
              </w:rPr>
            </w:pPr>
            <w:r w:rsidRPr="00D6451D">
              <w:rPr>
                <w:rFonts w:asciiTheme="majorBidi" w:hAnsiTheme="majorBidi" w:cstheme="majorBidi"/>
                <w:bCs/>
                <w:sz w:val="24"/>
                <w:szCs w:val="24"/>
                <w:lang w:val="kk-KZ"/>
              </w:rPr>
              <w:t xml:space="preserve">Тиісті облыстың, республикалық маңызы бар қаланың, астананың аумағында стационарлық емес объектілер мен стационарлық емес сауда объектілерін орналастыру орындарын айқындау қағидаларын, олардың </w:t>
            </w:r>
            <w:r w:rsidRPr="00D6451D">
              <w:rPr>
                <w:rFonts w:asciiTheme="majorBidi" w:hAnsiTheme="majorBidi" w:cstheme="majorBidi"/>
                <w:bCs/>
                <w:sz w:val="24"/>
                <w:szCs w:val="24"/>
                <w:lang w:val="kk-KZ"/>
              </w:rPr>
              <w:lastRenderedPageBreak/>
              <w:t>орнатылу, жұмыс істеу және бөлшектелу тәртібін бекіту туралы</w:t>
            </w:r>
          </w:p>
        </w:tc>
        <w:tc>
          <w:tcPr>
            <w:tcW w:w="1499" w:type="dxa"/>
            <w:shd w:val="clear" w:color="auto" w:fill="FFFFFF"/>
            <w:vAlign w:val="center"/>
          </w:tcPr>
          <w:p w14:paraId="5438DC90" w14:textId="75182F29" w:rsidR="00D6451D" w:rsidRPr="0070602E" w:rsidRDefault="00D6451D"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lastRenderedPageBreak/>
              <w:t>Қаулы</w:t>
            </w:r>
          </w:p>
        </w:tc>
        <w:tc>
          <w:tcPr>
            <w:tcW w:w="0" w:type="auto"/>
            <w:shd w:val="clear" w:color="auto" w:fill="FFFFFF"/>
            <w:vAlign w:val="center"/>
          </w:tcPr>
          <w:p w14:paraId="2472683D" w14:textId="3BD625BD" w:rsidR="00D6451D" w:rsidRDefault="00D6451D" w:rsidP="00F82BF0">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Маңғыстау</w:t>
            </w:r>
            <w:r w:rsidRPr="0070602E">
              <w:rPr>
                <w:rFonts w:asciiTheme="majorBidi" w:hAnsiTheme="majorBidi" w:cstheme="majorBidi"/>
                <w:bCs/>
                <w:sz w:val="24"/>
                <w:szCs w:val="24"/>
                <w:lang w:val="kk-KZ"/>
              </w:rPr>
              <w:t xml:space="preserve"> облысының кәсіпкерлік </w:t>
            </w:r>
            <w:r>
              <w:rPr>
                <w:rFonts w:asciiTheme="majorBidi" w:hAnsiTheme="majorBidi" w:cstheme="majorBidi"/>
                <w:bCs/>
                <w:sz w:val="24"/>
                <w:szCs w:val="24"/>
                <w:lang w:val="kk-KZ"/>
              </w:rPr>
              <w:t>және сауда ба</w:t>
            </w:r>
            <w:r w:rsidRPr="0070602E">
              <w:rPr>
                <w:rFonts w:asciiTheme="majorBidi" w:hAnsiTheme="majorBidi" w:cstheme="majorBidi"/>
                <w:bCs/>
                <w:sz w:val="24"/>
                <w:szCs w:val="24"/>
                <w:lang w:val="kk-KZ"/>
              </w:rPr>
              <w:t>сқармасы</w:t>
            </w:r>
          </w:p>
        </w:tc>
        <w:tc>
          <w:tcPr>
            <w:tcW w:w="0" w:type="auto"/>
            <w:shd w:val="clear" w:color="auto" w:fill="FFFFFF"/>
            <w:vAlign w:val="center"/>
          </w:tcPr>
          <w:p w14:paraId="5415C387" w14:textId="46BA7608" w:rsidR="00D6451D" w:rsidRPr="0070602E" w:rsidRDefault="00D6451D"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2025 жылғы қыркүйек</w:t>
            </w:r>
          </w:p>
        </w:tc>
        <w:tc>
          <w:tcPr>
            <w:tcW w:w="4645" w:type="dxa"/>
            <w:shd w:val="clear" w:color="auto" w:fill="FFFFFF"/>
            <w:vAlign w:val="center"/>
          </w:tcPr>
          <w:p w14:paraId="61FAE3F0" w14:textId="26825485" w:rsidR="00D6451D" w:rsidRDefault="00EF3594" w:rsidP="00EF3594">
            <w:pPr>
              <w:spacing w:after="100" w:afterAutospacing="1" w:line="240" w:lineRule="auto"/>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 xml:space="preserve">Маңғыстау облысы әкімдігінің 19.03.2026 жылғы </w:t>
            </w:r>
            <w:r w:rsidRPr="00EF3594">
              <w:rPr>
                <w:rFonts w:ascii="Times New Roman" w:eastAsia="Calibri" w:hAnsi="Times New Roman" w:cs="Times New Roman"/>
                <w:color w:val="000000" w:themeColor="text1"/>
                <w:sz w:val="24"/>
                <w:szCs w:val="24"/>
                <w:lang w:val="kk-KZ"/>
              </w:rPr>
              <w:t>№ 50</w:t>
            </w:r>
            <w:r>
              <w:rPr>
                <w:rFonts w:ascii="Times New Roman" w:eastAsia="Calibri" w:hAnsi="Times New Roman" w:cs="Times New Roman"/>
                <w:color w:val="000000" w:themeColor="text1"/>
                <w:sz w:val="24"/>
                <w:szCs w:val="24"/>
                <w:lang w:val="kk-KZ"/>
              </w:rPr>
              <w:t xml:space="preserve"> қаулысы</w:t>
            </w:r>
          </w:p>
        </w:tc>
        <w:tc>
          <w:tcPr>
            <w:tcW w:w="1680" w:type="dxa"/>
            <w:shd w:val="clear" w:color="auto" w:fill="FFFFFF"/>
            <w:vAlign w:val="center"/>
          </w:tcPr>
          <w:p w14:paraId="71075C7B" w14:textId="28D6FA29" w:rsidR="00D6451D" w:rsidRPr="0070602E" w:rsidRDefault="00AD3188"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Орындалды</w:t>
            </w:r>
          </w:p>
        </w:tc>
      </w:tr>
      <w:tr w:rsidR="00D6451D" w:rsidRPr="00AD3188" w14:paraId="36505449" w14:textId="77777777" w:rsidTr="00DE7A9F">
        <w:tc>
          <w:tcPr>
            <w:tcW w:w="550" w:type="dxa"/>
            <w:shd w:val="clear" w:color="auto" w:fill="FFFFFF"/>
            <w:vAlign w:val="center"/>
            <w:hideMark/>
          </w:tcPr>
          <w:p w14:paraId="2F25FC1E" w14:textId="5F45D11B" w:rsidR="00AD3188" w:rsidRDefault="00AD3188" w:rsidP="00AD3188">
            <w:pPr>
              <w:spacing w:after="0" w:line="240" w:lineRule="auto"/>
              <w:rPr>
                <w:rFonts w:asciiTheme="majorBidi" w:hAnsiTheme="majorBidi" w:cstheme="majorBidi"/>
                <w:bCs/>
                <w:sz w:val="24"/>
                <w:szCs w:val="24"/>
                <w:lang w:val="kk-KZ"/>
              </w:rPr>
            </w:pPr>
            <w:r>
              <w:rPr>
                <w:rFonts w:asciiTheme="majorBidi" w:hAnsiTheme="majorBidi" w:cstheme="majorBidi"/>
                <w:bCs/>
                <w:sz w:val="24"/>
                <w:szCs w:val="24"/>
                <w:lang w:val="kk-KZ"/>
              </w:rPr>
              <w:lastRenderedPageBreak/>
              <w:t>3</w:t>
            </w:r>
          </w:p>
          <w:p w14:paraId="0DEA1A45" w14:textId="2C482170" w:rsidR="00D6451D" w:rsidRPr="0070602E" w:rsidRDefault="00AD3188"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w:t>
            </w:r>
            <w:r w:rsidR="00D6451D" w:rsidRPr="0070602E">
              <w:rPr>
                <w:rFonts w:asciiTheme="majorBidi" w:hAnsiTheme="majorBidi" w:cstheme="majorBidi"/>
                <w:bCs/>
                <w:sz w:val="24"/>
                <w:szCs w:val="24"/>
                <w:lang w:val="kk-KZ"/>
              </w:rPr>
              <w:t>1</w:t>
            </w:r>
            <w:r w:rsidR="00D6451D">
              <w:rPr>
                <w:rFonts w:asciiTheme="majorBidi" w:hAnsiTheme="majorBidi" w:cstheme="majorBidi"/>
                <w:bCs/>
                <w:sz w:val="24"/>
                <w:szCs w:val="24"/>
                <w:lang w:val="kk-KZ"/>
              </w:rPr>
              <w:t>09</w:t>
            </w:r>
            <w:r>
              <w:rPr>
                <w:rFonts w:asciiTheme="majorBidi" w:hAnsiTheme="majorBidi" w:cstheme="majorBidi"/>
                <w:bCs/>
                <w:sz w:val="24"/>
                <w:szCs w:val="24"/>
                <w:lang w:val="kk-KZ"/>
              </w:rPr>
              <w:t>-т.)</w:t>
            </w:r>
          </w:p>
        </w:tc>
        <w:tc>
          <w:tcPr>
            <w:tcW w:w="2711" w:type="dxa"/>
            <w:shd w:val="clear" w:color="auto" w:fill="FFFFFF"/>
            <w:vAlign w:val="center"/>
            <w:hideMark/>
          </w:tcPr>
          <w:p w14:paraId="04F43E12" w14:textId="1BC8B449" w:rsidR="00D6451D" w:rsidRPr="0070602E" w:rsidRDefault="00D6451D" w:rsidP="00A0381D">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Маңғыстау</w:t>
            </w:r>
            <w:r w:rsidRPr="0070602E">
              <w:rPr>
                <w:rFonts w:asciiTheme="majorBidi" w:hAnsiTheme="majorBidi" w:cstheme="majorBidi"/>
                <w:bCs/>
                <w:sz w:val="24"/>
                <w:szCs w:val="24"/>
                <w:lang w:val="kk-KZ"/>
              </w:rPr>
              <w:t xml:space="preserve"> облысында халықты сауда алаңымен қамтамасыз етудің</w:t>
            </w:r>
            <w:r w:rsidRPr="00A0381D">
              <w:rPr>
                <w:rFonts w:asciiTheme="majorBidi" w:hAnsiTheme="majorBidi" w:cstheme="majorBidi"/>
                <w:bCs/>
                <w:sz w:val="24"/>
                <w:szCs w:val="24"/>
                <w:lang w:val="kk-KZ"/>
              </w:rPr>
              <w:t xml:space="preserve"> </w:t>
            </w:r>
            <w:r w:rsidRPr="0070602E">
              <w:rPr>
                <w:rFonts w:asciiTheme="majorBidi" w:hAnsiTheme="majorBidi" w:cstheme="majorBidi"/>
                <w:bCs/>
                <w:sz w:val="24"/>
                <w:szCs w:val="24"/>
                <w:lang w:val="kk-KZ"/>
              </w:rPr>
              <w:t>ең төменгі нормативтерін бекіту туралы   </w:t>
            </w:r>
          </w:p>
        </w:tc>
        <w:tc>
          <w:tcPr>
            <w:tcW w:w="1499" w:type="dxa"/>
            <w:shd w:val="clear" w:color="auto" w:fill="FFFFFF"/>
            <w:vAlign w:val="center"/>
            <w:hideMark/>
          </w:tcPr>
          <w:p w14:paraId="28FDE712" w14:textId="77777777" w:rsidR="00D6451D" w:rsidRPr="0070602E" w:rsidRDefault="00D6451D"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Қаулы</w:t>
            </w:r>
          </w:p>
        </w:tc>
        <w:tc>
          <w:tcPr>
            <w:tcW w:w="0" w:type="auto"/>
            <w:shd w:val="clear" w:color="auto" w:fill="FFFFFF"/>
            <w:vAlign w:val="center"/>
            <w:hideMark/>
          </w:tcPr>
          <w:p w14:paraId="2F966FA9" w14:textId="78148290" w:rsidR="00D6451D" w:rsidRPr="0070602E" w:rsidRDefault="00D6451D" w:rsidP="00F82BF0">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Маңғыстау</w:t>
            </w:r>
            <w:r w:rsidRPr="0070602E">
              <w:rPr>
                <w:rFonts w:asciiTheme="majorBidi" w:hAnsiTheme="majorBidi" w:cstheme="majorBidi"/>
                <w:bCs/>
                <w:sz w:val="24"/>
                <w:szCs w:val="24"/>
                <w:lang w:val="kk-KZ"/>
              </w:rPr>
              <w:t xml:space="preserve"> облысының кәсіпкерлік </w:t>
            </w:r>
            <w:r>
              <w:rPr>
                <w:rFonts w:asciiTheme="majorBidi" w:hAnsiTheme="majorBidi" w:cstheme="majorBidi"/>
                <w:bCs/>
                <w:sz w:val="24"/>
                <w:szCs w:val="24"/>
                <w:lang w:val="kk-KZ"/>
              </w:rPr>
              <w:t>және сауда ба</w:t>
            </w:r>
            <w:r w:rsidRPr="0070602E">
              <w:rPr>
                <w:rFonts w:asciiTheme="majorBidi" w:hAnsiTheme="majorBidi" w:cstheme="majorBidi"/>
                <w:bCs/>
                <w:sz w:val="24"/>
                <w:szCs w:val="24"/>
                <w:lang w:val="kk-KZ"/>
              </w:rPr>
              <w:t>сқармасы</w:t>
            </w:r>
          </w:p>
        </w:tc>
        <w:tc>
          <w:tcPr>
            <w:tcW w:w="0" w:type="auto"/>
            <w:shd w:val="clear" w:color="auto" w:fill="FFFFFF"/>
            <w:vAlign w:val="center"/>
            <w:hideMark/>
          </w:tcPr>
          <w:p w14:paraId="3946833B" w14:textId="77777777" w:rsidR="00D6451D" w:rsidRPr="0070602E" w:rsidRDefault="00D6451D"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2025 жылғы қыркүйек</w:t>
            </w:r>
          </w:p>
        </w:tc>
        <w:tc>
          <w:tcPr>
            <w:tcW w:w="4645" w:type="dxa"/>
            <w:shd w:val="clear" w:color="auto" w:fill="FFFFFF"/>
            <w:vAlign w:val="center"/>
            <w:hideMark/>
          </w:tcPr>
          <w:p w14:paraId="0F1CCA72" w14:textId="54F6F9A3" w:rsidR="00D6451D" w:rsidRPr="0070602E" w:rsidRDefault="00D6451D" w:rsidP="00EF3594">
            <w:pPr>
              <w:spacing w:after="100" w:afterAutospacing="1" w:line="240" w:lineRule="auto"/>
              <w:rPr>
                <w:rFonts w:asciiTheme="majorBidi" w:hAnsiTheme="majorBidi" w:cstheme="majorBidi"/>
                <w:bCs/>
                <w:sz w:val="24"/>
                <w:szCs w:val="24"/>
                <w:lang w:val="kk-KZ"/>
              </w:rPr>
            </w:pPr>
            <w:r>
              <w:rPr>
                <w:rFonts w:ascii="Times New Roman" w:eastAsia="Calibri" w:hAnsi="Times New Roman" w:cs="Times New Roman"/>
                <w:color w:val="000000" w:themeColor="text1"/>
                <w:sz w:val="24"/>
                <w:szCs w:val="24"/>
                <w:lang w:val="kk-KZ"/>
              </w:rPr>
              <w:t>Маңғыстау облысы әкімдігінің 30.12.2025ж. № 28</w:t>
            </w:r>
            <w:r w:rsidR="00EF3594">
              <w:rPr>
                <w:rFonts w:ascii="Times New Roman" w:eastAsia="Calibri" w:hAnsi="Times New Roman" w:cs="Times New Roman"/>
                <w:color w:val="000000" w:themeColor="text1"/>
                <w:sz w:val="24"/>
                <w:szCs w:val="24"/>
                <w:lang w:val="kk-KZ"/>
              </w:rPr>
              <w:t>3</w:t>
            </w:r>
            <w:r>
              <w:rPr>
                <w:rFonts w:ascii="Times New Roman" w:eastAsia="Calibri" w:hAnsi="Times New Roman" w:cs="Times New Roman"/>
                <w:color w:val="000000" w:themeColor="text1"/>
                <w:sz w:val="24"/>
                <w:szCs w:val="24"/>
                <w:lang w:val="kk-KZ"/>
              </w:rPr>
              <w:t xml:space="preserve"> қаулы</w:t>
            </w:r>
            <w:r w:rsidRPr="0070602E">
              <w:rPr>
                <w:rFonts w:asciiTheme="majorBidi" w:hAnsiTheme="majorBidi" w:cstheme="majorBidi"/>
                <w:bCs/>
                <w:sz w:val="24"/>
                <w:szCs w:val="24"/>
                <w:lang w:val="kk-KZ"/>
              </w:rPr>
              <w:t xml:space="preserve"> </w:t>
            </w:r>
          </w:p>
        </w:tc>
        <w:tc>
          <w:tcPr>
            <w:tcW w:w="1680" w:type="dxa"/>
            <w:shd w:val="clear" w:color="auto" w:fill="FFFFFF"/>
            <w:vAlign w:val="center"/>
            <w:hideMark/>
          </w:tcPr>
          <w:p w14:paraId="5E8F30CF" w14:textId="5A47C172" w:rsidR="00D6451D" w:rsidRPr="0070602E" w:rsidRDefault="00AD3188"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Орындалды</w:t>
            </w:r>
          </w:p>
        </w:tc>
      </w:tr>
      <w:tr w:rsidR="00AD3188" w:rsidRPr="00A71E59" w14:paraId="1CCCF1E7" w14:textId="77777777" w:rsidTr="00DE7A9F">
        <w:tc>
          <w:tcPr>
            <w:tcW w:w="550" w:type="dxa"/>
            <w:shd w:val="clear" w:color="auto" w:fill="FFFFFF"/>
            <w:vAlign w:val="center"/>
          </w:tcPr>
          <w:p w14:paraId="1473DA38" w14:textId="3B874EEA" w:rsidR="00AD3188" w:rsidRDefault="00AD3188" w:rsidP="00AD3188">
            <w:pPr>
              <w:spacing w:after="0" w:line="240" w:lineRule="auto"/>
              <w:rPr>
                <w:rFonts w:asciiTheme="majorBidi" w:hAnsiTheme="majorBidi" w:cstheme="majorBidi"/>
                <w:bCs/>
                <w:sz w:val="24"/>
                <w:szCs w:val="24"/>
                <w:lang w:val="kk-KZ"/>
              </w:rPr>
            </w:pPr>
            <w:r>
              <w:rPr>
                <w:rFonts w:asciiTheme="majorBidi" w:hAnsiTheme="majorBidi" w:cstheme="majorBidi"/>
                <w:bCs/>
                <w:sz w:val="24"/>
                <w:szCs w:val="24"/>
                <w:lang w:val="kk-KZ"/>
              </w:rPr>
              <w:t>4</w:t>
            </w:r>
          </w:p>
          <w:p w14:paraId="6E55C89A" w14:textId="3D45020D" w:rsidR="00AD3188" w:rsidRPr="0070602E" w:rsidRDefault="00AD3188"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(110-т.)</w:t>
            </w:r>
          </w:p>
        </w:tc>
        <w:tc>
          <w:tcPr>
            <w:tcW w:w="2711" w:type="dxa"/>
            <w:shd w:val="clear" w:color="auto" w:fill="FFFFFF"/>
            <w:vAlign w:val="center"/>
          </w:tcPr>
          <w:p w14:paraId="6BFD9E40" w14:textId="7B6F6639" w:rsidR="00AD3188" w:rsidRDefault="00DE7A9F" w:rsidP="00A0381D">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Бюджет қаражатының көлемі шегінде балалар мен жасөспірімдерге арналған шығармашылық үйірмелерін қаржыландыруға арналған мемлекеттік шығармашылық тапсырысты бекіту туралы</w:t>
            </w:r>
          </w:p>
        </w:tc>
        <w:tc>
          <w:tcPr>
            <w:tcW w:w="1499" w:type="dxa"/>
            <w:shd w:val="clear" w:color="auto" w:fill="FFFFFF"/>
            <w:vAlign w:val="center"/>
          </w:tcPr>
          <w:p w14:paraId="7BACE313" w14:textId="419FA08C" w:rsidR="00AD3188" w:rsidRPr="0070602E" w:rsidRDefault="00DE7A9F"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Аудандар, облыстық маңызы бар қалалар әкімдіктерінің қаулысы</w:t>
            </w:r>
          </w:p>
        </w:tc>
        <w:tc>
          <w:tcPr>
            <w:tcW w:w="0" w:type="auto"/>
            <w:shd w:val="clear" w:color="auto" w:fill="FFFFFF"/>
            <w:vAlign w:val="center"/>
          </w:tcPr>
          <w:p w14:paraId="32904A69" w14:textId="062ED645" w:rsidR="00AD3188" w:rsidRDefault="00DE7A9F" w:rsidP="00F82BF0">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Аудандардың, облыстық маңызы бар қалалардың әкімдіктері</w:t>
            </w:r>
          </w:p>
        </w:tc>
        <w:tc>
          <w:tcPr>
            <w:tcW w:w="0" w:type="auto"/>
            <w:shd w:val="clear" w:color="auto" w:fill="FFFFFF"/>
            <w:vAlign w:val="center"/>
          </w:tcPr>
          <w:p w14:paraId="64837762" w14:textId="0545F26D" w:rsidR="00AD3188" w:rsidRPr="0070602E" w:rsidRDefault="00DE7A9F"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2025 жылғы қыркүйек</w:t>
            </w:r>
          </w:p>
        </w:tc>
        <w:tc>
          <w:tcPr>
            <w:tcW w:w="4645" w:type="dxa"/>
            <w:shd w:val="clear" w:color="auto" w:fill="FFFFFF"/>
            <w:vAlign w:val="center"/>
          </w:tcPr>
          <w:p w14:paraId="2287D141" w14:textId="2B8A89AD" w:rsidR="00AD3188" w:rsidRDefault="00DE7A9F" w:rsidP="00DE7A9F">
            <w:pPr>
              <w:spacing w:after="100" w:afterAutospacing="1"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 xml:space="preserve">Қаражаттың облыстық деңгейде бөлінуіне орай, қала және аудан әкімдіктерімен қаулы қабылданбайды. </w:t>
            </w:r>
          </w:p>
        </w:tc>
        <w:tc>
          <w:tcPr>
            <w:tcW w:w="1680" w:type="dxa"/>
            <w:shd w:val="clear" w:color="auto" w:fill="FFFFFF"/>
            <w:vAlign w:val="center"/>
          </w:tcPr>
          <w:p w14:paraId="4F737E9B" w14:textId="77777777" w:rsidR="00AD3188" w:rsidRDefault="00AD3188" w:rsidP="0070602E">
            <w:pPr>
              <w:spacing w:after="100" w:afterAutospacing="1" w:line="240" w:lineRule="auto"/>
              <w:rPr>
                <w:rFonts w:asciiTheme="majorBidi" w:hAnsiTheme="majorBidi" w:cstheme="majorBidi"/>
                <w:bCs/>
                <w:sz w:val="24"/>
                <w:szCs w:val="24"/>
                <w:lang w:val="kk-KZ"/>
              </w:rPr>
            </w:pPr>
          </w:p>
        </w:tc>
      </w:tr>
      <w:tr w:rsidR="00D6451D" w:rsidRPr="00EF3594" w14:paraId="79D017A7" w14:textId="77777777" w:rsidTr="00DE7A9F">
        <w:tc>
          <w:tcPr>
            <w:tcW w:w="550" w:type="dxa"/>
            <w:shd w:val="clear" w:color="auto" w:fill="FFFFFF"/>
            <w:vAlign w:val="center"/>
          </w:tcPr>
          <w:p w14:paraId="06030E02" w14:textId="3E3D172D" w:rsidR="00DE7A9F" w:rsidRDefault="00DE7A9F" w:rsidP="00DE7A9F">
            <w:pPr>
              <w:spacing w:after="0" w:line="240" w:lineRule="auto"/>
              <w:rPr>
                <w:rFonts w:asciiTheme="majorBidi" w:hAnsiTheme="majorBidi" w:cstheme="majorBidi"/>
                <w:bCs/>
                <w:sz w:val="24"/>
                <w:szCs w:val="24"/>
                <w:lang w:val="kk-KZ"/>
              </w:rPr>
            </w:pPr>
            <w:r>
              <w:rPr>
                <w:rFonts w:asciiTheme="majorBidi" w:hAnsiTheme="majorBidi" w:cstheme="majorBidi"/>
                <w:bCs/>
                <w:sz w:val="24"/>
                <w:szCs w:val="24"/>
                <w:lang w:val="kk-KZ"/>
              </w:rPr>
              <w:t>5</w:t>
            </w:r>
          </w:p>
          <w:p w14:paraId="35D1A7F1" w14:textId="092C9F3A" w:rsidR="00D6451D" w:rsidRPr="0070602E" w:rsidRDefault="00DE7A9F"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w:t>
            </w:r>
            <w:r w:rsidR="00D6451D">
              <w:rPr>
                <w:rFonts w:asciiTheme="majorBidi" w:hAnsiTheme="majorBidi" w:cstheme="majorBidi"/>
                <w:bCs/>
                <w:sz w:val="24"/>
                <w:szCs w:val="24"/>
                <w:lang w:val="kk-KZ"/>
              </w:rPr>
              <w:t>114</w:t>
            </w:r>
            <w:r>
              <w:rPr>
                <w:rFonts w:asciiTheme="majorBidi" w:hAnsiTheme="majorBidi" w:cstheme="majorBidi"/>
                <w:bCs/>
                <w:sz w:val="24"/>
                <w:szCs w:val="24"/>
                <w:lang w:val="kk-KZ"/>
              </w:rPr>
              <w:t>-т.)</w:t>
            </w:r>
          </w:p>
        </w:tc>
        <w:tc>
          <w:tcPr>
            <w:tcW w:w="2711" w:type="dxa"/>
            <w:shd w:val="clear" w:color="auto" w:fill="FFFFFF"/>
            <w:vAlign w:val="center"/>
          </w:tcPr>
          <w:p w14:paraId="47249C65" w14:textId="4D990E58" w:rsidR="00D6451D" w:rsidRPr="00CD3B22" w:rsidRDefault="00D6451D" w:rsidP="0070602E">
            <w:pPr>
              <w:spacing w:after="100" w:afterAutospacing="1" w:line="240" w:lineRule="auto"/>
              <w:rPr>
                <w:rFonts w:asciiTheme="majorBidi" w:hAnsiTheme="majorBidi" w:cstheme="majorBidi"/>
                <w:bCs/>
                <w:sz w:val="24"/>
                <w:szCs w:val="24"/>
                <w:lang w:val="kk-KZ"/>
              </w:rPr>
            </w:pPr>
            <w:r w:rsidRPr="00CD3B22">
              <w:rPr>
                <w:rFonts w:asciiTheme="majorBidi" w:hAnsiTheme="majorBidi" w:cstheme="majorBidi"/>
                <w:bCs/>
                <w:sz w:val="24"/>
                <w:szCs w:val="24"/>
                <w:lang w:val="kk-KZ"/>
              </w:rPr>
              <w:t>Қазақстан Республикасын газдандырудың өңірлік схемасын бекіту туралы</w:t>
            </w:r>
          </w:p>
        </w:tc>
        <w:tc>
          <w:tcPr>
            <w:tcW w:w="1499" w:type="dxa"/>
            <w:shd w:val="clear" w:color="auto" w:fill="FFFFFF"/>
            <w:vAlign w:val="center"/>
          </w:tcPr>
          <w:p w14:paraId="6290B258" w14:textId="4976D18A" w:rsidR="00D6451D" w:rsidRPr="0070602E" w:rsidRDefault="00D6451D"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Қаулы</w:t>
            </w:r>
          </w:p>
        </w:tc>
        <w:tc>
          <w:tcPr>
            <w:tcW w:w="0" w:type="auto"/>
            <w:shd w:val="clear" w:color="auto" w:fill="FFFFFF"/>
            <w:vAlign w:val="center"/>
          </w:tcPr>
          <w:p w14:paraId="6416CA22" w14:textId="6E518408" w:rsidR="00D6451D" w:rsidRDefault="00D6451D" w:rsidP="00CD3B22">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Маңғыстау</w:t>
            </w:r>
            <w:r w:rsidRPr="0070602E">
              <w:rPr>
                <w:rFonts w:asciiTheme="majorBidi" w:hAnsiTheme="majorBidi" w:cstheme="majorBidi"/>
                <w:bCs/>
                <w:sz w:val="24"/>
                <w:szCs w:val="24"/>
                <w:lang w:val="kk-KZ"/>
              </w:rPr>
              <w:t xml:space="preserve"> облысының кәсіпкерлік және индустриалды-инновациялық даму басқармасы</w:t>
            </w:r>
          </w:p>
        </w:tc>
        <w:tc>
          <w:tcPr>
            <w:tcW w:w="0" w:type="auto"/>
            <w:shd w:val="clear" w:color="auto" w:fill="FFFFFF"/>
            <w:vAlign w:val="center"/>
          </w:tcPr>
          <w:p w14:paraId="59557755" w14:textId="48430C22" w:rsidR="00D6451D" w:rsidRPr="0070602E" w:rsidRDefault="00D6451D"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2025 жылғы қыркүйек</w:t>
            </w:r>
          </w:p>
        </w:tc>
        <w:tc>
          <w:tcPr>
            <w:tcW w:w="4645" w:type="dxa"/>
            <w:shd w:val="clear" w:color="auto" w:fill="FFFFFF"/>
            <w:vAlign w:val="center"/>
          </w:tcPr>
          <w:p w14:paraId="3ECFD0D2" w14:textId="386708A3" w:rsidR="00D6451D" w:rsidRDefault="00EF3594" w:rsidP="00EF3594">
            <w:pPr>
              <w:jc w:val="center"/>
              <w:textAlignment w:val="baseline"/>
              <w:rPr>
                <w:rFonts w:asciiTheme="majorBidi" w:hAnsiTheme="majorBidi" w:cstheme="majorBidi"/>
                <w:bCs/>
                <w:sz w:val="24"/>
                <w:szCs w:val="24"/>
                <w:lang w:val="kk-KZ"/>
              </w:rPr>
            </w:pPr>
            <w:r w:rsidRPr="00DE7A9F">
              <w:rPr>
                <w:rFonts w:asciiTheme="majorBidi" w:hAnsiTheme="majorBidi" w:cstheme="majorBidi"/>
                <w:color w:val="000000" w:themeColor="text1"/>
                <w:spacing w:val="2"/>
                <w:sz w:val="24"/>
                <w:szCs w:val="20"/>
                <w:lang w:val="kk-KZ"/>
              </w:rPr>
              <w:t>Маңғыстауоблысы әкімдігінің 16.03.2026 жылғы № 48 қаулысы</w:t>
            </w:r>
          </w:p>
        </w:tc>
        <w:tc>
          <w:tcPr>
            <w:tcW w:w="1680" w:type="dxa"/>
            <w:shd w:val="clear" w:color="auto" w:fill="FFFFFF"/>
            <w:vAlign w:val="center"/>
          </w:tcPr>
          <w:p w14:paraId="458AD311" w14:textId="4579DACA" w:rsidR="00D6451D" w:rsidRPr="0070602E" w:rsidRDefault="00AD3188"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Орындалды</w:t>
            </w:r>
          </w:p>
        </w:tc>
      </w:tr>
      <w:tr w:rsidR="00DE7A9F" w:rsidRPr="00A71E59" w14:paraId="218F0016" w14:textId="77777777" w:rsidTr="00DE7A9F">
        <w:tc>
          <w:tcPr>
            <w:tcW w:w="550" w:type="dxa"/>
            <w:shd w:val="clear" w:color="auto" w:fill="FFFFFF"/>
            <w:vAlign w:val="center"/>
          </w:tcPr>
          <w:p w14:paraId="2E735D41" w14:textId="1ACD4B07" w:rsidR="00DE7A9F" w:rsidRDefault="00DE7A9F" w:rsidP="00DE7A9F">
            <w:pPr>
              <w:spacing w:after="0" w:line="240" w:lineRule="auto"/>
              <w:rPr>
                <w:rFonts w:asciiTheme="majorBidi" w:hAnsiTheme="majorBidi" w:cstheme="majorBidi"/>
                <w:bCs/>
                <w:sz w:val="24"/>
                <w:szCs w:val="24"/>
                <w:lang w:val="kk-KZ"/>
              </w:rPr>
            </w:pPr>
            <w:r>
              <w:rPr>
                <w:rFonts w:asciiTheme="majorBidi" w:hAnsiTheme="majorBidi" w:cstheme="majorBidi"/>
                <w:bCs/>
                <w:sz w:val="24"/>
                <w:szCs w:val="24"/>
                <w:lang w:val="kk-KZ"/>
              </w:rPr>
              <w:t>6</w:t>
            </w:r>
          </w:p>
          <w:p w14:paraId="51B142BD" w14:textId="0FE523E1" w:rsidR="00DE7A9F" w:rsidRDefault="00DE7A9F"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(116-т.)</w:t>
            </w:r>
          </w:p>
        </w:tc>
        <w:tc>
          <w:tcPr>
            <w:tcW w:w="2711" w:type="dxa"/>
            <w:shd w:val="clear" w:color="auto" w:fill="FFFFFF"/>
            <w:vAlign w:val="center"/>
          </w:tcPr>
          <w:p w14:paraId="185A4081" w14:textId="649E1DDE" w:rsidR="00DE7A9F" w:rsidRPr="00CD3B22" w:rsidRDefault="00DE7A9F"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 xml:space="preserve">Бюджет қаражатының көлемдері шегінде балалар мен жасөспірімдерге арналған спорт секцияларын </w:t>
            </w:r>
            <w:r>
              <w:rPr>
                <w:rFonts w:asciiTheme="majorBidi" w:hAnsiTheme="majorBidi" w:cstheme="majorBidi"/>
                <w:bCs/>
                <w:sz w:val="24"/>
                <w:szCs w:val="24"/>
                <w:lang w:val="kk-KZ"/>
              </w:rPr>
              <w:lastRenderedPageBreak/>
              <w:t>қаржыландыруға мемлекеттік спорттық тапсырысты бекіту туралы</w:t>
            </w:r>
          </w:p>
        </w:tc>
        <w:tc>
          <w:tcPr>
            <w:tcW w:w="1499" w:type="dxa"/>
            <w:shd w:val="clear" w:color="auto" w:fill="FFFFFF"/>
            <w:vAlign w:val="center"/>
          </w:tcPr>
          <w:p w14:paraId="5969414B" w14:textId="6009B2EA" w:rsidR="00DE7A9F" w:rsidRPr="0070602E" w:rsidRDefault="00DE7A9F"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lastRenderedPageBreak/>
              <w:t xml:space="preserve">Аудандар, облыстық маңызы бар қалалар әкімдіктерінің </w:t>
            </w:r>
            <w:r>
              <w:rPr>
                <w:rFonts w:asciiTheme="majorBidi" w:hAnsiTheme="majorBidi" w:cstheme="majorBidi"/>
                <w:bCs/>
                <w:sz w:val="24"/>
                <w:szCs w:val="24"/>
                <w:lang w:val="kk-KZ"/>
              </w:rPr>
              <w:lastRenderedPageBreak/>
              <w:t>қаулысы</w:t>
            </w:r>
          </w:p>
        </w:tc>
        <w:tc>
          <w:tcPr>
            <w:tcW w:w="0" w:type="auto"/>
            <w:shd w:val="clear" w:color="auto" w:fill="FFFFFF"/>
            <w:vAlign w:val="center"/>
          </w:tcPr>
          <w:p w14:paraId="35FACF6F" w14:textId="32F086A9" w:rsidR="00DE7A9F" w:rsidRDefault="00DE7A9F" w:rsidP="00CD3B22">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lastRenderedPageBreak/>
              <w:t>Аудандардың, облыстық маңызы бар қалалардың әкімдіктері</w:t>
            </w:r>
          </w:p>
        </w:tc>
        <w:tc>
          <w:tcPr>
            <w:tcW w:w="0" w:type="auto"/>
            <w:shd w:val="clear" w:color="auto" w:fill="FFFFFF"/>
            <w:vAlign w:val="center"/>
          </w:tcPr>
          <w:p w14:paraId="71F4B275" w14:textId="62BCC7D9" w:rsidR="00DE7A9F" w:rsidRPr="0070602E" w:rsidRDefault="00DE7A9F"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2025 жылғы қыркүйек</w:t>
            </w:r>
          </w:p>
        </w:tc>
        <w:tc>
          <w:tcPr>
            <w:tcW w:w="4645" w:type="dxa"/>
            <w:shd w:val="clear" w:color="auto" w:fill="FFFFFF"/>
            <w:vAlign w:val="center"/>
          </w:tcPr>
          <w:p w14:paraId="536F2A3D" w14:textId="5E9BFC53" w:rsidR="00DE7A9F" w:rsidRPr="00DE7A9F" w:rsidRDefault="00DE7A9F" w:rsidP="00EF3594">
            <w:pPr>
              <w:jc w:val="center"/>
              <w:textAlignment w:val="baseline"/>
              <w:rPr>
                <w:rFonts w:asciiTheme="majorBidi" w:hAnsiTheme="majorBidi" w:cstheme="majorBidi"/>
                <w:color w:val="000000" w:themeColor="text1"/>
                <w:spacing w:val="2"/>
                <w:sz w:val="24"/>
                <w:szCs w:val="20"/>
                <w:lang w:val="kk-KZ"/>
              </w:rPr>
            </w:pPr>
            <w:r>
              <w:rPr>
                <w:rFonts w:ascii="Times New Roman" w:eastAsia="Calibri" w:hAnsi="Times New Roman" w:cs="Times New Roman"/>
                <w:color w:val="000000" w:themeColor="text1"/>
                <w:sz w:val="24"/>
                <w:szCs w:val="24"/>
                <w:lang w:val="kk-KZ"/>
              </w:rPr>
              <w:t>Қаражаттың облыстық деңгейде бөлінуіне орай, қала және аудан әкімдіктерімен қаулы қабылданбайды.</w:t>
            </w:r>
          </w:p>
        </w:tc>
        <w:tc>
          <w:tcPr>
            <w:tcW w:w="1680" w:type="dxa"/>
            <w:shd w:val="clear" w:color="auto" w:fill="FFFFFF"/>
            <w:vAlign w:val="center"/>
          </w:tcPr>
          <w:p w14:paraId="6AB44A30" w14:textId="77777777" w:rsidR="00DE7A9F" w:rsidRDefault="00DE7A9F" w:rsidP="0070602E">
            <w:pPr>
              <w:spacing w:after="100" w:afterAutospacing="1" w:line="240" w:lineRule="auto"/>
              <w:rPr>
                <w:rFonts w:asciiTheme="majorBidi" w:hAnsiTheme="majorBidi" w:cstheme="majorBidi"/>
                <w:bCs/>
                <w:sz w:val="24"/>
                <w:szCs w:val="24"/>
                <w:lang w:val="kk-KZ"/>
              </w:rPr>
            </w:pPr>
          </w:p>
        </w:tc>
      </w:tr>
    </w:tbl>
    <w:p w14:paraId="3BF06F6F" w14:textId="77777777" w:rsidR="00DE7A9F" w:rsidRDefault="00DE7A9F" w:rsidP="00DE7A9F">
      <w:pPr>
        <w:spacing w:after="0" w:line="240" w:lineRule="auto"/>
        <w:ind w:left="6663"/>
        <w:jc w:val="center"/>
        <w:rPr>
          <w:rFonts w:ascii="Times New Roman" w:hAnsi="Times New Roman" w:cs="Times New Roman"/>
          <w:sz w:val="24"/>
          <w:lang w:val="kk-KZ"/>
        </w:rPr>
      </w:pPr>
    </w:p>
    <w:p w14:paraId="6724918B" w14:textId="6B2E6BFB" w:rsidR="00B475B6" w:rsidRPr="0013443B" w:rsidRDefault="00BC2631" w:rsidP="00B475B6">
      <w:pPr>
        <w:spacing w:after="0" w:line="240" w:lineRule="auto"/>
        <w:jc w:val="center"/>
        <w:rPr>
          <w:rFonts w:ascii="Times New Roman" w:hAnsi="Times New Roman" w:cs="Times New Roman"/>
          <w:sz w:val="24"/>
          <w:lang w:val="kk-KZ"/>
        </w:rPr>
      </w:pPr>
      <w:r>
        <w:rPr>
          <w:rFonts w:ascii="Times New Roman" w:hAnsi="Times New Roman" w:cs="Times New Roman"/>
          <w:sz w:val="24"/>
          <w:lang w:val="kk-KZ"/>
        </w:rPr>
        <w:t xml:space="preserve"> </w:t>
      </w:r>
      <w:r w:rsidR="00B475B6">
        <w:rPr>
          <w:rFonts w:ascii="Times New Roman" w:hAnsi="Times New Roman" w:cs="Times New Roman"/>
          <w:sz w:val="24"/>
          <w:lang w:val="kk-KZ"/>
        </w:rPr>
        <w:t>«</w:t>
      </w:r>
      <w:r w:rsidR="00B475B6" w:rsidRPr="00463199">
        <w:rPr>
          <w:rFonts w:ascii="Times New Roman" w:hAnsi="Times New Roman" w:cs="Times New Roman"/>
          <w:sz w:val="24"/>
          <w:lang w:val="kk-KZ"/>
        </w:rPr>
        <w:t>Қазақстан Республикасының кейбір заңнамалық актілеріне әскери-патриоттық тәрбие, әскери қызмет және жекелеген орталық мемлекеттік органдардың функцияларын қайта бөлу мәселелері бойынша өзгерістер мен толықтырулар енгізу туралы</w:t>
      </w:r>
      <w:r w:rsidR="00B475B6">
        <w:rPr>
          <w:rFonts w:ascii="Times New Roman" w:hAnsi="Times New Roman" w:cs="Times New Roman"/>
          <w:sz w:val="24"/>
          <w:lang w:val="kk-KZ"/>
        </w:rPr>
        <w:t>»</w:t>
      </w:r>
    </w:p>
    <w:p w14:paraId="00F070FE" w14:textId="77777777" w:rsidR="00B475B6" w:rsidRPr="00515B52" w:rsidRDefault="00B475B6" w:rsidP="00B475B6">
      <w:pPr>
        <w:spacing w:after="0" w:line="240" w:lineRule="auto"/>
        <w:jc w:val="center"/>
        <w:rPr>
          <w:rFonts w:ascii="Times New Roman" w:hAnsi="Times New Roman" w:cs="Times New Roman"/>
          <w:sz w:val="24"/>
          <w:lang w:val="kk-KZ"/>
        </w:rPr>
      </w:pPr>
      <w:r w:rsidRPr="0013443B">
        <w:rPr>
          <w:rFonts w:ascii="Times New Roman" w:hAnsi="Times New Roman" w:cs="Times New Roman"/>
          <w:sz w:val="24"/>
          <w:lang w:val="kk-KZ"/>
        </w:rPr>
        <w:t xml:space="preserve">Қазақстан Республикасының </w:t>
      </w:r>
      <w:r w:rsidRPr="00463199">
        <w:rPr>
          <w:rFonts w:ascii="Times New Roman" w:hAnsi="Times New Roman" w:cs="Times New Roman"/>
          <w:sz w:val="24"/>
          <w:lang w:val="kk-KZ"/>
        </w:rPr>
        <w:t>2025 жылғы 16 шiлдедегi</w:t>
      </w:r>
      <w:r>
        <w:rPr>
          <w:rFonts w:ascii="Times New Roman" w:hAnsi="Times New Roman" w:cs="Times New Roman"/>
          <w:sz w:val="24"/>
          <w:lang w:val="kk-KZ"/>
        </w:rPr>
        <w:t xml:space="preserve"> </w:t>
      </w:r>
      <w:r w:rsidRPr="0013443B">
        <w:rPr>
          <w:rFonts w:ascii="Times New Roman" w:hAnsi="Times New Roman" w:cs="Times New Roman"/>
          <w:sz w:val="24"/>
          <w:lang w:val="kk-KZ"/>
        </w:rPr>
        <w:t>Заңы</w:t>
      </w:r>
      <w:r w:rsidRPr="00515B52">
        <w:rPr>
          <w:rFonts w:ascii="Times New Roman" w:hAnsi="Times New Roman" w:cs="Times New Roman"/>
          <w:sz w:val="24"/>
          <w:lang w:val="kk-KZ"/>
        </w:rPr>
        <w:t>;</w:t>
      </w:r>
    </w:p>
    <w:p w14:paraId="232B7E8A" w14:textId="77777777" w:rsidR="00B475B6" w:rsidRPr="00C153E2" w:rsidRDefault="00B475B6" w:rsidP="00B475B6">
      <w:pPr>
        <w:spacing w:after="0" w:line="240" w:lineRule="auto"/>
        <w:jc w:val="center"/>
        <w:rPr>
          <w:rFonts w:ascii="Times New Roman" w:hAnsi="Times New Roman" w:cs="Times New Roman"/>
          <w:sz w:val="24"/>
          <w:lang w:val="kk-KZ"/>
        </w:rPr>
      </w:pPr>
      <w:r w:rsidRPr="00515B52">
        <w:rPr>
          <w:rFonts w:ascii="Times New Roman" w:hAnsi="Times New Roman" w:cs="Times New Roman"/>
          <w:sz w:val="24"/>
          <w:lang w:val="kk-KZ"/>
        </w:rPr>
        <w:t>«</w:t>
      </w:r>
      <w:r w:rsidRPr="00463199">
        <w:rPr>
          <w:rFonts w:ascii="Times New Roman" w:hAnsi="Times New Roman" w:cs="Times New Roman"/>
          <w:sz w:val="24"/>
          <w:lang w:val="kk-KZ"/>
        </w:rPr>
        <w:t>Қазақстан Республикасының кейбір заңнамалық актілеріне әскери-патриоттық тәрбие, әскери қызмет және жекелеген орталық мемлекеттік органдардың функцияларын қайта бөлу мәселелері бойынша өзгерістер мен толықтырулар енгізу туралы</w:t>
      </w:r>
      <w:r>
        <w:rPr>
          <w:rFonts w:ascii="Times New Roman" w:hAnsi="Times New Roman" w:cs="Times New Roman"/>
          <w:sz w:val="24"/>
          <w:lang w:val="kk-KZ"/>
        </w:rPr>
        <w:t>»</w:t>
      </w:r>
      <w:r w:rsidRPr="00463199">
        <w:rPr>
          <w:rFonts w:ascii="Times New Roman" w:hAnsi="Times New Roman" w:cs="Times New Roman"/>
          <w:sz w:val="24"/>
          <w:lang w:val="kk-KZ"/>
        </w:rPr>
        <w:t xml:space="preserve"> 2025 жылғы 16 шілдедегі Қазақстан Республикасының Заңын іске асыру жөніндегі шаралар туралы</w:t>
      </w:r>
      <w:r>
        <w:rPr>
          <w:rFonts w:ascii="Times New Roman" w:hAnsi="Times New Roman" w:cs="Times New Roman"/>
          <w:sz w:val="24"/>
          <w:lang w:val="kk-KZ"/>
        </w:rPr>
        <w:t>»</w:t>
      </w:r>
    </w:p>
    <w:p w14:paraId="56A24BCD" w14:textId="77777777" w:rsidR="00B475B6" w:rsidRDefault="00B475B6" w:rsidP="00B475B6">
      <w:pPr>
        <w:spacing w:after="0" w:line="240" w:lineRule="auto"/>
        <w:jc w:val="center"/>
        <w:rPr>
          <w:rFonts w:ascii="Times New Roman" w:hAnsi="Times New Roman" w:cs="Times New Roman"/>
          <w:sz w:val="24"/>
          <w:lang w:val="kk-KZ"/>
        </w:rPr>
      </w:pPr>
      <w:r w:rsidRPr="001A2ADA">
        <w:rPr>
          <w:rFonts w:ascii="Times New Roman" w:hAnsi="Times New Roman" w:cs="Times New Roman"/>
          <w:sz w:val="24"/>
          <w:lang w:val="kk-KZ"/>
        </w:rPr>
        <w:t xml:space="preserve">Қазақстан Республикасы Премьер-Министрінің </w:t>
      </w:r>
      <w:r w:rsidRPr="00463199">
        <w:rPr>
          <w:rFonts w:ascii="Times New Roman" w:hAnsi="Times New Roman" w:cs="Times New Roman"/>
          <w:sz w:val="24"/>
          <w:lang w:val="kk-KZ"/>
        </w:rPr>
        <w:t>2025 жылғы 25 тамыздағы № 141-ө</w:t>
      </w:r>
      <w:r>
        <w:rPr>
          <w:rFonts w:ascii="Times New Roman" w:hAnsi="Times New Roman" w:cs="Times New Roman"/>
          <w:sz w:val="24"/>
          <w:lang w:val="kk-KZ"/>
        </w:rPr>
        <w:t xml:space="preserve"> </w:t>
      </w:r>
      <w:r w:rsidRPr="00C57035">
        <w:rPr>
          <w:rFonts w:ascii="Times New Roman" w:hAnsi="Times New Roman" w:cs="Times New Roman"/>
          <w:sz w:val="24"/>
          <w:lang w:val="kk-KZ"/>
        </w:rPr>
        <w:t>өкімі</w:t>
      </w:r>
    </w:p>
    <w:p w14:paraId="2B42CA62" w14:textId="77777777" w:rsidR="00B475B6" w:rsidRDefault="00B475B6" w:rsidP="00B475B6">
      <w:pPr>
        <w:spacing w:after="0" w:line="240" w:lineRule="auto"/>
        <w:jc w:val="center"/>
        <w:rPr>
          <w:rFonts w:ascii="Times New Roman" w:hAnsi="Times New Roman" w:cs="Times New Roman"/>
          <w:sz w:val="24"/>
          <w:lang w:val="kk-KZ"/>
        </w:rPr>
      </w:pPr>
    </w:p>
    <w:p w14:paraId="3C5AD7BC" w14:textId="77777777" w:rsidR="00B475B6" w:rsidRPr="00DE1BFC" w:rsidRDefault="00B475B6" w:rsidP="00B475B6">
      <w:pPr>
        <w:spacing w:after="0" w:line="240" w:lineRule="auto"/>
        <w:jc w:val="center"/>
        <w:rPr>
          <w:rFonts w:ascii="Times New Roman" w:hAnsi="Times New Roman" w:cs="Times New Roman"/>
          <w:sz w:val="24"/>
          <w:lang w:val="kk-KZ"/>
        </w:rPr>
      </w:pPr>
    </w:p>
    <w:tbl>
      <w:tblPr>
        <w:tblW w:w="14014" w:type="dxa"/>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81"/>
        <w:gridCol w:w="3589"/>
        <w:gridCol w:w="1001"/>
        <w:gridCol w:w="1584"/>
        <w:gridCol w:w="1207"/>
        <w:gridCol w:w="4571"/>
        <w:gridCol w:w="1681"/>
      </w:tblGrid>
      <w:tr w:rsidR="00B475B6" w:rsidRPr="00515B52" w14:paraId="60CAED76" w14:textId="77777777" w:rsidTr="00753E1B">
        <w:trPr>
          <w:trHeight w:val="1945"/>
        </w:trPr>
        <w:tc>
          <w:tcPr>
            <w:tcW w:w="0" w:type="auto"/>
            <w:shd w:val="clear" w:color="auto" w:fill="auto"/>
            <w:tcMar>
              <w:top w:w="45" w:type="dxa"/>
              <w:left w:w="75" w:type="dxa"/>
              <w:bottom w:w="45" w:type="dxa"/>
              <w:right w:w="75" w:type="dxa"/>
            </w:tcMar>
            <w:vAlign w:val="center"/>
            <w:hideMark/>
          </w:tcPr>
          <w:p w14:paraId="041321BD" w14:textId="77777777" w:rsidR="00B475B6" w:rsidRPr="00515B52" w:rsidRDefault="00B475B6"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w:t>
            </w:r>
          </w:p>
        </w:tc>
        <w:tc>
          <w:tcPr>
            <w:tcW w:w="3589" w:type="dxa"/>
            <w:shd w:val="clear" w:color="auto" w:fill="auto"/>
            <w:tcMar>
              <w:top w:w="45" w:type="dxa"/>
              <w:left w:w="75" w:type="dxa"/>
              <w:bottom w:w="45" w:type="dxa"/>
              <w:right w:w="75" w:type="dxa"/>
            </w:tcMar>
            <w:vAlign w:val="center"/>
            <w:hideMark/>
          </w:tcPr>
          <w:p w14:paraId="6D020C5A" w14:textId="77777777" w:rsidR="00B475B6" w:rsidRPr="00515B52" w:rsidRDefault="00B475B6"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Құқықтық актінің атауы</w:t>
            </w:r>
          </w:p>
        </w:tc>
        <w:tc>
          <w:tcPr>
            <w:tcW w:w="0" w:type="auto"/>
            <w:shd w:val="clear" w:color="auto" w:fill="auto"/>
            <w:tcMar>
              <w:top w:w="45" w:type="dxa"/>
              <w:left w:w="75" w:type="dxa"/>
              <w:bottom w:w="45" w:type="dxa"/>
              <w:right w:w="75" w:type="dxa"/>
            </w:tcMar>
            <w:vAlign w:val="center"/>
            <w:hideMark/>
          </w:tcPr>
          <w:p w14:paraId="02A0B77C" w14:textId="77777777" w:rsidR="00B475B6" w:rsidRPr="00515B52" w:rsidRDefault="00B475B6"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Актінің нысаны</w:t>
            </w:r>
          </w:p>
        </w:tc>
        <w:tc>
          <w:tcPr>
            <w:tcW w:w="0" w:type="auto"/>
            <w:shd w:val="clear" w:color="auto" w:fill="auto"/>
            <w:tcMar>
              <w:top w:w="45" w:type="dxa"/>
              <w:left w:w="75" w:type="dxa"/>
              <w:bottom w:w="45" w:type="dxa"/>
              <w:right w:w="75" w:type="dxa"/>
            </w:tcMar>
            <w:vAlign w:val="center"/>
            <w:hideMark/>
          </w:tcPr>
          <w:p w14:paraId="6AABBAFA" w14:textId="77777777" w:rsidR="00B475B6" w:rsidRPr="00515B52" w:rsidRDefault="00B475B6"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Орындауға жауапты мемлекеттік орган</w:t>
            </w:r>
          </w:p>
        </w:tc>
        <w:tc>
          <w:tcPr>
            <w:tcW w:w="0" w:type="auto"/>
            <w:shd w:val="clear" w:color="auto" w:fill="auto"/>
            <w:tcMar>
              <w:top w:w="45" w:type="dxa"/>
              <w:left w:w="75" w:type="dxa"/>
              <w:bottom w:w="45" w:type="dxa"/>
              <w:right w:w="75" w:type="dxa"/>
            </w:tcMar>
            <w:vAlign w:val="center"/>
            <w:hideMark/>
          </w:tcPr>
          <w:p w14:paraId="59310C19" w14:textId="77777777" w:rsidR="00B475B6" w:rsidRPr="00515B52" w:rsidRDefault="00B475B6"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Орындау мерзімі</w:t>
            </w:r>
          </w:p>
        </w:tc>
        <w:tc>
          <w:tcPr>
            <w:tcW w:w="4571" w:type="dxa"/>
            <w:shd w:val="clear" w:color="auto" w:fill="auto"/>
            <w:tcMar>
              <w:top w:w="45" w:type="dxa"/>
              <w:left w:w="75" w:type="dxa"/>
              <w:bottom w:w="45" w:type="dxa"/>
              <w:right w:w="75" w:type="dxa"/>
            </w:tcMar>
            <w:vAlign w:val="center"/>
            <w:hideMark/>
          </w:tcPr>
          <w:p w14:paraId="49A9EE8D" w14:textId="77777777" w:rsidR="00B475B6" w:rsidRPr="00515B52" w:rsidRDefault="00B475B6"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681" w:type="dxa"/>
            <w:shd w:val="clear" w:color="auto" w:fill="auto"/>
            <w:tcMar>
              <w:top w:w="45" w:type="dxa"/>
              <w:left w:w="75" w:type="dxa"/>
              <w:bottom w:w="45" w:type="dxa"/>
              <w:right w:w="75" w:type="dxa"/>
            </w:tcMar>
            <w:vAlign w:val="center"/>
            <w:hideMark/>
          </w:tcPr>
          <w:p w14:paraId="17317E67" w14:textId="77777777" w:rsidR="00B475B6" w:rsidRPr="00515B52" w:rsidRDefault="00B475B6" w:rsidP="00DE7A9F">
            <w:pPr>
              <w:pStyle w:val="a3"/>
              <w:spacing w:before="0" w:beforeAutospacing="0" w:after="0" w:afterAutospacing="0"/>
              <w:jc w:val="center"/>
              <w:textAlignment w:val="baseline"/>
              <w:rPr>
                <w:color w:val="000000"/>
                <w:spacing w:val="2"/>
                <w:lang w:val="kk-KZ"/>
              </w:rPr>
            </w:pPr>
            <w:r w:rsidRPr="00515B52">
              <w:rPr>
                <w:color w:val="000000"/>
                <w:spacing w:val="2"/>
                <w:lang w:val="kk-KZ"/>
              </w:rPr>
              <w:t>Қосымша ақпарат</w:t>
            </w:r>
          </w:p>
        </w:tc>
      </w:tr>
      <w:tr w:rsidR="00B475B6" w:rsidRPr="00515B52" w14:paraId="02E8361E" w14:textId="77777777" w:rsidTr="00753E1B">
        <w:trPr>
          <w:trHeight w:val="337"/>
        </w:trPr>
        <w:tc>
          <w:tcPr>
            <w:tcW w:w="0" w:type="auto"/>
            <w:shd w:val="clear" w:color="auto" w:fill="auto"/>
            <w:tcMar>
              <w:top w:w="45" w:type="dxa"/>
              <w:left w:w="75" w:type="dxa"/>
              <w:bottom w:w="45" w:type="dxa"/>
              <w:right w:w="75" w:type="dxa"/>
            </w:tcMar>
            <w:vAlign w:val="center"/>
            <w:hideMark/>
          </w:tcPr>
          <w:p w14:paraId="6404C2F9" w14:textId="77777777" w:rsidR="00B475B6" w:rsidRPr="00515B52" w:rsidRDefault="00B475B6"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1</w:t>
            </w:r>
          </w:p>
        </w:tc>
        <w:tc>
          <w:tcPr>
            <w:tcW w:w="3589" w:type="dxa"/>
            <w:shd w:val="clear" w:color="auto" w:fill="auto"/>
            <w:tcMar>
              <w:top w:w="45" w:type="dxa"/>
              <w:left w:w="75" w:type="dxa"/>
              <w:bottom w:w="45" w:type="dxa"/>
              <w:right w:w="75" w:type="dxa"/>
            </w:tcMar>
            <w:vAlign w:val="center"/>
            <w:hideMark/>
          </w:tcPr>
          <w:p w14:paraId="25B8B502" w14:textId="77777777" w:rsidR="00B475B6" w:rsidRPr="00515B52" w:rsidRDefault="00B475B6"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2</w:t>
            </w:r>
          </w:p>
        </w:tc>
        <w:tc>
          <w:tcPr>
            <w:tcW w:w="0" w:type="auto"/>
            <w:shd w:val="clear" w:color="auto" w:fill="auto"/>
            <w:tcMar>
              <w:top w:w="45" w:type="dxa"/>
              <w:left w:w="75" w:type="dxa"/>
              <w:bottom w:w="45" w:type="dxa"/>
              <w:right w:w="75" w:type="dxa"/>
            </w:tcMar>
            <w:vAlign w:val="center"/>
            <w:hideMark/>
          </w:tcPr>
          <w:p w14:paraId="3A04CC71" w14:textId="77777777" w:rsidR="00B475B6" w:rsidRPr="00515B52" w:rsidRDefault="00B475B6"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3</w:t>
            </w:r>
          </w:p>
        </w:tc>
        <w:tc>
          <w:tcPr>
            <w:tcW w:w="0" w:type="auto"/>
            <w:shd w:val="clear" w:color="auto" w:fill="auto"/>
            <w:tcMar>
              <w:top w:w="45" w:type="dxa"/>
              <w:left w:w="75" w:type="dxa"/>
              <w:bottom w:w="45" w:type="dxa"/>
              <w:right w:w="75" w:type="dxa"/>
            </w:tcMar>
            <w:vAlign w:val="center"/>
            <w:hideMark/>
          </w:tcPr>
          <w:p w14:paraId="6523E629" w14:textId="77777777" w:rsidR="00B475B6" w:rsidRPr="00515B52" w:rsidRDefault="00B475B6"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4</w:t>
            </w:r>
          </w:p>
        </w:tc>
        <w:tc>
          <w:tcPr>
            <w:tcW w:w="0" w:type="auto"/>
            <w:shd w:val="clear" w:color="auto" w:fill="auto"/>
            <w:tcMar>
              <w:top w:w="45" w:type="dxa"/>
              <w:left w:w="75" w:type="dxa"/>
              <w:bottom w:w="45" w:type="dxa"/>
              <w:right w:w="75" w:type="dxa"/>
            </w:tcMar>
            <w:vAlign w:val="center"/>
            <w:hideMark/>
          </w:tcPr>
          <w:p w14:paraId="2D41AE4E" w14:textId="77777777" w:rsidR="00B475B6" w:rsidRPr="00515B52" w:rsidRDefault="00B475B6"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5</w:t>
            </w:r>
          </w:p>
        </w:tc>
        <w:tc>
          <w:tcPr>
            <w:tcW w:w="4571" w:type="dxa"/>
            <w:shd w:val="clear" w:color="auto" w:fill="auto"/>
            <w:tcMar>
              <w:top w:w="45" w:type="dxa"/>
              <w:left w:w="75" w:type="dxa"/>
              <w:bottom w:w="45" w:type="dxa"/>
              <w:right w:w="75" w:type="dxa"/>
            </w:tcMar>
            <w:vAlign w:val="center"/>
            <w:hideMark/>
          </w:tcPr>
          <w:p w14:paraId="4BC8A008" w14:textId="77777777" w:rsidR="00B475B6" w:rsidRPr="00515B52" w:rsidRDefault="00B475B6"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6</w:t>
            </w:r>
          </w:p>
        </w:tc>
        <w:tc>
          <w:tcPr>
            <w:tcW w:w="1681" w:type="dxa"/>
            <w:shd w:val="clear" w:color="auto" w:fill="auto"/>
            <w:tcMar>
              <w:top w:w="45" w:type="dxa"/>
              <w:left w:w="75" w:type="dxa"/>
              <w:bottom w:w="45" w:type="dxa"/>
              <w:right w:w="75" w:type="dxa"/>
            </w:tcMar>
            <w:vAlign w:val="center"/>
            <w:hideMark/>
          </w:tcPr>
          <w:p w14:paraId="6AB0277F" w14:textId="77777777" w:rsidR="00B475B6" w:rsidRPr="00515B52" w:rsidRDefault="00B475B6"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7</w:t>
            </w:r>
          </w:p>
        </w:tc>
      </w:tr>
      <w:tr w:rsidR="00B475B6" w:rsidRPr="00515B52" w14:paraId="238FD899" w14:textId="77777777" w:rsidTr="00753E1B">
        <w:trPr>
          <w:trHeight w:val="337"/>
        </w:trPr>
        <w:tc>
          <w:tcPr>
            <w:tcW w:w="0" w:type="auto"/>
            <w:shd w:val="clear" w:color="auto" w:fill="auto"/>
            <w:tcMar>
              <w:top w:w="45" w:type="dxa"/>
              <w:left w:w="75" w:type="dxa"/>
              <w:bottom w:w="45" w:type="dxa"/>
              <w:right w:w="75" w:type="dxa"/>
            </w:tcMar>
            <w:vAlign w:val="center"/>
          </w:tcPr>
          <w:p w14:paraId="2170BD7F" w14:textId="77777777" w:rsidR="00B475B6" w:rsidRPr="00515B52" w:rsidRDefault="00B475B6"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1</w:t>
            </w:r>
          </w:p>
        </w:tc>
        <w:tc>
          <w:tcPr>
            <w:tcW w:w="3589" w:type="dxa"/>
            <w:shd w:val="clear" w:color="auto" w:fill="auto"/>
            <w:tcMar>
              <w:top w:w="45" w:type="dxa"/>
              <w:left w:w="75" w:type="dxa"/>
              <w:bottom w:w="45" w:type="dxa"/>
              <w:right w:w="75" w:type="dxa"/>
            </w:tcMar>
            <w:vAlign w:val="center"/>
          </w:tcPr>
          <w:p w14:paraId="7D226523" w14:textId="6F564D5A" w:rsidR="00B475B6" w:rsidRPr="00515B52" w:rsidRDefault="00B475B6" w:rsidP="00DE7A9F">
            <w:pPr>
              <w:spacing w:after="0" w:line="240" w:lineRule="auto"/>
              <w:jc w:val="center"/>
              <w:rPr>
                <w:rFonts w:ascii="Times New Roman" w:hAnsi="Times New Roman" w:cs="Times New Roman"/>
                <w:sz w:val="24"/>
                <w:szCs w:val="24"/>
                <w:lang w:val="kk-KZ"/>
              </w:rPr>
            </w:pPr>
            <w:r>
              <w:rPr>
                <w:rFonts w:asciiTheme="majorBidi" w:hAnsiTheme="majorBidi" w:cstheme="majorBidi"/>
                <w:bCs/>
                <w:sz w:val="24"/>
                <w:szCs w:val="24"/>
                <w:lang w:val="kk-KZ"/>
              </w:rPr>
              <w:t>Маңғыстау</w:t>
            </w:r>
            <w:r w:rsidRPr="001A2ADA">
              <w:rPr>
                <w:rFonts w:ascii="Times New Roman" w:hAnsi="Times New Roman" w:cs="Times New Roman"/>
                <w:sz w:val="24"/>
                <w:szCs w:val="24"/>
                <w:lang w:val="kk-KZ"/>
              </w:rPr>
              <w:t xml:space="preserve"> облысының </w:t>
            </w:r>
            <w:r w:rsidRPr="004B5600">
              <w:rPr>
                <w:rFonts w:ascii="Times New Roman" w:hAnsi="Times New Roman" w:cs="Times New Roman"/>
                <w:sz w:val="24"/>
                <w:szCs w:val="24"/>
                <w:lang w:val="kk-KZ"/>
              </w:rPr>
              <w:t>Әскери-патриоттық тәрбие жөніндегі аумақтық үйлестіру кеңес</w:t>
            </w:r>
            <w:r>
              <w:rPr>
                <w:rFonts w:ascii="Times New Roman" w:hAnsi="Times New Roman" w:cs="Times New Roman"/>
                <w:sz w:val="24"/>
                <w:szCs w:val="24"/>
                <w:lang w:val="kk-KZ"/>
              </w:rPr>
              <w:t xml:space="preserve">ін құру </w:t>
            </w:r>
            <w:r w:rsidRPr="001A2ADA">
              <w:rPr>
                <w:rFonts w:ascii="Times New Roman" w:hAnsi="Times New Roman" w:cs="Times New Roman"/>
                <w:sz w:val="24"/>
                <w:szCs w:val="24"/>
                <w:lang w:val="kk-KZ"/>
              </w:rPr>
              <w:t>туралы</w:t>
            </w:r>
          </w:p>
        </w:tc>
        <w:tc>
          <w:tcPr>
            <w:tcW w:w="0" w:type="auto"/>
            <w:shd w:val="clear" w:color="auto" w:fill="auto"/>
            <w:tcMar>
              <w:top w:w="45" w:type="dxa"/>
              <w:left w:w="75" w:type="dxa"/>
              <w:bottom w:w="45" w:type="dxa"/>
              <w:right w:w="75" w:type="dxa"/>
            </w:tcMar>
            <w:vAlign w:val="center"/>
          </w:tcPr>
          <w:p w14:paraId="2B8EE2CE" w14:textId="77777777" w:rsidR="00B475B6" w:rsidRPr="00515B52" w:rsidRDefault="00B475B6" w:rsidP="00DE7A9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Өкім</w:t>
            </w:r>
          </w:p>
        </w:tc>
        <w:tc>
          <w:tcPr>
            <w:tcW w:w="0" w:type="auto"/>
            <w:shd w:val="clear" w:color="auto" w:fill="auto"/>
            <w:tcMar>
              <w:top w:w="45" w:type="dxa"/>
              <w:left w:w="75" w:type="dxa"/>
              <w:bottom w:w="45" w:type="dxa"/>
              <w:right w:w="75" w:type="dxa"/>
            </w:tcMar>
            <w:vAlign w:val="center"/>
          </w:tcPr>
          <w:p w14:paraId="239FD2AD" w14:textId="7584594D" w:rsidR="00B475B6" w:rsidRPr="00515B52" w:rsidRDefault="00B475B6" w:rsidP="00DE7A9F">
            <w:pPr>
              <w:spacing w:after="0" w:line="240" w:lineRule="auto"/>
              <w:jc w:val="center"/>
              <w:rPr>
                <w:rFonts w:ascii="Times New Roman" w:hAnsi="Times New Roman" w:cs="Times New Roman"/>
                <w:sz w:val="24"/>
                <w:szCs w:val="24"/>
                <w:lang w:val="kk-KZ"/>
              </w:rPr>
            </w:pPr>
            <w:r>
              <w:rPr>
                <w:rFonts w:asciiTheme="majorBidi" w:hAnsiTheme="majorBidi" w:cstheme="majorBidi"/>
                <w:bCs/>
                <w:sz w:val="24"/>
                <w:szCs w:val="24"/>
                <w:lang w:val="kk-KZ"/>
              </w:rPr>
              <w:t>Маңғыстау</w:t>
            </w:r>
            <w:r w:rsidRPr="001A2ADA">
              <w:rPr>
                <w:rFonts w:ascii="Times New Roman" w:hAnsi="Times New Roman" w:cs="Times New Roman"/>
                <w:sz w:val="24"/>
                <w:szCs w:val="24"/>
                <w:lang w:val="kk-KZ"/>
              </w:rPr>
              <w:t xml:space="preserve"> облысының </w:t>
            </w:r>
            <w:r>
              <w:rPr>
                <w:rFonts w:ascii="Times New Roman" w:hAnsi="Times New Roman" w:cs="Times New Roman"/>
                <w:sz w:val="24"/>
                <w:szCs w:val="24"/>
                <w:lang w:val="kk-KZ"/>
              </w:rPr>
              <w:t>білім</w:t>
            </w:r>
            <w:r w:rsidRPr="001A2ADA">
              <w:rPr>
                <w:rFonts w:ascii="Times New Roman" w:hAnsi="Times New Roman" w:cs="Times New Roman"/>
                <w:sz w:val="24"/>
                <w:szCs w:val="24"/>
                <w:lang w:val="kk-KZ"/>
              </w:rPr>
              <w:t xml:space="preserve"> басқармасы</w:t>
            </w:r>
          </w:p>
        </w:tc>
        <w:tc>
          <w:tcPr>
            <w:tcW w:w="0" w:type="auto"/>
            <w:shd w:val="clear" w:color="auto" w:fill="auto"/>
            <w:tcMar>
              <w:top w:w="45" w:type="dxa"/>
              <w:left w:w="75" w:type="dxa"/>
              <w:bottom w:w="45" w:type="dxa"/>
              <w:right w:w="75" w:type="dxa"/>
            </w:tcMar>
            <w:vAlign w:val="center"/>
          </w:tcPr>
          <w:p w14:paraId="45620885" w14:textId="77777777" w:rsidR="00B475B6" w:rsidRPr="00515B52" w:rsidRDefault="00B475B6" w:rsidP="00DE7A9F">
            <w:pPr>
              <w:autoSpaceDE w:val="0"/>
              <w:autoSpaceDN w:val="0"/>
              <w:spacing w:after="0" w:line="240" w:lineRule="auto"/>
              <w:contextualSpacing/>
              <w:jc w:val="center"/>
              <w:rPr>
                <w:rFonts w:ascii="Times New Roman" w:hAnsi="Times New Roman" w:cs="Times New Roman"/>
                <w:sz w:val="24"/>
                <w:szCs w:val="24"/>
                <w:lang w:val="kk-KZ"/>
              </w:rPr>
            </w:pPr>
            <w:r w:rsidRPr="00C57035">
              <w:rPr>
                <w:rFonts w:ascii="Times New Roman" w:hAnsi="Times New Roman" w:cs="Times New Roman"/>
                <w:sz w:val="24"/>
                <w:szCs w:val="24"/>
                <w:lang w:val="kk-KZ"/>
              </w:rPr>
              <w:t xml:space="preserve">2025 жылғы </w:t>
            </w:r>
            <w:r w:rsidRPr="004B5600">
              <w:rPr>
                <w:rFonts w:ascii="Times New Roman" w:hAnsi="Times New Roman" w:cs="Times New Roman"/>
                <w:sz w:val="24"/>
                <w:szCs w:val="24"/>
                <w:lang w:val="kk-KZ"/>
              </w:rPr>
              <w:t>қыркүйек</w:t>
            </w:r>
          </w:p>
        </w:tc>
        <w:tc>
          <w:tcPr>
            <w:tcW w:w="4571" w:type="dxa"/>
            <w:shd w:val="clear" w:color="auto" w:fill="auto"/>
            <w:tcMar>
              <w:top w:w="45" w:type="dxa"/>
              <w:left w:w="75" w:type="dxa"/>
              <w:bottom w:w="45" w:type="dxa"/>
              <w:right w:w="75" w:type="dxa"/>
            </w:tcMar>
            <w:vAlign w:val="center"/>
          </w:tcPr>
          <w:p w14:paraId="5CEDAFB4" w14:textId="76F94B9C" w:rsidR="00B475B6" w:rsidRDefault="00B475B6" w:rsidP="00DE7A9F">
            <w:pPr>
              <w:autoSpaceDE w:val="0"/>
              <w:autoSpaceDN w:val="0"/>
              <w:spacing w:after="0" w:line="240" w:lineRule="auto"/>
              <w:contextualSpacing/>
              <w:jc w:val="center"/>
              <w:rPr>
                <w:rFonts w:ascii="Times New Roman" w:hAnsi="Times New Roman" w:cs="Times New Roman"/>
                <w:sz w:val="24"/>
                <w:szCs w:val="24"/>
                <w:lang w:val="kk-KZ"/>
              </w:rPr>
            </w:pPr>
            <w:r>
              <w:rPr>
                <w:rFonts w:asciiTheme="majorBidi" w:hAnsiTheme="majorBidi" w:cstheme="majorBidi"/>
                <w:bCs/>
                <w:sz w:val="24"/>
                <w:szCs w:val="24"/>
                <w:lang w:val="kk-KZ"/>
              </w:rPr>
              <w:t>Маңғыстау</w:t>
            </w:r>
            <w:r w:rsidRPr="00C153E2">
              <w:rPr>
                <w:rFonts w:ascii="Times New Roman" w:hAnsi="Times New Roman" w:cs="Times New Roman"/>
                <w:sz w:val="24"/>
                <w:szCs w:val="24"/>
                <w:lang w:val="kk-KZ"/>
              </w:rPr>
              <w:t xml:space="preserve"> облысы әкімінің</w:t>
            </w:r>
          </w:p>
          <w:p w14:paraId="257A80FB" w14:textId="77777777" w:rsidR="00B475B6" w:rsidRDefault="00B475B6" w:rsidP="00DE7A9F">
            <w:pPr>
              <w:autoSpaceDE w:val="0"/>
              <w:autoSpaceDN w:val="0"/>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2025 жылғы</w:t>
            </w:r>
          </w:p>
          <w:p w14:paraId="67B2E8EF" w14:textId="77777777" w:rsidR="00B475B6" w:rsidRDefault="00B475B6" w:rsidP="00DE7A9F">
            <w:pPr>
              <w:autoSpaceDE w:val="0"/>
              <w:autoSpaceDN w:val="0"/>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13 қарашадағы</w:t>
            </w:r>
          </w:p>
          <w:p w14:paraId="559F0B2A" w14:textId="4F111EDD" w:rsidR="00B475B6" w:rsidRPr="00515B52" w:rsidRDefault="00B475B6" w:rsidP="00EF3594">
            <w:pPr>
              <w:autoSpaceDE w:val="0"/>
              <w:autoSpaceDN w:val="0"/>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w:t>
            </w:r>
            <w:r w:rsidR="00EF3594">
              <w:rPr>
                <w:rFonts w:ascii="Times New Roman" w:hAnsi="Times New Roman" w:cs="Times New Roman"/>
                <w:sz w:val="24"/>
                <w:szCs w:val="24"/>
                <w:lang w:val="kk-KZ"/>
              </w:rPr>
              <w:t>122</w:t>
            </w:r>
            <w:r w:rsidRPr="004E6C6D">
              <w:rPr>
                <w:rFonts w:ascii="Times New Roman" w:hAnsi="Times New Roman" w:cs="Times New Roman"/>
                <w:sz w:val="24"/>
                <w:szCs w:val="24"/>
                <w:lang w:val="kk-KZ"/>
              </w:rPr>
              <w:t xml:space="preserve">-ө </w:t>
            </w:r>
            <w:r>
              <w:rPr>
                <w:rFonts w:ascii="Times New Roman" w:hAnsi="Times New Roman" w:cs="Times New Roman"/>
                <w:sz w:val="24"/>
                <w:szCs w:val="24"/>
                <w:lang w:val="kk-KZ"/>
              </w:rPr>
              <w:t xml:space="preserve">өкімі </w:t>
            </w:r>
            <w:r w:rsidRPr="00C57035">
              <w:rPr>
                <w:rFonts w:ascii="Times New Roman" w:hAnsi="Times New Roman" w:cs="Times New Roman"/>
                <w:sz w:val="24"/>
                <w:szCs w:val="24"/>
                <w:lang w:val="kk-KZ"/>
              </w:rPr>
              <w:t>қабылдан</w:t>
            </w:r>
            <w:r>
              <w:rPr>
                <w:rFonts w:ascii="Times New Roman" w:hAnsi="Times New Roman" w:cs="Times New Roman"/>
                <w:sz w:val="24"/>
                <w:szCs w:val="24"/>
                <w:lang w:val="kk-KZ"/>
              </w:rPr>
              <w:t>д</w:t>
            </w:r>
            <w:r w:rsidRPr="00C57035">
              <w:rPr>
                <w:rFonts w:ascii="Times New Roman" w:hAnsi="Times New Roman" w:cs="Times New Roman"/>
                <w:sz w:val="24"/>
                <w:szCs w:val="24"/>
                <w:lang w:val="kk-KZ"/>
              </w:rPr>
              <w:t>ы</w:t>
            </w:r>
          </w:p>
        </w:tc>
        <w:tc>
          <w:tcPr>
            <w:tcW w:w="1681" w:type="dxa"/>
            <w:shd w:val="clear" w:color="auto" w:fill="auto"/>
            <w:tcMar>
              <w:top w:w="45" w:type="dxa"/>
              <w:left w:w="75" w:type="dxa"/>
              <w:bottom w:w="45" w:type="dxa"/>
              <w:right w:w="75" w:type="dxa"/>
            </w:tcMar>
            <w:vAlign w:val="center"/>
          </w:tcPr>
          <w:p w14:paraId="517C2B24" w14:textId="77777777" w:rsidR="00B475B6" w:rsidRPr="00515B52" w:rsidRDefault="00B475B6" w:rsidP="00DE7A9F">
            <w:pPr>
              <w:spacing w:after="0" w:line="240" w:lineRule="auto"/>
              <w:jc w:val="center"/>
              <w:rPr>
                <w:rFonts w:ascii="Times New Roman" w:hAnsi="Times New Roman" w:cs="Times New Roman"/>
                <w:sz w:val="24"/>
                <w:szCs w:val="24"/>
                <w:lang w:val="kk-KZ"/>
              </w:rPr>
            </w:pPr>
            <w:r w:rsidRPr="00515B52">
              <w:rPr>
                <w:rFonts w:ascii="Times New Roman" w:hAnsi="Times New Roman" w:cs="Times New Roman"/>
                <w:sz w:val="24"/>
                <w:szCs w:val="24"/>
                <w:lang w:val="kk-KZ"/>
              </w:rPr>
              <w:t>Орындалды</w:t>
            </w:r>
          </w:p>
        </w:tc>
      </w:tr>
    </w:tbl>
    <w:p w14:paraId="60753B39" w14:textId="77777777" w:rsidR="00B475B6" w:rsidRDefault="00B475B6" w:rsidP="00B475B6">
      <w:pPr>
        <w:spacing w:after="0" w:line="240" w:lineRule="auto"/>
        <w:ind w:left="6663"/>
        <w:jc w:val="center"/>
        <w:rPr>
          <w:rFonts w:ascii="Times New Roman" w:hAnsi="Times New Roman" w:cs="Times New Roman"/>
          <w:sz w:val="24"/>
          <w:lang w:val="kk-KZ"/>
        </w:rPr>
      </w:pPr>
    </w:p>
    <w:p w14:paraId="75E68DF2" w14:textId="77777777" w:rsidR="007B2F3F" w:rsidRDefault="007B2F3F" w:rsidP="007B2F3F">
      <w:pPr>
        <w:ind w:firstLine="709"/>
        <w:jc w:val="both"/>
        <w:rPr>
          <w:rStyle w:val="docdata"/>
          <w:color w:val="000000"/>
          <w:sz w:val="28"/>
          <w:szCs w:val="28"/>
          <w:lang w:val="kk-KZ"/>
        </w:rPr>
      </w:pPr>
    </w:p>
    <w:p w14:paraId="684775ED" w14:textId="77777777" w:rsidR="007B2F3F" w:rsidRDefault="007B2F3F" w:rsidP="009339DA">
      <w:pPr>
        <w:jc w:val="both"/>
        <w:rPr>
          <w:rStyle w:val="docdata"/>
          <w:color w:val="000000"/>
          <w:sz w:val="28"/>
          <w:szCs w:val="28"/>
          <w:lang w:val="kk-KZ"/>
        </w:rPr>
      </w:pPr>
    </w:p>
    <w:p w14:paraId="1883E71B" w14:textId="77777777" w:rsidR="007B2F3F" w:rsidRDefault="007B2F3F" w:rsidP="007B2F3F">
      <w:pPr>
        <w:ind w:firstLine="709"/>
        <w:jc w:val="both"/>
        <w:rPr>
          <w:rStyle w:val="docdata"/>
          <w:color w:val="000000"/>
          <w:sz w:val="28"/>
          <w:szCs w:val="28"/>
          <w:lang w:val="kk-KZ"/>
        </w:rPr>
      </w:pPr>
    </w:p>
    <w:p w14:paraId="6F1C673E" w14:textId="1745C0C4" w:rsidR="007B2F3F" w:rsidRPr="007B2F3F" w:rsidRDefault="007B2F3F" w:rsidP="007B2F3F">
      <w:pPr>
        <w:ind w:firstLine="709"/>
        <w:jc w:val="both"/>
        <w:rPr>
          <w:rFonts w:asciiTheme="majorBidi" w:hAnsiTheme="majorBidi" w:cstheme="majorBidi"/>
          <w:i/>
          <w:iCs/>
          <w:color w:val="000000"/>
          <w:spacing w:val="2"/>
          <w:lang w:val="kk-KZ"/>
        </w:rPr>
      </w:pPr>
      <w:r w:rsidRPr="007B2F3F">
        <w:rPr>
          <w:rStyle w:val="docdata"/>
          <w:color w:val="000000"/>
          <w:sz w:val="28"/>
          <w:szCs w:val="28"/>
          <w:lang w:val="kk-KZ"/>
        </w:rPr>
        <w:t>«</w:t>
      </w:r>
      <w:r w:rsidRPr="00106ECF">
        <w:rPr>
          <w:rFonts w:asciiTheme="majorBidi" w:hAnsiTheme="majorBidi" w:cstheme="majorBidi"/>
          <w:sz w:val="28"/>
          <w:szCs w:val="28"/>
          <w:lang w:val="kk-KZ"/>
        </w:rPr>
        <w:t xml:space="preserve">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w:t>
      </w:r>
      <w:r w:rsidRPr="007B2F3F">
        <w:rPr>
          <w:rFonts w:asciiTheme="majorBidi" w:hAnsiTheme="majorBidi" w:cstheme="majorBidi"/>
          <w:sz w:val="28"/>
          <w:szCs w:val="28"/>
          <w:lang w:val="kk-KZ"/>
        </w:rPr>
        <w:t>Қазақстан Республикасының Заң</w:t>
      </w:r>
      <w:r w:rsidRPr="00520AF1">
        <w:rPr>
          <w:rFonts w:asciiTheme="majorBidi" w:hAnsiTheme="majorBidi" w:cstheme="majorBidi"/>
          <w:sz w:val="28"/>
          <w:szCs w:val="28"/>
          <w:lang w:val="kk-KZ"/>
        </w:rPr>
        <w:t>ы</w:t>
      </w:r>
      <w:r w:rsidRPr="007B2F3F">
        <w:rPr>
          <w:rFonts w:asciiTheme="majorBidi" w:hAnsiTheme="majorBidi" w:cstheme="majorBidi"/>
          <w:i/>
          <w:iCs/>
          <w:color w:val="000000"/>
          <w:spacing w:val="2"/>
          <w:lang w:val="kk-KZ"/>
        </w:rPr>
        <w:t xml:space="preserve"> (заңның атауы, күні, №)</w:t>
      </w:r>
    </w:p>
    <w:p w14:paraId="2FB19A61" w14:textId="77777777" w:rsidR="007B2F3F" w:rsidRPr="007B2F3F" w:rsidRDefault="007B2F3F" w:rsidP="007B2F3F">
      <w:pPr>
        <w:shd w:val="clear" w:color="auto" w:fill="FFFFFF"/>
        <w:ind w:firstLine="709"/>
        <w:jc w:val="both"/>
        <w:textAlignment w:val="baseline"/>
        <w:rPr>
          <w:rFonts w:asciiTheme="majorBidi" w:hAnsiTheme="majorBidi" w:cstheme="majorBidi"/>
          <w:i/>
          <w:iCs/>
          <w:color w:val="000000"/>
          <w:spacing w:val="2"/>
          <w:lang w:val="kk-KZ"/>
        </w:rPr>
      </w:pPr>
    </w:p>
    <w:p w14:paraId="4B7C4172" w14:textId="77777777" w:rsidR="007B2F3F" w:rsidRPr="00520AF1" w:rsidRDefault="007B2F3F" w:rsidP="007B2F3F">
      <w:pPr>
        <w:ind w:firstLine="709"/>
        <w:jc w:val="both"/>
        <w:rPr>
          <w:rFonts w:asciiTheme="majorBidi" w:hAnsiTheme="majorBidi" w:cstheme="majorBidi"/>
          <w:sz w:val="28"/>
          <w:szCs w:val="28"/>
          <w:lang w:val="kk-KZ"/>
        </w:rPr>
      </w:pPr>
      <w:r w:rsidRPr="007B2F3F">
        <w:rPr>
          <w:rFonts w:asciiTheme="majorBidi" w:hAnsiTheme="majorBidi" w:cstheme="majorBidi"/>
          <w:sz w:val="28"/>
          <w:szCs w:val="28"/>
          <w:lang w:val="kk-KZ"/>
        </w:rPr>
        <w:t>«</w:t>
      </w:r>
      <w:r w:rsidRPr="00106ECF">
        <w:rPr>
          <w:rFonts w:asciiTheme="majorBidi" w:hAnsiTheme="majorBidi" w:cstheme="majorBidi"/>
          <w:sz w:val="28"/>
          <w:szCs w:val="28"/>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w:t>
      </w:r>
      <w:r w:rsidRPr="00520AF1">
        <w:rPr>
          <w:rFonts w:asciiTheme="majorBidi" w:hAnsiTheme="majorBidi" w:cstheme="majorBidi"/>
          <w:sz w:val="28"/>
          <w:szCs w:val="28"/>
          <w:lang w:val="kk-KZ"/>
        </w:rPr>
        <w:t xml:space="preserve">» Қазақстан Республикасы Премьер-Министрінің 2025 жылғы </w:t>
      </w:r>
      <w:r>
        <w:rPr>
          <w:rFonts w:asciiTheme="majorBidi" w:hAnsiTheme="majorBidi" w:cstheme="majorBidi"/>
          <w:sz w:val="28"/>
          <w:szCs w:val="28"/>
          <w:lang w:val="kk-KZ"/>
        </w:rPr>
        <w:t>26 желтоқсандағы</w:t>
      </w:r>
      <w:r w:rsidRPr="00520AF1">
        <w:rPr>
          <w:rFonts w:asciiTheme="majorBidi" w:hAnsiTheme="majorBidi" w:cstheme="majorBidi"/>
          <w:sz w:val="28"/>
          <w:szCs w:val="28"/>
          <w:lang w:val="kk-KZ"/>
        </w:rPr>
        <w:t xml:space="preserve"> №</w:t>
      </w:r>
      <w:r>
        <w:rPr>
          <w:rFonts w:asciiTheme="majorBidi" w:hAnsiTheme="majorBidi" w:cstheme="majorBidi"/>
          <w:sz w:val="28"/>
          <w:szCs w:val="28"/>
          <w:lang w:val="kk-KZ"/>
        </w:rPr>
        <w:t>201</w:t>
      </w:r>
      <w:r w:rsidRPr="00520AF1">
        <w:rPr>
          <w:rFonts w:asciiTheme="majorBidi" w:hAnsiTheme="majorBidi" w:cstheme="majorBidi"/>
          <w:sz w:val="28"/>
          <w:szCs w:val="28"/>
          <w:lang w:val="kk-KZ"/>
        </w:rPr>
        <w:t>-ө өкімі</w:t>
      </w:r>
    </w:p>
    <w:p w14:paraId="78E793D1" w14:textId="77777777" w:rsidR="007B2F3F" w:rsidRPr="007B2F3F" w:rsidRDefault="007B2F3F" w:rsidP="007B2F3F">
      <w:pPr>
        <w:rPr>
          <w:rFonts w:asciiTheme="majorBidi" w:hAnsiTheme="majorBidi" w:cstheme="majorBidi"/>
          <w:i/>
          <w:iCs/>
          <w:lang w:val="kk-KZ"/>
        </w:rPr>
      </w:pPr>
      <w:r w:rsidRPr="007B2F3F">
        <w:rPr>
          <w:rFonts w:asciiTheme="majorBidi" w:hAnsiTheme="majorBidi" w:cstheme="majorBidi"/>
          <w:i/>
          <w:iCs/>
          <w:lang w:val="kk-KZ"/>
        </w:rPr>
        <w:t>(Қазақстан Республикасы Премьер-Министрі тиісті өкімінің атауы, күні, №)</w:t>
      </w:r>
    </w:p>
    <w:p w14:paraId="671EBE39" w14:textId="77777777" w:rsidR="007B2F3F" w:rsidRPr="00520AF1" w:rsidRDefault="007B2F3F" w:rsidP="007B2F3F">
      <w:pPr>
        <w:rPr>
          <w:rFonts w:asciiTheme="majorBidi" w:hAnsiTheme="majorBidi" w:cstheme="majorBidi"/>
          <w:sz w:val="28"/>
          <w:szCs w:val="28"/>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7"/>
        <w:gridCol w:w="4216"/>
        <w:gridCol w:w="2309"/>
        <w:gridCol w:w="1670"/>
        <w:gridCol w:w="1129"/>
        <w:gridCol w:w="3796"/>
        <w:gridCol w:w="1175"/>
      </w:tblGrid>
      <w:tr w:rsidR="007B2F3F" w:rsidRPr="007B2F3F" w14:paraId="53C6C15A" w14:textId="77777777" w:rsidTr="00DE7A9F">
        <w:tc>
          <w:tcPr>
            <w:tcW w:w="0" w:type="auto"/>
            <w:shd w:val="clear" w:color="auto" w:fill="auto"/>
            <w:tcMar>
              <w:top w:w="45" w:type="dxa"/>
              <w:left w:w="75" w:type="dxa"/>
              <w:bottom w:w="45" w:type="dxa"/>
              <w:right w:w="75" w:type="dxa"/>
            </w:tcMar>
            <w:hideMark/>
          </w:tcPr>
          <w:p w14:paraId="21746FF1" w14:textId="77777777" w:rsidR="007B2F3F" w:rsidRPr="007B2F3F" w:rsidRDefault="007B2F3F" w:rsidP="00DE7A9F">
            <w:pPr>
              <w:jc w:val="center"/>
              <w:textAlignment w:val="baseline"/>
              <w:rPr>
                <w:rFonts w:ascii="Times New Roman" w:hAnsi="Times New Roman" w:cs="Times New Roman"/>
                <w:b/>
                <w:bCs/>
                <w:color w:val="000000" w:themeColor="text1"/>
                <w:spacing w:val="2"/>
                <w:sz w:val="20"/>
                <w:szCs w:val="20"/>
              </w:rPr>
            </w:pPr>
            <w:r w:rsidRPr="007B2F3F">
              <w:rPr>
                <w:rFonts w:ascii="Times New Roman" w:hAnsi="Times New Roman" w:cs="Times New Roman"/>
                <w:b/>
                <w:bCs/>
                <w:color w:val="000000" w:themeColor="text1"/>
                <w:spacing w:val="2"/>
                <w:sz w:val="20"/>
                <w:szCs w:val="20"/>
                <w:lang w:val="kk-KZ"/>
              </w:rPr>
              <w:t xml:space="preserve">р/с </w:t>
            </w:r>
            <w:r w:rsidRPr="007B2F3F">
              <w:rPr>
                <w:rFonts w:ascii="Times New Roman" w:hAnsi="Times New Roman" w:cs="Times New Roman"/>
                <w:b/>
                <w:bCs/>
                <w:color w:val="000000" w:themeColor="text1"/>
                <w:spacing w:val="2"/>
                <w:sz w:val="20"/>
                <w:szCs w:val="20"/>
              </w:rPr>
              <w:t xml:space="preserve">№ </w:t>
            </w:r>
          </w:p>
        </w:tc>
        <w:tc>
          <w:tcPr>
            <w:tcW w:w="4216" w:type="dxa"/>
            <w:shd w:val="clear" w:color="auto" w:fill="auto"/>
            <w:tcMar>
              <w:top w:w="45" w:type="dxa"/>
              <w:left w:w="75" w:type="dxa"/>
              <w:bottom w:w="45" w:type="dxa"/>
              <w:right w:w="75" w:type="dxa"/>
            </w:tcMar>
            <w:hideMark/>
          </w:tcPr>
          <w:p w14:paraId="0AF74539" w14:textId="77777777" w:rsidR="007B2F3F" w:rsidRPr="007B2F3F" w:rsidRDefault="007B2F3F" w:rsidP="00DE7A9F">
            <w:pPr>
              <w:jc w:val="center"/>
              <w:textAlignment w:val="baseline"/>
              <w:rPr>
                <w:rFonts w:ascii="Times New Roman" w:hAnsi="Times New Roman" w:cs="Times New Roman"/>
                <w:b/>
                <w:bCs/>
                <w:color w:val="000000" w:themeColor="text1"/>
                <w:spacing w:val="2"/>
                <w:sz w:val="20"/>
                <w:szCs w:val="20"/>
              </w:rPr>
            </w:pPr>
            <w:proofErr w:type="spellStart"/>
            <w:r w:rsidRPr="007B2F3F">
              <w:rPr>
                <w:rFonts w:ascii="Times New Roman" w:hAnsi="Times New Roman" w:cs="Times New Roman"/>
                <w:b/>
                <w:bCs/>
                <w:color w:val="000000" w:themeColor="text1"/>
                <w:spacing w:val="2"/>
                <w:sz w:val="20"/>
                <w:szCs w:val="20"/>
              </w:rPr>
              <w:t>Құқықтық</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актінің</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4B2758EC" w14:textId="77777777" w:rsidR="007B2F3F" w:rsidRPr="007B2F3F" w:rsidRDefault="007B2F3F" w:rsidP="00DE7A9F">
            <w:pPr>
              <w:jc w:val="center"/>
              <w:textAlignment w:val="baseline"/>
              <w:rPr>
                <w:rFonts w:ascii="Times New Roman" w:hAnsi="Times New Roman" w:cs="Times New Roman"/>
                <w:b/>
                <w:bCs/>
                <w:color w:val="000000" w:themeColor="text1"/>
                <w:spacing w:val="2"/>
                <w:sz w:val="20"/>
                <w:szCs w:val="20"/>
              </w:rPr>
            </w:pPr>
            <w:proofErr w:type="spellStart"/>
            <w:r w:rsidRPr="007B2F3F">
              <w:rPr>
                <w:rFonts w:ascii="Times New Roman" w:hAnsi="Times New Roman" w:cs="Times New Roman"/>
                <w:b/>
                <w:bCs/>
                <w:color w:val="000000" w:themeColor="text1"/>
                <w:spacing w:val="2"/>
                <w:sz w:val="20"/>
                <w:szCs w:val="20"/>
              </w:rPr>
              <w:t>Актінің</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3F8B3EEF" w14:textId="77777777" w:rsidR="007B2F3F" w:rsidRPr="007B2F3F" w:rsidRDefault="007B2F3F" w:rsidP="00DE7A9F">
            <w:pPr>
              <w:jc w:val="center"/>
              <w:textAlignment w:val="baseline"/>
              <w:rPr>
                <w:rFonts w:ascii="Times New Roman" w:hAnsi="Times New Roman" w:cs="Times New Roman"/>
                <w:b/>
                <w:bCs/>
                <w:color w:val="000000" w:themeColor="text1"/>
                <w:spacing w:val="2"/>
                <w:sz w:val="20"/>
                <w:szCs w:val="20"/>
              </w:rPr>
            </w:pPr>
            <w:proofErr w:type="spellStart"/>
            <w:proofErr w:type="gramStart"/>
            <w:r w:rsidRPr="007B2F3F">
              <w:rPr>
                <w:rFonts w:ascii="Times New Roman" w:hAnsi="Times New Roman" w:cs="Times New Roman"/>
                <w:b/>
                <w:bCs/>
                <w:color w:val="000000" w:themeColor="text1"/>
                <w:spacing w:val="2"/>
                <w:sz w:val="20"/>
                <w:szCs w:val="20"/>
              </w:rPr>
              <w:t>Орындау</w:t>
            </w:r>
            <w:proofErr w:type="gramEnd"/>
            <w:r w:rsidRPr="007B2F3F">
              <w:rPr>
                <w:rFonts w:ascii="Times New Roman" w:hAnsi="Times New Roman" w:cs="Times New Roman"/>
                <w:b/>
                <w:bCs/>
                <w:color w:val="000000" w:themeColor="text1"/>
                <w:spacing w:val="2"/>
                <w:sz w:val="20"/>
                <w:szCs w:val="20"/>
              </w:rPr>
              <w:t>ға</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жауапты</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мемлекеттік</w:t>
            </w:r>
            <w:proofErr w:type="spellEnd"/>
            <w:r w:rsidRPr="007B2F3F">
              <w:rPr>
                <w:rFonts w:ascii="Times New Roman" w:hAnsi="Times New Roman" w:cs="Times New Roman"/>
                <w:b/>
                <w:bCs/>
                <w:color w:val="000000" w:themeColor="text1"/>
                <w:spacing w:val="2"/>
                <w:sz w:val="20"/>
                <w:szCs w:val="20"/>
              </w:rPr>
              <w:t xml:space="preserve"> орган</w:t>
            </w:r>
          </w:p>
        </w:tc>
        <w:tc>
          <w:tcPr>
            <w:tcW w:w="0" w:type="auto"/>
            <w:shd w:val="clear" w:color="auto" w:fill="auto"/>
            <w:tcMar>
              <w:top w:w="45" w:type="dxa"/>
              <w:left w:w="75" w:type="dxa"/>
              <w:bottom w:w="45" w:type="dxa"/>
              <w:right w:w="75" w:type="dxa"/>
            </w:tcMar>
            <w:hideMark/>
          </w:tcPr>
          <w:p w14:paraId="5BFA3190" w14:textId="77777777" w:rsidR="007B2F3F" w:rsidRPr="007B2F3F" w:rsidRDefault="007B2F3F" w:rsidP="00DE7A9F">
            <w:pPr>
              <w:jc w:val="center"/>
              <w:textAlignment w:val="baseline"/>
              <w:rPr>
                <w:rFonts w:ascii="Times New Roman" w:hAnsi="Times New Roman" w:cs="Times New Roman"/>
                <w:b/>
                <w:bCs/>
                <w:color w:val="000000" w:themeColor="text1"/>
                <w:spacing w:val="2"/>
                <w:sz w:val="20"/>
                <w:szCs w:val="20"/>
              </w:rPr>
            </w:pPr>
            <w:proofErr w:type="spellStart"/>
            <w:r w:rsidRPr="007B2F3F">
              <w:rPr>
                <w:rFonts w:ascii="Times New Roman" w:hAnsi="Times New Roman" w:cs="Times New Roman"/>
                <w:b/>
                <w:bCs/>
                <w:color w:val="000000" w:themeColor="text1"/>
                <w:spacing w:val="2"/>
                <w:sz w:val="20"/>
                <w:szCs w:val="20"/>
              </w:rPr>
              <w:t>Орындау</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мерзі</w:t>
            </w:r>
            <w:proofErr w:type="gramStart"/>
            <w:r w:rsidRPr="007B2F3F">
              <w:rPr>
                <w:rFonts w:ascii="Times New Roman" w:hAnsi="Times New Roman" w:cs="Times New Roman"/>
                <w:b/>
                <w:bCs/>
                <w:color w:val="000000" w:themeColor="text1"/>
                <w:spacing w:val="2"/>
                <w:sz w:val="20"/>
                <w:szCs w:val="20"/>
              </w:rPr>
              <w:t>м</w:t>
            </w:r>
            <w:proofErr w:type="gramEnd"/>
            <w:r w:rsidRPr="007B2F3F">
              <w:rPr>
                <w:rFonts w:ascii="Times New Roman" w:hAnsi="Times New Roman" w:cs="Times New Roman"/>
                <w:b/>
                <w:bCs/>
                <w:color w:val="000000" w:themeColor="text1"/>
                <w:spacing w:val="2"/>
                <w:sz w:val="20"/>
                <w:szCs w:val="20"/>
              </w:rPr>
              <w:t>і</w:t>
            </w:r>
            <w:proofErr w:type="spellEnd"/>
          </w:p>
        </w:tc>
        <w:tc>
          <w:tcPr>
            <w:tcW w:w="3796" w:type="dxa"/>
            <w:shd w:val="clear" w:color="auto" w:fill="auto"/>
            <w:tcMar>
              <w:top w:w="45" w:type="dxa"/>
              <w:left w:w="75" w:type="dxa"/>
              <w:bottom w:w="45" w:type="dxa"/>
              <w:right w:w="75" w:type="dxa"/>
            </w:tcMar>
            <w:hideMark/>
          </w:tcPr>
          <w:p w14:paraId="284C39E1" w14:textId="77777777" w:rsidR="007B2F3F" w:rsidRPr="007B2F3F" w:rsidRDefault="007B2F3F" w:rsidP="00DE7A9F">
            <w:pPr>
              <w:jc w:val="center"/>
              <w:textAlignment w:val="baseline"/>
              <w:rPr>
                <w:rFonts w:ascii="Times New Roman" w:hAnsi="Times New Roman" w:cs="Times New Roman"/>
                <w:b/>
                <w:bCs/>
                <w:color w:val="000000" w:themeColor="text1"/>
                <w:spacing w:val="2"/>
                <w:sz w:val="20"/>
                <w:szCs w:val="20"/>
              </w:rPr>
            </w:pPr>
            <w:proofErr w:type="spellStart"/>
            <w:proofErr w:type="gramStart"/>
            <w:r w:rsidRPr="007B2F3F">
              <w:rPr>
                <w:rFonts w:ascii="Times New Roman" w:hAnsi="Times New Roman" w:cs="Times New Roman"/>
                <w:b/>
                <w:bCs/>
                <w:color w:val="000000" w:themeColor="text1"/>
                <w:spacing w:val="2"/>
                <w:sz w:val="20"/>
                <w:szCs w:val="20"/>
              </w:rPr>
              <w:t>Қаулы</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жобасының</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Үкімет</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Аппаратына</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енгізілген</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заңға</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тәуелді</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актінің</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қабылданған</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мемлекеттік</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тіркелген</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күні</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егер</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мерзімінде</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орындалмаса</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онда</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орындаудың</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қай</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сатысында</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екені</w:t>
            </w:r>
            <w:proofErr w:type="spell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көрсетіледі</w:t>
            </w:r>
            <w:proofErr w:type="spellEnd"/>
            <w:proofErr w:type="gramEnd"/>
          </w:p>
        </w:tc>
        <w:tc>
          <w:tcPr>
            <w:tcW w:w="0" w:type="auto"/>
            <w:shd w:val="clear" w:color="auto" w:fill="auto"/>
            <w:tcMar>
              <w:top w:w="45" w:type="dxa"/>
              <w:left w:w="75" w:type="dxa"/>
              <w:bottom w:w="45" w:type="dxa"/>
              <w:right w:w="75" w:type="dxa"/>
            </w:tcMar>
            <w:hideMark/>
          </w:tcPr>
          <w:p w14:paraId="0F553B0B" w14:textId="77777777" w:rsidR="007B2F3F" w:rsidRPr="007B2F3F" w:rsidRDefault="007B2F3F" w:rsidP="00DE7A9F">
            <w:pPr>
              <w:jc w:val="center"/>
              <w:textAlignment w:val="baseline"/>
              <w:rPr>
                <w:rFonts w:ascii="Times New Roman" w:hAnsi="Times New Roman" w:cs="Times New Roman"/>
                <w:b/>
                <w:bCs/>
                <w:color w:val="000000" w:themeColor="text1"/>
                <w:spacing w:val="2"/>
                <w:sz w:val="20"/>
                <w:szCs w:val="20"/>
              </w:rPr>
            </w:pPr>
            <w:proofErr w:type="spellStart"/>
            <w:r w:rsidRPr="007B2F3F">
              <w:rPr>
                <w:rFonts w:ascii="Times New Roman" w:hAnsi="Times New Roman" w:cs="Times New Roman"/>
                <w:b/>
                <w:bCs/>
                <w:color w:val="000000" w:themeColor="text1"/>
                <w:spacing w:val="2"/>
                <w:sz w:val="20"/>
                <w:szCs w:val="20"/>
              </w:rPr>
              <w:t>Қ</w:t>
            </w:r>
            <w:proofErr w:type="gramStart"/>
            <w:r w:rsidRPr="007B2F3F">
              <w:rPr>
                <w:rFonts w:ascii="Times New Roman" w:hAnsi="Times New Roman" w:cs="Times New Roman"/>
                <w:b/>
                <w:bCs/>
                <w:color w:val="000000" w:themeColor="text1"/>
                <w:spacing w:val="2"/>
                <w:sz w:val="20"/>
                <w:szCs w:val="20"/>
              </w:rPr>
              <w:t>осымша</w:t>
            </w:r>
            <w:proofErr w:type="spellEnd"/>
            <w:proofErr w:type="gramEnd"/>
            <w:r w:rsidRPr="007B2F3F">
              <w:rPr>
                <w:rFonts w:ascii="Times New Roman" w:hAnsi="Times New Roman" w:cs="Times New Roman"/>
                <w:b/>
                <w:bCs/>
                <w:color w:val="000000" w:themeColor="text1"/>
                <w:spacing w:val="2"/>
                <w:sz w:val="20"/>
                <w:szCs w:val="20"/>
              </w:rPr>
              <w:t xml:space="preserve"> </w:t>
            </w:r>
            <w:proofErr w:type="spellStart"/>
            <w:r w:rsidRPr="007B2F3F">
              <w:rPr>
                <w:rFonts w:ascii="Times New Roman" w:hAnsi="Times New Roman" w:cs="Times New Roman"/>
                <w:b/>
                <w:bCs/>
                <w:color w:val="000000" w:themeColor="text1"/>
                <w:spacing w:val="2"/>
                <w:sz w:val="20"/>
                <w:szCs w:val="20"/>
              </w:rPr>
              <w:t>ақпарат</w:t>
            </w:r>
            <w:proofErr w:type="spellEnd"/>
          </w:p>
        </w:tc>
      </w:tr>
      <w:tr w:rsidR="007B2F3F" w:rsidRPr="007B2F3F" w14:paraId="25CCA9BB" w14:textId="77777777" w:rsidTr="00DE7A9F">
        <w:tc>
          <w:tcPr>
            <w:tcW w:w="0" w:type="auto"/>
            <w:shd w:val="clear" w:color="auto" w:fill="auto"/>
            <w:tcMar>
              <w:top w:w="45" w:type="dxa"/>
              <w:left w:w="75" w:type="dxa"/>
              <w:bottom w:w="45" w:type="dxa"/>
              <w:right w:w="75" w:type="dxa"/>
            </w:tcMar>
            <w:hideMark/>
          </w:tcPr>
          <w:p w14:paraId="0AF487EB" w14:textId="77777777" w:rsidR="007B2F3F" w:rsidRPr="007B2F3F" w:rsidRDefault="007B2F3F" w:rsidP="00DE7A9F">
            <w:pPr>
              <w:jc w:val="center"/>
              <w:textAlignment w:val="baseline"/>
              <w:rPr>
                <w:rFonts w:ascii="Times New Roman" w:hAnsi="Times New Roman" w:cs="Times New Roman"/>
                <w:color w:val="000000" w:themeColor="text1"/>
                <w:spacing w:val="2"/>
                <w:sz w:val="20"/>
                <w:szCs w:val="20"/>
              </w:rPr>
            </w:pPr>
            <w:r w:rsidRPr="007B2F3F">
              <w:rPr>
                <w:rFonts w:ascii="Times New Roman" w:hAnsi="Times New Roman" w:cs="Times New Roman"/>
                <w:color w:val="000000" w:themeColor="text1"/>
                <w:spacing w:val="2"/>
                <w:sz w:val="20"/>
                <w:szCs w:val="20"/>
              </w:rPr>
              <w:t>1</w:t>
            </w:r>
          </w:p>
        </w:tc>
        <w:tc>
          <w:tcPr>
            <w:tcW w:w="4216" w:type="dxa"/>
            <w:shd w:val="clear" w:color="auto" w:fill="auto"/>
            <w:tcMar>
              <w:top w:w="45" w:type="dxa"/>
              <w:left w:w="75" w:type="dxa"/>
              <w:bottom w:w="45" w:type="dxa"/>
              <w:right w:w="75" w:type="dxa"/>
            </w:tcMar>
            <w:hideMark/>
          </w:tcPr>
          <w:p w14:paraId="620EFD43" w14:textId="77777777" w:rsidR="007B2F3F" w:rsidRPr="007B2F3F" w:rsidRDefault="007B2F3F" w:rsidP="00DE7A9F">
            <w:pPr>
              <w:jc w:val="center"/>
              <w:textAlignment w:val="baseline"/>
              <w:rPr>
                <w:rFonts w:ascii="Times New Roman" w:hAnsi="Times New Roman" w:cs="Times New Roman"/>
                <w:color w:val="000000" w:themeColor="text1"/>
                <w:spacing w:val="2"/>
                <w:sz w:val="20"/>
                <w:szCs w:val="20"/>
              </w:rPr>
            </w:pPr>
            <w:r w:rsidRPr="007B2F3F">
              <w:rPr>
                <w:rFonts w:ascii="Times New Roman" w:hAnsi="Times New Roman" w:cs="Times New Roman"/>
                <w:color w:val="000000" w:themeColor="text1"/>
                <w:spacing w:val="2"/>
                <w:sz w:val="20"/>
                <w:szCs w:val="20"/>
              </w:rPr>
              <w:t>2</w:t>
            </w:r>
          </w:p>
        </w:tc>
        <w:tc>
          <w:tcPr>
            <w:tcW w:w="0" w:type="auto"/>
            <w:shd w:val="clear" w:color="auto" w:fill="auto"/>
            <w:tcMar>
              <w:top w:w="45" w:type="dxa"/>
              <w:left w:w="75" w:type="dxa"/>
              <w:bottom w:w="45" w:type="dxa"/>
              <w:right w:w="75" w:type="dxa"/>
            </w:tcMar>
            <w:hideMark/>
          </w:tcPr>
          <w:p w14:paraId="7416EAB3" w14:textId="77777777" w:rsidR="007B2F3F" w:rsidRPr="007B2F3F" w:rsidRDefault="007B2F3F" w:rsidP="00DE7A9F">
            <w:pPr>
              <w:jc w:val="center"/>
              <w:textAlignment w:val="baseline"/>
              <w:rPr>
                <w:rFonts w:ascii="Times New Roman" w:hAnsi="Times New Roman" w:cs="Times New Roman"/>
                <w:color w:val="000000" w:themeColor="text1"/>
                <w:spacing w:val="2"/>
                <w:sz w:val="20"/>
                <w:szCs w:val="20"/>
              </w:rPr>
            </w:pPr>
            <w:r w:rsidRPr="007B2F3F">
              <w:rPr>
                <w:rFonts w:ascii="Times New Roman" w:hAnsi="Times New Roman" w:cs="Times New Roman"/>
                <w:color w:val="000000" w:themeColor="text1"/>
                <w:spacing w:val="2"/>
                <w:sz w:val="20"/>
                <w:szCs w:val="20"/>
              </w:rPr>
              <w:t>3</w:t>
            </w:r>
          </w:p>
        </w:tc>
        <w:tc>
          <w:tcPr>
            <w:tcW w:w="0" w:type="auto"/>
            <w:shd w:val="clear" w:color="auto" w:fill="auto"/>
            <w:tcMar>
              <w:top w:w="45" w:type="dxa"/>
              <w:left w:w="75" w:type="dxa"/>
              <w:bottom w:w="45" w:type="dxa"/>
              <w:right w:w="75" w:type="dxa"/>
            </w:tcMar>
            <w:hideMark/>
          </w:tcPr>
          <w:p w14:paraId="2E36BC6E" w14:textId="77777777" w:rsidR="007B2F3F" w:rsidRPr="007B2F3F" w:rsidRDefault="007B2F3F" w:rsidP="00DE7A9F">
            <w:pPr>
              <w:jc w:val="center"/>
              <w:textAlignment w:val="baseline"/>
              <w:rPr>
                <w:rFonts w:ascii="Times New Roman" w:hAnsi="Times New Roman" w:cs="Times New Roman"/>
                <w:color w:val="000000" w:themeColor="text1"/>
                <w:spacing w:val="2"/>
                <w:sz w:val="20"/>
                <w:szCs w:val="20"/>
              </w:rPr>
            </w:pPr>
            <w:r w:rsidRPr="007B2F3F">
              <w:rPr>
                <w:rFonts w:ascii="Times New Roman" w:hAnsi="Times New Roman" w:cs="Times New Roman"/>
                <w:color w:val="000000" w:themeColor="text1"/>
                <w:spacing w:val="2"/>
                <w:sz w:val="20"/>
                <w:szCs w:val="20"/>
              </w:rPr>
              <w:t>4</w:t>
            </w:r>
          </w:p>
        </w:tc>
        <w:tc>
          <w:tcPr>
            <w:tcW w:w="0" w:type="auto"/>
            <w:shd w:val="clear" w:color="auto" w:fill="auto"/>
            <w:tcMar>
              <w:top w:w="45" w:type="dxa"/>
              <w:left w:w="75" w:type="dxa"/>
              <w:bottom w:w="45" w:type="dxa"/>
              <w:right w:w="75" w:type="dxa"/>
            </w:tcMar>
            <w:hideMark/>
          </w:tcPr>
          <w:p w14:paraId="04E794EB" w14:textId="77777777" w:rsidR="007B2F3F" w:rsidRPr="007B2F3F" w:rsidRDefault="007B2F3F" w:rsidP="00DE7A9F">
            <w:pPr>
              <w:jc w:val="center"/>
              <w:textAlignment w:val="baseline"/>
              <w:rPr>
                <w:rFonts w:ascii="Times New Roman" w:hAnsi="Times New Roman" w:cs="Times New Roman"/>
                <w:color w:val="000000" w:themeColor="text1"/>
                <w:spacing w:val="2"/>
                <w:sz w:val="20"/>
                <w:szCs w:val="20"/>
              </w:rPr>
            </w:pPr>
            <w:r w:rsidRPr="007B2F3F">
              <w:rPr>
                <w:rFonts w:ascii="Times New Roman" w:hAnsi="Times New Roman" w:cs="Times New Roman"/>
                <w:color w:val="000000" w:themeColor="text1"/>
                <w:spacing w:val="2"/>
                <w:sz w:val="20"/>
                <w:szCs w:val="20"/>
              </w:rPr>
              <w:t>5</w:t>
            </w:r>
          </w:p>
        </w:tc>
        <w:tc>
          <w:tcPr>
            <w:tcW w:w="3796" w:type="dxa"/>
            <w:shd w:val="clear" w:color="auto" w:fill="auto"/>
            <w:tcMar>
              <w:top w:w="45" w:type="dxa"/>
              <w:left w:w="75" w:type="dxa"/>
              <w:bottom w:w="45" w:type="dxa"/>
              <w:right w:w="75" w:type="dxa"/>
            </w:tcMar>
            <w:hideMark/>
          </w:tcPr>
          <w:p w14:paraId="43489D63" w14:textId="77777777" w:rsidR="007B2F3F" w:rsidRPr="007B2F3F" w:rsidRDefault="007B2F3F" w:rsidP="00DE7A9F">
            <w:pPr>
              <w:jc w:val="center"/>
              <w:textAlignment w:val="baseline"/>
              <w:rPr>
                <w:rFonts w:ascii="Times New Roman" w:hAnsi="Times New Roman" w:cs="Times New Roman"/>
                <w:color w:val="000000" w:themeColor="text1"/>
                <w:spacing w:val="2"/>
                <w:sz w:val="20"/>
                <w:szCs w:val="20"/>
              </w:rPr>
            </w:pPr>
            <w:r w:rsidRPr="007B2F3F">
              <w:rPr>
                <w:rFonts w:ascii="Times New Roman" w:hAnsi="Times New Roman" w:cs="Times New Roman"/>
                <w:color w:val="000000" w:themeColor="text1"/>
                <w:spacing w:val="2"/>
                <w:sz w:val="20"/>
                <w:szCs w:val="20"/>
              </w:rPr>
              <w:t>6</w:t>
            </w:r>
          </w:p>
        </w:tc>
        <w:tc>
          <w:tcPr>
            <w:tcW w:w="0" w:type="auto"/>
            <w:shd w:val="clear" w:color="auto" w:fill="auto"/>
            <w:tcMar>
              <w:top w:w="45" w:type="dxa"/>
              <w:left w:w="75" w:type="dxa"/>
              <w:bottom w:w="45" w:type="dxa"/>
              <w:right w:w="75" w:type="dxa"/>
            </w:tcMar>
            <w:hideMark/>
          </w:tcPr>
          <w:p w14:paraId="53CACAA3" w14:textId="77777777" w:rsidR="007B2F3F" w:rsidRPr="007B2F3F" w:rsidRDefault="007B2F3F" w:rsidP="00DE7A9F">
            <w:pPr>
              <w:jc w:val="center"/>
              <w:textAlignment w:val="baseline"/>
              <w:rPr>
                <w:rFonts w:ascii="Times New Roman" w:hAnsi="Times New Roman" w:cs="Times New Roman"/>
                <w:color w:val="000000" w:themeColor="text1"/>
                <w:spacing w:val="2"/>
                <w:sz w:val="20"/>
                <w:szCs w:val="20"/>
              </w:rPr>
            </w:pPr>
            <w:r w:rsidRPr="007B2F3F">
              <w:rPr>
                <w:rFonts w:ascii="Times New Roman" w:hAnsi="Times New Roman" w:cs="Times New Roman"/>
                <w:color w:val="000000" w:themeColor="text1"/>
                <w:spacing w:val="2"/>
                <w:sz w:val="20"/>
                <w:szCs w:val="20"/>
              </w:rPr>
              <w:t>7</w:t>
            </w:r>
          </w:p>
        </w:tc>
      </w:tr>
      <w:tr w:rsidR="007B2F3F" w:rsidRPr="007B2F3F" w14:paraId="164440AA" w14:textId="77777777" w:rsidTr="00DE7A9F">
        <w:tc>
          <w:tcPr>
            <w:tcW w:w="0" w:type="auto"/>
            <w:shd w:val="clear" w:color="auto" w:fill="auto"/>
            <w:tcMar>
              <w:top w:w="45" w:type="dxa"/>
              <w:left w:w="75" w:type="dxa"/>
              <w:bottom w:w="45" w:type="dxa"/>
              <w:right w:w="75" w:type="dxa"/>
            </w:tcMar>
          </w:tcPr>
          <w:p w14:paraId="37982E98" w14:textId="77777777" w:rsidR="007B2F3F" w:rsidRPr="007B2F3F" w:rsidRDefault="007B2F3F" w:rsidP="00DE7A9F">
            <w:pPr>
              <w:jc w:val="center"/>
              <w:textAlignment w:val="baseline"/>
              <w:rPr>
                <w:rFonts w:ascii="Times New Roman" w:hAnsi="Times New Roman" w:cs="Times New Roman"/>
                <w:color w:val="000000" w:themeColor="text1"/>
                <w:spacing w:val="2"/>
                <w:sz w:val="20"/>
                <w:szCs w:val="20"/>
                <w:lang w:val="kk-KZ"/>
              </w:rPr>
            </w:pPr>
            <w:r w:rsidRPr="007B2F3F">
              <w:rPr>
                <w:rFonts w:ascii="Times New Roman" w:hAnsi="Times New Roman" w:cs="Times New Roman"/>
                <w:color w:val="000000" w:themeColor="text1"/>
                <w:spacing w:val="2"/>
                <w:sz w:val="20"/>
                <w:szCs w:val="20"/>
                <w:lang w:val="kk-KZ"/>
              </w:rPr>
              <w:t>1</w:t>
            </w:r>
          </w:p>
          <w:p w14:paraId="644057E1" w14:textId="77777777" w:rsidR="007B2F3F" w:rsidRPr="007B2F3F" w:rsidRDefault="007B2F3F" w:rsidP="00DE7A9F">
            <w:pPr>
              <w:jc w:val="center"/>
              <w:textAlignment w:val="baseline"/>
              <w:rPr>
                <w:rFonts w:ascii="Times New Roman" w:hAnsi="Times New Roman" w:cs="Times New Roman"/>
                <w:color w:val="000000" w:themeColor="text1"/>
                <w:spacing w:val="2"/>
                <w:sz w:val="20"/>
                <w:szCs w:val="20"/>
                <w:lang w:val="kk-KZ"/>
              </w:rPr>
            </w:pPr>
            <w:r w:rsidRPr="007B2F3F">
              <w:rPr>
                <w:rFonts w:ascii="Times New Roman" w:hAnsi="Times New Roman" w:cs="Times New Roman"/>
                <w:color w:val="000000" w:themeColor="text1"/>
                <w:spacing w:val="2"/>
                <w:sz w:val="20"/>
                <w:szCs w:val="20"/>
                <w:lang w:val="kk-KZ"/>
              </w:rPr>
              <w:t>(27)</w:t>
            </w:r>
          </w:p>
        </w:tc>
        <w:tc>
          <w:tcPr>
            <w:tcW w:w="4216" w:type="dxa"/>
            <w:shd w:val="clear" w:color="auto" w:fill="auto"/>
            <w:tcMar>
              <w:top w:w="45" w:type="dxa"/>
              <w:left w:w="75" w:type="dxa"/>
              <w:bottom w:w="45" w:type="dxa"/>
              <w:right w:w="75" w:type="dxa"/>
            </w:tcMar>
          </w:tcPr>
          <w:p w14:paraId="13784AB4" w14:textId="77777777" w:rsidR="007B2F3F" w:rsidRPr="007B2F3F" w:rsidRDefault="007B2F3F" w:rsidP="00DE7A9F">
            <w:pPr>
              <w:jc w:val="center"/>
              <w:textAlignment w:val="baseline"/>
              <w:rPr>
                <w:rFonts w:ascii="Times New Roman" w:hAnsi="Times New Roman" w:cs="Times New Roman"/>
                <w:color w:val="000000"/>
                <w:sz w:val="20"/>
                <w:szCs w:val="20"/>
                <w:lang w:val="kk-KZ"/>
              </w:rPr>
            </w:pPr>
            <w:r w:rsidRPr="007B2F3F">
              <w:rPr>
                <w:rFonts w:ascii="Times New Roman" w:hAnsi="Times New Roman" w:cs="Times New Roman"/>
                <w:lang w:val="kk-KZ"/>
              </w:rPr>
              <w:t xml:space="preserve">«Лауазымды адамдардың жеке тұлғаларды және заңды тұлғалардың өкілдерін жеке қабылдау регламентін бекіту туралы» облыстардың, республикалық маңызы бар қалалардың, астананың әкімдіктерінің қаулыларының күші жойылды деп тану </w:t>
            </w:r>
            <w:r w:rsidRPr="007B2F3F">
              <w:rPr>
                <w:rFonts w:ascii="Times New Roman" w:hAnsi="Times New Roman" w:cs="Times New Roman"/>
                <w:lang w:val="kk-KZ"/>
              </w:rPr>
              <w:lastRenderedPageBreak/>
              <w:t>туралы</w:t>
            </w:r>
          </w:p>
        </w:tc>
        <w:tc>
          <w:tcPr>
            <w:tcW w:w="0" w:type="auto"/>
            <w:shd w:val="clear" w:color="auto" w:fill="auto"/>
            <w:tcMar>
              <w:top w:w="45" w:type="dxa"/>
              <w:left w:w="75" w:type="dxa"/>
              <w:bottom w:w="45" w:type="dxa"/>
              <w:right w:w="75" w:type="dxa"/>
            </w:tcMar>
          </w:tcPr>
          <w:p w14:paraId="08D68774" w14:textId="77777777" w:rsidR="007B2F3F" w:rsidRPr="007B2F3F" w:rsidRDefault="007B2F3F" w:rsidP="00DE7A9F">
            <w:pPr>
              <w:jc w:val="center"/>
              <w:textAlignment w:val="baseline"/>
              <w:rPr>
                <w:rFonts w:ascii="Times New Roman" w:hAnsi="Times New Roman" w:cs="Times New Roman"/>
                <w:color w:val="000000" w:themeColor="text1"/>
                <w:spacing w:val="2"/>
                <w:sz w:val="20"/>
                <w:szCs w:val="20"/>
                <w:lang w:val="kk-KZ"/>
              </w:rPr>
            </w:pPr>
            <w:r w:rsidRPr="007B2F3F">
              <w:rPr>
                <w:rFonts w:ascii="Times New Roman" w:hAnsi="Times New Roman" w:cs="Times New Roman"/>
                <w:lang w:val="kk-KZ"/>
              </w:rPr>
              <w:lastRenderedPageBreak/>
              <w:t>Облыс, республикалық маңызы бар қала, астана әкімдігінің қаулысы</w:t>
            </w:r>
          </w:p>
        </w:tc>
        <w:tc>
          <w:tcPr>
            <w:tcW w:w="0" w:type="auto"/>
            <w:shd w:val="clear" w:color="auto" w:fill="auto"/>
            <w:tcMar>
              <w:top w:w="45" w:type="dxa"/>
              <w:left w:w="75" w:type="dxa"/>
              <w:bottom w:w="45" w:type="dxa"/>
              <w:right w:w="75" w:type="dxa"/>
            </w:tcMar>
          </w:tcPr>
          <w:p w14:paraId="29171920" w14:textId="77777777" w:rsidR="007B2F3F" w:rsidRPr="007B2F3F" w:rsidRDefault="007B2F3F" w:rsidP="00DE7A9F">
            <w:pPr>
              <w:jc w:val="center"/>
              <w:textAlignment w:val="baseline"/>
              <w:rPr>
                <w:rFonts w:ascii="Times New Roman" w:hAnsi="Times New Roman" w:cs="Times New Roman"/>
                <w:color w:val="000000" w:themeColor="text1"/>
                <w:spacing w:val="2"/>
                <w:sz w:val="20"/>
                <w:szCs w:val="20"/>
                <w:lang w:val="kk-KZ"/>
              </w:rPr>
            </w:pPr>
            <w:r w:rsidRPr="007B2F3F">
              <w:rPr>
                <w:rFonts w:ascii="Times New Roman" w:hAnsi="Times New Roman" w:cs="Times New Roman"/>
              </w:rPr>
              <w:t>ЖАО</w:t>
            </w:r>
          </w:p>
        </w:tc>
        <w:tc>
          <w:tcPr>
            <w:tcW w:w="0" w:type="auto"/>
            <w:shd w:val="clear" w:color="auto" w:fill="auto"/>
            <w:tcMar>
              <w:top w:w="45" w:type="dxa"/>
              <w:left w:w="75" w:type="dxa"/>
              <w:bottom w:w="45" w:type="dxa"/>
              <w:right w:w="75" w:type="dxa"/>
            </w:tcMar>
          </w:tcPr>
          <w:p w14:paraId="762BAC00" w14:textId="77777777" w:rsidR="007B2F3F" w:rsidRPr="007B2F3F" w:rsidRDefault="007B2F3F" w:rsidP="00DE7A9F">
            <w:pPr>
              <w:jc w:val="center"/>
              <w:textAlignment w:val="baseline"/>
              <w:rPr>
                <w:rFonts w:ascii="Times New Roman" w:hAnsi="Times New Roman" w:cs="Times New Roman"/>
                <w:color w:val="000000" w:themeColor="text1"/>
                <w:spacing w:val="2"/>
                <w:sz w:val="20"/>
                <w:szCs w:val="20"/>
              </w:rPr>
            </w:pPr>
            <w:r w:rsidRPr="007B2F3F">
              <w:rPr>
                <w:rFonts w:ascii="Times New Roman" w:hAnsi="Times New Roman" w:cs="Times New Roman"/>
              </w:rPr>
              <w:t xml:space="preserve">2026 </w:t>
            </w:r>
            <w:proofErr w:type="spellStart"/>
            <w:r w:rsidRPr="007B2F3F">
              <w:rPr>
                <w:rFonts w:ascii="Times New Roman" w:hAnsi="Times New Roman" w:cs="Times New Roman"/>
              </w:rPr>
              <w:t>жылғ</w:t>
            </w:r>
            <w:proofErr w:type="gramStart"/>
            <w:r w:rsidRPr="007B2F3F">
              <w:rPr>
                <w:rFonts w:ascii="Times New Roman" w:hAnsi="Times New Roman" w:cs="Times New Roman"/>
              </w:rPr>
              <w:t>ы</w:t>
            </w:r>
            <w:proofErr w:type="spellEnd"/>
            <w:proofErr w:type="gramEnd"/>
            <w:r w:rsidRPr="007B2F3F">
              <w:rPr>
                <w:rFonts w:ascii="Times New Roman" w:hAnsi="Times New Roman" w:cs="Times New Roman"/>
              </w:rPr>
              <w:t xml:space="preserve"> </w:t>
            </w:r>
            <w:proofErr w:type="spellStart"/>
            <w:r w:rsidRPr="007B2F3F">
              <w:rPr>
                <w:rFonts w:ascii="Times New Roman" w:hAnsi="Times New Roman" w:cs="Times New Roman"/>
              </w:rPr>
              <w:t>ақпан</w:t>
            </w:r>
            <w:proofErr w:type="spellEnd"/>
          </w:p>
        </w:tc>
        <w:tc>
          <w:tcPr>
            <w:tcW w:w="3796" w:type="dxa"/>
            <w:shd w:val="clear" w:color="auto" w:fill="auto"/>
            <w:tcMar>
              <w:top w:w="45" w:type="dxa"/>
              <w:left w:w="75" w:type="dxa"/>
              <w:bottom w:w="45" w:type="dxa"/>
              <w:right w:w="75" w:type="dxa"/>
            </w:tcMar>
          </w:tcPr>
          <w:p w14:paraId="047271DE" w14:textId="701DE92B" w:rsidR="007B2F3F" w:rsidRPr="007B2F3F" w:rsidRDefault="009339DA" w:rsidP="00337BBC">
            <w:pPr>
              <w:jc w:val="center"/>
              <w:textAlignment w:val="baseline"/>
              <w:rPr>
                <w:rFonts w:ascii="Times New Roman" w:hAnsi="Times New Roman" w:cs="Times New Roman"/>
                <w:color w:val="000000" w:themeColor="text1"/>
                <w:spacing w:val="2"/>
                <w:sz w:val="20"/>
                <w:szCs w:val="20"/>
                <w:lang w:val="kk-KZ"/>
              </w:rPr>
            </w:pPr>
            <w:r>
              <w:rPr>
                <w:rFonts w:ascii="Times New Roman" w:hAnsi="Times New Roman" w:cs="Times New Roman"/>
                <w:color w:val="000000" w:themeColor="text1"/>
                <w:spacing w:val="2"/>
                <w:sz w:val="20"/>
                <w:szCs w:val="20"/>
                <w:lang w:val="kk-KZ"/>
              </w:rPr>
              <w:t>Қаулы жобасы келісу сатысында</w:t>
            </w:r>
          </w:p>
        </w:tc>
        <w:tc>
          <w:tcPr>
            <w:tcW w:w="0" w:type="auto"/>
            <w:shd w:val="clear" w:color="auto" w:fill="auto"/>
            <w:tcMar>
              <w:top w:w="45" w:type="dxa"/>
              <w:left w:w="75" w:type="dxa"/>
              <w:bottom w:w="45" w:type="dxa"/>
              <w:right w:w="75" w:type="dxa"/>
            </w:tcMar>
          </w:tcPr>
          <w:p w14:paraId="3586FA7C" w14:textId="46870D88" w:rsidR="007B2F3F" w:rsidRPr="00337BBC" w:rsidRDefault="007B2F3F" w:rsidP="00DE7A9F">
            <w:pPr>
              <w:jc w:val="center"/>
              <w:textAlignment w:val="baseline"/>
              <w:rPr>
                <w:rFonts w:ascii="Times New Roman" w:hAnsi="Times New Roman" w:cs="Times New Roman"/>
                <w:color w:val="000000" w:themeColor="text1"/>
                <w:spacing w:val="2"/>
                <w:sz w:val="20"/>
                <w:szCs w:val="20"/>
                <w:lang w:val="kk-KZ"/>
              </w:rPr>
            </w:pPr>
          </w:p>
        </w:tc>
      </w:tr>
    </w:tbl>
    <w:p w14:paraId="53717686" w14:textId="77777777" w:rsidR="007B2F3F" w:rsidRPr="00520AF1" w:rsidRDefault="007B2F3F" w:rsidP="007B2F3F">
      <w:pPr>
        <w:rPr>
          <w:rFonts w:asciiTheme="majorBidi" w:hAnsiTheme="majorBidi" w:cstheme="majorBidi"/>
          <w:sz w:val="28"/>
          <w:szCs w:val="28"/>
          <w:lang w:val="kk-KZ"/>
        </w:rPr>
      </w:pPr>
    </w:p>
    <w:p w14:paraId="4A123F3E" w14:textId="77777777" w:rsidR="00337BBC" w:rsidRPr="00337BBC" w:rsidRDefault="00337BBC" w:rsidP="00337BBC">
      <w:pPr>
        <w:ind w:firstLine="709"/>
        <w:jc w:val="both"/>
        <w:rPr>
          <w:rFonts w:asciiTheme="majorBidi" w:hAnsiTheme="majorBidi" w:cstheme="majorBidi"/>
          <w:i/>
          <w:iCs/>
          <w:color w:val="000000"/>
          <w:spacing w:val="2"/>
          <w:lang w:val="kk-KZ"/>
        </w:rPr>
      </w:pPr>
      <w:r w:rsidRPr="00337BBC">
        <w:rPr>
          <w:rStyle w:val="docdata"/>
          <w:color w:val="000000"/>
          <w:sz w:val="28"/>
          <w:szCs w:val="28"/>
          <w:lang w:val="kk-KZ"/>
        </w:rPr>
        <w:t>«</w:t>
      </w:r>
      <w:r w:rsidRPr="00BA1817">
        <w:rPr>
          <w:rFonts w:asciiTheme="majorBidi" w:hAnsiTheme="majorBidi" w:cstheme="majorBidi"/>
          <w:sz w:val="28"/>
          <w:szCs w:val="28"/>
          <w:lang w:val="kk-KZ"/>
        </w:rPr>
        <w:t>2026 жылғы 9 қаңтардағы Қазақстан Республикасының Құрылыс кодексі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w:t>
      </w:r>
    </w:p>
    <w:p w14:paraId="3910FAA0" w14:textId="77777777" w:rsidR="00337BBC" w:rsidRPr="00337BBC" w:rsidRDefault="00337BBC" w:rsidP="00337BBC">
      <w:pPr>
        <w:ind w:firstLine="709"/>
        <w:jc w:val="both"/>
        <w:rPr>
          <w:rFonts w:asciiTheme="majorBidi" w:hAnsiTheme="majorBidi" w:cstheme="majorBidi"/>
          <w:i/>
          <w:iCs/>
          <w:color w:val="000000"/>
          <w:spacing w:val="2"/>
          <w:lang w:val="kk-KZ"/>
        </w:rPr>
      </w:pPr>
      <w:r w:rsidRPr="00337BBC">
        <w:rPr>
          <w:rFonts w:asciiTheme="majorBidi" w:hAnsiTheme="majorBidi" w:cstheme="majorBidi"/>
          <w:i/>
          <w:iCs/>
          <w:color w:val="000000"/>
          <w:spacing w:val="2"/>
          <w:lang w:val="kk-KZ"/>
        </w:rPr>
        <w:t>(заңның атауы, күні, №)</w:t>
      </w:r>
    </w:p>
    <w:p w14:paraId="5B6BA271" w14:textId="77777777" w:rsidR="00337BBC" w:rsidRPr="00337BBC" w:rsidRDefault="00337BBC" w:rsidP="00337BBC">
      <w:pPr>
        <w:shd w:val="clear" w:color="auto" w:fill="FFFFFF"/>
        <w:ind w:firstLine="709"/>
        <w:jc w:val="both"/>
        <w:textAlignment w:val="baseline"/>
        <w:rPr>
          <w:rFonts w:asciiTheme="majorBidi" w:hAnsiTheme="majorBidi" w:cstheme="majorBidi"/>
          <w:i/>
          <w:iCs/>
          <w:color w:val="000000"/>
          <w:spacing w:val="2"/>
          <w:lang w:val="kk-KZ"/>
        </w:rPr>
      </w:pPr>
    </w:p>
    <w:p w14:paraId="4B43AC7B" w14:textId="77777777" w:rsidR="00337BBC" w:rsidRPr="00520AF1" w:rsidRDefault="00337BBC" w:rsidP="00337BBC">
      <w:pPr>
        <w:ind w:firstLine="709"/>
        <w:jc w:val="both"/>
        <w:rPr>
          <w:rFonts w:asciiTheme="majorBidi" w:hAnsiTheme="majorBidi" w:cstheme="majorBidi"/>
          <w:sz w:val="28"/>
          <w:szCs w:val="28"/>
          <w:lang w:val="kk-KZ"/>
        </w:rPr>
      </w:pPr>
      <w:r w:rsidRPr="00337BBC">
        <w:rPr>
          <w:rFonts w:asciiTheme="majorBidi" w:hAnsiTheme="majorBidi" w:cstheme="majorBidi"/>
          <w:sz w:val="28"/>
          <w:szCs w:val="28"/>
          <w:lang w:val="kk-KZ"/>
        </w:rPr>
        <w:t>«</w:t>
      </w:r>
      <w:r w:rsidRPr="00BA1817">
        <w:rPr>
          <w:rFonts w:asciiTheme="majorBidi" w:hAnsiTheme="majorBidi" w:cstheme="majorBidi"/>
          <w:sz w:val="28"/>
          <w:szCs w:val="28"/>
          <w:lang w:val="kk-KZ"/>
        </w:rPr>
        <w:t>2026 жылғы 9 қаңтардағы Қазақстан Республикасының Құрылыс кодексін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w:t>
      </w:r>
      <w:r w:rsidRPr="00520AF1">
        <w:rPr>
          <w:rFonts w:asciiTheme="majorBidi" w:hAnsiTheme="majorBidi" w:cstheme="majorBidi"/>
          <w:sz w:val="28"/>
          <w:szCs w:val="28"/>
          <w:lang w:val="kk-KZ"/>
        </w:rPr>
        <w:t>» Қазақстан Республикасы Премьер-Министрінің 202</w:t>
      </w:r>
      <w:r>
        <w:rPr>
          <w:rFonts w:asciiTheme="majorBidi" w:hAnsiTheme="majorBidi" w:cstheme="majorBidi"/>
          <w:sz w:val="28"/>
          <w:szCs w:val="28"/>
          <w:lang w:val="kk-KZ"/>
        </w:rPr>
        <w:t>6</w:t>
      </w:r>
      <w:r w:rsidRPr="00520AF1">
        <w:rPr>
          <w:rFonts w:asciiTheme="majorBidi" w:hAnsiTheme="majorBidi" w:cstheme="majorBidi"/>
          <w:sz w:val="28"/>
          <w:szCs w:val="28"/>
          <w:lang w:val="kk-KZ"/>
        </w:rPr>
        <w:t xml:space="preserve"> жылғы </w:t>
      </w:r>
      <w:r>
        <w:rPr>
          <w:rFonts w:asciiTheme="majorBidi" w:hAnsiTheme="majorBidi" w:cstheme="majorBidi"/>
          <w:sz w:val="28"/>
          <w:szCs w:val="28"/>
          <w:lang w:val="kk-KZ"/>
        </w:rPr>
        <w:t>9 ақпандағы</w:t>
      </w:r>
      <w:r w:rsidRPr="00520AF1">
        <w:rPr>
          <w:rFonts w:asciiTheme="majorBidi" w:hAnsiTheme="majorBidi" w:cstheme="majorBidi"/>
          <w:sz w:val="28"/>
          <w:szCs w:val="28"/>
          <w:lang w:val="kk-KZ"/>
        </w:rPr>
        <w:t xml:space="preserve"> №</w:t>
      </w:r>
      <w:r>
        <w:rPr>
          <w:rFonts w:asciiTheme="majorBidi" w:hAnsiTheme="majorBidi" w:cstheme="majorBidi"/>
          <w:sz w:val="28"/>
          <w:szCs w:val="28"/>
          <w:lang w:val="kk-KZ"/>
        </w:rPr>
        <w:t>12</w:t>
      </w:r>
      <w:r w:rsidRPr="00520AF1">
        <w:rPr>
          <w:rFonts w:asciiTheme="majorBidi" w:hAnsiTheme="majorBidi" w:cstheme="majorBidi"/>
          <w:sz w:val="28"/>
          <w:szCs w:val="28"/>
          <w:lang w:val="kk-KZ"/>
        </w:rPr>
        <w:t>-ө өкімі</w:t>
      </w:r>
    </w:p>
    <w:p w14:paraId="7E3CC5F1" w14:textId="77777777" w:rsidR="00337BBC" w:rsidRPr="00337BBC" w:rsidRDefault="00337BBC" w:rsidP="00337BBC">
      <w:pPr>
        <w:rPr>
          <w:rFonts w:asciiTheme="majorBidi" w:hAnsiTheme="majorBidi" w:cstheme="majorBidi"/>
          <w:i/>
          <w:iCs/>
          <w:lang w:val="kk-KZ"/>
        </w:rPr>
      </w:pPr>
      <w:r w:rsidRPr="00337BBC">
        <w:rPr>
          <w:rFonts w:asciiTheme="majorBidi" w:hAnsiTheme="majorBidi" w:cstheme="majorBidi"/>
          <w:i/>
          <w:iCs/>
          <w:lang w:val="kk-KZ"/>
        </w:rPr>
        <w:t>(Қазақстан Республикасы Премьер-Министрі тиісті өкімінің атауы, күні, №)</w:t>
      </w:r>
    </w:p>
    <w:p w14:paraId="7C82B7E4" w14:textId="77777777" w:rsidR="00337BBC" w:rsidRPr="00520AF1" w:rsidRDefault="00337BBC" w:rsidP="00337BBC">
      <w:pPr>
        <w:rPr>
          <w:rFonts w:asciiTheme="majorBidi" w:hAnsiTheme="majorBidi" w:cstheme="majorBidi"/>
          <w:sz w:val="28"/>
          <w:szCs w:val="28"/>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02"/>
        <w:gridCol w:w="4216"/>
        <w:gridCol w:w="1198"/>
        <w:gridCol w:w="2672"/>
        <w:gridCol w:w="1078"/>
        <w:gridCol w:w="3796"/>
        <w:gridCol w:w="1250"/>
      </w:tblGrid>
      <w:tr w:rsidR="00337BBC" w:rsidRPr="00337BBC" w14:paraId="0582842A" w14:textId="77777777" w:rsidTr="00DE7A9F">
        <w:tc>
          <w:tcPr>
            <w:tcW w:w="0" w:type="auto"/>
            <w:shd w:val="clear" w:color="auto" w:fill="auto"/>
            <w:tcMar>
              <w:top w:w="45" w:type="dxa"/>
              <w:left w:w="75" w:type="dxa"/>
              <w:bottom w:w="45" w:type="dxa"/>
              <w:right w:w="75" w:type="dxa"/>
            </w:tcMar>
            <w:hideMark/>
          </w:tcPr>
          <w:p w14:paraId="3DD5A415"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r w:rsidRPr="00337BBC">
              <w:rPr>
                <w:rFonts w:ascii="Times New Roman" w:hAnsi="Times New Roman" w:cs="Times New Roman"/>
                <w:b/>
                <w:bCs/>
                <w:color w:val="000000" w:themeColor="text1"/>
                <w:spacing w:val="2"/>
                <w:sz w:val="20"/>
                <w:szCs w:val="20"/>
                <w:lang w:val="kk-KZ"/>
              </w:rPr>
              <w:t xml:space="preserve">р/с </w:t>
            </w:r>
            <w:r w:rsidRPr="00337BBC">
              <w:rPr>
                <w:rFonts w:ascii="Times New Roman" w:hAnsi="Times New Roman" w:cs="Times New Roman"/>
                <w:b/>
                <w:bCs/>
                <w:color w:val="000000" w:themeColor="text1"/>
                <w:spacing w:val="2"/>
                <w:sz w:val="20"/>
                <w:szCs w:val="20"/>
              </w:rPr>
              <w:t xml:space="preserve">№ </w:t>
            </w:r>
          </w:p>
        </w:tc>
        <w:tc>
          <w:tcPr>
            <w:tcW w:w="4216" w:type="dxa"/>
            <w:shd w:val="clear" w:color="auto" w:fill="auto"/>
            <w:tcMar>
              <w:top w:w="45" w:type="dxa"/>
              <w:left w:w="75" w:type="dxa"/>
              <w:bottom w:w="45" w:type="dxa"/>
              <w:right w:w="75" w:type="dxa"/>
            </w:tcMar>
            <w:hideMark/>
          </w:tcPr>
          <w:p w14:paraId="48049604"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proofErr w:type="spellStart"/>
            <w:r w:rsidRPr="00337BBC">
              <w:rPr>
                <w:rFonts w:ascii="Times New Roman" w:hAnsi="Times New Roman" w:cs="Times New Roman"/>
                <w:b/>
                <w:bCs/>
                <w:color w:val="000000" w:themeColor="text1"/>
                <w:spacing w:val="2"/>
                <w:sz w:val="20"/>
                <w:szCs w:val="20"/>
              </w:rPr>
              <w:t>Құқықтық</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72FBEFDE"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462DFE60"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proofErr w:type="spellStart"/>
            <w:proofErr w:type="gramStart"/>
            <w:r w:rsidRPr="00337BBC">
              <w:rPr>
                <w:rFonts w:ascii="Times New Roman" w:hAnsi="Times New Roman" w:cs="Times New Roman"/>
                <w:b/>
                <w:bCs/>
                <w:color w:val="000000" w:themeColor="text1"/>
                <w:spacing w:val="2"/>
                <w:sz w:val="20"/>
                <w:szCs w:val="20"/>
              </w:rPr>
              <w:t>Орындау</w:t>
            </w:r>
            <w:proofErr w:type="gramEnd"/>
            <w:r w:rsidRPr="00337BBC">
              <w:rPr>
                <w:rFonts w:ascii="Times New Roman" w:hAnsi="Times New Roman" w:cs="Times New Roman"/>
                <w:b/>
                <w:bCs/>
                <w:color w:val="000000" w:themeColor="text1"/>
                <w:spacing w:val="2"/>
                <w:sz w:val="20"/>
                <w:szCs w:val="20"/>
              </w:rPr>
              <w:t>ға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жауапты</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мемлекеттік</w:t>
            </w:r>
            <w:proofErr w:type="spellEnd"/>
            <w:r w:rsidRPr="00337BBC">
              <w:rPr>
                <w:rFonts w:ascii="Times New Roman" w:hAnsi="Times New Roman" w:cs="Times New Roman"/>
                <w:b/>
                <w:bCs/>
                <w:color w:val="000000" w:themeColor="text1"/>
                <w:spacing w:val="2"/>
                <w:sz w:val="20"/>
                <w:szCs w:val="20"/>
              </w:rPr>
              <w:t xml:space="preserve"> орган</w:t>
            </w:r>
          </w:p>
        </w:tc>
        <w:tc>
          <w:tcPr>
            <w:tcW w:w="0" w:type="auto"/>
            <w:shd w:val="clear" w:color="auto" w:fill="auto"/>
            <w:tcMar>
              <w:top w:w="45" w:type="dxa"/>
              <w:left w:w="75" w:type="dxa"/>
              <w:bottom w:w="45" w:type="dxa"/>
              <w:right w:w="75" w:type="dxa"/>
            </w:tcMar>
            <w:hideMark/>
          </w:tcPr>
          <w:p w14:paraId="6D8483E9"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proofErr w:type="spellStart"/>
            <w:r w:rsidRPr="00337BBC">
              <w:rPr>
                <w:rFonts w:ascii="Times New Roman" w:hAnsi="Times New Roman" w:cs="Times New Roman"/>
                <w:b/>
                <w:bCs/>
                <w:color w:val="000000" w:themeColor="text1"/>
                <w:spacing w:val="2"/>
                <w:sz w:val="20"/>
                <w:szCs w:val="20"/>
              </w:rPr>
              <w:t>Орындау</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мерзі</w:t>
            </w:r>
            <w:proofErr w:type="gramStart"/>
            <w:r w:rsidRPr="00337BBC">
              <w:rPr>
                <w:rFonts w:ascii="Times New Roman" w:hAnsi="Times New Roman" w:cs="Times New Roman"/>
                <w:b/>
                <w:bCs/>
                <w:color w:val="000000" w:themeColor="text1"/>
                <w:spacing w:val="2"/>
                <w:sz w:val="20"/>
                <w:szCs w:val="20"/>
              </w:rPr>
              <w:t>м</w:t>
            </w:r>
            <w:proofErr w:type="gramEnd"/>
            <w:r w:rsidRPr="00337BBC">
              <w:rPr>
                <w:rFonts w:ascii="Times New Roman" w:hAnsi="Times New Roman" w:cs="Times New Roman"/>
                <w:b/>
                <w:bCs/>
                <w:color w:val="000000" w:themeColor="text1"/>
                <w:spacing w:val="2"/>
                <w:sz w:val="20"/>
                <w:szCs w:val="20"/>
              </w:rPr>
              <w:t>і</w:t>
            </w:r>
            <w:proofErr w:type="spellEnd"/>
          </w:p>
        </w:tc>
        <w:tc>
          <w:tcPr>
            <w:tcW w:w="3796" w:type="dxa"/>
            <w:shd w:val="clear" w:color="auto" w:fill="auto"/>
            <w:tcMar>
              <w:top w:w="45" w:type="dxa"/>
              <w:left w:w="75" w:type="dxa"/>
              <w:bottom w:w="45" w:type="dxa"/>
              <w:right w:w="75" w:type="dxa"/>
            </w:tcMar>
            <w:hideMark/>
          </w:tcPr>
          <w:p w14:paraId="0FC57616"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proofErr w:type="spellStart"/>
            <w:proofErr w:type="gramStart"/>
            <w:r w:rsidRPr="00337BBC">
              <w:rPr>
                <w:rFonts w:ascii="Times New Roman" w:hAnsi="Times New Roman" w:cs="Times New Roman"/>
                <w:b/>
                <w:bCs/>
                <w:color w:val="000000" w:themeColor="text1"/>
                <w:spacing w:val="2"/>
                <w:sz w:val="20"/>
                <w:szCs w:val="20"/>
              </w:rPr>
              <w:t>Қаулы</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жобасының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Үкімет</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Аппаратына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енгізілген</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заңға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тәуелді</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қабылданған</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мемлекеттік</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тіркелген</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күні</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егер</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мерзімінде</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орындалмаса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онда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орындаудың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қай</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сатысында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екені</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көрсетіледі</w:t>
            </w:r>
            <w:proofErr w:type="spellEnd"/>
            <w:proofErr w:type="gramEnd"/>
          </w:p>
        </w:tc>
        <w:tc>
          <w:tcPr>
            <w:tcW w:w="0" w:type="auto"/>
            <w:shd w:val="clear" w:color="auto" w:fill="auto"/>
            <w:tcMar>
              <w:top w:w="45" w:type="dxa"/>
              <w:left w:w="75" w:type="dxa"/>
              <w:bottom w:w="45" w:type="dxa"/>
              <w:right w:w="75" w:type="dxa"/>
            </w:tcMar>
            <w:hideMark/>
          </w:tcPr>
          <w:p w14:paraId="254FE7F6"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proofErr w:type="spellStart"/>
            <w:r w:rsidRPr="00337BBC">
              <w:rPr>
                <w:rFonts w:ascii="Times New Roman" w:hAnsi="Times New Roman" w:cs="Times New Roman"/>
                <w:b/>
                <w:bCs/>
                <w:color w:val="000000" w:themeColor="text1"/>
                <w:spacing w:val="2"/>
                <w:sz w:val="20"/>
                <w:szCs w:val="20"/>
              </w:rPr>
              <w:t>Қ</w:t>
            </w:r>
            <w:proofErr w:type="gramStart"/>
            <w:r w:rsidRPr="00337BBC">
              <w:rPr>
                <w:rFonts w:ascii="Times New Roman" w:hAnsi="Times New Roman" w:cs="Times New Roman"/>
                <w:b/>
                <w:bCs/>
                <w:color w:val="000000" w:themeColor="text1"/>
                <w:spacing w:val="2"/>
                <w:sz w:val="20"/>
                <w:szCs w:val="20"/>
              </w:rPr>
              <w:t>осымша</w:t>
            </w:r>
            <w:proofErr w:type="spellEnd"/>
            <w:proofErr w:type="gram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ақпарат</w:t>
            </w:r>
            <w:proofErr w:type="spellEnd"/>
          </w:p>
        </w:tc>
      </w:tr>
      <w:tr w:rsidR="00337BBC" w:rsidRPr="00337BBC" w14:paraId="4A996232" w14:textId="77777777" w:rsidTr="00DE7A9F">
        <w:tc>
          <w:tcPr>
            <w:tcW w:w="0" w:type="auto"/>
            <w:shd w:val="clear" w:color="auto" w:fill="auto"/>
            <w:tcMar>
              <w:top w:w="45" w:type="dxa"/>
              <w:left w:w="75" w:type="dxa"/>
              <w:bottom w:w="45" w:type="dxa"/>
              <w:right w:w="75" w:type="dxa"/>
            </w:tcMar>
            <w:hideMark/>
          </w:tcPr>
          <w:p w14:paraId="7B14F0C8"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1</w:t>
            </w:r>
          </w:p>
        </w:tc>
        <w:tc>
          <w:tcPr>
            <w:tcW w:w="4216" w:type="dxa"/>
            <w:shd w:val="clear" w:color="auto" w:fill="auto"/>
            <w:tcMar>
              <w:top w:w="45" w:type="dxa"/>
              <w:left w:w="75" w:type="dxa"/>
              <w:bottom w:w="45" w:type="dxa"/>
              <w:right w:w="75" w:type="dxa"/>
            </w:tcMar>
            <w:hideMark/>
          </w:tcPr>
          <w:p w14:paraId="6D662B54"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2</w:t>
            </w:r>
          </w:p>
        </w:tc>
        <w:tc>
          <w:tcPr>
            <w:tcW w:w="0" w:type="auto"/>
            <w:shd w:val="clear" w:color="auto" w:fill="auto"/>
            <w:tcMar>
              <w:top w:w="45" w:type="dxa"/>
              <w:left w:w="75" w:type="dxa"/>
              <w:bottom w:w="45" w:type="dxa"/>
              <w:right w:w="75" w:type="dxa"/>
            </w:tcMar>
            <w:hideMark/>
          </w:tcPr>
          <w:p w14:paraId="03992D54"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3</w:t>
            </w:r>
          </w:p>
        </w:tc>
        <w:tc>
          <w:tcPr>
            <w:tcW w:w="0" w:type="auto"/>
            <w:shd w:val="clear" w:color="auto" w:fill="auto"/>
            <w:tcMar>
              <w:top w:w="45" w:type="dxa"/>
              <w:left w:w="75" w:type="dxa"/>
              <w:bottom w:w="45" w:type="dxa"/>
              <w:right w:w="75" w:type="dxa"/>
            </w:tcMar>
            <w:hideMark/>
          </w:tcPr>
          <w:p w14:paraId="266CB414"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4</w:t>
            </w:r>
          </w:p>
        </w:tc>
        <w:tc>
          <w:tcPr>
            <w:tcW w:w="0" w:type="auto"/>
            <w:shd w:val="clear" w:color="auto" w:fill="auto"/>
            <w:tcMar>
              <w:top w:w="45" w:type="dxa"/>
              <w:left w:w="75" w:type="dxa"/>
              <w:bottom w:w="45" w:type="dxa"/>
              <w:right w:w="75" w:type="dxa"/>
            </w:tcMar>
            <w:hideMark/>
          </w:tcPr>
          <w:p w14:paraId="33451E76"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5</w:t>
            </w:r>
          </w:p>
        </w:tc>
        <w:tc>
          <w:tcPr>
            <w:tcW w:w="3796" w:type="dxa"/>
            <w:shd w:val="clear" w:color="auto" w:fill="auto"/>
            <w:tcMar>
              <w:top w:w="45" w:type="dxa"/>
              <w:left w:w="75" w:type="dxa"/>
              <w:bottom w:w="45" w:type="dxa"/>
              <w:right w:w="75" w:type="dxa"/>
            </w:tcMar>
            <w:hideMark/>
          </w:tcPr>
          <w:p w14:paraId="7DAE5B5F"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6</w:t>
            </w:r>
          </w:p>
        </w:tc>
        <w:tc>
          <w:tcPr>
            <w:tcW w:w="0" w:type="auto"/>
            <w:shd w:val="clear" w:color="auto" w:fill="auto"/>
            <w:tcMar>
              <w:top w:w="45" w:type="dxa"/>
              <w:left w:w="75" w:type="dxa"/>
              <w:bottom w:w="45" w:type="dxa"/>
              <w:right w:w="75" w:type="dxa"/>
            </w:tcMar>
            <w:hideMark/>
          </w:tcPr>
          <w:p w14:paraId="24F448CB"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7</w:t>
            </w:r>
          </w:p>
        </w:tc>
      </w:tr>
      <w:tr w:rsidR="00337BBC" w:rsidRPr="00337BBC" w14:paraId="68397359" w14:textId="77777777" w:rsidTr="00DE7A9F">
        <w:tc>
          <w:tcPr>
            <w:tcW w:w="0" w:type="auto"/>
            <w:shd w:val="clear" w:color="auto" w:fill="auto"/>
            <w:tcMar>
              <w:top w:w="45" w:type="dxa"/>
              <w:left w:w="75" w:type="dxa"/>
              <w:bottom w:w="45" w:type="dxa"/>
              <w:right w:w="75" w:type="dxa"/>
            </w:tcMar>
          </w:tcPr>
          <w:p w14:paraId="7958F8D2"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color w:val="000000" w:themeColor="text1"/>
                <w:spacing w:val="2"/>
                <w:sz w:val="20"/>
                <w:szCs w:val="20"/>
                <w:lang w:val="kk-KZ"/>
              </w:rPr>
              <w:t>1</w:t>
            </w:r>
          </w:p>
          <w:p w14:paraId="654E7644"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color w:val="000000" w:themeColor="text1"/>
                <w:spacing w:val="2"/>
                <w:sz w:val="20"/>
                <w:szCs w:val="20"/>
                <w:lang w:val="kk-KZ"/>
              </w:rPr>
              <w:t>(152)</w:t>
            </w:r>
          </w:p>
        </w:tc>
        <w:tc>
          <w:tcPr>
            <w:tcW w:w="4216" w:type="dxa"/>
            <w:shd w:val="clear" w:color="auto" w:fill="auto"/>
            <w:tcMar>
              <w:top w:w="45" w:type="dxa"/>
              <w:left w:w="75" w:type="dxa"/>
              <w:bottom w:w="45" w:type="dxa"/>
              <w:right w:w="75" w:type="dxa"/>
            </w:tcMar>
            <w:vAlign w:val="center"/>
          </w:tcPr>
          <w:p w14:paraId="0E1BF0CA" w14:textId="77777777" w:rsidR="00337BBC" w:rsidRPr="00337BBC" w:rsidRDefault="00337BBC" w:rsidP="00DE7A9F">
            <w:pPr>
              <w:jc w:val="center"/>
              <w:textAlignment w:val="baseline"/>
              <w:rPr>
                <w:rFonts w:ascii="Times New Roman" w:hAnsi="Times New Roman" w:cs="Times New Roman"/>
                <w:color w:val="000000"/>
                <w:lang w:val="kk-KZ"/>
              </w:rPr>
            </w:pPr>
            <w:r w:rsidRPr="00337BBC">
              <w:rPr>
                <w:rFonts w:ascii="Times New Roman" w:hAnsi="Times New Roman" w:cs="Times New Roman"/>
                <w:color w:val="000000"/>
                <w:lang w:val="kk-KZ"/>
              </w:rPr>
              <w:t>Тұрғынжайды реновациялауға жататын объектілердің тізбесін бекіту туралы</w:t>
            </w:r>
          </w:p>
        </w:tc>
        <w:tc>
          <w:tcPr>
            <w:tcW w:w="0" w:type="auto"/>
            <w:shd w:val="clear" w:color="auto" w:fill="auto"/>
            <w:tcMar>
              <w:top w:w="45" w:type="dxa"/>
              <w:left w:w="75" w:type="dxa"/>
              <w:bottom w:w="45" w:type="dxa"/>
              <w:right w:w="75" w:type="dxa"/>
            </w:tcMar>
            <w:vAlign w:val="center"/>
          </w:tcPr>
          <w:p w14:paraId="60F11FF1" w14:textId="77777777" w:rsidR="00337BBC" w:rsidRPr="00337BBC" w:rsidRDefault="00337BBC" w:rsidP="00DE7A9F">
            <w:pPr>
              <w:jc w:val="center"/>
              <w:textAlignment w:val="baseline"/>
              <w:rPr>
                <w:rFonts w:ascii="Times New Roman" w:hAnsi="Times New Roman" w:cs="Times New Roman"/>
                <w:color w:val="000000" w:themeColor="text1"/>
                <w:spacing w:val="2"/>
                <w:lang w:val="kk-KZ"/>
              </w:rPr>
            </w:pPr>
            <w:proofErr w:type="spellStart"/>
            <w:r w:rsidRPr="00337BBC">
              <w:rPr>
                <w:rFonts w:ascii="Times New Roman" w:hAnsi="Times New Roman" w:cs="Times New Roman"/>
                <w:color w:val="000000"/>
              </w:rPr>
              <w:t>әкімдіктің</w:t>
            </w:r>
            <w:proofErr w:type="spellEnd"/>
            <w:r w:rsidRPr="00337BBC">
              <w:rPr>
                <w:rFonts w:ascii="Times New Roman" w:hAnsi="Times New Roman" w:cs="Times New Roman"/>
                <w:color w:val="000000"/>
              </w:rPr>
              <w:t xml:space="preserve"> </w:t>
            </w:r>
            <w:proofErr w:type="spellStart"/>
            <w:r w:rsidRPr="00337BBC">
              <w:rPr>
                <w:rFonts w:ascii="Times New Roman" w:hAnsi="Times New Roman" w:cs="Times New Roman"/>
                <w:color w:val="000000"/>
              </w:rPr>
              <w:t>қаулысы</w:t>
            </w:r>
            <w:proofErr w:type="spellEnd"/>
          </w:p>
        </w:tc>
        <w:tc>
          <w:tcPr>
            <w:tcW w:w="0" w:type="auto"/>
            <w:shd w:val="clear" w:color="auto" w:fill="auto"/>
            <w:tcMar>
              <w:top w:w="45" w:type="dxa"/>
              <w:left w:w="75" w:type="dxa"/>
              <w:bottom w:w="45" w:type="dxa"/>
              <w:right w:w="75" w:type="dxa"/>
            </w:tcMar>
            <w:vAlign w:val="center"/>
          </w:tcPr>
          <w:p w14:paraId="1D6340FC" w14:textId="77777777" w:rsidR="00337BBC" w:rsidRPr="00337BBC" w:rsidRDefault="00337BBC" w:rsidP="00DE7A9F">
            <w:pPr>
              <w:jc w:val="center"/>
              <w:textAlignment w:val="baseline"/>
              <w:rPr>
                <w:rFonts w:ascii="Times New Roman" w:hAnsi="Times New Roman" w:cs="Times New Roman"/>
                <w:color w:val="000000" w:themeColor="text1"/>
                <w:spacing w:val="2"/>
                <w:lang w:val="kk-KZ"/>
              </w:rPr>
            </w:pPr>
            <w:r w:rsidRPr="00337BBC">
              <w:rPr>
                <w:rFonts w:ascii="Times New Roman" w:hAnsi="Times New Roman" w:cs="Times New Roman"/>
                <w:color w:val="000000"/>
                <w:lang w:val="kk-KZ"/>
              </w:rPr>
              <w:t xml:space="preserve">облыстықмаңызы бар қалалардың, облыстардың, </w:t>
            </w:r>
            <w:r w:rsidRPr="00337BBC">
              <w:rPr>
                <w:rFonts w:ascii="Times New Roman" w:hAnsi="Times New Roman" w:cs="Times New Roman"/>
                <w:color w:val="000000"/>
                <w:lang w:val="kk-KZ"/>
              </w:rPr>
              <w:lastRenderedPageBreak/>
              <w:t>республикалық маңызы бар қалалардың, астананың ЖАО</w:t>
            </w:r>
          </w:p>
        </w:tc>
        <w:tc>
          <w:tcPr>
            <w:tcW w:w="0" w:type="auto"/>
            <w:shd w:val="clear" w:color="auto" w:fill="auto"/>
            <w:tcMar>
              <w:top w:w="45" w:type="dxa"/>
              <w:left w:w="75" w:type="dxa"/>
              <w:bottom w:w="45" w:type="dxa"/>
              <w:right w:w="75" w:type="dxa"/>
            </w:tcMar>
            <w:vAlign w:val="center"/>
          </w:tcPr>
          <w:p w14:paraId="03C0D4A0" w14:textId="77777777" w:rsidR="00337BBC" w:rsidRPr="00337BBC" w:rsidRDefault="00337BBC" w:rsidP="00DE7A9F">
            <w:pPr>
              <w:pStyle w:val="a3"/>
              <w:spacing w:before="0" w:beforeAutospacing="0" w:after="0" w:afterAutospacing="0"/>
              <w:jc w:val="center"/>
              <w:rPr>
                <w:sz w:val="22"/>
                <w:szCs w:val="22"/>
              </w:rPr>
            </w:pPr>
            <w:r w:rsidRPr="00337BBC">
              <w:rPr>
                <w:color w:val="000000"/>
                <w:sz w:val="22"/>
                <w:szCs w:val="22"/>
              </w:rPr>
              <w:lastRenderedPageBreak/>
              <w:t xml:space="preserve">2026 </w:t>
            </w:r>
            <w:proofErr w:type="spellStart"/>
            <w:r w:rsidRPr="00337BBC">
              <w:rPr>
                <w:color w:val="000000"/>
                <w:sz w:val="22"/>
                <w:szCs w:val="22"/>
              </w:rPr>
              <w:t>жылғы</w:t>
            </w:r>
            <w:proofErr w:type="spellEnd"/>
          </w:p>
          <w:p w14:paraId="17A99FC5" w14:textId="77777777" w:rsidR="00337BBC" w:rsidRPr="00337BBC" w:rsidRDefault="00337BBC" w:rsidP="00DE7A9F">
            <w:pPr>
              <w:jc w:val="center"/>
              <w:textAlignment w:val="baseline"/>
              <w:rPr>
                <w:rFonts w:ascii="Times New Roman" w:hAnsi="Times New Roman" w:cs="Times New Roman"/>
                <w:color w:val="000000" w:themeColor="text1"/>
                <w:spacing w:val="2"/>
              </w:rPr>
            </w:pPr>
            <w:proofErr w:type="spellStart"/>
            <w:r w:rsidRPr="00337BBC">
              <w:rPr>
                <w:rFonts w:ascii="Times New Roman" w:hAnsi="Times New Roman" w:cs="Times New Roman"/>
                <w:color w:val="000000"/>
              </w:rPr>
              <w:t>наурыз</w:t>
            </w:r>
            <w:proofErr w:type="spellEnd"/>
          </w:p>
        </w:tc>
        <w:tc>
          <w:tcPr>
            <w:tcW w:w="3796" w:type="dxa"/>
            <w:shd w:val="clear" w:color="auto" w:fill="auto"/>
            <w:tcMar>
              <w:top w:w="45" w:type="dxa"/>
              <w:left w:w="75" w:type="dxa"/>
              <w:bottom w:w="45" w:type="dxa"/>
              <w:right w:w="75" w:type="dxa"/>
            </w:tcMar>
          </w:tcPr>
          <w:p w14:paraId="61631165" w14:textId="4F4ABC0D" w:rsidR="00337BBC" w:rsidRPr="00337BBC" w:rsidRDefault="0061027A" w:rsidP="00DE7A9F">
            <w:pPr>
              <w:jc w:val="center"/>
              <w:textAlignment w:val="baseline"/>
              <w:rPr>
                <w:rFonts w:ascii="Times New Roman" w:hAnsi="Times New Roman" w:cs="Times New Roman"/>
                <w:color w:val="000000" w:themeColor="text1"/>
                <w:spacing w:val="2"/>
                <w:sz w:val="20"/>
                <w:szCs w:val="20"/>
                <w:lang w:val="kk-KZ"/>
              </w:rPr>
            </w:pPr>
            <w:r>
              <w:rPr>
                <w:rFonts w:ascii="Times New Roman" w:hAnsi="Times New Roman" w:cs="Times New Roman"/>
                <w:color w:val="000000" w:themeColor="text1"/>
                <w:spacing w:val="2"/>
                <w:sz w:val="20"/>
                <w:szCs w:val="20"/>
                <w:lang w:val="kk-KZ"/>
              </w:rPr>
              <w:t>Маңғыстау облысы әкімдігінің 20.07.2026 жылғы №108 қаулысы</w:t>
            </w:r>
          </w:p>
        </w:tc>
        <w:tc>
          <w:tcPr>
            <w:tcW w:w="0" w:type="auto"/>
            <w:shd w:val="clear" w:color="auto" w:fill="auto"/>
            <w:tcMar>
              <w:top w:w="45" w:type="dxa"/>
              <w:left w:w="75" w:type="dxa"/>
              <w:bottom w:w="45" w:type="dxa"/>
              <w:right w:w="75" w:type="dxa"/>
            </w:tcMar>
          </w:tcPr>
          <w:p w14:paraId="309F3ED0" w14:textId="011D1AD0" w:rsidR="00337BBC" w:rsidRPr="0061027A" w:rsidRDefault="0061027A" w:rsidP="00DE7A9F">
            <w:pPr>
              <w:jc w:val="center"/>
              <w:textAlignment w:val="baseline"/>
              <w:rPr>
                <w:rFonts w:ascii="Times New Roman" w:hAnsi="Times New Roman" w:cs="Times New Roman"/>
                <w:color w:val="000000" w:themeColor="text1"/>
                <w:spacing w:val="2"/>
                <w:sz w:val="20"/>
                <w:szCs w:val="20"/>
                <w:lang w:val="kk-KZ"/>
              </w:rPr>
            </w:pPr>
            <w:r>
              <w:rPr>
                <w:rFonts w:ascii="Times New Roman" w:hAnsi="Times New Roman" w:cs="Times New Roman"/>
                <w:color w:val="000000" w:themeColor="text1"/>
                <w:spacing w:val="2"/>
                <w:sz w:val="20"/>
                <w:szCs w:val="20"/>
                <w:lang w:val="kk-KZ"/>
              </w:rPr>
              <w:t>Орындалды</w:t>
            </w:r>
          </w:p>
        </w:tc>
      </w:tr>
      <w:tr w:rsidR="00337BBC" w:rsidRPr="00337BBC" w14:paraId="4D4FD819" w14:textId="77777777" w:rsidTr="00DE7A9F">
        <w:tc>
          <w:tcPr>
            <w:tcW w:w="0" w:type="auto"/>
            <w:shd w:val="clear" w:color="auto" w:fill="auto"/>
            <w:tcMar>
              <w:top w:w="45" w:type="dxa"/>
              <w:left w:w="75" w:type="dxa"/>
              <w:bottom w:w="45" w:type="dxa"/>
              <w:right w:w="75" w:type="dxa"/>
            </w:tcMar>
          </w:tcPr>
          <w:p w14:paraId="7F0B099A"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color w:val="000000" w:themeColor="text1"/>
                <w:spacing w:val="2"/>
                <w:sz w:val="20"/>
                <w:szCs w:val="20"/>
                <w:lang w:val="kk-KZ"/>
              </w:rPr>
              <w:lastRenderedPageBreak/>
              <w:t>2</w:t>
            </w:r>
          </w:p>
          <w:p w14:paraId="657C44D7"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color w:val="000000" w:themeColor="text1"/>
                <w:spacing w:val="2"/>
                <w:sz w:val="20"/>
                <w:szCs w:val="20"/>
                <w:lang w:val="kk-KZ"/>
              </w:rPr>
              <w:t>(153)</w:t>
            </w:r>
          </w:p>
        </w:tc>
        <w:tc>
          <w:tcPr>
            <w:tcW w:w="4216" w:type="dxa"/>
            <w:shd w:val="clear" w:color="auto" w:fill="auto"/>
            <w:tcMar>
              <w:top w:w="45" w:type="dxa"/>
              <w:left w:w="75" w:type="dxa"/>
              <w:bottom w:w="45" w:type="dxa"/>
              <w:right w:w="75" w:type="dxa"/>
            </w:tcMar>
          </w:tcPr>
          <w:p w14:paraId="6B69DB86" w14:textId="77777777" w:rsidR="00337BBC" w:rsidRPr="00337BBC" w:rsidRDefault="00337BBC" w:rsidP="00DE7A9F">
            <w:pPr>
              <w:jc w:val="center"/>
              <w:textAlignment w:val="baseline"/>
              <w:rPr>
                <w:rFonts w:ascii="Times New Roman" w:hAnsi="Times New Roman" w:cs="Times New Roman"/>
                <w:color w:val="000000"/>
                <w:sz w:val="20"/>
                <w:szCs w:val="20"/>
                <w:lang w:val="kk-KZ"/>
              </w:rPr>
            </w:pPr>
            <w:r w:rsidRPr="00337BBC">
              <w:rPr>
                <w:rFonts w:ascii="Times New Roman" w:hAnsi="Times New Roman" w:cs="Times New Roman"/>
                <w:lang w:val="kk-KZ"/>
              </w:rPr>
              <w:t>Сейсмикалық аймақтарға бөлудің (аудандарға бөлудің), сейсмикалық қауіп-қатердің, сел, көшкін, қар көшкіні қауіптілігі мен қауіп-қатерлерінің әртүрлі ауқымды карталарын бекіту туралы</w:t>
            </w:r>
          </w:p>
        </w:tc>
        <w:tc>
          <w:tcPr>
            <w:tcW w:w="0" w:type="auto"/>
            <w:shd w:val="clear" w:color="auto" w:fill="auto"/>
            <w:tcMar>
              <w:top w:w="45" w:type="dxa"/>
              <w:left w:w="75" w:type="dxa"/>
              <w:bottom w:w="45" w:type="dxa"/>
              <w:right w:w="75" w:type="dxa"/>
            </w:tcMar>
          </w:tcPr>
          <w:p w14:paraId="57178157"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lang w:val="kk-KZ"/>
              </w:rPr>
            </w:pPr>
            <w:proofErr w:type="spellStart"/>
            <w:r w:rsidRPr="00337BBC">
              <w:rPr>
                <w:rFonts w:ascii="Times New Roman" w:hAnsi="Times New Roman" w:cs="Times New Roman"/>
              </w:rPr>
              <w:t>әкімдіктің</w:t>
            </w:r>
            <w:proofErr w:type="spellEnd"/>
            <w:r w:rsidRPr="00337BBC">
              <w:rPr>
                <w:rFonts w:ascii="Times New Roman" w:hAnsi="Times New Roman" w:cs="Times New Roman"/>
              </w:rPr>
              <w:t xml:space="preserve"> </w:t>
            </w:r>
            <w:proofErr w:type="spellStart"/>
            <w:r w:rsidRPr="00337BBC">
              <w:rPr>
                <w:rFonts w:ascii="Times New Roman" w:hAnsi="Times New Roman" w:cs="Times New Roman"/>
              </w:rPr>
              <w:t>қаулысы</w:t>
            </w:r>
            <w:proofErr w:type="spellEnd"/>
          </w:p>
        </w:tc>
        <w:tc>
          <w:tcPr>
            <w:tcW w:w="0" w:type="auto"/>
            <w:shd w:val="clear" w:color="auto" w:fill="auto"/>
            <w:tcMar>
              <w:top w:w="45" w:type="dxa"/>
              <w:left w:w="75" w:type="dxa"/>
              <w:bottom w:w="45" w:type="dxa"/>
              <w:right w:w="75" w:type="dxa"/>
            </w:tcMar>
          </w:tcPr>
          <w:p w14:paraId="3BC9C28B"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lang w:val="kk-KZ"/>
              </w:rPr>
              <w:t>облыстықмаңызы бар қалалардың, облыстардың, республикалық маңызы бар қалалардың, астананың ЖАО</w:t>
            </w:r>
          </w:p>
        </w:tc>
        <w:tc>
          <w:tcPr>
            <w:tcW w:w="0" w:type="auto"/>
            <w:shd w:val="clear" w:color="auto" w:fill="auto"/>
            <w:tcMar>
              <w:top w:w="45" w:type="dxa"/>
              <w:left w:w="75" w:type="dxa"/>
              <w:bottom w:w="45" w:type="dxa"/>
              <w:right w:w="75" w:type="dxa"/>
            </w:tcMar>
          </w:tcPr>
          <w:p w14:paraId="46392377"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rPr>
              <w:t xml:space="preserve">2026 </w:t>
            </w:r>
            <w:proofErr w:type="spellStart"/>
            <w:r w:rsidRPr="00337BBC">
              <w:rPr>
                <w:rFonts w:ascii="Times New Roman" w:hAnsi="Times New Roman" w:cs="Times New Roman"/>
              </w:rPr>
              <w:t>жылғы</w:t>
            </w:r>
            <w:proofErr w:type="spellEnd"/>
          </w:p>
        </w:tc>
        <w:tc>
          <w:tcPr>
            <w:tcW w:w="3796" w:type="dxa"/>
            <w:shd w:val="clear" w:color="auto" w:fill="auto"/>
            <w:tcMar>
              <w:top w:w="45" w:type="dxa"/>
              <w:left w:w="75" w:type="dxa"/>
              <w:bottom w:w="45" w:type="dxa"/>
              <w:right w:w="75" w:type="dxa"/>
            </w:tcMar>
          </w:tcPr>
          <w:p w14:paraId="19126553"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color w:val="000000" w:themeColor="text1"/>
                <w:spacing w:val="2"/>
                <w:sz w:val="20"/>
                <w:szCs w:val="20"/>
                <w:lang w:val="kk-KZ"/>
              </w:rPr>
              <w:t>Қаулы жобасы әзірленуде</w:t>
            </w:r>
          </w:p>
        </w:tc>
        <w:tc>
          <w:tcPr>
            <w:tcW w:w="0" w:type="auto"/>
            <w:shd w:val="clear" w:color="auto" w:fill="auto"/>
            <w:tcMar>
              <w:top w:w="45" w:type="dxa"/>
              <w:left w:w="75" w:type="dxa"/>
              <w:bottom w:w="45" w:type="dxa"/>
              <w:right w:w="75" w:type="dxa"/>
            </w:tcMar>
          </w:tcPr>
          <w:p w14:paraId="71C5D380"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p>
        </w:tc>
      </w:tr>
    </w:tbl>
    <w:p w14:paraId="0B222801" w14:textId="77777777" w:rsidR="00337BBC" w:rsidRDefault="00337BBC" w:rsidP="00337BBC">
      <w:pPr>
        <w:rPr>
          <w:rFonts w:asciiTheme="majorBidi" w:hAnsiTheme="majorBidi" w:cstheme="majorBidi"/>
          <w:sz w:val="28"/>
          <w:szCs w:val="28"/>
          <w:lang w:val="kk-KZ"/>
        </w:rPr>
      </w:pPr>
    </w:p>
    <w:p w14:paraId="18F63106" w14:textId="77777777" w:rsidR="00337BBC" w:rsidRPr="00337BBC" w:rsidRDefault="00337BBC" w:rsidP="00337BBC">
      <w:pPr>
        <w:ind w:firstLine="709"/>
        <w:jc w:val="both"/>
        <w:rPr>
          <w:rFonts w:asciiTheme="majorBidi" w:hAnsiTheme="majorBidi" w:cstheme="majorBidi"/>
          <w:i/>
          <w:iCs/>
          <w:color w:val="000000"/>
          <w:spacing w:val="2"/>
          <w:lang w:val="kk-KZ"/>
        </w:rPr>
      </w:pPr>
      <w:r w:rsidRPr="00337BBC">
        <w:rPr>
          <w:rStyle w:val="docdata"/>
          <w:color w:val="000000"/>
          <w:sz w:val="28"/>
          <w:szCs w:val="28"/>
          <w:lang w:val="kk-KZ"/>
        </w:rPr>
        <w:t>«</w:t>
      </w:r>
      <w:r w:rsidRPr="00052117">
        <w:rPr>
          <w:rFonts w:asciiTheme="majorBidi" w:hAnsiTheme="majorBidi" w:cstheme="majorBidi"/>
          <w:sz w:val="28"/>
          <w:szCs w:val="28"/>
          <w:lang w:val="kk-KZ"/>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w:t>
      </w:r>
    </w:p>
    <w:p w14:paraId="5F799EDD" w14:textId="5D022E4E" w:rsidR="00337BBC" w:rsidRPr="00A71E59" w:rsidRDefault="00337BBC" w:rsidP="00337BBC">
      <w:pPr>
        <w:ind w:firstLine="709"/>
        <w:jc w:val="both"/>
        <w:rPr>
          <w:rFonts w:asciiTheme="majorBidi" w:hAnsiTheme="majorBidi" w:cstheme="majorBidi"/>
          <w:i/>
          <w:iCs/>
          <w:color w:val="000000"/>
          <w:spacing w:val="2"/>
          <w:lang w:val="kk-KZ"/>
        </w:rPr>
      </w:pPr>
      <w:r w:rsidRPr="00A71E59">
        <w:rPr>
          <w:rFonts w:asciiTheme="majorBidi" w:hAnsiTheme="majorBidi" w:cstheme="majorBidi"/>
          <w:i/>
          <w:iCs/>
          <w:color w:val="000000"/>
          <w:spacing w:val="2"/>
          <w:lang w:val="kk-KZ"/>
        </w:rPr>
        <w:t>(заңның атауы, күні, №)</w:t>
      </w:r>
    </w:p>
    <w:p w14:paraId="57D07114" w14:textId="77777777" w:rsidR="00337BBC" w:rsidRPr="00520AF1" w:rsidRDefault="00337BBC" w:rsidP="00337BBC">
      <w:pPr>
        <w:ind w:firstLine="709"/>
        <w:jc w:val="both"/>
        <w:rPr>
          <w:rFonts w:asciiTheme="majorBidi" w:hAnsiTheme="majorBidi" w:cstheme="majorBidi"/>
          <w:sz w:val="28"/>
          <w:szCs w:val="28"/>
          <w:lang w:val="kk-KZ"/>
        </w:rPr>
      </w:pPr>
      <w:r w:rsidRPr="00A71E59">
        <w:rPr>
          <w:rFonts w:asciiTheme="majorBidi" w:hAnsiTheme="majorBidi" w:cstheme="majorBidi"/>
          <w:sz w:val="28"/>
          <w:szCs w:val="28"/>
          <w:lang w:val="kk-KZ"/>
        </w:rPr>
        <w:t>«</w:t>
      </w:r>
      <w:r w:rsidRPr="00052117">
        <w:rPr>
          <w:rFonts w:asciiTheme="majorBidi" w:hAnsiTheme="majorBidi" w:cstheme="majorBidi"/>
          <w:sz w:val="28"/>
          <w:szCs w:val="28"/>
          <w:lang w:val="kk-KZ"/>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Заңдарын іске асыру жөніндегі шаралар туралы</w:t>
      </w:r>
      <w:r w:rsidRPr="00520AF1">
        <w:rPr>
          <w:rFonts w:asciiTheme="majorBidi" w:hAnsiTheme="majorBidi" w:cstheme="majorBidi"/>
          <w:sz w:val="28"/>
          <w:szCs w:val="28"/>
          <w:lang w:val="kk-KZ"/>
        </w:rPr>
        <w:t>» Қазақстан Республикасы Премьер-Министрінің 202</w:t>
      </w:r>
      <w:r>
        <w:rPr>
          <w:rFonts w:asciiTheme="majorBidi" w:hAnsiTheme="majorBidi" w:cstheme="majorBidi"/>
          <w:sz w:val="28"/>
          <w:szCs w:val="28"/>
          <w:lang w:val="kk-KZ"/>
        </w:rPr>
        <w:t>6</w:t>
      </w:r>
      <w:r w:rsidRPr="00520AF1">
        <w:rPr>
          <w:rFonts w:asciiTheme="majorBidi" w:hAnsiTheme="majorBidi" w:cstheme="majorBidi"/>
          <w:sz w:val="28"/>
          <w:szCs w:val="28"/>
          <w:lang w:val="kk-KZ"/>
        </w:rPr>
        <w:t xml:space="preserve"> жылғы </w:t>
      </w:r>
      <w:r>
        <w:rPr>
          <w:rFonts w:asciiTheme="majorBidi" w:hAnsiTheme="majorBidi" w:cstheme="majorBidi"/>
          <w:sz w:val="28"/>
          <w:szCs w:val="28"/>
          <w:lang w:val="kk-KZ"/>
        </w:rPr>
        <w:t>13 ақпандағы</w:t>
      </w:r>
      <w:r w:rsidRPr="00520AF1">
        <w:rPr>
          <w:rFonts w:asciiTheme="majorBidi" w:hAnsiTheme="majorBidi" w:cstheme="majorBidi"/>
          <w:sz w:val="28"/>
          <w:szCs w:val="28"/>
          <w:lang w:val="kk-KZ"/>
        </w:rPr>
        <w:t xml:space="preserve"> №</w:t>
      </w:r>
      <w:r>
        <w:rPr>
          <w:rFonts w:asciiTheme="majorBidi" w:hAnsiTheme="majorBidi" w:cstheme="majorBidi"/>
          <w:sz w:val="28"/>
          <w:szCs w:val="28"/>
          <w:lang w:val="kk-KZ"/>
        </w:rPr>
        <w:t>16</w:t>
      </w:r>
      <w:r w:rsidRPr="00520AF1">
        <w:rPr>
          <w:rFonts w:asciiTheme="majorBidi" w:hAnsiTheme="majorBidi" w:cstheme="majorBidi"/>
          <w:sz w:val="28"/>
          <w:szCs w:val="28"/>
          <w:lang w:val="kk-KZ"/>
        </w:rPr>
        <w:t>-ө өкімі</w:t>
      </w:r>
    </w:p>
    <w:p w14:paraId="728F0293" w14:textId="77777777" w:rsidR="00337BBC" w:rsidRPr="00337BBC" w:rsidRDefault="00337BBC" w:rsidP="00337BBC">
      <w:pPr>
        <w:rPr>
          <w:rFonts w:asciiTheme="majorBidi" w:hAnsiTheme="majorBidi" w:cstheme="majorBidi"/>
          <w:i/>
          <w:iCs/>
          <w:lang w:val="kk-KZ"/>
        </w:rPr>
      </w:pPr>
      <w:r w:rsidRPr="00337BBC">
        <w:rPr>
          <w:rFonts w:asciiTheme="majorBidi" w:hAnsiTheme="majorBidi" w:cstheme="majorBidi"/>
          <w:i/>
          <w:iCs/>
          <w:lang w:val="kk-KZ"/>
        </w:rPr>
        <w:t>(Қазақстан Республикасы Премьер-Министрі тиісті өкімінің атауы, күні, №)</w:t>
      </w:r>
    </w:p>
    <w:p w14:paraId="7362BA55" w14:textId="77777777" w:rsidR="00337BBC" w:rsidRPr="00520AF1" w:rsidRDefault="00337BBC" w:rsidP="00337BBC">
      <w:pPr>
        <w:rPr>
          <w:rFonts w:asciiTheme="majorBidi" w:hAnsiTheme="majorBidi" w:cstheme="majorBidi"/>
          <w:sz w:val="28"/>
          <w:szCs w:val="28"/>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7"/>
        <w:gridCol w:w="4216"/>
        <w:gridCol w:w="2230"/>
        <w:gridCol w:w="1668"/>
        <w:gridCol w:w="1107"/>
        <w:gridCol w:w="3796"/>
        <w:gridCol w:w="1278"/>
      </w:tblGrid>
      <w:tr w:rsidR="00337BBC" w:rsidRPr="00337BBC" w14:paraId="3C655684" w14:textId="77777777" w:rsidTr="00DE7A9F">
        <w:tc>
          <w:tcPr>
            <w:tcW w:w="0" w:type="auto"/>
            <w:shd w:val="clear" w:color="auto" w:fill="auto"/>
            <w:tcMar>
              <w:top w:w="45" w:type="dxa"/>
              <w:left w:w="75" w:type="dxa"/>
              <w:bottom w:w="45" w:type="dxa"/>
              <w:right w:w="75" w:type="dxa"/>
            </w:tcMar>
            <w:hideMark/>
          </w:tcPr>
          <w:p w14:paraId="2D9355AD"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r w:rsidRPr="00337BBC">
              <w:rPr>
                <w:rFonts w:ascii="Times New Roman" w:hAnsi="Times New Roman" w:cs="Times New Roman"/>
                <w:b/>
                <w:bCs/>
                <w:color w:val="000000" w:themeColor="text1"/>
                <w:spacing w:val="2"/>
                <w:sz w:val="20"/>
                <w:szCs w:val="20"/>
                <w:lang w:val="kk-KZ"/>
              </w:rPr>
              <w:t xml:space="preserve">р/с </w:t>
            </w:r>
            <w:r w:rsidRPr="00337BBC">
              <w:rPr>
                <w:rFonts w:ascii="Times New Roman" w:hAnsi="Times New Roman" w:cs="Times New Roman"/>
                <w:b/>
                <w:bCs/>
                <w:color w:val="000000" w:themeColor="text1"/>
                <w:spacing w:val="2"/>
                <w:sz w:val="20"/>
                <w:szCs w:val="20"/>
              </w:rPr>
              <w:lastRenderedPageBreak/>
              <w:t xml:space="preserve">№ </w:t>
            </w:r>
          </w:p>
        </w:tc>
        <w:tc>
          <w:tcPr>
            <w:tcW w:w="4216" w:type="dxa"/>
            <w:shd w:val="clear" w:color="auto" w:fill="auto"/>
            <w:tcMar>
              <w:top w:w="45" w:type="dxa"/>
              <w:left w:w="75" w:type="dxa"/>
              <w:bottom w:w="45" w:type="dxa"/>
              <w:right w:w="75" w:type="dxa"/>
            </w:tcMar>
            <w:hideMark/>
          </w:tcPr>
          <w:p w14:paraId="084A9F00"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proofErr w:type="spellStart"/>
            <w:r w:rsidRPr="00337BBC">
              <w:rPr>
                <w:rFonts w:ascii="Times New Roman" w:hAnsi="Times New Roman" w:cs="Times New Roman"/>
                <w:b/>
                <w:bCs/>
                <w:color w:val="000000" w:themeColor="text1"/>
                <w:spacing w:val="2"/>
                <w:sz w:val="20"/>
                <w:szCs w:val="20"/>
              </w:rPr>
              <w:lastRenderedPageBreak/>
              <w:t>Құқықтық</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31C26B9D"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0AA72ABF"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proofErr w:type="spellStart"/>
            <w:proofErr w:type="gramStart"/>
            <w:r w:rsidRPr="00337BBC">
              <w:rPr>
                <w:rFonts w:ascii="Times New Roman" w:hAnsi="Times New Roman" w:cs="Times New Roman"/>
                <w:b/>
                <w:bCs/>
                <w:color w:val="000000" w:themeColor="text1"/>
                <w:spacing w:val="2"/>
                <w:sz w:val="20"/>
                <w:szCs w:val="20"/>
              </w:rPr>
              <w:t>Орындау</w:t>
            </w:r>
            <w:proofErr w:type="gramEnd"/>
            <w:r w:rsidRPr="00337BBC">
              <w:rPr>
                <w:rFonts w:ascii="Times New Roman" w:hAnsi="Times New Roman" w:cs="Times New Roman"/>
                <w:b/>
                <w:bCs/>
                <w:color w:val="000000" w:themeColor="text1"/>
                <w:spacing w:val="2"/>
                <w:sz w:val="20"/>
                <w:szCs w:val="20"/>
              </w:rPr>
              <w:t>ға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жауапты</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lastRenderedPageBreak/>
              <w:t>мемлекеттік</w:t>
            </w:r>
            <w:proofErr w:type="spellEnd"/>
            <w:r w:rsidRPr="00337BBC">
              <w:rPr>
                <w:rFonts w:ascii="Times New Roman" w:hAnsi="Times New Roman" w:cs="Times New Roman"/>
                <w:b/>
                <w:bCs/>
                <w:color w:val="000000" w:themeColor="text1"/>
                <w:spacing w:val="2"/>
                <w:sz w:val="20"/>
                <w:szCs w:val="20"/>
              </w:rPr>
              <w:t xml:space="preserve"> орган</w:t>
            </w:r>
          </w:p>
        </w:tc>
        <w:tc>
          <w:tcPr>
            <w:tcW w:w="0" w:type="auto"/>
            <w:shd w:val="clear" w:color="auto" w:fill="auto"/>
            <w:tcMar>
              <w:top w:w="45" w:type="dxa"/>
              <w:left w:w="75" w:type="dxa"/>
              <w:bottom w:w="45" w:type="dxa"/>
              <w:right w:w="75" w:type="dxa"/>
            </w:tcMar>
            <w:hideMark/>
          </w:tcPr>
          <w:p w14:paraId="4A1FAA84"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proofErr w:type="spellStart"/>
            <w:r w:rsidRPr="00337BBC">
              <w:rPr>
                <w:rFonts w:ascii="Times New Roman" w:hAnsi="Times New Roman" w:cs="Times New Roman"/>
                <w:b/>
                <w:bCs/>
                <w:color w:val="000000" w:themeColor="text1"/>
                <w:spacing w:val="2"/>
                <w:sz w:val="20"/>
                <w:szCs w:val="20"/>
              </w:rPr>
              <w:lastRenderedPageBreak/>
              <w:t>Орындау</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lastRenderedPageBreak/>
              <w:t>мерзі</w:t>
            </w:r>
            <w:proofErr w:type="gramStart"/>
            <w:r w:rsidRPr="00337BBC">
              <w:rPr>
                <w:rFonts w:ascii="Times New Roman" w:hAnsi="Times New Roman" w:cs="Times New Roman"/>
                <w:b/>
                <w:bCs/>
                <w:color w:val="000000" w:themeColor="text1"/>
                <w:spacing w:val="2"/>
                <w:sz w:val="20"/>
                <w:szCs w:val="20"/>
              </w:rPr>
              <w:t>м</w:t>
            </w:r>
            <w:proofErr w:type="gramEnd"/>
            <w:r w:rsidRPr="00337BBC">
              <w:rPr>
                <w:rFonts w:ascii="Times New Roman" w:hAnsi="Times New Roman" w:cs="Times New Roman"/>
                <w:b/>
                <w:bCs/>
                <w:color w:val="000000" w:themeColor="text1"/>
                <w:spacing w:val="2"/>
                <w:sz w:val="20"/>
                <w:szCs w:val="20"/>
              </w:rPr>
              <w:t>і</w:t>
            </w:r>
            <w:proofErr w:type="spellEnd"/>
          </w:p>
        </w:tc>
        <w:tc>
          <w:tcPr>
            <w:tcW w:w="3796" w:type="dxa"/>
            <w:shd w:val="clear" w:color="auto" w:fill="auto"/>
            <w:tcMar>
              <w:top w:w="45" w:type="dxa"/>
              <w:left w:w="75" w:type="dxa"/>
              <w:bottom w:w="45" w:type="dxa"/>
              <w:right w:w="75" w:type="dxa"/>
            </w:tcMar>
            <w:hideMark/>
          </w:tcPr>
          <w:p w14:paraId="3BDD6E95"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proofErr w:type="spellStart"/>
            <w:proofErr w:type="gramStart"/>
            <w:r w:rsidRPr="00337BBC">
              <w:rPr>
                <w:rFonts w:ascii="Times New Roman" w:hAnsi="Times New Roman" w:cs="Times New Roman"/>
                <w:b/>
                <w:bCs/>
                <w:color w:val="000000" w:themeColor="text1"/>
                <w:spacing w:val="2"/>
                <w:sz w:val="20"/>
                <w:szCs w:val="20"/>
              </w:rPr>
              <w:lastRenderedPageBreak/>
              <w:t>Қаулы</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жобасының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Үкімет</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Аппаратына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енгізілген</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заңға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тәуелді</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lastRenderedPageBreak/>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қабылданған</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мемлекеттік</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тіркелген</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күні</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егер</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мерзімінде</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орындалмаса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онда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орындаудың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қай</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сатысында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екені</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көрсетіледі</w:t>
            </w:r>
            <w:proofErr w:type="spellEnd"/>
            <w:proofErr w:type="gramEnd"/>
          </w:p>
        </w:tc>
        <w:tc>
          <w:tcPr>
            <w:tcW w:w="0" w:type="auto"/>
            <w:shd w:val="clear" w:color="auto" w:fill="auto"/>
            <w:tcMar>
              <w:top w:w="45" w:type="dxa"/>
              <w:left w:w="75" w:type="dxa"/>
              <w:bottom w:w="45" w:type="dxa"/>
              <w:right w:w="75" w:type="dxa"/>
            </w:tcMar>
            <w:hideMark/>
          </w:tcPr>
          <w:p w14:paraId="38E821CC" w14:textId="77777777" w:rsidR="00337BBC" w:rsidRPr="00337BBC" w:rsidRDefault="00337BBC" w:rsidP="00DE7A9F">
            <w:pPr>
              <w:jc w:val="center"/>
              <w:textAlignment w:val="baseline"/>
              <w:rPr>
                <w:rFonts w:ascii="Times New Roman" w:hAnsi="Times New Roman" w:cs="Times New Roman"/>
                <w:b/>
                <w:bCs/>
                <w:color w:val="000000" w:themeColor="text1"/>
                <w:spacing w:val="2"/>
                <w:sz w:val="20"/>
                <w:szCs w:val="20"/>
              </w:rPr>
            </w:pPr>
            <w:proofErr w:type="spellStart"/>
            <w:r w:rsidRPr="00337BBC">
              <w:rPr>
                <w:rFonts w:ascii="Times New Roman" w:hAnsi="Times New Roman" w:cs="Times New Roman"/>
                <w:b/>
                <w:bCs/>
                <w:color w:val="000000" w:themeColor="text1"/>
                <w:spacing w:val="2"/>
                <w:sz w:val="20"/>
                <w:szCs w:val="20"/>
              </w:rPr>
              <w:lastRenderedPageBreak/>
              <w:t>Қ</w:t>
            </w:r>
            <w:proofErr w:type="gramStart"/>
            <w:r w:rsidRPr="00337BBC">
              <w:rPr>
                <w:rFonts w:ascii="Times New Roman" w:hAnsi="Times New Roman" w:cs="Times New Roman"/>
                <w:b/>
                <w:bCs/>
                <w:color w:val="000000" w:themeColor="text1"/>
                <w:spacing w:val="2"/>
                <w:sz w:val="20"/>
                <w:szCs w:val="20"/>
              </w:rPr>
              <w:t>осымша</w:t>
            </w:r>
            <w:proofErr w:type="spellEnd"/>
            <w:proofErr w:type="gram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lastRenderedPageBreak/>
              <w:t>ақпарат</w:t>
            </w:r>
            <w:proofErr w:type="spellEnd"/>
          </w:p>
        </w:tc>
      </w:tr>
      <w:tr w:rsidR="00337BBC" w:rsidRPr="00337BBC" w14:paraId="7DE14B2F" w14:textId="77777777" w:rsidTr="00DE7A9F">
        <w:tc>
          <w:tcPr>
            <w:tcW w:w="0" w:type="auto"/>
            <w:shd w:val="clear" w:color="auto" w:fill="auto"/>
            <w:tcMar>
              <w:top w:w="45" w:type="dxa"/>
              <w:left w:w="75" w:type="dxa"/>
              <w:bottom w:w="45" w:type="dxa"/>
              <w:right w:w="75" w:type="dxa"/>
            </w:tcMar>
            <w:hideMark/>
          </w:tcPr>
          <w:p w14:paraId="16B4E3C4"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lastRenderedPageBreak/>
              <w:t>1</w:t>
            </w:r>
          </w:p>
        </w:tc>
        <w:tc>
          <w:tcPr>
            <w:tcW w:w="4216" w:type="dxa"/>
            <w:shd w:val="clear" w:color="auto" w:fill="auto"/>
            <w:tcMar>
              <w:top w:w="45" w:type="dxa"/>
              <w:left w:w="75" w:type="dxa"/>
              <w:bottom w:w="45" w:type="dxa"/>
              <w:right w:w="75" w:type="dxa"/>
            </w:tcMar>
            <w:hideMark/>
          </w:tcPr>
          <w:p w14:paraId="34929991"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2</w:t>
            </w:r>
          </w:p>
        </w:tc>
        <w:tc>
          <w:tcPr>
            <w:tcW w:w="0" w:type="auto"/>
            <w:shd w:val="clear" w:color="auto" w:fill="auto"/>
            <w:tcMar>
              <w:top w:w="45" w:type="dxa"/>
              <w:left w:w="75" w:type="dxa"/>
              <w:bottom w:w="45" w:type="dxa"/>
              <w:right w:w="75" w:type="dxa"/>
            </w:tcMar>
            <w:hideMark/>
          </w:tcPr>
          <w:p w14:paraId="771A0E76"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3</w:t>
            </w:r>
          </w:p>
        </w:tc>
        <w:tc>
          <w:tcPr>
            <w:tcW w:w="0" w:type="auto"/>
            <w:shd w:val="clear" w:color="auto" w:fill="auto"/>
            <w:tcMar>
              <w:top w:w="45" w:type="dxa"/>
              <w:left w:w="75" w:type="dxa"/>
              <w:bottom w:w="45" w:type="dxa"/>
              <w:right w:w="75" w:type="dxa"/>
            </w:tcMar>
            <w:hideMark/>
          </w:tcPr>
          <w:p w14:paraId="3DA9CD50"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4</w:t>
            </w:r>
          </w:p>
        </w:tc>
        <w:tc>
          <w:tcPr>
            <w:tcW w:w="0" w:type="auto"/>
            <w:shd w:val="clear" w:color="auto" w:fill="auto"/>
            <w:tcMar>
              <w:top w:w="45" w:type="dxa"/>
              <w:left w:w="75" w:type="dxa"/>
              <w:bottom w:w="45" w:type="dxa"/>
              <w:right w:w="75" w:type="dxa"/>
            </w:tcMar>
            <w:hideMark/>
          </w:tcPr>
          <w:p w14:paraId="36364710"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5</w:t>
            </w:r>
          </w:p>
        </w:tc>
        <w:tc>
          <w:tcPr>
            <w:tcW w:w="3796" w:type="dxa"/>
            <w:shd w:val="clear" w:color="auto" w:fill="auto"/>
            <w:tcMar>
              <w:top w:w="45" w:type="dxa"/>
              <w:left w:w="75" w:type="dxa"/>
              <w:bottom w:w="45" w:type="dxa"/>
              <w:right w:w="75" w:type="dxa"/>
            </w:tcMar>
            <w:hideMark/>
          </w:tcPr>
          <w:p w14:paraId="5B50F1D9"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6</w:t>
            </w:r>
          </w:p>
        </w:tc>
        <w:tc>
          <w:tcPr>
            <w:tcW w:w="0" w:type="auto"/>
            <w:shd w:val="clear" w:color="auto" w:fill="auto"/>
            <w:tcMar>
              <w:top w:w="45" w:type="dxa"/>
              <w:left w:w="75" w:type="dxa"/>
              <w:bottom w:w="45" w:type="dxa"/>
              <w:right w:w="75" w:type="dxa"/>
            </w:tcMar>
            <w:hideMark/>
          </w:tcPr>
          <w:p w14:paraId="4B5B0525" w14:textId="77777777" w:rsidR="00337BBC" w:rsidRPr="00337BBC" w:rsidRDefault="00337BBC"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themeColor="text1"/>
                <w:spacing w:val="2"/>
                <w:sz w:val="20"/>
                <w:szCs w:val="20"/>
              </w:rPr>
              <w:t>7</w:t>
            </w:r>
          </w:p>
        </w:tc>
      </w:tr>
      <w:tr w:rsidR="00ED72C7" w:rsidRPr="00337BBC" w14:paraId="56A4F2C3" w14:textId="77777777" w:rsidTr="00DE7A9F">
        <w:tc>
          <w:tcPr>
            <w:tcW w:w="0" w:type="auto"/>
            <w:shd w:val="clear" w:color="auto" w:fill="auto"/>
            <w:tcMar>
              <w:top w:w="45" w:type="dxa"/>
              <w:left w:w="75" w:type="dxa"/>
              <w:bottom w:w="45" w:type="dxa"/>
              <w:right w:w="75" w:type="dxa"/>
            </w:tcMar>
          </w:tcPr>
          <w:p w14:paraId="470E35BF" w14:textId="77777777" w:rsidR="00ED72C7" w:rsidRPr="00337BBC" w:rsidRDefault="00ED72C7" w:rsidP="00DE7A9F">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color w:val="000000" w:themeColor="text1"/>
                <w:spacing w:val="2"/>
                <w:sz w:val="20"/>
                <w:szCs w:val="20"/>
                <w:lang w:val="kk-KZ"/>
              </w:rPr>
              <w:t>1</w:t>
            </w:r>
          </w:p>
          <w:p w14:paraId="0730BAFB" w14:textId="77777777" w:rsidR="00ED72C7" w:rsidRPr="00337BBC" w:rsidRDefault="00ED72C7" w:rsidP="00DE7A9F">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color w:val="000000" w:themeColor="text1"/>
                <w:spacing w:val="2"/>
                <w:sz w:val="20"/>
                <w:szCs w:val="20"/>
                <w:lang w:val="kk-KZ"/>
              </w:rPr>
              <w:t>(48)</w:t>
            </w:r>
          </w:p>
        </w:tc>
        <w:tc>
          <w:tcPr>
            <w:tcW w:w="4216" w:type="dxa"/>
            <w:shd w:val="clear" w:color="auto" w:fill="auto"/>
            <w:tcMar>
              <w:top w:w="45" w:type="dxa"/>
              <w:left w:w="75" w:type="dxa"/>
              <w:bottom w:w="45" w:type="dxa"/>
              <w:right w:w="75" w:type="dxa"/>
            </w:tcMar>
            <w:vAlign w:val="center"/>
          </w:tcPr>
          <w:p w14:paraId="7381D372" w14:textId="77777777" w:rsidR="00ED72C7" w:rsidRPr="00337BBC" w:rsidRDefault="00ED72C7" w:rsidP="00DE7A9F">
            <w:pPr>
              <w:jc w:val="center"/>
              <w:textAlignment w:val="baseline"/>
              <w:rPr>
                <w:rFonts w:ascii="Times New Roman" w:hAnsi="Times New Roman" w:cs="Times New Roman"/>
                <w:color w:val="000000"/>
                <w:sz w:val="20"/>
                <w:szCs w:val="20"/>
                <w:lang w:val="kk-KZ"/>
              </w:rPr>
            </w:pPr>
            <w:r w:rsidRPr="00EF3594">
              <w:rPr>
                <w:rFonts w:ascii="Times New Roman" w:hAnsi="Times New Roman" w:cs="Times New Roman"/>
                <w:color w:val="000000"/>
                <w:sz w:val="20"/>
                <w:szCs w:val="20"/>
                <w:lang w:val="kk-KZ"/>
              </w:rPr>
              <w:t>Құқық бұзушылық профилактикасына қатысатын азаматтарды көтермелеу қағидаларын, түрлерін және мерзімдерін, сондай-ақ оларға ақшалай сыйақы мөлшерлерін бекіту туралы</w:t>
            </w:r>
          </w:p>
        </w:tc>
        <w:tc>
          <w:tcPr>
            <w:tcW w:w="0" w:type="auto"/>
            <w:shd w:val="clear" w:color="auto" w:fill="auto"/>
            <w:tcMar>
              <w:top w:w="45" w:type="dxa"/>
              <w:left w:w="75" w:type="dxa"/>
              <w:bottom w:w="45" w:type="dxa"/>
              <w:right w:w="75" w:type="dxa"/>
            </w:tcMar>
            <w:vAlign w:val="center"/>
          </w:tcPr>
          <w:p w14:paraId="5699B952" w14:textId="77777777" w:rsidR="00ED72C7" w:rsidRPr="00337BBC" w:rsidRDefault="00ED72C7" w:rsidP="00DE7A9F">
            <w:pPr>
              <w:jc w:val="center"/>
              <w:textAlignment w:val="baseline"/>
              <w:rPr>
                <w:rFonts w:ascii="Times New Roman" w:hAnsi="Times New Roman" w:cs="Times New Roman"/>
                <w:color w:val="000000" w:themeColor="text1"/>
                <w:spacing w:val="2"/>
                <w:sz w:val="20"/>
                <w:szCs w:val="20"/>
                <w:lang w:val="kk-KZ"/>
              </w:rPr>
            </w:pPr>
            <w:r w:rsidRPr="00EF3594">
              <w:rPr>
                <w:rFonts w:ascii="Times New Roman" w:hAnsi="Times New Roman" w:cs="Times New Roman"/>
                <w:color w:val="000000"/>
                <w:sz w:val="20"/>
                <w:szCs w:val="20"/>
                <w:lang w:val="kk-KZ"/>
              </w:rPr>
              <w:t>Облыстар, республикалық маңызы бар қалалар, астана әкімдіктерінің қаулысы</w:t>
            </w:r>
          </w:p>
        </w:tc>
        <w:tc>
          <w:tcPr>
            <w:tcW w:w="0" w:type="auto"/>
            <w:shd w:val="clear" w:color="auto" w:fill="auto"/>
            <w:tcMar>
              <w:top w:w="45" w:type="dxa"/>
              <w:left w:w="75" w:type="dxa"/>
              <w:bottom w:w="45" w:type="dxa"/>
              <w:right w:w="75" w:type="dxa"/>
            </w:tcMar>
            <w:vAlign w:val="center"/>
          </w:tcPr>
          <w:p w14:paraId="626750D5" w14:textId="77777777" w:rsidR="00ED72C7" w:rsidRPr="00337BBC" w:rsidRDefault="00ED72C7" w:rsidP="00DE7A9F">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color w:val="000000"/>
                <w:sz w:val="20"/>
                <w:szCs w:val="20"/>
              </w:rPr>
              <w:t>ЖАО</w:t>
            </w:r>
          </w:p>
        </w:tc>
        <w:tc>
          <w:tcPr>
            <w:tcW w:w="0" w:type="auto"/>
            <w:shd w:val="clear" w:color="auto" w:fill="auto"/>
            <w:tcMar>
              <w:top w:w="45" w:type="dxa"/>
              <w:left w:w="75" w:type="dxa"/>
              <w:bottom w:w="45" w:type="dxa"/>
              <w:right w:w="75" w:type="dxa"/>
            </w:tcMar>
            <w:vAlign w:val="center"/>
          </w:tcPr>
          <w:p w14:paraId="3094F79C" w14:textId="77777777" w:rsidR="00ED72C7" w:rsidRPr="00337BBC" w:rsidRDefault="00ED72C7"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sz w:val="20"/>
                <w:szCs w:val="20"/>
              </w:rPr>
              <w:t>2026 жылғ</w:t>
            </w:r>
            <w:proofErr w:type="gramStart"/>
            <w:r w:rsidRPr="00337BBC">
              <w:rPr>
                <w:rFonts w:ascii="Times New Roman" w:hAnsi="Times New Roman" w:cs="Times New Roman"/>
                <w:color w:val="000000"/>
                <w:sz w:val="20"/>
                <w:szCs w:val="20"/>
              </w:rPr>
              <w:t>ы</w:t>
            </w:r>
            <w:proofErr w:type="gramEnd"/>
            <w:r w:rsidRPr="00337BBC">
              <w:rPr>
                <w:rFonts w:ascii="Times New Roman" w:hAnsi="Times New Roman" w:cs="Times New Roman"/>
                <w:color w:val="000000"/>
                <w:sz w:val="20"/>
                <w:szCs w:val="20"/>
              </w:rPr>
              <w:t xml:space="preserve"> ақпан</w:t>
            </w:r>
          </w:p>
        </w:tc>
        <w:tc>
          <w:tcPr>
            <w:tcW w:w="3796" w:type="dxa"/>
            <w:shd w:val="clear" w:color="auto" w:fill="auto"/>
            <w:tcMar>
              <w:top w:w="45" w:type="dxa"/>
              <w:left w:w="75" w:type="dxa"/>
              <w:bottom w:w="45" w:type="dxa"/>
              <w:right w:w="75" w:type="dxa"/>
            </w:tcMar>
          </w:tcPr>
          <w:p w14:paraId="5DEBFBA7" w14:textId="32DDE4EB" w:rsidR="00ED72C7" w:rsidRPr="00337BBC" w:rsidRDefault="00ED72C7" w:rsidP="00EF3594">
            <w:pPr>
              <w:jc w:val="center"/>
              <w:textAlignment w:val="baseline"/>
              <w:rPr>
                <w:rFonts w:ascii="Times New Roman" w:hAnsi="Times New Roman" w:cs="Times New Roman"/>
                <w:color w:val="000000" w:themeColor="text1"/>
                <w:spacing w:val="2"/>
                <w:sz w:val="20"/>
                <w:szCs w:val="20"/>
                <w:lang w:val="kk-KZ"/>
              </w:rPr>
            </w:pPr>
            <w:r w:rsidRPr="002F50CA">
              <w:rPr>
                <w:rFonts w:asciiTheme="majorBidi" w:eastAsia="Times New Roman" w:hAnsiTheme="majorBidi" w:cstheme="majorBidi"/>
                <w:color w:val="000000" w:themeColor="text1"/>
                <w:spacing w:val="2"/>
                <w:lang w:val="kk-KZ"/>
              </w:rPr>
              <w:t>Ма</w:t>
            </w:r>
            <w:r>
              <w:rPr>
                <w:rFonts w:asciiTheme="majorBidi" w:eastAsia="Times New Roman" w:hAnsiTheme="majorBidi" w:cstheme="majorBidi"/>
                <w:color w:val="000000" w:themeColor="text1"/>
                <w:spacing w:val="2"/>
                <w:lang w:val="kk-KZ"/>
              </w:rPr>
              <w:t>ңғ</w:t>
            </w:r>
            <w:r w:rsidRPr="002F50CA">
              <w:rPr>
                <w:rFonts w:asciiTheme="majorBidi" w:eastAsia="Times New Roman" w:hAnsiTheme="majorBidi" w:cstheme="majorBidi"/>
                <w:color w:val="000000" w:themeColor="text1"/>
                <w:spacing w:val="2"/>
                <w:lang w:val="kk-KZ"/>
              </w:rPr>
              <w:t>истау облас</w:t>
            </w:r>
            <w:r>
              <w:rPr>
                <w:rFonts w:asciiTheme="majorBidi" w:eastAsia="Times New Roman" w:hAnsiTheme="majorBidi" w:cstheme="majorBidi"/>
                <w:color w:val="000000" w:themeColor="text1"/>
                <w:spacing w:val="2"/>
                <w:lang w:val="kk-KZ"/>
              </w:rPr>
              <w:t>ы әкімдігінің</w:t>
            </w:r>
            <w:r w:rsidRPr="002F50CA">
              <w:rPr>
                <w:rFonts w:asciiTheme="majorBidi" w:eastAsia="Times New Roman" w:hAnsiTheme="majorBidi" w:cstheme="majorBidi"/>
                <w:color w:val="000000" w:themeColor="text1"/>
                <w:spacing w:val="2"/>
                <w:lang w:val="kk-KZ"/>
              </w:rPr>
              <w:t xml:space="preserve"> 20.03.2026</w:t>
            </w:r>
            <w:r>
              <w:rPr>
                <w:rFonts w:asciiTheme="majorBidi" w:eastAsia="Times New Roman" w:hAnsiTheme="majorBidi" w:cstheme="majorBidi"/>
                <w:color w:val="000000" w:themeColor="text1"/>
                <w:spacing w:val="2"/>
                <w:lang w:val="kk-KZ"/>
              </w:rPr>
              <w:t>ж</w:t>
            </w:r>
            <w:r w:rsidRPr="002F50CA">
              <w:rPr>
                <w:rFonts w:asciiTheme="majorBidi" w:eastAsia="Times New Roman" w:hAnsiTheme="majorBidi" w:cstheme="majorBidi"/>
                <w:color w:val="000000" w:themeColor="text1"/>
                <w:spacing w:val="2"/>
                <w:lang w:val="kk-KZ"/>
              </w:rPr>
              <w:t xml:space="preserve"> № 5</w:t>
            </w:r>
            <w:r w:rsidR="00EF3594">
              <w:rPr>
                <w:rFonts w:asciiTheme="majorBidi" w:eastAsia="Times New Roman" w:hAnsiTheme="majorBidi" w:cstheme="majorBidi"/>
                <w:color w:val="000000" w:themeColor="text1"/>
                <w:spacing w:val="2"/>
                <w:lang w:val="kk-KZ"/>
              </w:rPr>
              <w:t>2</w:t>
            </w:r>
            <w:r>
              <w:rPr>
                <w:rFonts w:asciiTheme="majorBidi" w:eastAsia="Times New Roman" w:hAnsiTheme="majorBidi" w:cstheme="majorBidi"/>
                <w:color w:val="000000" w:themeColor="text1"/>
                <w:spacing w:val="2"/>
                <w:lang w:val="kk-KZ"/>
              </w:rPr>
              <w:t xml:space="preserve"> қаулысы</w:t>
            </w:r>
          </w:p>
        </w:tc>
        <w:tc>
          <w:tcPr>
            <w:tcW w:w="0" w:type="auto"/>
            <w:shd w:val="clear" w:color="auto" w:fill="auto"/>
            <w:tcMar>
              <w:top w:w="45" w:type="dxa"/>
              <w:left w:w="75" w:type="dxa"/>
              <w:bottom w:w="45" w:type="dxa"/>
              <w:right w:w="75" w:type="dxa"/>
            </w:tcMar>
          </w:tcPr>
          <w:p w14:paraId="412229A8" w14:textId="549A5A1B" w:rsidR="00ED72C7" w:rsidRPr="0061027A" w:rsidRDefault="0061027A" w:rsidP="00DE7A9F">
            <w:pPr>
              <w:jc w:val="center"/>
              <w:textAlignment w:val="baseline"/>
              <w:rPr>
                <w:rFonts w:ascii="Times New Roman" w:hAnsi="Times New Roman" w:cs="Times New Roman"/>
                <w:color w:val="000000" w:themeColor="text1"/>
                <w:spacing w:val="2"/>
                <w:sz w:val="20"/>
                <w:szCs w:val="20"/>
                <w:lang w:val="kk-KZ"/>
              </w:rPr>
            </w:pPr>
            <w:r>
              <w:rPr>
                <w:rFonts w:ascii="Times New Roman" w:hAnsi="Times New Roman" w:cs="Times New Roman"/>
                <w:color w:val="000000" w:themeColor="text1"/>
                <w:spacing w:val="2"/>
                <w:sz w:val="20"/>
                <w:szCs w:val="20"/>
                <w:lang w:val="kk-KZ"/>
              </w:rPr>
              <w:t>Орындалды</w:t>
            </w:r>
          </w:p>
        </w:tc>
      </w:tr>
      <w:tr w:rsidR="00ED72C7" w:rsidRPr="00337BBC" w14:paraId="06718BE0" w14:textId="77777777" w:rsidTr="00DE7A9F">
        <w:tc>
          <w:tcPr>
            <w:tcW w:w="0" w:type="auto"/>
            <w:shd w:val="clear" w:color="auto" w:fill="auto"/>
            <w:tcMar>
              <w:top w:w="45" w:type="dxa"/>
              <w:left w:w="75" w:type="dxa"/>
              <w:bottom w:w="45" w:type="dxa"/>
              <w:right w:w="75" w:type="dxa"/>
            </w:tcMar>
          </w:tcPr>
          <w:p w14:paraId="11020FCA" w14:textId="77777777" w:rsidR="00ED72C7" w:rsidRPr="00337BBC" w:rsidRDefault="00ED72C7" w:rsidP="00DE7A9F">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color w:val="000000" w:themeColor="text1"/>
                <w:spacing w:val="2"/>
                <w:sz w:val="20"/>
                <w:szCs w:val="20"/>
                <w:lang w:val="kk-KZ"/>
              </w:rPr>
              <w:t>2</w:t>
            </w:r>
          </w:p>
          <w:p w14:paraId="17246FE8" w14:textId="77777777" w:rsidR="00ED72C7" w:rsidRPr="00337BBC" w:rsidRDefault="00ED72C7" w:rsidP="00DE7A9F">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color w:val="000000" w:themeColor="text1"/>
                <w:spacing w:val="2"/>
                <w:sz w:val="20"/>
                <w:szCs w:val="20"/>
                <w:lang w:val="kk-KZ"/>
              </w:rPr>
              <w:t>(49)</w:t>
            </w:r>
          </w:p>
        </w:tc>
        <w:tc>
          <w:tcPr>
            <w:tcW w:w="4216" w:type="dxa"/>
            <w:shd w:val="clear" w:color="auto" w:fill="auto"/>
            <w:tcMar>
              <w:top w:w="45" w:type="dxa"/>
              <w:left w:w="75" w:type="dxa"/>
              <w:bottom w:w="45" w:type="dxa"/>
              <w:right w:w="75" w:type="dxa"/>
            </w:tcMar>
            <w:vAlign w:val="center"/>
          </w:tcPr>
          <w:p w14:paraId="6BE5E19C" w14:textId="77777777" w:rsidR="00ED72C7" w:rsidRPr="00337BBC" w:rsidRDefault="00ED72C7" w:rsidP="00DE7A9F">
            <w:pPr>
              <w:jc w:val="center"/>
              <w:textAlignment w:val="baseline"/>
              <w:rPr>
                <w:rFonts w:ascii="Times New Roman" w:hAnsi="Times New Roman" w:cs="Times New Roman"/>
                <w:color w:val="000000"/>
                <w:sz w:val="20"/>
                <w:szCs w:val="20"/>
                <w:lang w:val="kk-KZ"/>
              </w:rPr>
            </w:pPr>
            <w:r w:rsidRPr="00EF3594">
              <w:rPr>
                <w:rFonts w:ascii="Times New Roman" w:hAnsi="Times New Roman" w:cs="Times New Roman"/>
                <w:color w:val="000000"/>
                <w:sz w:val="20"/>
                <w:szCs w:val="20"/>
                <w:lang w:val="kk-KZ"/>
              </w:rPr>
              <w:t>Қазақстан Республикасының балалардың құқықтарын қорғау жөніндегі өңірлік уәкілетті органды құру туралы</w:t>
            </w:r>
          </w:p>
        </w:tc>
        <w:tc>
          <w:tcPr>
            <w:tcW w:w="0" w:type="auto"/>
            <w:shd w:val="clear" w:color="auto" w:fill="auto"/>
            <w:tcMar>
              <w:top w:w="45" w:type="dxa"/>
              <w:left w:w="75" w:type="dxa"/>
              <w:bottom w:w="45" w:type="dxa"/>
              <w:right w:w="75" w:type="dxa"/>
            </w:tcMar>
            <w:vAlign w:val="center"/>
          </w:tcPr>
          <w:p w14:paraId="6D0CFEB4" w14:textId="77777777" w:rsidR="00ED72C7" w:rsidRPr="00337BBC" w:rsidRDefault="00ED72C7" w:rsidP="00DE7A9F">
            <w:pPr>
              <w:jc w:val="center"/>
              <w:textAlignment w:val="baseline"/>
              <w:rPr>
                <w:rFonts w:ascii="Times New Roman" w:hAnsi="Times New Roman" w:cs="Times New Roman"/>
                <w:color w:val="000000" w:themeColor="text1"/>
                <w:spacing w:val="2"/>
                <w:sz w:val="20"/>
                <w:szCs w:val="20"/>
                <w:lang w:val="kk-KZ"/>
              </w:rPr>
            </w:pPr>
            <w:r w:rsidRPr="00EF3594">
              <w:rPr>
                <w:rFonts w:ascii="Times New Roman" w:hAnsi="Times New Roman" w:cs="Times New Roman"/>
                <w:color w:val="000000"/>
                <w:sz w:val="20"/>
                <w:szCs w:val="20"/>
                <w:lang w:val="kk-KZ"/>
              </w:rPr>
              <w:t>Облыстар, республикалық маңызы бар қалалар, астана әкімдіктерінің қаулысы</w:t>
            </w:r>
          </w:p>
        </w:tc>
        <w:tc>
          <w:tcPr>
            <w:tcW w:w="0" w:type="auto"/>
            <w:shd w:val="clear" w:color="auto" w:fill="auto"/>
            <w:tcMar>
              <w:top w:w="45" w:type="dxa"/>
              <w:left w:w="75" w:type="dxa"/>
              <w:bottom w:w="45" w:type="dxa"/>
              <w:right w:w="75" w:type="dxa"/>
            </w:tcMar>
            <w:vAlign w:val="center"/>
          </w:tcPr>
          <w:p w14:paraId="269421EC" w14:textId="77777777" w:rsidR="00ED72C7" w:rsidRPr="00337BBC" w:rsidRDefault="00ED72C7" w:rsidP="00DE7A9F">
            <w:pPr>
              <w:jc w:val="center"/>
              <w:textAlignment w:val="baseline"/>
              <w:rPr>
                <w:rFonts w:ascii="Times New Roman" w:hAnsi="Times New Roman" w:cs="Times New Roman"/>
                <w:color w:val="000000" w:themeColor="text1"/>
                <w:spacing w:val="2"/>
                <w:sz w:val="20"/>
                <w:szCs w:val="20"/>
                <w:lang w:val="kk-KZ"/>
              </w:rPr>
            </w:pPr>
            <w:r w:rsidRPr="00337BBC">
              <w:rPr>
                <w:rFonts w:ascii="Times New Roman" w:hAnsi="Times New Roman" w:cs="Times New Roman"/>
                <w:color w:val="000000"/>
                <w:sz w:val="20"/>
                <w:szCs w:val="20"/>
              </w:rPr>
              <w:t>ЖАО</w:t>
            </w:r>
          </w:p>
        </w:tc>
        <w:tc>
          <w:tcPr>
            <w:tcW w:w="0" w:type="auto"/>
            <w:shd w:val="clear" w:color="auto" w:fill="auto"/>
            <w:tcMar>
              <w:top w:w="45" w:type="dxa"/>
              <w:left w:w="75" w:type="dxa"/>
              <w:bottom w:w="45" w:type="dxa"/>
              <w:right w:w="75" w:type="dxa"/>
            </w:tcMar>
            <w:vAlign w:val="center"/>
          </w:tcPr>
          <w:p w14:paraId="1BE62F2E" w14:textId="77777777" w:rsidR="00ED72C7" w:rsidRPr="00337BBC" w:rsidRDefault="00ED72C7" w:rsidP="00DE7A9F">
            <w:pPr>
              <w:jc w:val="center"/>
              <w:textAlignment w:val="baseline"/>
              <w:rPr>
                <w:rFonts w:ascii="Times New Roman" w:hAnsi="Times New Roman" w:cs="Times New Roman"/>
                <w:color w:val="000000" w:themeColor="text1"/>
                <w:spacing w:val="2"/>
                <w:sz w:val="20"/>
                <w:szCs w:val="20"/>
              </w:rPr>
            </w:pPr>
            <w:r w:rsidRPr="00337BBC">
              <w:rPr>
                <w:rFonts w:ascii="Times New Roman" w:hAnsi="Times New Roman" w:cs="Times New Roman"/>
                <w:color w:val="000000"/>
                <w:sz w:val="20"/>
                <w:szCs w:val="20"/>
              </w:rPr>
              <w:t>2026 жылғ</w:t>
            </w:r>
            <w:proofErr w:type="gramStart"/>
            <w:r w:rsidRPr="00337BBC">
              <w:rPr>
                <w:rFonts w:ascii="Times New Roman" w:hAnsi="Times New Roman" w:cs="Times New Roman"/>
                <w:color w:val="000000"/>
                <w:sz w:val="20"/>
                <w:szCs w:val="20"/>
              </w:rPr>
              <w:t>ы</w:t>
            </w:r>
            <w:proofErr w:type="gramEnd"/>
            <w:r w:rsidRPr="00337BBC">
              <w:rPr>
                <w:rFonts w:ascii="Times New Roman" w:hAnsi="Times New Roman" w:cs="Times New Roman"/>
                <w:color w:val="000000"/>
                <w:sz w:val="20"/>
                <w:szCs w:val="20"/>
              </w:rPr>
              <w:t xml:space="preserve"> ақпан</w:t>
            </w:r>
          </w:p>
        </w:tc>
        <w:tc>
          <w:tcPr>
            <w:tcW w:w="3796" w:type="dxa"/>
            <w:shd w:val="clear" w:color="auto" w:fill="auto"/>
            <w:tcMar>
              <w:top w:w="45" w:type="dxa"/>
              <w:left w:w="75" w:type="dxa"/>
              <w:bottom w:w="45" w:type="dxa"/>
              <w:right w:w="75" w:type="dxa"/>
            </w:tcMar>
          </w:tcPr>
          <w:p w14:paraId="68ACC662" w14:textId="335FAF8F" w:rsidR="00ED72C7" w:rsidRPr="00337BBC" w:rsidRDefault="00ED72C7" w:rsidP="00ED72C7">
            <w:pPr>
              <w:jc w:val="center"/>
              <w:textAlignment w:val="baseline"/>
              <w:rPr>
                <w:rFonts w:ascii="Times New Roman" w:hAnsi="Times New Roman" w:cs="Times New Roman"/>
                <w:color w:val="000000" w:themeColor="text1"/>
                <w:spacing w:val="2"/>
                <w:sz w:val="20"/>
                <w:szCs w:val="20"/>
                <w:lang w:val="kk-KZ"/>
              </w:rPr>
            </w:pPr>
            <w:r w:rsidRPr="002F50CA">
              <w:rPr>
                <w:rFonts w:asciiTheme="majorBidi" w:eastAsia="Times New Roman" w:hAnsiTheme="majorBidi" w:cstheme="majorBidi"/>
                <w:color w:val="000000" w:themeColor="text1"/>
                <w:spacing w:val="2"/>
                <w:lang w:val="kk-KZ"/>
              </w:rPr>
              <w:t>Ма</w:t>
            </w:r>
            <w:r>
              <w:rPr>
                <w:rFonts w:asciiTheme="majorBidi" w:eastAsia="Times New Roman" w:hAnsiTheme="majorBidi" w:cstheme="majorBidi"/>
                <w:color w:val="000000" w:themeColor="text1"/>
                <w:spacing w:val="2"/>
                <w:lang w:val="kk-KZ"/>
              </w:rPr>
              <w:t>ңғ</w:t>
            </w:r>
            <w:r w:rsidRPr="002F50CA">
              <w:rPr>
                <w:rFonts w:asciiTheme="majorBidi" w:eastAsia="Times New Roman" w:hAnsiTheme="majorBidi" w:cstheme="majorBidi"/>
                <w:color w:val="000000" w:themeColor="text1"/>
                <w:spacing w:val="2"/>
                <w:lang w:val="kk-KZ"/>
              </w:rPr>
              <w:t>истау облас</w:t>
            </w:r>
            <w:r>
              <w:rPr>
                <w:rFonts w:asciiTheme="majorBidi" w:eastAsia="Times New Roman" w:hAnsiTheme="majorBidi" w:cstheme="majorBidi"/>
                <w:color w:val="000000" w:themeColor="text1"/>
                <w:spacing w:val="2"/>
                <w:lang w:val="kk-KZ"/>
              </w:rPr>
              <w:t>ы әкімдігінің</w:t>
            </w:r>
            <w:r w:rsidRPr="002F50CA">
              <w:rPr>
                <w:rFonts w:asciiTheme="majorBidi" w:eastAsia="Times New Roman" w:hAnsiTheme="majorBidi" w:cstheme="majorBidi"/>
                <w:color w:val="000000" w:themeColor="text1"/>
                <w:spacing w:val="2"/>
                <w:lang w:val="kk-KZ"/>
              </w:rPr>
              <w:t xml:space="preserve"> 20.03.2026</w:t>
            </w:r>
            <w:r>
              <w:rPr>
                <w:rFonts w:asciiTheme="majorBidi" w:eastAsia="Times New Roman" w:hAnsiTheme="majorBidi" w:cstheme="majorBidi"/>
                <w:color w:val="000000" w:themeColor="text1"/>
                <w:spacing w:val="2"/>
                <w:lang w:val="kk-KZ"/>
              </w:rPr>
              <w:t>ж</w:t>
            </w:r>
            <w:r w:rsidRPr="002F50CA">
              <w:rPr>
                <w:rFonts w:asciiTheme="majorBidi" w:eastAsia="Times New Roman" w:hAnsiTheme="majorBidi" w:cstheme="majorBidi"/>
                <w:color w:val="000000" w:themeColor="text1"/>
                <w:spacing w:val="2"/>
                <w:lang w:val="kk-KZ"/>
              </w:rPr>
              <w:t xml:space="preserve"> № 51</w:t>
            </w:r>
            <w:r>
              <w:rPr>
                <w:rFonts w:asciiTheme="majorBidi" w:eastAsia="Times New Roman" w:hAnsiTheme="majorBidi" w:cstheme="majorBidi"/>
                <w:color w:val="000000" w:themeColor="text1"/>
                <w:spacing w:val="2"/>
                <w:lang w:val="kk-KZ"/>
              </w:rPr>
              <w:t xml:space="preserve"> қаулысымен жаңа КММ құрылды</w:t>
            </w:r>
            <w:r w:rsidRPr="002F50CA">
              <w:rPr>
                <w:rFonts w:asciiTheme="majorBidi" w:eastAsia="Times New Roman" w:hAnsiTheme="majorBidi" w:cstheme="majorBidi"/>
                <w:color w:val="000000" w:themeColor="text1"/>
                <w:spacing w:val="2"/>
                <w:lang w:val="kk-KZ"/>
              </w:rPr>
              <w:t xml:space="preserve"> (27.03.2026</w:t>
            </w:r>
            <w:r>
              <w:rPr>
                <w:rFonts w:asciiTheme="majorBidi" w:eastAsia="Times New Roman" w:hAnsiTheme="majorBidi" w:cstheme="majorBidi"/>
                <w:color w:val="000000" w:themeColor="text1"/>
                <w:spacing w:val="2"/>
                <w:lang w:val="kk-KZ"/>
              </w:rPr>
              <w:t>ж. тіркелінді</w:t>
            </w:r>
            <w:r w:rsidRPr="002F50CA">
              <w:rPr>
                <w:rFonts w:asciiTheme="majorBidi" w:eastAsia="Times New Roman" w:hAnsiTheme="majorBidi" w:cstheme="majorBidi"/>
                <w:color w:val="000000" w:themeColor="text1"/>
                <w:spacing w:val="2"/>
                <w:lang w:val="kk-KZ"/>
              </w:rPr>
              <w:t>)</w:t>
            </w:r>
          </w:p>
        </w:tc>
        <w:tc>
          <w:tcPr>
            <w:tcW w:w="0" w:type="auto"/>
            <w:shd w:val="clear" w:color="auto" w:fill="auto"/>
            <w:tcMar>
              <w:top w:w="45" w:type="dxa"/>
              <w:left w:w="75" w:type="dxa"/>
              <w:bottom w:w="45" w:type="dxa"/>
              <w:right w:w="75" w:type="dxa"/>
            </w:tcMar>
          </w:tcPr>
          <w:p w14:paraId="4743932A" w14:textId="407F8EA8" w:rsidR="00ED72C7" w:rsidRPr="0061027A" w:rsidRDefault="0061027A" w:rsidP="00DE7A9F">
            <w:pPr>
              <w:jc w:val="center"/>
              <w:textAlignment w:val="baseline"/>
              <w:rPr>
                <w:rFonts w:ascii="Times New Roman" w:hAnsi="Times New Roman" w:cs="Times New Roman"/>
                <w:color w:val="000000" w:themeColor="text1"/>
                <w:spacing w:val="2"/>
                <w:sz w:val="20"/>
                <w:szCs w:val="20"/>
                <w:lang w:val="kk-KZ"/>
              </w:rPr>
            </w:pPr>
            <w:r>
              <w:rPr>
                <w:rFonts w:ascii="Times New Roman" w:hAnsi="Times New Roman" w:cs="Times New Roman"/>
                <w:color w:val="000000" w:themeColor="text1"/>
                <w:spacing w:val="2"/>
                <w:sz w:val="20"/>
                <w:szCs w:val="20"/>
                <w:lang w:val="kk-KZ"/>
              </w:rPr>
              <w:t>Орындалды</w:t>
            </w:r>
          </w:p>
        </w:tc>
      </w:tr>
    </w:tbl>
    <w:p w14:paraId="4D0FCD24" w14:textId="77777777" w:rsidR="00337BBC" w:rsidRDefault="00337BBC" w:rsidP="00337BBC">
      <w:pPr>
        <w:rPr>
          <w:rFonts w:asciiTheme="majorBidi" w:hAnsiTheme="majorBidi" w:cstheme="majorBidi"/>
          <w:sz w:val="28"/>
          <w:szCs w:val="28"/>
          <w:lang w:val="kk-KZ"/>
        </w:rPr>
      </w:pPr>
    </w:p>
    <w:p w14:paraId="723DC3D4" w14:textId="77777777" w:rsidR="00337BBC" w:rsidRDefault="00337BBC" w:rsidP="00337BBC">
      <w:pPr>
        <w:rPr>
          <w:rFonts w:asciiTheme="majorBidi" w:hAnsiTheme="majorBidi" w:cstheme="majorBidi"/>
          <w:sz w:val="28"/>
          <w:szCs w:val="28"/>
          <w:lang w:val="kk-KZ"/>
        </w:rPr>
      </w:pPr>
    </w:p>
    <w:p w14:paraId="468E8F7B" w14:textId="4ABBCC2B" w:rsidR="00337BBC" w:rsidRDefault="00C41FE9" w:rsidP="00C41FE9">
      <w:pPr>
        <w:ind w:firstLine="720"/>
        <w:rPr>
          <w:rFonts w:asciiTheme="majorBidi" w:hAnsiTheme="majorBidi" w:cstheme="majorBidi"/>
          <w:sz w:val="28"/>
          <w:szCs w:val="28"/>
          <w:lang w:val="kk-KZ"/>
        </w:rPr>
      </w:pPr>
      <w:r w:rsidRPr="00C41FE9">
        <w:rPr>
          <w:rFonts w:asciiTheme="majorBidi" w:hAnsiTheme="majorBidi" w:cstheme="majorBidi"/>
          <w:sz w:val="28"/>
          <w:szCs w:val="28"/>
          <w:lang w:val="kk-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Заңдарын іске асыру жөніндегі шаралар туралы» Қазақстан Республикасы Премьер-Министрінің</w:t>
      </w:r>
      <w:r>
        <w:rPr>
          <w:rFonts w:asciiTheme="majorBidi" w:hAnsiTheme="majorBidi" w:cstheme="majorBidi"/>
          <w:sz w:val="28"/>
          <w:szCs w:val="28"/>
          <w:lang w:val="kk-KZ"/>
        </w:rPr>
        <w:t xml:space="preserve"> </w:t>
      </w:r>
      <w:r w:rsidRPr="00C41FE9">
        <w:rPr>
          <w:rFonts w:asciiTheme="majorBidi" w:hAnsiTheme="majorBidi" w:cstheme="majorBidi"/>
          <w:sz w:val="28"/>
          <w:szCs w:val="28"/>
          <w:lang w:val="kk-KZ"/>
        </w:rPr>
        <w:t>2026 жылғы 13 мамырдағы № 71-ө өкімі (611 - тармағы)</w:t>
      </w:r>
    </w:p>
    <w:tbl>
      <w:tblPr>
        <w:tblStyle w:val="a6"/>
        <w:tblW w:w="0" w:type="auto"/>
        <w:tblLook w:val="04A0" w:firstRow="1" w:lastRow="0" w:firstColumn="1" w:lastColumn="0" w:noHBand="0" w:noVBand="1"/>
      </w:tblPr>
      <w:tblGrid>
        <w:gridCol w:w="559"/>
        <w:gridCol w:w="4085"/>
        <w:gridCol w:w="2410"/>
        <w:gridCol w:w="1701"/>
        <w:gridCol w:w="1134"/>
        <w:gridCol w:w="3686"/>
        <w:gridCol w:w="1211"/>
      </w:tblGrid>
      <w:tr w:rsidR="00C41FE9" w14:paraId="19DB1621" w14:textId="77777777" w:rsidTr="00C41FE9">
        <w:tc>
          <w:tcPr>
            <w:tcW w:w="559" w:type="dxa"/>
          </w:tcPr>
          <w:p w14:paraId="1AE63DE4" w14:textId="77777777" w:rsidR="00C41FE9" w:rsidRPr="00C41FE9" w:rsidRDefault="00C41FE9" w:rsidP="00337BBC">
            <w:pPr>
              <w:rPr>
                <w:rFonts w:ascii="Times New Roman" w:hAnsi="Times New Roman" w:cs="Times New Roman"/>
                <w:b/>
                <w:bCs/>
                <w:color w:val="000000" w:themeColor="text1"/>
                <w:spacing w:val="2"/>
                <w:sz w:val="20"/>
                <w:szCs w:val="20"/>
              </w:rPr>
            </w:pPr>
            <w:proofErr w:type="gramStart"/>
            <w:r w:rsidRPr="00C41FE9">
              <w:rPr>
                <w:rFonts w:ascii="Times New Roman" w:hAnsi="Times New Roman" w:cs="Times New Roman"/>
                <w:b/>
                <w:bCs/>
                <w:color w:val="000000" w:themeColor="text1"/>
                <w:spacing w:val="2"/>
                <w:sz w:val="20"/>
                <w:szCs w:val="20"/>
              </w:rPr>
              <w:t>р</w:t>
            </w:r>
            <w:proofErr w:type="gramEnd"/>
            <w:r w:rsidRPr="00C41FE9">
              <w:rPr>
                <w:rFonts w:ascii="Times New Roman" w:hAnsi="Times New Roman" w:cs="Times New Roman"/>
                <w:b/>
                <w:bCs/>
                <w:color w:val="000000" w:themeColor="text1"/>
                <w:spacing w:val="2"/>
                <w:sz w:val="20"/>
                <w:szCs w:val="20"/>
              </w:rPr>
              <w:t>/с</w:t>
            </w:r>
          </w:p>
          <w:p w14:paraId="15405414" w14:textId="0DE12128" w:rsidR="00C41FE9" w:rsidRDefault="00C41FE9" w:rsidP="00337BBC">
            <w:pPr>
              <w:rPr>
                <w:rFonts w:asciiTheme="majorBidi" w:hAnsiTheme="majorBidi" w:cstheme="majorBidi"/>
                <w:sz w:val="28"/>
                <w:szCs w:val="28"/>
                <w:lang w:val="kk-KZ"/>
              </w:rPr>
            </w:pPr>
            <w:r w:rsidRPr="00C41FE9">
              <w:rPr>
                <w:rFonts w:ascii="Times New Roman" w:hAnsi="Times New Roman" w:cs="Times New Roman"/>
                <w:b/>
                <w:bCs/>
                <w:color w:val="000000" w:themeColor="text1"/>
                <w:spacing w:val="2"/>
                <w:sz w:val="20"/>
                <w:szCs w:val="20"/>
              </w:rPr>
              <w:t>№</w:t>
            </w:r>
          </w:p>
        </w:tc>
        <w:tc>
          <w:tcPr>
            <w:tcW w:w="4085" w:type="dxa"/>
          </w:tcPr>
          <w:p w14:paraId="5FE6377D" w14:textId="73FE9364" w:rsidR="00C41FE9" w:rsidRDefault="00C41FE9" w:rsidP="00337BBC">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Құқықтық</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атауы</w:t>
            </w:r>
            <w:proofErr w:type="spellEnd"/>
          </w:p>
        </w:tc>
        <w:tc>
          <w:tcPr>
            <w:tcW w:w="2410" w:type="dxa"/>
          </w:tcPr>
          <w:p w14:paraId="1DEBA768" w14:textId="4EE40ACF" w:rsidR="00C41FE9" w:rsidRDefault="00C41FE9" w:rsidP="00337BBC">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нысаны</w:t>
            </w:r>
            <w:proofErr w:type="spellEnd"/>
          </w:p>
        </w:tc>
        <w:tc>
          <w:tcPr>
            <w:tcW w:w="1701" w:type="dxa"/>
          </w:tcPr>
          <w:p w14:paraId="7481F0F5" w14:textId="5EAAB419" w:rsidR="00C41FE9" w:rsidRDefault="00C41FE9" w:rsidP="00337BBC">
            <w:pPr>
              <w:rPr>
                <w:rFonts w:asciiTheme="majorBidi" w:hAnsiTheme="majorBidi" w:cstheme="majorBidi"/>
                <w:sz w:val="28"/>
                <w:szCs w:val="28"/>
                <w:lang w:val="kk-KZ"/>
              </w:rPr>
            </w:pPr>
            <w:proofErr w:type="spellStart"/>
            <w:proofErr w:type="gramStart"/>
            <w:r w:rsidRPr="00337BBC">
              <w:rPr>
                <w:rFonts w:ascii="Times New Roman" w:hAnsi="Times New Roman" w:cs="Times New Roman"/>
                <w:b/>
                <w:bCs/>
                <w:color w:val="000000" w:themeColor="text1"/>
                <w:spacing w:val="2"/>
                <w:sz w:val="20"/>
                <w:szCs w:val="20"/>
              </w:rPr>
              <w:t>Орындау</w:t>
            </w:r>
            <w:proofErr w:type="gramEnd"/>
            <w:r w:rsidRPr="00337BBC">
              <w:rPr>
                <w:rFonts w:ascii="Times New Roman" w:hAnsi="Times New Roman" w:cs="Times New Roman"/>
                <w:b/>
                <w:bCs/>
                <w:color w:val="000000" w:themeColor="text1"/>
                <w:spacing w:val="2"/>
                <w:sz w:val="20"/>
                <w:szCs w:val="20"/>
              </w:rPr>
              <w:t>ға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жауапты</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мемлекеттік</w:t>
            </w:r>
            <w:proofErr w:type="spellEnd"/>
            <w:r w:rsidRPr="00337BBC">
              <w:rPr>
                <w:rFonts w:ascii="Times New Roman" w:hAnsi="Times New Roman" w:cs="Times New Roman"/>
                <w:b/>
                <w:bCs/>
                <w:color w:val="000000" w:themeColor="text1"/>
                <w:spacing w:val="2"/>
                <w:sz w:val="20"/>
                <w:szCs w:val="20"/>
              </w:rPr>
              <w:t xml:space="preserve"> орган</w:t>
            </w:r>
          </w:p>
        </w:tc>
        <w:tc>
          <w:tcPr>
            <w:tcW w:w="1134" w:type="dxa"/>
          </w:tcPr>
          <w:p w14:paraId="3805DF57" w14:textId="3DFB4F01" w:rsidR="00C41FE9" w:rsidRDefault="00C41FE9" w:rsidP="00337BBC">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Орындау</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мерзі</w:t>
            </w:r>
            <w:proofErr w:type="gramStart"/>
            <w:r w:rsidRPr="00337BBC">
              <w:rPr>
                <w:rFonts w:ascii="Times New Roman" w:hAnsi="Times New Roman" w:cs="Times New Roman"/>
                <w:b/>
                <w:bCs/>
                <w:color w:val="000000" w:themeColor="text1"/>
                <w:spacing w:val="2"/>
                <w:sz w:val="20"/>
                <w:szCs w:val="20"/>
              </w:rPr>
              <w:t>м</w:t>
            </w:r>
            <w:proofErr w:type="gramEnd"/>
            <w:r w:rsidRPr="00337BBC">
              <w:rPr>
                <w:rFonts w:ascii="Times New Roman" w:hAnsi="Times New Roman" w:cs="Times New Roman"/>
                <w:b/>
                <w:bCs/>
                <w:color w:val="000000" w:themeColor="text1"/>
                <w:spacing w:val="2"/>
                <w:sz w:val="20"/>
                <w:szCs w:val="20"/>
              </w:rPr>
              <w:t>і</w:t>
            </w:r>
            <w:proofErr w:type="spellEnd"/>
          </w:p>
        </w:tc>
        <w:tc>
          <w:tcPr>
            <w:tcW w:w="3686" w:type="dxa"/>
          </w:tcPr>
          <w:p w14:paraId="5455DBA7" w14:textId="14CF4A4C" w:rsidR="00C41FE9" w:rsidRDefault="00C41FE9" w:rsidP="00337BBC">
            <w:pPr>
              <w:rPr>
                <w:rFonts w:asciiTheme="majorBidi" w:hAnsiTheme="majorBidi" w:cstheme="majorBidi"/>
                <w:sz w:val="28"/>
                <w:szCs w:val="28"/>
                <w:lang w:val="kk-KZ"/>
              </w:rPr>
            </w:pPr>
            <w:r w:rsidRPr="00C41FE9">
              <w:rPr>
                <w:rFonts w:ascii="Times New Roman" w:hAnsi="Times New Roman" w:cs="Times New Roman"/>
                <w:b/>
                <w:bCs/>
                <w:color w:val="000000" w:themeColor="text1"/>
                <w:spacing w:val="2"/>
                <w:sz w:val="20"/>
                <w:szCs w:val="20"/>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211" w:type="dxa"/>
          </w:tcPr>
          <w:p w14:paraId="7CD887B5" w14:textId="1E6F3DB7" w:rsidR="00C41FE9" w:rsidRDefault="00C41FE9" w:rsidP="00337BBC">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Қ</w:t>
            </w:r>
            <w:proofErr w:type="gramStart"/>
            <w:r w:rsidRPr="00337BBC">
              <w:rPr>
                <w:rFonts w:ascii="Times New Roman" w:hAnsi="Times New Roman" w:cs="Times New Roman"/>
                <w:b/>
                <w:bCs/>
                <w:color w:val="000000" w:themeColor="text1"/>
                <w:spacing w:val="2"/>
                <w:sz w:val="20"/>
                <w:szCs w:val="20"/>
              </w:rPr>
              <w:t>осымша</w:t>
            </w:r>
            <w:proofErr w:type="spellEnd"/>
            <w:proofErr w:type="gram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ақпарат</w:t>
            </w:r>
            <w:proofErr w:type="spellEnd"/>
          </w:p>
        </w:tc>
      </w:tr>
      <w:tr w:rsidR="00C41FE9" w14:paraId="0D7AA1B6" w14:textId="77777777" w:rsidTr="00C41FE9">
        <w:tc>
          <w:tcPr>
            <w:tcW w:w="559" w:type="dxa"/>
            <w:vAlign w:val="center"/>
          </w:tcPr>
          <w:p w14:paraId="04ECAEB5" w14:textId="2D8E4B82" w:rsidR="00C41FE9" w:rsidRPr="00C41FE9" w:rsidRDefault="00C41FE9" w:rsidP="00C41FE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lastRenderedPageBreak/>
              <w:t>1</w:t>
            </w:r>
          </w:p>
        </w:tc>
        <w:tc>
          <w:tcPr>
            <w:tcW w:w="4085" w:type="dxa"/>
          </w:tcPr>
          <w:p w14:paraId="5F119576" w14:textId="77777777" w:rsidR="00C41FE9" w:rsidRPr="00C41FE9" w:rsidRDefault="00C41FE9" w:rsidP="00C41FE9">
            <w:pPr>
              <w:jc w:val="center"/>
              <w:textAlignment w:val="baseline"/>
              <w:rPr>
                <w:rFonts w:ascii="Times New Roman" w:hAnsi="Times New Roman" w:cs="Times New Roman"/>
                <w:color w:val="000000"/>
                <w:sz w:val="20"/>
                <w:szCs w:val="20"/>
                <w:lang w:val="kk-KZ"/>
              </w:rPr>
            </w:pPr>
            <w:r w:rsidRPr="00C41FE9">
              <w:rPr>
                <w:rFonts w:ascii="Times New Roman" w:hAnsi="Times New Roman" w:cs="Times New Roman"/>
                <w:color w:val="000000"/>
                <w:sz w:val="20"/>
                <w:szCs w:val="20"/>
                <w:lang w:val="kk-KZ"/>
              </w:rPr>
              <w:tab/>
            </w:r>
          </w:p>
          <w:p w14:paraId="06F70A82" w14:textId="409FAEF4" w:rsidR="00C41FE9" w:rsidRPr="00C41FE9" w:rsidRDefault="00C41FE9" w:rsidP="00C41FE9">
            <w:pPr>
              <w:spacing w:after="160" w:line="259" w:lineRule="auto"/>
              <w:jc w:val="center"/>
              <w:textAlignment w:val="baseline"/>
              <w:rPr>
                <w:rFonts w:ascii="Times New Roman" w:hAnsi="Times New Roman" w:cs="Times New Roman"/>
                <w:color w:val="000000"/>
                <w:sz w:val="20"/>
                <w:szCs w:val="20"/>
                <w:lang w:val="kk-KZ"/>
              </w:rPr>
            </w:pPr>
            <w:r w:rsidRPr="00C41FE9">
              <w:rPr>
                <w:rFonts w:ascii="Times New Roman" w:hAnsi="Times New Roman" w:cs="Times New Roman"/>
                <w:color w:val="000000"/>
                <w:sz w:val="20"/>
                <w:szCs w:val="20"/>
                <w:lang w:val="kk-KZ"/>
              </w:rPr>
              <w:t>«Мекенжай тіркелімі» ақпараттық жүйесіне мекенжайды тіркеудің тәртібі мен оның құрылымы туралы ережені бекіту туралы» облыстар, республикалық маңызы бар қалалар, астана әкімдіктерінің қаулысына өзгерістер енгізу туралы</w:t>
            </w:r>
          </w:p>
        </w:tc>
        <w:tc>
          <w:tcPr>
            <w:tcW w:w="2410" w:type="dxa"/>
            <w:vAlign w:val="center"/>
          </w:tcPr>
          <w:p w14:paraId="4E5ACBE8" w14:textId="37FB35B8" w:rsidR="00C41FE9" w:rsidRPr="00C41FE9" w:rsidRDefault="00C41FE9" w:rsidP="00C41FE9">
            <w:pPr>
              <w:spacing w:after="160" w:line="259" w:lineRule="auto"/>
              <w:jc w:val="center"/>
              <w:textAlignment w:val="baseline"/>
              <w:rPr>
                <w:rFonts w:ascii="Times New Roman" w:hAnsi="Times New Roman" w:cs="Times New Roman"/>
                <w:color w:val="000000"/>
                <w:sz w:val="20"/>
                <w:szCs w:val="20"/>
                <w:lang w:val="kk-KZ"/>
              </w:rPr>
            </w:pPr>
            <w:r w:rsidRPr="00EF3594">
              <w:rPr>
                <w:rFonts w:ascii="Times New Roman" w:hAnsi="Times New Roman" w:cs="Times New Roman"/>
                <w:color w:val="000000"/>
                <w:sz w:val="20"/>
                <w:szCs w:val="20"/>
                <w:lang w:val="kk-KZ"/>
              </w:rPr>
              <w:t>Облыстар, республикалық маңызы бар қалалар, астана әкімдіктерінің қаулысы</w:t>
            </w:r>
          </w:p>
        </w:tc>
        <w:tc>
          <w:tcPr>
            <w:tcW w:w="1701" w:type="dxa"/>
            <w:vAlign w:val="center"/>
          </w:tcPr>
          <w:p w14:paraId="0C4D6358" w14:textId="36789356" w:rsidR="00C41FE9" w:rsidRPr="00C41FE9" w:rsidRDefault="00C41FE9" w:rsidP="00C41FE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ЖАО</w:t>
            </w:r>
          </w:p>
        </w:tc>
        <w:tc>
          <w:tcPr>
            <w:tcW w:w="1134" w:type="dxa"/>
            <w:vAlign w:val="center"/>
          </w:tcPr>
          <w:p w14:paraId="0FE8D534" w14:textId="19820F36" w:rsidR="00C41FE9" w:rsidRPr="00C41FE9" w:rsidRDefault="00C41FE9" w:rsidP="00C41FE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2026 жылғы мамыр</w:t>
            </w:r>
          </w:p>
        </w:tc>
        <w:tc>
          <w:tcPr>
            <w:tcW w:w="3686" w:type="dxa"/>
            <w:vAlign w:val="center"/>
          </w:tcPr>
          <w:p w14:paraId="7247E223" w14:textId="260B45D0" w:rsidR="00C41FE9" w:rsidRPr="00C41FE9" w:rsidRDefault="00C41FE9" w:rsidP="00C41FE9">
            <w:pPr>
              <w:spacing w:after="160" w:line="259" w:lineRule="auto"/>
              <w:jc w:val="center"/>
              <w:textAlignment w:val="baseline"/>
              <w:rPr>
                <w:rFonts w:ascii="Times New Roman" w:hAnsi="Times New Roman" w:cs="Times New Roman"/>
                <w:color w:val="000000"/>
                <w:sz w:val="20"/>
                <w:szCs w:val="20"/>
                <w:lang w:val="kk-KZ"/>
              </w:rPr>
            </w:pPr>
            <w:r w:rsidRPr="00337BBC">
              <w:rPr>
                <w:rFonts w:ascii="Times New Roman" w:hAnsi="Times New Roman" w:cs="Times New Roman"/>
                <w:color w:val="000000" w:themeColor="text1"/>
                <w:spacing w:val="2"/>
                <w:sz w:val="20"/>
                <w:szCs w:val="20"/>
                <w:lang w:val="kk-KZ"/>
              </w:rPr>
              <w:t>Қаулы жобасы әзірленуде</w:t>
            </w:r>
          </w:p>
        </w:tc>
        <w:tc>
          <w:tcPr>
            <w:tcW w:w="1211" w:type="dxa"/>
            <w:vAlign w:val="center"/>
          </w:tcPr>
          <w:p w14:paraId="4ABB4609" w14:textId="77777777" w:rsidR="00C41FE9" w:rsidRPr="00C41FE9" w:rsidRDefault="00C41FE9" w:rsidP="00C41FE9">
            <w:pPr>
              <w:spacing w:after="160" w:line="259" w:lineRule="auto"/>
              <w:jc w:val="center"/>
              <w:textAlignment w:val="baseline"/>
              <w:rPr>
                <w:rFonts w:ascii="Times New Roman" w:hAnsi="Times New Roman" w:cs="Times New Roman"/>
                <w:color w:val="000000"/>
                <w:sz w:val="20"/>
                <w:szCs w:val="20"/>
                <w:lang w:val="kk-KZ"/>
              </w:rPr>
            </w:pPr>
          </w:p>
        </w:tc>
      </w:tr>
    </w:tbl>
    <w:p w14:paraId="66233813" w14:textId="77777777" w:rsidR="00337BBC" w:rsidRPr="00520AF1" w:rsidRDefault="00337BBC" w:rsidP="00337BBC">
      <w:pPr>
        <w:rPr>
          <w:rFonts w:asciiTheme="majorBidi" w:hAnsiTheme="majorBidi" w:cstheme="majorBidi"/>
          <w:sz w:val="28"/>
          <w:szCs w:val="28"/>
          <w:lang w:val="kk-KZ"/>
        </w:rPr>
      </w:pPr>
    </w:p>
    <w:p w14:paraId="4082D532" w14:textId="77777777" w:rsidR="007B2F3F" w:rsidRDefault="007B2F3F" w:rsidP="00B475B6">
      <w:pPr>
        <w:spacing w:after="0" w:line="240" w:lineRule="auto"/>
        <w:ind w:left="6663"/>
        <w:jc w:val="center"/>
        <w:rPr>
          <w:rFonts w:ascii="Times New Roman" w:hAnsi="Times New Roman" w:cs="Times New Roman"/>
          <w:sz w:val="24"/>
          <w:lang w:val="kk-KZ"/>
        </w:rPr>
      </w:pPr>
    </w:p>
    <w:p w14:paraId="05295D7E" w14:textId="15E08414" w:rsidR="00946599" w:rsidRDefault="00946599" w:rsidP="00946599">
      <w:pPr>
        <w:ind w:firstLine="720"/>
        <w:rPr>
          <w:rFonts w:asciiTheme="majorBidi" w:hAnsiTheme="majorBidi" w:cstheme="majorBidi"/>
          <w:sz w:val="28"/>
          <w:szCs w:val="28"/>
          <w:lang w:val="kk-KZ"/>
        </w:rPr>
      </w:pPr>
      <w:r w:rsidRPr="00C41FE9">
        <w:rPr>
          <w:rFonts w:asciiTheme="majorBidi" w:hAnsiTheme="majorBidi" w:cstheme="majorBidi"/>
          <w:sz w:val="28"/>
          <w:szCs w:val="28"/>
          <w:lang w:val="kk-KZ"/>
        </w:rPr>
        <w:t xml:space="preserve">«Қазақстан Республикасының кейбір заңнамалық актілеріне </w:t>
      </w:r>
      <w:r>
        <w:rPr>
          <w:rFonts w:asciiTheme="majorBidi" w:hAnsiTheme="majorBidi" w:cstheme="majorBidi"/>
          <w:sz w:val="28"/>
          <w:szCs w:val="28"/>
          <w:lang w:val="kk-KZ"/>
        </w:rPr>
        <w:t>жануарларға жауапкершілікпен қарау мәселелері</w:t>
      </w:r>
      <w:r w:rsidRPr="00C41FE9">
        <w:rPr>
          <w:rFonts w:asciiTheme="majorBidi" w:hAnsiTheme="majorBidi" w:cstheme="majorBidi"/>
          <w:sz w:val="28"/>
          <w:szCs w:val="28"/>
          <w:lang w:val="kk-KZ"/>
        </w:rPr>
        <w:t xml:space="preserve"> бойынша өзгерістер мен толықтырулар енгізу туралы» 2026 жылғы 9 қаңтардағы Қазақстан Республикасының Заңдарын іске асыру жөніндегі шаралар туралы» Қазақстан Республикасы Премьер-Министрінің</w:t>
      </w:r>
      <w:r>
        <w:rPr>
          <w:rFonts w:asciiTheme="majorBidi" w:hAnsiTheme="majorBidi" w:cstheme="majorBidi"/>
          <w:sz w:val="28"/>
          <w:szCs w:val="28"/>
          <w:lang w:val="kk-KZ"/>
        </w:rPr>
        <w:t xml:space="preserve"> </w:t>
      </w:r>
      <w:r w:rsidRPr="00C41FE9">
        <w:rPr>
          <w:rFonts w:asciiTheme="majorBidi" w:hAnsiTheme="majorBidi" w:cstheme="majorBidi"/>
          <w:sz w:val="28"/>
          <w:szCs w:val="28"/>
          <w:lang w:val="kk-KZ"/>
        </w:rPr>
        <w:t>2026 жылғы 1</w:t>
      </w:r>
      <w:r>
        <w:rPr>
          <w:rFonts w:asciiTheme="majorBidi" w:hAnsiTheme="majorBidi" w:cstheme="majorBidi"/>
          <w:sz w:val="28"/>
          <w:szCs w:val="28"/>
          <w:lang w:val="kk-KZ"/>
        </w:rPr>
        <w:t>9</w:t>
      </w:r>
      <w:r w:rsidRPr="00C41FE9">
        <w:rPr>
          <w:rFonts w:asciiTheme="majorBidi" w:hAnsiTheme="majorBidi" w:cstheme="majorBidi"/>
          <w:sz w:val="28"/>
          <w:szCs w:val="28"/>
          <w:lang w:val="kk-KZ"/>
        </w:rPr>
        <w:t xml:space="preserve"> мамырдағы </w:t>
      </w:r>
      <w:r>
        <w:rPr>
          <w:rFonts w:asciiTheme="majorBidi" w:hAnsiTheme="majorBidi" w:cstheme="majorBidi"/>
          <w:sz w:val="28"/>
          <w:szCs w:val="28"/>
          <w:lang w:val="kk-KZ"/>
        </w:rPr>
        <w:t xml:space="preserve">                       </w:t>
      </w:r>
      <w:r w:rsidRPr="00C41FE9">
        <w:rPr>
          <w:rFonts w:asciiTheme="majorBidi" w:hAnsiTheme="majorBidi" w:cstheme="majorBidi"/>
          <w:sz w:val="28"/>
          <w:szCs w:val="28"/>
          <w:lang w:val="kk-KZ"/>
        </w:rPr>
        <w:t xml:space="preserve">№ </w:t>
      </w:r>
      <w:r>
        <w:rPr>
          <w:rFonts w:asciiTheme="majorBidi" w:hAnsiTheme="majorBidi" w:cstheme="majorBidi"/>
          <w:sz w:val="28"/>
          <w:szCs w:val="28"/>
          <w:lang w:val="kk-KZ"/>
        </w:rPr>
        <w:t>109-ө өкімі (4 және 7 - тармақтар</w:t>
      </w:r>
      <w:r w:rsidRPr="00C41FE9">
        <w:rPr>
          <w:rFonts w:asciiTheme="majorBidi" w:hAnsiTheme="majorBidi" w:cstheme="majorBidi"/>
          <w:sz w:val="28"/>
          <w:szCs w:val="28"/>
          <w:lang w:val="kk-KZ"/>
        </w:rPr>
        <w:t>)</w:t>
      </w:r>
    </w:p>
    <w:tbl>
      <w:tblPr>
        <w:tblStyle w:val="a6"/>
        <w:tblW w:w="0" w:type="auto"/>
        <w:tblLook w:val="04A0" w:firstRow="1" w:lastRow="0" w:firstColumn="1" w:lastColumn="0" w:noHBand="0" w:noVBand="1"/>
      </w:tblPr>
      <w:tblGrid>
        <w:gridCol w:w="559"/>
        <w:gridCol w:w="4085"/>
        <w:gridCol w:w="2410"/>
        <w:gridCol w:w="1701"/>
        <w:gridCol w:w="1134"/>
        <w:gridCol w:w="3686"/>
        <w:gridCol w:w="1211"/>
      </w:tblGrid>
      <w:tr w:rsidR="00946599" w14:paraId="6B0D248D" w14:textId="77777777" w:rsidTr="00946599">
        <w:tc>
          <w:tcPr>
            <w:tcW w:w="559" w:type="dxa"/>
          </w:tcPr>
          <w:p w14:paraId="1EF454A9" w14:textId="77777777" w:rsidR="00946599" w:rsidRPr="00C41FE9" w:rsidRDefault="00946599" w:rsidP="00946599">
            <w:pPr>
              <w:rPr>
                <w:rFonts w:ascii="Times New Roman" w:hAnsi="Times New Roman" w:cs="Times New Roman"/>
                <w:b/>
                <w:bCs/>
                <w:color w:val="000000" w:themeColor="text1"/>
                <w:spacing w:val="2"/>
                <w:sz w:val="20"/>
                <w:szCs w:val="20"/>
              </w:rPr>
            </w:pPr>
            <w:proofErr w:type="gramStart"/>
            <w:r w:rsidRPr="00C41FE9">
              <w:rPr>
                <w:rFonts w:ascii="Times New Roman" w:hAnsi="Times New Roman" w:cs="Times New Roman"/>
                <w:b/>
                <w:bCs/>
                <w:color w:val="000000" w:themeColor="text1"/>
                <w:spacing w:val="2"/>
                <w:sz w:val="20"/>
                <w:szCs w:val="20"/>
              </w:rPr>
              <w:t>р</w:t>
            </w:r>
            <w:proofErr w:type="gramEnd"/>
            <w:r w:rsidRPr="00C41FE9">
              <w:rPr>
                <w:rFonts w:ascii="Times New Roman" w:hAnsi="Times New Roman" w:cs="Times New Roman"/>
                <w:b/>
                <w:bCs/>
                <w:color w:val="000000" w:themeColor="text1"/>
                <w:spacing w:val="2"/>
                <w:sz w:val="20"/>
                <w:szCs w:val="20"/>
              </w:rPr>
              <w:t>/с</w:t>
            </w:r>
          </w:p>
          <w:p w14:paraId="1E609F7A" w14:textId="77777777" w:rsidR="00946599" w:rsidRDefault="00946599" w:rsidP="00946599">
            <w:pPr>
              <w:rPr>
                <w:rFonts w:asciiTheme="majorBidi" w:hAnsiTheme="majorBidi" w:cstheme="majorBidi"/>
                <w:sz w:val="28"/>
                <w:szCs w:val="28"/>
                <w:lang w:val="kk-KZ"/>
              </w:rPr>
            </w:pPr>
            <w:r w:rsidRPr="00C41FE9">
              <w:rPr>
                <w:rFonts w:ascii="Times New Roman" w:hAnsi="Times New Roman" w:cs="Times New Roman"/>
                <w:b/>
                <w:bCs/>
                <w:color w:val="000000" w:themeColor="text1"/>
                <w:spacing w:val="2"/>
                <w:sz w:val="20"/>
                <w:szCs w:val="20"/>
              </w:rPr>
              <w:t>№</w:t>
            </w:r>
          </w:p>
        </w:tc>
        <w:tc>
          <w:tcPr>
            <w:tcW w:w="4085" w:type="dxa"/>
          </w:tcPr>
          <w:p w14:paraId="7BD2DB1E"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Құқықтық</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атауы</w:t>
            </w:r>
            <w:proofErr w:type="spellEnd"/>
          </w:p>
        </w:tc>
        <w:tc>
          <w:tcPr>
            <w:tcW w:w="2410" w:type="dxa"/>
          </w:tcPr>
          <w:p w14:paraId="632CF8E5"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нысаны</w:t>
            </w:r>
            <w:proofErr w:type="spellEnd"/>
          </w:p>
        </w:tc>
        <w:tc>
          <w:tcPr>
            <w:tcW w:w="1701" w:type="dxa"/>
          </w:tcPr>
          <w:p w14:paraId="4F5551B7" w14:textId="77777777" w:rsidR="00946599" w:rsidRDefault="00946599" w:rsidP="00946599">
            <w:pPr>
              <w:rPr>
                <w:rFonts w:asciiTheme="majorBidi" w:hAnsiTheme="majorBidi" w:cstheme="majorBidi"/>
                <w:sz w:val="28"/>
                <w:szCs w:val="28"/>
                <w:lang w:val="kk-KZ"/>
              </w:rPr>
            </w:pPr>
            <w:proofErr w:type="spellStart"/>
            <w:proofErr w:type="gramStart"/>
            <w:r w:rsidRPr="00337BBC">
              <w:rPr>
                <w:rFonts w:ascii="Times New Roman" w:hAnsi="Times New Roman" w:cs="Times New Roman"/>
                <w:b/>
                <w:bCs/>
                <w:color w:val="000000" w:themeColor="text1"/>
                <w:spacing w:val="2"/>
                <w:sz w:val="20"/>
                <w:szCs w:val="20"/>
              </w:rPr>
              <w:t>Орындау</w:t>
            </w:r>
            <w:proofErr w:type="gramEnd"/>
            <w:r w:rsidRPr="00337BBC">
              <w:rPr>
                <w:rFonts w:ascii="Times New Roman" w:hAnsi="Times New Roman" w:cs="Times New Roman"/>
                <w:b/>
                <w:bCs/>
                <w:color w:val="000000" w:themeColor="text1"/>
                <w:spacing w:val="2"/>
                <w:sz w:val="20"/>
                <w:szCs w:val="20"/>
              </w:rPr>
              <w:t>ға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жауапты</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мемлекеттік</w:t>
            </w:r>
            <w:proofErr w:type="spellEnd"/>
            <w:r w:rsidRPr="00337BBC">
              <w:rPr>
                <w:rFonts w:ascii="Times New Roman" w:hAnsi="Times New Roman" w:cs="Times New Roman"/>
                <w:b/>
                <w:bCs/>
                <w:color w:val="000000" w:themeColor="text1"/>
                <w:spacing w:val="2"/>
                <w:sz w:val="20"/>
                <w:szCs w:val="20"/>
              </w:rPr>
              <w:t xml:space="preserve"> орган</w:t>
            </w:r>
          </w:p>
        </w:tc>
        <w:tc>
          <w:tcPr>
            <w:tcW w:w="1134" w:type="dxa"/>
          </w:tcPr>
          <w:p w14:paraId="172CC23C"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Орындау</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мерзі</w:t>
            </w:r>
            <w:proofErr w:type="gramStart"/>
            <w:r w:rsidRPr="00337BBC">
              <w:rPr>
                <w:rFonts w:ascii="Times New Roman" w:hAnsi="Times New Roman" w:cs="Times New Roman"/>
                <w:b/>
                <w:bCs/>
                <w:color w:val="000000" w:themeColor="text1"/>
                <w:spacing w:val="2"/>
                <w:sz w:val="20"/>
                <w:szCs w:val="20"/>
              </w:rPr>
              <w:t>м</w:t>
            </w:r>
            <w:proofErr w:type="gramEnd"/>
            <w:r w:rsidRPr="00337BBC">
              <w:rPr>
                <w:rFonts w:ascii="Times New Roman" w:hAnsi="Times New Roman" w:cs="Times New Roman"/>
                <w:b/>
                <w:bCs/>
                <w:color w:val="000000" w:themeColor="text1"/>
                <w:spacing w:val="2"/>
                <w:sz w:val="20"/>
                <w:szCs w:val="20"/>
              </w:rPr>
              <w:t>і</w:t>
            </w:r>
            <w:proofErr w:type="spellEnd"/>
          </w:p>
        </w:tc>
        <w:tc>
          <w:tcPr>
            <w:tcW w:w="3686" w:type="dxa"/>
          </w:tcPr>
          <w:p w14:paraId="2B2428BA" w14:textId="77777777" w:rsidR="00946599" w:rsidRDefault="00946599" w:rsidP="00946599">
            <w:pPr>
              <w:rPr>
                <w:rFonts w:asciiTheme="majorBidi" w:hAnsiTheme="majorBidi" w:cstheme="majorBidi"/>
                <w:sz w:val="28"/>
                <w:szCs w:val="28"/>
                <w:lang w:val="kk-KZ"/>
              </w:rPr>
            </w:pPr>
            <w:r w:rsidRPr="00C41FE9">
              <w:rPr>
                <w:rFonts w:ascii="Times New Roman" w:hAnsi="Times New Roman" w:cs="Times New Roman"/>
                <w:b/>
                <w:bCs/>
                <w:color w:val="000000" w:themeColor="text1"/>
                <w:spacing w:val="2"/>
                <w:sz w:val="20"/>
                <w:szCs w:val="20"/>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211" w:type="dxa"/>
          </w:tcPr>
          <w:p w14:paraId="253B3280"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Қ</w:t>
            </w:r>
            <w:proofErr w:type="gramStart"/>
            <w:r w:rsidRPr="00337BBC">
              <w:rPr>
                <w:rFonts w:ascii="Times New Roman" w:hAnsi="Times New Roman" w:cs="Times New Roman"/>
                <w:b/>
                <w:bCs/>
                <w:color w:val="000000" w:themeColor="text1"/>
                <w:spacing w:val="2"/>
                <w:sz w:val="20"/>
                <w:szCs w:val="20"/>
              </w:rPr>
              <w:t>осымша</w:t>
            </w:r>
            <w:proofErr w:type="spellEnd"/>
            <w:proofErr w:type="gram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ақпарат</w:t>
            </w:r>
            <w:proofErr w:type="spellEnd"/>
          </w:p>
        </w:tc>
      </w:tr>
      <w:tr w:rsidR="00946599" w:rsidRPr="00A71E59" w14:paraId="6BEE424A" w14:textId="77777777" w:rsidTr="00946599">
        <w:tc>
          <w:tcPr>
            <w:tcW w:w="559" w:type="dxa"/>
            <w:vAlign w:val="center"/>
          </w:tcPr>
          <w:p w14:paraId="72401D12" w14:textId="55DE0797"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4</w:t>
            </w:r>
          </w:p>
        </w:tc>
        <w:tc>
          <w:tcPr>
            <w:tcW w:w="4085" w:type="dxa"/>
          </w:tcPr>
          <w:p w14:paraId="20A83274" w14:textId="77777777" w:rsidR="00946599" w:rsidRPr="00C41FE9" w:rsidRDefault="00946599" w:rsidP="00946599">
            <w:pPr>
              <w:jc w:val="center"/>
              <w:textAlignment w:val="baseline"/>
              <w:rPr>
                <w:rFonts w:ascii="Times New Roman" w:hAnsi="Times New Roman" w:cs="Times New Roman"/>
                <w:color w:val="000000"/>
                <w:sz w:val="20"/>
                <w:szCs w:val="20"/>
                <w:lang w:val="kk-KZ"/>
              </w:rPr>
            </w:pPr>
            <w:r w:rsidRPr="00C41FE9">
              <w:rPr>
                <w:rFonts w:ascii="Times New Roman" w:hAnsi="Times New Roman" w:cs="Times New Roman"/>
                <w:color w:val="000000"/>
                <w:sz w:val="20"/>
                <w:szCs w:val="20"/>
                <w:lang w:val="kk-KZ"/>
              </w:rPr>
              <w:tab/>
            </w:r>
          </w:p>
          <w:p w14:paraId="6FA449CE" w14:textId="7D252F4D"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r w:rsidRPr="00C41FE9">
              <w:rPr>
                <w:rFonts w:ascii="Times New Roman" w:hAnsi="Times New Roman" w:cs="Times New Roman"/>
                <w:color w:val="000000"/>
                <w:sz w:val="20"/>
                <w:szCs w:val="20"/>
                <w:lang w:val="kk-KZ"/>
              </w:rPr>
              <w:t>«</w:t>
            </w:r>
            <w:r>
              <w:rPr>
                <w:rFonts w:ascii="Times New Roman" w:hAnsi="Times New Roman" w:cs="Times New Roman"/>
                <w:color w:val="000000"/>
                <w:sz w:val="20"/>
                <w:szCs w:val="20"/>
                <w:lang w:val="kk-KZ"/>
              </w:rPr>
              <w:t>Жануарларды аулау, уақытша ұстау және жансыздандыру қағидаларын бекіту туралы» жергілікті өкілді органдардың шешімдеріне өзгерістер мен толықтырулар енгізу туралы</w:t>
            </w:r>
          </w:p>
        </w:tc>
        <w:tc>
          <w:tcPr>
            <w:tcW w:w="2410" w:type="dxa"/>
            <w:vAlign w:val="center"/>
          </w:tcPr>
          <w:p w14:paraId="0CB0507C" w14:textId="2D70BB31"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Облыстық мәслихат шешімі</w:t>
            </w:r>
          </w:p>
        </w:tc>
        <w:tc>
          <w:tcPr>
            <w:tcW w:w="1701" w:type="dxa"/>
            <w:vAlign w:val="center"/>
          </w:tcPr>
          <w:p w14:paraId="630C6735" w14:textId="77777777"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ЖАО</w:t>
            </w:r>
          </w:p>
        </w:tc>
        <w:tc>
          <w:tcPr>
            <w:tcW w:w="1134" w:type="dxa"/>
            <w:vAlign w:val="center"/>
          </w:tcPr>
          <w:p w14:paraId="6DE04500" w14:textId="5A50A7E8"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2026 жылғы тамыз</w:t>
            </w:r>
          </w:p>
        </w:tc>
        <w:tc>
          <w:tcPr>
            <w:tcW w:w="3686" w:type="dxa"/>
            <w:vAlign w:val="center"/>
          </w:tcPr>
          <w:p w14:paraId="4FC40EA7" w14:textId="1EE80877"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themeColor="text1"/>
                <w:spacing w:val="2"/>
                <w:sz w:val="20"/>
                <w:szCs w:val="20"/>
                <w:lang w:val="kk-KZ"/>
              </w:rPr>
              <w:t>Қазіргі таңда, облыстық мәслихатының шешім жобасы әзірленуде</w:t>
            </w:r>
          </w:p>
        </w:tc>
        <w:tc>
          <w:tcPr>
            <w:tcW w:w="1211" w:type="dxa"/>
            <w:vAlign w:val="center"/>
          </w:tcPr>
          <w:p w14:paraId="2F730E09" w14:textId="77777777"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p>
        </w:tc>
      </w:tr>
      <w:tr w:rsidR="00946599" w:rsidRPr="00A71E59" w14:paraId="247C182A" w14:textId="77777777" w:rsidTr="00946599">
        <w:tc>
          <w:tcPr>
            <w:tcW w:w="559" w:type="dxa"/>
            <w:vAlign w:val="center"/>
          </w:tcPr>
          <w:p w14:paraId="05275608" w14:textId="47B7B649" w:rsidR="00946599" w:rsidRDefault="00946599" w:rsidP="00946599">
            <w:pPr>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7</w:t>
            </w:r>
          </w:p>
        </w:tc>
        <w:tc>
          <w:tcPr>
            <w:tcW w:w="4085" w:type="dxa"/>
          </w:tcPr>
          <w:p w14:paraId="511C15FF" w14:textId="2BA8F8A9" w:rsidR="00946599" w:rsidRPr="00C41FE9" w:rsidRDefault="00946599" w:rsidP="00946599">
            <w:pPr>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«Үй жануарларын ұстау және серуендету қағидаларын бекіту туралы» жергілікті өкілді органдардың шешімдеріне өзгерістер мен толықтырулар енгізу туралы</w:t>
            </w:r>
          </w:p>
        </w:tc>
        <w:tc>
          <w:tcPr>
            <w:tcW w:w="2410" w:type="dxa"/>
            <w:vAlign w:val="center"/>
          </w:tcPr>
          <w:p w14:paraId="3D84AE1B" w14:textId="0C5830C8" w:rsidR="00946599" w:rsidRDefault="00946599" w:rsidP="00946599">
            <w:pPr>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Облыстық мәслихат шешімі</w:t>
            </w:r>
          </w:p>
        </w:tc>
        <w:tc>
          <w:tcPr>
            <w:tcW w:w="1701" w:type="dxa"/>
            <w:vAlign w:val="center"/>
          </w:tcPr>
          <w:p w14:paraId="26180CD0" w14:textId="2E5423C7" w:rsidR="00946599" w:rsidRDefault="00946599" w:rsidP="00946599">
            <w:pPr>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ЖАО</w:t>
            </w:r>
          </w:p>
        </w:tc>
        <w:tc>
          <w:tcPr>
            <w:tcW w:w="1134" w:type="dxa"/>
            <w:vAlign w:val="center"/>
          </w:tcPr>
          <w:p w14:paraId="03B05A96" w14:textId="6CED48D4" w:rsidR="00946599" w:rsidRDefault="00946599" w:rsidP="00946599">
            <w:pPr>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2026 жылғы тамыз</w:t>
            </w:r>
          </w:p>
        </w:tc>
        <w:tc>
          <w:tcPr>
            <w:tcW w:w="3686" w:type="dxa"/>
            <w:vAlign w:val="center"/>
          </w:tcPr>
          <w:p w14:paraId="1F8FE9DC" w14:textId="660FEE6A" w:rsidR="00946599" w:rsidRDefault="00946599" w:rsidP="00946599">
            <w:pPr>
              <w:jc w:val="center"/>
              <w:textAlignment w:val="baseline"/>
              <w:rPr>
                <w:rFonts w:ascii="Times New Roman" w:hAnsi="Times New Roman" w:cs="Times New Roman"/>
                <w:color w:val="000000" w:themeColor="text1"/>
                <w:spacing w:val="2"/>
                <w:sz w:val="20"/>
                <w:szCs w:val="20"/>
                <w:lang w:val="kk-KZ"/>
              </w:rPr>
            </w:pPr>
            <w:r>
              <w:rPr>
                <w:rFonts w:ascii="Times New Roman" w:hAnsi="Times New Roman" w:cs="Times New Roman"/>
                <w:color w:val="000000" w:themeColor="text1"/>
                <w:spacing w:val="2"/>
                <w:sz w:val="20"/>
                <w:szCs w:val="20"/>
                <w:lang w:val="kk-KZ"/>
              </w:rPr>
              <w:t>Қазіргі таңда, облыстық мәслихатының шешім жобасы әзірленуде</w:t>
            </w:r>
          </w:p>
        </w:tc>
        <w:tc>
          <w:tcPr>
            <w:tcW w:w="1211" w:type="dxa"/>
            <w:vAlign w:val="center"/>
          </w:tcPr>
          <w:p w14:paraId="6F0B6DB1" w14:textId="77777777" w:rsidR="00946599" w:rsidRPr="00C41FE9" w:rsidRDefault="00946599" w:rsidP="00946599">
            <w:pPr>
              <w:jc w:val="center"/>
              <w:textAlignment w:val="baseline"/>
              <w:rPr>
                <w:rFonts w:ascii="Times New Roman" w:hAnsi="Times New Roman" w:cs="Times New Roman"/>
                <w:color w:val="000000"/>
                <w:sz w:val="20"/>
                <w:szCs w:val="20"/>
                <w:lang w:val="kk-KZ"/>
              </w:rPr>
            </w:pPr>
          </w:p>
        </w:tc>
      </w:tr>
    </w:tbl>
    <w:p w14:paraId="48B1C6CD" w14:textId="77777777" w:rsidR="00B475B6" w:rsidRDefault="00B475B6" w:rsidP="00C235CF">
      <w:pPr>
        <w:rPr>
          <w:rFonts w:asciiTheme="majorBidi" w:hAnsiTheme="majorBidi" w:cstheme="majorBidi"/>
          <w:bCs/>
          <w:sz w:val="24"/>
          <w:szCs w:val="24"/>
          <w:lang w:val="kk-KZ"/>
        </w:rPr>
      </w:pPr>
    </w:p>
    <w:p w14:paraId="3A4B2AC5" w14:textId="598E5E0A" w:rsidR="00946599" w:rsidRDefault="00946599" w:rsidP="006E0E49">
      <w:pPr>
        <w:ind w:firstLine="720"/>
        <w:jc w:val="center"/>
        <w:rPr>
          <w:rFonts w:asciiTheme="majorBidi" w:hAnsiTheme="majorBidi" w:cstheme="majorBidi"/>
          <w:sz w:val="28"/>
          <w:szCs w:val="28"/>
          <w:lang w:val="kk-KZ"/>
        </w:rPr>
      </w:pPr>
      <w:r w:rsidRPr="00C41FE9">
        <w:rPr>
          <w:rFonts w:asciiTheme="majorBidi" w:hAnsiTheme="majorBidi" w:cstheme="majorBidi"/>
          <w:sz w:val="28"/>
          <w:szCs w:val="28"/>
          <w:lang w:val="kk-KZ"/>
        </w:rPr>
        <w:lastRenderedPageBreak/>
        <w:t xml:space="preserve">«Қазақстан Республикасының </w:t>
      </w:r>
      <w:r>
        <w:rPr>
          <w:rFonts w:asciiTheme="majorBidi" w:hAnsiTheme="majorBidi" w:cstheme="majorBidi"/>
          <w:sz w:val="28"/>
          <w:szCs w:val="28"/>
          <w:lang w:val="kk-KZ"/>
        </w:rPr>
        <w:t>жаңа Конститу</w:t>
      </w:r>
      <w:r w:rsidRPr="00946599">
        <w:rPr>
          <w:rFonts w:asciiTheme="majorBidi" w:hAnsiTheme="majorBidi" w:cstheme="majorBidi"/>
          <w:sz w:val="28"/>
          <w:szCs w:val="28"/>
          <w:lang w:val="kk-KZ"/>
        </w:rPr>
        <w:t>ц</w:t>
      </w:r>
      <w:r>
        <w:rPr>
          <w:rFonts w:asciiTheme="majorBidi" w:hAnsiTheme="majorBidi" w:cstheme="majorBidi"/>
          <w:sz w:val="28"/>
          <w:szCs w:val="28"/>
          <w:lang w:val="kk-KZ"/>
        </w:rPr>
        <w:t>иясының қабылдануына байланысты рақымшылық жасау туралы</w:t>
      </w:r>
      <w:r w:rsidRPr="00C41FE9">
        <w:rPr>
          <w:rFonts w:asciiTheme="majorBidi" w:hAnsiTheme="majorBidi" w:cstheme="majorBidi"/>
          <w:sz w:val="28"/>
          <w:szCs w:val="28"/>
          <w:lang w:val="kk-KZ"/>
        </w:rPr>
        <w:t>»</w:t>
      </w:r>
      <w:r>
        <w:rPr>
          <w:rFonts w:asciiTheme="majorBidi" w:hAnsiTheme="majorBidi" w:cstheme="majorBidi"/>
          <w:sz w:val="28"/>
          <w:szCs w:val="28"/>
          <w:lang w:val="kk-KZ"/>
        </w:rPr>
        <w:t>, «Қазақстан Республикасының Қылмыстық кодексіне, Қазақстан Республикасының Қылмыстық-про</w:t>
      </w:r>
      <w:r w:rsidRPr="00946599">
        <w:rPr>
          <w:rFonts w:asciiTheme="majorBidi" w:hAnsiTheme="majorBidi" w:cstheme="majorBidi"/>
          <w:sz w:val="28"/>
          <w:szCs w:val="28"/>
          <w:lang w:val="kk-KZ"/>
        </w:rPr>
        <w:t>ц</w:t>
      </w:r>
      <w:r>
        <w:rPr>
          <w:rFonts w:asciiTheme="majorBidi" w:hAnsiTheme="majorBidi" w:cstheme="majorBidi"/>
          <w:sz w:val="28"/>
          <w:szCs w:val="28"/>
          <w:lang w:val="kk-KZ"/>
        </w:rPr>
        <w:t xml:space="preserve">естік кодексіне және Қазақстан Республикасының Әкімшілік құқық бұзушылық </w:t>
      </w:r>
      <w:r w:rsidR="006E0E49">
        <w:rPr>
          <w:rFonts w:asciiTheme="majorBidi" w:hAnsiTheme="majorBidi" w:cstheme="majorBidi"/>
          <w:sz w:val="28"/>
          <w:szCs w:val="28"/>
          <w:lang w:val="kk-KZ"/>
        </w:rPr>
        <w:t>туралы кодексіне өзгерістер мен толықтырулар енгізу туралы» және «Қазақстан Республикасының кейбір заңнамалық актілеріне атқарушылық іс жүргізу және сот орындаушыларының мәртебесі және құқық бұзушылық профилактикасы мәселелері бойынша өзгерістер мен толықтырулар енгізу туралы»</w:t>
      </w:r>
      <w:r>
        <w:rPr>
          <w:rFonts w:asciiTheme="majorBidi" w:hAnsiTheme="majorBidi" w:cstheme="majorBidi"/>
          <w:sz w:val="28"/>
          <w:szCs w:val="28"/>
          <w:lang w:val="kk-KZ"/>
        </w:rPr>
        <w:t xml:space="preserve">   </w:t>
      </w:r>
      <w:r w:rsidRPr="00C41FE9">
        <w:rPr>
          <w:rFonts w:asciiTheme="majorBidi" w:hAnsiTheme="majorBidi" w:cstheme="majorBidi"/>
          <w:sz w:val="28"/>
          <w:szCs w:val="28"/>
          <w:lang w:val="kk-KZ"/>
        </w:rPr>
        <w:t xml:space="preserve">2026 жылғы </w:t>
      </w:r>
      <w:r w:rsidR="006E0E49">
        <w:rPr>
          <w:rFonts w:asciiTheme="majorBidi" w:hAnsiTheme="majorBidi" w:cstheme="majorBidi"/>
          <w:sz w:val="28"/>
          <w:szCs w:val="28"/>
          <w:lang w:val="kk-KZ"/>
        </w:rPr>
        <w:t>1 шілдедегі</w:t>
      </w:r>
      <w:r w:rsidRPr="00C41FE9">
        <w:rPr>
          <w:rFonts w:asciiTheme="majorBidi" w:hAnsiTheme="majorBidi" w:cstheme="majorBidi"/>
          <w:sz w:val="28"/>
          <w:szCs w:val="28"/>
          <w:lang w:val="kk-KZ"/>
        </w:rPr>
        <w:t xml:space="preserve"> Қазақстан Республикасының Заңдарын іске асыру жөніндегі шаралар туралы» Қазақстан Республикасы Премьер-Министрінің</w:t>
      </w:r>
      <w:r>
        <w:rPr>
          <w:rFonts w:asciiTheme="majorBidi" w:hAnsiTheme="majorBidi" w:cstheme="majorBidi"/>
          <w:sz w:val="28"/>
          <w:szCs w:val="28"/>
          <w:lang w:val="kk-KZ"/>
        </w:rPr>
        <w:t xml:space="preserve"> </w:t>
      </w:r>
      <w:r w:rsidRPr="00C41FE9">
        <w:rPr>
          <w:rFonts w:asciiTheme="majorBidi" w:hAnsiTheme="majorBidi" w:cstheme="majorBidi"/>
          <w:sz w:val="28"/>
          <w:szCs w:val="28"/>
          <w:lang w:val="kk-KZ"/>
        </w:rPr>
        <w:t xml:space="preserve">2026 жылғы </w:t>
      </w:r>
      <w:r>
        <w:rPr>
          <w:rFonts w:asciiTheme="majorBidi" w:hAnsiTheme="majorBidi" w:cstheme="majorBidi"/>
          <w:sz w:val="28"/>
          <w:szCs w:val="28"/>
          <w:lang w:val="kk-KZ"/>
        </w:rPr>
        <w:t>29 шілдедегі</w:t>
      </w:r>
      <w:r w:rsidRPr="00C41FE9">
        <w:rPr>
          <w:rFonts w:asciiTheme="majorBidi" w:hAnsiTheme="majorBidi" w:cstheme="majorBidi"/>
          <w:sz w:val="28"/>
          <w:szCs w:val="28"/>
          <w:lang w:val="kk-KZ"/>
        </w:rPr>
        <w:t xml:space="preserve"> № </w:t>
      </w:r>
      <w:r>
        <w:rPr>
          <w:rFonts w:asciiTheme="majorBidi" w:hAnsiTheme="majorBidi" w:cstheme="majorBidi"/>
          <w:sz w:val="28"/>
          <w:szCs w:val="28"/>
          <w:lang w:val="kk-KZ"/>
        </w:rPr>
        <w:t>124-ө өкімі (7 - тарма</w:t>
      </w:r>
      <w:r w:rsidR="006E0E49">
        <w:rPr>
          <w:rFonts w:asciiTheme="majorBidi" w:hAnsiTheme="majorBidi" w:cstheme="majorBidi"/>
          <w:sz w:val="28"/>
          <w:szCs w:val="28"/>
          <w:lang w:val="kk-KZ"/>
        </w:rPr>
        <w:t>ғы</w:t>
      </w:r>
      <w:r w:rsidRPr="00C41FE9">
        <w:rPr>
          <w:rFonts w:asciiTheme="majorBidi" w:hAnsiTheme="majorBidi" w:cstheme="majorBidi"/>
          <w:sz w:val="28"/>
          <w:szCs w:val="28"/>
          <w:lang w:val="kk-KZ"/>
        </w:rPr>
        <w:t>)</w:t>
      </w:r>
    </w:p>
    <w:tbl>
      <w:tblPr>
        <w:tblStyle w:val="a6"/>
        <w:tblW w:w="0" w:type="auto"/>
        <w:tblLook w:val="04A0" w:firstRow="1" w:lastRow="0" w:firstColumn="1" w:lastColumn="0" w:noHBand="0" w:noVBand="1"/>
      </w:tblPr>
      <w:tblGrid>
        <w:gridCol w:w="559"/>
        <w:gridCol w:w="4085"/>
        <w:gridCol w:w="2410"/>
        <w:gridCol w:w="1701"/>
        <w:gridCol w:w="1134"/>
        <w:gridCol w:w="3686"/>
        <w:gridCol w:w="1211"/>
      </w:tblGrid>
      <w:tr w:rsidR="00946599" w14:paraId="74986EB1" w14:textId="77777777" w:rsidTr="00946599">
        <w:tc>
          <w:tcPr>
            <w:tcW w:w="559" w:type="dxa"/>
          </w:tcPr>
          <w:p w14:paraId="70B4AD94" w14:textId="77777777" w:rsidR="00946599" w:rsidRPr="00C41FE9" w:rsidRDefault="00946599" w:rsidP="00946599">
            <w:pPr>
              <w:rPr>
                <w:rFonts w:ascii="Times New Roman" w:hAnsi="Times New Roman" w:cs="Times New Roman"/>
                <w:b/>
                <w:bCs/>
                <w:color w:val="000000" w:themeColor="text1"/>
                <w:spacing w:val="2"/>
                <w:sz w:val="20"/>
                <w:szCs w:val="20"/>
              </w:rPr>
            </w:pPr>
            <w:proofErr w:type="gramStart"/>
            <w:r w:rsidRPr="00C41FE9">
              <w:rPr>
                <w:rFonts w:ascii="Times New Roman" w:hAnsi="Times New Roman" w:cs="Times New Roman"/>
                <w:b/>
                <w:bCs/>
                <w:color w:val="000000" w:themeColor="text1"/>
                <w:spacing w:val="2"/>
                <w:sz w:val="20"/>
                <w:szCs w:val="20"/>
              </w:rPr>
              <w:t>р</w:t>
            </w:r>
            <w:proofErr w:type="gramEnd"/>
            <w:r w:rsidRPr="00C41FE9">
              <w:rPr>
                <w:rFonts w:ascii="Times New Roman" w:hAnsi="Times New Roman" w:cs="Times New Roman"/>
                <w:b/>
                <w:bCs/>
                <w:color w:val="000000" w:themeColor="text1"/>
                <w:spacing w:val="2"/>
                <w:sz w:val="20"/>
                <w:szCs w:val="20"/>
              </w:rPr>
              <w:t>/с</w:t>
            </w:r>
          </w:p>
          <w:p w14:paraId="5E73FF66" w14:textId="77777777" w:rsidR="00946599" w:rsidRDefault="00946599" w:rsidP="00946599">
            <w:pPr>
              <w:rPr>
                <w:rFonts w:asciiTheme="majorBidi" w:hAnsiTheme="majorBidi" w:cstheme="majorBidi"/>
                <w:sz w:val="28"/>
                <w:szCs w:val="28"/>
                <w:lang w:val="kk-KZ"/>
              </w:rPr>
            </w:pPr>
            <w:r w:rsidRPr="00C41FE9">
              <w:rPr>
                <w:rFonts w:ascii="Times New Roman" w:hAnsi="Times New Roman" w:cs="Times New Roman"/>
                <w:b/>
                <w:bCs/>
                <w:color w:val="000000" w:themeColor="text1"/>
                <w:spacing w:val="2"/>
                <w:sz w:val="20"/>
                <w:szCs w:val="20"/>
              </w:rPr>
              <w:t>№</w:t>
            </w:r>
          </w:p>
        </w:tc>
        <w:tc>
          <w:tcPr>
            <w:tcW w:w="4085" w:type="dxa"/>
          </w:tcPr>
          <w:p w14:paraId="2319D6FB"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Құқықтық</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атауы</w:t>
            </w:r>
            <w:proofErr w:type="spellEnd"/>
          </w:p>
        </w:tc>
        <w:tc>
          <w:tcPr>
            <w:tcW w:w="2410" w:type="dxa"/>
          </w:tcPr>
          <w:p w14:paraId="31591661"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Актінің</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нысаны</w:t>
            </w:r>
            <w:proofErr w:type="spellEnd"/>
          </w:p>
        </w:tc>
        <w:tc>
          <w:tcPr>
            <w:tcW w:w="1701" w:type="dxa"/>
          </w:tcPr>
          <w:p w14:paraId="41BC4DBF" w14:textId="77777777" w:rsidR="00946599" w:rsidRDefault="00946599" w:rsidP="00946599">
            <w:pPr>
              <w:rPr>
                <w:rFonts w:asciiTheme="majorBidi" w:hAnsiTheme="majorBidi" w:cstheme="majorBidi"/>
                <w:sz w:val="28"/>
                <w:szCs w:val="28"/>
                <w:lang w:val="kk-KZ"/>
              </w:rPr>
            </w:pPr>
            <w:proofErr w:type="spellStart"/>
            <w:proofErr w:type="gramStart"/>
            <w:r w:rsidRPr="00337BBC">
              <w:rPr>
                <w:rFonts w:ascii="Times New Roman" w:hAnsi="Times New Roman" w:cs="Times New Roman"/>
                <w:b/>
                <w:bCs/>
                <w:color w:val="000000" w:themeColor="text1"/>
                <w:spacing w:val="2"/>
                <w:sz w:val="20"/>
                <w:szCs w:val="20"/>
              </w:rPr>
              <w:t>Орындау</w:t>
            </w:r>
            <w:proofErr w:type="gramEnd"/>
            <w:r w:rsidRPr="00337BBC">
              <w:rPr>
                <w:rFonts w:ascii="Times New Roman" w:hAnsi="Times New Roman" w:cs="Times New Roman"/>
                <w:b/>
                <w:bCs/>
                <w:color w:val="000000" w:themeColor="text1"/>
                <w:spacing w:val="2"/>
                <w:sz w:val="20"/>
                <w:szCs w:val="20"/>
              </w:rPr>
              <w:t>ға</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жауапты</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мемлекеттік</w:t>
            </w:r>
            <w:proofErr w:type="spellEnd"/>
            <w:r w:rsidRPr="00337BBC">
              <w:rPr>
                <w:rFonts w:ascii="Times New Roman" w:hAnsi="Times New Roman" w:cs="Times New Roman"/>
                <w:b/>
                <w:bCs/>
                <w:color w:val="000000" w:themeColor="text1"/>
                <w:spacing w:val="2"/>
                <w:sz w:val="20"/>
                <w:szCs w:val="20"/>
              </w:rPr>
              <w:t xml:space="preserve"> орган</w:t>
            </w:r>
          </w:p>
        </w:tc>
        <w:tc>
          <w:tcPr>
            <w:tcW w:w="1134" w:type="dxa"/>
          </w:tcPr>
          <w:p w14:paraId="6FFF6F4D"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Орындау</w:t>
            </w:r>
            <w:proofErr w:type="spell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мерзі</w:t>
            </w:r>
            <w:proofErr w:type="gramStart"/>
            <w:r w:rsidRPr="00337BBC">
              <w:rPr>
                <w:rFonts w:ascii="Times New Roman" w:hAnsi="Times New Roman" w:cs="Times New Roman"/>
                <w:b/>
                <w:bCs/>
                <w:color w:val="000000" w:themeColor="text1"/>
                <w:spacing w:val="2"/>
                <w:sz w:val="20"/>
                <w:szCs w:val="20"/>
              </w:rPr>
              <w:t>м</w:t>
            </w:r>
            <w:proofErr w:type="gramEnd"/>
            <w:r w:rsidRPr="00337BBC">
              <w:rPr>
                <w:rFonts w:ascii="Times New Roman" w:hAnsi="Times New Roman" w:cs="Times New Roman"/>
                <w:b/>
                <w:bCs/>
                <w:color w:val="000000" w:themeColor="text1"/>
                <w:spacing w:val="2"/>
                <w:sz w:val="20"/>
                <w:szCs w:val="20"/>
              </w:rPr>
              <w:t>і</w:t>
            </w:r>
            <w:proofErr w:type="spellEnd"/>
          </w:p>
        </w:tc>
        <w:tc>
          <w:tcPr>
            <w:tcW w:w="3686" w:type="dxa"/>
          </w:tcPr>
          <w:p w14:paraId="355DD1C9" w14:textId="77777777" w:rsidR="00946599" w:rsidRDefault="00946599" w:rsidP="00946599">
            <w:pPr>
              <w:rPr>
                <w:rFonts w:asciiTheme="majorBidi" w:hAnsiTheme="majorBidi" w:cstheme="majorBidi"/>
                <w:sz w:val="28"/>
                <w:szCs w:val="28"/>
                <w:lang w:val="kk-KZ"/>
              </w:rPr>
            </w:pPr>
            <w:r w:rsidRPr="00C41FE9">
              <w:rPr>
                <w:rFonts w:ascii="Times New Roman" w:hAnsi="Times New Roman" w:cs="Times New Roman"/>
                <w:b/>
                <w:bCs/>
                <w:color w:val="000000" w:themeColor="text1"/>
                <w:spacing w:val="2"/>
                <w:sz w:val="20"/>
                <w:szCs w:val="20"/>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211" w:type="dxa"/>
          </w:tcPr>
          <w:p w14:paraId="6B45ECC0" w14:textId="77777777" w:rsidR="00946599" w:rsidRDefault="00946599" w:rsidP="00946599">
            <w:pPr>
              <w:rPr>
                <w:rFonts w:asciiTheme="majorBidi" w:hAnsiTheme="majorBidi" w:cstheme="majorBidi"/>
                <w:sz w:val="28"/>
                <w:szCs w:val="28"/>
                <w:lang w:val="kk-KZ"/>
              </w:rPr>
            </w:pPr>
            <w:proofErr w:type="spellStart"/>
            <w:r w:rsidRPr="00337BBC">
              <w:rPr>
                <w:rFonts w:ascii="Times New Roman" w:hAnsi="Times New Roman" w:cs="Times New Roman"/>
                <w:b/>
                <w:bCs/>
                <w:color w:val="000000" w:themeColor="text1"/>
                <w:spacing w:val="2"/>
                <w:sz w:val="20"/>
                <w:szCs w:val="20"/>
              </w:rPr>
              <w:t>Қ</w:t>
            </w:r>
            <w:proofErr w:type="gramStart"/>
            <w:r w:rsidRPr="00337BBC">
              <w:rPr>
                <w:rFonts w:ascii="Times New Roman" w:hAnsi="Times New Roman" w:cs="Times New Roman"/>
                <w:b/>
                <w:bCs/>
                <w:color w:val="000000" w:themeColor="text1"/>
                <w:spacing w:val="2"/>
                <w:sz w:val="20"/>
                <w:szCs w:val="20"/>
              </w:rPr>
              <w:t>осымша</w:t>
            </w:r>
            <w:proofErr w:type="spellEnd"/>
            <w:proofErr w:type="gramEnd"/>
            <w:r w:rsidRPr="00337BBC">
              <w:rPr>
                <w:rFonts w:ascii="Times New Roman" w:hAnsi="Times New Roman" w:cs="Times New Roman"/>
                <w:b/>
                <w:bCs/>
                <w:color w:val="000000" w:themeColor="text1"/>
                <w:spacing w:val="2"/>
                <w:sz w:val="20"/>
                <w:szCs w:val="20"/>
              </w:rPr>
              <w:t xml:space="preserve"> </w:t>
            </w:r>
            <w:proofErr w:type="spellStart"/>
            <w:r w:rsidRPr="00337BBC">
              <w:rPr>
                <w:rFonts w:ascii="Times New Roman" w:hAnsi="Times New Roman" w:cs="Times New Roman"/>
                <w:b/>
                <w:bCs/>
                <w:color w:val="000000" w:themeColor="text1"/>
                <w:spacing w:val="2"/>
                <w:sz w:val="20"/>
                <w:szCs w:val="20"/>
              </w:rPr>
              <w:t>ақпарат</w:t>
            </w:r>
            <w:proofErr w:type="spellEnd"/>
          </w:p>
        </w:tc>
      </w:tr>
      <w:tr w:rsidR="00946599" w:rsidRPr="00A71E59" w14:paraId="056ECADD" w14:textId="77777777" w:rsidTr="00946599">
        <w:tc>
          <w:tcPr>
            <w:tcW w:w="559" w:type="dxa"/>
            <w:vAlign w:val="center"/>
          </w:tcPr>
          <w:p w14:paraId="16DB80B4" w14:textId="1EF853C9" w:rsidR="00946599" w:rsidRPr="00C41FE9" w:rsidRDefault="006E0E49"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7</w:t>
            </w:r>
          </w:p>
        </w:tc>
        <w:tc>
          <w:tcPr>
            <w:tcW w:w="4085" w:type="dxa"/>
          </w:tcPr>
          <w:p w14:paraId="7DE52B5D" w14:textId="77777777" w:rsidR="00946599" w:rsidRPr="00C41FE9" w:rsidRDefault="00946599" w:rsidP="00946599">
            <w:pPr>
              <w:jc w:val="center"/>
              <w:textAlignment w:val="baseline"/>
              <w:rPr>
                <w:rFonts w:ascii="Times New Roman" w:hAnsi="Times New Roman" w:cs="Times New Roman"/>
                <w:color w:val="000000"/>
                <w:sz w:val="20"/>
                <w:szCs w:val="20"/>
                <w:lang w:val="kk-KZ"/>
              </w:rPr>
            </w:pPr>
            <w:r w:rsidRPr="00C41FE9">
              <w:rPr>
                <w:rFonts w:ascii="Times New Roman" w:hAnsi="Times New Roman" w:cs="Times New Roman"/>
                <w:color w:val="000000"/>
                <w:sz w:val="20"/>
                <w:szCs w:val="20"/>
                <w:lang w:val="kk-KZ"/>
              </w:rPr>
              <w:tab/>
            </w:r>
          </w:p>
          <w:p w14:paraId="5BBD94E8" w14:textId="5C8EFF20" w:rsidR="00946599" w:rsidRPr="006E0E49" w:rsidRDefault="006E0E49"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Заң мен Тәртіп конститу</w:t>
            </w:r>
            <w:r w:rsidRPr="006E0E49">
              <w:rPr>
                <w:rFonts w:ascii="Times New Roman" w:hAnsi="Times New Roman" w:cs="Times New Roman"/>
                <w:color w:val="000000"/>
                <w:sz w:val="20"/>
                <w:szCs w:val="20"/>
                <w:lang w:val="kk-KZ"/>
              </w:rPr>
              <w:t>ц</w:t>
            </w:r>
            <w:r>
              <w:rPr>
                <w:rFonts w:ascii="Times New Roman" w:hAnsi="Times New Roman" w:cs="Times New Roman"/>
                <w:color w:val="000000"/>
                <w:sz w:val="20"/>
                <w:szCs w:val="20"/>
                <w:lang w:val="kk-KZ"/>
              </w:rPr>
              <w:t>иялық қағидатын іске асыру жөніндегі</w:t>
            </w:r>
            <w:r w:rsidRPr="006E0E49">
              <w:rPr>
                <w:rFonts w:ascii="Times New Roman" w:hAnsi="Times New Roman" w:cs="Times New Roman"/>
                <w:color w:val="000000"/>
                <w:sz w:val="20"/>
                <w:szCs w:val="20"/>
                <w:lang w:val="kk-KZ"/>
              </w:rPr>
              <w:t xml:space="preserve"> </w:t>
            </w:r>
            <w:r w:rsidRPr="006E0E49">
              <w:rPr>
                <w:rFonts w:ascii="Times New Roman" w:hAnsi="Times New Roman" w:cs="Times New Roman"/>
                <w:bCs/>
                <w:color w:val="000000"/>
                <w:sz w:val="20"/>
                <w:szCs w:val="20"/>
                <w:lang w:val="kk-KZ"/>
              </w:rPr>
              <w:t>ведомство</w:t>
            </w:r>
            <w:r>
              <w:rPr>
                <w:rFonts w:ascii="Times New Roman" w:hAnsi="Times New Roman" w:cs="Times New Roman"/>
                <w:bCs/>
                <w:color w:val="000000"/>
                <w:sz w:val="20"/>
                <w:szCs w:val="20"/>
                <w:lang w:val="kk-KZ"/>
              </w:rPr>
              <w:t>аралық комиссияны бекіту туралы</w:t>
            </w:r>
          </w:p>
        </w:tc>
        <w:tc>
          <w:tcPr>
            <w:tcW w:w="2410" w:type="dxa"/>
            <w:vAlign w:val="center"/>
          </w:tcPr>
          <w:p w14:paraId="13066785" w14:textId="56128758" w:rsidR="00946599" w:rsidRPr="00C41FE9" w:rsidRDefault="00837560"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Әкімдік қаулысы</w:t>
            </w:r>
          </w:p>
        </w:tc>
        <w:tc>
          <w:tcPr>
            <w:tcW w:w="1701" w:type="dxa"/>
            <w:vAlign w:val="center"/>
          </w:tcPr>
          <w:p w14:paraId="77BE079E" w14:textId="77777777"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ЖАО</w:t>
            </w:r>
          </w:p>
        </w:tc>
        <w:tc>
          <w:tcPr>
            <w:tcW w:w="1134" w:type="dxa"/>
            <w:vAlign w:val="center"/>
          </w:tcPr>
          <w:p w14:paraId="50374257" w14:textId="0FCB00AE" w:rsidR="00946599" w:rsidRPr="00C41FE9" w:rsidRDefault="00946599" w:rsidP="006E0E4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2026 жылғы </w:t>
            </w:r>
            <w:r w:rsidR="006E0E49">
              <w:rPr>
                <w:rFonts w:ascii="Times New Roman" w:hAnsi="Times New Roman" w:cs="Times New Roman"/>
                <w:color w:val="000000"/>
                <w:sz w:val="20"/>
                <w:szCs w:val="20"/>
                <w:lang w:val="kk-KZ"/>
              </w:rPr>
              <w:t>қыркүйек</w:t>
            </w:r>
          </w:p>
        </w:tc>
        <w:tc>
          <w:tcPr>
            <w:tcW w:w="3686" w:type="dxa"/>
            <w:vAlign w:val="center"/>
          </w:tcPr>
          <w:p w14:paraId="72F8ECE0" w14:textId="0001143C" w:rsidR="00946599" w:rsidRPr="00C41FE9" w:rsidRDefault="00946599" w:rsidP="006E0E49">
            <w:pPr>
              <w:spacing w:after="160" w:line="259" w:lineRule="auto"/>
              <w:jc w:val="center"/>
              <w:textAlignment w:val="baseline"/>
              <w:rPr>
                <w:rFonts w:ascii="Times New Roman" w:hAnsi="Times New Roman" w:cs="Times New Roman"/>
                <w:color w:val="000000"/>
                <w:sz w:val="20"/>
                <w:szCs w:val="20"/>
                <w:lang w:val="kk-KZ"/>
              </w:rPr>
            </w:pPr>
            <w:r>
              <w:rPr>
                <w:rFonts w:ascii="Times New Roman" w:hAnsi="Times New Roman" w:cs="Times New Roman"/>
                <w:color w:val="000000" w:themeColor="text1"/>
                <w:spacing w:val="2"/>
                <w:sz w:val="20"/>
                <w:szCs w:val="20"/>
                <w:lang w:val="kk-KZ"/>
              </w:rPr>
              <w:t xml:space="preserve">Қазіргі таңда, </w:t>
            </w:r>
            <w:r w:rsidR="006E0E49">
              <w:rPr>
                <w:rFonts w:ascii="Times New Roman" w:hAnsi="Times New Roman" w:cs="Times New Roman"/>
                <w:color w:val="000000" w:themeColor="text1"/>
                <w:spacing w:val="2"/>
                <w:sz w:val="20"/>
                <w:szCs w:val="20"/>
                <w:lang w:val="kk-KZ"/>
              </w:rPr>
              <w:t>Маңғыстау облысы әкімдігінің қаулы жобасы әзірленуде.</w:t>
            </w:r>
          </w:p>
        </w:tc>
        <w:tc>
          <w:tcPr>
            <w:tcW w:w="1211" w:type="dxa"/>
            <w:vAlign w:val="center"/>
          </w:tcPr>
          <w:p w14:paraId="52A45572" w14:textId="77777777" w:rsidR="00946599" w:rsidRPr="00C41FE9" w:rsidRDefault="00946599" w:rsidP="00946599">
            <w:pPr>
              <w:spacing w:after="160" w:line="259" w:lineRule="auto"/>
              <w:jc w:val="center"/>
              <w:textAlignment w:val="baseline"/>
              <w:rPr>
                <w:rFonts w:ascii="Times New Roman" w:hAnsi="Times New Roman" w:cs="Times New Roman"/>
                <w:color w:val="000000"/>
                <w:sz w:val="20"/>
                <w:szCs w:val="20"/>
                <w:lang w:val="kk-KZ"/>
              </w:rPr>
            </w:pPr>
          </w:p>
        </w:tc>
      </w:tr>
    </w:tbl>
    <w:p w14:paraId="3303F7EE" w14:textId="77777777" w:rsidR="00946599" w:rsidRPr="0070602E" w:rsidRDefault="00946599" w:rsidP="00C235CF">
      <w:pPr>
        <w:rPr>
          <w:rFonts w:asciiTheme="majorBidi" w:hAnsiTheme="majorBidi" w:cstheme="majorBidi"/>
          <w:bCs/>
          <w:sz w:val="24"/>
          <w:szCs w:val="24"/>
          <w:lang w:val="kk-KZ"/>
        </w:rPr>
      </w:pPr>
    </w:p>
    <w:sectPr w:rsidR="00946599" w:rsidRPr="0070602E" w:rsidSect="0011237C">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084582" w14:textId="77777777" w:rsidR="00C15E2A" w:rsidRDefault="00C15E2A" w:rsidP="003D3970">
      <w:pPr>
        <w:spacing w:after="0" w:line="240" w:lineRule="auto"/>
      </w:pPr>
      <w:r>
        <w:separator/>
      </w:r>
    </w:p>
  </w:endnote>
  <w:endnote w:type="continuationSeparator" w:id="0">
    <w:p w14:paraId="44AA0B84" w14:textId="77777777" w:rsidR="00C15E2A" w:rsidRDefault="00C15E2A" w:rsidP="003D3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FC15C7" w14:textId="77777777" w:rsidR="00946599" w:rsidRDefault="00946599">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29074A" w14:textId="77777777" w:rsidR="00946599" w:rsidRDefault="00946599">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E1B592" w14:textId="77777777" w:rsidR="00946599" w:rsidRDefault="00946599">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530E1A" w14:textId="77777777" w:rsidR="00C15E2A" w:rsidRDefault="00C15E2A" w:rsidP="003D3970">
      <w:pPr>
        <w:spacing w:after="0" w:line="240" w:lineRule="auto"/>
      </w:pPr>
      <w:r>
        <w:separator/>
      </w:r>
    </w:p>
  </w:footnote>
  <w:footnote w:type="continuationSeparator" w:id="0">
    <w:p w14:paraId="579A689F" w14:textId="77777777" w:rsidR="00C15E2A" w:rsidRDefault="00C15E2A" w:rsidP="003D39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B54A0C" w14:textId="77777777" w:rsidR="00946599" w:rsidRDefault="00946599">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5344747"/>
      <w:docPartObj>
        <w:docPartGallery w:val="Page Numbers (Top of Page)"/>
        <w:docPartUnique/>
      </w:docPartObj>
    </w:sdtPr>
    <w:sdtEndPr/>
    <w:sdtContent>
      <w:p w14:paraId="0AFF6B79" w14:textId="3EC7BA94" w:rsidR="00946599" w:rsidRDefault="00946599">
        <w:pPr>
          <w:pStyle w:val="a7"/>
          <w:jc w:val="center"/>
        </w:pPr>
        <w:r>
          <w:fldChar w:fldCharType="begin"/>
        </w:r>
        <w:r>
          <w:instrText>PAGE   \* MERGEFORMAT</w:instrText>
        </w:r>
        <w:r>
          <w:fldChar w:fldCharType="separate"/>
        </w:r>
        <w:r w:rsidR="00A71E59">
          <w:rPr>
            <w:noProof/>
          </w:rPr>
          <w:t>18</w:t>
        </w:r>
        <w:r>
          <w:fldChar w:fldCharType="end"/>
        </w:r>
      </w:p>
    </w:sdtContent>
  </w:sdt>
  <w:p w14:paraId="75A22298" w14:textId="77777777" w:rsidR="00946599" w:rsidRDefault="00946599">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ECF693" w14:textId="77777777" w:rsidR="00946599" w:rsidRDefault="00946599">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321E0E"/>
    <w:multiLevelType w:val="hybridMultilevel"/>
    <w:tmpl w:val="45F07268"/>
    <w:lvl w:ilvl="0" w:tplc="7AC2C968">
      <w:start w:val="1"/>
      <w:numFmt w:val="decimal"/>
      <w:lvlText w:val="%1."/>
      <w:lvlJc w:val="left"/>
      <w:pPr>
        <w:ind w:left="501" w:hanging="360"/>
      </w:pPr>
      <w:rPr>
        <w:rFonts w:hint="default"/>
        <w:b w:val="0"/>
      </w:rPr>
    </w:lvl>
    <w:lvl w:ilvl="1" w:tplc="51E06222">
      <w:start w:val="1"/>
      <w:numFmt w:val="lowerLetter"/>
      <w:lvlText w:val="%2."/>
      <w:lvlJc w:val="left"/>
      <w:pPr>
        <w:ind w:left="1440" w:hanging="360"/>
      </w:pPr>
    </w:lvl>
    <w:lvl w:ilvl="2" w:tplc="25FCA51A">
      <w:start w:val="1"/>
      <w:numFmt w:val="lowerRoman"/>
      <w:lvlText w:val="%3."/>
      <w:lvlJc w:val="right"/>
      <w:pPr>
        <w:ind w:left="2160" w:hanging="180"/>
      </w:pPr>
    </w:lvl>
    <w:lvl w:ilvl="3" w:tplc="6B32C046">
      <w:start w:val="1"/>
      <w:numFmt w:val="decimal"/>
      <w:lvlText w:val="%4."/>
      <w:lvlJc w:val="left"/>
      <w:pPr>
        <w:ind w:left="2880" w:hanging="360"/>
      </w:pPr>
    </w:lvl>
    <w:lvl w:ilvl="4" w:tplc="B04AB2E4">
      <w:start w:val="1"/>
      <w:numFmt w:val="lowerLetter"/>
      <w:lvlText w:val="%5."/>
      <w:lvlJc w:val="left"/>
      <w:pPr>
        <w:ind w:left="3600" w:hanging="360"/>
      </w:pPr>
    </w:lvl>
    <w:lvl w:ilvl="5" w:tplc="6C58FE22">
      <w:start w:val="1"/>
      <w:numFmt w:val="lowerRoman"/>
      <w:lvlText w:val="%6."/>
      <w:lvlJc w:val="right"/>
      <w:pPr>
        <w:ind w:left="4320" w:hanging="180"/>
      </w:pPr>
    </w:lvl>
    <w:lvl w:ilvl="6" w:tplc="F2E61320">
      <w:start w:val="1"/>
      <w:numFmt w:val="decimal"/>
      <w:lvlText w:val="%7."/>
      <w:lvlJc w:val="left"/>
      <w:pPr>
        <w:ind w:left="5040" w:hanging="360"/>
      </w:pPr>
    </w:lvl>
    <w:lvl w:ilvl="7" w:tplc="F474C022">
      <w:start w:val="1"/>
      <w:numFmt w:val="lowerLetter"/>
      <w:lvlText w:val="%8."/>
      <w:lvlJc w:val="left"/>
      <w:pPr>
        <w:ind w:left="5760" w:hanging="360"/>
      </w:pPr>
    </w:lvl>
    <w:lvl w:ilvl="8" w:tplc="7BEA449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631"/>
    <w:rsid w:val="00010973"/>
    <w:rsid w:val="0001653A"/>
    <w:rsid w:val="0004010B"/>
    <w:rsid w:val="0006559D"/>
    <w:rsid w:val="000A0C59"/>
    <w:rsid w:val="000B1CFD"/>
    <w:rsid w:val="0011237C"/>
    <w:rsid w:val="001171F3"/>
    <w:rsid w:val="001564B9"/>
    <w:rsid w:val="001C55F1"/>
    <w:rsid w:val="00203940"/>
    <w:rsid w:val="00204C8C"/>
    <w:rsid w:val="00241679"/>
    <w:rsid w:val="0027278F"/>
    <w:rsid w:val="00272A15"/>
    <w:rsid w:val="00276A9C"/>
    <w:rsid w:val="002B0DD5"/>
    <w:rsid w:val="002E19F5"/>
    <w:rsid w:val="00333365"/>
    <w:rsid w:val="003343AA"/>
    <w:rsid w:val="00337BBC"/>
    <w:rsid w:val="003769BC"/>
    <w:rsid w:val="0039278C"/>
    <w:rsid w:val="003A2673"/>
    <w:rsid w:val="003A6137"/>
    <w:rsid w:val="003C0516"/>
    <w:rsid w:val="003C5DBF"/>
    <w:rsid w:val="003D3970"/>
    <w:rsid w:val="004053C7"/>
    <w:rsid w:val="00411B0E"/>
    <w:rsid w:val="00430418"/>
    <w:rsid w:val="00434971"/>
    <w:rsid w:val="00451EB7"/>
    <w:rsid w:val="0047729F"/>
    <w:rsid w:val="00481873"/>
    <w:rsid w:val="0048206E"/>
    <w:rsid w:val="004A7EF2"/>
    <w:rsid w:val="004C03B0"/>
    <w:rsid w:val="004D6975"/>
    <w:rsid w:val="004F4CA3"/>
    <w:rsid w:val="00506E30"/>
    <w:rsid w:val="005079EF"/>
    <w:rsid w:val="005510AE"/>
    <w:rsid w:val="005859D3"/>
    <w:rsid w:val="005C13A5"/>
    <w:rsid w:val="005C6C39"/>
    <w:rsid w:val="005D7163"/>
    <w:rsid w:val="005E3573"/>
    <w:rsid w:val="005E7134"/>
    <w:rsid w:val="005F0A4B"/>
    <w:rsid w:val="0061027A"/>
    <w:rsid w:val="00613C96"/>
    <w:rsid w:val="00651777"/>
    <w:rsid w:val="00680A6F"/>
    <w:rsid w:val="00681264"/>
    <w:rsid w:val="006A3885"/>
    <w:rsid w:val="006A3D8C"/>
    <w:rsid w:val="006D08B0"/>
    <w:rsid w:val="006D5824"/>
    <w:rsid w:val="006E0E49"/>
    <w:rsid w:val="0070602E"/>
    <w:rsid w:val="00733ADF"/>
    <w:rsid w:val="007340BB"/>
    <w:rsid w:val="0075232A"/>
    <w:rsid w:val="00753E1B"/>
    <w:rsid w:val="00756DC4"/>
    <w:rsid w:val="00796FDD"/>
    <w:rsid w:val="007B2F3F"/>
    <w:rsid w:val="007C3238"/>
    <w:rsid w:val="008267C6"/>
    <w:rsid w:val="00837560"/>
    <w:rsid w:val="008558E0"/>
    <w:rsid w:val="00864141"/>
    <w:rsid w:val="008A7852"/>
    <w:rsid w:val="008B2A1E"/>
    <w:rsid w:val="008F24DC"/>
    <w:rsid w:val="00901FFF"/>
    <w:rsid w:val="00907949"/>
    <w:rsid w:val="00914053"/>
    <w:rsid w:val="009262EC"/>
    <w:rsid w:val="009339DA"/>
    <w:rsid w:val="009413EF"/>
    <w:rsid w:val="00941544"/>
    <w:rsid w:val="00946599"/>
    <w:rsid w:val="009559CA"/>
    <w:rsid w:val="009750F2"/>
    <w:rsid w:val="009858D6"/>
    <w:rsid w:val="00991179"/>
    <w:rsid w:val="00992ED6"/>
    <w:rsid w:val="009C745B"/>
    <w:rsid w:val="009F04D8"/>
    <w:rsid w:val="00A0381D"/>
    <w:rsid w:val="00A647B0"/>
    <w:rsid w:val="00A71E59"/>
    <w:rsid w:val="00AA652F"/>
    <w:rsid w:val="00AD3188"/>
    <w:rsid w:val="00AE23A6"/>
    <w:rsid w:val="00B073C7"/>
    <w:rsid w:val="00B10854"/>
    <w:rsid w:val="00B165AA"/>
    <w:rsid w:val="00B475B6"/>
    <w:rsid w:val="00B50F78"/>
    <w:rsid w:val="00B72594"/>
    <w:rsid w:val="00BA4AD8"/>
    <w:rsid w:val="00BB6631"/>
    <w:rsid w:val="00BC2631"/>
    <w:rsid w:val="00BD134D"/>
    <w:rsid w:val="00BD169E"/>
    <w:rsid w:val="00BF04F6"/>
    <w:rsid w:val="00C15E2A"/>
    <w:rsid w:val="00C235CF"/>
    <w:rsid w:val="00C41FE9"/>
    <w:rsid w:val="00C81403"/>
    <w:rsid w:val="00C95F6B"/>
    <w:rsid w:val="00CB64F0"/>
    <w:rsid w:val="00CD3B22"/>
    <w:rsid w:val="00D25D07"/>
    <w:rsid w:val="00D271ED"/>
    <w:rsid w:val="00D6451D"/>
    <w:rsid w:val="00DB1AAE"/>
    <w:rsid w:val="00DE7A9F"/>
    <w:rsid w:val="00DF01D0"/>
    <w:rsid w:val="00E02FCD"/>
    <w:rsid w:val="00ED449A"/>
    <w:rsid w:val="00ED72C7"/>
    <w:rsid w:val="00EE4988"/>
    <w:rsid w:val="00EF23B3"/>
    <w:rsid w:val="00EF3594"/>
    <w:rsid w:val="00EF73F6"/>
    <w:rsid w:val="00F36A30"/>
    <w:rsid w:val="00F40796"/>
    <w:rsid w:val="00F60288"/>
    <w:rsid w:val="00F661FF"/>
    <w:rsid w:val="00F71601"/>
    <w:rsid w:val="00F82BF0"/>
    <w:rsid w:val="00F877A3"/>
    <w:rsid w:val="00FD10B4"/>
    <w:rsid w:val="00FF63DC"/>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5D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D39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B66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B6631"/>
    <w:rPr>
      <w:rFonts w:ascii="Times New Roman" w:eastAsia="Times New Roman" w:hAnsi="Times New Roman" w:cs="Times New Roman"/>
      <w:b/>
      <w:bCs/>
      <w:sz w:val="27"/>
      <w:szCs w:val="27"/>
    </w:rPr>
  </w:style>
  <w:style w:type="paragraph" w:styleId="a3">
    <w:name w:val="Normal (Web)"/>
    <w:basedOn w:val="a"/>
    <w:uiPriority w:val="99"/>
    <w:unhideWhenUsed/>
    <w:rsid w:val="00BB663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6A3885"/>
    <w:pPr>
      <w:ind w:left="720"/>
      <w:contextualSpacing/>
    </w:pPr>
    <w:rPr>
      <w:rFonts w:ascii="Calibri" w:eastAsia="Calibri" w:hAnsi="Calibri" w:cs="Times New Roman"/>
    </w:rPr>
  </w:style>
  <w:style w:type="paragraph" w:styleId="a5">
    <w:name w:val="No Spacing"/>
    <w:uiPriority w:val="1"/>
    <w:qFormat/>
    <w:rsid w:val="001C55F1"/>
    <w:pPr>
      <w:spacing w:after="0" w:line="240" w:lineRule="auto"/>
    </w:pPr>
  </w:style>
  <w:style w:type="table" w:styleId="a6">
    <w:name w:val="Table Grid"/>
    <w:basedOn w:val="a1"/>
    <w:uiPriority w:val="59"/>
    <w:rsid w:val="001C55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3D3970"/>
    <w:rPr>
      <w:rFonts w:asciiTheme="majorHAnsi" w:eastAsiaTheme="majorEastAsia" w:hAnsiTheme="majorHAnsi" w:cstheme="majorBidi"/>
      <w:color w:val="2F5496" w:themeColor="accent1" w:themeShade="BF"/>
      <w:sz w:val="32"/>
      <w:szCs w:val="32"/>
    </w:rPr>
  </w:style>
  <w:style w:type="paragraph" w:styleId="a7">
    <w:name w:val="header"/>
    <w:basedOn w:val="a"/>
    <w:link w:val="a8"/>
    <w:uiPriority w:val="99"/>
    <w:unhideWhenUsed/>
    <w:rsid w:val="003D397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D3970"/>
  </w:style>
  <w:style w:type="paragraph" w:styleId="a9">
    <w:name w:val="footer"/>
    <w:basedOn w:val="a"/>
    <w:link w:val="aa"/>
    <w:uiPriority w:val="99"/>
    <w:unhideWhenUsed/>
    <w:rsid w:val="003D397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D3970"/>
  </w:style>
  <w:style w:type="paragraph" w:styleId="ab">
    <w:name w:val="Balloon Text"/>
    <w:basedOn w:val="a"/>
    <w:link w:val="ac"/>
    <w:uiPriority w:val="99"/>
    <w:semiHidden/>
    <w:unhideWhenUsed/>
    <w:rsid w:val="0011237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1237C"/>
    <w:rPr>
      <w:rFonts w:ascii="Tahoma" w:hAnsi="Tahoma" w:cs="Tahoma"/>
      <w:sz w:val="16"/>
      <w:szCs w:val="16"/>
    </w:rPr>
  </w:style>
  <w:style w:type="character" w:customStyle="1" w:styleId="docdata">
    <w:name w:val="docdata"/>
    <w:aliases w:val="docy,v5,2022,bqiaagaaeyqcaaagiaiaaaodbwaabzehaaaaaaaaaaaaaaaaaaaaaaaaaaaaaaaaaaaaaaaaaaaaaaaaaaaaaaaaaaaaaaaaaaaaaaaaaaaaaaaaaaaaaaaaaaaaaaaaaaaaaaaaaaaaaaaaaaaaaaaaaaaaaaaaaaaaaaaaaaaaaaaaaaaaaaaaaaaaaaaaaaaaaaaaaaaaaaaaaaaaaaaaaaaaaaaaaaaaaaaa"/>
    <w:basedOn w:val="a0"/>
    <w:rsid w:val="007B2F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D39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B66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B6631"/>
    <w:rPr>
      <w:rFonts w:ascii="Times New Roman" w:eastAsia="Times New Roman" w:hAnsi="Times New Roman" w:cs="Times New Roman"/>
      <w:b/>
      <w:bCs/>
      <w:sz w:val="27"/>
      <w:szCs w:val="27"/>
    </w:rPr>
  </w:style>
  <w:style w:type="paragraph" w:styleId="a3">
    <w:name w:val="Normal (Web)"/>
    <w:basedOn w:val="a"/>
    <w:uiPriority w:val="99"/>
    <w:unhideWhenUsed/>
    <w:rsid w:val="00BB663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6A3885"/>
    <w:pPr>
      <w:ind w:left="720"/>
      <w:contextualSpacing/>
    </w:pPr>
    <w:rPr>
      <w:rFonts w:ascii="Calibri" w:eastAsia="Calibri" w:hAnsi="Calibri" w:cs="Times New Roman"/>
    </w:rPr>
  </w:style>
  <w:style w:type="paragraph" w:styleId="a5">
    <w:name w:val="No Spacing"/>
    <w:uiPriority w:val="1"/>
    <w:qFormat/>
    <w:rsid w:val="001C55F1"/>
    <w:pPr>
      <w:spacing w:after="0" w:line="240" w:lineRule="auto"/>
    </w:pPr>
  </w:style>
  <w:style w:type="table" w:styleId="a6">
    <w:name w:val="Table Grid"/>
    <w:basedOn w:val="a1"/>
    <w:uiPriority w:val="59"/>
    <w:rsid w:val="001C55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3D3970"/>
    <w:rPr>
      <w:rFonts w:asciiTheme="majorHAnsi" w:eastAsiaTheme="majorEastAsia" w:hAnsiTheme="majorHAnsi" w:cstheme="majorBidi"/>
      <w:color w:val="2F5496" w:themeColor="accent1" w:themeShade="BF"/>
      <w:sz w:val="32"/>
      <w:szCs w:val="32"/>
    </w:rPr>
  </w:style>
  <w:style w:type="paragraph" w:styleId="a7">
    <w:name w:val="header"/>
    <w:basedOn w:val="a"/>
    <w:link w:val="a8"/>
    <w:uiPriority w:val="99"/>
    <w:unhideWhenUsed/>
    <w:rsid w:val="003D397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D3970"/>
  </w:style>
  <w:style w:type="paragraph" w:styleId="a9">
    <w:name w:val="footer"/>
    <w:basedOn w:val="a"/>
    <w:link w:val="aa"/>
    <w:uiPriority w:val="99"/>
    <w:unhideWhenUsed/>
    <w:rsid w:val="003D397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D3970"/>
  </w:style>
  <w:style w:type="paragraph" w:styleId="ab">
    <w:name w:val="Balloon Text"/>
    <w:basedOn w:val="a"/>
    <w:link w:val="ac"/>
    <w:uiPriority w:val="99"/>
    <w:semiHidden/>
    <w:unhideWhenUsed/>
    <w:rsid w:val="0011237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1237C"/>
    <w:rPr>
      <w:rFonts w:ascii="Tahoma" w:hAnsi="Tahoma" w:cs="Tahoma"/>
      <w:sz w:val="16"/>
      <w:szCs w:val="16"/>
    </w:rPr>
  </w:style>
  <w:style w:type="character" w:customStyle="1" w:styleId="docdata">
    <w:name w:val="docdata"/>
    <w:aliases w:val="docy,v5,2022,bqiaagaaeyqcaaagiaiaaaodbwaabzehaaaaaaaaaaaaaaaaaaaaaaaaaaaaaaaaaaaaaaaaaaaaaaaaaaaaaaaaaaaaaaaaaaaaaaaaaaaaaaaaaaaaaaaaaaaaaaaaaaaaaaaaaaaaaaaaaaaaaaaaaaaaaaaaaaaaaaaaaaaaaaaaaaaaaaaaaaaaaaaaaaaaaaaaaaaaaaaaaaaaaaaaaaaaaaaaaaaaaaaa"/>
    <w:basedOn w:val="a0"/>
    <w:rsid w:val="007B2F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950">
      <w:bodyDiv w:val="1"/>
      <w:marLeft w:val="0"/>
      <w:marRight w:val="0"/>
      <w:marTop w:val="0"/>
      <w:marBottom w:val="0"/>
      <w:divBdr>
        <w:top w:val="none" w:sz="0" w:space="0" w:color="auto"/>
        <w:left w:val="none" w:sz="0" w:space="0" w:color="auto"/>
        <w:bottom w:val="none" w:sz="0" w:space="0" w:color="auto"/>
        <w:right w:val="none" w:sz="0" w:space="0" w:color="auto"/>
      </w:divBdr>
    </w:div>
    <w:div w:id="46688047">
      <w:bodyDiv w:val="1"/>
      <w:marLeft w:val="0"/>
      <w:marRight w:val="0"/>
      <w:marTop w:val="0"/>
      <w:marBottom w:val="0"/>
      <w:divBdr>
        <w:top w:val="none" w:sz="0" w:space="0" w:color="auto"/>
        <w:left w:val="none" w:sz="0" w:space="0" w:color="auto"/>
        <w:bottom w:val="none" w:sz="0" w:space="0" w:color="auto"/>
        <w:right w:val="none" w:sz="0" w:space="0" w:color="auto"/>
      </w:divBdr>
    </w:div>
    <w:div w:id="53479187">
      <w:bodyDiv w:val="1"/>
      <w:marLeft w:val="0"/>
      <w:marRight w:val="0"/>
      <w:marTop w:val="0"/>
      <w:marBottom w:val="0"/>
      <w:divBdr>
        <w:top w:val="none" w:sz="0" w:space="0" w:color="auto"/>
        <w:left w:val="none" w:sz="0" w:space="0" w:color="auto"/>
        <w:bottom w:val="none" w:sz="0" w:space="0" w:color="auto"/>
        <w:right w:val="none" w:sz="0" w:space="0" w:color="auto"/>
      </w:divBdr>
    </w:div>
    <w:div w:id="125391286">
      <w:bodyDiv w:val="1"/>
      <w:marLeft w:val="0"/>
      <w:marRight w:val="0"/>
      <w:marTop w:val="0"/>
      <w:marBottom w:val="0"/>
      <w:divBdr>
        <w:top w:val="none" w:sz="0" w:space="0" w:color="auto"/>
        <w:left w:val="none" w:sz="0" w:space="0" w:color="auto"/>
        <w:bottom w:val="none" w:sz="0" w:space="0" w:color="auto"/>
        <w:right w:val="none" w:sz="0" w:space="0" w:color="auto"/>
      </w:divBdr>
    </w:div>
    <w:div w:id="714815575">
      <w:bodyDiv w:val="1"/>
      <w:marLeft w:val="0"/>
      <w:marRight w:val="0"/>
      <w:marTop w:val="0"/>
      <w:marBottom w:val="0"/>
      <w:divBdr>
        <w:top w:val="none" w:sz="0" w:space="0" w:color="auto"/>
        <w:left w:val="none" w:sz="0" w:space="0" w:color="auto"/>
        <w:bottom w:val="none" w:sz="0" w:space="0" w:color="auto"/>
        <w:right w:val="none" w:sz="0" w:space="0" w:color="auto"/>
      </w:divBdr>
    </w:div>
    <w:div w:id="969214846">
      <w:bodyDiv w:val="1"/>
      <w:marLeft w:val="0"/>
      <w:marRight w:val="0"/>
      <w:marTop w:val="0"/>
      <w:marBottom w:val="0"/>
      <w:divBdr>
        <w:top w:val="none" w:sz="0" w:space="0" w:color="auto"/>
        <w:left w:val="none" w:sz="0" w:space="0" w:color="auto"/>
        <w:bottom w:val="none" w:sz="0" w:space="0" w:color="auto"/>
        <w:right w:val="none" w:sz="0" w:space="0" w:color="auto"/>
      </w:divBdr>
    </w:div>
    <w:div w:id="1052968109">
      <w:bodyDiv w:val="1"/>
      <w:marLeft w:val="0"/>
      <w:marRight w:val="0"/>
      <w:marTop w:val="0"/>
      <w:marBottom w:val="0"/>
      <w:divBdr>
        <w:top w:val="none" w:sz="0" w:space="0" w:color="auto"/>
        <w:left w:val="none" w:sz="0" w:space="0" w:color="auto"/>
        <w:bottom w:val="none" w:sz="0" w:space="0" w:color="auto"/>
        <w:right w:val="none" w:sz="0" w:space="0" w:color="auto"/>
      </w:divBdr>
    </w:div>
    <w:div w:id="1242373283">
      <w:bodyDiv w:val="1"/>
      <w:marLeft w:val="0"/>
      <w:marRight w:val="0"/>
      <w:marTop w:val="0"/>
      <w:marBottom w:val="0"/>
      <w:divBdr>
        <w:top w:val="none" w:sz="0" w:space="0" w:color="auto"/>
        <w:left w:val="none" w:sz="0" w:space="0" w:color="auto"/>
        <w:bottom w:val="none" w:sz="0" w:space="0" w:color="auto"/>
        <w:right w:val="none" w:sz="0" w:space="0" w:color="auto"/>
      </w:divBdr>
    </w:div>
    <w:div w:id="1321344257">
      <w:bodyDiv w:val="1"/>
      <w:marLeft w:val="0"/>
      <w:marRight w:val="0"/>
      <w:marTop w:val="0"/>
      <w:marBottom w:val="0"/>
      <w:divBdr>
        <w:top w:val="none" w:sz="0" w:space="0" w:color="auto"/>
        <w:left w:val="none" w:sz="0" w:space="0" w:color="auto"/>
        <w:bottom w:val="none" w:sz="0" w:space="0" w:color="auto"/>
        <w:right w:val="none" w:sz="0" w:space="0" w:color="auto"/>
      </w:divBdr>
    </w:div>
    <w:div w:id="1951736845">
      <w:bodyDiv w:val="1"/>
      <w:marLeft w:val="0"/>
      <w:marRight w:val="0"/>
      <w:marTop w:val="0"/>
      <w:marBottom w:val="0"/>
      <w:divBdr>
        <w:top w:val="none" w:sz="0" w:space="0" w:color="auto"/>
        <w:left w:val="none" w:sz="0" w:space="0" w:color="auto"/>
        <w:bottom w:val="none" w:sz="0" w:space="0" w:color="auto"/>
        <w:right w:val="none" w:sz="0" w:space="0" w:color="auto"/>
      </w:divBdr>
    </w:div>
    <w:div w:id="2015911552">
      <w:bodyDiv w:val="1"/>
      <w:marLeft w:val="0"/>
      <w:marRight w:val="0"/>
      <w:marTop w:val="0"/>
      <w:marBottom w:val="0"/>
      <w:divBdr>
        <w:top w:val="none" w:sz="0" w:space="0" w:color="auto"/>
        <w:left w:val="none" w:sz="0" w:space="0" w:color="auto"/>
        <w:bottom w:val="none" w:sz="0" w:space="0" w:color="auto"/>
        <w:right w:val="none" w:sz="0" w:space="0" w:color="auto"/>
      </w:divBdr>
    </w:div>
    <w:div w:id="2045976974">
      <w:bodyDiv w:val="1"/>
      <w:marLeft w:val="0"/>
      <w:marRight w:val="0"/>
      <w:marTop w:val="0"/>
      <w:marBottom w:val="0"/>
      <w:divBdr>
        <w:top w:val="none" w:sz="0" w:space="0" w:color="auto"/>
        <w:left w:val="none" w:sz="0" w:space="0" w:color="auto"/>
        <w:bottom w:val="none" w:sz="0" w:space="0" w:color="auto"/>
        <w:right w:val="none" w:sz="0" w:space="0" w:color="auto"/>
      </w:divBdr>
    </w:div>
    <w:div w:id="2074741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1595</TotalTime>
  <Pages>18</Pages>
  <Words>3586</Words>
  <Characters>20443</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Yerzhan Kabdeshov</dc:creator>
  <cp:lastModifiedBy>Пользователь</cp:lastModifiedBy>
  <cp:revision>12</cp:revision>
  <cp:lastPrinted>2025-12-29T10:33:00Z</cp:lastPrinted>
  <dcterms:created xsi:type="dcterms:W3CDTF">2026-07-30T11:41:00Z</dcterms:created>
  <dcterms:modified xsi:type="dcterms:W3CDTF">2026-09-30T11:42:00Z</dcterms:modified>
</cp:coreProperties>
</file>