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282792" w14:textId="77777777" w:rsidR="00EF2D09" w:rsidRPr="00B848BD" w:rsidRDefault="00EF2D09" w:rsidP="00EF2D09">
      <w:pPr>
        <w:jc w:val="center"/>
        <w:rPr>
          <w:b/>
          <w:sz w:val="28"/>
          <w:szCs w:val="28"/>
          <w:lang w:val="kk-KZ"/>
        </w:rPr>
      </w:pPr>
      <w:r w:rsidRPr="00B848BD">
        <w:rPr>
          <w:b/>
          <w:sz w:val="28"/>
          <w:szCs w:val="28"/>
          <w:lang w:val="kk-KZ"/>
        </w:rPr>
        <w:t>Солтүстік Қазақстан облыстық сайлау комиссиясының</w:t>
      </w:r>
    </w:p>
    <w:p w14:paraId="5582CCC7" w14:textId="77777777" w:rsidR="00EF2D09" w:rsidRPr="00B848BD" w:rsidRDefault="00EF2D09" w:rsidP="00EF2D09">
      <w:pPr>
        <w:jc w:val="center"/>
        <w:rPr>
          <w:b/>
          <w:sz w:val="28"/>
          <w:szCs w:val="28"/>
          <w:lang w:val="kk-KZ"/>
        </w:rPr>
      </w:pPr>
      <w:r w:rsidRPr="00B848BD">
        <w:rPr>
          <w:b/>
          <w:sz w:val="28"/>
          <w:szCs w:val="28"/>
          <w:lang w:val="kk-KZ"/>
        </w:rPr>
        <w:t>ХАБАРЫ</w:t>
      </w:r>
    </w:p>
    <w:p w14:paraId="15F6C5BD" w14:textId="77777777" w:rsidR="00EF2D09" w:rsidRPr="00B848BD" w:rsidRDefault="00EF2D09" w:rsidP="00EF2D09">
      <w:pPr>
        <w:jc w:val="center"/>
        <w:rPr>
          <w:b/>
          <w:sz w:val="28"/>
          <w:szCs w:val="28"/>
          <w:lang w:val="kk-KZ"/>
        </w:rPr>
      </w:pPr>
    </w:p>
    <w:p w14:paraId="370C962A" w14:textId="77777777" w:rsidR="00EF2D09" w:rsidRPr="00B848BD" w:rsidRDefault="00EF2D09" w:rsidP="00EF2D09">
      <w:pPr>
        <w:jc w:val="center"/>
        <w:rPr>
          <w:b/>
          <w:sz w:val="28"/>
          <w:szCs w:val="28"/>
          <w:lang w:val="kk-KZ"/>
        </w:rPr>
      </w:pPr>
    </w:p>
    <w:p w14:paraId="78E98D11" w14:textId="45507C57" w:rsidR="00EF2D09" w:rsidRPr="00A80136" w:rsidRDefault="00EF2D09" w:rsidP="00EF2D09">
      <w:pPr>
        <w:ind w:firstLine="709"/>
        <w:jc w:val="both"/>
        <w:rPr>
          <w:sz w:val="28"/>
          <w:szCs w:val="28"/>
          <w:lang w:val="kk-KZ"/>
        </w:rPr>
      </w:pPr>
      <w:r w:rsidRPr="00A80136">
        <w:rPr>
          <w:rStyle w:val="jlqj4b"/>
          <w:sz w:val="28"/>
          <w:szCs w:val="28"/>
          <w:lang w:val="kk-KZ"/>
        </w:rPr>
        <w:t xml:space="preserve">«Қазақстан Республикасындағы сайлау туралы» Қазақстан Республикасы Конституциялық заңының 113-1-бабына сәйкес </w:t>
      </w:r>
      <w:r w:rsidRPr="00A80136">
        <w:rPr>
          <w:rStyle w:val="jlqj4b"/>
          <w:b/>
          <w:color w:val="FF0000"/>
          <w:sz w:val="28"/>
          <w:szCs w:val="28"/>
          <w:lang w:val="kk-KZ"/>
        </w:rPr>
        <w:t>2026 жылғы 8 қарашаға</w:t>
      </w:r>
      <w:r w:rsidRPr="00A80136">
        <w:rPr>
          <w:rStyle w:val="jlqj4b"/>
          <w:b/>
          <w:sz w:val="28"/>
          <w:szCs w:val="28"/>
          <w:lang w:val="kk-KZ"/>
        </w:rPr>
        <w:t xml:space="preserve"> </w:t>
      </w:r>
      <w:r w:rsidRPr="00A80136">
        <w:rPr>
          <w:rStyle w:val="jlqj4b"/>
          <w:bCs/>
          <w:sz w:val="28"/>
          <w:szCs w:val="28"/>
          <w:lang w:val="kk-KZ"/>
        </w:rPr>
        <w:t>Аққайың, Есіл, Жамбыл, Мағжан Жұмабаев, Қызылжар,</w:t>
      </w:r>
      <w:r w:rsidRPr="00A80136">
        <w:rPr>
          <w:rStyle w:val="jlqj4b"/>
          <w:bCs/>
          <w:color w:val="000000" w:themeColor="text1"/>
          <w:sz w:val="28"/>
          <w:szCs w:val="28"/>
          <w:lang w:val="kk-KZ"/>
        </w:rPr>
        <w:t xml:space="preserve"> Тайынша және Уәлиханов </w:t>
      </w:r>
      <w:r w:rsidRPr="00A80136">
        <w:rPr>
          <w:rStyle w:val="jlqj4b"/>
          <w:sz w:val="28"/>
          <w:szCs w:val="28"/>
          <w:lang w:val="kk-KZ"/>
        </w:rPr>
        <w:t xml:space="preserve">аудандарында әкімдердің </w:t>
      </w:r>
      <w:r w:rsidRPr="00A80136">
        <w:rPr>
          <w:bCs/>
          <w:color w:val="151515"/>
          <w:sz w:val="28"/>
          <w:szCs w:val="28"/>
          <w:lang w:val="kk-KZ"/>
        </w:rPr>
        <w:t>өкілеттіктерінің аяқталуына және өкілеттігінің мерзімінен бұрын тоқтатылуына байланысты</w:t>
      </w:r>
      <w:r w:rsidRPr="00A80136">
        <w:rPr>
          <w:rStyle w:val="jlqj4b"/>
          <w:sz w:val="28"/>
          <w:szCs w:val="28"/>
          <w:lang w:val="kk-KZ"/>
        </w:rPr>
        <w:t xml:space="preserve"> ауылдық округтер әкімдерінің </w:t>
      </w:r>
      <w:r w:rsidRPr="00A80136">
        <w:rPr>
          <w:sz w:val="28"/>
          <w:szCs w:val="28"/>
          <w:lang w:val="kk-KZ"/>
        </w:rPr>
        <w:t>төте сайлауын өткізу тағайындалды.</w:t>
      </w:r>
    </w:p>
    <w:p w14:paraId="32D5ADC7" w14:textId="2683609B" w:rsidR="00EF2D09" w:rsidRPr="00A80136" w:rsidRDefault="00EF2D09" w:rsidP="00EF2D09">
      <w:pPr>
        <w:pStyle w:val="a3"/>
        <w:spacing w:before="0" w:beforeAutospacing="0" w:after="0" w:afterAutospacing="0"/>
        <w:ind w:firstLine="709"/>
        <w:jc w:val="both"/>
        <w:rPr>
          <w:color w:val="151515"/>
          <w:sz w:val="28"/>
          <w:szCs w:val="28"/>
          <w:lang w:val="kk-KZ"/>
        </w:rPr>
      </w:pPr>
      <w:r w:rsidRPr="00A80136">
        <w:rPr>
          <w:color w:val="151515"/>
          <w:sz w:val="28"/>
          <w:szCs w:val="28"/>
          <w:lang w:val="kk-KZ"/>
        </w:rPr>
        <w:t>Әкімдердің сайлауы 11 ауылдық округте өтеді:</w:t>
      </w:r>
    </w:p>
    <w:p w14:paraId="37EEC511" w14:textId="5E371805" w:rsidR="00EF2D09" w:rsidRPr="00A80136" w:rsidRDefault="00EF2D09" w:rsidP="00EF2D09">
      <w:pPr>
        <w:ind w:firstLine="709"/>
        <w:rPr>
          <w:sz w:val="28"/>
          <w:szCs w:val="28"/>
          <w:lang w:val="kk-KZ"/>
        </w:rPr>
      </w:pPr>
      <w:r w:rsidRPr="00A80136">
        <w:rPr>
          <w:sz w:val="28"/>
          <w:szCs w:val="28"/>
          <w:lang w:val="kk-KZ"/>
        </w:rPr>
        <w:t>1) Аққайың ауданындағы Лесной ауылдық округі;</w:t>
      </w:r>
    </w:p>
    <w:p w14:paraId="5E0AFEE1" w14:textId="024AA5C2" w:rsidR="00EF2D09" w:rsidRPr="00A80136" w:rsidRDefault="00EF2D09" w:rsidP="00EF2D09">
      <w:pPr>
        <w:ind w:firstLine="709"/>
        <w:rPr>
          <w:sz w:val="28"/>
          <w:szCs w:val="28"/>
          <w:lang w:val="kk-KZ"/>
        </w:rPr>
      </w:pPr>
      <w:r w:rsidRPr="00A80136">
        <w:rPr>
          <w:sz w:val="28"/>
          <w:szCs w:val="28"/>
          <w:lang w:val="kk-KZ"/>
        </w:rPr>
        <w:t>2) Есіл ауданындағы Николаевка ауылдық округі;</w:t>
      </w:r>
    </w:p>
    <w:p w14:paraId="66E0F88B" w14:textId="2D369BBB" w:rsidR="00EF2D09" w:rsidRPr="00A80136" w:rsidRDefault="00EF2D09" w:rsidP="00EF2D09">
      <w:pPr>
        <w:ind w:firstLine="709"/>
        <w:rPr>
          <w:sz w:val="28"/>
          <w:szCs w:val="28"/>
          <w:lang w:val="kk-KZ"/>
        </w:rPr>
      </w:pPr>
      <w:r w:rsidRPr="00A80136">
        <w:rPr>
          <w:sz w:val="28"/>
          <w:szCs w:val="28"/>
          <w:lang w:val="kk-KZ"/>
        </w:rPr>
        <w:t>3) Есіл ауданындағы Спасовка ауылдық округі;</w:t>
      </w:r>
    </w:p>
    <w:p w14:paraId="5FABE188" w14:textId="26C8890E" w:rsidR="00EF2D09" w:rsidRPr="00A80136" w:rsidRDefault="00EF2D09" w:rsidP="00EF2D09">
      <w:pPr>
        <w:ind w:firstLine="709"/>
        <w:rPr>
          <w:sz w:val="28"/>
          <w:szCs w:val="28"/>
          <w:lang w:val="kk-KZ"/>
        </w:rPr>
      </w:pPr>
      <w:r w:rsidRPr="00A80136">
        <w:rPr>
          <w:sz w:val="28"/>
          <w:szCs w:val="28"/>
          <w:lang w:val="kk-KZ"/>
        </w:rPr>
        <w:t>4) Жамбыл ауданындағы Благовещенка ауылдық округі;</w:t>
      </w:r>
    </w:p>
    <w:p w14:paraId="5FF813F8" w14:textId="5B8C6A16" w:rsidR="00EF2D09" w:rsidRPr="00A80136" w:rsidRDefault="00EF2D09" w:rsidP="00EF2D09">
      <w:pPr>
        <w:ind w:firstLine="709"/>
        <w:jc w:val="both"/>
        <w:rPr>
          <w:rStyle w:val="q4iawc"/>
          <w:bCs/>
          <w:sz w:val="28"/>
          <w:szCs w:val="28"/>
          <w:lang w:val="kk-KZ"/>
        </w:rPr>
      </w:pPr>
      <w:r w:rsidRPr="00A80136">
        <w:rPr>
          <w:rStyle w:val="q4iawc"/>
          <w:bCs/>
          <w:sz w:val="28"/>
          <w:szCs w:val="28"/>
          <w:lang w:val="kk-KZ"/>
        </w:rPr>
        <w:t xml:space="preserve">5) </w:t>
      </w:r>
      <w:r w:rsidRPr="00A80136">
        <w:rPr>
          <w:sz w:val="28"/>
          <w:szCs w:val="28"/>
          <w:lang w:val="kk-KZ"/>
        </w:rPr>
        <w:t>Мағжан Жұмабаев ауданындағы Қарақоға ауылдық округі;</w:t>
      </w:r>
    </w:p>
    <w:p w14:paraId="4B22EAB5" w14:textId="7BB5323F" w:rsidR="00EF2D09" w:rsidRPr="00A80136" w:rsidRDefault="00EF2D09" w:rsidP="00EF2D09">
      <w:pPr>
        <w:ind w:firstLine="709"/>
        <w:jc w:val="both"/>
        <w:rPr>
          <w:rStyle w:val="q4iawc"/>
          <w:bCs/>
          <w:sz w:val="28"/>
          <w:szCs w:val="28"/>
          <w:lang w:val="kk-KZ"/>
        </w:rPr>
      </w:pPr>
      <w:r w:rsidRPr="00A80136">
        <w:rPr>
          <w:rStyle w:val="q4iawc"/>
          <w:bCs/>
          <w:sz w:val="28"/>
          <w:szCs w:val="28"/>
          <w:lang w:val="kk-KZ"/>
        </w:rPr>
        <w:t>6) Қызылжар</w:t>
      </w:r>
      <w:r w:rsidRPr="00A80136">
        <w:rPr>
          <w:sz w:val="28"/>
          <w:szCs w:val="28"/>
          <w:lang w:val="kk-KZ"/>
        </w:rPr>
        <w:t xml:space="preserve"> ауданындағы Лесной ауылдық округі;</w:t>
      </w:r>
    </w:p>
    <w:p w14:paraId="159304E3" w14:textId="7DE63F2F" w:rsidR="00EF2D09" w:rsidRPr="00A80136" w:rsidRDefault="00EF2D09" w:rsidP="00EF2D09">
      <w:pPr>
        <w:ind w:firstLine="709"/>
        <w:jc w:val="both"/>
        <w:rPr>
          <w:rStyle w:val="q4iawc"/>
          <w:bCs/>
          <w:sz w:val="28"/>
          <w:szCs w:val="28"/>
          <w:lang w:val="kk-KZ"/>
        </w:rPr>
      </w:pPr>
      <w:r w:rsidRPr="00A80136">
        <w:rPr>
          <w:rStyle w:val="q4iawc"/>
          <w:bCs/>
          <w:sz w:val="28"/>
          <w:szCs w:val="28"/>
          <w:lang w:val="kk-KZ"/>
        </w:rPr>
        <w:t xml:space="preserve">7) </w:t>
      </w:r>
      <w:r w:rsidRPr="00A80136">
        <w:rPr>
          <w:sz w:val="28"/>
          <w:szCs w:val="28"/>
          <w:lang w:val="kk-KZ"/>
        </w:rPr>
        <w:t>Қызылжар ауданындағы Рассвет ауылдық округі;</w:t>
      </w:r>
    </w:p>
    <w:p w14:paraId="442F37DB" w14:textId="4029C41D" w:rsidR="00EF2D09" w:rsidRPr="00A80136" w:rsidRDefault="00EF2D09" w:rsidP="00EF2D09">
      <w:pPr>
        <w:ind w:firstLine="709"/>
        <w:jc w:val="both"/>
        <w:rPr>
          <w:rStyle w:val="q4iawc"/>
          <w:bCs/>
          <w:sz w:val="28"/>
          <w:szCs w:val="28"/>
          <w:lang w:val="kk-KZ"/>
        </w:rPr>
      </w:pPr>
      <w:r w:rsidRPr="00A80136">
        <w:rPr>
          <w:rStyle w:val="q4iawc"/>
          <w:bCs/>
          <w:sz w:val="28"/>
          <w:szCs w:val="28"/>
          <w:lang w:val="kk-KZ"/>
        </w:rPr>
        <w:t>8) Тайынша ауданындағы Летовочный ауылдық округі;</w:t>
      </w:r>
    </w:p>
    <w:p w14:paraId="627E99A8" w14:textId="6DDB3E59" w:rsidR="00EF2D09" w:rsidRPr="00A80136" w:rsidRDefault="00EF2D09" w:rsidP="00EF2D09">
      <w:pPr>
        <w:ind w:firstLine="709"/>
        <w:jc w:val="both"/>
        <w:rPr>
          <w:rStyle w:val="q4iawc"/>
          <w:bCs/>
          <w:sz w:val="28"/>
          <w:szCs w:val="28"/>
          <w:lang w:val="kk-KZ"/>
        </w:rPr>
      </w:pPr>
      <w:r w:rsidRPr="00A80136">
        <w:rPr>
          <w:rStyle w:val="q4iawc"/>
          <w:bCs/>
          <w:sz w:val="28"/>
          <w:szCs w:val="28"/>
          <w:lang w:val="kk-KZ"/>
        </w:rPr>
        <w:t>9) Тайынша ауданындағы Чермошнян ауылдық округі;</w:t>
      </w:r>
    </w:p>
    <w:p w14:paraId="2DD9BEB7" w14:textId="3CDBE008" w:rsidR="00EF2D09" w:rsidRPr="00A80136" w:rsidRDefault="00EF2D09" w:rsidP="00EF2D09">
      <w:pPr>
        <w:ind w:firstLine="709"/>
        <w:jc w:val="both"/>
        <w:rPr>
          <w:rStyle w:val="q4iawc"/>
          <w:bCs/>
          <w:sz w:val="28"/>
          <w:szCs w:val="28"/>
          <w:lang w:val="kk-KZ"/>
        </w:rPr>
      </w:pPr>
      <w:r w:rsidRPr="00A80136">
        <w:rPr>
          <w:rStyle w:val="q4iawc"/>
          <w:bCs/>
          <w:sz w:val="28"/>
          <w:szCs w:val="28"/>
          <w:lang w:val="kk-KZ"/>
        </w:rPr>
        <w:t>10) Тайынша ауданындағы Яснополян ауылдық округі;</w:t>
      </w:r>
    </w:p>
    <w:p w14:paraId="720AE91F" w14:textId="7B13C5A6" w:rsidR="00EF2D09" w:rsidRPr="00A80136" w:rsidRDefault="00EF2D09" w:rsidP="00EF2D09">
      <w:pPr>
        <w:ind w:firstLine="709"/>
        <w:jc w:val="both"/>
        <w:rPr>
          <w:rStyle w:val="q4iawc"/>
          <w:bCs/>
          <w:sz w:val="28"/>
          <w:szCs w:val="28"/>
          <w:lang w:val="kk-KZ"/>
        </w:rPr>
      </w:pPr>
      <w:r w:rsidRPr="00A80136">
        <w:rPr>
          <w:rStyle w:val="q4iawc"/>
          <w:bCs/>
          <w:sz w:val="28"/>
          <w:szCs w:val="28"/>
          <w:lang w:val="kk-KZ"/>
        </w:rPr>
        <w:t>11) Уәлиханов ауданындағы Ақбұлақ ауылдық округі</w:t>
      </w:r>
      <w:r w:rsidR="00120CD6" w:rsidRPr="00A80136">
        <w:rPr>
          <w:rStyle w:val="q4iawc"/>
          <w:bCs/>
          <w:sz w:val="28"/>
          <w:szCs w:val="28"/>
          <w:lang w:val="kk-KZ"/>
        </w:rPr>
        <w:t>.</w:t>
      </w:r>
    </w:p>
    <w:p w14:paraId="228AE2BD" w14:textId="74BD5449" w:rsidR="00EF2D09" w:rsidRPr="00A80136" w:rsidRDefault="00EF2D09" w:rsidP="00EF2D09">
      <w:pPr>
        <w:ind w:firstLine="709"/>
        <w:jc w:val="both"/>
        <w:rPr>
          <w:sz w:val="28"/>
          <w:szCs w:val="28"/>
          <w:lang w:val="kk-KZ"/>
        </w:rPr>
      </w:pPr>
      <w:r w:rsidRPr="00A80136">
        <w:rPr>
          <w:rStyle w:val="q4iawc"/>
          <w:b/>
          <w:sz w:val="28"/>
          <w:szCs w:val="28"/>
          <w:lang w:val="kk-KZ"/>
        </w:rPr>
        <w:t>2026 жылғы 30 қыркүйекте</w:t>
      </w:r>
      <w:r w:rsidRPr="00A80136">
        <w:rPr>
          <w:rStyle w:val="q4iawc"/>
          <w:sz w:val="28"/>
          <w:szCs w:val="28"/>
          <w:lang w:val="kk-KZ"/>
        </w:rPr>
        <w:t xml:space="preserve"> </w:t>
      </w:r>
      <w:r w:rsidRPr="00A80136">
        <w:rPr>
          <w:sz w:val="28"/>
          <w:szCs w:val="28"/>
          <w:lang w:val="kk-KZ"/>
        </w:rPr>
        <w:t>Солтүстік Қазақстан облыстық сайлау комиссиясының отырысы өтіп, онда әкімдер сайлауын әзірлеу және өткізу жөніндегі негізгі іс-шаралардың күнтізбелік жоспары қаралды және бекітілді, әкімдер сайлауын әзірлеу және өткізу кезеңінде облыстық сайлау комиссиясы мүшелерінің жұмыс тәртібі бекітілді. Қазақстан Республикасы Орталық сайлау комиссиясының қаулысына сәйкес сайлау құжаттамаларын әзірлеу туралы мәселе қаралды.</w:t>
      </w:r>
    </w:p>
    <w:p w14:paraId="45293125" w14:textId="77777777" w:rsidR="00EF2D09" w:rsidRPr="00A80136" w:rsidRDefault="00EF2D09" w:rsidP="00EF2D09">
      <w:pPr>
        <w:ind w:firstLine="709"/>
        <w:jc w:val="both"/>
        <w:rPr>
          <w:sz w:val="28"/>
          <w:szCs w:val="28"/>
        </w:rPr>
      </w:pPr>
      <w:r w:rsidRPr="00A80136">
        <w:rPr>
          <w:sz w:val="28"/>
          <w:szCs w:val="28"/>
          <w:lang w:val="kk-KZ"/>
        </w:rPr>
        <w:t>Отырыс барысында басқа да мәселелер қаралды.</w:t>
      </w:r>
    </w:p>
    <w:p w14:paraId="584F3307" w14:textId="77777777" w:rsidR="00EF2D09" w:rsidRPr="00A80136" w:rsidRDefault="00EF2D09" w:rsidP="00EF2D09">
      <w:pPr>
        <w:ind w:firstLine="709"/>
        <w:jc w:val="both"/>
        <w:rPr>
          <w:sz w:val="28"/>
          <w:szCs w:val="28"/>
          <w:lang w:val="kk-KZ"/>
        </w:rPr>
      </w:pPr>
      <w:r w:rsidRPr="00A80136">
        <w:rPr>
          <w:sz w:val="28"/>
          <w:szCs w:val="28"/>
          <w:lang w:val="kk-KZ"/>
        </w:rPr>
        <w:t>Күн тәртібіндегі барлық мәселелер бойынша тиісті қаулылар қабылданды.</w:t>
      </w:r>
    </w:p>
    <w:p w14:paraId="4C80368C" w14:textId="18099E4A" w:rsidR="00A07D6E" w:rsidRPr="00A80136" w:rsidRDefault="00EF2D09" w:rsidP="00120CD6">
      <w:pPr>
        <w:ind w:firstLine="709"/>
        <w:jc w:val="both"/>
        <w:rPr>
          <w:sz w:val="28"/>
          <w:szCs w:val="28"/>
          <w:lang w:val="kk-KZ"/>
        </w:rPr>
      </w:pPr>
      <w:r w:rsidRPr="00A80136">
        <w:rPr>
          <w:sz w:val="28"/>
          <w:szCs w:val="28"/>
          <w:lang w:val="kk-KZ"/>
        </w:rPr>
        <w:t>Әкімдерді сайлау туралы толық ақпаратты аудан әкімдіктерінің сайтында орналасқан аудандық аумақтық сайлау комиссияларының интернет-парақшаларынан алуға болады.</w:t>
      </w:r>
    </w:p>
    <w:sectPr w:rsidR="00A07D6E" w:rsidRPr="00A80136" w:rsidSect="00120CD6">
      <w:pgSz w:w="11906" w:h="16838" w:code="9"/>
      <w:pgMar w:top="1418" w:right="85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D09"/>
    <w:rsid w:val="00120CD6"/>
    <w:rsid w:val="00373898"/>
    <w:rsid w:val="00472789"/>
    <w:rsid w:val="005F2122"/>
    <w:rsid w:val="00A07D6E"/>
    <w:rsid w:val="00A80136"/>
    <w:rsid w:val="00EF2D09"/>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9DAEB"/>
  <w15:chartTrackingRefBased/>
  <w15:docId w15:val="{A55D1013-F409-4736-B47C-86DD21575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2D09"/>
    <w:pPr>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F2D09"/>
    <w:pPr>
      <w:spacing w:before="100" w:beforeAutospacing="1" w:after="100" w:afterAutospacing="1"/>
    </w:pPr>
  </w:style>
  <w:style w:type="character" w:customStyle="1" w:styleId="jlqj4b">
    <w:name w:val="jlqj4b"/>
    <w:basedOn w:val="a0"/>
    <w:rsid w:val="00EF2D09"/>
  </w:style>
  <w:style w:type="character" w:customStyle="1" w:styleId="q4iawc">
    <w:name w:val="q4iawc"/>
    <w:basedOn w:val="a0"/>
    <w:rsid w:val="00EF2D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259</Words>
  <Characters>1480</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jn365725@outlook.com</dc:creator>
  <cp:keywords/>
  <dc:description/>
  <cp:lastModifiedBy>jn365725@outlook.com</cp:lastModifiedBy>
  <cp:revision>2</cp:revision>
  <dcterms:created xsi:type="dcterms:W3CDTF">2026-09-30T10:36:00Z</dcterms:created>
  <dcterms:modified xsi:type="dcterms:W3CDTF">2026-09-30T10:36:00Z</dcterms:modified>
</cp:coreProperties>
</file>