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B52F2" w14:textId="3340CB9E" w:rsidR="00AE74FC" w:rsidRPr="001A0143" w:rsidRDefault="00AE74FC" w:rsidP="001A0143">
      <w:pPr>
        <w:spacing w:after="0"/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1A0143">
        <w:rPr>
          <w:rFonts w:ascii="Times New Roman" w:hAnsi="Times New Roman" w:cs="Times New Roman"/>
          <w:sz w:val="28"/>
          <w:szCs w:val="28"/>
          <w:lang w:val="kk-KZ"/>
        </w:rPr>
        <w:t>Астана қаласы әкімдігінің</w:t>
      </w:r>
    </w:p>
    <w:p w14:paraId="7F59BD7D" w14:textId="0C4AD757" w:rsidR="00AE74FC" w:rsidRPr="001A0143" w:rsidRDefault="00AE74FC" w:rsidP="00CC5EAA">
      <w:pPr>
        <w:spacing w:after="0"/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1A0143">
        <w:rPr>
          <w:rFonts w:ascii="Times New Roman" w:hAnsi="Times New Roman" w:cs="Times New Roman"/>
          <w:sz w:val="28"/>
          <w:szCs w:val="28"/>
          <w:lang w:val="kk-KZ"/>
        </w:rPr>
        <w:t>2026 жылғы</w:t>
      </w:r>
      <w:r w:rsidR="00CC5E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1C09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CC5E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1C09" w:rsidRPr="00101C09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101C09">
        <w:rPr>
          <w:rFonts w:ascii="Times New Roman" w:hAnsi="Times New Roman" w:cs="Times New Roman"/>
          <w:sz w:val="28"/>
          <w:szCs w:val="28"/>
          <w:lang w:val="kk-KZ"/>
        </w:rPr>
        <w:t>тегі</w:t>
      </w:r>
      <w:bookmarkStart w:id="0" w:name="_GoBack"/>
      <w:bookmarkEnd w:id="0"/>
    </w:p>
    <w:p w14:paraId="18C5D75C" w14:textId="02185266" w:rsidR="00C94482" w:rsidRDefault="00CC5EAA" w:rsidP="001A0143">
      <w:pPr>
        <w:spacing w:after="0"/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503-</w:t>
      </w:r>
      <w:r w:rsidR="00101C09">
        <w:rPr>
          <w:rFonts w:ascii="Times New Roman" w:hAnsi="Times New Roman" w:cs="Times New Roman"/>
          <w:sz w:val="28"/>
          <w:szCs w:val="28"/>
          <w:lang w:val="kk-KZ"/>
        </w:rPr>
        <w:t>3172</w:t>
      </w:r>
      <w:r w:rsidR="00A84A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4FC" w:rsidRPr="001A0143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</w:t>
      </w:r>
    </w:p>
    <w:p w14:paraId="6E62B639" w14:textId="78E394BF" w:rsidR="00AE74FC" w:rsidRPr="001A0143" w:rsidRDefault="00AE74FC" w:rsidP="001A0143">
      <w:pPr>
        <w:spacing w:after="0"/>
        <w:ind w:left="5812"/>
        <w:rPr>
          <w:rFonts w:ascii="Times New Roman" w:hAnsi="Times New Roman" w:cs="Times New Roman"/>
          <w:sz w:val="28"/>
          <w:szCs w:val="28"/>
          <w:lang w:val="kk-KZ"/>
        </w:rPr>
      </w:pPr>
      <w:r w:rsidRPr="001A0143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49FB6FD5" w14:textId="4E034BFB" w:rsidR="001A56E1" w:rsidRPr="001A0143" w:rsidRDefault="001A56E1" w:rsidP="00AE74FC">
      <w:pPr>
        <w:spacing w:after="0"/>
        <w:ind w:left="4956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F86AC48" w14:textId="77777777" w:rsidR="00AE74FC" w:rsidRPr="001A0143" w:rsidRDefault="00AE74FC" w:rsidP="00AE74FC">
      <w:pPr>
        <w:spacing w:after="0"/>
        <w:ind w:left="4956"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6A8C25F" w14:textId="77777777" w:rsidR="00101C09" w:rsidRPr="00101C09" w:rsidRDefault="00101C09" w:rsidP="00101C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01C09">
        <w:rPr>
          <w:rFonts w:ascii="Times New Roman" w:hAnsi="Times New Roman" w:cs="Times New Roman"/>
          <w:sz w:val="28"/>
          <w:szCs w:val="28"/>
          <w:lang w:val="kk-KZ"/>
        </w:rPr>
        <w:t>Жол жүрісін басқарудың автоматтандырылған жүйелерін енгізу және пайдалану қағидалары</w:t>
      </w:r>
      <w:bookmarkStart w:id="1" w:name="z17"/>
    </w:p>
    <w:p w14:paraId="13357DD9" w14:textId="77777777" w:rsidR="00101C09" w:rsidRPr="00101C09" w:rsidRDefault="00101C09" w:rsidP="00101C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6299E51" w14:textId="77777777" w:rsidR="00101C09" w:rsidRPr="00101C09" w:rsidRDefault="00101C09" w:rsidP="00101C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1C09">
        <w:rPr>
          <w:rFonts w:ascii="Times New Roman" w:hAnsi="Times New Roman" w:cs="Times New Roman"/>
          <w:sz w:val="28"/>
          <w:szCs w:val="28"/>
        </w:rPr>
        <w:t>1-тарау. Жалпы ережелер</w:t>
      </w:r>
    </w:p>
    <w:p w14:paraId="05AB2A8C" w14:textId="77777777" w:rsidR="00101C09" w:rsidRPr="00101C09" w:rsidRDefault="00101C09" w:rsidP="00101C09">
      <w:pPr>
        <w:spacing w:after="0" w:line="240" w:lineRule="auto"/>
        <w:rPr>
          <w:rFonts w:ascii="Times New Roman" w:hAnsi="Times New Roman" w:cs="Times New Roman"/>
        </w:rPr>
      </w:pPr>
    </w:p>
    <w:p w14:paraId="128BFB47" w14:textId="77777777" w:rsidR="00101C09" w:rsidRPr="00101C09" w:rsidRDefault="00101C09" w:rsidP="00101C09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lang w:val="kk-KZ"/>
        </w:rPr>
      </w:pPr>
      <w:bookmarkStart w:id="2" w:name="z19"/>
      <w:bookmarkEnd w:id="1"/>
      <w:r w:rsidRPr="00101C09">
        <w:rPr>
          <w:rFonts w:ascii="Times New Roman" w:hAnsi="Times New Roman" w:cs="Times New Roman"/>
          <w:sz w:val="28"/>
          <w:lang w:val="kk-KZ"/>
        </w:rPr>
        <w:t>Жол жүрісін басқарудың автоматтандырылған жүйелерін енгізу және пайдалану қағидалары (бұдан әрі – Қағида) Астана қаласының аумағындағы жол жүрісін басқарудың автоматтандырылған жүйесін енгізудің және пайдаланудың негізгі қағидаттарын белгілейді.</w:t>
      </w:r>
    </w:p>
    <w:p w14:paraId="1F339209" w14:textId="77777777" w:rsidR="00101C09" w:rsidRPr="00101C09" w:rsidRDefault="00101C09" w:rsidP="00101C09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01C09">
        <w:rPr>
          <w:rFonts w:ascii="Times New Roman" w:hAnsi="Times New Roman" w:cs="Times New Roman"/>
          <w:sz w:val="28"/>
          <w:lang w:val="kk-KZ"/>
        </w:rPr>
        <w:t>Қағидада келесі ұғымдар пайдаланылады</w:t>
      </w:r>
      <w:r w:rsidRPr="00101C09">
        <w:rPr>
          <w:rFonts w:ascii="Times New Roman" w:hAnsi="Times New Roman" w:cs="Times New Roman"/>
          <w:sz w:val="28"/>
        </w:rPr>
        <w:t xml:space="preserve">: </w:t>
      </w:r>
    </w:p>
    <w:p w14:paraId="18762270" w14:textId="77777777" w:rsidR="00101C09" w:rsidRPr="00101C09" w:rsidRDefault="00101C09" w:rsidP="00101C0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bookmarkStart w:id="3" w:name="z20"/>
      <w:bookmarkEnd w:id="2"/>
      <w:r w:rsidRPr="00101C09">
        <w:rPr>
          <w:rFonts w:ascii="Times New Roman" w:hAnsi="Times New Roman" w:cs="Times New Roman"/>
          <w:sz w:val="28"/>
        </w:rPr>
        <w:t>елорданың көлік органы – елорда аумағында көлік саласында реттеуді жүзеге асыруға уәкілетті атқарушы орган</w:t>
      </w:r>
      <w:r w:rsidRPr="00101C09">
        <w:rPr>
          <w:rFonts w:ascii="Times New Roman" w:hAnsi="Times New Roman" w:cs="Times New Roman"/>
          <w:sz w:val="28"/>
          <w:szCs w:val="28"/>
        </w:rPr>
        <w:t>;</w:t>
      </w:r>
      <w:bookmarkStart w:id="4" w:name="z23"/>
      <w:bookmarkEnd w:id="3"/>
    </w:p>
    <w:p w14:paraId="0713DAE3" w14:textId="77777777" w:rsidR="00101C09" w:rsidRPr="00101C09" w:rsidRDefault="00101C09" w:rsidP="00101C09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101C09">
        <w:rPr>
          <w:rFonts w:ascii="Times New Roman" w:hAnsi="Times New Roman" w:cs="Times New Roman"/>
          <w:sz w:val="28"/>
        </w:rPr>
        <w:t>басқарушы компания – жол жүрісін басқарудың автоматтандырылған жүйесін енгізу және пайдалану функцияларын жүзеге асыратын жергілікті атқарушы органның шешімімен айқындалған заңды тұлға.</w:t>
      </w:r>
    </w:p>
    <w:p w14:paraId="1FC0F2C9" w14:textId="77777777" w:rsidR="00101C09" w:rsidRPr="00101C09" w:rsidRDefault="00101C09" w:rsidP="00101C09">
      <w:pPr>
        <w:pStyle w:val="ac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z26"/>
      <w:bookmarkEnd w:id="4"/>
    </w:p>
    <w:p w14:paraId="482EC4F6" w14:textId="77777777" w:rsidR="00101C09" w:rsidRPr="00330E75" w:rsidRDefault="00101C09" w:rsidP="00101C09">
      <w:pPr>
        <w:pStyle w:val="ac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01C09">
        <w:rPr>
          <w:rFonts w:ascii="Times New Roman" w:hAnsi="Times New Roman" w:cs="Times New Roman"/>
          <w:sz w:val="28"/>
          <w:szCs w:val="28"/>
        </w:rPr>
        <w:t>2</w:t>
      </w:r>
      <w:bookmarkStart w:id="6" w:name="_Hlk234484887"/>
      <w:r w:rsidRPr="00101C09">
        <w:rPr>
          <w:rFonts w:ascii="Times New Roman" w:hAnsi="Times New Roman" w:cs="Times New Roman"/>
          <w:sz w:val="28"/>
          <w:szCs w:val="28"/>
          <w:lang w:val="kk-KZ"/>
        </w:rPr>
        <w:t>-тарау</w:t>
      </w:r>
      <w:bookmarkEnd w:id="6"/>
      <w:r w:rsidRPr="00101C09">
        <w:rPr>
          <w:rFonts w:ascii="Times New Roman" w:hAnsi="Times New Roman" w:cs="Times New Roman"/>
          <w:sz w:val="28"/>
          <w:szCs w:val="28"/>
        </w:rPr>
        <w:t xml:space="preserve">. </w:t>
      </w:r>
      <w:r w:rsidRPr="00101C09">
        <w:rPr>
          <w:rFonts w:ascii="Times New Roman" w:hAnsi="Times New Roman" w:cs="Times New Roman"/>
          <w:bCs/>
          <w:sz w:val="28"/>
          <w:szCs w:val="28"/>
          <w:lang w:val="kk-KZ"/>
        </w:rPr>
        <w:t>Жол жүрісін басқарудың автоматтандырылған жүйесін енгізудің</w:t>
      </w:r>
      <w:r w:rsidRPr="00101C09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Pr="00CF113A">
        <w:rPr>
          <w:rFonts w:ascii="Times New Roman" w:hAnsi="Times New Roman"/>
          <w:bCs/>
          <w:sz w:val="28"/>
          <w:szCs w:val="28"/>
          <w:lang w:val="kk-KZ"/>
        </w:rPr>
        <w:t>мақсаты және міндеттері</w:t>
      </w:r>
    </w:p>
    <w:p w14:paraId="4546F732" w14:textId="77777777" w:rsidR="00101C09" w:rsidRPr="00330E75" w:rsidRDefault="00101C09" w:rsidP="00101C09">
      <w:pPr>
        <w:pStyle w:val="ac"/>
        <w:tabs>
          <w:tab w:val="left" w:pos="851"/>
        </w:tabs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860D3C" w14:textId="77777777" w:rsidR="00101C09" w:rsidRPr="00CF113A" w:rsidRDefault="00101C09" w:rsidP="00101C09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bookmarkStart w:id="7" w:name="z33"/>
      <w:bookmarkEnd w:id="5"/>
      <w:r w:rsidRPr="00CF113A">
        <w:rPr>
          <w:rFonts w:ascii="Times New Roman" w:hAnsi="Times New Roman"/>
          <w:bCs/>
          <w:sz w:val="28"/>
          <w:szCs w:val="28"/>
          <w:lang w:val="kk-KZ"/>
        </w:rPr>
        <w:t>Жол жүрісін басқарудың автоматтандырылған жүйесін енгізудің мақсаты Астана қаласының тұрғындары үшін көліктік қолжетімділікті қамтамасыз ету, оның ішінде көше-жол желісінің өткізу қабілеттілігін жоғарылату, апаттылықты азайту, қоғамдық көліктің жұмыс істеу тиімділігін арттыру болып табылады</w:t>
      </w:r>
      <w:r>
        <w:rPr>
          <w:rFonts w:ascii="Times New Roman" w:hAnsi="Times New Roman"/>
          <w:sz w:val="28"/>
          <w:lang w:val="kk-KZ"/>
        </w:rPr>
        <w:t>.</w:t>
      </w:r>
    </w:p>
    <w:p w14:paraId="07B688FF" w14:textId="77777777" w:rsidR="00101C09" w:rsidRDefault="00101C09" w:rsidP="00101C09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F113A">
        <w:rPr>
          <w:rFonts w:ascii="Times New Roman" w:hAnsi="Times New Roman"/>
          <w:sz w:val="28"/>
          <w:szCs w:val="28"/>
          <w:lang w:val="kk-KZ"/>
        </w:rPr>
        <w:t>Жол жүрісін басқарудың автоматтандырылған жүйесінің міндеттері:</w:t>
      </w:r>
    </w:p>
    <w:p w14:paraId="00B25C15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F113A">
        <w:rPr>
          <w:rFonts w:ascii="Times New Roman" w:hAnsi="Times New Roman"/>
          <w:sz w:val="28"/>
          <w:szCs w:val="28"/>
          <w:lang w:val="kk-KZ"/>
        </w:rPr>
        <w:t>1) көлік жүйесінің пайдалану тиімділігін арттыру:</w:t>
      </w:r>
    </w:p>
    <w:p w14:paraId="55834301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Pr="00CF113A">
        <w:rPr>
          <w:rFonts w:ascii="Times New Roman" w:hAnsi="Times New Roman"/>
          <w:sz w:val="28"/>
          <w:szCs w:val="28"/>
          <w:lang w:val="kk-KZ"/>
        </w:rPr>
        <w:t>) көлік ағындарының өткізу қабілеттілігін ұлғайту;</w:t>
      </w:r>
      <w:bookmarkStart w:id="8" w:name="z18"/>
      <w:bookmarkEnd w:id="8"/>
    </w:p>
    <w:p w14:paraId="27AE721B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3)</w:t>
      </w:r>
      <w:r w:rsidRPr="00CF113A">
        <w:rPr>
          <w:rFonts w:ascii="Times New Roman" w:hAnsi="Times New Roman"/>
          <w:sz w:val="28"/>
          <w:szCs w:val="28"/>
          <w:lang w:val="kk-KZ"/>
        </w:rPr>
        <w:t xml:space="preserve"> көліктің әр түрлерін пайдаланумен байланысты жолдағы кідірістерді азайту;</w:t>
      </w:r>
    </w:p>
    <w:p w14:paraId="6A5C3499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CF113A">
        <w:rPr>
          <w:rFonts w:ascii="Times New Roman" w:hAnsi="Times New Roman"/>
          <w:sz w:val="28"/>
          <w:szCs w:val="28"/>
          <w:lang w:val="kk-KZ"/>
        </w:rPr>
        <w:t>) жолдағы ыңғайлық пен жайлылықты арттыру:</w:t>
      </w:r>
    </w:p>
    <w:p w14:paraId="6E5AB3A9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CF113A">
        <w:rPr>
          <w:rFonts w:ascii="Times New Roman" w:hAnsi="Times New Roman"/>
          <w:sz w:val="28"/>
          <w:szCs w:val="28"/>
          <w:lang w:val="kk-KZ"/>
        </w:rPr>
        <w:t>) қоғамдық көліктің көліктік қолжетімділігін ұлғайту;</w:t>
      </w:r>
      <w:bookmarkStart w:id="9" w:name="z21"/>
      <w:bookmarkEnd w:id="9"/>
    </w:p>
    <w:p w14:paraId="28AB51AF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Pr="00CF113A">
        <w:rPr>
          <w:rFonts w:ascii="Times New Roman" w:hAnsi="Times New Roman"/>
          <w:sz w:val="28"/>
          <w:szCs w:val="28"/>
          <w:lang w:val="kk-KZ"/>
        </w:rPr>
        <w:t>) жолдың жоспарланған учаскесін өту уақытының сенімділігі;</w:t>
      </w:r>
      <w:bookmarkStart w:id="10" w:name="z22"/>
      <w:bookmarkEnd w:id="10"/>
    </w:p>
    <w:p w14:paraId="4F6960A5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Pr="00CF113A">
        <w:rPr>
          <w:rFonts w:ascii="Times New Roman" w:hAnsi="Times New Roman"/>
          <w:sz w:val="28"/>
          <w:szCs w:val="28"/>
          <w:lang w:val="kk-KZ"/>
        </w:rPr>
        <w:t>) жол жүрісі учаскелерінің жалпы және жеке қауіпсіздігі;</w:t>
      </w:r>
    </w:p>
    <w:p w14:paraId="18AD6B04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</w:t>
      </w:r>
      <w:r w:rsidRPr="00CF113A">
        <w:rPr>
          <w:rFonts w:ascii="Times New Roman" w:hAnsi="Times New Roman"/>
          <w:sz w:val="28"/>
          <w:szCs w:val="28"/>
          <w:lang w:val="kk-KZ"/>
        </w:rPr>
        <w:t>) жол жүрісінің қауіпсіздігін қамтамасыз ету:</w:t>
      </w:r>
      <w:bookmarkStart w:id="11" w:name="z24"/>
      <w:bookmarkEnd w:id="11"/>
    </w:p>
    <w:p w14:paraId="4FEF4075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9</w:t>
      </w:r>
      <w:r w:rsidRPr="00CF113A">
        <w:rPr>
          <w:rFonts w:ascii="Times New Roman" w:hAnsi="Times New Roman"/>
          <w:sz w:val="28"/>
          <w:szCs w:val="28"/>
          <w:lang w:val="kk-KZ"/>
        </w:rPr>
        <w:t>) жол жүрісі қатысушыларының қауіпсіздігін ұлғайту;</w:t>
      </w:r>
      <w:bookmarkStart w:id="12" w:name="z25"/>
      <w:bookmarkEnd w:id="12"/>
    </w:p>
    <w:p w14:paraId="2888B7B3" w14:textId="77777777" w:rsidR="00101C09" w:rsidRDefault="00101C09" w:rsidP="00101C09">
      <w:pPr>
        <w:pStyle w:val="ac"/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</w:t>
      </w:r>
      <w:r w:rsidRPr="00CF113A">
        <w:rPr>
          <w:rFonts w:ascii="Times New Roman" w:hAnsi="Times New Roman"/>
          <w:sz w:val="28"/>
          <w:szCs w:val="28"/>
          <w:lang w:val="kk-KZ"/>
        </w:rPr>
        <w:t>) жол-көлік оқиғаларының санын қысқарту;</w:t>
      </w:r>
    </w:p>
    <w:p w14:paraId="1FFC16C9" w14:textId="77777777" w:rsidR="00101C09" w:rsidRPr="00CF113A" w:rsidRDefault="00101C09" w:rsidP="00101C09">
      <w:pPr>
        <w:pStyle w:val="ac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F113A">
        <w:rPr>
          <w:rFonts w:ascii="Times New Roman" w:hAnsi="Times New Roman"/>
          <w:sz w:val="28"/>
          <w:szCs w:val="28"/>
          <w:lang w:val="kk-KZ"/>
        </w:rPr>
        <w:t>Жол жүрісін басқарудың автоматтандырылған жүйелерін ен</w:t>
      </w:r>
      <w:r>
        <w:rPr>
          <w:rFonts w:ascii="Times New Roman" w:hAnsi="Times New Roman"/>
          <w:sz w:val="28"/>
          <w:szCs w:val="28"/>
          <w:lang w:val="kk-KZ"/>
        </w:rPr>
        <w:t>г</w:t>
      </w:r>
      <w:r w:rsidRPr="00CF113A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з</w:t>
      </w:r>
      <w:r w:rsidRPr="00CF113A">
        <w:rPr>
          <w:rFonts w:ascii="Times New Roman" w:hAnsi="Times New Roman"/>
          <w:sz w:val="28"/>
          <w:szCs w:val="28"/>
          <w:lang w:val="kk-KZ"/>
        </w:rPr>
        <w:t xml:space="preserve">у, пайдалану және басқару басқарушы компаниямен жүзеге асады. </w:t>
      </w:r>
      <w:bookmarkEnd w:id="7"/>
    </w:p>
    <w:p w14:paraId="2502DECF" w14:textId="77777777" w:rsidR="00101C09" w:rsidRPr="00CF113A" w:rsidRDefault="00101C09" w:rsidP="00101C09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A2A711B" w14:textId="77777777" w:rsidR="00101C09" w:rsidRDefault="00101C09" w:rsidP="00101C09">
      <w:pPr>
        <w:pStyle w:val="ac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  <w:r w:rsidRPr="00330E75">
        <w:rPr>
          <w:rFonts w:ascii="Times New Roman" w:hAnsi="Times New Roman"/>
          <w:sz w:val="28"/>
          <w:szCs w:val="28"/>
        </w:rPr>
        <w:t>3</w:t>
      </w:r>
      <w:r w:rsidRPr="00330E75">
        <w:rPr>
          <w:rFonts w:ascii="Times New Roman" w:hAnsi="Times New Roman"/>
          <w:sz w:val="28"/>
          <w:szCs w:val="28"/>
          <w:lang w:val="kk-KZ"/>
        </w:rPr>
        <w:t>-тарау</w:t>
      </w:r>
      <w:r w:rsidRPr="00330E75">
        <w:rPr>
          <w:rFonts w:ascii="Times New Roman" w:hAnsi="Times New Roman"/>
          <w:sz w:val="28"/>
          <w:szCs w:val="28"/>
        </w:rPr>
        <w:t xml:space="preserve">. </w:t>
      </w:r>
      <w:r w:rsidRPr="00330E75">
        <w:rPr>
          <w:rFonts w:ascii="Times New Roman" w:hAnsi="Times New Roman"/>
          <w:sz w:val="28"/>
          <w:szCs w:val="28"/>
          <w:lang w:val="kk-KZ"/>
        </w:rPr>
        <w:t>Басқарушы компанияның функциясы</w:t>
      </w:r>
    </w:p>
    <w:p w14:paraId="494204B5" w14:textId="77777777" w:rsidR="00101C09" w:rsidRPr="00330E75" w:rsidRDefault="00101C09" w:rsidP="00101C09">
      <w:pPr>
        <w:pStyle w:val="ac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4BB5CD0" w14:textId="77777777" w:rsidR="00101C09" w:rsidRDefault="00101C09" w:rsidP="00101C09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30E75">
        <w:rPr>
          <w:rFonts w:ascii="Times New Roman" w:hAnsi="Times New Roman"/>
          <w:sz w:val="28"/>
          <w:szCs w:val="28"/>
          <w:lang w:val="kk-KZ"/>
        </w:rPr>
        <w:t>Басқарушы компания:</w:t>
      </w:r>
      <w:bookmarkStart w:id="13" w:name="z29"/>
      <w:bookmarkEnd w:id="13"/>
    </w:p>
    <w:p w14:paraId="22E44EDD" w14:textId="77777777" w:rsidR="00101C09" w:rsidRDefault="00101C09" w:rsidP="00101C09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30E75">
        <w:rPr>
          <w:rFonts w:ascii="Times New Roman" w:hAnsi="Times New Roman"/>
          <w:sz w:val="28"/>
          <w:szCs w:val="28"/>
          <w:lang w:val="kk-KZ"/>
        </w:rPr>
        <w:t>1) жол жүрісін ұйымдастыру және жол жүрісін басқарудың автоматтандырылған жүйесі мәселелері бойынша жолдарды қайта құру және салу кезінде техникалық шарттарды әзірлеу</w:t>
      </w:r>
      <w:r>
        <w:rPr>
          <w:rFonts w:ascii="Times New Roman" w:hAnsi="Times New Roman"/>
          <w:sz w:val="28"/>
          <w:szCs w:val="28"/>
          <w:lang w:val="kk-KZ"/>
        </w:rPr>
        <w:t>ді</w:t>
      </w:r>
      <w:r w:rsidRPr="00330E75">
        <w:rPr>
          <w:rFonts w:ascii="Times New Roman" w:hAnsi="Times New Roman"/>
          <w:sz w:val="28"/>
          <w:szCs w:val="28"/>
          <w:lang w:val="kk-KZ"/>
        </w:rPr>
        <w:t xml:space="preserve"> және келісуді;</w:t>
      </w:r>
      <w:bookmarkStart w:id="14" w:name="z30"/>
      <w:bookmarkEnd w:id="14"/>
    </w:p>
    <w:p w14:paraId="2BB229B6" w14:textId="77777777" w:rsidR="00101C09" w:rsidRDefault="00101C09" w:rsidP="00101C09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30E75">
        <w:rPr>
          <w:rFonts w:ascii="Times New Roman" w:hAnsi="Times New Roman"/>
          <w:sz w:val="28"/>
          <w:szCs w:val="28"/>
          <w:lang w:val="kk-KZ"/>
        </w:rPr>
        <w:t>2) тұрғын үй объектілерін, коммерциялық жылжымайтын мүлікті, өндірістік кәсіпорындарды, өзге де инфрақұрлым объектілерін қайта құру мен салуды ескеріп, көше-жол желісіндегі жол жүрісін қолданыстағы және болжамды ұйымдастыруды көліктік талдауды;</w:t>
      </w:r>
      <w:bookmarkStart w:id="15" w:name="z31"/>
      <w:bookmarkEnd w:id="15"/>
    </w:p>
    <w:p w14:paraId="6CF6F226" w14:textId="77777777" w:rsidR="00101C09" w:rsidRDefault="00101C09" w:rsidP="00101C09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30E75">
        <w:rPr>
          <w:rFonts w:ascii="Times New Roman" w:hAnsi="Times New Roman"/>
          <w:sz w:val="28"/>
          <w:szCs w:val="28"/>
          <w:lang w:val="kk-KZ"/>
        </w:rPr>
        <w:t>3) жаңадан әзірленетін және енгізілетін жол жүрісін басқарудың автоматтандырылған жүйесінің техникалық ерекшеліктерін әзірлеу</w:t>
      </w:r>
      <w:r>
        <w:rPr>
          <w:rFonts w:ascii="Times New Roman" w:hAnsi="Times New Roman"/>
          <w:sz w:val="28"/>
          <w:szCs w:val="28"/>
          <w:lang w:val="kk-KZ"/>
        </w:rPr>
        <w:t>ді</w:t>
      </w:r>
      <w:r w:rsidRPr="00330E75">
        <w:rPr>
          <w:rFonts w:ascii="Times New Roman" w:hAnsi="Times New Roman"/>
          <w:sz w:val="28"/>
          <w:szCs w:val="28"/>
          <w:lang w:val="kk-KZ"/>
        </w:rPr>
        <w:t xml:space="preserve"> және келісуді;</w:t>
      </w:r>
      <w:bookmarkStart w:id="16" w:name="z32"/>
      <w:bookmarkEnd w:id="16"/>
    </w:p>
    <w:p w14:paraId="58B47D23" w14:textId="77777777" w:rsidR="00101C09" w:rsidRPr="00330E75" w:rsidRDefault="00101C09" w:rsidP="00101C09">
      <w:pPr>
        <w:pStyle w:val="ac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30E75">
        <w:rPr>
          <w:rFonts w:ascii="Times New Roman" w:hAnsi="Times New Roman"/>
          <w:sz w:val="28"/>
          <w:szCs w:val="28"/>
          <w:lang w:val="kk-KZ"/>
        </w:rPr>
        <w:t>4) жол жүрісін басқарудың автоматтандырылған жүйесін біріктіруді жүзеге асырады.</w:t>
      </w:r>
    </w:p>
    <w:p w14:paraId="1F317FC2" w14:textId="77777777" w:rsidR="00101C09" w:rsidRPr="00330E75" w:rsidRDefault="00101C09" w:rsidP="00101C09">
      <w:pPr>
        <w:pStyle w:val="ac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8FEF95D" w14:textId="77777777" w:rsidR="00101C09" w:rsidRPr="00733A78" w:rsidRDefault="00101C09" w:rsidP="00101C09">
      <w:pPr>
        <w:pStyle w:val="ac"/>
        <w:tabs>
          <w:tab w:val="left" w:pos="993"/>
        </w:tabs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  <w:lang w:val="kk-KZ"/>
        </w:rPr>
      </w:pPr>
      <w:r w:rsidRPr="008B74D1">
        <w:rPr>
          <w:rFonts w:ascii="Times New Roman" w:hAnsi="Times New Roman"/>
          <w:sz w:val="28"/>
          <w:szCs w:val="28"/>
          <w:lang w:val="kk-KZ"/>
        </w:rPr>
        <w:t>4</w:t>
      </w:r>
      <w:r w:rsidRPr="00733A78">
        <w:rPr>
          <w:rFonts w:ascii="Times New Roman" w:hAnsi="Times New Roman"/>
          <w:sz w:val="28"/>
          <w:szCs w:val="28"/>
          <w:lang w:val="kk-KZ"/>
        </w:rPr>
        <w:t>-тарау</w:t>
      </w:r>
      <w:r w:rsidRPr="008B74D1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733A78">
        <w:rPr>
          <w:rFonts w:ascii="Times New Roman" w:hAnsi="Times New Roman"/>
          <w:sz w:val="28"/>
          <w:szCs w:val="28"/>
          <w:lang w:val="kk-KZ"/>
        </w:rPr>
        <w:t>Жол жүрісін басқарудың</w:t>
      </w:r>
      <w:r>
        <w:rPr>
          <w:rFonts w:ascii="Times New Roman" w:hAnsi="Times New Roman"/>
          <w:sz w:val="28"/>
          <w:szCs w:val="28"/>
          <w:lang w:val="kk-KZ"/>
        </w:rPr>
        <w:t xml:space="preserve"> автоматтандырылған жүйесін енг</w:t>
      </w:r>
      <w:r w:rsidRPr="00733A78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  <w:lang w:val="kk-KZ"/>
        </w:rPr>
        <w:t>з</w:t>
      </w:r>
      <w:r w:rsidRPr="00733A78">
        <w:rPr>
          <w:rFonts w:ascii="Times New Roman" w:hAnsi="Times New Roman"/>
          <w:sz w:val="28"/>
          <w:szCs w:val="28"/>
          <w:lang w:val="kk-KZ"/>
        </w:rPr>
        <w:t>уге</w:t>
      </w:r>
      <w:r w:rsidRPr="00733A78">
        <w:rPr>
          <w:rFonts w:ascii="Times New Roman" w:hAnsi="Times New Roman"/>
          <w:sz w:val="28"/>
          <w:szCs w:val="28"/>
          <w:lang w:val="kk-KZ"/>
        </w:rPr>
        <w:br/>
        <w:t>қойылатын талаптар</w:t>
      </w:r>
    </w:p>
    <w:p w14:paraId="78B12DFD" w14:textId="77777777" w:rsidR="00101C09" w:rsidRPr="008B74D1" w:rsidRDefault="00101C09" w:rsidP="00101C09">
      <w:pPr>
        <w:pStyle w:val="ac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03E2E82" w14:textId="77777777" w:rsidR="00101C09" w:rsidRDefault="00101C09" w:rsidP="00101C09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733A78">
        <w:rPr>
          <w:rFonts w:ascii="Times New Roman" w:hAnsi="Times New Roman"/>
          <w:bCs/>
          <w:sz w:val="28"/>
          <w:szCs w:val="28"/>
          <w:lang w:val="kk-KZ"/>
        </w:rPr>
        <w:t>Жол жүрісін басқарудың автоматтандырылған жүйесін ен</w:t>
      </w:r>
      <w:r>
        <w:rPr>
          <w:rFonts w:ascii="Times New Roman" w:hAnsi="Times New Roman"/>
          <w:bCs/>
          <w:sz w:val="28"/>
          <w:szCs w:val="28"/>
          <w:lang w:val="kk-KZ"/>
        </w:rPr>
        <w:t>гіз</w:t>
      </w:r>
      <w:r w:rsidRPr="00733A78">
        <w:rPr>
          <w:rFonts w:ascii="Times New Roman" w:hAnsi="Times New Roman"/>
          <w:bCs/>
          <w:sz w:val="28"/>
          <w:szCs w:val="28"/>
          <w:lang w:val="kk-KZ"/>
        </w:rPr>
        <w:t>у тәртібі:</w:t>
      </w:r>
      <w:bookmarkStart w:id="17" w:name="z35"/>
      <w:bookmarkEnd w:id="17"/>
    </w:p>
    <w:p w14:paraId="2C8B04C6" w14:textId="77777777" w:rsidR="00101C09" w:rsidRDefault="00101C09" w:rsidP="00101C09">
      <w:pPr>
        <w:pStyle w:val="ac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733A78">
        <w:rPr>
          <w:rFonts w:ascii="Times New Roman" w:hAnsi="Times New Roman"/>
          <w:bCs/>
          <w:sz w:val="28"/>
          <w:szCs w:val="28"/>
          <w:lang w:val="kk-KZ"/>
        </w:rPr>
        <w:t>1) техникалық-экономикалық негіздемені әзірлеу;</w:t>
      </w:r>
      <w:bookmarkStart w:id="18" w:name="z36"/>
      <w:bookmarkEnd w:id="18"/>
    </w:p>
    <w:p w14:paraId="6C42E7B5" w14:textId="77777777" w:rsidR="00101C09" w:rsidRDefault="00101C09" w:rsidP="00101C09">
      <w:pPr>
        <w:pStyle w:val="ac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733A78">
        <w:rPr>
          <w:rFonts w:ascii="Times New Roman" w:hAnsi="Times New Roman"/>
          <w:bCs/>
          <w:sz w:val="28"/>
          <w:szCs w:val="28"/>
          <w:lang w:val="kk-KZ"/>
        </w:rPr>
        <w:t>2) жобалау-сметалық құжаттаманы әзірлеу;</w:t>
      </w:r>
      <w:bookmarkStart w:id="19" w:name="z37"/>
      <w:bookmarkEnd w:id="19"/>
    </w:p>
    <w:p w14:paraId="5DC00B67" w14:textId="77777777" w:rsidR="00101C09" w:rsidRDefault="00101C09" w:rsidP="00101C09">
      <w:pPr>
        <w:pStyle w:val="ac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733A78">
        <w:rPr>
          <w:rFonts w:ascii="Times New Roman" w:hAnsi="Times New Roman"/>
          <w:bCs/>
          <w:sz w:val="28"/>
          <w:szCs w:val="28"/>
          <w:lang w:val="kk-KZ"/>
        </w:rPr>
        <w:t>3) құрылыс-монтаждау жұмыстарын жүргізу;</w:t>
      </w:r>
      <w:bookmarkStart w:id="20" w:name="z38"/>
      <w:bookmarkEnd w:id="20"/>
    </w:p>
    <w:p w14:paraId="2B8269FA" w14:textId="77777777" w:rsidR="00101C09" w:rsidRDefault="00101C09" w:rsidP="00101C09">
      <w:pPr>
        <w:pStyle w:val="ac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733A78">
        <w:rPr>
          <w:rFonts w:ascii="Times New Roman" w:hAnsi="Times New Roman"/>
          <w:bCs/>
          <w:sz w:val="28"/>
          <w:szCs w:val="28"/>
          <w:lang w:val="kk-KZ"/>
        </w:rPr>
        <w:t>4) тес</w:t>
      </w:r>
      <w:r>
        <w:rPr>
          <w:rFonts w:ascii="Times New Roman" w:hAnsi="Times New Roman"/>
          <w:bCs/>
          <w:sz w:val="28"/>
          <w:szCs w:val="28"/>
          <w:lang w:val="kk-KZ"/>
        </w:rPr>
        <w:t>т</w:t>
      </w:r>
      <w:r w:rsidRPr="00733A78">
        <w:rPr>
          <w:rFonts w:ascii="Times New Roman" w:hAnsi="Times New Roman"/>
          <w:bCs/>
          <w:sz w:val="28"/>
          <w:szCs w:val="28"/>
          <w:lang w:val="kk-KZ"/>
        </w:rPr>
        <w:t>тік сынаулар;</w:t>
      </w:r>
      <w:bookmarkStart w:id="21" w:name="z39"/>
      <w:bookmarkEnd w:id="21"/>
    </w:p>
    <w:p w14:paraId="45286374" w14:textId="77777777" w:rsidR="00101C09" w:rsidRPr="00733A78" w:rsidRDefault="00101C09" w:rsidP="00101C09">
      <w:pPr>
        <w:pStyle w:val="ac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ab/>
      </w:r>
      <w:r w:rsidRPr="00733A78">
        <w:rPr>
          <w:rFonts w:ascii="Times New Roman" w:hAnsi="Times New Roman"/>
          <w:bCs/>
          <w:sz w:val="28"/>
          <w:szCs w:val="28"/>
          <w:lang w:val="kk-KZ"/>
        </w:rPr>
        <w:t>5) жол жүрісін басқару жүйесін пайдалануға енгізу.</w:t>
      </w:r>
    </w:p>
    <w:p w14:paraId="397C257E" w14:textId="77777777" w:rsidR="00101C09" w:rsidRPr="00733A78" w:rsidRDefault="00101C09" w:rsidP="00101C09">
      <w:pPr>
        <w:pStyle w:val="ac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33A78">
        <w:rPr>
          <w:rFonts w:ascii="Times New Roman" w:hAnsi="Times New Roman"/>
          <w:sz w:val="28"/>
          <w:szCs w:val="28"/>
          <w:lang w:val="kk-KZ"/>
        </w:rPr>
        <w:t>Жол жүрісін басқарудың автоматтанд</w:t>
      </w:r>
      <w:r>
        <w:rPr>
          <w:rFonts w:ascii="Times New Roman" w:hAnsi="Times New Roman"/>
          <w:sz w:val="28"/>
          <w:szCs w:val="28"/>
          <w:lang w:val="kk-KZ"/>
        </w:rPr>
        <w:t>ырылған жүйесін әзірлеу және енгіз</w:t>
      </w:r>
      <w:r w:rsidRPr="00733A78">
        <w:rPr>
          <w:rFonts w:ascii="Times New Roman" w:hAnsi="Times New Roman"/>
          <w:sz w:val="28"/>
          <w:szCs w:val="28"/>
          <w:lang w:val="kk-KZ"/>
        </w:rPr>
        <w:t>у туралы шешім қабылдағанға дейін басқарушы компания бастапқы деректерді жүйелі зерттеу жүргізуі тиіс:</w:t>
      </w:r>
      <w:bookmarkStart w:id="22" w:name="z41"/>
      <w:bookmarkEnd w:id="22"/>
    </w:p>
    <w:p w14:paraId="6AB73022" w14:textId="77777777" w:rsid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124B">
        <w:rPr>
          <w:rFonts w:ascii="Times New Roman" w:hAnsi="Times New Roman"/>
          <w:sz w:val="28"/>
          <w:szCs w:val="28"/>
        </w:rPr>
        <w:t>көше-жол желісінің паспортын;</w:t>
      </w:r>
      <w:bookmarkStart w:id="23" w:name="z42"/>
      <w:bookmarkEnd w:id="23"/>
    </w:p>
    <w:p w14:paraId="10BE6EA2" w14:textId="77777777" w:rsid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124B">
        <w:rPr>
          <w:rFonts w:ascii="Times New Roman" w:hAnsi="Times New Roman"/>
          <w:sz w:val="28"/>
          <w:szCs w:val="28"/>
        </w:rPr>
        <w:t>көше-жол желісін құру және қайта құру жоспарын;</w:t>
      </w:r>
      <w:bookmarkStart w:id="24" w:name="z43"/>
      <w:bookmarkEnd w:id="24"/>
    </w:p>
    <w:p w14:paraId="74A6EE00" w14:textId="77777777" w:rsid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6124B">
        <w:rPr>
          <w:rFonts w:ascii="Times New Roman" w:hAnsi="Times New Roman"/>
          <w:sz w:val="28"/>
          <w:szCs w:val="28"/>
        </w:rPr>
        <w:t>көлік түрлері мен көлік құралдарының типтері бойынша қозғалыс қарқындылығы мен жылдамдығы туралы алдын ала деректерді;</w:t>
      </w:r>
      <w:bookmarkStart w:id="25" w:name="z44"/>
      <w:bookmarkEnd w:id="25"/>
    </w:p>
    <w:p w14:paraId="43057C32" w14:textId="77777777" w:rsidR="00101C09" w:rsidRP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01C09">
        <w:rPr>
          <w:rFonts w:ascii="Times New Roman" w:hAnsi="Times New Roman"/>
          <w:sz w:val="28"/>
          <w:szCs w:val="28"/>
          <w:lang w:val="kk-KZ"/>
        </w:rPr>
        <w:t>жолаушыларды тасымалдаудың жоспарлы сызбанұсқасы мен жолаушылар ағынының санағын;</w:t>
      </w:r>
      <w:bookmarkStart w:id="26" w:name="z45"/>
      <w:bookmarkEnd w:id="26"/>
    </w:p>
    <w:p w14:paraId="447A704B" w14:textId="77777777" w:rsidR="00101C09" w:rsidRP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01C09">
        <w:rPr>
          <w:rFonts w:ascii="Times New Roman" w:hAnsi="Times New Roman"/>
          <w:sz w:val="28"/>
          <w:szCs w:val="28"/>
          <w:lang w:val="kk-KZ"/>
        </w:rPr>
        <w:t>жол қозғалысының қиындау және жол-көлік оқиғаларының ошақтары бойынша статистиканы;</w:t>
      </w:r>
      <w:bookmarkStart w:id="27" w:name="z46"/>
      <w:bookmarkEnd w:id="27"/>
    </w:p>
    <w:p w14:paraId="2832B6D4" w14:textId="77777777" w:rsidR="00101C09" w:rsidRP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01C09">
        <w:rPr>
          <w:rFonts w:ascii="Times New Roman" w:hAnsi="Times New Roman"/>
          <w:sz w:val="28"/>
          <w:szCs w:val="28"/>
          <w:lang w:val="kk-KZ"/>
        </w:rPr>
        <w:t>интелектуалды көлік жүйесін енгізу аймағының топологиялық картасын;</w:t>
      </w:r>
      <w:bookmarkStart w:id="28" w:name="z47"/>
      <w:bookmarkEnd w:id="28"/>
    </w:p>
    <w:p w14:paraId="3C9CA4BA" w14:textId="77777777" w:rsidR="00101C09" w:rsidRP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01C09">
        <w:rPr>
          <w:rFonts w:ascii="Times New Roman" w:hAnsi="Times New Roman"/>
          <w:sz w:val="28"/>
          <w:szCs w:val="28"/>
          <w:lang w:val="kk-KZ"/>
        </w:rPr>
        <w:t>көлік ағындарының қарқындылығы, жылдамдығы және оларды көше-жол желісінде көлік құралдарының типтері бойынша ажыратуды;</w:t>
      </w:r>
      <w:bookmarkStart w:id="29" w:name="z48"/>
      <w:bookmarkEnd w:id="29"/>
    </w:p>
    <w:p w14:paraId="606858DF" w14:textId="77777777" w:rsidR="00101C09" w:rsidRP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01C09">
        <w:rPr>
          <w:rFonts w:ascii="Times New Roman" w:hAnsi="Times New Roman"/>
          <w:sz w:val="28"/>
          <w:szCs w:val="28"/>
          <w:lang w:val="kk-KZ"/>
        </w:rPr>
        <w:t>таңғы, кешкі және маусымдық (саяжайлық) кезең бойынша қарбалас жүктемелерін;</w:t>
      </w:r>
      <w:bookmarkStart w:id="30" w:name="z49"/>
      <w:bookmarkEnd w:id="30"/>
    </w:p>
    <w:p w14:paraId="1E265308" w14:textId="77777777" w:rsidR="00101C09" w:rsidRPr="00101C09" w:rsidRDefault="00101C09" w:rsidP="00101C09">
      <w:pPr>
        <w:pStyle w:val="ac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</w:t>
      </w:r>
      <w:r w:rsidRPr="00101C09">
        <w:rPr>
          <w:rFonts w:ascii="Times New Roman" w:hAnsi="Times New Roman"/>
          <w:sz w:val="28"/>
          <w:szCs w:val="28"/>
          <w:lang w:val="kk-KZ"/>
        </w:rPr>
        <w:t>көше-жол желісі учаскелерінің өткізу қабілеттілігіне сұраныс сызбанұсқасын</w:t>
      </w:r>
    </w:p>
    <w:p w14:paraId="3F4C2296" w14:textId="77777777" w:rsidR="00101C09" w:rsidRPr="00101C09" w:rsidRDefault="00101C09" w:rsidP="00101C09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6D7B5AC" w14:textId="77777777" w:rsidR="00101C09" w:rsidRPr="00101C09" w:rsidRDefault="00101C09" w:rsidP="00101C09">
      <w:pPr>
        <w:pStyle w:val="ac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01C09">
        <w:rPr>
          <w:rFonts w:ascii="Times New Roman" w:hAnsi="Times New Roman"/>
          <w:sz w:val="28"/>
          <w:szCs w:val="28"/>
          <w:lang w:val="kk-KZ"/>
        </w:rPr>
        <w:t>5-тарау. Жол жүрісін басқарудың автоматтандырылған жүйесін</w:t>
      </w:r>
      <w:r w:rsidRPr="00101C09">
        <w:rPr>
          <w:rFonts w:ascii="Times New Roman" w:hAnsi="Times New Roman"/>
          <w:sz w:val="28"/>
          <w:szCs w:val="28"/>
          <w:lang w:val="kk-KZ"/>
        </w:rPr>
        <w:br/>
        <w:t>пайдалануға қойылатын талаптар</w:t>
      </w:r>
    </w:p>
    <w:p w14:paraId="7C6177E0" w14:textId="77777777" w:rsidR="00101C09" w:rsidRPr="003C20B6" w:rsidRDefault="00101C09" w:rsidP="00101C09">
      <w:pPr>
        <w:pStyle w:val="ac"/>
        <w:tabs>
          <w:tab w:val="left" w:pos="993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4240B7E6" w14:textId="77777777" w:rsidR="00101C09" w:rsidRDefault="00101C09" w:rsidP="00101C09">
      <w:pPr>
        <w:pStyle w:val="ac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3C20B6">
        <w:rPr>
          <w:rFonts w:ascii="Times New Roman" w:hAnsi="Times New Roman"/>
          <w:bCs/>
          <w:sz w:val="28"/>
          <w:szCs w:val="28"/>
          <w:lang w:val="kk-KZ"/>
        </w:rPr>
        <w:t>Интеллектуалды көлік жүйесінің орталық және перифериялық жабдығын күтіп-ұстау, пайдалану, ағымдағы және жоспарлы жөндеу жұмыстары өндіруші зауыт нұсқаулықтарына сәйкес қамтамасыз етілуі тиіс.</w:t>
      </w:r>
      <w:r w:rsidRPr="003C20B6">
        <w:rPr>
          <w:rFonts w:ascii="Times New Roman" w:hAnsi="Times New Roman"/>
          <w:bCs/>
          <w:sz w:val="28"/>
          <w:szCs w:val="28"/>
          <w:lang w:val="kk-KZ"/>
        </w:rPr>
        <w:br/>
        <w:t>      Жол жүрісін басқарудың автоматтандырылған жүйесін объектілерін ұзақ мерзімді пайдалану мақсатында жабдықтың толығымен қолданыста болу кезеңіндегі олардың тұрақты функционалдық жарамдылығы қамтамасыз етілуі тиіс.</w:t>
      </w:r>
      <w:bookmarkStart w:id="31" w:name="z52"/>
      <w:bookmarkEnd w:id="31"/>
    </w:p>
    <w:p w14:paraId="47DBBF35" w14:textId="77777777" w:rsidR="00101C09" w:rsidRDefault="00101C09" w:rsidP="00101C09">
      <w:pPr>
        <w:pStyle w:val="ac"/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3C20B6">
        <w:rPr>
          <w:rFonts w:ascii="Times New Roman" w:hAnsi="Times New Roman"/>
          <w:bCs/>
          <w:sz w:val="28"/>
          <w:szCs w:val="28"/>
          <w:lang w:val="kk-KZ"/>
        </w:rPr>
        <w:t>Орталық және перифериялық жабдықты ағымдағы және жоспарлы жөндеу жұмыстарын басқарушы компания жүзеге асырады.</w:t>
      </w:r>
    </w:p>
    <w:p w14:paraId="54432720" w14:textId="77777777" w:rsidR="00101C09" w:rsidRDefault="00101C09" w:rsidP="00101C09">
      <w:pPr>
        <w:pStyle w:val="ac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F40CC6B" w14:textId="77777777" w:rsidR="00101C09" w:rsidRPr="003C20B6" w:rsidRDefault="00101C09" w:rsidP="00101C09">
      <w:pPr>
        <w:pStyle w:val="ac"/>
        <w:tabs>
          <w:tab w:val="left" w:pos="1134"/>
        </w:tabs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3C20B6">
        <w:rPr>
          <w:rFonts w:ascii="Times New Roman" w:hAnsi="Times New Roman"/>
          <w:sz w:val="28"/>
          <w:szCs w:val="28"/>
          <w:lang w:val="kk-KZ"/>
        </w:rPr>
        <w:t>6-тарау. Қорытынды ережелер</w:t>
      </w:r>
    </w:p>
    <w:p w14:paraId="63EEFDE2" w14:textId="77777777" w:rsidR="00101C09" w:rsidRPr="003C20B6" w:rsidRDefault="00101C09" w:rsidP="00101C09">
      <w:pPr>
        <w:pStyle w:val="ac"/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28EBF36" w14:textId="77777777" w:rsidR="00101C09" w:rsidRDefault="00101C09" w:rsidP="00101C09">
      <w:pPr>
        <w:pStyle w:val="ac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3C20B6">
        <w:rPr>
          <w:rFonts w:ascii="Times New Roman" w:hAnsi="Times New Roman"/>
          <w:bCs/>
          <w:sz w:val="28"/>
          <w:szCs w:val="28"/>
          <w:lang w:val="kk-KZ"/>
        </w:rPr>
        <w:t>Қағиданың талаптарын бұзу Қазақстан Республикасының заңнамас</w:t>
      </w:r>
      <w:r>
        <w:rPr>
          <w:rFonts w:ascii="Times New Roman" w:hAnsi="Times New Roman"/>
          <w:bCs/>
          <w:sz w:val="28"/>
          <w:szCs w:val="28"/>
          <w:lang w:val="kk-KZ"/>
        </w:rPr>
        <w:t>ына сәйкес жауапкершілікке тартыла</w:t>
      </w:r>
      <w:r w:rsidRPr="003C20B6">
        <w:rPr>
          <w:rFonts w:ascii="Times New Roman" w:hAnsi="Times New Roman"/>
          <w:bCs/>
          <w:sz w:val="28"/>
          <w:szCs w:val="28"/>
          <w:lang w:val="kk-KZ"/>
        </w:rPr>
        <w:t>ды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194A5AFA" w14:textId="77777777" w:rsidR="00101C09" w:rsidRDefault="00101C09" w:rsidP="00101C09">
      <w:pPr>
        <w:pStyle w:val="ac"/>
        <w:tabs>
          <w:tab w:val="left" w:pos="1134"/>
        </w:tabs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490F2EC" w14:textId="77777777" w:rsidR="00101C09" w:rsidRPr="003C20B6" w:rsidRDefault="00101C09" w:rsidP="00101C09">
      <w:pPr>
        <w:pStyle w:val="ac"/>
        <w:tabs>
          <w:tab w:val="left" w:pos="1134"/>
        </w:tabs>
        <w:spacing w:after="0" w:line="240" w:lineRule="auto"/>
        <w:ind w:left="0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3C20B6">
        <w:rPr>
          <w:rFonts w:ascii="Times New Roman" w:hAnsi="Times New Roman"/>
          <w:bCs/>
          <w:sz w:val="28"/>
          <w:szCs w:val="28"/>
          <w:lang w:val="kk-KZ"/>
        </w:rPr>
        <w:t>_____________________________</w:t>
      </w:r>
    </w:p>
    <w:p w14:paraId="5F4994CD" w14:textId="77777777" w:rsidR="001A0143" w:rsidRDefault="001A0143" w:rsidP="00101C09">
      <w:pPr>
        <w:spacing w:after="0" w:line="240" w:lineRule="auto"/>
        <w:contextualSpacing/>
        <w:jc w:val="center"/>
        <w:rPr>
          <w:spacing w:val="2"/>
          <w:sz w:val="28"/>
          <w:szCs w:val="28"/>
        </w:rPr>
      </w:pPr>
    </w:p>
    <w:sectPr w:rsidR="001A0143" w:rsidSect="001A0143">
      <w:headerReference w:type="default" r:id="rId7"/>
      <w:footerReference w:type="default" r:id="rId8"/>
      <w:headerReference w:type="first" r:id="rId9"/>
      <w:pgSz w:w="11906" w:h="16838"/>
      <w:pgMar w:top="1134" w:right="849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932AA" w14:textId="77777777" w:rsidR="00E63FAE" w:rsidRDefault="00E63FAE" w:rsidP="009766A3">
      <w:pPr>
        <w:spacing w:after="0" w:line="240" w:lineRule="auto"/>
      </w:pPr>
      <w:r>
        <w:separator/>
      </w:r>
    </w:p>
  </w:endnote>
  <w:endnote w:type="continuationSeparator" w:id="0">
    <w:p w14:paraId="6A38624D" w14:textId="77777777" w:rsidR="00E63FAE" w:rsidRDefault="00E63FAE" w:rsidP="0097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3333504"/>
      <w:docPartObj>
        <w:docPartGallery w:val="Page Numbers (Bottom of Page)"/>
        <w:docPartUnique/>
      </w:docPartObj>
    </w:sdtPr>
    <w:sdtEndPr/>
    <w:sdtContent>
      <w:p w14:paraId="1FD87070" w14:textId="77777777" w:rsidR="009766A3" w:rsidRDefault="009766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C09">
          <w:rPr>
            <w:noProof/>
          </w:rPr>
          <w:t>3</w:t>
        </w:r>
        <w:r>
          <w:fldChar w:fldCharType="end"/>
        </w:r>
      </w:p>
    </w:sdtContent>
  </w:sdt>
  <w:p w14:paraId="4D5E3095" w14:textId="77777777" w:rsidR="009766A3" w:rsidRDefault="009766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E73AF2" w14:textId="77777777" w:rsidR="00E63FAE" w:rsidRDefault="00E63FAE" w:rsidP="009766A3">
      <w:pPr>
        <w:spacing w:after="0" w:line="240" w:lineRule="auto"/>
      </w:pPr>
      <w:r>
        <w:separator/>
      </w:r>
    </w:p>
  </w:footnote>
  <w:footnote w:type="continuationSeparator" w:id="0">
    <w:p w14:paraId="3996A64F" w14:textId="77777777" w:rsidR="00E63FAE" w:rsidRDefault="00E63FAE" w:rsidP="00976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CA36E" w14:textId="77777777" w:rsidR="009766A3" w:rsidRPr="009766A3" w:rsidRDefault="009766A3">
    <w:pPr>
      <w:pStyle w:val="a3"/>
      <w:rPr>
        <w:lang w:val="kk-KZ"/>
      </w:rPr>
    </w:pPr>
    <w:r>
      <w:rPr>
        <w:lang w:val="kk-KZ"/>
      </w:rPr>
      <w:t>3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0A366" w14:textId="77777777" w:rsidR="009766A3" w:rsidRPr="007D2EE6" w:rsidRDefault="009766A3" w:rsidP="009766A3">
    <w:pPr>
      <w:pStyle w:val="a3"/>
      <w:jc w:val="center"/>
      <w:rPr>
        <w:sz w:val="24"/>
        <w:szCs w:val="24"/>
        <w:lang w:val="kk-KZ"/>
      </w:rPr>
    </w:pPr>
    <w:r w:rsidRPr="007D2EE6">
      <w:rPr>
        <w:sz w:val="24"/>
        <w:szCs w:val="24"/>
        <w:lang w:val="kk-KZ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511F1"/>
    <w:multiLevelType w:val="hybridMultilevel"/>
    <w:tmpl w:val="7BB0765A"/>
    <w:lvl w:ilvl="0" w:tplc="CCDA55E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24BD2"/>
    <w:multiLevelType w:val="hybridMultilevel"/>
    <w:tmpl w:val="15F00450"/>
    <w:lvl w:ilvl="0" w:tplc="A4920E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F2577D"/>
    <w:multiLevelType w:val="hybridMultilevel"/>
    <w:tmpl w:val="2DEC369C"/>
    <w:lvl w:ilvl="0" w:tplc="0419000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3">
    <w:nsid w:val="4E8A4469"/>
    <w:multiLevelType w:val="hybridMultilevel"/>
    <w:tmpl w:val="07EAF698"/>
    <w:lvl w:ilvl="0" w:tplc="DC02FA6E">
      <w:start w:val="1"/>
      <w:numFmt w:val="decimal"/>
      <w:lvlText w:val="%1)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61D7CAB"/>
    <w:multiLevelType w:val="hybridMultilevel"/>
    <w:tmpl w:val="A492E506"/>
    <w:lvl w:ilvl="0" w:tplc="26ECAFA6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6A3"/>
    <w:rsid w:val="000550A1"/>
    <w:rsid w:val="00065442"/>
    <w:rsid w:val="000A74CF"/>
    <w:rsid w:val="000C4434"/>
    <w:rsid w:val="00101002"/>
    <w:rsid w:val="00101C09"/>
    <w:rsid w:val="00137FFC"/>
    <w:rsid w:val="001A0143"/>
    <w:rsid w:val="001A56E1"/>
    <w:rsid w:val="002969FF"/>
    <w:rsid w:val="0030179E"/>
    <w:rsid w:val="00363B5E"/>
    <w:rsid w:val="003E214F"/>
    <w:rsid w:val="0041531A"/>
    <w:rsid w:val="004B0632"/>
    <w:rsid w:val="00537F58"/>
    <w:rsid w:val="00555CC5"/>
    <w:rsid w:val="005C131A"/>
    <w:rsid w:val="00613B29"/>
    <w:rsid w:val="0064660F"/>
    <w:rsid w:val="00690829"/>
    <w:rsid w:val="006A51D3"/>
    <w:rsid w:val="00701EB0"/>
    <w:rsid w:val="007748F3"/>
    <w:rsid w:val="00785C1C"/>
    <w:rsid w:val="00795506"/>
    <w:rsid w:val="007C4657"/>
    <w:rsid w:val="007D2EE6"/>
    <w:rsid w:val="008078C0"/>
    <w:rsid w:val="00810F21"/>
    <w:rsid w:val="00830F5C"/>
    <w:rsid w:val="00885E47"/>
    <w:rsid w:val="008D684F"/>
    <w:rsid w:val="00972E33"/>
    <w:rsid w:val="009766A3"/>
    <w:rsid w:val="009C79CC"/>
    <w:rsid w:val="00A84A35"/>
    <w:rsid w:val="00AE74FC"/>
    <w:rsid w:val="00B23994"/>
    <w:rsid w:val="00B34709"/>
    <w:rsid w:val="00B352CE"/>
    <w:rsid w:val="00B53E0D"/>
    <w:rsid w:val="00BB3113"/>
    <w:rsid w:val="00BD05CE"/>
    <w:rsid w:val="00BD2C1C"/>
    <w:rsid w:val="00BF056A"/>
    <w:rsid w:val="00C019DD"/>
    <w:rsid w:val="00C36D1E"/>
    <w:rsid w:val="00C87686"/>
    <w:rsid w:val="00C94482"/>
    <w:rsid w:val="00CC0A7F"/>
    <w:rsid w:val="00CC5EAA"/>
    <w:rsid w:val="00CF2F54"/>
    <w:rsid w:val="00D20743"/>
    <w:rsid w:val="00D8069F"/>
    <w:rsid w:val="00DB6B37"/>
    <w:rsid w:val="00E11E75"/>
    <w:rsid w:val="00E60CEB"/>
    <w:rsid w:val="00E63FAE"/>
    <w:rsid w:val="00E70C98"/>
    <w:rsid w:val="00F8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C177"/>
  <w15:chartTrackingRefBased/>
  <w15:docId w15:val="{C992F2C7-7752-4F1E-ADAB-BF1ED8D61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66A3"/>
  </w:style>
  <w:style w:type="paragraph" w:styleId="a5">
    <w:name w:val="footer"/>
    <w:basedOn w:val="a"/>
    <w:link w:val="a6"/>
    <w:uiPriority w:val="99"/>
    <w:unhideWhenUsed/>
    <w:rsid w:val="0097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66A3"/>
  </w:style>
  <w:style w:type="paragraph" w:styleId="a7">
    <w:name w:val="Normal (Web)"/>
    <w:basedOn w:val="a"/>
    <w:uiPriority w:val="99"/>
    <w:unhideWhenUsed/>
    <w:rsid w:val="0097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766A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976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66A3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5C1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1A0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1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1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Сандуғаш Касымканова</dc:creator>
  <cp:keywords/>
  <dc:description/>
  <cp:lastModifiedBy>Бакытжан Кобенов</cp:lastModifiedBy>
  <cp:revision>13</cp:revision>
  <cp:lastPrinted>2026-07-16T04:44:00Z</cp:lastPrinted>
  <dcterms:created xsi:type="dcterms:W3CDTF">2026-07-09T10:52:00Z</dcterms:created>
  <dcterms:modified xsi:type="dcterms:W3CDTF">2026-09-17T06:44:00Z</dcterms:modified>
</cp:coreProperties>
</file>