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3C5" w:rsidRDefault="002D73C5" w:rsidP="0036607B">
      <w:pPr>
        <w:tabs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D73C5" w:rsidRDefault="002D73C5" w:rsidP="0036607B">
      <w:pPr>
        <w:tabs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D73C5" w:rsidRDefault="002D73C5" w:rsidP="0036607B">
      <w:pPr>
        <w:tabs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D73C5" w:rsidRDefault="002D73C5" w:rsidP="0036607B">
      <w:pPr>
        <w:tabs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6607B" w:rsidRPr="0036607B" w:rsidRDefault="0036607B" w:rsidP="0036607B">
      <w:pPr>
        <w:tabs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36607B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Шымкент қаласының ішкі саясат басқармасы</w:t>
      </w:r>
    </w:p>
    <w:p w:rsidR="0036607B" w:rsidRPr="0036607B" w:rsidRDefault="0036607B" w:rsidP="0036607B">
      <w:pPr>
        <w:tabs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6607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СЫБАЙЛАС ЖЕМҚОРЛЫҚ ТӘУЕКЕЛДЕРІНІҢ ТІЗІЛІМІ</w:t>
      </w:r>
    </w:p>
    <w:p w:rsidR="0036607B" w:rsidRPr="0036607B" w:rsidRDefault="0036607B" w:rsidP="003660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60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3263"/>
        <w:gridCol w:w="3116"/>
        <w:gridCol w:w="3402"/>
        <w:gridCol w:w="2561"/>
        <w:gridCol w:w="2554"/>
      </w:tblGrid>
      <w:tr w:rsidR="0036607B" w:rsidRPr="0036607B" w:rsidTr="00B03B7A">
        <w:trPr>
          <w:trHeight w:val="19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7B" w:rsidRPr="0036607B" w:rsidRDefault="0036607B" w:rsidP="003660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60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7B" w:rsidRPr="0036607B" w:rsidRDefault="0036607B" w:rsidP="003660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6607B" w:rsidRPr="0036607B" w:rsidRDefault="0036607B" w:rsidP="003660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60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Сыбайлас жемқорлық тәуекелі</w:t>
            </w:r>
          </w:p>
          <w:p w:rsidR="0036607B" w:rsidRPr="0036607B" w:rsidRDefault="0036607B" w:rsidP="003660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7B" w:rsidRPr="0036607B" w:rsidRDefault="0036607B" w:rsidP="003660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6607B" w:rsidRPr="0036607B" w:rsidRDefault="0036607B" w:rsidP="003660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60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Сыбайлас жемқорлық тәуекелдерін жою жөнінде ұсынымдар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7B" w:rsidRPr="0036607B" w:rsidRDefault="0036607B" w:rsidP="003660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6607B" w:rsidRPr="0036607B" w:rsidRDefault="0036607B" w:rsidP="003660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60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Ұсынымды орындау нысаны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7B" w:rsidRPr="0036607B" w:rsidRDefault="0036607B" w:rsidP="0036607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6607B" w:rsidRPr="0036607B" w:rsidRDefault="00BE1429" w:rsidP="003660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Уәкілетті органның ұсынымы</w:t>
            </w:r>
          </w:p>
          <w:p w:rsidR="0036607B" w:rsidRPr="0036607B" w:rsidRDefault="0036607B" w:rsidP="003660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6607B" w:rsidRPr="0036607B" w:rsidRDefault="0036607B" w:rsidP="0036607B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36607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*Ұсынымда басқа мемлекеттік органға жіберілген жағдайда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7B" w:rsidRPr="0036607B" w:rsidRDefault="0036607B" w:rsidP="0036607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6607B" w:rsidRPr="0036607B" w:rsidRDefault="0036607B" w:rsidP="003660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60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Орындау мерзімі</w:t>
            </w:r>
          </w:p>
        </w:tc>
      </w:tr>
      <w:tr w:rsidR="0036607B" w:rsidRPr="0036607B" w:rsidTr="00B03B7A">
        <w:trPr>
          <w:trHeight w:val="52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7B" w:rsidRPr="0036607B" w:rsidRDefault="0036607B" w:rsidP="003660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60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7B" w:rsidRPr="0036607B" w:rsidRDefault="0036607B" w:rsidP="0036607B">
            <w:pPr>
              <w:tabs>
                <w:tab w:val="left" w:pos="3647"/>
              </w:tabs>
              <w:rPr>
                <w:lang w:val="kk-KZ"/>
              </w:rPr>
            </w:pPr>
            <w:r w:rsidRPr="003660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Ұйымдастырушылық-басқарушылық қызметтегі басқа да мәселелерге байланысты басқармаға келіп түскен жеке және заңды тұлғалардың өтініштері қаралып, сыбайлас жемқорлық тәуекелі орын алмады және құқық бұзушылыққа жол берілді</w:t>
            </w:r>
            <w:r w:rsidR="006B3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7B" w:rsidRPr="0036607B" w:rsidRDefault="0036607B" w:rsidP="0036607B">
            <w:pPr>
              <w:tabs>
                <w:tab w:val="left" w:pos="364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60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Әкімшілік рәсімдік – процестік кодексінің талаптарын қатаң сақтап жеке және заңды тұлғалардың өтініштерінің орындаушылық тәртібіне ведомствалық бақылауды күшейту</w:t>
            </w:r>
          </w:p>
          <w:p w:rsidR="0036607B" w:rsidRPr="0036607B" w:rsidRDefault="0036607B" w:rsidP="003660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7B" w:rsidRPr="0036607B" w:rsidRDefault="0036607B" w:rsidP="0036607B">
            <w:pPr>
              <w:tabs>
                <w:tab w:val="left" w:pos="364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3660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Әкімшілік рәсімдік – процестік кодексінің талаптарын қатаң сақтап жеке және заңда тұлғалардың өтініштерінің орындаушылық тәртібіне ведомствалық бақылау күшейтілсін.</w:t>
            </w:r>
          </w:p>
          <w:p w:rsidR="0036607B" w:rsidRPr="0036607B" w:rsidRDefault="0036607B" w:rsidP="003660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7B" w:rsidRPr="0036607B" w:rsidRDefault="0036607B" w:rsidP="003660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607B" w:rsidRPr="0036607B" w:rsidRDefault="0036607B" w:rsidP="003660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7B" w:rsidRPr="0036607B" w:rsidRDefault="0036607B" w:rsidP="003660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607B" w:rsidRPr="0036607B" w:rsidRDefault="0036607B" w:rsidP="003660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60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</w:t>
            </w:r>
          </w:p>
        </w:tc>
      </w:tr>
      <w:tr w:rsidR="0036607B" w:rsidRPr="0036607B" w:rsidTr="00B03B7A">
        <w:trPr>
          <w:trHeight w:val="35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7B" w:rsidRPr="0036607B" w:rsidRDefault="0036607B" w:rsidP="003660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60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7B" w:rsidRPr="0036607B" w:rsidRDefault="0036607B" w:rsidP="0036607B">
            <w:pP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 w:rsidRPr="003660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Басқарманың мемлекеттік қызметкерлері және келісімшарт негізінде жұмыс істейтін қызметкерлердің жеке іс құжаттары ішінара қаралып, </w:t>
            </w:r>
            <w:r w:rsidRPr="0036607B">
              <w:rPr>
                <w:rFonts w:ascii="Times New Roman" w:eastAsia="Times New Roman" w:hAnsi="Times New Roman" w:cs="Times New Roman"/>
                <w:lang w:val="kk-KZ" w:eastAsia="ru-RU"/>
              </w:rPr>
              <w:t>кейбір келісім</w:t>
            </w:r>
            <w:r w:rsidR="00830DB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36607B">
              <w:rPr>
                <w:rFonts w:ascii="Times New Roman" w:eastAsia="Times New Roman" w:hAnsi="Times New Roman" w:cs="Times New Roman"/>
                <w:lang w:val="kk-KZ" w:eastAsia="ru-RU"/>
              </w:rPr>
              <w:t>шарт негізіндегі қызметкерлердің enbek.kz базасының дұрыс жұмыс жасамауы салдарынан электронды келісім</w:t>
            </w:r>
            <w:r w:rsidR="00830DB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36607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шарттары дер кезінде түзілмеген. </w:t>
            </w:r>
          </w:p>
          <w:p w:rsidR="0036607B" w:rsidRPr="0036607B" w:rsidRDefault="0036607B" w:rsidP="003660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6607B" w:rsidRPr="0036607B" w:rsidRDefault="0036607B" w:rsidP="003660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7B" w:rsidRPr="0036607B" w:rsidRDefault="0036607B" w:rsidP="003660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60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</w:t>
            </w:r>
            <w:r w:rsidR="00D82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660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Республикасының Еңбек кодексінің талаптарына сәйкес</w:t>
            </w:r>
            <w:r w:rsidR="009415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660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 келісім</w:t>
            </w:r>
            <w:r w:rsidR="009672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660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шарт негізіндегі қызметкерлердің enbek.kz базасында электронды келісімшарттарын түзу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7B" w:rsidRPr="0036607B" w:rsidRDefault="0036607B" w:rsidP="003660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60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Еңбек кодексінің талаптарына сәйкес кейбір келісім</w:t>
            </w:r>
            <w:r w:rsidR="008D77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660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 негізіндегі қызметкерлердің enbek.kz базасында электронды келісімшарттары түзілсін.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7B" w:rsidRPr="0036607B" w:rsidRDefault="0036607B" w:rsidP="003660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607B" w:rsidRPr="0036607B" w:rsidRDefault="0036607B" w:rsidP="003660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7B" w:rsidRPr="0036607B" w:rsidRDefault="0036607B" w:rsidP="003660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607B" w:rsidRPr="0036607B" w:rsidRDefault="0036607B" w:rsidP="003660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60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30.09.2026 ж.</w:t>
            </w:r>
          </w:p>
        </w:tc>
      </w:tr>
    </w:tbl>
    <w:p w:rsidR="00F21871" w:rsidRDefault="00F21871" w:rsidP="0036607B">
      <w:pPr>
        <w:spacing w:line="254" w:lineRule="auto"/>
        <w:rPr>
          <w:sz w:val="28"/>
          <w:szCs w:val="28"/>
          <w:lang w:val="kk-KZ"/>
        </w:rPr>
      </w:pPr>
    </w:p>
    <w:p w:rsidR="00F21871" w:rsidRPr="0036607B" w:rsidRDefault="00F21871" w:rsidP="0036607B">
      <w:pPr>
        <w:spacing w:line="254" w:lineRule="auto"/>
        <w:rPr>
          <w:sz w:val="28"/>
          <w:szCs w:val="28"/>
          <w:lang w:val="kk-KZ"/>
        </w:rPr>
      </w:pPr>
    </w:p>
    <w:p w:rsidR="0036607B" w:rsidRPr="002D73C5" w:rsidRDefault="00F21871" w:rsidP="00F21871">
      <w:pPr>
        <w:spacing w:line="254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="002D73C5" w:rsidRPr="002D73C5">
        <w:rPr>
          <w:rFonts w:ascii="Times New Roman" w:hAnsi="Times New Roman" w:cs="Times New Roman"/>
          <w:b/>
          <w:sz w:val="28"/>
          <w:szCs w:val="28"/>
          <w:lang w:val="kk-KZ"/>
        </w:rPr>
        <w:t>Басқарма басшысы                                                                                                                         А. Парманов</w:t>
      </w:r>
    </w:p>
    <w:p w:rsidR="0036607B" w:rsidRPr="0036607B" w:rsidRDefault="0036607B" w:rsidP="0036607B">
      <w:pPr>
        <w:spacing w:line="254" w:lineRule="auto"/>
      </w:pPr>
    </w:p>
    <w:p w:rsidR="0036607B" w:rsidRDefault="0036607B"/>
    <w:sectPr w:rsidR="0036607B" w:rsidSect="002D73C5"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777"/>
    <w:rsid w:val="001A18A6"/>
    <w:rsid w:val="002D73C5"/>
    <w:rsid w:val="0036607B"/>
    <w:rsid w:val="005B1EAA"/>
    <w:rsid w:val="006B3036"/>
    <w:rsid w:val="0070708A"/>
    <w:rsid w:val="00830DB5"/>
    <w:rsid w:val="00894855"/>
    <w:rsid w:val="008D77C0"/>
    <w:rsid w:val="00941573"/>
    <w:rsid w:val="009672E4"/>
    <w:rsid w:val="00B03B7A"/>
    <w:rsid w:val="00B25D47"/>
    <w:rsid w:val="00BE1429"/>
    <w:rsid w:val="00D820B3"/>
    <w:rsid w:val="00D93385"/>
    <w:rsid w:val="00E90777"/>
    <w:rsid w:val="00F21871"/>
    <w:rsid w:val="00F60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099BA"/>
  <w15:chartTrackingRefBased/>
  <w15:docId w15:val="{D0FD011F-CDEC-4EA4-B4B1-BF5BE5CB1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607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E14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14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Тажиева Перизат</dc:creator>
  <cp:keywords/>
  <dc:description/>
  <cp:lastModifiedBy>Тажиева Перизат</cp:lastModifiedBy>
  <cp:revision>51</cp:revision>
  <cp:lastPrinted>2026-09-20T12:43:00Z</cp:lastPrinted>
  <dcterms:created xsi:type="dcterms:W3CDTF">2026-09-20T11:02:00Z</dcterms:created>
  <dcterms:modified xsi:type="dcterms:W3CDTF">2026-09-20T12:45:00Z</dcterms:modified>
</cp:coreProperties>
</file>