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0EE1C" w14:textId="77777777" w:rsidR="004233E5" w:rsidRPr="004233E5" w:rsidRDefault="004233E5" w:rsidP="004233E5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4233E5">
        <w:rPr>
          <w:rFonts w:ascii="Times New Roman" w:hAnsi="Times New Roman" w:cs="Times New Roman"/>
          <w:sz w:val="28"/>
          <w:szCs w:val="28"/>
        </w:rPr>
        <w:t>О ПРОДЕЛАННОЙ РАБОТЕ В РАМКАХ РЕСПУБЛИКАНСКОЙ ЭКОЛОГИЧЕСКОЙ АКЦИИ «ТАЗА ҚАЗАҚСТАН» В ГОРОДЕ ШЫМКЕНТ</w:t>
      </w:r>
    </w:p>
    <w:p w14:paraId="2A8B8383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>В городе Шымкент в целях формирования комфортной городской среды, улучшения экологической ситуации и повышения эстетического облика города на системной основе проводятся работы по озеленению и благоустройству.</w:t>
      </w:r>
    </w:p>
    <w:p w14:paraId="4540FC2D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Вдоль магистральных улиц города высажено </w:t>
      </w:r>
      <w:r w:rsidRPr="004233E5">
        <w:rPr>
          <w:rStyle w:val="a7"/>
          <w:sz w:val="28"/>
          <w:szCs w:val="28"/>
        </w:rPr>
        <w:t>1,6 млн однолетни</w:t>
      </w:r>
      <w:bookmarkStart w:id="0" w:name="_GoBack"/>
      <w:bookmarkEnd w:id="0"/>
      <w:r w:rsidRPr="004233E5">
        <w:rPr>
          <w:rStyle w:val="a7"/>
          <w:sz w:val="28"/>
          <w:szCs w:val="28"/>
        </w:rPr>
        <w:t>х тюльпанов</w:t>
      </w:r>
      <w:r w:rsidRPr="004233E5">
        <w:rPr>
          <w:sz w:val="28"/>
          <w:szCs w:val="28"/>
        </w:rPr>
        <w:t xml:space="preserve">, ставших одним из символов города, а также </w:t>
      </w:r>
      <w:r w:rsidRPr="004233E5">
        <w:rPr>
          <w:rStyle w:val="a7"/>
          <w:sz w:val="28"/>
          <w:szCs w:val="28"/>
        </w:rPr>
        <w:t>1,6 млн многолетних цветочных растений</w:t>
      </w:r>
      <w:r w:rsidRPr="004233E5">
        <w:rPr>
          <w:sz w:val="28"/>
          <w:szCs w:val="28"/>
        </w:rPr>
        <w:t>.</w:t>
      </w:r>
    </w:p>
    <w:p w14:paraId="69171E0A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В настоящее время обустроено </w:t>
      </w:r>
      <w:r w:rsidRPr="004233E5">
        <w:rPr>
          <w:rStyle w:val="a7"/>
          <w:sz w:val="28"/>
          <w:szCs w:val="28"/>
        </w:rPr>
        <w:t>48 тыс. кв. м специальных клумб</w:t>
      </w:r>
      <w:r w:rsidRPr="004233E5">
        <w:rPr>
          <w:sz w:val="28"/>
          <w:szCs w:val="28"/>
        </w:rPr>
        <w:t xml:space="preserve">, на которых высажены декоративные кустарники и цветочные растения. Данные работы проведены на 12 основных улицах и проспектах, в том числе на </w:t>
      </w:r>
      <w:proofErr w:type="spellStart"/>
      <w:r w:rsidRPr="004233E5">
        <w:rPr>
          <w:rStyle w:val="a7"/>
          <w:sz w:val="28"/>
          <w:szCs w:val="28"/>
        </w:rPr>
        <w:t>Темирланском</w:t>
      </w:r>
      <w:proofErr w:type="spellEnd"/>
      <w:r w:rsidRPr="004233E5">
        <w:rPr>
          <w:rStyle w:val="a7"/>
          <w:sz w:val="28"/>
          <w:szCs w:val="28"/>
        </w:rPr>
        <w:t xml:space="preserve"> шоссе, улице </w:t>
      </w:r>
      <w:proofErr w:type="spellStart"/>
      <w:r w:rsidRPr="004233E5">
        <w:rPr>
          <w:rStyle w:val="a7"/>
          <w:sz w:val="28"/>
          <w:szCs w:val="28"/>
        </w:rPr>
        <w:t>Казыбек</w:t>
      </w:r>
      <w:proofErr w:type="spellEnd"/>
      <w:r w:rsidRPr="004233E5">
        <w:rPr>
          <w:rStyle w:val="a7"/>
          <w:sz w:val="28"/>
          <w:szCs w:val="28"/>
        </w:rPr>
        <w:t xml:space="preserve"> би, проспектах </w:t>
      </w:r>
      <w:proofErr w:type="spellStart"/>
      <w:r w:rsidRPr="004233E5">
        <w:rPr>
          <w:rStyle w:val="a7"/>
          <w:sz w:val="28"/>
          <w:szCs w:val="28"/>
        </w:rPr>
        <w:t>Кунаева</w:t>
      </w:r>
      <w:proofErr w:type="spellEnd"/>
      <w:r w:rsidRPr="004233E5">
        <w:rPr>
          <w:rStyle w:val="a7"/>
          <w:sz w:val="28"/>
          <w:szCs w:val="28"/>
        </w:rPr>
        <w:t xml:space="preserve"> и </w:t>
      </w:r>
      <w:proofErr w:type="spellStart"/>
      <w:r w:rsidRPr="004233E5">
        <w:rPr>
          <w:rStyle w:val="a7"/>
          <w:sz w:val="28"/>
          <w:szCs w:val="28"/>
        </w:rPr>
        <w:t>Байдибек</w:t>
      </w:r>
      <w:proofErr w:type="spellEnd"/>
      <w:r w:rsidRPr="004233E5">
        <w:rPr>
          <w:rStyle w:val="a7"/>
          <w:sz w:val="28"/>
          <w:szCs w:val="28"/>
        </w:rPr>
        <w:t xml:space="preserve"> би, улицах </w:t>
      </w:r>
      <w:proofErr w:type="spellStart"/>
      <w:r w:rsidRPr="004233E5">
        <w:rPr>
          <w:rStyle w:val="a7"/>
          <w:sz w:val="28"/>
          <w:szCs w:val="28"/>
        </w:rPr>
        <w:t>Кабанбай</w:t>
      </w:r>
      <w:proofErr w:type="spellEnd"/>
      <w:r w:rsidRPr="004233E5">
        <w:rPr>
          <w:rStyle w:val="a7"/>
          <w:sz w:val="28"/>
          <w:szCs w:val="28"/>
        </w:rPr>
        <w:t xml:space="preserve"> батыра, </w:t>
      </w:r>
      <w:proofErr w:type="spellStart"/>
      <w:r w:rsidRPr="004233E5">
        <w:rPr>
          <w:rStyle w:val="a7"/>
          <w:sz w:val="28"/>
          <w:szCs w:val="28"/>
        </w:rPr>
        <w:t>Айбергенова</w:t>
      </w:r>
      <w:proofErr w:type="spellEnd"/>
      <w:r w:rsidRPr="004233E5">
        <w:rPr>
          <w:rStyle w:val="a7"/>
          <w:sz w:val="28"/>
          <w:szCs w:val="28"/>
        </w:rPr>
        <w:t xml:space="preserve">, проспекте Республики, улице </w:t>
      </w:r>
      <w:proofErr w:type="spellStart"/>
      <w:r w:rsidRPr="004233E5">
        <w:rPr>
          <w:rStyle w:val="a7"/>
          <w:sz w:val="28"/>
          <w:szCs w:val="28"/>
        </w:rPr>
        <w:t>Бейбитшилик</w:t>
      </w:r>
      <w:proofErr w:type="spellEnd"/>
      <w:r w:rsidRPr="004233E5">
        <w:rPr>
          <w:rStyle w:val="a7"/>
          <w:sz w:val="28"/>
          <w:szCs w:val="28"/>
        </w:rPr>
        <w:t>, площади Аль-</w:t>
      </w:r>
      <w:proofErr w:type="spellStart"/>
      <w:r w:rsidRPr="004233E5">
        <w:rPr>
          <w:rStyle w:val="a7"/>
          <w:sz w:val="28"/>
          <w:szCs w:val="28"/>
        </w:rPr>
        <w:t>Фараби</w:t>
      </w:r>
      <w:proofErr w:type="spellEnd"/>
      <w:r w:rsidRPr="004233E5">
        <w:rPr>
          <w:rStyle w:val="a7"/>
          <w:sz w:val="28"/>
          <w:szCs w:val="28"/>
        </w:rPr>
        <w:t xml:space="preserve">, улице Б. </w:t>
      </w:r>
      <w:proofErr w:type="spellStart"/>
      <w:r w:rsidRPr="004233E5">
        <w:rPr>
          <w:rStyle w:val="a7"/>
          <w:sz w:val="28"/>
          <w:szCs w:val="28"/>
        </w:rPr>
        <w:t>Момышулы</w:t>
      </w:r>
      <w:proofErr w:type="spellEnd"/>
      <w:r w:rsidRPr="004233E5">
        <w:rPr>
          <w:rStyle w:val="a7"/>
          <w:sz w:val="28"/>
          <w:szCs w:val="28"/>
        </w:rPr>
        <w:t xml:space="preserve">, проспекте </w:t>
      </w:r>
      <w:proofErr w:type="spellStart"/>
      <w:r w:rsidRPr="004233E5">
        <w:rPr>
          <w:rStyle w:val="a7"/>
          <w:sz w:val="28"/>
          <w:szCs w:val="28"/>
        </w:rPr>
        <w:t>Тауке</w:t>
      </w:r>
      <w:proofErr w:type="spellEnd"/>
      <w:r w:rsidRPr="004233E5">
        <w:rPr>
          <w:rStyle w:val="a7"/>
          <w:sz w:val="28"/>
          <w:szCs w:val="28"/>
        </w:rPr>
        <w:t xml:space="preserve"> хана, улицах Туркестан, </w:t>
      </w:r>
      <w:proofErr w:type="spellStart"/>
      <w:r w:rsidRPr="004233E5">
        <w:rPr>
          <w:rStyle w:val="a7"/>
          <w:sz w:val="28"/>
          <w:szCs w:val="28"/>
        </w:rPr>
        <w:t>Ильяева</w:t>
      </w:r>
      <w:proofErr w:type="spellEnd"/>
      <w:r w:rsidRPr="004233E5">
        <w:rPr>
          <w:rStyle w:val="a7"/>
          <w:sz w:val="28"/>
          <w:szCs w:val="28"/>
        </w:rPr>
        <w:t xml:space="preserve"> и </w:t>
      </w:r>
      <w:proofErr w:type="spellStart"/>
      <w:r w:rsidRPr="004233E5">
        <w:rPr>
          <w:rStyle w:val="a7"/>
          <w:sz w:val="28"/>
          <w:szCs w:val="28"/>
        </w:rPr>
        <w:t>Желтоксан</w:t>
      </w:r>
      <w:proofErr w:type="spellEnd"/>
      <w:r w:rsidRPr="004233E5">
        <w:rPr>
          <w:sz w:val="28"/>
          <w:szCs w:val="28"/>
        </w:rPr>
        <w:t>.</w:t>
      </w:r>
    </w:p>
    <w:p w14:paraId="36E861B7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В целях экономии и рационального использования воды установлены системы капельного орошения общей протяженностью </w:t>
      </w:r>
      <w:r w:rsidRPr="004233E5">
        <w:rPr>
          <w:rStyle w:val="a7"/>
          <w:sz w:val="28"/>
          <w:szCs w:val="28"/>
        </w:rPr>
        <w:t>73 км</w:t>
      </w:r>
      <w:r w:rsidRPr="004233E5">
        <w:rPr>
          <w:sz w:val="28"/>
          <w:szCs w:val="28"/>
        </w:rPr>
        <w:t xml:space="preserve"> и автоматического полива — </w:t>
      </w:r>
      <w:r w:rsidRPr="004233E5">
        <w:rPr>
          <w:rStyle w:val="a7"/>
          <w:sz w:val="28"/>
          <w:szCs w:val="28"/>
        </w:rPr>
        <w:t>30 км</w:t>
      </w:r>
      <w:r w:rsidRPr="004233E5">
        <w:rPr>
          <w:sz w:val="28"/>
          <w:szCs w:val="28"/>
        </w:rPr>
        <w:t>.</w:t>
      </w:r>
    </w:p>
    <w:p w14:paraId="0BF97B88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Кроме того, в рамках работ по вертикальному озеленению на 10 улицах и транспортных развязках города установлено </w:t>
      </w:r>
      <w:r w:rsidRPr="004233E5">
        <w:rPr>
          <w:rStyle w:val="a7"/>
          <w:sz w:val="28"/>
          <w:szCs w:val="28"/>
        </w:rPr>
        <w:t>1 782 цветочных вазона</w:t>
      </w:r>
      <w:r w:rsidRPr="004233E5">
        <w:rPr>
          <w:sz w:val="28"/>
          <w:szCs w:val="28"/>
        </w:rPr>
        <w:t xml:space="preserve">. В частности, работы проведены на улице </w:t>
      </w:r>
      <w:proofErr w:type="spellStart"/>
      <w:r w:rsidRPr="004233E5">
        <w:rPr>
          <w:sz w:val="28"/>
          <w:szCs w:val="28"/>
        </w:rPr>
        <w:t>Бакбаева</w:t>
      </w:r>
      <w:proofErr w:type="spellEnd"/>
      <w:r w:rsidRPr="004233E5">
        <w:rPr>
          <w:sz w:val="28"/>
          <w:szCs w:val="28"/>
        </w:rPr>
        <w:t xml:space="preserve">, </w:t>
      </w:r>
      <w:proofErr w:type="spellStart"/>
      <w:r w:rsidRPr="004233E5">
        <w:rPr>
          <w:sz w:val="28"/>
          <w:szCs w:val="28"/>
        </w:rPr>
        <w:t>Темирланском</w:t>
      </w:r>
      <w:proofErr w:type="spellEnd"/>
      <w:r w:rsidRPr="004233E5">
        <w:rPr>
          <w:sz w:val="28"/>
          <w:szCs w:val="28"/>
        </w:rPr>
        <w:t xml:space="preserve"> шоссе, улице Шаяхметова, на развязке проспектов </w:t>
      </w:r>
      <w:proofErr w:type="spellStart"/>
      <w:r w:rsidRPr="004233E5">
        <w:rPr>
          <w:sz w:val="28"/>
          <w:szCs w:val="28"/>
        </w:rPr>
        <w:t>Кунаева</w:t>
      </w:r>
      <w:proofErr w:type="spellEnd"/>
      <w:r w:rsidRPr="004233E5">
        <w:rPr>
          <w:sz w:val="28"/>
          <w:szCs w:val="28"/>
        </w:rPr>
        <w:t xml:space="preserve"> и </w:t>
      </w:r>
      <w:proofErr w:type="spellStart"/>
      <w:r w:rsidRPr="004233E5">
        <w:rPr>
          <w:sz w:val="28"/>
          <w:szCs w:val="28"/>
        </w:rPr>
        <w:t>Байдибек</w:t>
      </w:r>
      <w:proofErr w:type="spellEnd"/>
      <w:r w:rsidRPr="004233E5">
        <w:rPr>
          <w:sz w:val="28"/>
          <w:szCs w:val="28"/>
        </w:rPr>
        <w:t xml:space="preserve"> би, улице Рыскулова, на развязке проспекта </w:t>
      </w:r>
      <w:proofErr w:type="spellStart"/>
      <w:r w:rsidRPr="004233E5">
        <w:rPr>
          <w:sz w:val="28"/>
          <w:szCs w:val="28"/>
        </w:rPr>
        <w:t>Байдибек</w:t>
      </w:r>
      <w:proofErr w:type="spellEnd"/>
      <w:r w:rsidRPr="004233E5">
        <w:rPr>
          <w:sz w:val="28"/>
          <w:szCs w:val="28"/>
        </w:rPr>
        <w:t xml:space="preserve"> би и улицы </w:t>
      </w:r>
      <w:proofErr w:type="spellStart"/>
      <w:r w:rsidRPr="004233E5">
        <w:rPr>
          <w:sz w:val="28"/>
          <w:szCs w:val="28"/>
        </w:rPr>
        <w:t>Аргынбекова</w:t>
      </w:r>
      <w:proofErr w:type="spellEnd"/>
      <w:r w:rsidRPr="004233E5">
        <w:rPr>
          <w:sz w:val="28"/>
          <w:szCs w:val="28"/>
        </w:rPr>
        <w:t xml:space="preserve">, на верхнем и среднем уровнях проспекта </w:t>
      </w:r>
      <w:proofErr w:type="spellStart"/>
      <w:r w:rsidRPr="004233E5">
        <w:rPr>
          <w:sz w:val="28"/>
          <w:szCs w:val="28"/>
        </w:rPr>
        <w:t>Байдибек</w:t>
      </w:r>
      <w:proofErr w:type="spellEnd"/>
      <w:r w:rsidRPr="004233E5">
        <w:rPr>
          <w:sz w:val="28"/>
          <w:szCs w:val="28"/>
        </w:rPr>
        <w:t xml:space="preserve"> би, а также на нижнем уровне улицы </w:t>
      </w:r>
      <w:proofErr w:type="spellStart"/>
      <w:r w:rsidRPr="004233E5">
        <w:rPr>
          <w:sz w:val="28"/>
          <w:szCs w:val="28"/>
        </w:rPr>
        <w:t>Аргынбекова</w:t>
      </w:r>
      <w:proofErr w:type="spellEnd"/>
      <w:r w:rsidRPr="004233E5">
        <w:rPr>
          <w:sz w:val="28"/>
          <w:szCs w:val="28"/>
        </w:rPr>
        <w:t>.</w:t>
      </w:r>
    </w:p>
    <w:p w14:paraId="7D04BFE8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rStyle w:val="a7"/>
          <w:sz w:val="28"/>
          <w:szCs w:val="28"/>
        </w:rPr>
        <w:t>Ко Дню города Шымкент после реконструкции для жителей были открыты обновленные парки «Японский» и «</w:t>
      </w:r>
      <w:proofErr w:type="spellStart"/>
      <w:r w:rsidRPr="004233E5">
        <w:rPr>
          <w:rStyle w:val="a7"/>
          <w:sz w:val="28"/>
          <w:szCs w:val="28"/>
        </w:rPr>
        <w:t>City</w:t>
      </w:r>
      <w:proofErr w:type="spellEnd"/>
      <w:r w:rsidRPr="004233E5">
        <w:rPr>
          <w:rStyle w:val="a7"/>
          <w:sz w:val="28"/>
          <w:szCs w:val="28"/>
        </w:rPr>
        <w:t xml:space="preserve"> </w:t>
      </w:r>
      <w:proofErr w:type="spellStart"/>
      <w:r w:rsidRPr="004233E5">
        <w:rPr>
          <w:rStyle w:val="a7"/>
          <w:sz w:val="28"/>
          <w:szCs w:val="28"/>
        </w:rPr>
        <w:t>Park</w:t>
      </w:r>
      <w:proofErr w:type="spellEnd"/>
      <w:r w:rsidRPr="004233E5">
        <w:rPr>
          <w:rStyle w:val="a7"/>
          <w:sz w:val="28"/>
          <w:szCs w:val="28"/>
        </w:rPr>
        <w:t>».</w:t>
      </w:r>
    </w:p>
    <w:p w14:paraId="3A432DA1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>На территории бывшего парка «</w:t>
      </w:r>
      <w:proofErr w:type="spellStart"/>
      <w:r w:rsidRPr="004233E5">
        <w:rPr>
          <w:sz w:val="28"/>
          <w:szCs w:val="28"/>
        </w:rPr>
        <w:t>Кең</w:t>
      </w:r>
      <w:proofErr w:type="spellEnd"/>
      <w:r w:rsidRPr="004233E5">
        <w:rPr>
          <w:sz w:val="28"/>
          <w:szCs w:val="28"/>
        </w:rPr>
        <w:t xml:space="preserve"> баба» незаконно использовавшийся земельный участок площадью </w:t>
      </w:r>
      <w:r w:rsidRPr="004233E5">
        <w:rPr>
          <w:rStyle w:val="a7"/>
          <w:sz w:val="28"/>
          <w:szCs w:val="28"/>
        </w:rPr>
        <w:t>2,34 га</w:t>
      </w:r>
      <w:r w:rsidRPr="004233E5">
        <w:rPr>
          <w:sz w:val="28"/>
          <w:szCs w:val="28"/>
        </w:rPr>
        <w:t xml:space="preserve"> по решению суда возвращен в государственную собственность, коммерческие объекты демонтированы. На данной территории сформирован </w:t>
      </w:r>
      <w:r w:rsidRPr="004233E5">
        <w:rPr>
          <w:rStyle w:val="a7"/>
          <w:sz w:val="28"/>
          <w:szCs w:val="28"/>
        </w:rPr>
        <w:t>«Японский парк»</w:t>
      </w:r>
      <w:r w:rsidRPr="004233E5">
        <w:rPr>
          <w:sz w:val="28"/>
          <w:szCs w:val="28"/>
        </w:rPr>
        <w:t xml:space="preserve"> с аллеями сакуры, бамбуковыми рощами, декоративными прудами, водопадами и зонами отдыха.</w:t>
      </w:r>
    </w:p>
    <w:p w14:paraId="3E3A4730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Также территория бывшего парка «Мир фантазий» возвращена государству, незаконные строения демонтированы. На данной территории реконструирован парк </w:t>
      </w:r>
      <w:r w:rsidRPr="004233E5">
        <w:rPr>
          <w:rStyle w:val="a7"/>
          <w:sz w:val="28"/>
          <w:szCs w:val="28"/>
        </w:rPr>
        <w:t>«</w:t>
      </w:r>
      <w:proofErr w:type="spellStart"/>
      <w:r w:rsidRPr="004233E5">
        <w:rPr>
          <w:rStyle w:val="a7"/>
          <w:sz w:val="28"/>
          <w:szCs w:val="28"/>
        </w:rPr>
        <w:t>City</w:t>
      </w:r>
      <w:proofErr w:type="spellEnd"/>
      <w:r w:rsidRPr="004233E5">
        <w:rPr>
          <w:rStyle w:val="a7"/>
          <w:sz w:val="28"/>
          <w:szCs w:val="28"/>
        </w:rPr>
        <w:t xml:space="preserve"> </w:t>
      </w:r>
      <w:proofErr w:type="spellStart"/>
      <w:r w:rsidRPr="004233E5">
        <w:rPr>
          <w:rStyle w:val="a7"/>
          <w:sz w:val="28"/>
          <w:szCs w:val="28"/>
        </w:rPr>
        <w:t>Park</w:t>
      </w:r>
      <w:proofErr w:type="spellEnd"/>
      <w:r w:rsidRPr="004233E5">
        <w:rPr>
          <w:rStyle w:val="a7"/>
          <w:sz w:val="28"/>
          <w:szCs w:val="28"/>
        </w:rPr>
        <w:t>»</w:t>
      </w:r>
      <w:r w:rsidRPr="004233E5">
        <w:rPr>
          <w:sz w:val="28"/>
          <w:szCs w:val="28"/>
        </w:rPr>
        <w:t>, где размещены фонтан, водная аллея, искусственное озеро, амфитеатр, спортивные и детские игровые площадки, прогулочные дорожки и ледовый каток.</w:t>
      </w:r>
    </w:p>
    <w:p w14:paraId="5CC9E423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lastRenderedPageBreak/>
        <w:t xml:space="preserve">В целом в рамках двух указанных проектов на территории площадью </w:t>
      </w:r>
      <w:r w:rsidRPr="004233E5">
        <w:rPr>
          <w:rStyle w:val="a7"/>
          <w:sz w:val="28"/>
          <w:szCs w:val="28"/>
        </w:rPr>
        <w:t>более 7,2 га</w:t>
      </w:r>
      <w:r w:rsidRPr="004233E5">
        <w:rPr>
          <w:sz w:val="28"/>
          <w:szCs w:val="28"/>
        </w:rPr>
        <w:t xml:space="preserve"> сформированы современные общественные пространства.</w:t>
      </w:r>
    </w:p>
    <w:p w14:paraId="4841FB8A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Кроме того, на месте бывшего полигона твердых бытовых отходов за счет средств спонсоров на территории площадью </w:t>
      </w:r>
      <w:r w:rsidRPr="004233E5">
        <w:rPr>
          <w:rStyle w:val="a7"/>
          <w:sz w:val="28"/>
          <w:szCs w:val="28"/>
        </w:rPr>
        <w:t>45 га</w:t>
      </w:r>
      <w:r w:rsidRPr="004233E5">
        <w:rPr>
          <w:sz w:val="28"/>
          <w:szCs w:val="28"/>
        </w:rPr>
        <w:t xml:space="preserve"> создан </w:t>
      </w:r>
      <w:r w:rsidRPr="004233E5">
        <w:rPr>
          <w:rStyle w:val="a7"/>
          <w:sz w:val="28"/>
          <w:szCs w:val="28"/>
        </w:rPr>
        <w:t>«</w:t>
      </w:r>
      <w:proofErr w:type="spellStart"/>
      <w:r w:rsidRPr="004233E5">
        <w:rPr>
          <w:rStyle w:val="a7"/>
          <w:sz w:val="28"/>
          <w:szCs w:val="28"/>
        </w:rPr>
        <w:t>Экопарк</w:t>
      </w:r>
      <w:proofErr w:type="spellEnd"/>
      <w:r w:rsidRPr="004233E5">
        <w:rPr>
          <w:rStyle w:val="a7"/>
          <w:sz w:val="28"/>
          <w:szCs w:val="28"/>
        </w:rPr>
        <w:t>»</w:t>
      </w:r>
      <w:r w:rsidRPr="004233E5">
        <w:rPr>
          <w:sz w:val="28"/>
          <w:szCs w:val="28"/>
        </w:rPr>
        <w:t xml:space="preserve">. На территории предусмотрены искусственный водоем, пешеходные дорожки, смотровые площадки и система освещения, высажено </w:t>
      </w:r>
      <w:r w:rsidRPr="004233E5">
        <w:rPr>
          <w:rStyle w:val="a7"/>
          <w:sz w:val="28"/>
          <w:szCs w:val="28"/>
        </w:rPr>
        <w:t>более 5 тыс. деревьев и кустарников</w:t>
      </w:r>
      <w:r w:rsidRPr="004233E5">
        <w:rPr>
          <w:sz w:val="28"/>
          <w:szCs w:val="28"/>
        </w:rPr>
        <w:t>.</w:t>
      </w:r>
    </w:p>
    <w:p w14:paraId="265BBB65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Через территорию города Шымкент протекает река </w:t>
      </w:r>
      <w:proofErr w:type="spellStart"/>
      <w:r w:rsidRPr="004233E5">
        <w:rPr>
          <w:sz w:val="28"/>
          <w:szCs w:val="28"/>
        </w:rPr>
        <w:t>Кошкар-Ата</w:t>
      </w:r>
      <w:proofErr w:type="spellEnd"/>
      <w:r w:rsidRPr="004233E5">
        <w:rPr>
          <w:sz w:val="28"/>
          <w:szCs w:val="28"/>
        </w:rPr>
        <w:t xml:space="preserve"> общей протяженностью </w:t>
      </w:r>
      <w:r w:rsidRPr="004233E5">
        <w:rPr>
          <w:rStyle w:val="a7"/>
          <w:sz w:val="28"/>
          <w:szCs w:val="28"/>
        </w:rPr>
        <w:t>20,1 км</w:t>
      </w:r>
      <w:r w:rsidRPr="004233E5">
        <w:rPr>
          <w:sz w:val="28"/>
          <w:szCs w:val="28"/>
        </w:rPr>
        <w:t>. В настоящее время поэтапно проводятся работы по благоустройству ее береговой зоны.</w:t>
      </w:r>
    </w:p>
    <w:p w14:paraId="2830D880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Вместе с тем Управлением развития комфортной городской среды города Шымкент проводятся работы по ликвидации последствий чрезвычайной ситуации в жилом массиве </w:t>
      </w:r>
      <w:proofErr w:type="spellStart"/>
      <w:r w:rsidRPr="004233E5">
        <w:rPr>
          <w:sz w:val="28"/>
          <w:szCs w:val="28"/>
        </w:rPr>
        <w:t>Елтай</w:t>
      </w:r>
      <w:proofErr w:type="spellEnd"/>
      <w:r w:rsidRPr="004233E5">
        <w:rPr>
          <w:sz w:val="28"/>
          <w:szCs w:val="28"/>
        </w:rPr>
        <w:t xml:space="preserve"> и строительству монолитного канала.</w:t>
      </w:r>
    </w:p>
    <w:p w14:paraId="74EE72ED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>Согласно проекту, разработанному ТОО «</w:t>
      </w:r>
      <w:proofErr w:type="spellStart"/>
      <w:r w:rsidRPr="004233E5">
        <w:rPr>
          <w:sz w:val="28"/>
          <w:szCs w:val="28"/>
        </w:rPr>
        <w:t>Гидропроект</w:t>
      </w:r>
      <w:proofErr w:type="spellEnd"/>
      <w:r w:rsidRPr="004233E5">
        <w:rPr>
          <w:sz w:val="28"/>
          <w:szCs w:val="28"/>
        </w:rPr>
        <w:t xml:space="preserve"> KZ», предусмотрено бетонирование русла канала «</w:t>
      </w:r>
      <w:proofErr w:type="spellStart"/>
      <w:r w:rsidRPr="004233E5">
        <w:rPr>
          <w:sz w:val="28"/>
          <w:szCs w:val="28"/>
        </w:rPr>
        <w:t>Елтай</w:t>
      </w:r>
      <w:proofErr w:type="spellEnd"/>
      <w:r w:rsidRPr="004233E5">
        <w:rPr>
          <w:sz w:val="28"/>
          <w:szCs w:val="28"/>
        </w:rPr>
        <w:t xml:space="preserve">» протяженностью </w:t>
      </w:r>
      <w:r w:rsidRPr="004233E5">
        <w:rPr>
          <w:rStyle w:val="a7"/>
          <w:sz w:val="28"/>
          <w:szCs w:val="28"/>
        </w:rPr>
        <w:t>910 метров</w:t>
      </w:r>
      <w:r w:rsidRPr="004233E5">
        <w:rPr>
          <w:sz w:val="28"/>
          <w:szCs w:val="28"/>
        </w:rPr>
        <w:t xml:space="preserve"> и установка </w:t>
      </w:r>
      <w:r w:rsidRPr="004233E5">
        <w:rPr>
          <w:rStyle w:val="a7"/>
          <w:sz w:val="28"/>
          <w:szCs w:val="28"/>
        </w:rPr>
        <w:t>1 700 метров лотков Г-образного типа марки ЛР10</w:t>
      </w:r>
      <w:r w:rsidRPr="004233E5">
        <w:rPr>
          <w:sz w:val="28"/>
          <w:szCs w:val="28"/>
        </w:rPr>
        <w:t>. По проекту получено положительное заключение экспертизы.</w:t>
      </w:r>
    </w:p>
    <w:p w14:paraId="7ABBD26C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Сметная стоимость проекта составляет </w:t>
      </w:r>
      <w:r w:rsidRPr="004233E5">
        <w:rPr>
          <w:rStyle w:val="a7"/>
          <w:sz w:val="28"/>
          <w:szCs w:val="28"/>
        </w:rPr>
        <w:t>599,526 млн тенге</w:t>
      </w:r>
      <w:r w:rsidRPr="004233E5">
        <w:rPr>
          <w:sz w:val="28"/>
          <w:szCs w:val="28"/>
        </w:rPr>
        <w:t xml:space="preserve">, в том числе НДС — </w:t>
      </w:r>
      <w:r w:rsidRPr="004233E5">
        <w:rPr>
          <w:rStyle w:val="a7"/>
          <w:sz w:val="28"/>
          <w:szCs w:val="28"/>
        </w:rPr>
        <w:t>82,693 млн тенге</w:t>
      </w:r>
      <w:r w:rsidRPr="004233E5">
        <w:rPr>
          <w:sz w:val="28"/>
          <w:szCs w:val="28"/>
        </w:rPr>
        <w:t>. Финансирование осуществляется за счет резерва городского бюджета в соответствии с пунктом 3 протокола №4 от 20 мая 2026 года.</w:t>
      </w:r>
    </w:p>
    <w:p w14:paraId="128481D5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30 июня 2026 года по проекту выдано </w:t>
      </w:r>
      <w:r w:rsidRPr="004233E5">
        <w:rPr>
          <w:rStyle w:val="a7"/>
          <w:sz w:val="28"/>
          <w:szCs w:val="28"/>
        </w:rPr>
        <w:t>отраслевое заключение №5</w:t>
      </w:r>
      <w:r w:rsidRPr="004233E5">
        <w:rPr>
          <w:sz w:val="28"/>
          <w:szCs w:val="28"/>
        </w:rPr>
        <w:t>.</w:t>
      </w:r>
    </w:p>
    <w:p w14:paraId="007580F4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В сфере обращения с отходами заключено инвестиционное соглашение с компанией </w:t>
      </w:r>
      <w:r w:rsidRPr="004233E5">
        <w:rPr>
          <w:rStyle w:val="a7"/>
          <w:sz w:val="28"/>
          <w:szCs w:val="28"/>
        </w:rPr>
        <w:t>SHAANXI CONSTRUCTION ENGINEERING KAZAKHSTAN CO., LTD</w:t>
      </w:r>
      <w:r w:rsidRPr="004233E5">
        <w:rPr>
          <w:sz w:val="28"/>
          <w:szCs w:val="28"/>
        </w:rPr>
        <w:t xml:space="preserve"> на строительство завода по термической переработке твердых бытовых отходов с производством электрической энергии. Реализация проекта предусмотрена в </w:t>
      </w:r>
      <w:r w:rsidRPr="004233E5">
        <w:rPr>
          <w:rStyle w:val="a7"/>
          <w:sz w:val="28"/>
          <w:szCs w:val="28"/>
        </w:rPr>
        <w:t>2026–2028 годах</w:t>
      </w:r>
      <w:r w:rsidRPr="004233E5">
        <w:rPr>
          <w:sz w:val="28"/>
          <w:szCs w:val="28"/>
        </w:rPr>
        <w:t xml:space="preserve">. Объем инвестиций составляет </w:t>
      </w:r>
      <w:r w:rsidRPr="004233E5">
        <w:rPr>
          <w:rStyle w:val="a7"/>
          <w:sz w:val="28"/>
          <w:szCs w:val="28"/>
        </w:rPr>
        <w:t>100 млн долларов США</w:t>
      </w:r>
      <w:r w:rsidRPr="004233E5">
        <w:rPr>
          <w:sz w:val="28"/>
          <w:szCs w:val="28"/>
        </w:rPr>
        <w:t>.</w:t>
      </w:r>
    </w:p>
    <w:p w14:paraId="36E0C970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Производственная мощность завода составит до </w:t>
      </w:r>
      <w:r w:rsidRPr="004233E5">
        <w:rPr>
          <w:rStyle w:val="a7"/>
          <w:sz w:val="28"/>
          <w:szCs w:val="28"/>
        </w:rPr>
        <w:t>1 000 тонн отходов в сутки</w:t>
      </w:r>
      <w:r w:rsidRPr="004233E5">
        <w:rPr>
          <w:sz w:val="28"/>
          <w:szCs w:val="28"/>
        </w:rPr>
        <w:t xml:space="preserve">, с возможностью производства электроэнергии мощностью </w:t>
      </w:r>
      <w:r w:rsidRPr="004233E5">
        <w:rPr>
          <w:rStyle w:val="a7"/>
          <w:sz w:val="28"/>
          <w:szCs w:val="28"/>
        </w:rPr>
        <w:t>24 МВт</w:t>
      </w:r>
      <w:r w:rsidRPr="004233E5">
        <w:rPr>
          <w:sz w:val="28"/>
          <w:szCs w:val="28"/>
        </w:rPr>
        <w:t xml:space="preserve">. В результате будет создано </w:t>
      </w:r>
      <w:r w:rsidRPr="004233E5">
        <w:rPr>
          <w:rStyle w:val="a7"/>
          <w:sz w:val="28"/>
          <w:szCs w:val="28"/>
        </w:rPr>
        <w:t>80 постоянных рабочих мест</w:t>
      </w:r>
      <w:r w:rsidRPr="004233E5">
        <w:rPr>
          <w:sz w:val="28"/>
          <w:szCs w:val="28"/>
        </w:rPr>
        <w:t>.</w:t>
      </w:r>
    </w:p>
    <w:p w14:paraId="689C9B63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В настоящее время </w:t>
      </w:r>
      <w:proofErr w:type="spellStart"/>
      <w:r w:rsidRPr="004233E5">
        <w:rPr>
          <w:sz w:val="28"/>
          <w:szCs w:val="28"/>
        </w:rPr>
        <w:t>акиматом</w:t>
      </w:r>
      <w:proofErr w:type="spellEnd"/>
      <w:r w:rsidRPr="004233E5">
        <w:rPr>
          <w:sz w:val="28"/>
          <w:szCs w:val="28"/>
        </w:rPr>
        <w:t xml:space="preserve"> города Шымкент инвестору предоставлен земельный участок общей площадью </w:t>
      </w:r>
      <w:r w:rsidRPr="004233E5">
        <w:rPr>
          <w:rStyle w:val="a7"/>
          <w:sz w:val="28"/>
          <w:szCs w:val="28"/>
        </w:rPr>
        <w:t>12,0 га</w:t>
      </w:r>
      <w:r w:rsidRPr="004233E5">
        <w:rPr>
          <w:sz w:val="28"/>
          <w:szCs w:val="28"/>
        </w:rPr>
        <w:t>, расположенный вблизи городского полигона твердых бытовых отходов, на который получен государственный акт.</w:t>
      </w:r>
    </w:p>
    <w:p w14:paraId="5B021821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На сегодняшний день в целях начала строительно-монтажных работ определены схемы подключения к инженерно-коммуникационным сетям, в том числе к </w:t>
      </w:r>
      <w:r w:rsidRPr="004233E5">
        <w:rPr>
          <w:sz w:val="28"/>
          <w:szCs w:val="28"/>
        </w:rPr>
        <w:lastRenderedPageBreak/>
        <w:t>системам электроснабжения и водоснабжения, и обеспечено подключение в соответствии с выданными техническими условиями.</w:t>
      </w:r>
    </w:p>
    <w:p w14:paraId="7A648ACB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Кроме того, в целях совершенствования системы сортировки и переработки бытовых отходов с ТОО </w:t>
      </w:r>
      <w:proofErr w:type="spellStart"/>
      <w:r w:rsidRPr="004233E5">
        <w:rPr>
          <w:rStyle w:val="a7"/>
          <w:sz w:val="28"/>
          <w:szCs w:val="28"/>
        </w:rPr>
        <w:t>Clean</w:t>
      </w:r>
      <w:proofErr w:type="spellEnd"/>
      <w:r w:rsidRPr="004233E5">
        <w:rPr>
          <w:rStyle w:val="a7"/>
          <w:sz w:val="28"/>
          <w:szCs w:val="28"/>
        </w:rPr>
        <w:t xml:space="preserve"> </w:t>
      </w:r>
      <w:proofErr w:type="spellStart"/>
      <w:r w:rsidRPr="004233E5">
        <w:rPr>
          <w:rStyle w:val="a7"/>
          <w:sz w:val="28"/>
          <w:szCs w:val="28"/>
        </w:rPr>
        <w:t>Village</w:t>
      </w:r>
      <w:proofErr w:type="spellEnd"/>
      <w:r w:rsidRPr="004233E5">
        <w:rPr>
          <w:sz w:val="28"/>
          <w:szCs w:val="28"/>
        </w:rPr>
        <w:t xml:space="preserve"> заключено соглашение сроком на </w:t>
      </w:r>
      <w:r w:rsidRPr="004233E5">
        <w:rPr>
          <w:rStyle w:val="a7"/>
          <w:sz w:val="28"/>
          <w:szCs w:val="28"/>
        </w:rPr>
        <w:t>10 лет</w:t>
      </w:r>
      <w:r w:rsidRPr="004233E5">
        <w:rPr>
          <w:sz w:val="28"/>
          <w:szCs w:val="28"/>
        </w:rPr>
        <w:t xml:space="preserve">. В рамках проекта для строительства мусоросортировочного завода годовой мощностью </w:t>
      </w:r>
      <w:r w:rsidRPr="004233E5">
        <w:rPr>
          <w:rStyle w:val="a7"/>
          <w:sz w:val="28"/>
          <w:szCs w:val="28"/>
        </w:rPr>
        <w:t>300 тыс. тонн</w:t>
      </w:r>
      <w:r w:rsidRPr="004233E5">
        <w:rPr>
          <w:sz w:val="28"/>
          <w:szCs w:val="28"/>
        </w:rPr>
        <w:t xml:space="preserve"> в доверительное управление предоставлен земельный участок площадью </w:t>
      </w:r>
      <w:r w:rsidRPr="004233E5">
        <w:rPr>
          <w:rStyle w:val="a7"/>
          <w:sz w:val="28"/>
          <w:szCs w:val="28"/>
        </w:rPr>
        <w:t>8 га</w:t>
      </w:r>
      <w:r w:rsidRPr="004233E5">
        <w:rPr>
          <w:sz w:val="28"/>
          <w:szCs w:val="28"/>
        </w:rPr>
        <w:t xml:space="preserve">. В настоящее время разрабатывается проектно-сметная документация. Ввод завода в эксплуатацию планируется в </w:t>
      </w:r>
      <w:r w:rsidRPr="004233E5">
        <w:rPr>
          <w:rStyle w:val="a7"/>
          <w:sz w:val="28"/>
          <w:szCs w:val="28"/>
        </w:rPr>
        <w:t>IV квартале 2027 года</w:t>
      </w:r>
      <w:r w:rsidRPr="004233E5">
        <w:rPr>
          <w:sz w:val="28"/>
          <w:szCs w:val="28"/>
        </w:rPr>
        <w:t>.</w:t>
      </w:r>
    </w:p>
    <w:p w14:paraId="7E2D81A8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В текущем году на территории города Шымкент на основе космических снимков </w:t>
      </w:r>
      <w:r w:rsidRPr="004233E5">
        <w:rPr>
          <w:rStyle w:val="a7"/>
          <w:sz w:val="28"/>
          <w:szCs w:val="28"/>
        </w:rPr>
        <w:t>АО «НК «</w:t>
      </w:r>
      <w:proofErr w:type="spellStart"/>
      <w:r w:rsidRPr="004233E5">
        <w:rPr>
          <w:rStyle w:val="a7"/>
          <w:sz w:val="28"/>
          <w:szCs w:val="28"/>
        </w:rPr>
        <w:t>Қазақстан</w:t>
      </w:r>
      <w:proofErr w:type="spellEnd"/>
      <w:r w:rsidRPr="004233E5">
        <w:rPr>
          <w:rStyle w:val="a7"/>
          <w:sz w:val="28"/>
          <w:szCs w:val="28"/>
        </w:rPr>
        <w:t xml:space="preserve"> </w:t>
      </w:r>
      <w:proofErr w:type="spellStart"/>
      <w:r w:rsidRPr="004233E5">
        <w:rPr>
          <w:rStyle w:val="a7"/>
          <w:sz w:val="28"/>
          <w:szCs w:val="28"/>
        </w:rPr>
        <w:t>Ғарыш</w:t>
      </w:r>
      <w:proofErr w:type="spellEnd"/>
      <w:r w:rsidRPr="004233E5">
        <w:rPr>
          <w:rStyle w:val="a7"/>
          <w:sz w:val="28"/>
          <w:szCs w:val="28"/>
        </w:rPr>
        <w:t xml:space="preserve"> </w:t>
      </w:r>
      <w:proofErr w:type="spellStart"/>
      <w:r w:rsidRPr="004233E5">
        <w:rPr>
          <w:rStyle w:val="a7"/>
          <w:sz w:val="28"/>
          <w:szCs w:val="28"/>
        </w:rPr>
        <w:t>Сапары</w:t>
      </w:r>
      <w:proofErr w:type="spellEnd"/>
      <w:r w:rsidRPr="004233E5">
        <w:rPr>
          <w:rStyle w:val="a7"/>
          <w:sz w:val="28"/>
          <w:szCs w:val="28"/>
        </w:rPr>
        <w:t>»</w:t>
      </w:r>
      <w:r w:rsidRPr="004233E5">
        <w:rPr>
          <w:sz w:val="28"/>
          <w:szCs w:val="28"/>
        </w:rPr>
        <w:t xml:space="preserve"> выявлено </w:t>
      </w:r>
      <w:r w:rsidRPr="004233E5">
        <w:rPr>
          <w:rStyle w:val="a7"/>
          <w:sz w:val="28"/>
          <w:szCs w:val="28"/>
        </w:rPr>
        <w:t>30 несанкционированных мест складирования отходов</w:t>
      </w:r>
      <w:r w:rsidRPr="004233E5">
        <w:rPr>
          <w:sz w:val="28"/>
          <w:szCs w:val="28"/>
        </w:rPr>
        <w:t>.</w:t>
      </w:r>
    </w:p>
    <w:p w14:paraId="32D40A3C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Все </w:t>
      </w:r>
      <w:r w:rsidRPr="004233E5">
        <w:rPr>
          <w:rStyle w:val="a7"/>
          <w:sz w:val="28"/>
          <w:szCs w:val="28"/>
        </w:rPr>
        <w:t>30 выявленных мест полностью очищены</w:t>
      </w:r>
      <w:r w:rsidRPr="004233E5">
        <w:rPr>
          <w:sz w:val="28"/>
          <w:szCs w:val="28"/>
        </w:rPr>
        <w:t>, несанкционированные свалки ликвидированы. В целях недопущения их повторного образования установлены бетонные блоки и другие ограничительные конструкции.</w:t>
      </w:r>
    </w:p>
    <w:p w14:paraId="0B99718C" w14:textId="77777777" w:rsidR="004233E5" w:rsidRPr="004233E5" w:rsidRDefault="004233E5" w:rsidP="004233E5">
      <w:pPr>
        <w:pStyle w:val="isselectedend"/>
        <w:jc w:val="both"/>
        <w:rPr>
          <w:sz w:val="28"/>
          <w:szCs w:val="28"/>
        </w:rPr>
      </w:pPr>
      <w:r w:rsidRPr="004233E5">
        <w:rPr>
          <w:sz w:val="28"/>
          <w:szCs w:val="28"/>
        </w:rPr>
        <w:t>Работы, проводимые в рамках акции, широко освещаются в средствах массовой информации и социальных сетях.</w:t>
      </w:r>
    </w:p>
    <w:p w14:paraId="18A5C1DB" w14:textId="77777777" w:rsidR="004233E5" w:rsidRPr="004233E5" w:rsidRDefault="004233E5" w:rsidP="004233E5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4233E5">
        <w:rPr>
          <w:rFonts w:ascii="Times New Roman" w:hAnsi="Times New Roman" w:cs="Times New Roman"/>
          <w:sz w:val="28"/>
          <w:szCs w:val="28"/>
        </w:rPr>
        <w:t>ЗАКЛЮЧЕНИЕ</w:t>
      </w:r>
    </w:p>
    <w:p w14:paraId="2A0AB8AA" w14:textId="77777777" w:rsidR="004233E5" w:rsidRPr="004233E5" w:rsidRDefault="004233E5" w:rsidP="004233E5">
      <w:pPr>
        <w:pStyle w:val="a8"/>
        <w:jc w:val="both"/>
        <w:rPr>
          <w:sz w:val="28"/>
          <w:szCs w:val="28"/>
        </w:rPr>
      </w:pPr>
      <w:r w:rsidRPr="004233E5">
        <w:rPr>
          <w:sz w:val="28"/>
          <w:szCs w:val="28"/>
        </w:rPr>
        <w:t xml:space="preserve">В целом работы, проводимые в городе Шымкент в рамках республиканской экологической акции </w:t>
      </w:r>
      <w:r w:rsidRPr="004233E5">
        <w:rPr>
          <w:rStyle w:val="a7"/>
          <w:sz w:val="28"/>
          <w:szCs w:val="28"/>
        </w:rPr>
        <w:t xml:space="preserve">«Таза </w:t>
      </w:r>
      <w:proofErr w:type="spellStart"/>
      <w:r w:rsidRPr="004233E5">
        <w:rPr>
          <w:rStyle w:val="a7"/>
          <w:sz w:val="28"/>
          <w:szCs w:val="28"/>
        </w:rPr>
        <w:t>Қазақстан</w:t>
      </w:r>
      <w:proofErr w:type="spellEnd"/>
      <w:r w:rsidRPr="004233E5">
        <w:rPr>
          <w:rStyle w:val="a7"/>
          <w:sz w:val="28"/>
          <w:szCs w:val="28"/>
        </w:rPr>
        <w:t>»</w:t>
      </w:r>
      <w:r w:rsidRPr="004233E5">
        <w:rPr>
          <w:sz w:val="28"/>
          <w:szCs w:val="28"/>
        </w:rPr>
        <w:t>, направлены на улучшение экологической ситуации, повышение уровня санитарного содержания территории, увеличение объемов озеленения, модернизацию общественных пространств и формирование комфортной среды для проживания жителей.</w:t>
      </w:r>
    </w:p>
    <w:p w14:paraId="64A14FF8" w14:textId="2BEB1804" w:rsidR="002023FB" w:rsidRPr="004233E5" w:rsidRDefault="002023FB" w:rsidP="004233E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023FB" w:rsidRPr="004233E5" w:rsidSect="0062757D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2BB22F" w14:textId="77777777" w:rsidR="004E58BE" w:rsidRDefault="004E58BE">
      <w:pPr>
        <w:spacing w:after="0" w:line="240" w:lineRule="auto"/>
      </w:pPr>
      <w:r>
        <w:separator/>
      </w:r>
    </w:p>
  </w:endnote>
  <w:endnote w:type="continuationSeparator" w:id="0">
    <w:p w14:paraId="680B09F0" w14:textId="77777777" w:rsidR="004E58BE" w:rsidRDefault="004E5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BD51FA" w14:textId="77777777" w:rsidR="004E58BE" w:rsidRDefault="004E58BE">
      <w:pPr>
        <w:spacing w:after="0" w:line="240" w:lineRule="auto"/>
      </w:pPr>
      <w:r>
        <w:separator/>
      </w:r>
    </w:p>
  </w:footnote>
  <w:footnote w:type="continuationSeparator" w:id="0">
    <w:p w14:paraId="59A8261F" w14:textId="77777777" w:rsidR="004E58BE" w:rsidRDefault="004E5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41329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65BFD2E" w14:textId="04E02370" w:rsidR="0060323E" w:rsidRPr="0062757D" w:rsidRDefault="0098225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62757D">
          <w:rPr>
            <w:rFonts w:ascii="Times New Roman" w:hAnsi="Times New Roman" w:cs="Times New Roman"/>
            <w:sz w:val="24"/>
          </w:rPr>
          <w:fldChar w:fldCharType="begin"/>
        </w:r>
        <w:r w:rsidRPr="0062757D">
          <w:rPr>
            <w:rFonts w:ascii="Times New Roman" w:hAnsi="Times New Roman" w:cs="Times New Roman"/>
            <w:sz w:val="24"/>
          </w:rPr>
          <w:instrText>PAGE   \* MERGEFORMAT</w:instrText>
        </w:r>
        <w:r w:rsidRPr="0062757D">
          <w:rPr>
            <w:rFonts w:ascii="Times New Roman" w:hAnsi="Times New Roman" w:cs="Times New Roman"/>
            <w:sz w:val="24"/>
          </w:rPr>
          <w:fldChar w:fldCharType="separate"/>
        </w:r>
        <w:r w:rsidR="004233E5">
          <w:rPr>
            <w:rFonts w:ascii="Times New Roman" w:hAnsi="Times New Roman" w:cs="Times New Roman"/>
            <w:noProof/>
            <w:sz w:val="24"/>
          </w:rPr>
          <w:t>2</w:t>
        </w:r>
        <w:r w:rsidRPr="0062757D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20CBAA7" w14:textId="77777777" w:rsidR="0060323E" w:rsidRDefault="004E58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B1F"/>
    <w:rsid w:val="00041267"/>
    <w:rsid w:val="00077B1F"/>
    <w:rsid w:val="001114B7"/>
    <w:rsid w:val="00182B59"/>
    <w:rsid w:val="002023FB"/>
    <w:rsid w:val="00203844"/>
    <w:rsid w:val="00236C15"/>
    <w:rsid w:val="0027351F"/>
    <w:rsid w:val="002F5DC4"/>
    <w:rsid w:val="00366075"/>
    <w:rsid w:val="0042059E"/>
    <w:rsid w:val="004233E5"/>
    <w:rsid w:val="00430E97"/>
    <w:rsid w:val="00433A0C"/>
    <w:rsid w:val="004E58BE"/>
    <w:rsid w:val="0054635A"/>
    <w:rsid w:val="00582CCB"/>
    <w:rsid w:val="006155B0"/>
    <w:rsid w:val="00622342"/>
    <w:rsid w:val="0062757D"/>
    <w:rsid w:val="00647379"/>
    <w:rsid w:val="00665854"/>
    <w:rsid w:val="0067645B"/>
    <w:rsid w:val="006A0D7B"/>
    <w:rsid w:val="006B25A5"/>
    <w:rsid w:val="0077685C"/>
    <w:rsid w:val="007C04E8"/>
    <w:rsid w:val="008377ED"/>
    <w:rsid w:val="008D0FF8"/>
    <w:rsid w:val="00982258"/>
    <w:rsid w:val="00A03A09"/>
    <w:rsid w:val="00A67AAA"/>
    <w:rsid w:val="00A86700"/>
    <w:rsid w:val="00AA2F68"/>
    <w:rsid w:val="00BA4A40"/>
    <w:rsid w:val="00CD0A58"/>
    <w:rsid w:val="00D276CE"/>
    <w:rsid w:val="00D35FFC"/>
    <w:rsid w:val="00D635E7"/>
    <w:rsid w:val="00D657EF"/>
    <w:rsid w:val="00D76866"/>
    <w:rsid w:val="00F72769"/>
    <w:rsid w:val="00F83301"/>
    <w:rsid w:val="00F9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8969"/>
  <w15:chartTrackingRefBased/>
  <w15:docId w15:val="{C578A8CA-9C80-421C-8A05-C8B5434E5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258"/>
  </w:style>
  <w:style w:type="paragraph" w:styleId="1">
    <w:name w:val="heading 1"/>
    <w:basedOn w:val="a"/>
    <w:next w:val="a"/>
    <w:link w:val="10"/>
    <w:uiPriority w:val="9"/>
    <w:qFormat/>
    <w:rsid w:val="004233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463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2258"/>
  </w:style>
  <w:style w:type="paragraph" w:styleId="a5">
    <w:name w:val="footer"/>
    <w:basedOn w:val="a"/>
    <w:link w:val="a6"/>
    <w:uiPriority w:val="99"/>
    <w:unhideWhenUsed/>
    <w:rsid w:val="00627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757D"/>
  </w:style>
  <w:style w:type="character" w:customStyle="1" w:styleId="30">
    <w:name w:val="Заголовок 3 Знак"/>
    <w:basedOn w:val="a0"/>
    <w:link w:val="3"/>
    <w:uiPriority w:val="9"/>
    <w:rsid w:val="005463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54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4635A"/>
    <w:rPr>
      <w:b/>
      <w:bCs/>
    </w:rPr>
  </w:style>
  <w:style w:type="paragraph" w:styleId="a8">
    <w:name w:val="Normal (Web)"/>
    <w:basedOn w:val="a"/>
    <w:uiPriority w:val="99"/>
    <w:semiHidden/>
    <w:unhideWhenUsed/>
    <w:rsid w:val="0054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33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2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4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8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Акилбаева Жанар Батырхановна</cp:lastModifiedBy>
  <cp:revision>3</cp:revision>
  <dcterms:created xsi:type="dcterms:W3CDTF">2026-08-27T03:51:00Z</dcterms:created>
  <dcterms:modified xsi:type="dcterms:W3CDTF">2026-09-29T12:44:00Z</dcterms:modified>
</cp:coreProperties>
</file>