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A1F" w:rsidRDefault="00584A1F" w:rsidP="00F802E3">
      <w:pPr>
        <w:jc w:val="center"/>
        <w:rPr>
          <w:rFonts w:ascii="Times New Roman" w:hAnsi="Times New Roman" w:cs="Times New Roman"/>
          <w:b/>
          <w:sz w:val="28"/>
          <w:lang w:val="kk-KZ"/>
        </w:rPr>
      </w:pPr>
    </w:p>
    <w:p w:rsidR="00584A1F" w:rsidRDefault="00584A1F" w:rsidP="00584A1F">
      <w:pPr>
        <w:jc w:val="center"/>
        <w:rPr>
          <w:rFonts w:ascii="Times New Roman" w:hAnsi="Times New Roman" w:cs="Times New Roman"/>
          <w:b/>
          <w:sz w:val="28"/>
          <w:lang w:val="kk-KZ"/>
        </w:rPr>
      </w:pPr>
    </w:p>
    <w:p w:rsidR="00584A1F" w:rsidRDefault="00861897" w:rsidP="00584A1F">
      <w:pPr>
        <w:jc w:val="center"/>
        <w:rPr>
          <w:rFonts w:ascii="Times New Roman" w:hAnsi="Times New Roman" w:cs="Times New Roman"/>
          <w:b/>
          <w:sz w:val="28"/>
          <w:lang w:val="kk-KZ"/>
        </w:rPr>
      </w:pPr>
      <w:r>
        <w:rPr>
          <w:rFonts w:ascii="Times New Roman" w:hAnsi="Times New Roman" w:cs="Times New Roman"/>
          <w:b/>
          <w:sz w:val="28"/>
          <w:lang w:val="kk-KZ"/>
        </w:rPr>
        <w:t>«</w:t>
      </w:r>
      <w:r w:rsidR="00584A1F" w:rsidRPr="005E5266">
        <w:rPr>
          <w:rFonts w:ascii="Times New Roman" w:hAnsi="Times New Roman" w:cs="Times New Roman"/>
          <w:b/>
          <w:sz w:val="28"/>
          <w:lang w:val="kk-KZ"/>
        </w:rPr>
        <w:t>Шымкен</w:t>
      </w:r>
      <w:r w:rsidR="00584A1F">
        <w:rPr>
          <w:rFonts w:ascii="Times New Roman" w:hAnsi="Times New Roman" w:cs="Times New Roman"/>
          <w:b/>
          <w:sz w:val="28"/>
          <w:lang w:val="kk-KZ"/>
        </w:rPr>
        <w:t>т қаласының қаржы басқармасы</w:t>
      </w:r>
      <w:r>
        <w:rPr>
          <w:rFonts w:ascii="Times New Roman" w:hAnsi="Times New Roman" w:cs="Times New Roman"/>
          <w:b/>
          <w:sz w:val="28"/>
          <w:lang w:val="kk-KZ"/>
        </w:rPr>
        <w:t>» КММ</w:t>
      </w:r>
      <w:bookmarkStart w:id="0" w:name="_GoBack"/>
      <w:bookmarkEnd w:id="0"/>
    </w:p>
    <w:p w:rsidR="00850DB7" w:rsidRDefault="00C8456A" w:rsidP="00F802E3">
      <w:pPr>
        <w:jc w:val="center"/>
        <w:rPr>
          <w:rFonts w:ascii="Times New Roman" w:hAnsi="Times New Roman" w:cs="Times New Roman"/>
          <w:b/>
          <w:sz w:val="28"/>
          <w:lang w:val="kk-KZ"/>
        </w:rPr>
      </w:pPr>
      <w:r>
        <w:rPr>
          <w:rFonts w:ascii="Times New Roman" w:hAnsi="Times New Roman" w:cs="Times New Roman"/>
          <w:b/>
          <w:sz w:val="28"/>
          <w:lang w:val="kk-KZ"/>
        </w:rPr>
        <w:t>СЫБАЙЛАС ЖЕМҚОРЛЫҚ ТӘУЕКЕЛДЕРІНІҢ ТІЗІЛІМІ</w:t>
      </w:r>
    </w:p>
    <w:p w:rsidR="00584A1F" w:rsidRPr="005E5266" w:rsidRDefault="00584A1F" w:rsidP="00F802E3">
      <w:pPr>
        <w:jc w:val="center"/>
        <w:rPr>
          <w:rFonts w:ascii="Times New Roman" w:hAnsi="Times New Roman" w:cs="Times New Roman"/>
          <w:b/>
          <w:sz w:val="28"/>
          <w:lang w:val="kk-KZ"/>
        </w:rPr>
      </w:pPr>
    </w:p>
    <w:tbl>
      <w:tblPr>
        <w:tblStyle w:val="a9"/>
        <w:tblW w:w="15895" w:type="dxa"/>
        <w:tblInd w:w="-714" w:type="dxa"/>
        <w:tblLook w:val="04A0" w:firstRow="1" w:lastRow="0" w:firstColumn="1" w:lastColumn="0" w:noHBand="0" w:noVBand="1"/>
      </w:tblPr>
      <w:tblGrid>
        <w:gridCol w:w="558"/>
        <w:gridCol w:w="4546"/>
        <w:gridCol w:w="4110"/>
        <w:gridCol w:w="2931"/>
        <w:gridCol w:w="2105"/>
        <w:gridCol w:w="1645"/>
      </w:tblGrid>
      <w:tr w:rsidR="00850DB7" w:rsidRPr="00584A1F" w:rsidTr="00700C75">
        <w:tc>
          <w:tcPr>
            <w:tcW w:w="558" w:type="dxa"/>
          </w:tcPr>
          <w:p w:rsidR="00850DB7" w:rsidRPr="00584A1F" w:rsidRDefault="00850DB7" w:rsidP="00850DB7">
            <w:pPr>
              <w:jc w:val="center"/>
              <w:rPr>
                <w:rFonts w:ascii="Times New Roman" w:hAnsi="Times New Roman" w:cs="Times New Roman"/>
                <w:b/>
                <w:sz w:val="24"/>
                <w:szCs w:val="24"/>
                <w:lang w:val="kk-KZ"/>
              </w:rPr>
            </w:pPr>
            <w:r w:rsidRPr="00584A1F">
              <w:rPr>
                <w:rFonts w:ascii="Times New Roman" w:hAnsi="Times New Roman" w:cs="Times New Roman"/>
                <w:b/>
                <w:sz w:val="24"/>
                <w:szCs w:val="24"/>
                <w:lang w:val="kk-KZ"/>
              </w:rPr>
              <w:t>№</w:t>
            </w:r>
          </w:p>
        </w:tc>
        <w:tc>
          <w:tcPr>
            <w:tcW w:w="4546" w:type="dxa"/>
          </w:tcPr>
          <w:p w:rsidR="00850DB7" w:rsidRPr="00584A1F" w:rsidRDefault="00C8456A" w:rsidP="00850DB7">
            <w:pPr>
              <w:jc w:val="center"/>
              <w:rPr>
                <w:rFonts w:ascii="Times New Roman" w:hAnsi="Times New Roman" w:cs="Times New Roman"/>
                <w:b/>
                <w:sz w:val="24"/>
                <w:szCs w:val="24"/>
                <w:lang w:val="kk-KZ"/>
              </w:rPr>
            </w:pPr>
            <w:r w:rsidRPr="00584A1F">
              <w:rPr>
                <w:rFonts w:ascii="Times New Roman" w:hAnsi="Times New Roman" w:cs="Times New Roman"/>
                <w:b/>
                <w:sz w:val="24"/>
                <w:szCs w:val="24"/>
                <w:lang w:val="kk-KZ"/>
              </w:rPr>
              <w:t>Анықталған сыбайлас жемқорлық тәуекелі</w:t>
            </w:r>
          </w:p>
        </w:tc>
        <w:tc>
          <w:tcPr>
            <w:tcW w:w="4110" w:type="dxa"/>
          </w:tcPr>
          <w:p w:rsidR="00850DB7" w:rsidRPr="00584A1F" w:rsidRDefault="00C8456A" w:rsidP="00850DB7">
            <w:pPr>
              <w:jc w:val="center"/>
              <w:rPr>
                <w:rFonts w:ascii="Times New Roman" w:hAnsi="Times New Roman" w:cs="Times New Roman"/>
                <w:b/>
                <w:sz w:val="24"/>
                <w:szCs w:val="24"/>
                <w:lang w:val="kk-KZ"/>
              </w:rPr>
            </w:pPr>
            <w:r w:rsidRPr="00584A1F">
              <w:rPr>
                <w:rFonts w:ascii="Times New Roman" w:eastAsia="Times New Roman" w:hAnsi="Times New Roman" w:cs="Times New Roman"/>
                <w:b/>
                <w:sz w:val="24"/>
                <w:szCs w:val="24"/>
                <w:lang w:val="kk-KZ"/>
              </w:rPr>
              <w:t>Сыбайлас жемқорлық тәуекелдерін жою жөнінде ұсынымдар</w:t>
            </w:r>
          </w:p>
        </w:tc>
        <w:tc>
          <w:tcPr>
            <w:tcW w:w="2931" w:type="dxa"/>
          </w:tcPr>
          <w:p w:rsidR="00850DB7" w:rsidRPr="00584A1F" w:rsidRDefault="00C8456A" w:rsidP="00850DB7">
            <w:pPr>
              <w:jc w:val="center"/>
              <w:rPr>
                <w:rFonts w:ascii="Times New Roman" w:hAnsi="Times New Roman" w:cs="Times New Roman"/>
                <w:b/>
                <w:sz w:val="24"/>
                <w:szCs w:val="24"/>
                <w:lang w:val="kk-KZ"/>
              </w:rPr>
            </w:pPr>
            <w:r w:rsidRPr="00584A1F">
              <w:rPr>
                <w:rFonts w:ascii="Times New Roman" w:hAnsi="Times New Roman" w:cs="Times New Roman"/>
                <w:b/>
                <w:sz w:val="24"/>
                <w:szCs w:val="24"/>
                <w:lang w:val="kk-KZ"/>
              </w:rPr>
              <w:t>Ұсынымды орындау нысаны</w:t>
            </w:r>
          </w:p>
        </w:tc>
        <w:tc>
          <w:tcPr>
            <w:tcW w:w="2105" w:type="dxa"/>
          </w:tcPr>
          <w:p w:rsidR="00850DB7" w:rsidRPr="00584A1F" w:rsidRDefault="00C8456A" w:rsidP="00850DB7">
            <w:pPr>
              <w:jc w:val="center"/>
              <w:rPr>
                <w:rFonts w:ascii="Times New Roman" w:hAnsi="Times New Roman" w:cs="Times New Roman"/>
                <w:b/>
                <w:sz w:val="24"/>
                <w:szCs w:val="24"/>
                <w:lang w:val="kk-KZ"/>
              </w:rPr>
            </w:pPr>
            <w:r w:rsidRPr="00584A1F">
              <w:rPr>
                <w:rFonts w:ascii="Times New Roman" w:hAnsi="Times New Roman" w:cs="Times New Roman"/>
                <w:b/>
                <w:sz w:val="24"/>
                <w:szCs w:val="24"/>
                <w:lang w:val="kk-KZ"/>
              </w:rPr>
              <w:t>Уәкілетті органның ұстанымы</w:t>
            </w:r>
          </w:p>
          <w:p w:rsidR="00850DB7" w:rsidRPr="00584A1F" w:rsidRDefault="00850DB7" w:rsidP="00850DB7">
            <w:pPr>
              <w:jc w:val="center"/>
              <w:rPr>
                <w:rFonts w:ascii="Times New Roman" w:hAnsi="Times New Roman" w:cs="Times New Roman"/>
                <w:b/>
                <w:sz w:val="24"/>
                <w:szCs w:val="24"/>
                <w:lang w:val="kk-KZ"/>
              </w:rPr>
            </w:pPr>
          </w:p>
          <w:p w:rsidR="00850DB7" w:rsidRPr="00584A1F" w:rsidRDefault="00850DB7" w:rsidP="00C8456A">
            <w:pPr>
              <w:jc w:val="center"/>
              <w:rPr>
                <w:rFonts w:ascii="Times New Roman" w:hAnsi="Times New Roman" w:cs="Times New Roman"/>
                <w:sz w:val="24"/>
                <w:szCs w:val="24"/>
                <w:lang w:val="kk-KZ"/>
              </w:rPr>
            </w:pPr>
            <w:r w:rsidRPr="00584A1F">
              <w:rPr>
                <w:rFonts w:ascii="Times New Roman" w:hAnsi="Times New Roman" w:cs="Times New Roman"/>
                <w:i/>
                <w:sz w:val="24"/>
                <w:szCs w:val="24"/>
                <w:lang w:val="kk-KZ"/>
              </w:rPr>
              <w:t>*</w:t>
            </w:r>
            <w:r w:rsidR="00C8456A" w:rsidRPr="00584A1F">
              <w:rPr>
                <w:rFonts w:ascii="Times New Roman" w:hAnsi="Times New Roman" w:cs="Times New Roman"/>
                <w:i/>
                <w:sz w:val="24"/>
                <w:szCs w:val="24"/>
                <w:lang w:val="kk-KZ"/>
              </w:rPr>
              <w:t>Ұсынымда басқа мемлекеттік органға жіберген жағдайда</w:t>
            </w:r>
          </w:p>
        </w:tc>
        <w:tc>
          <w:tcPr>
            <w:tcW w:w="1645" w:type="dxa"/>
          </w:tcPr>
          <w:p w:rsidR="00850DB7" w:rsidRPr="00584A1F" w:rsidRDefault="00C8456A" w:rsidP="00850DB7">
            <w:pPr>
              <w:jc w:val="center"/>
              <w:rPr>
                <w:rFonts w:ascii="Times New Roman" w:hAnsi="Times New Roman" w:cs="Times New Roman"/>
                <w:b/>
                <w:sz w:val="24"/>
                <w:szCs w:val="24"/>
                <w:lang w:val="kk-KZ"/>
              </w:rPr>
            </w:pPr>
            <w:r w:rsidRPr="00584A1F">
              <w:rPr>
                <w:rFonts w:ascii="Times New Roman" w:hAnsi="Times New Roman" w:cs="Times New Roman"/>
                <w:b/>
                <w:sz w:val="24"/>
                <w:szCs w:val="24"/>
                <w:lang w:val="kk-KZ"/>
              </w:rPr>
              <w:t>Орындау мерзімі</w:t>
            </w:r>
          </w:p>
        </w:tc>
      </w:tr>
      <w:tr w:rsidR="004F45D5" w:rsidRPr="00584A1F" w:rsidTr="00700C75">
        <w:tc>
          <w:tcPr>
            <w:tcW w:w="558" w:type="dxa"/>
          </w:tcPr>
          <w:p w:rsidR="004F45D5" w:rsidRPr="00584A1F" w:rsidRDefault="00F802E3" w:rsidP="00850DB7">
            <w:pPr>
              <w:jc w:val="center"/>
              <w:rPr>
                <w:rFonts w:ascii="Times New Roman" w:hAnsi="Times New Roman" w:cs="Times New Roman"/>
                <w:sz w:val="24"/>
                <w:szCs w:val="24"/>
                <w:lang w:val="kk-KZ"/>
              </w:rPr>
            </w:pPr>
            <w:r w:rsidRPr="00584A1F">
              <w:rPr>
                <w:rFonts w:ascii="Times New Roman" w:hAnsi="Times New Roman" w:cs="Times New Roman"/>
                <w:sz w:val="24"/>
                <w:szCs w:val="24"/>
                <w:lang w:val="kk-KZ"/>
              </w:rPr>
              <w:t>1</w:t>
            </w:r>
            <w:r w:rsidR="00584A1F">
              <w:rPr>
                <w:rFonts w:ascii="Times New Roman" w:hAnsi="Times New Roman" w:cs="Times New Roman"/>
                <w:sz w:val="24"/>
                <w:szCs w:val="24"/>
                <w:lang w:val="kk-KZ"/>
              </w:rPr>
              <w:t>.</w:t>
            </w:r>
          </w:p>
        </w:tc>
        <w:tc>
          <w:tcPr>
            <w:tcW w:w="4546" w:type="dxa"/>
          </w:tcPr>
          <w:p w:rsidR="004F45D5" w:rsidRPr="00584A1F" w:rsidRDefault="004F45D5" w:rsidP="00584A1F">
            <w:pPr>
              <w:jc w:val="center"/>
              <w:rPr>
                <w:rFonts w:ascii="Times New Roman" w:hAnsi="Times New Roman" w:cs="Times New Roman"/>
                <w:sz w:val="24"/>
                <w:szCs w:val="24"/>
                <w:lang w:val="kk-KZ"/>
              </w:rPr>
            </w:pPr>
            <w:r w:rsidRPr="00584A1F">
              <w:rPr>
                <w:rFonts w:ascii="Times New Roman" w:hAnsi="Times New Roman" w:cs="Times New Roman"/>
                <w:sz w:val="24"/>
                <w:szCs w:val="24"/>
                <w:lang w:val="kk-KZ"/>
              </w:rPr>
              <w:t>Шымкент қаласы қаржы басқармасының шоғырландырылған қаржылық есептілікті та</w:t>
            </w:r>
            <w:r w:rsidR="00DE0646">
              <w:rPr>
                <w:rFonts w:ascii="Times New Roman" w:hAnsi="Times New Roman" w:cs="Times New Roman"/>
                <w:sz w:val="24"/>
                <w:szCs w:val="24"/>
                <w:lang w:val="kk-KZ"/>
              </w:rPr>
              <w:t>лдау және қалыптастыру бөлімі.</w:t>
            </w:r>
            <w:r w:rsidRPr="00584A1F">
              <w:rPr>
                <w:rFonts w:ascii="Times New Roman" w:hAnsi="Times New Roman" w:cs="Times New Roman"/>
                <w:sz w:val="24"/>
                <w:szCs w:val="24"/>
                <w:lang w:val="kk-KZ"/>
              </w:rPr>
              <w:t xml:space="preserve"> </w:t>
            </w:r>
            <w:r w:rsidR="00DE0646" w:rsidRPr="00DE0646">
              <w:rPr>
                <w:rFonts w:ascii="Times New Roman" w:hAnsi="Times New Roman" w:cs="Times New Roman"/>
                <w:sz w:val="24"/>
                <w:szCs w:val="24"/>
                <w:lang w:val="kk-KZ"/>
              </w:rPr>
              <w:t>Мемлекеттік сатып алу барысында жекелеген өнім берушілерге негізсіз артықшылық беру, бәсекелестікті шектеу, мүдделер қақтығысына жол беру және сатып алу рәсімдерін заңнама талаптарын бұза отырып өткізу тәуекелі.</w:t>
            </w:r>
          </w:p>
        </w:tc>
        <w:tc>
          <w:tcPr>
            <w:tcW w:w="4110" w:type="dxa"/>
          </w:tcPr>
          <w:p w:rsidR="00F802E3" w:rsidRPr="00046B46" w:rsidRDefault="00DE0646" w:rsidP="00F16E6D">
            <w:pPr>
              <w:jc w:val="center"/>
              <w:rPr>
                <w:rFonts w:ascii="Times New Roman" w:hAnsi="Times New Roman" w:cs="Times New Roman"/>
                <w:sz w:val="24"/>
                <w:szCs w:val="24"/>
                <w:lang w:val="kk-KZ"/>
              </w:rPr>
            </w:pPr>
            <w:r w:rsidRPr="00DE0646">
              <w:rPr>
                <w:rFonts w:ascii="Times New Roman" w:hAnsi="Times New Roman" w:cs="Times New Roman"/>
                <w:sz w:val="24"/>
                <w:szCs w:val="24"/>
                <w:lang w:val="kk-KZ"/>
              </w:rPr>
              <w:t>Қазақстан Республикасының сыбайлас жемқорлыққа қарсы заңнамасының талаптарын толық сақтау. Қазақстан Республикасының 2024 жылғы 1 шілдедегі №106-VIII «Мемлекеттік сатып алу туралы» Заңының талаптарына сәйкес мемлекеттік сатып алу рәсімдерінің ашықтығы мен бәсекелестігін қамтамасыз ету, техникалық ерекшеліктер мен біліктілік талаптарын жекелеген өнім берушілерге артықшылық бермейтіндей етіп белгілеу, мүдделер қақтығысына жол бермеу, шарттарды орындау барысында барлық мәліметтерді мемлекеттік сатып алудың веб-порталына уақтылы енгізуді қамтамасыз ету.</w:t>
            </w:r>
          </w:p>
        </w:tc>
        <w:tc>
          <w:tcPr>
            <w:tcW w:w="2931" w:type="dxa"/>
          </w:tcPr>
          <w:p w:rsidR="004F45D5" w:rsidRPr="00584A1F" w:rsidRDefault="008B3AE3" w:rsidP="00850DB7">
            <w:pPr>
              <w:jc w:val="center"/>
              <w:rPr>
                <w:rFonts w:ascii="Times New Roman" w:hAnsi="Times New Roman" w:cs="Times New Roman"/>
                <w:sz w:val="24"/>
                <w:szCs w:val="24"/>
                <w:lang w:val="kk-KZ"/>
              </w:rPr>
            </w:pPr>
            <w:r w:rsidRPr="00584A1F">
              <w:rPr>
                <w:rFonts w:ascii="Times New Roman" w:hAnsi="Times New Roman" w:cs="Times New Roman"/>
                <w:sz w:val="24"/>
                <w:szCs w:val="24"/>
                <w:lang w:val="kk-KZ"/>
              </w:rPr>
              <w:t>Сайттарға ақпараттың уақтылы және толық енгізілуін және ашықтық саясатының сақталуын қамтамасыз ету.</w:t>
            </w:r>
          </w:p>
        </w:tc>
        <w:tc>
          <w:tcPr>
            <w:tcW w:w="2105" w:type="dxa"/>
          </w:tcPr>
          <w:p w:rsidR="004F45D5" w:rsidRPr="00F16E6D" w:rsidRDefault="004F45D5" w:rsidP="00850DB7">
            <w:pPr>
              <w:jc w:val="center"/>
              <w:rPr>
                <w:rFonts w:ascii="Times New Roman" w:hAnsi="Times New Roman" w:cs="Times New Roman"/>
                <w:sz w:val="24"/>
                <w:szCs w:val="24"/>
                <w:lang w:val="kk-KZ"/>
              </w:rPr>
            </w:pPr>
          </w:p>
        </w:tc>
        <w:tc>
          <w:tcPr>
            <w:tcW w:w="1645" w:type="dxa"/>
          </w:tcPr>
          <w:p w:rsidR="004F45D5" w:rsidRPr="00584A1F" w:rsidRDefault="008B3AE3" w:rsidP="00850DB7">
            <w:pPr>
              <w:jc w:val="center"/>
              <w:rPr>
                <w:rFonts w:ascii="Times New Roman" w:hAnsi="Times New Roman" w:cs="Times New Roman"/>
                <w:sz w:val="24"/>
                <w:szCs w:val="24"/>
                <w:lang w:val="kk-KZ"/>
              </w:rPr>
            </w:pPr>
            <w:r w:rsidRPr="00584A1F">
              <w:rPr>
                <w:rFonts w:ascii="Times New Roman" w:hAnsi="Times New Roman" w:cs="Times New Roman"/>
                <w:sz w:val="24"/>
                <w:szCs w:val="24"/>
                <w:lang w:val="kk-KZ"/>
              </w:rPr>
              <w:t>Жыл соңына дейін</w:t>
            </w:r>
          </w:p>
        </w:tc>
      </w:tr>
      <w:tr w:rsidR="004F45D5" w:rsidRPr="00584A1F" w:rsidTr="00700C75">
        <w:tc>
          <w:tcPr>
            <w:tcW w:w="558" w:type="dxa"/>
          </w:tcPr>
          <w:p w:rsidR="004F45D5" w:rsidRPr="00584A1F" w:rsidRDefault="00F802E3" w:rsidP="00850DB7">
            <w:pPr>
              <w:jc w:val="center"/>
              <w:rPr>
                <w:rFonts w:ascii="Times New Roman" w:hAnsi="Times New Roman" w:cs="Times New Roman"/>
                <w:sz w:val="24"/>
                <w:szCs w:val="24"/>
                <w:lang w:val="kk-KZ"/>
              </w:rPr>
            </w:pPr>
            <w:r w:rsidRPr="00584A1F">
              <w:rPr>
                <w:rFonts w:ascii="Times New Roman" w:hAnsi="Times New Roman" w:cs="Times New Roman"/>
                <w:sz w:val="24"/>
                <w:szCs w:val="24"/>
                <w:lang w:val="kk-KZ"/>
              </w:rPr>
              <w:t>2</w:t>
            </w:r>
            <w:r w:rsidR="00584A1F">
              <w:rPr>
                <w:rFonts w:ascii="Times New Roman" w:hAnsi="Times New Roman" w:cs="Times New Roman"/>
                <w:sz w:val="24"/>
                <w:szCs w:val="24"/>
                <w:lang w:val="kk-KZ"/>
              </w:rPr>
              <w:t>.</w:t>
            </w:r>
          </w:p>
        </w:tc>
        <w:tc>
          <w:tcPr>
            <w:tcW w:w="4546" w:type="dxa"/>
          </w:tcPr>
          <w:p w:rsidR="004F45D5" w:rsidRPr="00DE0646" w:rsidRDefault="008B3AE3" w:rsidP="008B3AE3">
            <w:pPr>
              <w:jc w:val="center"/>
              <w:rPr>
                <w:rFonts w:ascii="Times New Roman" w:hAnsi="Times New Roman" w:cs="Times New Roman"/>
                <w:sz w:val="24"/>
                <w:szCs w:val="24"/>
                <w:lang w:val="kk-KZ"/>
              </w:rPr>
            </w:pPr>
            <w:r w:rsidRPr="00584A1F">
              <w:rPr>
                <w:rFonts w:ascii="Times New Roman" w:hAnsi="Times New Roman" w:cs="Times New Roman"/>
                <w:sz w:val="24"/>
                <w:szCs w:val="24"/>
                <w:lang w:val="kk-KZ"/>
              </w:rPr>
              <w:t xml:space="preserve">Шымкент қаласы қаржы басқармасының мүліктік жалдау, жекешелендіру, </w:t>
            </w:r>
            <w:r w:rsidR="00DE0646">
              <w:rPr>
                <w:rFonts w:ascii="Times New Roman" w:hAnsi="Times New Roman" w:cs="Times New Roman"/>
                <w:sz w:val="24"/>
                <w:szCs w:val="24"/>
                <w:lang w:val="kk-KZ"/>
              </w:rPr>
              <w:t>сенімгерлік басқару бөлімі.</w:t>
            </w:r>
            <w:r w:rsidRPr="00584A1F">
              <w:rPr>
                <w:rFonts w:ascii="Times New Roman" w:hAnsi="Times New Roman" w:cs="Times New Roman"/>
                <w:sz w:val="24"/>
                <w:szCs w:val="24"/>
                <w:lang w:val="kk-KZ"/>
              </w:rPr>
              <w:t xml:space="preserve"> </w:t>
            </w:r>
            <w:r w:rsidR="00DE0646" w:rsidRPr="00DE0646">
              <w:rPr>
                <w:rFonts w:ascii="Times New Roman" w:hAnsi="Times New Roman" w:cs="Times New Roman"/>
                <w:sz w:val="24"/>
                <w:szCs w:val="24"/>
                <w:lang w:val="kk-KZ"/>
              </w:rPr>
              <w:t xml:space="preserve">Мемлекеттік мүлікті жекешелендіру, жалға беру және сенімгерлік басқару кезінде лауазымды тұлғалардың жеке мүдделілігі, үлестестігі немесе бейресми уағдаластықтарының </w:t>
            </w:r>
            <w:r w:rsidR="00DE0646" w:rsidRPr="00DE0646">
              <w:rPr>
                <w:rFonts w:ascii="Times New Roman" w:hAnsi="Times New Roman" w:cs="Times New Roman"/>
                <w:sz w:val="24"/>
                <w:szCs w:val="24"/>
                <w:lang w:val="kk-KZ"/>
              </w:rPr>
              <w:lastRenderedPageBreak/>
              <w:t>ықпалымен жекелеген жеке және заңды тұлғалардың мүдделеріне сай шешімдер қабылдау, оларға артықшылықтар беру және рәсімдердің ашықтығын бұзу тәуекелі.</w:t>
            </w:r>
          </w:p>
        </w:tc>
        <w:tc>
          <w:tcPr>
            <w:tcW w:w="4110" w:type="dxa"/>
          </w:tcPr>
          <w:p w:rsidR="004F45D5" w:rsidRPr="00DE0646" w:rsidRDefault="00DE0646" w:rsidP="00B64196">
            <w:pPr>
              <w:jc w:val="center"/>
              <w:rPr>
                <w:rFonts w:ascii="Times New Roman" w:eastAsia="Times New Roman" w:hAnsi="Times New Roman" w:cs="Times New Roman"/>
                <w:sz w:val="24"/>
                <w:szCs w:val="24"/>
                <w:lang w:val="kk-KZ"/>
              </w:rPr>
            </w:pPr>
            <w:r w:rsidRPr="00DE0646">
              <w:rPr>
                <w:rFonts w:ascii="Times New Roman" w:eastAsia="Times New Roman" w:hAnsi="Times New Roman" w:cs="Times New Roman"/>
                <w:sz w:val="24"/>
                <w:szCs w:val="24"/>
                <w:lang w:val="kk-KZ"/>
              </w:rPr>
              <w:lastRenderedPageBreak/>
              <w:t xml:space="preserve">Қазақстан Республикасының сыбайлас жемқорлыққа қарсы заңнамасының талаптарын толық сақтау. «Сыбайлас жемқорлыққа қарсы іс-қимыл туралы» Қазақстан Республикасы Заңының 15-бабына сәйкес мүдделер қақтығысын </w:t>
            </w:r>
            <w:r w:rsidRPr="00DE0646">
              <w:rPr>
                <w:rFonts w:ascii="Times New Roman" w:eastAsia="Times New Roman" w:hAnsi="Times New Roman" w:cs="Times New Roman"/>
                <w:sz w:val="24"/>
                <w:szCs w:val="24"/>
                <w:lang w:val="kk-KZ"/>
              </w:rPr>
              <w:lastRenderedPageBreak/>
              <w:t>болғызбау және реттеу, жеке мүдделілік пен үлестестікке жол бермеу. «Мемлекеттік мүлік туралы» Қазақстан Республикасы Заңының 95-бабында белгіленген жариялылық, бәсекелестік және заңдылық қағидаттарын, сондай-ақ 100, 100-1 және 107-баптарының талаптарын қатаң сақтау. Қазақстан Республикасы Үкіметінің 2011 жылғы 9 тамыздағы №920 қаулысымен бекітілген Жекешелендіру объектілерін сату қағидаларының қолданыстағы талаптарын сақтау, оның ішінде аукциондарды өткізу, кепілдік жарналарды есепке алу, объектілерді бағалау және тәуелсіз консультанттарды тарту кезінде ашықтық пен объективтілікті қамтамасыз ету.</w:t>
            </w:r>
          </w:p>
        </w:tc>
        <w:tc>
          <w:tcPr>
            <w:tcW w:w="2931" w:type="dxa"/>
          </w:tcPr>
          <w:p w:rsidR="004F45D5" w:rsidRPr="00584A1F" w:rsidRDefault="00B64196" w:rsidP="00850DB7">
            <w:pPr>
              <w:jc w:val="center"/>
              <w:rPr>
                <w:rFonts w:ascii="Times New Roman" w:hAnsi="Times New Roman" w:cs="Times New Roman"/>
                <w:sz w:val="24"/>
                <w:szCs w:val="24"/>
                <w:lang w:val="kk-KZ"/>
              </w:rPr>
            </w:pPr>
            <w:r w:rsidRPr="00584A1F">
              <w:rPr>
                <w:rFonts w:ascii="Times New Roman" w:hAnsi="Times New Roman" w:cs="Times New Roman"/>
                <w:sz w:val="24"/>
                <w:szCs w:val="24"/>
                <w:lang w:val="kk-KZ"/>
              </w:rPr>
              <w:lastRenderedPageBreak/>
              <w:t>Заң аясында жұмыстардың уақытылы аяқталуын қамтамасыз ету.</w:t>
            </w:r>
          </w:p>
        </w:tc>
        <w:tc>
          <w:tcPr>
            <w:tcW w:w="2105" w:type="dxa"/>
          </w:tcPr>
          <w:p w:rsidR="004F45D5" w:rsidRPr="00584A1F" w:rsidRDefault="004F45D5" w:rsidP="00850DB7">
            <w:pPr>
              <w:jc w:val="center"/>
              <w:rPr>
                <w:rFonts w:ascii="Times New Roman" w:hAnsi="Times New Roman" w:cs="Times New Roman"/>
                <w:sz w:val="24"/>
                <w:szCs w:val="24"/>
                <w:lang w:val="kk-KZ"/>
              </w:rPr>
            </w:pPr>
          </w:p>
        </w:tc>
        <w:tc>
          <w:tcPr>
            <w:tcW w:w="1645" w:type="dxa"/>
          </w:tcPr>
          <w:p w:rsidR="004F45D5" w:rsidRPr="00584A1F" w:rsidRDefault="00B64196" w:rsidP="00850DB7">
            <w:pPr>
              <w:jc w:val="center"/>
              <w:rPr>
                <w:rFonts w:ascii="Times New Roman" w:hAnsi="Times New Roman" w:cs="Times New Roman"/>
                <w:sz w:val="24"/>
                <w:szCs w:val="24"/>
                <w:lang w:val="kk-KZ"/>
              </w:rPr>
            </w:pPr>
            <w:r w:rsidRPr="00584A1F">
              <w:rPr>
                <w:rFonts w:ascii="Times New Roman" w:hAnsi="Times New Roman" w:cs="Times New Roman"/>
                <w:sz w:val="24"/>
                <w:szCs w:val="24"/>
                <w:lang w:val="kk-KZ"/>
              </w:rPr>
              <w:t>Жыл соңына дейін</w:t>
            </w:r>
          </w:p>
        </w:tc>
      </w:tr>
    </w:tbl>
    <w:p w:rsidR="00850DB7" w:rsidRDefault="00850DB7" w:rsidP="00850DB7">
      <w:pPr>
        <w:rPr>
          <w:rFonts w:ascii="Times New Roman" w:hAnsi="Times New Roman" w:cs="Times New Roman"/>
          <w:sz w:val="28"/>
          <w:lang w:val="kk-KZ"/>
        </w:rPr>
      </w:pPr>
    </w:p>
    <w:p w:rsidR="00F16E6D" w:rsidRDefault="00F16E6D" w:rsidP="00850DB7">
      <w:pPr>
        <w:rPr>
          <w:rFonts w:ascii="Times New Roman" w:hAnsi="Times New Roman" w:cs="Times New Roman"/>
          <w:sz w:val="28"/>
          <w:lang w:val="kk-KZ"/>
        </w:rPr>
      </w:pPr>
    </w:p>
    <w:p w:rsidR="00F16E6D" w:rsidRDefault="00F16E6D" w:rsidP="00850DB7">
      <w:pPr>
        <w:rPr>
          <w:rFonts w:ascii="Times New Roman" w:hAnsi="Times New Roman" w:cs="Times New Roman"/>
          <w:sz w:val="28"/>
          <w:lang w:val="kk-KZ"/>
        </w:rPr>
      </w:pPr>
    </w:p>
    <w:p w:rsidR="00F16E6D" w:rsidRDefault="00F16E6D" w:rsidP="00850DB7">
      <w:pPr>
        <w:rPr>
          <w:rFonts w:ascii="Times New Roman" w:hAnsi="Times New Roman" w:cs="Times New Roman"/>
          <w:sz w:val="28"/>
          <w:lang w:val="kk-KZ"/>
        </w:rPr>
      </w:pPr>
    </w:p>
    <w:p w:rsidR="00F16E6D" w:rsidRDefault="00F16E6D" w:rsidP="00850DB7">
      <w:pPr>
        <w:rPr>
          <w:rFonts w:ascii="Times New Roman" w:hAnsi="Times New Roman" w:cs="Times New Roman"/>
          <w:b/>
          <w:sz w:val="28"/>
          <w:lang w:val="kk-KZ"/>
        </w:rPr>
      </w:pPr>
      <w:r>
        <w:rPr>
          <w:rFonts w:ascii="Times New Roman" w:hAnsi="Times New Roman" w:cs="Times New Roman"/>
          <w:b/>
          <w:sz w:val="28"/>
          <w:lang w:val="kk-KZ"/>
        </w:rPr>
        <w:t xml:space="preserve">Шымкент қаласының </w:t>
      </w:r>
    </w:p>
    <w:p w:rsidR="00F16E6D" w:rsidRPr="00F16E6D" w:rsidRDefault="00F16E6D" w:rsidP="00850DB7">
      <w:pPr>
        <w:rPr>
          <w:rFonts w:ascii="Times New Roman" w:hAnsi="Times New Roman" w:cs="Times New Roman"/>
          <w:b/>
          <w:sz w:val="28"/>
          <w:lang w:val="kk-KZ"/>
        </w:rPr>
      </w:pPr>
      <w:r>
        <w:rPr>
          <w:rFonts w:ascii="Times New Roman" w:hAnsi="Times New Roman" w:cs="Times New Roman"/>
          <w:b/>
          <w:sz w:val="28"/>
          <w:lang w:val="kk-KZ"/>
        </w:rPr>
        <w:t>қаржы басқармасының басшысы                                                                                                                  Р. Бактыбаев</w:t>
      </w:r>
    </w:p>
    <w:sectPr w:rsidR="00F16E6D" w:rsidRPr="00F16E6D" w:rsidSect="00584A1F">
      <w:headerReference w:type="default" r:id="rId6"/>
      <w:pgSz w:w="16838" w:h="11906" w:orient="landscape"/>
      <w:pgMar w:top="426" w:right="1134" w:bottom="426" w:left="1134" w:header="709" w:footer="709" w:gutter="0"/>
      <w:cols w:space="708"/>
      <w:titlePg/>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A63" w:rsidRDefault="00EF6A63" w:rsidP="00584A1F">
      <w:r>
        <w:separator/>
      </w:r>
    </w:p>
  </w:endnote>
  <w:endnote w:type="continuationSeparator" w:id="0">
    <w:p w:rsidR="00EF6A63" w:rsidRDefault="00EF6A63" w:rsidP="00584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A63" w:rsidRDefault="00EF6A63" w:rsidP="00584A1F">
      <w:r>
        <w:separator/>
      </w:r>
    </w:p>
  </w:footnote>
  <w:footnote w:type="continuationSeparator" w:id="0">
    <w:p w:rsidR="00EF6A63" w:rsidRDefault="00EF6A63" w:rsidP="00584A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A1F" w:rsidRPr="00584A1F" w:rsidRDefault="00584A1F" w:rsidP="00F16E6D">
    <w:pPr>
      <w:pStyle w:val="a3"/>
      <w:rPr>
        <w:rFonts w:ascii="Times New Roman" w:hAnsi="Times New Roman" w:cs="Times New Roman"/>
        <w:sz w:val="24"/>
        <w:szCs w:val="24"/>
      </w:rPr>
    </w:pPr>
  </w:p>
  <w:p w:rsidR="00584A1F" w:rsidRDefault="00584A1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7AA"/>
    <w:rsid w:val="00046B46"/>
    <w:rsid w:val="002E55C1"/>
    <w:rsid w:val="003B5EB9"/>
    <w:rsid w:val="003C6054"/>
    <w:rsid w:val="004F45D5"/>
    <w:rsid w:val="005250F8"/>
    <w:rsid w:val="00584A1F"/>
    <w:rsid w:val="005D295D"/>
    <w:rsid w:val="005E5266"/>
    <w:rsid w:val="00700C75"/>
    <w:rsid w:val="00850DB7"/>
    <w:rsid w:val="00861897"/>
    <w:rsid w:val="008B3AE3"/>
    <w:rsid w:val="009363EF"/>
    <w:rsid w:val="009C17AA"/>
    <w:rsid w:val="009F4E32"/>
    <w:rsid w:val="00A536E1"/>
    <w:rsid w:val="00AD0098"/>
    <w:rsid w:val="00B64196"/>
    <w:rsid w:val="00B93A8A"/>
    <w:rsid w:val="00BC4130"/>
    <w:rsid w:val="00BC6F56"/>
    <w:rsid w:val="00C8456A"/>
    <w:rsid w:val="00CD69BF"/>
    <w:rsid w:val="00CE4AAB"/>
    <w:rsid w:val="00D11BD7"/>
    <w:rsid w:val="00DE0646"/>
    <w:rsid w:val="00E17EE0"/>
    <w:rsid w:val="00E960E4"/>
    <w:rsid w:val="00EF6A63"/>
    <w:rsid w:val="00F16E6D"/>
    <w:rsid w:val="00F802E3"/>
    <w:rsid w:val="00FC6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647171-4D7E-4552-B84F-49B2FB596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32"/>
        <w:szCs w:val="3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EE0"/>
  </w:style>
  <w:style w:type="paragraph" w:styleId="1">
    <w:name w:val="heading 1"/>
    <w:basedOn w:val="a"/>
    <w:next w:val="a"/>
    <w:link w:val="10"/>
    <w:uiPriority w:val="9"/>
    <w:qFormat/>
    <w:rsid w:val="004F45D5"/>
    <w:pPr>
      <w:keepNext/>
      <w:keepLines/>
      <w:spacing w:before="240"/>
      <w:outlineLvl w:val="0"/>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EE0"/>
    <w:pPr>
      <w:tabs>
        <w:tab w:val="center" w:pos="4677"/>
        <w:tab w:val="right" w:pos="9355"/>
      </w:tabs>
    </w:pPr>
  </w:style>
  <w:style w:type="character" w:customStyle="1" w:styleId="a4">
    <w:name w:val="Верхний колонтитул Знак"/>
    <w:basedOn w:val="a0"/>
    <w:link w:val="a3"/>
    <w:uiPriority w:val="99"/>
    <w:rsid w:val="00E17EE0"/>
    <w:rPr>
      <w:lang w:val="ru-RU"/>
    </w:rPr>
  </w:style>
  <w:style w:type="paragraph" w:styleId="a5">
    <w:name w:val="footer"/>
    <w:basedOn w:val="a"/>
    <w:link w:val="a6"/>
    <w:uiPriority w:val="99"/>
    <w:unhideWhenUsed/>
    <w:rsid w:val="00E17EE0"/>
    <w:pPr>
      <w:tabs>
        <w:tab w:val="center" w:pos="4677"/>
        <w:tab w:val="right" w:pos="9355"/>
      </w:tabs>
    </w:pPr>
  </w:style>
  <w:style w:type="character" w:customStyle="1" w:styleId="a6">
    <w:name w:val="Нижний колонтитул Знак"/>
    <w:basedOn w:val="a0"/>
    <w:link w:val="a5"/>
    <w:uiPriority w:val="99"/>
    <w:rsid w:val="00E17EE0"/>
    <w:rPr>
      <w:lang w:val="ru-RU"/>
    </w:rPr>
  </w:style>
  <w:style w:type="paragraph" w:styleId="a7">
    <w:name w:val="Balloon Text"/>
    <w:basedOn w:val="a"/>
    <w:link w:val="a8"/>
    <w:uiPriority w:val="99"/>
    <w:semiHidden/>
    <w:unhideWhenUsed/>
    <w:rsid w:val="00E17EE0"/>
    <w:rPr>
      <w:rFonts w:ascii="Segoe UI" w:hAnsi="Segoe UI" w:cs="Segoe UI"/>
      <w:sz w:val="18"/>
      <w:szCs w:val="18"/>
    </w:rPr>
  </w:style>
  <w:style w:type="character" w:customStyle="1" w:styleId="a8">
    <w:name w:val="Текст выноски Знак"/>
    <w:basedOn w:val="a0"/>
    <w:link w:val="a7"/>
    <w:uiPriority w:val="99"/>
    <w:semiHidden/>
    <w:rsid w:val="00E17EE0"/>
    <w:rPr>
      <w:rFonts w:ascii="Segoe UI" w:hAnsi="Segoe UI" w:cs="Segoe UI"/>
      <w:sz w:val="18"/>
      <w:szCs w:val="18"/>
      <w:lang w:val="ru-RU"/>
    </w:rPr>
  </w:style>
  <w:style w:type="table" w:styleId="a9">
    <w:name w:val="Table Grid"/>
    <w:basedOn w:val="a1"/>
    <w:uiPriority w:val="39"/>
    <w:rsid w:val="00E17EE0"/>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E17EE0"/>
    <w:pPr>
      <w:ind w:left="720"/>
      <w:contextualSpacing/>
    </w:pPr>
  </w:style>
  <w:style w:type="character" w:styleId="ab">
    <w:name w:val="Hyperlink"/>
    <w:basedOn w:val="a0"/>
    <w:uiPriority w:val="99"/>
    <w:unhideWhenUsed/>
    <w:rsid w:val="004F45D5"/>
    <w:rPr>
      <w:color w:val="0563C1" w:themeColor="hyperlink"/>
      <w:u w:val="single"/>
    </w:rPr>
  </w:style>
  <w:style w:type="character" w:customStyle="1" w:styleId="10">
    <w:name w:val="Заголовок 1 Знак"/>
    <w:basedOn w:val="a0"/>
    <w:link w:val="1"/>
    <w:uiPriority w:val="9"/>
    <w:rsid w:val="004F45D5"/>
    <w:rPr>
      <w:rFonts w:asciiTheme="majorHAnsi" w:eastAsiaTheme="majorEastAsia" w:hAnsiTheme="majorHAnsi" w:cstheme="majorBidi"/>
      <w:color w:val="2E74B5" w:themeColor="accent1" w:themeShade="BF"/>
    </w:rPr>
  </w:style>
  <w:style w:type="paragraph" w:styleId="HTML">
    <w:name w:val="HTML Preformatted"/>
    <w:basedOn w:val="a"/>
    <w:link w:val="HTML0"/>
    <w:uiPriority w:val="99"/>
    <w:semiHidden/>
    <w:unhideWhenUsed/>
    <w:rsid w:val="005250F8"/>
    <w:rPr>
      <w:rFonts w:ascii="Consolas" w:hAnsi="Consolas"/>
      <w:sz w:val="20"/>
      <w:szCs w:val="20"/>
    </w:rPr>
  </w:style>
  <w:style w:type="character" w:customStyle="1" w:styleId="HTML0">
    <w:name w:val="Стандартный HTML Знак"/>
    <w:basedOn w:val="a0"/>
    <w:link w:val="HTML"/>
    <w:uiPriority w:val="99"/>
    <w:semiHidden/>
    <w:rsid w:val="005250F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7453906">
      <w:bodyDiv w:val="1"/>
      <w:marLeft w:val="0"/>
      <w:marRight w:val="0"/>
      <w:marTop w:val="0"/>
      <w:marBottom w:val="0"/>
      <w:divBdr>
        <w:top w:val="none" w:sz="0" w:space="0" w:color="auto"/>
        <w:left w:val="none" w:sz="0" w:space="0" w:color="auto"/>
        <w:bottom w:val="none" w:sz="0" w:space="0" w:color="auto"/>
        <w:right w:val="none" w:sz="0" w:space="0" w:color="auto"/>
      </w:divBdr>
    </w:div>
    <w:div w:id="1166675784">
      <w:bodyDiv w:val="1"/>
      <w:marLeft w:val="0"/>
      <w:marRight w:val="0"/>
      <w:marTop w:val="0"/>
      <w:marBottom w:val="0"/>
      <w:divBdr>
        <w:top w:val="none" w:sz="0" w:space="0" w:color="auto"/>
        <w:left w:val="none" w:sz="0" w:space="0" w:color="auto"/>
        <w:bottom w:val="none" w:sz="0" w:space="0" w:color="auto"/>
        <w:right w:val="none" w:sz="0" w:space="0" w:color="auto"/>
      </w:divBdr>
    </w:div>
    <w:div w:id="1254702901">
      <w:bodyDiv w:val="1"/>
      <w:marLeft w:val="0"/>
      <w:marRight w:val="0"/>
      <w:marTop w:val="0"/>
      <w:marBottom w:val="0"/>
      <w:divBdr>
        <w:top w:val="none" w:sz="0" w:space="0" w:color="auto"/>
        <w:left w:val="none" w:sz="0" w:space="0" w:color="auto"/>
        <w:bottom w:val="none" w:sz="0" w:space="0" w:color="auto"/>
        <w:right w:val="none" w:sz="0" w:space="0" w:color="auto"/>
      </w:divBdr>
    </w:div>
    <w:div w:id="1332761406">
      <w:bodyDiv w:val="1"/>
      <w:marLeft w:val="0"/>
      <w:marRight w:val="0"/>
      <w:marTop w:val="0"/>
      <w:marBottom w:val="0"/>
      <w:divBdr>
        <w:top w:val="none" w:sz="0" w:space="0" w:color="auto"/>
        <w:left w:val="none" w:sz="0" w:space="0" w:color="auto"/>
        <w:bottom w:val="none" w:sz="0" w:space="0" w:color="auto"/>
        <w:right w:val="none" w:sz="0" w:space="0" w:color="auto"/>
      </w:divBdr>
    </w:div>
    <w:div w:id="1590429867">
      <w:bodyDiv w:val="1"/>
      <w:marLeft w:val="0"/>
      <w:marRight w:val="0"/>
      <w:marTop w:val="0"/>
      <w:marBottom w:val="0"/>
      <w:divBdr>
        <w:top w:val="none" w:sz="0" w:space="0" w:color="auto"/>
        <w:left w:val="none" w:sz="0" w:space="0" w:color="auto"/>
        <w:bottom w:val="none" w:sz="0" w:space="0" w:color="auto"/>
        <w:right w:val="none" w:sz="0" w:space="0" w:color="auto"/>
      </w:divBdr>
    </w:div>
    <w:div w:id="174818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2</Pages>
  <Words>415</Words>
  <Characters>2367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Тлеужан Мейрманов</dc:creator>
  <cp:keywords/>
  <dc:description/>
  <cp:lastModifiedBy>Елболат Исматуллаұлы</cp:lastModifiedBy>
  <cp:revision>16</cp:revision>
  <cp:lastPrinted>2026-09-17T12:37:00Z</cp:lastPrinted>
  <dcterms:created xsi:type="dcterms:W3CDTF">2024-08-28T15:22:00Z</dcterms:created>
  <dcterms:modified xsi:type="dcterms:W3CDTF">2026-09-18T11:11:00Z</dcterms:modified>
</cp:coreProperties>
</file>