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6E3" w:rsidRDefault="009726E3" w:rsidP="009726E3">
      <w:pPr>
        <w:ind w:firstLine="720"/>
        <w:rPr>
          <w:b/>
          <w:color w:val="000000"/>
          <w:sz w:val="24"/>
          <w:szCs w:val="24"/>
          <w:lang w:val="kk-KZ"/>
        </w:rPr>
      </w:pPr>
      <w:r>
        <w:rPr>
          <w:b/>
          <w:sz w:val="24"/>
          <w:szCs w:val="24"/>
          <w:lang w:val="kk-KZ"/>
        </w:rPr>
        <w:t xml:space="preserve">Абай облысы білім басқармасының Семей қаласы білім бөлімінің </w:t>
      </w:r>
      <w:r>
        <w:rPr>
          <w:b/>
          <w:lang w:val="kk-KZ" w:eastAsia="ru-RU"/>
        </w:rPr>
        <w:t>«Шәкәрім атындағы көпбейінді № 5 гимназиясы</w:t>
      </w:r>
      <w:r>
        <w:rPr>
          <w:b/>
          <w:sz w:val="24"/>
          <w:szCs w:val="24"/>
          <w:lang w:val="kk-KZ"/>
        </w:rPr>
        <w:t>» коммуналдық мемлекеттік мекемесі бос тұрған</w:t>
      </w:r>
      <w:r>
        <w:rPr>
          <w:b/>
          <w:color w:val="000000"/>
          <w:sz w:val="24"/>
          <w:szCs w:val="24"/>
          <w:lang w:val="kk-KZ"/>
        </w:rPr>
        <w:t xml:space="preserve"> хатшы </w:t>
      </w:r>
      <w:r>
        <w:rPr>
          <w:b/>
          <w:sz w:val="24"/>
          <w:szCs w:val="24"/>
          <w:lang w:val="kk-KZ"/>
        </w:rPr>
        <w:t>орнына конкурс жариялайды.</w:t>
      </w:r>
    </w:p>
    <w:p w:rsidR="009726E3" w:rsidRDefault="009726E3" w:rsidP="009726E3">
      <w:pPr>
        <w:ind w:firstLine="720"/>
        <w:rPr>
          <w:b/>
          <w:sz w:val="24"/>
          <w:szCs w:val="24"/>
          <w:lang w:val="kk-KZ"/>
        </w:rPr>
      </w:pPr>
    </w:p>
    <w:p w:rsidR="009726E3" w:rsidRDefault="009726E3" w:rsidP="009726E3">
      <w:pPr>
        <w:ind w:firstLine="720"/>
        <w:jc w:val="left"/>
        <w:rPr>
          <w:b/>
          <w:sz w:val="24"/>
          <w:szCs w:val="24"/>
          <w:lang w:val="kk-KZ"/>
        </w:rPr>
      </w:pPr>
    </w:p>
    <w:p w:rsidR="009726E3" w:rsidRDefault="009726E3" w:rsidP="009726E3">
      <w:pPr>
        <w:ind w:firstLine="720"/>
        <w:jc w:val="both"/>
        <w:rPr>
          <w:b/>
          <w:sz w:val="24"/>
          <w:szCs w:val="24"/>
          <w:lang w:val="kk-KZ"/>
        </w:rPr>
      </w:pPr>
      <w:r>
        <w:rPr>
          <w:b/>
          <w:sz w:val="24"/>
          <w:szCs w:val="24"/>
          <w:lang w:val="kk-KZ"/>
        </w:rPr>
        <w:t>Конкурс жарияланған лауазым атауы:</w:t>
      </w:r>
      <w:r>
        <w:rPr>
          <w:sz w:val="24"/>
          <w:szCs w:val="24"/>
          <w:lang w:val="kk-KZ"/>
        </w:rPr>
        <w:t xml:space="preserve"> Абай облысы білім басқармасының Семей қаласы білім бөлімінің </w:t>
      </w:r>
      <w:r>
        <w:rPr>
          <w:lang w:val="kk-KZ" w:eastAsia="ru-RU"/>
        </w:rPr>
        <w:t>«Шәкәрім атындағы көпбейінді № 5 гимназиясы</w:t>
      </w:r>
      <w:r>
        <w:rPr>
          <w:sz w:val="24"/>
          <w:szCs w:val="24"/>
          <w:lang w:val="kk-KZ"/>
        </w:rPr>
        <w:t>» коммуналдық мемлекеттік мекемесі – хатшы.</w:t>
      </w:r>
      <w:r>
        <w:rPr>
          <w:b/>
          <w:sz w:val="24"/>
          <w:szCs w:val="24"/>
          <w:lang w:val="kk-KZ"/>
        </w:rPr>
        <w:t xml:space="preserve">   </w:t>
      </w:r>
    </w:p>
    <w:p w:rsidR="009726E3" w:rsidRDefault="009726E3" w:rsidP="009726E3">
      <w:pPr>
        <w:ind w:firstLine="708"/>
        <w:jc w:val="both"/>
        <w:rPr>
          <w:rFonts w:eastAsia="Times New Roman CYR"/>
          <w:sz w:val="24"/>
          <w:szCs w:val="24"/>
          <w:lang w:val="kk-KZ"/>
        </w:rPr>
      </w:pPr>
      <w:r>
        <w:rPr>
          <w:b/>
          <w:sz w:val="24"/>
          <w:szCs w:val="24"/>
          <w:lang w:val="kk-KZ"/>
        </w:rPr>
        <w:t xml:space="preserve">Конкурсты өткізу орны мен мерзімі: </w:t>
      </w:r>
      <w:r>
        <w:rPr>
          <w:sz w:val="24"/>
          <w:szCs w:val="24"/>
          <w:lang w:val="kk-KZ"/>
        </w:rPr>
        <w:t xml:space="preserve">индекс </w:t>
      </w:r>
      <w:r>
        <w:rPr>
          <w:color w:val="3C4148"/>
          <w:sz w:val="24"/>
          <w:szCs w:val="24"/>
          <w:shd w:val="clear" w:color="auto" w:fill="FFFFFF"/>
          <w:lang w:val="kk-KZ"/>
        </w:rPr>
        <w:t>071410,</w:t>
      </w:r>
      <w:r>
        <w:rPr>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b/>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sz w:val="24"/>
          <w:szCs w:val="24"/>
          <w:shd w:val="clear" w:color="auto" w:fill="FFFFFF"/>
        </w:rPr>
      </w:pPr>
      <w:r>
        <w:rPr>
          <w:b/>
          <w:sz w:val="24"/>
          <w:szCs w:val="24"/>
        </w:rPr>
        <w:t xml:space="preserve">Электрондық мекен-жайы: </w:t>
      </w:r>
      <w:r>
        <w:rPr>
          <w:rStyle w:val="a3"/>
          <w:rFonts w:eastAsiaTheme="majorEastAsia"/>
          <w:shd w:val="clear" w:color="auto" w:fill="FFFFFF"/>
        </w:rPr>
        <w:t>shakarim_shkola_semey@mail.ru</w:t>
      </w:r>
    </w:p>
    <w:p w:rsidR="009726E3" w:rsidRDefault="009726E3" w:rsidP="009726E3">
      <w:pPr>
        <w:ind w:firstLine="720"/>
        <w:jc w:val="both"/>
        <w:rPr>
          <w:sz w:val="24"/>
          <w:szCs w:val="24"/>
        </w:rPr>
      </w:pPr>
      <w:r>
        <w:rPr>
          <w:b/>
          <w:color w:val="000000"/>
          <w:sz w:val="24"/>
          <w:szCs w:val="24"/>
        </w:rPr>
        <w:t xml:space="preserve">Конкурсқа қатысуға өтінім беру мерзімі және қабылдау орны: </w:t>
      </w:r>
      <w:r>
        <w:rPr>
          <w:color w:val="000000"/>
          <w:sz w:val="24"/>
          <w:szCs w:val="24"/>
          <w:lang w:val="kk-KZ"/>
        </w:rPr>
        <w:t xml:space="preserve">Абай облысы білім басқармасының Семей қаласы білім бөлімінің </w:t>
      </w:r>
      <w:r>
        <w:rPr>
          <w:lang w:val="kk-KZ" w:eastAsia="ru-RU"/>
        </w:rPr>
        <w:t xml:space="preserve">«Шәкәрім атындағы көпбейінді № 5 </w:t>
      </w:r>
      <w:proofErr w:type="gramStart"/>
      <w:r>
        <w:rPr>
          <w:lang w:val="kk-KZ" w:eastAsia="ru-RU"/>
        </w:rPr>
        <w:t>гимназиясы</w:t>
      </w:r>
      <w:r>
        <w:rPr>
          <w:sz w:val="24"/>
          <w:szCs w:val="24"/>
          <w:lang w:val="kk-KZ"/>
        </w:rPr>
        <w:t xml:space="preserve">» </w:t>
      </w:r>
      <w:r>
        <w:rPr>
          <w:color w:val="000000"/>
          <w:sz w:val="24"/>
          <w:szCs w:val="24"/>
          <w:lang w:val="kk-KZ"/>
        </w:rPr>
        <w:t xml:space="preserve"> коммуналдық</w:t>
      </w:r>
      <w:proofErr w:type="gramEnd"/>
      <w:r>
        <w:rPr>
          <w:color w:val="000000"/>
          <w:sz w:val="24"/>
          <w:szCs w:val="24"/>
          <w:lang w:val="kk-KZ"/>
        </w:rPr>
        <w:t xml:space="preserve"> мемлекеттік мекемесі</w:t>
      </w:r>
      <w:r>
        <w:rPr>
          <w:color w:val="000000"/>
          <w:sz w:val="24"/>
          <w:szCs w:val="24"/>
        </w:rPr>
        <w:t>.</w:t>
      </w:r>
    </w:p>
    <w:p w:rsidR="009726E3" w:rsidRDefault="009726E3" w:rsidP="009726E3">
      <w:pPr>
        <w:ind w:firstLine="720"/>
        <w:jc w:val="both"/>
        <w:rPr>
          <w:color w:val="000000"/>
          <w:sz w:val="24"/>
          <w:szCs w:val="24"/>
          <w:lang w:val="kk-KZ"/>
        </w:rPr>
      </w:pPr>
      <w:r>
        <w:rPr>
          <w:color w:val="000000"/>
          <w:sz w:val="24"/>
          <w:szCs w:val="24"/>
        </w:rPr>
        <w:t>К</w:t>
      </w:r>
      <w:r>
        <w:rPr>
          <w:sz w:val="24"/>
          <w:szCs w:val="24"/>
        </w:rPr>
        <w:t xml:space="preserve">онкурсқа қатысуға қажетті өтінім </w:t>
      </w:r>
      <w:r>
        <w:rPr>
          <w:color w:val="000000"/>
          <w:sz w:val="24"/>
          <w:szCs w:val="24"/>
        </w:rPr>
        <w:t>«Enbek.kz</w:t>
      </w:r>
      <w:r>
        <w:rPr>
          <w:color w:val="000000"/>
          <w:sz w:val="24"/>
          <w:szCs w:val="24"/>
          <w:lang w:val="kk-KZ"/>
        </w:rPr>
        <w:t>»</w:t>
      </w:r>
      <w:r>
        <w:rPr>
          <w:color w:val="000000"/>
          <w:sz w:val="24"/>
          <w:szCs w:val="24"/>
        </w:rPr>
        <w:t xml:space="preserve"> сайтында, </w:t>
      </w:r>
      <w:r>
        <w:rPr>
          <w:color w:val="000000"/>
          <w:sz w:val="24"/>
          <w:szCs w:val="24"/>
          <w:lang w:val="kk-KZ"/>
        </w:rPr>
        <w:t>Абай</w:t>
      </w:r>
      <w:r>
        <w:rPr>
          <w:color w:val="000000"/>
          <w:sz w:val="24"/>
          <w:szCs w:val="24"/>
        </w:rPr>
        <w:t xml:space="preserve"> облысы білім басқармасы</w:t>
      </w:r>
      <w:r>
        <w:rPr>
          <w:color w:val="000000"/>
          <w:sz w:val="24"/>
          <w:szCs w:val="24"/>
          <w:lang w:val="kk-KZ"/>
        </w:rPr>
        <w:t>ның</w:t>
      </w:r>
      <w:r>
        <w:rPr>
          <w:color w:val="000000"/>
          <w:sz w:val="24"/>
          <w:szCs w:val="24"/>
        </w:rPr>
        <w:t xml:space="preserve"> «Семей қаласы бойынша</w:t>
      </w:r>
      <w:r>
        <w:rPr>
          <w:color w:val="000000"/>
          <w:sz w:val="24"/>
          <w:szCs w:val="24"/>
          <w:lang w:val="kk-KZ"/>
        </w:rPr>
        <w:t xml:space="preserve"> </w:t>
      </w:r>
      <w:r>
        <w:rPr>
          <w:color w:val="000000"/>
          <w:sz w:val="24"/>
          <w:szCs w:val="24"/>
        </w:rPr>
        <w:t>білім бөлімі» мемлекеттік мекемесінің сайт</w:t>
      </w:r>
      <w:r>
        <w:rPr>
          <w:color w:val="000000"/>
          <w:sz w:val="24"/>
          <w:szCs w:val="24"/>
          <w:lang w:val="kk-KZ"/>
        </w:rPr>
        <w:t>ы</w:t>
      </w:r>
      <w:r>
        <w:rPr>
          <w:color w:val="000000"/>
          <w:sz w:val="24"/>
          <w:szCs w:val="24"/>
        </w:rPr>
        <w:t>нда</w:t>
      </w:r>
      <w:r>
        <w:rPr>
          <w:sz w:val="24"/>
          <w:szCs w:val="24"/>
        </w:rPr>
        <w:t xml:space="preserve"> конкурс өткізілетіні туралы хабарлама жариялаған күннен бастап </w:t>
      </w:r>
      <w:r>
        <w:rPr>
          <w:sz w:val="24"/>
          <w:szCs w:val="24"/>
          <w:lang w:val="kk-KZ"/>
        </w:rPr>
        <w:t>7</w:t>
      </w:r>
      <w:r>
        <w:rPr>
          <w:sz w:val="24"/>
          <w:szCs w:val="24"/>
        </w:rPr>
        <w:t xml:space="preserve"> күнтізбелік күнде жүзеге асырылады</w:t>
      </w:r>
      <w:r>
        <w:rPr>
          <w:sz w:val="24"/>
          <w:szCs w:val="24"/>
          <w:lang w:val="kk-KZ"/>
        </w:rPr>
        <w:t xml:space="preserve"> (</w:t>
      </w:r>
      <w:r>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9726E3" w:rsidRDefault="009726E3" w:rsidP="009726E3">
      <w:pPr>
        <w:ind w:firstLine="720"/>
        <w:jc w:val="both"/>
        <w:rPr>
          <w:color w:val="000000"/>
          <w:sz w:val="24"/>
          <w:szCs w:val="24"/>
          <w:lang w:val="kk-KZ"/>
        </w:rPr>
      </w:pPr>
      <w:r>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AC072B">
        <w:rPr>
          <w:color w:val="000000"/>
          <w:sz w:val="24"/>
          <w:szCs w:val="24"/>
          <w:lang w:val="kk-KZ"/>
        </w:rPr>
        <w:t>29</w:t>
      </w:r>
      <w:r>
        <w:rPr>
          <w:color w:val="000000"/>
          <w:sz w:val="24"/>
          <w:szCs w:val="24"/>
          <w:lang w:val="kk-KZ"/>
        </w:rPr>
        <w:t>.</w:t>
      </w:r>
      <w:r w:rsidR="00A5321A">
        <w:rPr>
          <w:color w:val="000000"/>
          <w:sz w:val="24"/>
          <w:szCs w:val="24"/>
          <w:lang w:val="kk-KZ"/>
        </w:rPr>
        <w:t>0</w:t>
      </w:r>
      <w:r w:rsidR="002E2BD4">
        <w:rPr>
          <w:color w:val="000000"/>
          <w:sz w:val="24"/>
          <w:szCs w:val="24"/>
          <w:lang w:val="kk-KZ"/>
        </w:rPr>
        <w:t>9</w:t>
      </w:r>
      <w:r>
        <w:rPr>
          <w:color w:val="000000"/>
          <w:sz w:val="24"/>
          <w:szCs w:val="24"/>
          <w:lang w:val="kk-KZ"/>
        </w:rPr>
        <w:t>.202</w:t>
      </w:r>
      <w:r w:rsidR="00A5321A">
        <w:rPr>
          <w:color w:val="000000"/>
          <w:sz w:val="24"/>
          <w:szCs w:val="24"/>
          <w:lang w:val="kk-KZ"/>
        </w:rPr>
        <w:t>6</w:t>
      </w:r>
      <w:r>
        <w:rPr>
          <w:color w:val="000000"/>
          <w:sz w:val="24"/>
          <w:szCs w:val="24"/>
          <w:lang w:val="kk-KZ"/>
        </w:rPr>
        <w:t xml:space="preserve"> – </w:t>
      </w:r>
      <w:r w:rsidR="00AC072B">
        <w:rPr>
          <w:color w:val="000000"/>
          <w:sz w:val="24"/>
          <w:szCs w:val="24"/>
          <w:lang w:val="kk-KZ"/>
        </w:rPr>
        <w:t>06</w:t>
      </w:r>
      <w:r w:rsidR="002E2BD4">
        <w:rPr>
          <w:color w:val="000000"/>
          <w:sz w:val="24"/>
          <w:szCs w:val="24"/>
          <w:lang w:val="kk-KZ"/>
        </w:rPr>
        <w:t>.</w:t>
      </w:r>
      <w:r w:rsidR="00AC072B">
        <w:rPr>
          <w:color w:val="000000"/>
          <w:sz w:val="24"/>
          <w:szCs w:val="24"/>
          <w:lang w:val="kk-KZ"/>
        </w:rPr>
        <w:t>10</w:t>
      </w:r>
      <w:bookmarkStart w:id="0" w:name="_GoBack"/>
      <w:bookmarkEnd w:id="0"/>
      <w:r>
        <w:rPr>
          <w:color w:val="000000"/>
          <w:sz w:val="24"/>
          <w:szCs w:val="24"/>
          <w:lang w:val="kk-KZ"/>
        </w:rPr>
        <w:t>.202</w:t>
      </w:r>
      <w:r w:rsidR="00A5321A">
        <w:rPr>
          <w:color w:val="000000"/>
          <w:sz w:val="24"/>
          <w:szCs w:val="24"/>
          <w:lang w:val="kk-KZ"/>
        </w:rPr>
        <w:t>6</w:t>
      </w:r>
      <w:r>
        <w:rPr>
          <w:color w:val="000000"/>
          <w:sz w:val="24"/>
          <w:szCs w:val="24"/>
          <w:lang w:val="kk-KZ"/>
        </w:rPr>
        <w:t xml:space="preserve"> жылға дейін сағат 9.00-ден 18.00-ге дейін жүзеге асырылады, түскі үзіліс 13.00- ден 14.00-ге дейін. </w:t>
      </w:r>
    </w:p>
    <w:p w:rsidR="009726E3" w:rsidRDefault="009726E3" w:rsidP="009726E3">
      <w:pPr>
        <w:ind w:firstLine="720"/>
        <w:jc w:val="both"/>
        <w:rPr>
          <w:b/>
          <w:color w:val="000000"/>
          <w:sz w:val="24"/>
          <w:szCs w:val="24"/>
          <w:lang w:val="kk-KZ"/>
        </w:rPr>
      </w:pPr>
    </w:p>
    <w:p w:rsidR="009726E3" w:rsidRPr="009726E3" w:rsidRDefault="009726E3" w:rsidP="009726E3">
      <w:pPr>
        <w:pStyle w:val="a5"/>
        <w:jc w:val="both"/>
        <w:rPr>
          <w:rStyle w:val="a3"/>
          <w:rFonts w:eastAsiaTheme="majorEastAsia"/>
          <w:color w:val="0D0D0D"/>
          <w:lang w:val="kk-KZ"/>
        </w:rPr>
      </w:pPr>
    </w:p>
    <w:p w:rsidR="009726E3" w:rsidRPr="009726E3" w:rsidRDefault="009726E3" w:rsidP="009726E3">
      <w:pPr>
        <w:jc w:val="both"/>
        <w:rPr>
          <w:rStyle w:val="a3"/>
          <w:rFonts w:eastAsiaTheme="majorEastAsia"/>
          <w:b/>
          <w:color w:val="0D0D0D"/>
          <w:sz w:val="28"/>
          <w:szCs w:val="28"/>
          <w:lang w:val="kk-KZ"/>
        </w:rPr>
      </w:pPr>
      <w:r w:rsidRPr="009726E3">
        <w:rPr>
          <w:rStyle w:val="a3"/>
          <w:rFonts w:eastAsiaTheme="majorEastAsia"/>
          <w:b/>
          <w:color w:val="0D0D0D"/>
          <w:sz w:val="28"/>
          <w:szCs w:val="28"/>
          <w:lang w:val="kk-KZ"/>
        </w:rPr>
        <w:t>Лауазымдық міндеттері:</w:t>
      </w:r>
    </w:p>
    <w:p w:rsidR="009726E3" w:rsidRPr="009726E3" w:rsidRDefault="009726E3" w:rsidP="009726E3">
      <w:pPr>
        <w:jc w:val="both"/>
        <w:rPr>
          <w:sz w:val="24"/>
          <w:szCs w:val="24"/>
          <w:lang w:val="kk-KZ"/>
        </w:rPr>
      </w:pPr>
      <w:r>
        <w:rPr>
          <w:rStyle w:val="a3"/>
          <w:rFonts w:eastAsiaTheme="majorEastAsia"/>
          <w:b/>
          <w:color w:val="0D0D0D"/>
          <w:lang w:val="kk-KZ"/>
        </w:rPr>
        <w:t xml:space="preserve"> </w:t>
      </w:r>
      <w:r>
        <w:rPr>
          <w:color w:val="0D0D0D"/>
          <w:sz w:val="24"/>
          <w:szCs w:val="24"/>
          <w:lang w:val="kk-KZ"/>
        </w:rPr>
        <w:t xml:space="preserve"> </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 Директоры мен оның орынбасарлары үшін қызметкерлерден мәліметтер алады, директордың тапсырмасы бойынша  қызметкерлер мен оқушыларды шақырады.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val="kk-KZ" w:eastAsia="ru-RU"/>
        </w:rPr>
        <w:t xml:space="preserve">      2. Д</w:t>
      </w:r>
      <w:r w:rsidRPr="009726E3">
        <w:rPr>
          <w:sz w:val="24"/>
          <w:szCs w:val="24"/>
          <w:lang w:eastAsia="ru-RU"/>
        </w:rPr>
        <w:t>иректорының телефон арқылы сөйлесулерін ұйымдастырады;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eastAsia="ru-RU"/>
        </w:rPr>
        <w:t xml:space="preserve">Телефонограммалар қабылдайды және </w:t>
      </w:r>
      <w:proofErr w:type="gramStart"/>
      <w:r w:rsidRPr="009726E3">
        <w:rPr>
          <w:sz w:val="24"/>
          <w:szCs w:val="24"/>
          <w:lang w:eastAsia="ru-RU"/>
        </w:rPr>
        <w:t>жөнелтеді,  директоры</w:t>
      </w:r>
      <w:proofErr w:type="gramEnd"/>
      <w:r w:rsidRPr="009726E3">
        <w:rPr>
          <w:sz w:val="24"/>
          <w:szCs w:val="24"/>
          <w:lang w:eastAsia="ru-RU"/>
        </w:rPr>
        <w:t xml:space="preserve"> орнында жоқ кезде хабарламаларды жазып алады және бұл туралы директорды хабардар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3. Қызметкерлерінің жалпы жиналыстарын, педагогикалық кеңестің, қайырымдылық кеңесінің отырыстарын, сондай-ақ  директоры өткізетін мәжілістерді дайындау (қажетті материалдарды жинау, қатысушыларға кеңестердің өтетін уақыттарын, орындарын, күн тәртібін хабарлау және оларды тіркеу) жұмыстарын жүзеге асырады, директордың тапсырмасы бойынша мәжілістер мен кеңестердің хаттамаларын жүргізеді және ресімдейді.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4. Директорының кеңсе заттарымен, ұйымдастыру техникасы құралдарымен қамтамасыз етілуін қадағалайды, директор жұмысының тиімді атқарылуына жағдай жасайды.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5. Сөйлесу құрылғылары арқылы ақпараттар береді және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Директорының нұсқауы бойынша әртүрлі құжаттар мен материалдар басып дайындайды.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6. Іс қағаздарын жүргізеді; бекітілген номенклатураға сәйкес істерді жасақтайды, олардың сақталуын және белгіленген уақытта мұрағатқа тапсырылуын қамтамасыз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7. Директоры атына келіп түскен корреспонденцияларды қабылдайды, оларды тиісті орындарына қарай жүйелейді және директор қарап шыққан соң, оларды жұмыс процесінде қолдану үшін немесе жауап жазу үшін нақты орындаушыларға береді, директор тапсырмаларының бақылауға алынған орындалу мерзімін қадағалайды; корреспонденцияларды жөнелтеді.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lastRenderedPageBreak/>
        <w:t xml:space="preserve">       8. Қызметкерлердің, оқушылар мен ата-аналардың (оларды алмастыратын тұлғалардың) жеке өтініштерін,  директорына қол қоюға берілетін құжаттарды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9. Келушілерді қабылдауды ұйымдастырады, қызметкерлер өтініштері мен ұсыныстарының оперативті қаралуына көмектеседі.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10. Кіріс және шығыс құжаттарын есепке алады, орындалуын қадағалайды.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sz w:val="24"/>
          <w:szCs w:val="24"/>
          <w:lang w:val="kk-KZ" w:eastAsia="ru-RU"/>
        </w:rPr>
        <w:t xml:space="preserve">      </w:t>
      </w:r>
      <w:r w:rsidRPr="009726E3">
        <w:rPr>
          <w:bCs/>
          <w:color w:val="000000"/>
          <w:sz w:val="24"/>
          <w:szCs w:val="24"/>
          <w:lang w:val="kk-KZ" w:eastAsia="ru-RU"/>
        </w:rPr>
        <w:t>11. Корреспонденцияны қабылдайды және тіркейді, оны  жібереді.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bCs/>
          <w:color w:val="000000"/>
          <w:sz w:val="24"/>
          <w:szCs w:val="24"/>
          <w:lang w:val="kk-KZ" w:eastAsia="ru-RU"/>
        </w:rPr>
        <w:t xml:space="preserve">      12. Басшыларының бұрыштамаларына сәйкес құжаттарды орындауға тапсырады, тіркеу карточкасын ресімдейді немесе деректер қорын жасайды;</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13. Құжаттық материалдардың өтуін есепке алу картотекасын жүргізеді, олардың орындалуына бақылау жасайды, тіркелген құжаттар бойынша тиісінше анықтамалар береді</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14. Орындалған құжаттамаларды адресаттарға жолдайды;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bCs/>
          <w:color w:val="000000"/>
          <w:sz w:val="24"/>
          <w:szCs w:val="24"/>
          <w:lang w:val="kk-KZ" w:eastAsia="ru-RU"/>
        </w:rPr>
        <w:t xml:space="preserve">      15. Алынған және жіберілген корреспонденциялар есебін жүргізеді, ағымдағы мұрағат құжаттарын жүйелейді және сақтайды;</w:t>
      </w:r>
    </w:p>
    <w:p w:rsidR="009726E3" w:rsidRPr="009726E3" w:rsidRDefault="009726E3" w:rsidP="009726E3">
      <w:pPr>
        <w:autoSpaceDE w:val="0"/>
        <w:autoSpaceDN w:val="0"/>
        <w:adjustRightInd w:val="0"/>
        <w:ind w:firstLine="705"/>
        <w:jc w:val="both"/>
        <w:rPr>
          <w:sz w:val="26"/>
          <w:szCs w:val="26"/>
          <w:lang w:val="kk-KZ" w:eastAsia="ru-RU"/>
        </w:rPr>
      </w:pPr>
    </w:p>
    <w:p w:rsidR="009726E3" w:rsidRDefault="009726E3" w:rsidP="009726E3">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9726E3" w:rsidRDefault="009726E3" w:rsidP="009726E3">
      <w:pPr>
        <w:autoSpaceDE w:val="0"/>
        <w:autoSpaceDN w:val="0"/>
        <w:adjustRightInd w:val="0"/>
        <w:ind w:firstLine="705"/>
        <w:jc w:val="both"/>
        <w:rPr>
          <w:rFonts w:eastAsia="Calibri"/>
          <w:sz w:val="24"/>
          <w:szCs w:val="24"/>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4" w:anchor="z161" w:history="1">
        <w:r>
          <w:rPr>
            <w:rStyle w:val="a3"/>
            <w:rFonts w:eastAsiaTheme="majorEastAsia"/>
            <w:color w:val="073A5E"/>
            <w:spacing w:val="2"/>
            <w:shd w:val="clear" w:color="auto" w:fill="FFFFFF"/>
            <w:lang w:val="kk-KZ"/>
          </w:rPr>
          <w:t>107-тармағында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r>
        <w:rPr>
          <w:color w:val="000000"/>
          <w:spacing w:val="1"/>
          <w:sz w:val="24"/>
          <w:szCs w:val="24"/>
          <w:shd w:val="clear" w:color="auto" w:fill="FFFFFF"/>
          <w:lang w:val="kk-KZ"/>
        </w:rPr>
        <w:t xml:space="preserve">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9726E3" w:rsidRDefault="009726E3" w:rsidP="009726E3">
      <w:pPr>
        <w:pStyle w:val="1"/>
        <w:shd w:val="clear" w:color="auto" w:fill="FFFFFF"/>
        <w:spacing w:before="0" w:beforeAutospacing="0" w:after="0" w:afterAutospacing="0"/>
        <w:ind w:firstLine="709"/>
        <w:rPr>
          <w:b w:val="0"/>
          <w:bCs w:val="0"/>
          <w:color w:val="000000"/>
          <w:sz w:val="24"/>
          <w:szCs w:val="24"/>
          <w:lang w:val="kk-KZ"/>
        </w:rPr>
      </w:pPr>
      <w:r>
        <w:rPr>
          <w:rFonts w:eastAsia="Calibri"/>
          <w:b w:val="0"/>
          <w:color w:val="000000"/>
          <w:sz w:val="24"/>
          <w:szCs w:val="24"/>
          <w:lang w:val="kk-KZ"/>
        </w:rPr>
        <w:t>9)</w:t>
      </w:r>
      <w:r>
        <w:rPr>
          <w:b w:val="0"/>
          <w:bCs w:val="0"/>
          <w:color w:val="000000"/>
          <w:sz w:val="24"/>
          <w:szCs w:val="24"/>
        </w:rPr>
        <w:t xml:space="preserve"> Сотталғандығы болуы не болмауы туралы анықтама</w:t>
      </w:r>
      <w:r>
        <w:rPr>
          <w:b w:val="0"/>
          <w:bCs w:val="0"/>
          <w:color w:val="000000"/>
          <w:sz w:val="24"/>
          <w:szCs w:val="24"/>
          <w:lang w:val="kk-KZ"/>
        </w:rPr>
        <w:t>;</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w:t>
      </w:r>
      <w:r>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xml:space="preserve">      </w:t>
      </w:r>
      <w:r>
        <w:rPr>
          <w:color w:val="000000"/>
          <w:spacing w:val="1"/>
          <w:lang w:val="kk-KZ"/>
        </w:rPr>
        <w:tab/>
        <w:t>Осы Қағидалардың </w:t>
      </w:r>
      <w:hyperlink r:id="rId5" w:anchor="z161" w:history="1">
        <w:r>
          <w:rPr>
            <w:rStyle w:val="a3"/>
            <w:rFonts w:eastAsiaTheme="majorEastAsia"/>
            <w:color w:val="073A5E"/>
            <w:spacing w:val="1"/>
            <w:lang w:val="kk-KZ"/>
          </w:rPr>
          <w:t>107-тармағында</w:t>
        </w:r>
      </w:hyperlink>
      <w:r>
        <w:rPr>
          <w:color w:val="000000"/>
          <w:spacing w:val="1"/>
          <w:lang w:val="kk-KZ"/>
        </w:rPr>
        <w:t> көрсетілген құжаттардың біреуінің болмауы құжаттарды кандидатқа қайтару үшін негіз болып табылады.</w:t>
      </w:r>
    </w:p>
    <w:p w:rsidR="009726E3" w:rsidRDefault="009726E3" w:rsidP="009726E3">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726E3" w:rsidRDefault="009726E3" w:rsidP="009726E3">
      <w:pPr>
        <w:autoSpaceDE w:val="0"/>
        <w:autoSpaceDN w:val="0"/>
        <w:adjustRightInd w:val="0"/>
        <w:ind w:firstLine="705"/>
        <w:jc w:val="both"/>
        <w:rPr>
          <w:color w:val="000000"/>
          <w:sz w:val="24"/>
          <w:szCs w:val="24"/>
          <w:lang w:val="kk-KZ"/>
        </w:rPr>
      </w:pPr>
      <w:r>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726E3" w:rsidRDefault="009726E3" w:rsidP="009726E3">
      <w:pPr>
        <w:jc w:val="both"/>
        <w:rPr>
          <w:sz w:val="24"/>
          <w:szCs w:val="24"/>
          <w:lang w:val="kk-KZ"/>
        </w:rPr>
      </w:pPr>
      <w:r>
        <w:rPr>
          <w:b/>
          <w:sz w:val="24"/>
          <w:szCs w:val="24"/>
          <w:lang w:val="kk-KZ"/>
        </w:rPr>
        <w:t>Ақпараттың дәлдігі үшін:</w:t>
      </w:r>
    </w:p>
    <w:p w:rsidR="009726E3" w:rsidRDefault="009726E3" w:rsidP="009726E3">
      <w:pPr>
        <w:ind w:firstLine="708"/>
        <w:jc w:val="both"/>
        <w:rPr>
          <w:rFonts w:eastAsia="Times New Roman CYR"/>
          <w:sz w:val="24"/>
          <w:szCs w:val="24"/>
          <w:lang w:val="kk-KZ"/>
        </w:rPr>
      </w:pPr>
      <w:r>
        <w:rPr>
          <w:b/>
          <w:sz w:val="24"/>
          <w:szCs w:val="24"/>
          <w:lang w:val="kk-KZ"/>
        </w:rPr>
        <w:t>Мекен-жайы:</w:t>
      </w:r>
      <w:r>
        <w:rPr>
          <w:i/>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rFonts w:eastAsia="Times New Roman CYR"/>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rStyle w:val="a3"/>
          <w:rFonts w:eastAsiaTheme="majorEastAsia"/>
          <w:shd w:val="clear" w:color="auto" w:fill="FFFFFF"/>
        </w:rPr>
      </w:pPr>
      <w:r>
        <w:rPr>
          <w:b/>
          <w:sz w:val="24"/>
          <w:szCs w:val="24"/>
        </w:rPr>
        <w:t xml:space="preserve">Электрондық мекен-жайы: </w:t>
      </w:r>
      <w:hyperlink r:id="rId6" w:history="1">
        <w:r>
          <w:rPr>
            <w:rStyle w:val="a3"/>
            <w:rFonts w:eastAsiaTheme="majorEastAsia"/>
            <w:shd w:val="clear" w:color="auto" w:fill="FFFFFF"/>
          </w:rPr>
          <w:t>shakarim_shkola_semey@mail.ru</w:t>
        </w:r>
      </w:hyperlink>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F77A58" w:rsidRDefault="00F77A58"/>
    <w:sectPr w:rsidR="00F7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2A"/>
    <w:rsid w:val="0016002A"/>
    <w:rsid w:val="001F3444"/>
    <w:rsid w:val="002E2BD4"/>
    <w:rsid w:val="009726E3"/>
    <w:rsid w:val="00A5321A"/>
    <w:rsid w:val="00AC072B"/>
    <w:rsid w:val="00F7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69CC5"/>
  <w15:chartTrackingRefBased/>
  <w15:docId w15:val="{14F17E3F-9FEB-4AA8-87F6-B7BD5D88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6E3"/>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9726E3"/>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6E3"/>
    <w:rPr>
      <w:rFonts w:ascii="Times New Roman" w:eastAsia="Times New Roman" w:hAnsi="Times New Roman" w:cs="Times New Roman"/>
      <w:b/>
      <w:bCs/>
      <w:kern w:val="36"/>
      <w:sz w:val="48"/>
      <w:szCs w:val="48"/>
      <w:lang w:eastAsia="ru-RU"/>
    </w:rPr>
  </w:style>
  <w:style w:type="character" w:styleId="a3">
    <w:name w:val="Hyperlink"/>
    <w:uiPriority w:val="99"/>
    <w:semiHidden/>
    <w:unhideWhenUsed/>
    <w:rsid w:val="009726E3"/>
    <w:rPr>
      <w:color w:val="0000FF"/>
      <w:u w:val="single"/>
    </w:rPr>
  </w:style>
  <w:style w:type="paragraph" w:styleId="a4">
    <w:name w:val="Normal (Web)"/>
    <w:basedOn w:val="a"/>
    <w:uiPriority w:val="99"/>
    <w:semiHidden/>
    <w:unhideWhenUsed/>
    <w:rsid w:val="009726E3"/>
    <w:rPr>
      <w:sz w:val="24"/>
      <w:szCs w:val="24"/>
    </w:rPr>
  </w:style>
  <w:style w:type="paragraph" w:styleId="a5">
    <w:name w:val="List Paragraph"/>
    <w:basedOn w:val="a"/>
    <w:uiPriority w:val="34"/>
    <w:qFormat/>
    <w:rsid w:val="00972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83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karim_shkola_semey@mail.ru" TargetMode="External"/><Relationship Id="rId5" Type="http://schemas.openxmlformats.org/officeDocument/2006/relationships/hyperlink" Target="https://adilet.zan.kz/kaz/docs/V2100025349" TargetMode="External"/><Relationship Id="rId4"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1066</Words>
  <Characters>6078</Characters>
  <Application>Microsoft Office Word</Application>
  <DocSecurity>0</DocSecurity>
  <Lines>50</Lines>
  <Paragraphs>14</Paragraphs>
  <ScaleCrop>false</ScaleCrop>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2025-11-28T04:18:00Z</dcterms:created>
  <dcterms:modified xsi:type="dcterms:W3CDTF">2026-09-29T09:59:00Z</dcterms:modified>
</cp:coreProperties>
</file>