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00F7D" w14:textId="77777777" w:rsidR="00BF257B" w:rsidRPr="00EB5A86" w:rsidRDefault="00BF257B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55CA4305" w14:textId="7B8CD070" w:rsidR="00F56E5C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  <w:r w:rsidRPr="00C53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Информация о поступивших обращениях через информационную систему «Е-</w:t>
      </w:r>
      <w:proofErr w:type="spellStart"/>
      <w:r w:rsidRPr="00C53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Өтініш</w:t>
      </w:r>
      <w:proofErr w:type="spellEnd"/>
      <w:r w:rsidRPr="00C53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  <w:t>»</w:t>
      </w:r>
    </w:p>
    <w:p w14:paraId="6425488E" w14:textId="77777777" w:rsidR="00C53621" w:rsidRPr="00EB5A86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p w14:paraId="0615EE9B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С начала текущего года в Управление пассажирского транспорта и автомобильных дорог области Абай через информационную систему «Е-</w:t>
      </w:r>
      <w:proofErr w:type="spellStart"/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» поступило 406 обращение граждан и организаций.</w:t>
      </w:r>
    </w:p>
    <w:p w14:paraId="126F5434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В разрезе основных вопросов обращения распределились следующим образом:</w:t>
      </w:r>
    </w:p>
    <w:p w14:paraId="53FE0297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по вопросам дорожной деятельности - 92 обращений;</w:t>
      </w:r>
    </w:p>
    <w:p w14:paraId="52B6416E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по вопросам пассажирского транспорта - 60 обращения;</w:t>
      </w:r>
    </w:p>
    <w:p w14:paraId="34F90C5A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по другим вопросам - 6 обращения;</w:t>
      </w:r>
    </w:p>
    <w:p w14:paraId="515BA80B" w14:textId="7777777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перенаправлено для рассмотрения в другие государственные органы - 235 обращений.</w:t>
      </w:r>
    </w:p>
    <w:p w14:paraId="50083B54" w14:textId="444A958C" w:rsidR="00041773" w:rsidRPr="00EB5A86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C53621">
        <w:rPr>
          <w:rFonts w:ascii="Times New Roman" w:eastAsia="Consolas" w:hAnsi="Times New Roman" w:cs="Times New Roman"/>
          <w:color w:val="000000"/>
          <w:sz w:val="28"/>
          <w:szCs w:val="28"/>
          <w:lang w:val="ru-RU"/>
        </w:rPr>
        <w:t>Все поступившие обращения рассматриваются в установленном законодательством порядке в пределах компетенции Управления.</w:t>
      </w:r>
    </w:p>
    <w:p w14:paraId="2AD4E286" w14:textId="4402F064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FCD11A2" w14:textId="392A3D82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4866CE9" w14:textId="540CE176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D325C43" w14:textId="600A3B7F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3996A15" w14:textId="2F874D2B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8CDD57C" w14:textId="7C57F6BE" w:rsidR="00041773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55A1E3E3" w14:textId="3EB067E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08E42F0" w14:textId="3CAAB200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B7B8868" w14:textId="4D2CF8E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51550716" w14:textId="45FDC30A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3302DA0" w14:textId="5A53288B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3473908" w14:textId="1E63CE4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5EC9875" w14:textId="10A1C29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8B28E32" w14:textId="6505D340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B863C35" w14:textId="57C07DB1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EA2D13C" w14:textId="1741ADC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DB4BA55" w14:textId="295D1F34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482DCF0" w14:textId="5B62D53A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99AFD97" w14:textId="49FF7CCC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69636A29" w14:textId="25EC8EBF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7F2D05C8" w14:textId="7D43C60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C113531" w14:textId="2B325E43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656F26D" w14:textId="109F2162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3D061A7" w14:textId="2C3F0E39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A117049" w14:textId="5A0D503F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4BCC75C6" w14:textId="7DCF148D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C546D72" w14:textId="1DF76A9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7C0AA80" w14:textId="7559B834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DFC9C94" w14:textId="2F0F8CA5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293563C" w14:textId="695FE96D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F8AEC32" w14:textId="2F93EC5E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2BD3AC5C" w14:textId="77777777" w:rsidR="00C53621" w:rsidRDefault="00C5362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01C2CE8F" w14:textId="77777777" w:rsidR="00EB5A86" w:rsidRPr="00EB5A86" w:rsidRDefault="00EB5A86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B11145A" w14:textId="77777777" w:rsidR="00423041" w:rsidRPr="00EB5A86" w:rsidRDefault="00423041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0F247E3" w14:textId="4EE3AE60" w:rsidR="00041773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center"/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«Е-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Өтініш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ақпараттық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жүйесі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арқылы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келіп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түскен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өтініштер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Style w:val="rynqvb"/>
          <w:rFonts w:ascii="Times New Roman" w:hAnsi="Times New Roman" w:cs="Times New Roman"/>
          <w:b/>
          <w:bCs/>
          <w:sz w:val="28"/>
          <w:szCs w:val="28"/>
          <w:lang w:val="ru-RU"/>
        </w:rPr>
        <w:t>ақпарат</w:t>
      </w:r>
      <w:proofErr w:type="spellEnd"/>
    </w:p>
    <w:p w14:paraId="0FA56C33" w14:textId="77777777" w:rsidR="00C53621" w:rsidRPr="00EB5A86" w:rsidRDefault="00C53621" w:rsidP="00041773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Style w:val="rynqvb"/>
          <w:rFonts w:ascii="Times New Roman" w:hAnsi="Times New Roman" w:cs="Times New Roman"/>
          <w:sz w:val="28"/>
          <w:szCs w:val="28"/>
          <w:lang w:val="ru-RU"/>
        </w:rPr>
      </w:pPr>
    </w:p>
    <w:p w14:paraId="09B1359D" w14:textId="28960253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Ағымдағы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жылдың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басынан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бері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Абай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облысының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жолаушылар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көлігі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автомобиль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жолдары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басқармасына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азаматтар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мен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ұйымдардан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«Е-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ақпараттық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жүйесі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арқылы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406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келіп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түсті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</w:t>
      </w:r>
    </w:p>
    <w:p w14:paraId="5459D48D" w14:textId="1DE3F409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Негізгі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мәселелер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өтініштер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төмендегідей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бөлінді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:</w:t>
      </w:r>
    </w:p>
    <w:p w14:paraId="3D2A32A7" w14:textId="4D15B47E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автомобиль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жолдары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саласы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– 92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;</w:t>
      </w:r>
    </w:p>
    <w:p w14:paraId="119E355E" w14:textId="54BA1A97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жолаушылар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көлігі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мәселелері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– 60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;</w:t>
      </w:r>
    </w:p>
    <w:p w14:paraId="1D1F5601" w14:textId="029B0460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мәселелер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бойынша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– 6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;</w:t>
      </w:r>
    </w:p>
    <w:p w14:paraId="0273D5C8" w14:textId="10039179" w:rsidR="00C53621" w:rsidRPr="00C53621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қарау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үшін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мемлекеттік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органдарға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жолданғаны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– 235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</w:t>
      </w:r>
    </w:p>
    <w:p w14:paraId="17320729" w14:textId="30DCFB00" w:rsidR="00041773" w:rsidRPr="00EB5A86" w:rsidRDefault="00C53621" w:rsidP="00C53621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Барлық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келіп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түскен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өтініштер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Қазақстан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Республикасының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заңнамасында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белгіленген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тәртіппен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Басқарманың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құзыреті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шегінде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қаралады</w:t>
      </w:r>
      <w:proofErr w:type="spellEnd"/>
      <w:r w:rsidRPr="00C5362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.</w:t>
      </w:r>
    </w:p>
    <w:p w14:paraId="1D1C922D" w14:textId="6C208377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36605222" w14:textId="283BBD64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ru-RU"/>
        </w:rPr>
      </w:pPr>
    </w:p>
    <w:p w14:paraId="16DD7368" w14:textId="77777777" w:rsidR="00041773" w:rsidRPr="00EB5A86" w:rsidRDefault="00041773" w:rsidP="0023623B">
      <w:pPr>
        <w:widowControl w:val="0"/>
        <w:pBdr>
          <w:bottom w:val="single" w:sz="4" w:space="30" w:color="FFFFFF"/>
        </w:pBdr>
        <w:tabs>
          <w:tab w:val="left" w:pos="993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lt-LT"/>
        </w:rPr>
      </w:pPr>
    </w:p>
    <w:sectPr w:rsidR="00041773" w:rsidRPr="00EB5A86" w:rsidSect="00F50A7C">
      <w:pgSz w:w="11906" w:h="16838"/>
      <w:pgMar w:top="851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3B"/>
    <w:rsid w:val="00041773"/>
    <w:rsid w:val="0023623B"/>
    <w:rsid w:val="002846EA"/>
    <w:rsid w:val="00423041"/>
    <w:rsid w:val="00496BEB"/>
    <w:rsid w:val="004C02FF"/>
    <w:rsid w:val="009F2AED"/>
    <w:rsid w:val="00A05391"/>
    <w:rsid w:val="00AF72C6"/>
    <w:rsid w:val="00BF257B"/>
    <w:rsid w:val="00C53621"/>
    <w:rsid w:val="00D32454"/>
    <w:rsid w:val="00E55BBC"/>
    <w:rsid w:val="00EB5A86"/>
    <w:rsid w:val="00F50A7C"/>
    <w:rsid w:val="00F5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7BB7"/>
  <w15:chartTrackingRefBased/>
  <w15:docId w15:val="{4992F7F6-017C-4938-A42D-4935ABE0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041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Semei PC</dc:creator>
  <cp:keywords/>
  <dc:description/>
  <cp:lastModifiedBy>pcsemei178@outlook.com</cp:lastModifiedBy>
  <cp:revision>2</cp:revision>
  <cp:lastPrinted>2024-07-04T04:38:00Z</cp:lastPrinted>
  <dcterms:created xsi:type="dcterms:W3CDTF">2026-09-29T12:19:00Z</dcterms:created>
  <dcterms:modified xsi:type="dcterms:W3CDTF">2026-09-29T12:19:00Z</dcterms:modified>
</cp:coreProperties>
</file>