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00F7D" w14:textId="77777777" w:rsidR="00BF257B" w:rsidRPr="00EB5A86" w:rsidRDefault="00BF257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p w14:paraId="193DEC22" w14:textId="3763C72C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>Оказание государственных услуг</w:t>
      </w:r>
      <w:r w:rsidR="00F56E5C" w:rsidRPr="00EB5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 xml:space="preserve"> за </w:t>
      </w:r>
      <w:r w:rsidR="00A053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>9</w:t>
      </w:r>
      <w:r w:rsidR="00F56E5C" w:rsidRPr="00EB5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 xml:space="preserve"> месяцев 202</w:t>
      </w:r>
      <w:r w:rsidR="00E55BBC" w:rsidRPr="00EB5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>6</w:t>
      </w:r>
      <w:r w:rsidR="00F56E5C" w:rsidRPr="00EB5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 xml:space="preserve"> года</w:t>
      </w:r>
    </w:p>
    <w:p w14:paraId="55CA4305" w14:textId="77777777" w:rsidR="00F56E5C" w:rsidRPr="00EB5A86" w:rsidRDefault="00F56E5C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p w14:paraId="77988799" w14:textId="23E30DC6" w:rsidR="0023623B" w:rsidRPr="00EB5A86" w:rsidRDefault="00F50A7C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ГУ «</w:t>
      </w:r>
      <w:r w:rsidR="0023623B" w:rsidRPr="00EB5A86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Управление</w:t>
      </w:r>
      <w:r w:rsidRPr="00EB5A86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 xml:space="preserve"> </w:t>
      </w:r>
      <w:r w:rsidR="00D32454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 xml:space="preserve">пассажирского </w:t>
      </w:r>
      <w:r w:rsidRPr="00EB5A86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транспорта и автомобильных дорог области Абай» (далее – Управление)</w:t>
      </w:r>
      <w:r w:rsidR="0023623B" w:rsidRPr="00EB5A86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 xml:space="preserve"> на основании приказа и. о. Министра цифрового развития, инноваций и аэрокосмической промышленности Республики Казахстан от 31 января 2020 года №39/НҚ «Об утверждении реестра государственных услуг» является услугодателем 4 государственных услуг. </w:t>
      </w:r>
    </w:p>
    <w:p w14:paraId="31970214" w14:textId="1F2E31BB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1) «Выдача лицензии на право занятия деятельностью по нерегулярной перевозке пассажиров автобусами, микроавтобусами в междугородном межобластном, межрайонном (междугородном внутриобластном) и международном сообщениях, а также регулярной перевозке пассажиров автобусами, микроавтобусами в международном сообщении»;</w:t>
      </w:r>
    </w:p>
    <w:p w14:paraId="093778BC" w14:textId="29A11261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2) «Выдача удостоверения на право управления самоходным маломерным судном»;</w:t>
      </w:r>
    </w:p>
    <w:p w14:paraId="301F7201" w14:textId="078DC275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3) «Согласование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значения»;</w:t>
      </w:r>
    </w:p>
    <w:p w14:paraId="0FAF2096" w14:textId="30DBEA68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4) </w:t>
      </w:r>
      <w:bookmarkStart w:id="0" w:name="_Hlk235113592"/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«Субсидирование убытков перевозчика, связанных с осуществлением автомобильных пассажирских перевозок по социально значимым сообщениям в межрайонном (междугородном внутриобластном), внутрирайонном, городском (сельском) и пригородном сообщениях.</w:t>
      </w:r>
      <w:bookmarkEnd w:id="0"/>
    </w:p>
    <w:p w14:paraId="6982EBC0" w14:textId="1AA9EDC1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В период </w:t>
      </w:r>
      <w:r w:rsidRPr="00EB5A8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ru-RU"/>
        </w:rPr>
        <w:t xml:space="preserve">с 1 января по </w:t>
      </w:r>
      <w:r w:rsidR="00A05391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ru-RU"/>
        </w:rPr>
        <w:t>29</w:t>
      </w:r>
      <w:r w:rsidRPr="00EB5A8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A05391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ru-RU"/>
        </w:rPr>
        <w:t>сентября</w:t>
      </w:r>
      <w:r w:rsidRPr="00EB5A8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ru-RU"/>
        </w:rPr>
        <w:t xml:space="preserve"> 202</w:t>
      </w:r>
      <w:r w:rsidR="00E55BBC" w:rsidRPr="00EB5A8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ru-RU"/>
        </w:rPr>
        <w:t>6</w:t>
      </w:r>
      <w:r w:rsidRPr="00EB5A8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ru-RU"/>
        </w:rPr>
        <w:t xml:space="preserve"> года </w:t>
      </w:r>
      <w:r w:rsidRPr="00EB5A86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оказаны следующие государственные услуги:</w:t>
      </w:r>
    </w:p>
    <w:p w14:paraId="5E9B22DA" w14:textId="23A91C3C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lt-LT"/>
        </w:rPr>
      </w:pPr>
      <w:r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- Выдача лицензии на право занятия деятельностью по нерегулярной перевозке пассажиров автобусами, микроавтобусами в междугородном межобластном, межрайонном (междугородном внутриобластном) и междугородном сообщениях, а также регулярной перевозке пассажиров автобусами, микроавтобусами в международном сообщении –</w:t>
      </w:r>
      <w:r w:rsidR="00A05391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                                    </w:t>
      </w:r>
      <w:r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 выдано</w:t>
      </w:r>
      <w:r w:rsidR="00041773"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="00A05391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4</w:t>
      </w:r>
      <w:r w:rsidR="00E55BBC"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лицензи</w:t>
      </w:r>
      <w:r w:rsidR="00496BEB"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и</w:t>
      </w:r>
      <w:r w:rsidR="00A05391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, </w:t>
      </w:r>
      <w:r w:rsidR="002846EA" w:rsidRPr="002846EA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одному физическому лицу обоснованно отказано в выдаче лицензии</w:t>
      </w:r>
    </w:p>
    <w:p w14:paraId="0094F9F0" w14:textId="5FE42342" w:rsidR="0023623B" w:rsidRPr="00EB5A86" w:rsidRDefault="0023623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-</w:t>
      </w:r>
      <w:r w:rsidRPr="00EB5A86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 </w:t>
      </w:r>
      <w:r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Выдача удостоверения на право управления самоходным маломерным судном</w:t>
      </w:r>
      <w:r w:rsidR="00041773"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  </w:t>
      </w:r>
      <w:r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–</w:t>
      </w:r>
      <w:r w:rsidR="00041773"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  </w:t>
      </w:r>
      <w:r w:rsidR="002846E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50</w:t>
      </w:r>
      <w:r w:rsidR="00041773" w:rsidRPr="00EB5A86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 </w:t>
      </w:r>
      <w:r w:rsidRPr="00EB5A86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физическим лицам</w:t>
      </w:r>
      <w:r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 xml:space="preserve"> выдано </w:t>
      </w:r>
      <w:r w:rsidR="00EB5A86" w:rsidRPr="00EB5A86">
        <w:rPr>
          <w:rFonts w:ascii="Times New Roman" w:eastAsiaTheme="minorEastAsia" w:hAnsi="Times New Roman" w:cs="Times New Roman"/>
          <w:i/>
          <w:iCs/>
          <w:sz w:val="28"/>
          <w:szCs w:val="28"/>
          <w:lang w:val="ru-RU" w:eastAsia="ru-RU"/>
        </w:rPr>
        <w:t>удостоверение</w:t>
      </w:r>
      <w:r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041773"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846EA" w:rsidRPr="002846E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обоснованно </w:t>
      </w:r>
      <w:r w:rsidRPr="002846E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отказано</w:t>
      </w:r>
      <w:r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</w:t>
      </w:r>
      <w:r w:rsidR="00F50A7C"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41773"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55BBC" w:rsidRPr="00EB5A86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</w:t>
      </w:r>
      <w:r w:rsidR="002846EA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8</w:t>
      </w:r>
      <w:r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B5A86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физическим лицам</w:t>
      </w:r>
      <w:r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63AAEA1" w14:textId="51D92795" w:rsidR="00E55BBC" w:rsidRPr="00EB5A86" w:rsidRDefault="00E55BBC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ru-RU"/>
        </w:rPr>
      </w:pPr>
      <w:r w:rsidRPr="00EB5A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EB5A8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ru-RU"/>
        </w:rPr>
        <w:t xml:space="preserve">«Субсидирование убытков перевозчика, связанных с осуществлением автомобильных пассажирских перевозок по социально значимым сообщениям в межрайонном (междугородном внутриобластном), внутрирайонном, городском (сельском) и пригородном сообщениях – оказано </w:t>
      </w:r>
      <w:r w:rsidR="002846EA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ru-RU"/>
        </w:rPr>
        <w:t>56</w:t>
      </w:r>
      <w:r w:rsidRPr="00EB5A86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ru-RU"/>
        </w:rPr>
        <w:t xml:space="preserve"> услуг.</w:t>
      </w:r>
    </w:p>
    <w:p w14:paraId="2ADF667A" w14:textId="16022D88" w:rsidR="00E55BBC" w:rsidRPr="00EB5A86" w:rsidRDefault="00E55BBC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Управлением всего по 3 государственным услугам оказано – </w:t>
      </w:r>
      <w:r w:rsidR="002846E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129 </w:t>
      </w:r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услуг, из них – </w:t>
      </w:r>
      <w:r w:rsidR="00EB5A86"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</w:t>
      </w:r>
      <w:r w:rsidR="002846E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9</w:t>
      </w:r>
      <w:r w:rsidRPr="00EB5A8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обоснованных отказов.</w:t>
      </w:r>
    </w:p>
    <w:p w14:paraId="6CD6CEB0" w14:textId="74265DBE" w:rsidR="0023623B" w:rsidRPr="00EB5A86" w:rsidRDefault="00EB5A86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</w:t>
      </w:r>
      <w:r w:rsidR="0023623B" w:rsidRPr="00EB5A8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се услуги оказываемые Управлением автоматизированы. </w:t>
      </w:r>
    </w:p>
    <w:p w14:paraId="50083B54" w14:textId="66D8EBA4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AD4E286" w14:textId="4402F064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FCD11A2" w14:textId="392A3D82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4866CE9" w14:textId="540CE176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D325C43" w14:textId="600A3B7F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3996A15" w14:textId="2F874D2B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8CDD57C" w14:textId="476ED3DE" w:rsidR="00041773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1C2CE8F" w14:textId="77777777" w:rsidR="00EB5A86" w:rsidRPr="00EB5A86" w:rsidRDefault="00EB5A86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B11145A" w14:textId="77777777" w:rsidR="00423041" w:rsidRPr="00EB5A86" w:rsidRDefault="0042304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6EE26F8" w14:textId="5CDE8EEC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B5A86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202</w:t>
      </w:r>
      <w:r w:rsidR="00E55BBC" w:rsidRPr="00EB5A86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6 </w:t>
      </w:r>
      <w:r w:rsidRPr="00EB5A86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жылдың </w:t>
      </w:r>
      <w:r w:rsidR="00A0539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9</w:t>
      </w:r>
      <w:r w:rsidRPr="00EB5A86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айы бойынша көрсетілген мемлекеттік қызметтер </w:t>
      </w:r>
    </w:p>
    <w:p w14:paraId="10F247E3" w14:textId="77777777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Style w:val="rynqvb"/>
          <w:rFonts w:ascii="Times New Roman" w:hAnsi="Times New Roman" w:cs="Times New Roman"/>
          <w:sz w:val="28"/>
          <w:szCs w:val="28"/>
          <w:lang w:val="ru-RU"/>
        </w:rPr>
      </w:pPr>
    </w:p>
    <w:p w14:paraId="216252BE" w14:textId="4959B144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«Абай облысы жолаушылар көлігі және автомобиль жолдары басқармасы» (әрі қарай – Басқарма) 2020 жылғы 31 қаңтардағы «Мемлекеттік көрсетілетін қызметтер тізілімін бекіту туралы» Қазақстан Республикасы цифрлық даму, инновациялар және аэроғарыш өнеркәсібі министрінің м.а. №39/НҚ бұйрығы негізінде 4 мемлекеттік көрсетілетін қызметті беруші болып табылады. </w:t>
      </w:r>
    </w:p>
    <w:p w14:paraId="540D1A04" w14:textId="1B6A63EB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1)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ab/>
        <w:t>Қалааралық облысаралық, ауданаралық (қалааралық облысішілік) және қалааралық қатынаста жолаушыларды автобустармен, шағын автобустармен тұрақты емес тасымалдау, сондай-ақ халықаралық қатынаста автобустармен, шағын автобустармен жолаушыларды тұрақты тасымалдау жөніндегі қызметпен айналысу құқығына лицензия беру;</w:t>
      </w:r>
    </w:p>
    <w:p w14:paraId="15ABE0E0" w14:textId="77777777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2)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ab/>
        <w:t>Өздігінен жүретін шағын көлемді кемені басқару құқығына куәлік беру;</w:t>
      </w:r>
    </w:p>
    <w:p w14:paraId="7DDEA78B" w14:textId="77777777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3)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ab/>
        <w:t>Облыстық және аудандық маңызы бар жалпыға ортақ пайдаланылатын автомобиль жолдарының бөлiгiнде сыртқы (көрнекi) жарнама объектiлерiн орналастыруды келісу;</w:t>
      </w:r>
    </w:p>
    <w:p w14:paraId="61CE8C36" w14:textId="77777777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4)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ab/>
        <w:t>Ауданаралық (қалааралық облысішілік), ауданішілік, қалалық (селолық) және қала маңындағы қатынас автомобиль жолаушылар тасымалымен әлеуметтік маңызы бар қатынастар бойынша жүзеге асыруға байланысты тасымалдаушының шығындарын субсидиялау.</w:t>
      </w:r>
    </w:p>
    <w:p w14:paraId="4BE5D240" w14:textId="0BC42FF2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/>
          <w:sz w:val="28"/>
          <w:szCs w:val="28"/>
          <w:lang w:val="ru-RU"/>
        </w:rPr>
        <w:t>202</w:t>
      </w:r>
      <w:r w:rsidR="00EB5A86" w:rsidRPr="00EB5A8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6 </w:t>
      </w:r>
      <w:r w:rsidRPr="00EB5A8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жылдың 1 қаңтарынан </w:t>
      </w:r>
      <w:r w:rsidR="00A05391">
        <w:rPr>
          <w:rFonts w:ascii="Times New Roman" w:eastAsia="Calibri" w:hAnsi="Times New Roman" w:cs="Times New Roman"/>
          <w:b/>
          <w:sz w:val="28"/>
          <w:szCs w:val="28"/>
          <w:lang w:val="ru-RU"/>
        </w:rPr>
        <w:t>29</w:t>
      </w:r>
      <w:r w:rsidRPr="00EB5A8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A05391">
        <w:rPr>
          <w:rFonts w:ascii="Times New Roman" w:eastAsia="Calibri" w:hAnsi="Times New Roman" w:cs="Times New Roman"/>
          <w:b/>
          <w:sz w:val="28"/>
          <w:szCs w:val="28"/>
          <w:lang w:val="ru-RU"/>
        </w:rPr>
        <w:t>қыркүйек</w:t>
      </w:r>
      <w:r w:rsidR="004C02FF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ке</w:t>
      </w:r>
      <w:r w:rsidRPr="00EB5A8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дейінгі кезеңде 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келесідегідей мемлекеттік қызметтер көрсетілді:</w:t>
      </w:r>
    </w:p>
    <w:p w14:paraId="75953A0A" w14:textId="59059EF9" w:rsidR="002846EA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- Қалааралық облысаралық, ауданаралық (қалааралық облысішілік) және қалааралық қатынаста жолаушыларды автобустармен, шағын автобустармен тұрақты емес тасымалдау, сондай-ақ халықаралық қатынаста автобустармен, шағын автобустармен жолаушыларды тұрақты тасымалдау жөніндегі қызметпен айналысу құқығына лицензия беру - </w:t>
      </w:r>
      <w:r w:rsidR="00423041"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                                </w:t>
      </w:r>
      <w:r w:rsidR="00A05391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4</w:t>
      </w: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лицензия</w:t>
      </w:r>
      <w:r w:rsidR="00EB5A86"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</w:t>
      </w: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берілді</w:t>
      </w:r>
      <w:r w:rsidR="00A05391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,</w:t>
      </w:r>
      <w:r w:rsidR="00A05391" w:rsidRPr="00A05391">
        <w:t xml:space="preserve"> </w:t>
      </w:r>
      <w:r w:rsidR="002846EA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б</w:t>
      </w:r>
      <w:r w:rsidR="002846EA" w:rsidRPr="002846EA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ір жеке тұлғаға лицензия беруден негізді түрде бас тартылды.</w:t>
      </w:r>
    </w:p>
    <w:p w14:paraId="57535C7E" w14:textId="5FC722F7" w:rsidR="00EB5A86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- Өздігінен жүретін шағын көлемді кемені басқару құқығына куәлік беру -                                     </w:t>
      </w:r>
      <w:r w:rsidR="002846EA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50</w:t>
      </w: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жеке тұлғаға куәлік берілді, </w:t>
      </w:r>
      <w:r w:rsidR="00EB5A86"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1</w:t>
      </w:r>
      <w:r w:rsidR="002846EA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8</w:t>
      </w: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жеке тұлғаға</w:t>
      </w:r>
      <w:r w:rsidR="002846EA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негізді</w:t>
      </w: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бас тартылды. </w:t>
      </w:r>
    </w:p>
    <w:p w14:paraId="6E645A52" w14:textId="19FD7892" w:rsidR="00EB5A86" w:rsidRPr="00EB5A86" w:rsidRDefault="00EB5A86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- Ауданаралық (қалааралық облысішілік), ауданішілік, қалалық (селолық) және қала маңындағы қатынас автомобиль жолаушылар тасымалымен әлеуметтік маңызы бар қатынастар бойынша жүзеге асыруға байланысты тасымалдаушының шығындарын субсидиялау бойынша – </w:t>
      </w:r>
      <w:r w:rsidR="002846EA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>56</w:t>
      </w: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қызмет көрсетілді.</w:t>
      </w:r>
    </w:p>
    <w:p w14:paraId="00B0B3DE" w14:textId="2EF105C0" w:rsidR="00041773" w:rsidRPr="00EB5A86" w:rsidRDefault="00041773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 </w:t>
      </w:r>
      <w:r w:rsidR="00EB5A86" w:rsidRPr="00EB5A86">
        <w:rPr>
          <w:rFonts w:ascii="Times New Roman" w:eastAsia="Calibri" w:hAnsi="Times New Roman" w:cs="Times New Roman"/>
          <w:bCs/>
          <w:i/>
          <w:iCs/>
          <w:sz w:val="28"/>
          <w:szCs w:val="28"/>
          <w:lang w:val="ru-RU"/>
        </w:rPr>
        <w:t xml:space="preserve">  </w:t>
      </w:r>
      <w:r w:rsidR="00EB5A86"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Жалпы Б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асқармамен </w:t>
      </w:r>
      <w:r w:rsidR="00EB5A86"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3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мемлекеттік қызмет түрі бойынша - </w:t>
      </w:r>
      <w:r w:rsidR="002846EA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129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қызмет көрсетілді, оның ішінде – </w:t>
      </w:r>
      <w:r w:rsidR="00EB5A86"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1</w:t>
      </w:r>
      <w:r w:rsidR="002846EA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9</w:t>
      </w:r>
      <w:r w:rsidR="00EB5A86"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жеке тұлғаға негізді бас тартылды.</w:t>
      </w:r>
    </w:p>
    <w:p w14:paraId="74562BA4" w14:textId="7EE72620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EB5A86">
        <w:rPr>
          <w:rFonts w:ascii="Times New Roman" w:eastAsia="Calibri" w:hAnsi="Times New Roman" w:cs="Times New Roman"/>
          <w:bCs/>
          <w:sz w:val="28"/>
          <w:szCs w:val="28"/>
          <w:lang w:val="ru-RU"/>
        </w:rPr>
        <w:tab/>
        <w:t xml:space="preserve">Басқарма көрсететін барлық қызметтер автоматтандырылған. </w:t>
      </w:r>
    </w:p>
    <w:p w14:paraId="17320729" w14:textId="75496E62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D1C922D" w14:textId="6C208377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6605222" w14:textId="283BBD64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6DD7368" w14:textId="77777777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sectPr w:rsidR="00041773" w:rsidRPr="00EB5A86" w:rsidSect="00F50A7C">
      <w:pgSz w:w="11906" w:h="16838"/>
      <w:pgMar w:top="851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3B"/>
    <w:rsid w:val="00041773"/>
    <w:rsid w:val="0023623B"/>
    <w:rsid w:val="002846EA"/>
    <w:rsid w:val="00423041"/>
    <w:rsid w:val="00496BEB"/>
    <w:rsid w:val="004C02FF"/>
    <w:rsid w:val="009F2AED"/>
    <w:rsid w:val="00A05391"/>
    <w:rsid w:val="00AF72C6"/>
    <w:rsid w:val="00BF257B"/>
    <w:rsid w:val="00D32454"/>
    <w:rsid w:val="00E55BBC"/>
    <w:rsid w:val="00EB5A86"/>
    <w:rsid w:val="00F50A7C"/>
    <w:rsid w:val="00F5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7BB7"/>
  <w15:chartTrackingRefBased/>
  <w15:docId w15:val="{4992F7F6-017C-4938-A42D-4935ABE0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  <w:rsid w:val="00041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pcsemei178@outlook.com</cp:lastModifiedBy>
  <cp:revision>4</cp:revision>
  <cp:lastPrinted>2024-07-04T04:38:00Z</cp:lastPrinted>
  <dcterms:created xsi:type="dcterms:W3CDTF">2026-07-16T12:14:00Z</dcterms:created>
  <dcterms:modified xsi:type="dcterms:W3CDTF">2026-09-29T12:08:00Z</dcterms:modified>
</cp:coreProperties>
</file>