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2CA2" w:rsidRPr="003A5089" w:rsidRDefault="004F2CA2" w:rsidP="004F2CA2">
      <w:pPr>
        <w:pStyle w:val="a5"/>
        <w:jc w:val="center"/>
        <w:rPr>
          <w:rFonts w:ascii="Arial" w:hAnsi="Arial" w:cs="Arial"/>
          <w:b/>
          <w:sz w:val="24"/>
          <w:szCs w:val="24"/>
          <w:lang w:val="en-US"/>
        </w:rPr>
      </w:pPr>
      <w:r w:rsidRPr="00AE70F0">
        <w:rPr>
          <w:rFonts w:ascii="Arial" w:hAnsi="Arial" w:cs="Arial"/>
          <w:b/>
          <w:sz w:val="24"/>
          <w:szCs w:val="24"/>
          <w:lang w:val="kk-KZ"/>
        </w:rPr>
        <w:t>ХАБАРЛАНДЫРУ</w:t>
      </w:r>
    </w:p>
    <w:p w:rsidR="004F2CA2" w:rsidRPr="00AE70F0" w:rsidRDefault="004F2CA2" w:rsidP="004F2CA2">
      <w:pPr>
        <w:pStyle w:val="a5"/>
        <w:jc w:val="center"/>
        <w:rPr>
          <w:rFonts w:ascii="Arial" w:hAnsi="Arial" w:cs="Arial"/>
          <w:b/>
          <w:sz w:val="24"/>
          <w:szCs w:val="24"/>
          <w:lang w:val="sr-Cyrl-CS" w:eastAsia="ko-KR"/>
        </w:rPr>
      </w:pPr>
      <w:r w:rsidRPr="00AE70F0">
        <w:rPr>
          <w:rFonts w:ascii="Arial" w:hAnsi="Arial" w:cs="Arial"/>
          <w:b/>
          <w:sz w:val="24"/>
          <w:szCs w:val="24"/>
          <w:lang w:val="sr-Cyrl-CS" w:eastAsia="ko-KR"/>
        </w:rPr>
        <w:t>ЖАМБЫЛ ОБЛЫСЫ ӘКІМДІГІНІҢ БІЛІМ БАСҚАРМАСЫ</w:t>
      </w:r>
    </w:p>
    <w:p w:rsidR="004F2CA2" w:rsidRPr="00AE70F0" w:rsidRDefault="004F2CA2" w:rsidP="004F2CA2">
      <w:pPr>
        <w:pStyle w:val="a5"/>
        <w:jc w:val="center"/>
        <w:rPr>
          <w:rFonts w:ascii="Arial" w:hAnsi="Arial" w:cs="Arial"/>
          <w:b/>
          <w:sz w:val="24"/>
          <w:szCs w:val="24"/>
          <w:lang w:val="sr-Cyrl-CS" w:eastAsia="ko-KR"/>
        </w:rPr>
      </w:pPr>
    </w:p>
    <w:p w:rsidR="004F2CA2" w:rsidRPr="00AE70F0" w:rsidRDefault="004F2CA2" w:rsidP="004F2CA2">
      <w:pPr>
        <w:pStyle w:val="a5"/>
        <w:jc w:val="center"/>
        <w:rPr>
          <w:rFonts w:ascii="Arial" w:hAnsi="Arial" w:cs="Arial"/>
          <w:b/>
          <w:sz w:val="24"/>
          <w:szCs w:val="24"/>
          <w:lang w:val="sr-Cyrl-CS" w:eastAsia="ko-KR"/>
        </w:rPr>
      </w:pPr>
      <w:r w:rsidRPr="00AE70F0">
        <w:rPr>
          <w:rFonts w:ascii="Arial" w:hAnsi="Arial" w:cs="Arial"/>
          <w:b/>
          <w:sz w:val="24"/>
          <w:szCs w:val="24"/>
          <w:lang w:val="kk-KZ"/>
        </w:rPr>
        <w:t>«Жамбыл облысы әкі</w:t>
      </w:r>
      <w:r w:rsidR="00774750">
        <w:rPr>
          <w:rFonts w:ascii="Arial" w:hAnsi="Arial" w:cs="Arial"/>
          <w:b/>
          <w:sz w:val="24"/>
          <w:szCs w:val="24"/>
          <w:lang w:val="kk-KZ"/>
        </w:rPr>
        <w:t>мдігінің білім басқармасы Т.Рысқұлов</w:t>
      </w:r>
      <w:r w:rsidRPr="00AE70F0">
        <w:rPr>
          <w:rFonts w:ascii="Arial" w:hAnsi="Arial" w:cs="Arial"/>
          <w:b/>
          <w:sz w:val="24"/>
          <w:szCs w:val="24"/>
          <w:lang w:val="kk-KZ"/>
        </w:rPr>
        <w:t xml:space="preserve"> ауданы</w:t>
      </w:r>
      <w:r w:rsidR="001F1AAB" w:rsidRPr="00AE70F0">
        <w:rPr>
          <w:rFonts w:ascii="Arial" w:hAnsi="Arial" w:cs="Arial"/>
          <w:b/>
          <w:sz w:val="24"/>
          <w:szCs w:val="24"/>
          <w:lang w:val="kk-KZ"/>
        </w:rPr>
        <w:t>ның</w:t>
      </w:r>
      <w:r w:rsidR="00CA765F">
        <w:rPr>
          <w:rFonts w:ascii="Arial" w:hAnsi="Arial" w:cs="Arial"/>
          <w:b/>
          <w:sz w:val="24"/>
          <w:szCs w:val="24"/>
          <w:lang w:val="kk-KZ"/>
        </w:rPr>
        <w:t xml:space="preserve"> білім бөлімінің  Ақтоған шағын </w:t>
      </w:r>
      <w:r w:rsidR="00774750">
        <w:rPr>
          <w:rFonts w:ascii="Arial" w:hAnsi="Arial" w:cs="Arial"/>
          <w:b/>
          <w:sz w:val="24"/>
          <w:szCs w:val="24"/>
          <w:lang w:val="kk-KZ"/>
        </w:rPr>
        <w:t xml:space="preserve"> орта</w:t>
      </w:r>
      <w:r w:rsidR="00CA765F">
        <w:rPr>
          <w:rFonts w:ascii="Arial" w:hAnsi="Arial" w:cs="Arial"/>
          <w:b/>
          <w:sz w:val="24"/>
          <w:szCs w:val="24"/>
          <w:lang w:val="kk-KZ"/>
        </w:rPr>
        <w:t>лықты орта</w:t>
      </w:r>
      <w:r w:rsidRPr="00AE70F0">
        <w:rPr>
          <w:rFonts w:ascii="Arial" w:hAnsi="Arial" w:cs="Arial"/>
          <w:b/>
          <w:sz w:val="24"/>
          <w:szCs w:val="24"/>
          <w:lang w:val="kk-KZ"/>
        </w:rPr>
        <w:t xml:space="preserve"> мектебі» </w:t>
      </w:r>
      <w:r w:rsidRPr="00AE70F0">
        <w:rPr>
          <w:rFonts w:ascii="Arial" w:hAnsi="Arial" w:cs="Arial"/>
          <w:b/>
          <w:color w:val="000000" w:themeColor="text1"/>
          <w:sz w:val="24"/>
          <w:szCs w:val="24"/>
          <w:lang w:val="kk-KZ"/>
        </w:rPr>
        <w:t>коммуналдық мемлекеттік мекемесі</w:t>
      </w:r>
      <w:r w:rsidRPr="00AE70F0">
        <w:rPr>
          <w:rFonts w:ascii="Arial" w:hAnsi="Arial" w:cs="Arial"/>
          <w:b/>
          <w:sz w:val="24"/>
          <w:szCs w:val="24"/>
          <w:lang w:val="sr-Cyrl-CS" w:eastAsia="ko-KR"/>
        </w:rPr>
        <w:t xml:space="preserve"> бос тұрған директор лауазымына конкурс жариялайды</w:t>
      </w:r>
    </w:p>
    <w:p w:rsidR="004F2CA2" w:rsidRPr="00AE70F0" w:rsidRDefault="004F2CA2" w:rsidP="002819DF">
      <w:pPr>
        <w:pStyle w:val="a5"/>
        <w:jc w:val="both"/>
        <w:rPr>
          <w:rFonts w:ascii="Arial" w:hAnsi="Arial" w:cs="Arial"/>
          <w:b/>
          <w:sz w:val="24"/>
          <w:szCs w:val="24"/>
          <w:lang w:val="sr-Cyrl-CS" w:eastAsia="ko-KR"/>
        </w:rPr>
      </w:pPr>
    </w:p>
    <w:p w:rsidR="004F2CA2" w:rsidRPr="00AE70F0" w:rsidRDefault="004F2CA2" w:rsidP="002819DF">
      <w:pPr>
        <w:pStyle w:val="a5"/>
        <w:ind w:firstLine="567"/>
        <w:jc w:val="both"/>
        <w:rPr>
          <w:rFonts w:ascii="Arial" w:hAnsi="Arial" w:cs="Arial"/>
          <w:b/>
          <w:sz w:val="24"/>
          <w:szCs w:val="24"/>
          <w:lang w:val="sr-Cyrl-CS" w:eastAsia="ko-KR"/>
        </w:rPr>
      </w:pPr>
      <w:r w:rsidRPr="00AE70F0">
        <w:rPr>
          <w:rFonts w:ascii="Arial" w:hAnsi="Arial" w:cs="Arial"/>
          <w:b/>
          <w:sz w:val="24"/>
          <w:szCs w:val="24"/>
          <w:lang w:val="kk-KZ"/>
        </w:rPr>
        <w:t>Мекеменің атауы</w:t>
      </w:r>
      <w:r w:rsidRPr="00AE70F0">
        <w:rPr>
          <w:rFonts w:ascii="Arial" w:hAnsi="Arial" w:cs="Arial"/>
          <w:sz w:val="24"/>
          <w:szCs w:val="24"/>
          <w:lang w:val="kk-KZ"/>
        </w:rPr>
        <w:t>:</w:t>
      </w:r>
      <w:r w:rsidR="002819DF" w:rsidRPr="002819DF">
        <w:rPr>
          <w:rFonts w:ascii="Arial" w:hAnsi="Arial" w:cs="Arial"/>
          <w:b/>
          <w:sz w:val="24"/>
          <w:szCs w:val="24"/>
          <w:lang w:val="sr-Cyrl-CS" w:eastAsia="ko-KR"/>
        </w:rPr>
        <w:t xml:space="preserve"> </w:t>
      </w:r>
      <w:r w:rsidR="002819DF" w:rsidRPr="002819DF">
        <w:rPr>
          <w:rFonts w:ascii="Arial" w:hAnsi="Arial" w:cs="Arial"/>
          <w:sz w:val="24"/>
          <w:szCs w:val="24"/>
          <w:lang w:val="kk-KZ"/>
        </w:rPr>
        <w:t>«Жамбыл облысы әкімдігінің білім басқармасы Т.Рысқұлов ауд</w:t>
      </w:r>
      <w:r w:rsidR="00CA765F">
        <w:rPr>
          <w:rFonts w:ascii="Arial" w:hAnsi="Arial" w:cs="Arial"/>
          <w:sz w:val="24"/>
          <w:szCs w:val="24"/>
          <w:lang w:val="kk-KZ"/>
        </w:rPr>
        <w:t>анының білім бөлімінің  Ақтоған шағын орталықты</w:t>
      </w:r>
      <w:r w:rsidR="002819DF" w:rsidRPr="002819DF">
        <w:rPr>
          <w:rFonts w:ascii="Arial" w:hAnsi="Arial" w:cs="Arial"/>
          <w:sz w:val="24"/>
          <w:szCs w:val="24"/>
          <w:lang w:val="kk-KZ"/>
        </w:rPr>
        <w:t xml:space="preserve"> орта  мектебі» </w:t>
      </w:r>
      <w:r w:rsidR="002819DF" w:rsidRPr="002819DF">
        <w:rPr>
          <w:rFonts w:ascii="Arial" w:hAnsi="Arial" w:cs="Arial"/>
          <w:color w:val="000000" w:themeColor="text1"/>
          <w:sz w:val="24"/>
          <w:szCs w:val="24"/>
          <w:lang w:val="kk-KZ"/>
        </w:rPr>
        <w:t>коммуналдық мемлекеттік мекемесі</w:t>
      </w:r>
    </w:p>
    <w:p w:rsidR="004F2CA2" w:rsidRPr="00AE70F0" w:rsidRDefault="004F2CA2" w:rsidP="004F2CA2">
      <w:pPr>
        <w:pStyle w:val="1"/>
        <w:spacing w:after="0" w:line="240" w:lineRule="auto"/>
        <w:ind w:left="0" w:firstLine="567"/>
        <w:jc w:val="both"/>
        <w:rPr>
          <w:rFonts w:ascii="Arial" w:hAnsi="Arial" w:cs="Arial"/>
          <w:sz w:val="24"/>
          <w:szCs w:val="24"/>
          <w:lang w:val="kk-KZ"/>
        </w:rPr>
      </w:pPr>
      <w:r w:rsidRPr="00AE70F0">
        <w:rPr>
          <w:rFonts w:ascii="Arial" w:hAnsi="Arial" w:cs="Arial"/>
          <w:b/>
          <w:color w:val="000000" w:themeColor="text1"/>
          <w:sz w:val="24"/>
          <w:szCs w:val="24"/>
          <w:lang w:val="kk-KZ"/>
        </w:rPr>
        <w:t xml:space="preserve">Орналасқан мекенжайы: </w:t>
      </w:r>
      <w:r w:rsidR="002819DF">
        <w:rPr>
          <w:rFonts w:ascii="Arial" w:hAnsi="Arial" w:cs="Arial"/>
          <w:sz w:val="24"/>
          <w:szCs w:val="24"/>
          <w:lang w:val="kk-KZ"/>
        </w:rPr>
        <w:t xml:space="preserve">Жамбыл облысы, Т.Рысқұлов </w:t>
      </w:r>
      <w:r w:rsidRPr="00AE70F0">
        <w:rPr>
          <w:rFonts w:ascii="Arial" w:hAnsi="Arial" w:cs="Arial"/>
          <w:sz w:val="24"/>
          <w:szCs w:val="24"/>
          <w:lang w:val="kk-KZ"/>
        </w:rPr>
        <w:t xml:space="preserve">ауданы, </w:t>
      </w:r>
      <w:r w:rsidR="00CA765F">
        <w:rPr>
          <w:rFonts w:ascii="Arial" w:hAnsi="Arial" w:cs="Arial"/>
          <w:sz w:val="24"/>
          <w:szCs w:val="24"/>
          <w:lang w:val="kk-KZ"/>
        </w:rPr>
        <w:t>Көгершін ауылдық округі, Көгершін</w:t>
      </w:r>
      <w:r w:rsidR="002819DF">
        <w:rPr>
          <w:rFonts w:ascii="Arial" w:hAnsi="Arial" w:cs="Arial"/>
          <w:sz w:val="24"/>
          <w:szCs w:val="24"/>
          <w:lang w:val="kk-KZ"/>
        </w:rPr>
        <w:t xml:space="preserve"> ауылы, </w:t>
      </w:r>
      <w:r w:rsidR="00CA765F">
        <w:rPr>
          <w:rFonts w:ascii="Arial" w:hAnsi="Arial" w:cs="Arial"/>
          <w:sz w:val="24"/>
          <w:szCs w:val="24"/>
          <w:lang w:val="kk-KZ"/>
        </w:rPr>
        <w:t>Молдаш Әміреев көшесі,47</w:t>
      </w:r>
    </w:p>
    <w:p w:rsidR="004F2CA2" w:rsidRPr="00AE70F0" w:rsidRDefault="004F2CA2" w:rsidP="004F2CA2">
      <w:pPr>
        <w:shd w:val="clear" w:color="auto" w:fill="FFFFFF"/>
        <w:spacing w:after="0" w:line="240" w:lineRule="auto"/>
        <w:ind w:firstLine="567"/>
        <w:jc w:val="both"/>
        <w:rPr>
          <w:rFonts w:ascii="Arial" w:hAnsi="Arial" w:cs="Arial"/>
          <w:b/>
          <w:color w:val="000000"/>
          <w:sz w:val="24"/>
          <w:szCs w:val="24"/>
          <w:lang w:val="kk-KZ"/>
        </w:rPr>
      </w:pPr>
      <w:r w:rsidRPr="00AE70F0">
        <w:rPr>
          <w:rFonts w:ascii="Arial" w:hAnsi="Arial" w:cs="Arial"/>
          <w:b/>
          <w:color w:val="000000"/>
          <w:sz w:val="24"/>
          <w:szCs w:val="24"/>
          <w:lang w:val="kk-KZ"/>
        </w:rPr>
        <w:t>Басшының лауазымдық міндеттері:</w:t>
      </w:r>
    </w:p>
    <w:p w:rsidR="004F2CA2" w:rsidRPr="00AE70F0" w:rsidRDefault="004F2CA2" w:rsidP="004F2CA2">
      <w:pPr>
        <w:spacing w:after="0" w:line="240" w:lineRule="auto"/>
        <w:ind w:firstLine="567"/>
        <w:jc w:val="both"/>
        <w:rPr>
          <w:rFonts w:ascii="Arial" w:hAnsi="Arial" w:cs="Arial"/>
          <w:sz w:val="24"/>
          <w:szCs w:val="24"/>
          <w:lang w:val="kk-KZ"/>
        </w:rPr>
      </w:pPr>
      <w:r w:rsidRPr="00AE70F0">
        <w:rPr>
          <w:rFonts w:ascii="Arial" w:hAnsi="Arial" w:cs="Arial"/>
          <w:color w:val="000000"/>
          <w:sz w:val="24"/>
          <w:szCs w:val="24"/>
          <w:lang w:val="kk-KZ"/>
        </w:rPr>
        <w:t>Білім беру ұйымының қызметін оның жарғысына сәйкес және осы біліктілік сипаттамаларына сәйкес басқарады;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педагогикалық және әдістемелік кеңеспен бірлесіп мемлекеттік жалпыға міндетті білім беру стандарттың іске асырылуын ұйымдастырады;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педагогикалық кеңесті басқарады;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w:t>
      </w:r>
      <w:r w:rsidRPr="00AE70F0">
        <w:rPr>
          <w:rFonts w:ascii="Arial" w:hAnsi="Arial" w:cs="Arial"/>
          <w:color w:val="000000"/>
          <w:sz w:val="24"/>
          <w:szCs w:val="24"/>
          <w:lang w:val="kk-KZ"/>
        </w:rPr>
        <w:tab/>
        <w:t xml:space="preserve"> мектепті дамыту бағдарламасын, оқу-тәрбие жұмысының жоспарын, оқу жұмыс жоспарлары мен бағдарламаларын, мектепішілік бақылау жоспарын, тәрбие жұмысының жоспарын бекітеді;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білім беру ұйымының ғылыми - әдістемелік және материалдық-техникалық базасын қалыптастырады және жетілдіреді;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w:t>
      </w:r>
      <w:r w:rsidRPr="00AE70F0">
        <w:rPr>
          <w:rFonts w:ascii="Arial" w:hAnsi="Arial" w:cs="Arial"/>
          <w:color w:val="000000"/>
          <w:sz w:val="24"/>
          <w:szCs w:val="24"/>
          <w:lang w:val="kk-KZ"/>
        </w:rPr>
        <w:tab/>
        <w:t xml:space="preserve"> оқу-тәрбие процесін әдістемелік қамтамасыз етуді ұйымдастырады және жетілдіреді;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w:t>
      </w:r>
      <w:r w:rsidRPr="00AE70F0">
        <w:rPr>
          <w:rFonts w:ascii="Arial" w:hAnsi="Arial" w:cs="Arial"/>
          <w:color w:val="000000"/>
          <w:sz w:val="24"/>
          <w:szCs w:val="24"/>
          <w:lang w:val="kk-KZ"/>
        </w:rPr>
        <w:tab/>
        <w:t>  заманауи ақпараттық технологияларды дамытуды қамтамасыз етеді;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педагогикалық ұйымдардың, әдістемелік бірлестіктердің, балалар ұйымдарының қызметіне ықпал етеді;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ерекше білім берілуіне қажеттілігі бар балаларды тәрбиелеу мен оқытуды ұйымдастыру үшін жағдай жасайды;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оқушылардың денсаулығын сақтау және нығайту мақсатында оларды тамақпен, (мектеп міндеттемелері шеңберінде медициналық қызмет көрсетумен) қамтамасыз ету жөніндегі жұмысты және бақылауды ұйымдастырады; </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lastRenderedPageBreak/>
        <w:t>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компьютерліксауаттылықты, ақпараттық-коммуникациялықтехнологияларды меңгерген; </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педагогтердіаттестаттаужәнебіліктіліксанатын беру (растау) рәсімін ұйымдастырады;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жоғары көрсеткіштері мен жетістіктері бар білім беру ұйымдарының қызметкерлері мен педагогтерін көтермелеуге ұсынады;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 </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өз құзыреті шегінде мектептің басқа қызметкерлеріне жаза қолданады;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жұртшылықпен байланысты жүзеге асырады, ата-аналармен (оларды ауыстыратын тұлғалармен), қамқоршылық кеңеспен жұмысты үйлестіреді;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мемлекеттік және өзге де ұйымдарда білім беру ұйымының атынан өкілдік етеді, есептілікті дайындауды және ұсынуды қамтамасыз етеді;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өзінің кәсіби дамуымен жұмыс істейді, оның ішінде менеджмент саласында;</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білім беру қызметтерінің сапасына жауап береді.</w:t>
      </w:r>
    </w:p>
    <w:p w:rsidR="004F2CA2" w:rsidRPr="00AE70F0" w:rsidRDefault="004F2CA2" w:rsidP="004F2CA2">
      <w:pPr>
        <w:pStyle w:val="a5"/>
        <w:ind w:firstLine="567"/>
        <w:jc w:val="both"/>
        <w:rPr>
          <w:rFonts w:ascii="Arial" w:hAnsi="Arial" w:cs="Arial"/>
          <w:b/>
          <w:bCs/>
          <w:sz w:val="24"/>
          <w:szCs w:val="24"/>
          <w:lang w:val="sr-Cyrl-CS"/>
        </w:rPr>
      </w:pPr>
      <w:r w:rsidRPr="00AE70F0">
        <w:rPr>
          <w:rFonts w:ascii="Arial" w:hAnsi="Arial" w:cs="Arial"/>
          <w:b/>
          <w:bCs/>
          <w:sz w:val="24"/>
          <w:szCs w:val="24"/>
          <w:lang w:val="sr-Cyrl-CS"/>
        </w:rPr>
        <w:t xml:space="preserve">Білуге міндетті: </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перспективаларын айқындайтын өзге де нормативтік құқықтық актілер;</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 xml:space="preserve"> педагогика және психология негіздері; </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 xml:space="preserve">мемлекеттік жалпыға міндетті білім беру стандарты, педагогикалық ғылым мен практиканың жетістіктері; </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педагогикалық этиканың нормалары;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w:t>
      </w:r>
      <w:r w:rsidRPr="00AE70F0">
        <w:rPr>
          <w:rFonts w:ascii="Arial" w:hAnsi="Arial" w:cs="Arial"/>
          <w:color w:val="000000"/>
          <w:sz w:val="24"/>
          <w:szCs w:val="24"/>
          <w:lang w:val="kk-KZ"/>
        </w:rPr>
        <w:tab/>
        <w:t xml:space="preserve">менеджмент, қаржы-шаруашылық қызмет негіздері; </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еңбек қауіпсіздігі және еңбекті қорғау, өртке қарсы қорғау қағидалары, санитариялық қағидалар мен нормалар;</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xml:space="preserve">       республикалық әскери мектеп-интернаттың, облыстық Кадет мектеп-интернатының бастығы (директоры) Қосымша білуге тиіс: </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"Әскери қызмет және әскери қызметшілердің мәртебесі туралы" Қазақстан Республикасының Заңы.</w:t>
      </w:r>
    </w:p>
    <w:p w:rsidR="004F2CA2" w:rsidRPr="00AE70F0" w:rsidRDefault="004F2CA2" w:rsidP="004F2CA2">
      <w:pPr>
        <w:pStyle w:val="a5"/>
        <w:ind w:firstLine="567"/>
        <w:jc w:val="both"/>
        <w:rPr>
          <w:rFonts w:ascii="Arial" w:hAnsi="Arial" w:cs="Arial"/>
          <w:b/>
          <w:color w:val="000000"/>
          <w:sz w:val="24"/>
          <w:szCs w:val="24"/>
          <w:lang w:val="kk-KZ"/>
        </w:rPr>
      </w:pPr>
      <w:r w:rsidRPr="00AE70F0">
        <w:rPr>
          <w:rFonts w:ascii="Arial" w:hAnsi="Arial" w:cs="Arial"/>
          <w:b/>
          <w:color w:val="000000"/>
          <w:sz w:val="24"/>
          <w:szCs w:val="24"/>
          <w:lang w:val="kk-KZ"/>
        </w:rPr>
        <w:t xml:space="preserve">Біліктілікке қойылатын талаптар: </w:t>
      </w:r>
    </w:p>
    <w:p w:rsidR="004F2CA2" w:rsidRPr="00AE70F0" w:rsidRDefault="004F2CA2" w:rsidP="004F2CA2">
      <w:pPr>
        <w:spacing w:after="0" w:line="240" w:lineRule="auto"/>
        <w:ind w:firstLine="567"/>
        <w:jc w:val="both"/>
        <w:rPr>
          <w:rFonts w:ascii="Arial" w:hAnsi="Arial" w:cs="Arial"/>
          <w:sz w:val="24"/>
          <w:szCs w:val="24"/>
          <w:lang w:val="kk-KZ"/>
        </w:rPr>
      </w:pPr>
      <w:r w:rsidRPr="00AE70F0">
        <w:rPr>
          <w:rFonts w:ascii="Arial" w:hAnsi="Arial" w:cs="Arial"/>
          <w:color w:val="000000"/>
          <w:sz w:val="24"/>
          <w:szCs w:val="24"/>
          <w:lang w:val="kk-KZ"/>
        </w:rPr>
        <w:t xml:space="preserve">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w:t>
      </w:r>
      <w:r w:rsidRPr="00AE70F0">
        <w:rPr>
          <w:rFonts w:ascii="Arial" w:hAnsi="Arial" w:cs="Arial"/>
          <w:color w:val="000000"/>
          <w:sz w:val="24"/>
          <w:szCs w:val="24"/>
          <w:lang w:val="kk-KZ"/>
        </w:rPr>
        <w:lastRenderedPageBreak/>
        <w:t>лауазымында немесе орта білім беру ұйымының басшысы лауазымында кемінде 2 жыл өтілі;</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немесе жоғары біліктілік санатының немесе педагог – сарапшының немесе педагог – зерттеушінің немесе педагог – шебердің біліктілік санатының болуы; не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4F2CA2" w:rsidRPr="00AE70F0" w:rsidRDefault="004F2CA2" w:rsidP="004F2CA2">
      <w:pPr>
        <w:spacing w:after="0" w:line="240" w:lineRule="auto"/>
        <w:jc w:val="both"/>
        <w:rPr>
          <w:rFonts w:ascii="Arial" w:hAnsi="Arial" w:cs="Arial"/>
          <w:sz w:val="24"/>
          <w:szCs w:val="24"/>
          <w:lang w:val="kk-KZ"/>
        </w:rPr>
      </w:pPr>
      <w:r w:rsidRPr="00AE70F0">
        <w:rPr>
          <w:rFonts w:ascii="Arial" w:hAnsi="Arial" w:cs="Arial"/>
          <w:color w:val="000000"/>
          <w:sz w:val="24"/>
          <w:szCs w:val="24"/>
          <w:lang w:val="kk-KZ"/>
        </w:rPr>
        <w:t>      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rsidR="004F2CA2" w:rsidRPr="00AE70F0" w:rsidRDefault="004F2CA2" w:rsidP="004F2CA2">
      <w:pPr>
        <w:pStyle w:val="a5"/>
        <w:ind w:firstLine="708"/>
        <w:jc w:val="both"/>
        <w:rPr>
          <w:rFonts w:ascii="Arial" w:hAnsi="Arial" w:cs="Arial"/>
          <w:sz w:val="24"/>
          <w:szCs w:val="24"/>
          <w:lang w:val="kk-KZ" w:eastAsia="ko-KR"/>
        </w:rPr>
      </w:pPr>
      <w:r w:rsidRPr="00AE70F0">
        <w:rPr>
          <w:rFonts w:ascii="Arial" w:hAnsi="Arial" w:cs="Arial"/>
          <w:b/>
          <w:color w:val="000000"/>
          <w:sz w:val="24"/>
          <w:szCs w:val="24"/>
          <w:lang w:val="kk-KZ"/>
        </w:rPr>
        <w:t>Лауазымдық жалақы мөлшері</w:t>
      </w:r>
      <w:r w:rsidRPr="00AE70F0">
        <w:rPr>
          <w:rFonts w:ascii="Arial" w:hAnsi="Arial" w:cs="Arial"/>
          <w:color w:val="000000"/>
          <w:sz w:val="24"/>
          <w:szCs w:val="24"/>
          <w:lang w:val="kk-KZ"/>
        </w:rPr>
        <w:t>:</w:t>
      </w:r>
      <w:r w:rsidRPr="00AE70F0">
        <w:rPr>
          <w:rFonts w:ascii="Arial" w:hAnsi="Arial" w:cs="Arial"/>
          <w:sz w:val="24"/>
          <w:szCs w:val="24"/>
          <w:lang w:val="kk-KZ" w:eastAsia="ko-KR"/>
        </w:rPr>
        <w:t xml:space="preserve">еңбек өтіліне байланысты </w:t>
      </w:r>
      <w:r w:rsidRPr="00AE70F0">
        <w:rPr>
          <w:rFonts w:ascii="Arial" w:hAnsi="Arial" w:cs="Arial"/>
          <w:bCs/>
          <w:sz w:val="24"/>
          <w:szCs w:val="24"/>
          <w:lang w:val="kk-KZ" w:eastAsia="en-US"/>
        </w:rPr>
        <w:t xml:space="preserve">288000 </w:t>
      </w:r>
      <w:r w:rsidRPr="00AE70F0">
        <w:rPr>
          <w:rFonts w:ascii="Arial" w:hAnsi="Arial" w:cs="Arial"/>
          <w:sz w:val="24"/>
          <w:szCs w:val="24"/>
          <w:lang w:val="kk-KZ" w:eastAsia="ko-KR"/>
        </w:rPr>
        <w:t>тенгеден бастап.</w:t>
      </w:r>
    </w:p>
    <w:p w:rsidR="00E253B7" w:rsidRPr="00AE70F0" w:rsidRDefault="004F2CA2" w:rsidP="00E253B7">
      <w:pPr>
        <w:pStyle w:val="a5"/>
        <w:rPr>
          <w:rFonts w:ascii="Arial" w:hAnsi="Arial" w:cs="Arial"/>
          <w:b/>
          <w:sz w:val="24"/>
          <w:szCs w:val="24"/>
          <w:lang w:val="sr-Cyrl-CS" w:eastAsia="ko-KR"/>
        </w:rPr>
      </w:pPr>
      <w:r w:rsidRPr="00AE70F0">
        <w:rPr>
          <w:rFonts w:ascii="Arial" w:hAnsi="Arial" w:cs="Arial"/>
          <w:sz w:val="24"/>
          <w:szCs w:val="24"/>
          <w:lang w:val="sr-Cyrl-CS" w:eastAsia="ko-KR"/>
        </w:rPr>
        <w:tab/>
      </w:r>
      <w:r w:rsidR="00E253B7" w:rsidRPr="00AE70F0">
        <w:rPr>
          <w:rFonts w:ascii="Arial" w:hAnsi="Arial" w:cs="Arial"/>
          <w:b/>
          <w:sz w:val="24"/>
          <w:szCs w:val="24"/>
          <w:lang w:val="sr-Cyrl-CS" w:eastAsia="ko-KR"/>
        </w:rPr>
        <w:t>Конкурсқа қатысушыларға қойылатын талаптар:</w:t>
      </w:r>
    </w:p>
    <w:p w:rsidR="00E253B7" w:rsidRPr="00E253B7" w:rsidRDefault="00E253B7" w:rsidP="00E253B7">
      <w:pPr>
        <w:spacing w:after="0"/>
        <w:jc w:val="both"/>
        <w:rPr>
          <w:rFonts w:ascii="Arial" w:eastAsia="Times New Roman" w:hAnsi="Arial" w:cs="Arial"/>
          <w:sz w:val="24"/>
          <w:szCs w:val="24"/>
          <w:lang w:val="sr-Cyrl-CS" w:eastAsia="en-US"/>
        </w:rPr>
      </w:pPr>
      <w:r w:rsidRPr="00E253B7">
        <w:rPr>
          <w:rFonts w:ascii="Arial" w:eastAsia="Times New Roman" w:hAnsi="Arial" w:cs="Arial"/>
          <w:color w:val="000000"/>
          <w:sz w:val="24"/>
          <w:szCs w:val="24"/>
          <w:lang w:val="sr-Cyrl-CS" w:eastAsia="en-US"/>
        </w:rPr>
        <w:t>1) Осы Қағидаларға 3-қосымшаға сәйкес нысан бойынша өтініш;</w:t>
      </w:r>
    </w:p>
    <w:p w:rsidR="00E253B7" w:rsidRPr="00E253B7" w:rsidRDefault="00E253B7" w:rsidP="00E253B7">
      <w:pPr>
        <w:spacing w:after="0"/>
        <w:jc w:val="both"/>
        <w:rPr>
          <w:rFonts w:ascii="Arial" w:eastAsia="Times New Roman" w:hAnsi="Arial" w:cs="Arial"/>
          <w:sz w:val="24"/>
          <w:szCs w:val="24"/>
          <w:lang w:val="sr-Cyrl-CS" w:eastAsia="en-US"/>
        </w:rPr>
      </w:pPr>
      <w:r w:rsidRPr="00E253B7">
        <w:rPr>
          <w:rFonts w:ascii="Arial" w:eastAsia="Times New Roman"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E253B7" w:rsidRPr="00E253B7" w:rsidRDefault="00E253B7" w:rsidP="00E253B7">
      <w:pPr>
        <w:spacing w:after="0"/>
        <w:jc w:val="both"/>
        <w:rPr>
          <w:rFonts w:ascii="Arial" w:eastAsia="Times New Roman" w:hAnsi="Arial" w:cs="Arial"/>
          <w:sz w:val="24"/>
          <w:szCs w:val="24"/>
          <w:lang w:val="sr-Cyrl-CS" w:eastAsia="en-US"/>
        </w:rPr>
      </w:pPr>
      <w:r w:rsidRPr="00E253B7">
        <w:rPr>
          <w:rFonts w:ascii="Arial" w:eastAsia="Times New Roman" w:hAnsi="Arial" w:cs="Arial"/>
          <w:color w:val="000000"/>
          <w:sz w:val="24"/>
          <w:szCs w:val="24"/>
          <w:lang w:val="sr-Cyrl-CS" w:eastAsia="en-US"/>
        </w:rPr>
        <w:t>3) кадрларды есепке алу жөніндегі жеке парақ және фото;</w:t>
      </w:r>
    </w:p>
    <w:p w:rsidR="00E253B7" w:rsidRPr="00E253B7" w:rsidRDefault="00E253B7" w:rsidP="00E253B7">
      <w:pPr>
        <w:spacing w:after="0"/>
        <w:jc w:val="both"/>
        <w:rPr>
          <w:rFonts w:ascii="Arial" w:eastAsia="Times New Roman" w:hAnsi="Arial" w:cs="Arial"/>
          <w:sz w:val="24"/>
          <w:szCs w:val="24"/>
          <w:lang w:val="sr-Cyrl-CS" w:eastAsia="en-US"/>
        </w:rPr>
      </w:pPr>
      <w:r w:rsidRPr="00E253B7">
        <w:rPr>
          <w:rFonts w:ascii="Arial" w:eastAsia="Times New Roman" w:hAnsi="Arial" w:cs="Arial"/>
          <w:color w:val="000000"/>
          <w:sz w:val="24"/>
          <w:szCs w:val="24"/>
          <w:lang w:val="sr-Cyrl-CS" w:eastAsia="en-US"/>
        </w:rPr>
        <w:t>4) білім тұралы мемлекеттік үлгідегі құжаттың көшірмесі;</w:t>
      </w:r>
    </w:p>
    <w:p w:rsidR="00E253B7" w:rsidRPr="00E253B7" w:rsidRDefault="00E253B7" w:rsidP="00E253B7">
      <w:pPr>
        <w:spacing w:after="0"/>
        <w:jc w:val="both"/>
        <w:rPr>
          <w:rFonts w:ascii="Arial" w:eastAsia="Times New Roman" w:hAnsi="Arial" w:cs="Arial"/>
          <w:sz w:val="24"/>
          <w:szCs w:val="24"/>
          <w:lang w:val="sr-Cyrl-CS" w:eastAsia="en-US"/>
        </w:rPr>
      </w:pPr>
      <w:r w:rsidRPr="00E253B7">
        <w:rPr>
          <w:rFonts w:ascii="Arial" w:eastAsia="Times New Roman" w:hAnsi="Arial" w:cs="Arial"/>
          <w:color w:val="000000"/>
          <w:sz w:val="24"/>
          <w:szCs w:val="24"/>
          <w:lang w:val="sr-Cyrl-CS" w:eastAsia="en-US"/>
        </w:rPr>
        <w:t>5) еңбек қызметін растайтын құжаттың көшірмесі;</w:t>
      </w:r>
    </w:p>
    <w:p w:rsidR="00E253B7" w:rsidRPr="00E253B7" w:rsidRDefault="00E253B7" w:rsidP="00E253B7">
      <w:pPr>
        <w:spacing w:after="0"/>
        <w:jc w:val="both"/>
        <w:rPr>
          <w:rFonts w:ascii="Arial" w:eastAsia="Times New Roman" w:hAnsi="Arial" w:cs="Arial"/>
          <w:sz w:val="24"/>
          <w:szCs w:val="24"/>
          <w:lang w:val="sr-Cyrl-CS" w:eastAsia="en-US"/>
        </w:rPr>
      </w:pPr>
      <w:r w:rsidRPr="00E253B7">
        <w:rPr>
          <w:rFonts w:ascii="Arial" w:eastAsia="Times New Roman"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E253B7">
        <w:rPr>
          <w:rFonts w:ascii="Arial" w:eastAsia="Times New Roman"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E253B7">
        <w:rPr>
          <w:rFonts w:ascii="Arial" w:eastAsia="Times New Roman" w:hAnsi="Arial" w:cs="Arial"/>
          <w:color w:val="000000"/>
          <w:sz w:val="24"/>
          <w:szCs w:val="24"/>
          <w:lang w:val="sr-Cyrl-CS" w:eastAsia="en-US"/>
        </w:rPr>
        <w:t xml:space="preserve"> бекітілген 075/у нысаны бойынша денсаулығы туралы анықтама;</w:t>
      </w:r>
    </w:p>
    <w:p w:rsidR="00E253B7" w:rsidRPr="00E253B7" w:rsidRDefault="00E253B7" w:rsidP="00E253B7">
      <w:pPr>
        <w:spacing w:after="0"/>
        <w:jc w:val="both"/>
        <w:rPr>
          <w:rFonts w:ascii="Arial" w:eastAsia="Times New Roman" w:hAnsi="Arial" w:cs="Arial"/>
          <w:sz w:val="24"/>
          <w:szCs w:val="24"/>
          <w:lang w:val="sr-Cyrl-CS" w:eastAsia="en-US"/>
        </w:rPr>
      </w:pPr>
      <w:r w:rsidRPr="00E253B7">
        <w:rPr>
          <w:rFonts w:ascii="Arial" w:eastAsia="Times New Roman"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E253B7" w:rsidRPr="00E253B7" w:rsidRDefault="00E253B7" w:rsidP="00E253B7">
      <w:pPr>
        <w:spacing w:after="0"/>
        <w:jc w:val="both"/>
        <w:rPr>
          <w:rFonts w:ascii="Arial" w:eastAsia="Times New Roman" w:hAnsi="Arial" w:cs="Arial"/>
          <w:sz w:val="24"/>
          <w:szCs w:val="24"/>
          <w:lang w:val="sr-Cyrl-CS" w:eastAsia="en-US"/>
        </w:rPr>
      </w:pPr>
      <w:r w:rsidRPr="00E253B7">
        <w:rPr>
          <w:rFonts w:ascii="Arial" w:eastAsia="Times New Roman" w:hAnsi="Arial" w:cs="Arial"/>
          <w:color w:val="000000"/>
          <w:sz w:val="24"/>
          <w:szCs w:val="24"/>
          <w:lang w:val="sr-Cyrl-CS" w:eastAsia="en-US"/>
        </w:rPr>
        <w:t>8) наркологиялық аурудың динамикалық бақылауда жоқтығы туралы анықтама;</w:t>
      </w:r>
    </w:p>
    <w:p w:rsidR="00E253B7" w:rsidRPr="00E253B7" w:rsidRDefault="00E253B7" w:rsidP="00E253B7">
      <w:pPr>
        <w:spacing w:after="0"/>
        <w:jc w:val="both"/>
        <w:rPr>
          <w:rFonts w:ascii="Arial" w:eastAsia="Times New Roman" w:hAnsi="Arial" w:cs="Arial"/>
          <w:sz w:val="24"/>
          <w:szCs w:val="24"/>
          <w:lang w:val="sr-Cyrl-CS" w:eastAsia="en-US"/>
        </w:rPr>
      </w:pPr>
      <w:r w:rsidRPr="00E253B7">
        <w:rPr>
          <w:rFonts w:ascii="Arial" w:eastAsia="Times New Roman"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E253B7" w:rsidRPr="00E253B7" w:rsidRDefault="00E253B7" w:rsidP="00E253B7">
      <w:pPr>
        <w:spacing w:after="0"/>
        <w:jc w:val="both"/>
        <w:rPr>
          <w:rFonts w:ascii="Arial" w:eastAsia="Times New Roman" w:hAnsi="Arial" w:cs="Arial"/>
          <w:sz w:val="24"/>
          <w:szCs w:val="24"/>
          <w:lang w:val="sr-Cyrl-CS" w:eastAsia="en-US"/>
        </w:rPr>
      </w:pPr>
      <w:r w:rsidRPr="00E253B7">
        <w:rPr>
          <w:rFonts w:ascii="Arial" w:eastAsia="Times New Roman" w:hAnsi="Arial" w:cs="Arial"/>
          <w:color w:val="000000"/>
          <w:sz w:val="24"/>
          <w:szCs w:val="24"/>
          <w:lang w:val="sr-Cyrl-CS" w:eastAsia="en-US"/>
        </w:rPr>
        <w:t xml:space="preserve"> 10) ҚАЗТЕСТ немесе </w:t>
      </w:r>
      <w:r w:rsidRPr="00E253B7">
        <w:rPr>
          <w:rFonts w:ascii="Arial" w:eastAsia="Times New Roman" w:hAnsi="Arial" w:cs="Arial"/>
          <w:color w:val="000000"/>
          <w:sz w:val="24"/>
          <w:szCs w:val="24"/>
          <w:lang w:val="en-US" w:eastAsia="en-US"/>
        </w:rPr>
        <w:t>QAZAQRESMITEST</w:t>
      </w:r>
      <w:r w:rsidRPr="00E253B7">
        <w:rPr>
          <w:rFonts w:ascii="Arial" w:eastAsia="Times New Roman" w:hAnsi="Arial" w:cs="Arial"/>
          <w:color w:val="000000"/>
          <w:sz w:val="24"/>
          <w:szCs w:val="24"/>
          <w:lang w:val="sr-Cyrl-CS" w:eastAsia="en-US"/>
        </w:rPr>
        <w:t xml:space="preserve"> тапсырғаны туралы сертификат (В1 орта деңгейінен төмен емес) </w:t>
      </w:r>
    </w:p>
    <w:p w:rsidR="00E253B7" w:rsidRPr="00E253B7" w:rsidRDefault="00E253B7" w:rsidP="00E253B7">
      <w:pPr>
        <w:spacing w:after="0"/>
        <w:jc w:val="both"/>
        <w:rPr>
          <w:rFonts w:ascii="Arial" w:eastAsia="Times New Roman" w:hAnsi="Arial" w:cs="Arial"/>
          <w:sz w:val="24"/>
          <w:szCs w:val="24"/>
          <w:lang w:val="sr-Cyrl-CS" w:eastAsia="en-US"/>
        </w:rPr>
      </w:pPr>
      <w:r w:rsidRPr="00E253B7">
        <w:rPr>
          <w:rFonts w:ascii="Arial" w:eastAsia="Times New Roman" w:hAnsi="Arial" w:cs="Arial"/>
          <w:color w:val="000000"/>
          <w:sz w:val="24"/>
          <w:szCs w:val="24"/>
          <w:lang w:val="sr-Cyrl-CS" w:eastAsia="en-US"/>
        </w:rPr>
        <w:t>11) түйіндеме;</w:t>
      </w:r>
    </w:p>
    <w:p w:rsidR="00E253B7" w:rsidRPr="00E253B7" w:rsidRDefault="00E253B7" w:rsidP="00E253B7">
      <w:pPr>
        <w:spacing w:after="0"/>
        <w:jc w:val="both"/>
        <w:rPr>
          <w:rFonts w:ascii="Arial" w:eastAsia="Times New Roman" w:hAnsi="Arial" w:cs="Arial"/>
          <w:sz w:val="24"/>
          <w:szCs w:val="24"/>
          <w:lang w:val="sr-Cyrl-CS" w:eastAsia="en-US"/>
        </w:rPr>
      </w:pPr>
      <w:r w:rsidRPr="00E253B7">
        <w:rPr>
          <w:rFonts w:ascii="Arial" w:eastAsia="Times New Roman" w:hAnsi="Arial" w:cs="Arial"/>
          <w:color w:val="000000"/>
          <w:sz w:val="24"/>
          <w:szCs w:val="24"/>
          <w:lang w:val="sr-Cyrl-CS" w:eastAsia="en-US"/>
        </w:rPr>
        <w:t>12) біліктілік санатын беру (растау) туралы куәлік.</w:t>
      </w:r>
    </w:p>
    <w:p w:rsidR="00BA657C" w:rsidRPr="00BA657C" w:rsidRDefault="00E253B7" w:rsidP="00BA657C">
      <w:pPr>
        <w:spacing w:after="0" w:line="240" w:lineRule="auto"/>
        <w:ind w:firstLine="547"/>
        <w:jc w:val="both"/>
        <w:rPr>
          <w:rFonts w:ascii="Arial" w:eastAsia="Times New Roman" w:hAnsi="Arial" w:cs="Arial"/>
          <w:color w:val="000000"/>
          <w:sz w:val="24"/>
          <w:szCs w:val="24"/>
          <w:lang w:val="sr-Cyrl-CS"/>
        </w:rPr>
      </w:pPr>
      <w:r w:rsidRPr="00E253B7">
        <w:rPr>
          <w:rFonts w:ascii="Arial" w:eastAsia="Times New Roman"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2E2E7F" w:rsidRPr="002E2E7F" w:rsidRDefault="002E2E7F" w:rsidP="002E2E7F">
      <w:pPr>
        <w:spacing w:after="0" w:line="240" w:lineRule="auto"/>
        <w:ind w:firstLine="567"/>
        <w:jc w:val="both"/>
        <w:rPr>
          <w:rFonts w:ascii="Arial" w:eastAsia="Times New Roman" w:hAnsi="Arial" w:cs="Arial"/>
          <w:color w:val="000000"/>
          <w:sz w:val="24"/>
          <w:szCs w:val="24"/>
          <w:lang w:val="kk-KZ"/>
        </w:rPr>
      </w:pPr>
      <w:r w:rsidRPr="002E2E7F">
        <w:rPr>
          <w:rFonts w:ascii="Arial" w:eastAsia="Times New Roman" w:hAnsi="Arial" w:cs="Arial"/>
          <w:b/>
          <w:i/>
          <w:color w:val="000000"/>
          <w:sz w:val="24"/>
          <w:szCs w:val="24"/>
          <w:lang w:val="sr-Cyrl-CS" w:eastAsia="ko-KR"/>
        </w:rPr>
        <w:t>Конкурсқа қатысу үшін қажетті құжаттарды</w:t>
      </w:r>
      <w:r w:rsidRPr="002E2E7F">
        <w:rPr>
          <w:rFonts w:ascii="Arial" w:eastAsia="Times New Roman" w:hAnsi="Arial" w:cs="Arial"/>
          <w:b/>
          <w:i/>
          <w:color w:val="000000" w:themeColor="text1"/>
          <w:sz w:val="24"/>
          <w:szCs w:val="24"/>
          <w:lang w:val="kk-KZ"/>
        </w:rPr>
        <w:t xml:space="preserve"> хабарландыру </w:t>
      </w:r>
      <w:r w:rsidRPr="002E2E7F">
        <w:rPr>
          <w:rFonts w:ascii="Arial" w:eastAsia="Times New Roman" w:hAnsi="Arial" w:cs="Arial"/>
          <w:b/>
          <w:i/>
          <w:color w:val="000000" w:themeColor="text1"/>
          <w:sz w:val="24"/>
          <w:szCs w:val="24"/>
          <w:u w:val="single"/>
          <w:lang w:val="kk-KZ"/>
        </w:rPr>
        <w:t xml:space="preserve">жарияланған күннен бастап жеті жұмыс күні ішінде </w:t>
      </w:r>
      <w:r w:rsidRPr="002E2E7F">
        <w:rPr>
          <w:rFonts w:ascii="Arial" w:eastAsia="Times New Roman" w:hAnsi="Arial" w:cs="Arial"/>
          <w:b/>
          <w:i/>
          <w:color w:val="000000" w:themeColor="text1"/>
          <w:sz w:val="24"/>
          <w:szCs w:val="24"/>
          <w:lang w:val="kk-KZ"/>
        </w:rPr>
        <w:t xml:space="preserve">29.09.2026жыл--08.10.2026 жыл. </w:t>
      </w:r>
      <w:r w:rsidRPr="002E2E7F">
        <w:rPr>
          <w:rFonts w:ascii="Arial" w:eastAsia="Times New Roman" w:hAnsi="Arial" w:cs="Arial"/>
          <w:b/>
          <w:i/>
          <w:color w:val="000000"/>
          <w:sz w:val="24"/>
          <w:szCs w:val="24"/>
          <w:lang w:val="kk-KZ"/>
        </w:rPr>
        <w:t>Тараз қаласы, Төле би даңғылы, 35, Жамбыл облысы әкімдігінің білім басқармасы, №407 каб, тел.:43-88-20</w:t>
      </w:r>
      <w:r w:rsidRPr="002E2E7F">
        <w:rPr>
          <w:rFonts w:ascii="Arial" w:eastAsia="Times New Roman" w:hAnsi="Arial" w:cs="Arial"/>
          <w:b/>
          <w:i/>
          <w:sz w:val="24"/>
          <w:szCs w:val="24"/>
          <w:lang w:val="kk-KZ"/>
        </w:rPr>
        <w:t xml:space="preserve">, </w:t>
      </w:r>
      <w:hyperlink r:id="rId9" w:history="1">
        <w:r w:rsidRPr="002E2E7F">
          <w:rPr>
            <w:rFonts w:ascii="Arial" w:eastAsia="Times New Roman" w:hAnsi="Arial" w:cs="Arial"/>
            <w:b/>
            <w:sz w:val="24"/>
            <w:szCs w:val="24"/>
            <w:u w:val="single"/>
            <w:shd w:val="clear" w:color="auto" w:fill="FFFFFF"/>
            <w:lang w:val="kk-KZ"/>
          </w:rPr>
          <w:t>aryn.m@yandex.kz</w:t>
        </w:r>
      </w:hyperlink>
      <w:r w:rsidRPr="002E2E7F">
        <w:rPr>
          <w:rFonts w:ascii="Arial" w:eastAsia="Times New Roman" w:hAnsi="Arial" w:cs="Arial"/>
          <w:b/>
          <w:sz w:val="24"/>
          <w:szCs w:val="24"/>
          <w:u w:val="single"/>
          <w:shd w:val="clear" w:color="auto" w:fill="FFFFFF"/>
          <w:lang w:val="kk-KZ"/>
        </w:rPr>
        <w:t xml:space="preserve"> </w:t>
      </w:r>
      <w:r w:rsidRPr="002E2E7F">
        <w:rPr>
          <w:rFonts w:ascii="Arial" w:eastAsia="Times New Roman" w:hAnsi="Arial" w:cs="Arial"/>
          <w:b/>
          <w:i/>
          <w:sz w:val="24"/>
          <w:szCs w:val="24"/>
          <w:lang w:val="kk-KZ"/>
        </w:rPr>
        <w:t xml:space="preserve">құжаттарды </w:t>
      </w:r>
      <w:r w:rsidRPr="002E2E7F">
        <w:rPr>
          <w:rFonts w:ascii="Arial" w:eastAsia="Times New Roman" w:hAnsi="Arial" w:cs="Arial"/>
          <w:b/>
          <w:i/>
          <w:color w:val="000000"/>
          <w:sz w:val="24"/>
          <w:szCs w:val="24"/>
          <w:lang w:val="kk-KZ"/>
        </w:rPr>
        <w:t>ұсынуы тиіс.</w:t>
      </w:r>
    </w:p>
    <w:p w:rsidR="002E2E7F" w:rsidRPr="002E2E7F" w:rsidRDefault="002E2E7F" w:rsidP="002E2E7F">
      <w:pPr>
        <w:spacing w:after="0" w:line="240" w:lineRule="auto"/>
        <w:ind w:firstLine="567"/>
        <w:jc w:val="both"/>
        <w:rPr>
          <w:rFonts w:ascii="Arial" w:eastAsia="Times New Roman" w:hAnsi="Arial" w:cs="Arial"/>
          <w:i/>
          <w:color w:val="000000"/>
          <w:sz w:val="24"/>
          <w:szCs w:val="24"/>
          <w:lang w:val="kk-KZ"/>
        </w:rPr>
      </w:pPr>
      <w:r w:rsidRPr="002E2E7F">
        <w:rPr>
          <w:rFonts w:ascii="Arial" w:eastAsia="Times New Roman" w:hAnsi="Arial" w:cs="Arial"/>
          <w:b/>
          <w:color w:val="000000"/>
          <w:sz w:val="24"/>
          <w:szCs w:val="24"/>
          <w:lang w:val="kk-KZ"/>
        </w:rPr>
        <w:t>Конкурстың өткізілетін күні мен орны</w:t>
      </w:r>
      <w:r w:rsidRPr="002E2E7F">
        <w:rPr>
          <w:rFonts w:ascii="Arial" w:eastAsia="Times New Roman" w:hAnsi="Arial" w:cs="Arial"/>
          <w:color w:val="000000"/>
          <w:sz w:val="24"/>
          <w:szCs w:val="24"/>
          <w:lang w:val="kk-KZ"/>
        </w:rPr>
        <w:t xml:space="preserve">: </w:t>
      </w:r>
      <w:r w:rsidRPr="002E2E7F">
        <w:rPr>
          <w:rFonts w:ascii="Arial" w:eastAsia="Times New Roman" w:hAnsi="Arial" w:cs="Arial"/>
          <w:b/>
          <w:color w:val="000000"/>
          <w:sz w:val="24"/>
          <w:szCs w:val="24"/>
          <w:lang w:val="kk-KZ"/>
        </w:rPr>
        <w:t>14.10.2026 жыл,</w:t>
      </w:r>
      <w:r w:rsidRPr="002E2E7F">
        <w:rPr>
          <w:rFonts w:ascii="Arial" w:eastAsia="Times New Roman" w:hAnsi="Arial" w:cs="Arial"/>
          <w:color w:val="000000"/>
          <w:sz w:val="24"/>
          <w:szCs w:val="24"/>
          <w:lang w:val="kk-KZ"/>
        </w:rPr>
        <w:t xml:space="preserve"> Жамбыл облысы әкімдігінің білім басқармасы.</w:t>
      </w:r>
    </w:p>
    <w:p w:rsidR="00BA657C" w:rsidRDefault="00BA657C" w:rsidP="00BA657C">
      <w:pPr>
        <w:spacing w:after="0" w:line="240" w:lineRule="auto"/>
        <w:ind w:firstLine="567"/>
        <w:jc w:val="both"/>
        <w:rPr>
          <w:rFonts w:ascii="Arial" w:eastAsia="Times New Roman" w:hAnsi="Arial" w:cs="Arial"/>
          <w:color w:val="000000"/>
          <w:sz w:val="24"/>
          <w:szCs w:val="24"/>
          <w:lang w:val="kk-KZ"/>
        </w:rPr>
      </w:pPr>
    </w:p>
    <w:p w:rsidR="00BA657C" w:rsidRPr="00BA657C" w:rsidRDefault="00BA657C" w:rsidP="00BA657C">
      <w:pPr>
        <w:spacing w:after="0" w:line="240" w:lineRule="auto"/>
        <w:ind w:firstLine="567"/>
        <w:jc w:val="both"/>
        <w:rPr>
          <w:rFonts w:ascii="Arial" w:eastAsia="Times New Roman" w:hAnsi="Arial" w:cs="Arial"/>
          <w:i/>
          <w:color w:val="000000"/>
          <w:sz w:val="24"/>
          <w:szCs w:val="24"/>
          <w:lang w:val="kk-KZ"/>
        </w:rPr>
      </w:pPr>
    </w:p>
    <w:p w:rsidR="002E2E7F" w:rsidRDefault="002E2E7F" w:rsidP="004F2CA2">
      <w:pPr>
        <w:tabs>
          <w:tab w:val="left" w:pos="0"/>
        </w:tabs>
        <w:spacing w:after="0" w:line="240" w:lineRule="auto"/>
        <w:jc w:val="center"/>
        <w:rPr>
          <w:rFonts w:ascii="Arial" w:hAnsi="Arial" w:cs="Arial"/>
          <w:b/>
          <w:sz w:val="24"/>
          <w:szCs w:val="24"/>
          <w:lang w:val="kk-KZ"/>
        </w:rPr>
      </w:pPr>
    </w:p>
    <w:p w:rsidR="002E2E7F" w:rsidRDefault="002E2E7F" w:rsidP="002E2E7F">
      <w:pPr>
        <w:tabs>
          <w:tab w:val="left" w:pos="0"/>
          <w:tab w:val="left" w:pos="3825"/>
          <w:tab w:val="center" w:pos="4818"/>
        </w:tabs>
        <w:spacing w:after="0" w:line="240" w:lineRule="auto"/>
        <w:rPr>
          <w:rFonts w:ascii="Arial" w:hAnsi="Arial" w:cs="Arial"/>
          <w:b/>
          <w:sz w:val="24"/>
          <w:szCs w:val="24"/>
          <w:lang w:val="kk-KZ"/>
        </w:rPr>
      </w:pPr>
      <w:r w:rsidRPr="00CA765F">
        <w:rPr>
          <w:rFonts w:ascii="Arial" w:hAnsi="Arial" w:cs="Arial"/>
          <w:b/>
          <w:sz w:val="24"/>
          <w:szCs w:val="24"/>
          <w:lang w:val="kk-KZ"/>
        </w:rPr>
        <w:tab/>
      </w:r>
    </w:p>
    <w:p w:rsidR="002E2E7F" w:rsidRDefault="002E2E7F" w:rsidP="002E2E7F">
      <w:pPr>
        <w:tabs>
          <w:tab w:val="left" w:pos="0"/>
          <w:tab w:val="left" w:pos="3825"/>
          <w:tab w:val="center" w:pos="4818"/>
        </w:tabs>
        <w:spacing w:after="0" w:line="240" w:lineRule="auto"/>
        <w:rPr>
          <w:rFonts w:ascii="Arial" w:hAnsi="Arial" w:cs="Arial"/>
          <w:b/>
          <w:sz w:val="24"/>
          <w:szCs w:val="24"/>
          <w:lang w:val="kk-KZ"/>
        </w:rPr>
      </w:pPr>
    </w:p>
    <w:p w:rsidR="004F2CA2" w:rsidRPr="00900C42" w:rsidRDefault="002E2E7F" w:rsidP="002E2E7F">
      <w:pPr>
        <w:tabs>
          <w:tab w:val="left" w:pos="0"/>
          <w:tab w:val="left" w:pos="3825"/>
          <w:tab w:val="center" w:pos="4818"/>
        </w:tabs>
        <w:spacing w:after="0" w:line="240" w:lineRule="auto"/>
        <w:rPr>
          <w:rFonts w:ascii="Arial" w:hAnsi="Arial" w:cs="Arial"/>
          <w:b/>
          <w:sz w:val="24"/>
          <w:szCs w:val="24"/>
        </w:rPr>
      </w:pPr>
      <w:r w:rsidRPr="00CA765F">
        <w:rPr>
          <w:rFonts w:ascii="Arial" w:hAnsi="Arial" w:cs="Arial"/>
          <w:b/>
          <w:sz w:val="24"/>
          <w:szCs w:val="24"/>
          <w:lang w:val="kk-KZ"/>
        </w:rPr>
        <w:tab/>
      </w:r>
      <w:r w:rsidR="004F2CA2" w:rsidRPr="00AE70F0">
        <w:rPr>
          <w:rFonts w:ascii="Arial" w:hAnsi="Arial" w:cs="Arial"/>
          <w:b/>
          <w:sz w:val="24"/>
          <w:szCs w:val="24"/>
        </w:rPr>
        <w:t>ОБЪЯВЛЕНИЕ</w:t>
      </w:r>
    </w:p>
    <w:p w:rsidR="004F2CA2" w:rsidRPr="00AE70F0" w:rsidRDefault="004F2CA2" w:rsidP="004F2CA2">
      <w:pPr>
        <w:tabs>
          <w:tab w:val="left" w:pos="0"/>
        </w:tabs>
        <w:spacing w:after="0" w:line="240" w:lineRule="auto"/>
        <w:ind w:firstLine="705"/>
        <w:jc w:val="center"/>
        <w:rPr>
          <w:rFonts w:ascii="Arial" w:hAnsi="Arial" w:cs="Arial"/>
          <w:b/>
          <w:sz w:val="24"/>
          <w:szCs w:val="24"/>
          <w:lang w:val="kk-KZ"/>
        </w:rPr>
      </w:pPr>
      <w:r w:rsidRPr="00AE70F0">
        <w:rPr>
          <w:rFonts w:ascii="Arial" w:hAnsi="Arial" w:cs="Arial"/>
          <w:b/>
          <w:sz w:val="24"/>
          <w:szCs w:val="24"/>
          <w:lang w:val="kk-KZ"/>
        </w:rPr>
        <w:t>УПРАВЛЕНИЕ ОБРАЗОВАНИЯ АКИМАТА ЖАМБЫЛСКОЙ ОБЛАСТИ</w:t>
      </w:r>
    </w:p>
    <w:p w:rsidR="004F2CA2" w:rsidRPr="00AE70F0" w:rsidRDefault="004F2CA2" w:rsidP="004F2CA2">
      <w:pPr>
        <w:tabs>
          <w:tab w:val="left" w:pos="0"/>
        </w:tabs>
        <w:spacing w:after="0" w:line="240" w:lineRule="auto"/>
        <w:ind w:firstLine="705"/>
        <w:jc w:val="center"/>
        <w:rPr>
          <w:rFonts w:ascii="Arial" w:hAnsi="Arial" w:cs="Arial"/>
          <w:b/>
          <w:sz w:val="24"/>
          <w:szCs w:val="24"/>
          <w:lang w:val="kk-KZ"/>
        </w:rPr>
      </w:pPr>
    </w:p>
    <w:p w:rsidR="004F2CA2" w:rsidRPr="00AE70F0" w:rsidRDefault="004F2CA2" w:rsidP="004F2CA2">
      <w:pPr>
        <w:pStyle w:val="a5"/>
        <w:jc w:val="center"/>
        <w:rPr>
          <w:rFonts w:ascii="Arial" w:hAnsi="Arial" w:cs="Arial"/>
          <w:b/>
          <w:sz w:val="24"/>
          <w:szCs w:val="24"/>
          <w:lang w:val="kk-KZ"/>
        </w:rPr>
      </w:pPr>
      <w:r w:rsidRPr="00AE70F0">
        <w:rPr>
          <w:rFonts w:ascii="Arial" w:hAnsi="Arial" w:cs="Arial"/>
          <w:b/>
          <w:sz w:val="24"/>
          <w:szCs w:val="24"/>
          <w:lang w:val="kk-KZ"/>
        </w:rPr>
        <w:t>Объявляет конкурс на замещение вакантной должности директора</w:t>
      </w:r>
    </w:p>
    <w:p w:rsidR="004F2CA2" w:rsidRPr="00AE70F0" w:rsidRDefault="004F2CA2" w:rsidP="004F2CA2">
      <w:pPr>
        <w:tabs>
          <w:tab w:val="left" w:pos="0"/>
        </w:tabs>
        <w:spacing w:after="0" w:line="240" w:lineRule="auto"/>
        <w:ind w:firstLine="705"/>
        <w:jc w:val="center"/>
        <w:rPr>
          <w:rFonts w:ascii="Arial" w:eastAsia="Times New Roman" w:hAnsi="Arial" w:cs="Arial"/>
          <w:b/>
          <w:sz w:val="24"/>
          <w:szCs w:val="24"/>
          <w:lang w:val="kk-KZ"/>
        </w:rPr>
      </w:pPr>
      <w:r w:rsidRPr="00AE70F0">
        <w:rPr>
          <w:rFonts w:ascii="Arial" w:eastAsia="Times New Roman" w:hAnsi="Arial" w:cs="Arial"/>
          <w:b/>
          <w:sz w:val="24"/>
          <w:szCs w:val="24"/>
          <w:lang w:val="kk-KZ"/>
        </w:rPr>
        <w:t xml:space="preserve">коммунального государственного учреждения </w:t>
      </w:r>
      <w:r w:rsidR="00E90CD4">
        <w:rPr>
          <w:rFonts w:ascii="Arial" w:eastAsia="Times New Roman" w:hAnsi="Arial" w:cs="Arial"/>
          <w:b/>
          <w:sz w:val="24"/>
          <w:szCs w:val="24"/>
          <w:lang w:val="kk-KZ"/>
        </w:rPr>
        <w:t>«Средняя школа Актоган с миницентром отдела</w:t>
      </w:r>
      <w:r w:rsidR="007E6B97">
        <w:rPr>
          <w:rFonts w:ascii="Arial" w:eastAsia="Times New Roman" w:hAnsi="Arial" w:cs="Arial"/>
          <w:b/>
          <w:sz w:val="24"/>
          <w:szCs w:val="24"/>
          <w:lang w:val="kk-KZ"/>
        </w:rPr>
        <w:t xml:space="preserve"> образования района Т.Рыскулова</w:t>
      </w:r>
      <w:r w:rsidRPr="00AE70F0">
        <w:rPr>
          <w:rFonts w:ascii="Arial" w:eastAsia="Times New Roman" w:hAnsi="Arial" w:cs="Arial"/>
          <w:b/>
          <w:sz w:val="24"/>
          <w:szCs w:val="24"/>
          <w:lang w:val="kk-KZ"/>
        </w:rPr>
        <w:t xml:space="preserve"> управления образования акимата Жамбылской области»</w:t>
      </w:r>
    </w:p>
    <w:p w:rsidR="004F2CA2" w:rsidRPr="00AE70F0" w:rsidRDefault="004F2CA2" w:rsidP="004F2CA2">
      <w:pPr>
        <w:tabs>
          <w:tab w:val="left" w:pos="0"/>
        </w:tabs>
        <w:spacing w:after="0" w:line="240" w:lineRule="auto"/>
        <w:ind w:firstLine="705"/>
        <w:jc w:val="both"/>
        <w:rPr>
          <w:rFonts w:ascii="Arial" w:hAnsi="Arial" w:cs="Arial"/>
          <w:b/>
          <w:sz w:val="24"/>
          <w:szCs w:val="24"/>
          <w:lang w:val="kk-KZ"/>
        </w:rPr>
      </w:pPr>
    </w:p>
    <w:p w:rsidR="004F2CA2" w:rsidRPr="000F7DD8" w:rsidRDefault="004F2CA2" w:rsidP="004F2CA2">
      <w:pPr>
        <w:spacing w:after="0" w:line="240" w:lineRule="auto"/>
        <w:ind w:firstLine="567"/>
        <w:jc w:val="both"/>
        <w:rPr>
          <w:rFonts w:ascii="Arial" w:hAnsi="Arial" w:cs="Arial"/>
          <w:color w:val="000000" w:themeColor="text1"/>
          <w:sz w:val="24"/>
          <w:szCs w:val="24"/>
          <w:lang w:val="kk-KZ"/>
        </w:rPr>
      </w:pPr>
      <w:r w:rsidRPr="00AE70F0">
        <w:rPr>
          <w:rFonts w:ascii="Arial" w:hAnsi="Arial" w:cs="Arial"/>
          <w:b/>
          <w:sz w:val="24"/>
          <w:szCs w:val="24"/>
          <w:lang w:val="kk-KZ"/>
        </w:rPr>
        <w:t>Наименование предприятия: «</w:t>
      </w:r>
      <w:r w:rsidR="007E6B97">
        <w:rPr>
          <w:rFonts w:ascii="Arial" w:eastAsia="Times New Roman" w:hAnsi="Arial" w:cs="Arial"/>
          <w:sz w:val="24"/>
          <w:szCs w:val="24"/>
          <w:lang w:val="kk-KZ"/>
        </w:rPr>
        <w:t>Коммунальное государственное учреждение</w:t>
      </w:r>
      <w:r w:rsidRPr="00AE70F0">
        <w:rPr>
          <w:rFonts w:ascii="Arial" w:eastAsia="Times New Roman" w:hAnsi="Arial" w:cs="Arial"/>
          <w:sz w:val="24"/>
          <w:szCs w:val="24"/>
          <w:lang w:val="kk-KZ"/>
        </w:rPr>
        <w:t xml:space="preserve"> </w:t>
      </w:r>
      <w:r w:rsidR="00A63704">
        <w:rPr>
          <w:rFonts w:ascii="Arial" w:eastAsia="Times New Roman" w:hAnsi="Arial" w:cs="Arial"/>
          <w:sz w:val="24"/>
          <w:szCs w:val="24"/>
          <w:lang w:val="kk-KZ"/>
        </w:rPr>
        <w:t xml:space="preserve">«Средняя школа Актоган с миницентром </w:t>
      </w:r>
      <w:r w:rsidR="007E6B97" w:rsidRPr="000F7DD8">
        <w:rPr>
          <w:rFonts w:ascii="Arial" w:eastAsia="Times New Roman" w:hAnsi="Arial" w:cs="Arial"/>
          <w:sz w:val="24"/>
          <w:szCs w:val="24"/>
          <w:lang w:val="kk-KZ"/>
        </w:rPr>
        <w:t xml:space="preserve"> отдела образования района Т.Рыскулова управления образования акимата Жамбылской области»</w:t>
      </w:r>
    </w:p>
    <w:p w:rsidR="004F2CA2" w:rsidRPr="00AE70F0" w:rsidRDefault="004F2CA2" w:rsidP="004F2CA2">
      <w:pPr>
        <w:spacing w:after="0" w:line="240" w:lineRule="auto"/>
        <w:ind w:firstLine="567"/>
        <w:jc w:val="both"/>
        <w:rPr>
          <w:rFonts w:ascii="Arial" w:eastAsia="Times New Roman" w:hAnsi="Arial" w:cs="Arial"/>
          <w:sz w:val="24"/>
          <w:szCs w:val="24"/>
          <w:lang w:val="kk-KZ"/>
        </w:rPr>
      </w:pPr>
      <w:r w:rsidRPr="00AE70F0">
        <w:rPr>
          <w:rFonts w:ascii="Arial" w:eastAsia="Times New Roman" w:hAnsi="Arial" w:cs="Arial"/>
          <w:b/>
          <w:sz w:val="24"/>
          <w:szCs w:val="24"/>
          <w:lang w:val="kk-KZ"/>
        </w:rPr>
        <w:t>Место нахождения:</w:t>
      </w:r>
      <w:r w:rsidR="00A63704">
        <w:rPr>
          <w:rFonts w:ascii="Arial" w:eastAsia="Times New Roman" w:hAnsi="Arial" w:cs="Arial"/>
          <w:b/>
          <w:sz w:val="24"/>
          <w:szCs w:val="24"/>
          <w:lang w:val="kk-KZ"/>
        </w:rPr>
        <w:t xml:space="preserve"> </w:t>
      </w:r>
      <w:r w:rsidRPr="00AE70F0">
        <w:rPr>
          <w:rFonts w:ascii="Arial" w:eastAsia="Times New Roman" w:hAnsi="Arial" w:cs="Arial"/>
          <w:sz w:val="24"/>
          <w:szCs w:val="24"/>
          <w:lang w:val="kk-KZ"/>
        </w:rPr>
        <w:t>Жамб</w:t>
      </w:r>
      <w:r w:rsidR="000F7DD8">
        <w:rPr>
          <w:rFonts w:ascii="Arial" w:eastAsia="Times New Roman" w:hAnsi="Arial" w:cs="Arial"/>
          <w:sz w:val="24"/>
          <w:szCs w:val="24"/>
          <w:lang w:val="kk-KZ"/>
        </w:rPr>
        <w:t>ылская облас</w:t>
      </w:r>
      <w:r w:rsidR="00A63704">
        <w:rPr>
          <w:rFonts w:ascii="Arial" w:eastAsia="Times New Roman" w:hAnsi="Arial" w:cs="Arial"/>
          <w:sz w:val="24"/>
          <w:szCs w:val="24"/>
          <w:lang w:val="kk-KZ"/>
        </w:rPr>
        <w:t>ть, , село Көгершін</w:t>
      </w:r>
      <w:r w:rsidRPr="00AE70F0">
        <w:rPr>
          <w:rFonts w:ascii="Arial" w:eastAsia="Times New Roman" w:hAnsi="Arial" w:cs="Arial"/>
          <w:sz w:val="24"/>
          <w:szCs w:val="24"/>
          <w:lang w:val="kk-KZ"/>
        </w:rPr>
        <w:t>,</w:t>
      </w:r>
      <w:r w:rsidR="003A5089" w:rsidRPr="003A5089">
        <w:rPr>
          <w:rFonts w:ascii="Arial" w:eastAsia="Times New Roman" w:hAnsi="Arial" w:cs="Arial"/>
          <w:sz w:val="24"/>
          <w:szCs w:val="24"/>
        </w:rPr>
        <w:t xml:space="preserve"> </w:t>
      </w:r>
      <w:r w:rsidRPr="00AE70F0">
        <w:rPr>
          <w:rFonts w:ascii="Arial" w:eastAsia="Times New Roman" w:hAnsi="Arial" w:cs="Arial"/>
          <w:sz w:val="24"/>
          <w:szCs w:val="24"/>
          <w:lang w:val="kk-KZ"/>
        </w:rPr>
        <w:t xml:space="preserve">улица </w:t>
      </w:r>
      <w:r w:rsidR="00A63704">
        <w:rPr>
          <w:rFonts w:ascii="Arial" w:eastAsia="Times New Roman" w:hAnsi="Arial" w:cs="Arial"/>
          <w:sz w:val="24"/>
          <w:szCs w:val="24"/>
          <w:lang w:val="kk-KZ"/>
        </w:rPr>
        <w:t>Молдаш Амиреев</w:t>
      </w:r>
      <w:r w:rsidRPr="00AE70F0">
        <w:rPr>
          <w:rFonts w:ascii="Arial" w:eastAsia="Times New Roman" w:hAnsi="Arial" w:cs="Arial"/>
          <w:sz w:val="24"/>
          <w:szCs w:val="24"/>
          <w:lang w:val="kk-KZ"/>
        </w:rPr>
        <w:t>, №4</w:t>
      </w:r>
      <w:r w:rsidR="00A63704">
        <w:rPr>
          <w:rFonts w:ascii="Arial" w:eastAsia="Times New Roman" w:hAnsi="Arial" w:cs="Arial"/>
          <w:sz w:val="24"/>
          <w:szCs w:val="24"/>
          <w:lang w:val="kk-KZ"/>
        </w:rPr>
        <w:t>7</w:t>
      </w:r>
      <w:bookmarkStart w:id="0" w:name="_GoBack"/>
      <w:bookmarkEnd w:id="0"/>
    </w:p>
    <w:p w:rsidR="004F2CA2" w:rsidRPr="00AE70F0" w:rsidRDefault="004F2CA2" w:rsidP="004F2CA2">
      <w:pPr>
        <w:pStyle w:val="a7"/>
        <w:spacing w:after="0"/>
        <w:ind w:firstLine="567"/>
        <w:jc w:val="both"/>
        <w:rPr>
          <w:rFonts w:ascii="Arial" w:hAnsi="Arial" w:cs="Arial"/>
          <w:b/>
          <w:sz w:val="24"/>
          <w:szCs w:val="24"/>
          <w:lang w:val="kk-KZ"/>
        </w:rPr>
      </w:pPr>
      <w:r w:rsidRPr="00AE70F0">
        <w:rPr>
          <w:rFonts w:ascii="Arial" w:hAnsi="Arial" w:cs="Arial"/>
          <w:b/>
          <w:sz w:val="24"/>
          <w:szCs w:val="24"/>
        </w:rPr>
        <w:t xml:space="preserve">Квалификационные требования участникам конкурса: </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высшее (послевузовское) педагогическое образование или документ, подтверждающий педагогическую переподготовку, стаж педагогической работы не менее пяти лет, в том числе последние два года непрерывного педагогического стажа, стаж в должности заместителя руководителя или в должности руководителя организации среднего образования не менее двух лет;</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proofErr w:type="gramStart"/>
      <w:r w:rsidRPr="00AE70F0">
        <w:rPr>
          <w:rFonts w:ascii="Arial" w:hAnsi="Arial" w:cs="Arial"/>
          <w:color w:val="000000"/>
          <w:sz w:val="24"/>
          <w:szCs w:val="24"/>
        </w:rPr>
        <w:t>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квалификационной категории "руководитель-организатор" или "руководитель-менеджер", или "руководитель-лидер";</w:t>
      </w:r>
      <w:proofErr w:type="gramEnd"/>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w:t>
      </w:r>
      <w:proofErr w:type="spellStart"/>
      <w:r w:rsidRPr="00AE70F0">
        <w:rPr>
          <w:rFonts w:ascii="Arial" w:hAnsi="Arial" w:cs="Arial"/>
          <w:color w:val="000000"/>
          <w:sz w:val="24"/>
          <w:szCs w:val="24"/>
        </w:rPr>
        <w:t>послесреднего</w:t>
      </w:r>
      <w:proofErr w:type="spellEnd"/>
      <w:r w:rsidRPr="00AE70F0">
        <w:rPr>
          <w:rFonts w:ascii="Arial" w:hAnsi="Arial" w:cs="Arial"/>
          <w:color w:val="000000"/>
          <w:sz w:val="24"/>
          <w:szCs w:val="24"/>
        </w:rPr>
        <w:t xml:space="preserve">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p w:rsidR="004F2CA2" w:rsidRPr="00AE70F0" w:rsidRDefault="004F2CA2" w:rsidP="004F2CA2">
      <w:pPr>
        <w:pStyle w:val="a7"/>
        <w:spacing w:after="0"/>
        <w:ind w:firstLine="708"/>
        <w:jc w:val="both"/>
        <w:rPr>
          <w:rFonts w:ascii="Arial" w:hAnsi="Arial" w:cs="Arial"/>
          <w:b/>
          <w:sz w:val="24"/>
          <w:szCs w:val="24"/>
          <w:lang w:val="kk-KZ"/>
        </w:rPr>
      </w:pPr>
      <w:r w:rsidRPr="00AE70F0">
        <w:rPr>
          <w:rFonts w:ascii="Arial" w:hAnsi="Arial" w:cs="Arial"/>
          <w:b/>
          <w:sz w:val="24"/>
          <w:szCs w:val="24"/>
          <w:lang w:val="kk-KZ"/>
        </w:rPr>
        <w:t>Должен знать</w:t>
      </w:r>
      <w:r w:rsidRPr="00AE70F0">
        <w:rPr>
          <w:rFonts w:ascii="Arial" w:hAnsi="Arial" w:cs="Arial"/>
          <w:b/>
          <w:sz w:val="24"/>
          <w:szCs w:val="24"/>
        </w:rPr>
        <w:t>:</w:t>
      </w:r>
    </w:p>
    <w:p w:rsidR="004F2CA2" w:rsidRPr="00AE70F0" w:rsidRDefault="004F2CA2" w:rsidP="004F2CA2">
      <w:pPr>
        <w:pStyle w:val="a7"/>
        <w:spacing w:after="0"/>
        <w:ind w:firstLine="708"/>
        <w:jc w:val="both"/>
        <w:rPr>
          <w:rFonts w:ascii="Arial" w:hAnsi="Arial" w:cs="Arial"/>
          <w:b/>
          <w:sz w:val="24"/>
          <w:szCs w:val="24"/>
          <w:lang w:val="kk-KZ"/>
        </w:rPr>
      </w:pPr>
      <w:r w:rsidRPr="00AE70F0">
        <w:rPr>
          <w:rFonts w:ascii="Arial" w:hAnsi="Arial" w:cs="Arial"/>
          <w:color w:val="000000"/>
          <w:sz w:val="24"/>
          <w:szCs w:val="24"/>
        </w:rPr>
        <w:t>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 xml:space="preserve">основы педагогики и психологии; </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 xml:space="preserve">государственный общеобязательный стандарт образования, достижения педагогической науки и практики; </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нормы педагогической этики;</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 xml:space="preserve">основы менеджмента, финансово-хозяйственной деятельности; </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правила безопасности и охраны труда, противопожарной защиты, санитарные правила и нормы;</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 xml:space="preserve">начальник (директор) республиканской военной школы-интерната, областной кадетской школы-интерната дополнительно должен знать: </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Закон Республики Казахстан "О воинской службе и статусе военнослужащих" (далее – "О воинской службе и статусе военнослужащих").</w:t>
      </w:r>
    </w:p>
    <w:p w:rsidR="004F2CA2" w:rsidRPr="00AE70F0" w:rsidRDefault="004F2CA2" w:rsidP="004F2CA2">
      <w:pPr>
        <w:spacing w:after="0" w:line="240" w:lineRule="auto"/>
        <w:ind w:firstLine="708"/>
        <w:jc w:val="both"/>
        <w:rPr>
          <w:rFonts w:ascii="Arial" w:hAnsi="Arial" w:cs="Arial"/>
          <w:b/>
          <w:sz w:val="24"/>
          <w:szCs w:val="24"/>
          <w:lang w:val="kk-KZ" w:eastAsia="ko-KR"/>
        </w:rPr>
      </w:pPr>
      <w:r w:rsidRPr="00AE70F0">
        <w:rPr>
          <w:rFonts w:ascii="Arial" w:hAnsi="Arial" w:cs="Arial"/>
          <w:b/>
          <w:sz w:val="24"/>
          <w:szCs w:val="24"/>
          <w:lang w:val="sr-Cyrl-CS" w:eastAsia="ko-KR"/>
        </w:rPr>
        <w:t>Основные должностные обязанности руководителя учреждения</w:t>
      </w:r>
      <w:r w:rsidRPr="00AE70F0">
        <w:rPr>
          <w:rFonts w:ascii="Arial" w:hAnsi="Arial" w:cs="Arial"/>
          <w:b/>
          <w:sz w:val="24"/>
          <w:szCs w:val="24"/>
          <w:lang w:val="kk-KZ" w:eastAsia="ko-KR"/>
        </w:rPr>
        <w:t>:</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t>Р</w:t>
      </w:r>
      <w:proofErr w:type="spellStart"/>
      <w:r w:rsidRPr="00AE70F0">
        <w:rPr>
          <w:rFonts w:ascii="Arial" w:hAnsi="Arial" w:cs="Arial"/>
          <w:color w:val="000000"/>
          <w:sz w:val="24"/>
          <w:szCs w:val="24"/>
        </w:rPr>
        <w:t>уководит</w:t>
      </w:r>
      <w:proofErr w:type="spellEnd"/>
      <w:r w:rsidRPr="00AE70F0">
        <w:rPr>
          <w:rFonts w:ascii="Arial" w:hAnsi="Arial" w:cs="Arial"/>
          <w:color w:val="000000"/>
          <w:sz w:val="24"/>
          <w:szCs w:val="24"/>
        </w:rPr>
        <w:t xml:space="preserve"> деятельностью организации образования в соответствии с ее уставом и в соответствии с настоящими Квалификационными характеристиками;</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lastRenderedPageBreak/>
        <w:t xml:space="preserve">      </w:t>
      </w:r>
      <w:r w:rsidRPr="00AE70F0">
        <w:rPr>
          <w:rFonts w:ascii="Arial" w:hAnsi="Arial" w:cs="Arial"/>
          <w:color w:val="000000"/>
          <w:sz w:val="24"/>
          <w:szCs w:val="24"/>
          <w:lang w:val="kk-KZ"/>
        </w:rPr>
        <w:tab/>
      </w:r>
      <w:r w:rsidRPr="00AE70F0">
        <w:rPr>
          <w:rFonts w:ascii="Arial" w:hAnsi="Arial" w:cs="Arial"/>
          <w:color w:val="000000"/>
          <w:sz w:val="24"/>
          <w:szCs w:val="24"/>
        </w:rPr>
        <w:t>организует реализацию государственного общеобязательного стандарта совместно с педагогическим и методическим советом;</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руководит педагогическим советом;</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 xml:space="preserve">утверждает Программу развития школы, план учебно-воспитательной работы, рабочие учебные планы и программы, план </w:t>
      </w:r>
      <w:proofErr w:type="spellStart"/>
      <w:r w:rsidRPr="00AE70F0">
        <w:rPr>
          <w:rFonts w:ascii="Arial" w:hAnsi="Arial" w:cs="Arial"/>
          <w:color w:val="000000"/>
          <w:sz w:val="24"/>
          <w:szCs w:val="24"/>
        </w:rPr>
        <w:t>внутришкольного</w:t>
      </w:r>
      <w:proofErr w:type="spellEnd"/>
      <w:r w:rsidRPr="00AE70F0">
        <w:rPr>
          <w:rFonts w:ascii="Arial" w:hAnsi="Arial" w:cs="Arial"/>
          <w:color w:val="000000"/>
          <w:sz w:val="24"/>
          <w:szCs w:val="24"/>
        </w:rPr>
        <w:t xml:space="preserve"> контроля, план воспитательной работы;</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формирует и совершенствует научно - методическую и материально-техническую базу организации образования;</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организует и совершенствует методическое обеспечение учебно-воспитательного процесса;</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обеспечивает развитие современных информационных технологий;</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организовывает и контролирует процесс проведения дистанционного обучения, утверждает откорректированную учебную программу дистанционного обучения для всех классов и расписание занятий;</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содействует деятельности педагогических организаций, методических объединений, детских организаций;</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формирует контингент учащихся, воспитанников в соответствии с лицензией на правоведения образовательной деятельности, обеспечивает социальную защиту обучающихся и воспитанников;</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w:t>
      </w:r>
      <w:r w:rsidRPr="00AE70F0">
        <w:rPr>
          <w:rFonts w:ascii="Arial" w:hAnsi="Arial" w:cs="Arial"/>
          <w:color w:val="000000"/>
          <w:sz w:val="24"/>
          <w:szCs w:val="24"/>
          <w:lang w:val="kk-KZ"/>
        </w:rPr>
        <w:tab/>
      </w:r>
      <w:r w:rsidRPr="00AE70F0">
        <w:rPr>
          <w:rFonts w:ascii="Arial" w:hAnsi="Arial" w:cs="Arial"/>
          <w:color w:val="000000"/>
          <w:sz w:val="24"/>
          <w:szCs w:val="24"/>
        </w:rPr>
        <w:t>защищает законные права и интересы (личные, имущественные, жилищные, трудовые и иные) воспитанников из числа детей-сирот и детей, оставшихся без попечения родителей, принимает меры по созданию им условий для поддержания родственных связей;</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обеспечивает условия содержания и проживания воспитанников и обучающихся с учетом норм, установленных законодательством Республики Казахстан;</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создает условия безопасности жизни и здоровья обучающихся (воспитанников) и работников организации образования во время учебно-воспитательного процесса;</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организует работу и контроль по обеспечению питанием, (медицинским обслуживанием в рамках обязатель</w:t>
      </w:r>
      <w:proofErr w:type="gramStart"/>
      <w:r w:rsidRPr="00AE70F0">
        <w:rPr>
          <w:rFonts w:ascii="Arial" w:hAnsi="Arial" w:cs="Arial"/>
          <w:color w:val="000000"/>
          <w:sz w:val="24"/>
          <w:szCs w:val="24"/>
        </w:rPr>
        <w:t>ств шк</w:t>
      </w:r>
      <w:proofErr w:type="gramEnd"/>
      <w:r w:rsidRPr="00AE70F0">
        <w:rPr>
          <w:rFonts w:ascii="Arial" w:hAnsi="Arial" w:cs="Arial"/>
          <w:color w:val="000000"/>
          <w:sz w:val="24"/>
          <w:szCs w:val="24"/>
        </w:rPr>
        <w:t xml:space="preserve">олы) учащихся в целях охраны и укрепления их здоровья; </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распоряжается имуществом и средствами организации образования в установленном законодательством порядке, представляет ежегодный отчет о поступлениях и расходовании финансовых средств;</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представляет ежегодный отчет о деятельности организации, в том числе о поступлении и расходовании финансовых и материальных средств, перед попечительским советом и родительской общественностью;</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обеспечивает учет, сохранность и пополнение учебно-материальной базы в соответствии с нормативными требованиями, отвечает за соблюдение правил внутреннего трудового распорядка, санитарно-гигиенического режима, безопасности и охраны труда;</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осуществляет подбор и расстановку педагогов и вспомогательного персонала, утверждает, штатное расписание и должностные обязанности работников, создает условия для повышения их профессиональной компетентности; </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xml:space="preserve">       владеет компьютерной грамотностью, информационно-коммуникационными технологиями; </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организует процедуру аттестации и присвоения (подтверждения) квалификационной категории педагогов;</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представляет работников и педагогов организации образования, имеющих высокие показатели и достижения, к поощрениям;</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lastRenderedPageBreak/>
        <w:t xml:space="preserve">       руководит Советом по педагогической этике, налагает взыскания в пределах своей компетенции с учетом рекомендации Совета по педагогической этике; </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налагает взыскания в пределах своей компетенции на других работников школы;</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осуществляет связь с общественностью, координирует работу с родителями (лицами их заменяющими), попечительским советом;</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представляет организацию образования в государственных и иных организациях, обеспечивает подготовку и представление отчетности;</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работает над собственным профессиональным развитием, в том числе в области менеджмента;</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прививает антикоррупционную культуру, принципы академической честности среди обучающихся, воспитанников, педагогов и других работников;</w:t>
      </w:r>
    </w:p>
    <w:p w:rsidR="004F2CA2" w:rsidRPr="00AE70F0" w:rsidRDefault="004F2CA2" w:rsidP="004F2CA2">
      <w:pPr>
        <w:spacing w:after="0" w:line="240" w:lineRule="auto"/>
        <w:jc w:val="both"/>
        <w:rPr>
          <w:rFonts w:ascii="Arial" w:hAnsi="Arial" w:cs="Arial"/>
          <w:sz w:val="24"/>
          <w:szCs w:val="24"/>
        </w:rPr>
      </w:pPr>
      <w:r w:rsidRPr="00AE70F0">
        <w:rPr>
          <w:rFonts w:ascii="Arial" w:hAnsi="Arial" w:cs="Arial"/>
          <w:color w:val="000000"/>
          <w:sz w:val="24"/>
          <w:szCs w:val="24"/>
        </w:rPr>
        <w:t>      отвечает за качество предоставления образовательных услуг.</w:t>
      </w:r>
    </w:p>
    <w:p w:rsidR="004F2CA2" w:rsidRPr="00AE70F0" w:rsidRDefault="004F2CA2" w:rsidP="004F2CA2">
      <w:pPr>
        <w:pStyle w:val="a5"/>
        <w:ind w:firstLine="708"/>
        <w:jc w:val="both"/>
        <w:rPr>
          <w:rFonts w:ascii="Arial" w:hAnsi="Arial" w:cs="Arial"/>
          <w:sz w:val="24"/>
          <w:szCs w:val="24"/>
          <w:lang w:val="kk-KZ"/>
        </w:rPr>
      </w:pPr>
      <w:r w:rsidRPr="00AE70F0">
        <w:rPr>
          <w:rFonts w:ascii="Arial" w:hAnsi="Arial" w:cs="Arial"/>
          <w:b/>
          <w:sz w:val="24"/>
          <w:szCs w:val="24"/>
          <w:lang w:val="kk-KZ" w:eastAsia="ko-KR"/>
        </w:rPr>
        <w:t>Размер должностного оклада</w:t>
      </w:r>
      <w:r w:rsidRPr="00AE70F0">
        <w:rPr>
          <w:rFonts w:ascii="Arial" w:hAnsi="Arial" w:cs="Arial"/>
          <w:sz w:val="24"/>
          <w:szCs w:val="24"/>
          <w:lang w:val="kk-KZ" w:eastAsia="ko-KR"/>
        </w:rPr>
        <w:t xml:space="preserve">: от </w:t>
      </w:r>
      <w:r w:rsidRPr="00AE70F0">
        <w:rPr>
          <w:rFonts w:ascii="Arial" w:hAnsi="Arial" w:cs="Arial"/>
          <w:bCs/>
          <w:sz w:val="24"/>
          <w:szCs w:val="24"/>
          <w:lang w:val="kk-KZ" w:eastAsia="en-US"/>
        </w:rPr>
        <w:t xml:space="preserve">288000 </w:t>
      </w:r>
      <w:r w:rsidRPr="00AE70F0">
        <w:rPr>
          <w:rFonts w:ascii="Arial" w:hAnsi="Arial" w:cs="Arial"/>
          <w:sz w:val="24"/>
          <w:szCs w:val="24"/>
          <w:lang w:val="kk-KZ" w:eastAsia="ko-KR"/>
        </w:rPr>
        <w:t xml:space="preserve"> тенге в зависимости от стажа</w:t>
      </w:r>
    </w:p>
    <w:p w:rsidR="00E253B7" w:rsidRPr="00E253B7" w:rsidRDefault="00E253B7" w:rsidP="00022A32">
      <w:pPr>
        <w:spacing w:after="0" w:line="240" w:lineRule="auto"/>
        <w:rPr>
          <w:rFonts w:ascii="Arial" w:eastAsia="Times New Roman" w:hAnsi="Arial" w:cs="Arial"/>
          <w:b/>
          <w:sz w:val="24"/>
          <w:szCs w:val="24"/>
          <w:lang w:val="kk-KZ"/>
        </w:rPr>
      </w:pPr>
      <w:r w:rsidRPr="00E253B7">
        <w:rPr>
          <w:rFonts w:ascii="Arial" w:eastAsia="Times New Roman" w:hAnsi="Arial" w:cs="Arial"/>
          <w:b/>
          <w:sz w:val="24"/>
          <w:szCs w:val="24"/>
        </w:rPr>
        <w:t>Необходим</w:t>
      </w:r>
      <w:r w:rsidRPr="00E253B7">
        <w:rPr>
          <w:rFonts w:ascii="Arial" w:eastAsia="Times New Roman" w:hAnsi="Arial" w:cs="Arial"/>
          <w:b/>
          <w:sz w:val="24"/>
          <w:szCs w:val="24"/>
          <w:lang w:val="kk-KZ"/>
        </w:rPr>
        <w:t xml:space="preserve">ые </w:t>
      </w:r>
      <w:r w:rsidRPr="00E253B7">
        <w:rPr>
          <w:rFonts w:ascii="Arial" w:eastAsia="Times New Roman" w:hAnsi="Arial" w:cs="Arial"/>
          <w:b/>
          <w:sz w:val="24"/>
          <w:szCs w:val="24"/>
        </w:rPr>
        <w:t xml:space="preserve"> документы для участия в конкурсе</w:t>
      </w:r>
      <w:r w:rsidRPr="00E253B7">
        <w:rPr>
          <w:rFonts w:ascii="Arial" w:eastAsia="Times New Roman" w:hAnsi="Arial" w:cs="Arial"/>
          <w:b/>
          <w:sz w:val="24"/>
          <w:szCs w:val="24"/>
          <w:lang w:val="kk-KZ"/>
        </w:rPr>
        <w:t>:</w:t>
      </w:r>
    </w:p>
    <w:p w:rsidR="00E253B7" w:rsidRPr="00E253B7" w:rsidRDefault="00E253B7" w:rsidP="00022A32">
      <w:pPr>
        <w:spacing w:after="0"/>
        <w:jc w:val="both"/>
        <w:rPr>
          <w:rFonts w:ascii="Arial" w:eastAsia="Times New Roman" w:hAnsi="Arial" w:cs="Arial"/>
          <w:sz w:val="24"/>
          <w:szCs w:val="24"/>
          <w:lang w:eastAsia="en-US"/>
        </w:rPr>
      </w:pPr>
      <w:r w:rsidRPr="00E253B7">
        <w:rPr>
          <w:rFonts w:ascii="Arial" w:eastAsia="Times New Roman" w:hAnsi="Arial" w:cs="Arial"/>
          <w:color w:val="000000"/>
          <w:sz w:val="24"/>
          <w:szCs w:val="24"/>
          <w:lang w:eastAsia="en-US"/>
        </w:rPr>
        <w:t>1) заявление по форме согласно приложению 3 к настоящим Правилам;</w:t>
      </w:r>
    </w:p>
    <w:p w:rsidR="00E253B7" w:rsidRPr="00E253B7" w:rsidRDefault="00E253B7" w:rsidP="00022A32">
      <w:pPr>
        <w:spacing w:after="0"/>
        <w:jc w:val="both"/>
        <w:rPr>
          <w:rFonts w:ascii="Arial" w:eastAsia="Times New Roman" w:hAnsi="Arial" w:cs="Arial"/>
          <w:sz w:val="24"/>
          <w:szCs w:val="24"/>
          <w:lang w:eastAsia="en-US"/>
        </w:rPr>
      </w:pPr>
      <w:r w:rsidRPr="00E253B7">
        <w:rPr>
          <w:rFonts w:ascii="Arial" w:eastAsia="Times New Roman"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E253B7" w:rsidRPr="00E253B7" w:rsidRDefault="00E253B7" w:rsidP="00022A32">
      <w:pPr>
        <w:spacing w:after="0"/>
        <w:jc w:val="both"/>
        <w:rPr>
          <w:rFonts w:ascii="Arial" w:eastAsia="Times New Roman" w:hAnsi="Arial" w:cs="Arial"/>
          <w:sz w:val="24"/>
          <w:szCs w:val="24"/>
          <w:lang w:eastAsia="en-US"/>
        </w:rPr>
      </w:pPr>
      <w:r w:rsidRPr="00E253B7">
        <w:rPr>
          <w:rFonts w:ascii="Arial" w:eastAsia="Times New Roman" w:hAnsi="Arial" w:cs="Arial"/>
          <w:color w:val="000000"/>
          <w:sz w:val="24"/>
          <w:szCs w:val="24"/>
          <w:lang w:eastAsia="en-US"/>
        </w:rPr>
        <w:t>3) личный листок по учету кадров и фото;</w:t>
      </w:r>
    </w:p>
    <w:p w:rsidR="00E253B7" w:rsidRPr="00E253B7" w:rsidRDefault="00E253B7" w:rsidP="00022A32">
      <w:pPr>
        <w:spacing w:after="0"/>
        <w:jc w:val="both"/>
        <w:rPr>
          <w:rFonts w:ascii="Arial" w:eastAsia="Times New Roman" w:hAnsi="Arial" w:cs="Arial"/>
          <w:sz w:val="24"/>
          <w:szCs w:val="24"/>
          <w:lang w:eastAsia="en-US"/>
        </w:rPr>
      </w:pPr>
      <w:r w:rsidRPr="00E253B7">
        <w:rPr>
          <w:rFonts w:ascii="Arial" w:eastAsia="Times New Roman" w:hAnsi="Arial" w:cs="Arial"/>
          <w:color w:val="000000"/>
          <w:sz w:val="24"/>
          <w:szCs w:val="24"/>
          <w:lang w:eastAsia="en-US"/>
        </w:rPr>
        <w:t>4) копия документа государственного образца об образовании;</w:t>
      </w:r>
    </w:p>
    <w:p w:rsidR="00E253B7" w:rsidRPr="00E253B7" w:rsidRDefault="00E253B7" w:rsidP="00022A32">
      <w:pPr>
        <w:spacing w:after="0"/>
        <w:jc w:val="both"/>
        <w:rPr>
          <w:rFonts w:ascii="Arial" w:eastAsia="Times New Roman" w:hAnsi="Arial" w:cs="Arial"/>
          <w:sz w:val="24"/>
          <w:szCs w:val="24"/>
          <w:lang w:eastAsia="en-US"/>
        </w:rPr>
      </w:pPr>
      <w:r w:rsidRPr="00E253B7">
        <w:rPr>
          <w:rFonts w:ascii="Arial" w:eastAsia="Times New Roman" w:hAnsi="Arial" w:cs="Arial"/>
          <w:color w:val="000000"/>
          <w:sz w:val="24"/>
          <w:szCs w:val="24"/>
          <w:lang w:eastAsia="en-US"/>
        </w:rPr>
        <w:t>5) копия документа, подтверждающего трудовую деятельность;</w:t>
      </w:r>
    </w:p>
    <w:p w:rsidR="00E253B7" w:rsidRPr="00E253B7" w:rsidRDefault="00E253B7" w:rsidP="00022A32">
      <w:pPr>
        <w:spacing w:after="0"/>
        <w:jc w:val="both"/>
        <w:rPr>
          <w:rFonts w:ascii="Arial" w:eastAsia="Times New Roman" w:hAnsi="Arial" w:cs="Arial"/>
          <w:sz w:val="24"/>
          <w:szCs w:val="24"/>
          <w:lang w:eastAsia="en-US"/>
        </w:rPr>
      </w:pPr>
      <w:r w:rsidRPr="00E253B7">
        <w:rPr>
          <w:rFonts w:ascii="Arial" w:eastAsia="Times New Roman"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w:t>
      </w:r>
      <w:proofErr w:type="gramStart"/>
      <w:r w:rsidRPr="00E253B7">
        <w:rPr>
          <w:rFonts w:ascii="Arial" w:eastAsia="Times New Roman" w:hAnsi="Arial" w:cs="Arial"/>
          <w:color w:val="000000"/>
          <w:sz w:val="24"/>
          <w:szCs w:val="24"/>
          <w:lang w:eastAsia="en-US"/>
        </w:rPr>
        <w:t>Р</w:t>
      </w:r>
      <w:proofErr w:type="gramEnd"/>
      <w:r w:rsidRPr="00E253B7">
        <w:rPr>
          <w:rFonts w:ascii="Arial" w:eastAsia="Times New Roman" w:hAnsi="Arial" w:cs="Arial"/>
          <w:color w:val="000000"/>
          <w:sz w:val="24"/>
          <w:szCs w:val="24"/>
          <w:lang w:eastAsia="en-US"/>
        </w:rPr>
        <w:t xml:space="preserve">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E253B7" w:rsidRPr="00E253B7" w:rsidRDefault="00E253B7" w:rsidP="00022A32">
      <w:pPr>
        <w:spacing w:after="0"/>
        <w:jc w:val="both"/>
        <w:rPr>
          <w:rFonts w:ascii="Arial" w:eastAsia="Times New Roman" w:hAnsi="Arial" w:cs="Arial"/>
          <w:sz w:val="24"/>
          <w:szCs w:val="24"/>
          <w:lang w:eastAsia="en-US"/>
        </w:rPr>
      </w:pPr>
      <w:r w:rsidRPr="00E253B7">
        <w:rPr>
          <w:rFonts w:ascii="Arial" w:eastAsia="Times New Roman"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E253B7" w:rsidRPr="00E253B7" w:rsidRDefault="00E253B7" w:rsidP="00022A32">
      <w:pPr>
        <w:spacing w:after="0"/>
        <w:jc w:val="both"/>
        <w:rPr>
          <w:rFonts w:ascii="Arial" w:eastAsia="Times New Roman" w:hAnsi="Arial" w:cs="Arial"/>
          <w:sz w:val="24"/>
          <w:szCs w:val="24"/>
          <w:lang w:eastAsia="en-US"/>
        </w:rPr>
      </w:pPr>
      <w:r w:rsidRPr="00E253B7">
        <w:rPr>
          <w:rFonts w:ascii="Arial" w:eastAsia="Times New Roman" w:hAnsi="Arial" w:cs="Arial"/>
          <w:color w:val="000000"/>
          <w:sz w:val="24"/>
          <w:szCs w:val="24"/>
          <w:lang w:eastAsia="en-US"/>
        </w:rPr>
        <w:t>8) справка об отсутствии динамического наблюдения наркологических больных;</w:t>
      </w:r>
    </w:p>
    <w:p w:rsidR="00E253B7" w:rsidRPr="00E253B7" w:rsidRDefault="00E253B7" w:rsidP="00022A32">
      <w:pPr>
        <w:spacing w:after="0"/>
        <w:jc w:val="both"/>
        <w:rPr>
          <w:rFonts w:ascii="Arial" w:eastAsia="Times New Roman" w:hAnsi="Arial" w:cs="Arial"/>
          <w:sz w:val="24"/>
          <w:szCs w:val="24"/>
          <w:lang w:eastAsia="en-US"/>
        </w:rPr>
      </w:pPr>
      <w:r w:rsidRPr="00E253B7">
        <w:rPr>
          <w:rFonts w:ascii="Arial" w:eastAsia="Times New Roman"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E253B7" w:rsidRPr="00E253B7" w:rsidRDefault="00E253B7" w:rsidP="00022A32">
      <w:pPr>
        <w:spacing w:after="0"/>
        <w:jc w:val="both"/>
        <w:rPr>
          <w:rFonts w:ascii="Arial" w:eastAsia="Times New Roman" w:hAnsi="Arial" w:cs="Arial"/>
          <w:sz w:val="24"/>
          <w:szCs w:val="24"/>
          <w:lang w:eastAsia="en-US"/>
        </w:rPr>
      </w:pPr>
      <w:r w:rsidRPr="00E253B7">
        <w:rPr>
          <w:rFonts w:ascii="Arial" w:eastAsia="Times New Roman" w:hAnsi="Arial" w:cs="Arial"/>
          <w:color w:val="000000"/>
          <w:sz w:val="24"/>
          <w:szCs w:val="24"/>
          <w:lang w:eastAsia="en-US"/>
        </w:rPr>
        <w:t xml:space="preserve">10) сертификат о сдаче </w:t>
      </w:r>
      <w:proofErr w:type="spellStart"/>
      <w:r w:rsidRPr="00E253B7">
        <w:rPr>
          <w:rFonts w:ascii="Arial" w:eastAsia="Times New Roman" w:hAnsi="Arial" w:cs="Arial"/>
          <w:color w:val="000000"/>
          <w:sz w:val="24"/>
          <w:szCs w:val="24"/>
          <w:lang w:eastAsia="en-US"/>
        </w:rPr>
        <w:t>КазТеста</w:t>
      </w:r>
      <w:proofErr w:type="spellEnd"/>
      <w:r w:rsidRPr="00E253B7">
        <w:rPr>
          <w:rFonts w:ascii="Arial" w:eastAsia="Times New Roman" w:hAnsi="Arial" w:cs="Arial"/>
          <w:color w:val="000000"/>
          <w:sz w:val="24"/>
          <w:szCs w:val="24"/>
          <w:lang w:eastAsia="en-US"/>
        </w:rPr>
        <w:t xml:space="preserve"> или </w:t>
      </w:r>
      <w:r w:rsidRPr="00E253B7">
        <w:rPr>
          <w:rFonts w:ascii="Arial" w:eastAsia="Times New Roman" w:hAnsi="Arial" w:cs="Arial"/>
          <w:color w:val="000000"/>
          <w:sz w:val="24"/>
          <w:szCs w:val="24"/>
          <w:lang w:val="en-US" w:eastAsia="en-US"/>
        </w:rPr>
        <w:t>QAZAQRESMITEST</w:t>
      </w:r>
      <w:r w:rsidRPr="00E253B7">
        <w:rPr>
          <w:rFonts w:ascii="Arial" w:eastAsia="Times New Roman" w:hAnsi="Arial" w:cs="Arial"/>
          <w:color w:val="000000"/>
          <w:sz w:val="24"/>
          <w:szCs w:val="24"/>
          <w:lang w:eastAsia="en-US"/>
        </w:rPr>
        <w:t xml:space="preserve"> (не ниже среднего уровня В</w:t>
      </w:r>
      <w:proofErr w:type="gramStart"/>
      <w:r w:rsidRPr="00E253B7">
        <w:rPr>
          <w:rFonts w:ascii="Arial" w:eastAsia="Times New Roman" w:hAnsi="Arial" w:cs="Arial"/>
          <w:color w:val="000000"/>
          <w:sz w:val="24"/>
          <w:szCs w:val="24"/>
          <w:lang w:eastAsia="en-US"/>
        </w:rPr>
        <w:t>1</w:t>
      </w:r>
      <w:proofErr w:type="gramEnd"/>
      <w:r w:rsidRPr="00E253B7">
        <w:rPr>
          <w:rFonts w:ascii="Arial" w:eastAsia="Times New Roman" w:hAnsi="Arial" w:cs="Arial"/>
          <w:color w:val="000000"/>
          <w:sz w:val="24"/>
          <w:szCs w:val="24"/>
          <w:lang w:eastAsia="en-US"/>
        </w:rPr>
        <w:t>);</w:t>
      </w:r>
    </w:p>
    <w:p w:rsidR="00E253B7" w:rsidRPr="00E253B7" w:rsidRDefault="00E253B7" w:rsidP="00022A32">
      <w:pPr>
        <w:spacing w:after="0"/>
        <w:jc w:val="both"/>
        <w:rPr>
          <w:rFonts w:ascii="Arial" w:eastAsia="Times New Roman" w:hAnsi="Arial" w:cs="Arial"/>
          <w:sz w:val="24"/>
          <w:szCs w:val="24"/>
          <w:lang w:eastAsia="en-US"/>
        </w:rPr>
      </w:pPr>
      <w:r w:rsidRPr="00E253B7">
        <w:rPr>
          <w:rFonts w:ascii="Arial" w:eastAsia="Times New Roman" w:hAnsi="Arial" w:cs="Arial"/>
          <w:color w:val="000000"/>
          <w:sz w:val="24"/>
          <w:szCs w:val="24"/>
          <w:lang w:eastAsia="en-US"/>
        </w:rPr>
        <w:t>11) резюме;</w:t>
      </w:r>
    </w:p>
    <w:p w:rsidR="00E253B7" w:rsidRPr="00E253B7" w:rsidRDefault="00E253B7" w:rsidP="00022A32">
      <w:pPr>
        <w:spacing w:after="0"/>
        <w:jc w:val="both"/>
        <w:rPr>
          <w:rFonts w:ascii="Arial" w:eastAsia="Times New Roman" w:hAnsi="Arial" w:cs="Arial"/>
          <w:sz w:val="24"/>
          <w:szCs w:val="24"/>
          <w:lang w:eastAsia="en-US"/>
        </w:rPr>
      </w:pPr>
      <w:r w:rsidRPr="00E253B7">
        <w:rPr>
          <w:rFonts w:ascii="Arial" w:eastAsia="Times New Roman" w:hAnsi="Arial" w:cs="Arial"/>
          <w:color w:val="000000"/>
          <w:sz w:val="24"/>
          <w:szCs w:val="24"/>
          <w:lang w:eastAsia="en-US"/>
        </w:rPr>
        <w:t>12) удостоверение о присвоении (подтверждении) квалификационной категории.</w:t>
      </w:r>
    </w:p>
    <w:p w:rsidR="00334F8F" w:rsidRPr="00334F8F" w:rsidRDefault="00E253B7" w:rsidP="00334F8F">
      <w:pPr>
        <w:spacing w:after="0" w:line="240" w:lineRule="auto"/>
        <w:ind w:firstLine="567"/>
        <w:jc w:val="both"/>
        <w:rPr>
          <w:rFonts w:ascii="Arial" w:eastAsia="Times New Roman" w:hAnsi="Arial" w:cs="Arial"/>
          <w:sz w:val="24"/>
          <w:szCs w:val="24"/>
          <w:lang w:val="kk-KZ"/>
        </w:rPr>
      </w:pPr>
      <w:r w:rsidRPr="00E253B7">
        <w:rPr>
          <w:rFonts w:ascii="Arial" w:eastAsia="Times New Roman" w:hAnsi="Arial" w:cs="Arial"/>
          <w:color w:val="000000"/>
          <w:sz w:val="24"/>
          <w:szCs w:val="24"/>
          <w:lang w:eastAsia="en-US"/>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2E2E7F" w:rsidRPr="002E2E7F" w:rsidRDefault="002E2E7F" w:rsidP="002E2E7F">
      <w:pPr>
        <w:spacing w:after="0" w:line="240" w:lineRule="auto"/>
        <w:ind w:firstLine="708"/>
        <w:jc w:val="both"/>
        <w:rPr>
          <w:rFonts w:ascii="Arial" w:eastAsia="Times New Roman" w:hAnsi="Arial" w:cs="Arial"/>
          <w:b/>
          <w:color w:val="000000"/>
          <w:sz w:val="24"/>
          <w:szCs w:val="24"/>
          <w:lang w:val="kk-KZ"/>
        </w:rPr>
      </w:pPr>
      <w:r w:rsidRPr="002E2E7F">
        <w:rPr>
          <w:rFonts w:ascii="Arial" w:eastAsia="Times New Roman" w:hAnsi="Arial" w:cs="Arial"/>
          <w:b/>
          <w:i/>
          <w:color w:val="000000"/>
          <w:sz w:val="24"/>
          <w:szCs w:val="24"/>
          <w:lang w:val="kk-KZ"/>
        </w:rPr>
        <w:t>П</w:t>
      </w:r>
      <w:proofErr w:type="spellStart"/>
      <w:r w:rsidRPr="002E2E7F">
        <w:rPr>
          <w:rFonts w:ascii="Arial" w:eastAsia="Times New Roman" w:hAnsi="Arial" w:cs="Arial"/>
          <w:b/>
          <w:i/>
          <w:color w:val="000000"/>
          <w:sz w:val="24"/>
          <w:szCs w:val="24"/>
        </w:rPr>
        <w:t>рием</w:t>
      </w:r>
      <w:proofErr w:type="spellEnd"/>
      <w:r w:rsidRPr="002E2E7F">
        <w:rPr>
          <w:rFonts w:ascii="Arial" w:eastAsia="Times New Roman" w:hAnsi="Arial" w:cs="Arial"/>
          <w:b/>
          <w:i/>
          <w:color w:val="000000"/>
          <w:sz w:val="24"/>
          <w:szCs w:val="24"/>
        </w:rPr>
        <w:t xml:space="preserve"> документов для участия в конкурсе в течение семи рабочих дней </w:t>
      </w:r>
      <w:r w:rsidRPr="002E2E7F">
        <w:rPr>
          <w:rFonts w:ascii="Arial" w:eastAsia="Times New Roman" w:hAnsi="Arial" w:cs="Arial"/>
          <w:b/>
          <w:i/>
          <w:color w:val="000000"/>
          <w:sz w:val="24"/>
          <w:szCs w:val="24"/>
          <w:lang w:val="kk-KZ"/>
        </w:rPr>
        <w:t xml:space="preserve">29.09.2026г.-08.10.2026г. </w:t>
      </w:r>
      <w:r w:rsidRPr="002E2E7F">
        <w:rPr>
          <w:rFonts w:ascii="Arial" w:eastAsia="Times New Roman" w:hAnsi="Arial" w:cs="Arial"/>
          <w:b/>
          <w:i/>
          <w:color w:val="000000"/>
          <w:sz w:val="24"/>
          <w:szCs w:val="24"/>
        </w:rPr>
        <w:t xml:space="preserve">со дня выхода объявления </w:t>
      </w:r>
      <w:r w:rsidRPr="002E2E7F">
        <w:rPr>
          <w:rFonts w:ascii="Arial" w:eastAsia="Times New Roman" w:hAnsi="Arial" w:cs="Arial"/>
          <w:b/>
          <w:i/>
          <w:sz w:val="24"/>
          <w:szCs w:val="24"/>
          <w:lang w:val="kk-KZ"/>
        </w:rPr>
        <w:t>принимаются по адресу: г</w:t>
      </w:r>
      <w:proofErr w:type="gramStart"/>
      <w:r w:rsidRPr="002E2E7F">
        <w:rPr>
          <w:rFonts w:ascii="Arial" w:eastAsia="Times New Roman" w:hAnsi="Arial" w:cs="Arial"/>
          <w:b/>
          <w:i/>
          <w:sz w:val="24"/>
          <w:szCs w:val="24"/>
          <w:lang w:val="kk-KZ"/>
        </w:rPr>
        <w:t>.Т</w:t>
      </w:r>
      <w:proofErr w:type="gramEnd"/>
      <w:r w:rsidRPr="002E2E7F">
        <w:rPr>
          <w:rFonts w:ascii="Arial" w:eastAsia="Times New Roman" w:hAnsi="Arial" w:cs="Arial"/>
          <w:b/>
          <w:i/>
          <w:sz w:val="24"/>
          <w:szCs w:val="24"/>
          <w:lang w:val="kk-KZ"/>
        </w:rPr>
        <w:t xml:space="preserve">араз, проспект Толе би, 35, </w:t>
      </w:r>
      <w:r w:rsidRPr="002E2E7F">
        <w:rPr>
          <w:rFonts w:ascii="Arial" w:eastAsia="Times New Roman" w:hAnsi="Arial" w:cs="Arial"/>
          <w:b/>
          <w:i/>
          <w:sz w:val="24"/>
          <w:szCs w:val="24"/>
        </w:rPr>
        <w:t xml:space="preserve">управления </w:t>
      </w:r>
      <w:r w:rsidRPr="002E2E7F">
        <w:rPr>
          <w:rFonts w:ascii="Arial" w:eastAsia="Times New Roman" w:hAnsi="Arial" w:cs="Arial"/>
          <w:b/>
          <w:i/>
          <w:sz w:val="24"/>
          <w:szCs w:val="24"/>
          <w:lang w:val="kk-KZ" w:eastAsia="ko-KR"/>
        </w:rPr>
        <w:t>образования акимата Жамбылской области</w:t>
      </w:r>
      <w:r w:rsidRPr="002E2E7F">
        <w:rPr>
          <w:rFonts w:ascii="Arial" w:eastAsia="Times New Roman" w:hAnsi="Arial" w:cs="Arial"/>
          <w:b/>
          <w:i/>
          <w:sz w:val="24"/>
          <w:szCs w:val="24"/>
          <w:lang w:val="kk-KZ"/>
        </w:rPr>
        <w:t xml:space="preserve">, каб.№407, </w:t>
      </w:r>
      <w:r w:rsidRPr="002E2E7F">
        <w:rPr>
          <w:rFonts w:ascii="Times New Roman" w:eastAsia="Times New Roman" w:hAnsi="Times New Roman"/>
          <w:sz w:val="20"/>
          <w:szCs w:val="20"/>
        </w:rPr>
        <w:fldChar w:fldCharType="begin"/>
      </w:r>
      <w:r w:rsidRPr="002E2E7F">
        <w:rPr>
          <w:rFonts w:ascii="Arial" w:eastAsia="Times New Roman" w:hAnsi="Arial" w:cs="Arial"/>
          <w:sz w:val="20"/>
          <w:szCs w:val="20"/>
        </w:rPr>
        <w:instrText xml:space="preserve"> HYPERLINK "mailto:aryn.m@yandex.kz" </w:instrText>
      </w:r>
      <w:r w:rsidRPr="002E2E7F">
        <w:rPr>
          <w:rFonts w:ascii="Times New Roman" w:eastAsia="Times New Roman" w:hAnsi="Times New Roman"/>
          <w:sz w:val="20"/>
          <w:szCs w:val="20"/>
        </w:rPr>
        <w:fldChar w:fldCharType="separate"/>
      </w:r>
      <w:r w:rsidRPr="002E2E7F">
        <w:rPr>
          <w:rFonts w:ascii="Arial" w:eastAsia="Times New Roman" w:hAnsi="Arial" w:cs="Arial"/>
          <w:b/>
          <w:sz w:val="24"/>
          <w:szCs w:val="24"/>
          <w:u w:val="single"/>
          <w:shd w:val="clear" w:color="auto" w:fill="FFFFFF"/>
          <w:lang w:val="kk-KZ"/>
        </w:rPr>
        <w:t>aryn.m@yandex.kz</w:t>
      </w:r>
      <w:r w:rsidRPr="002E2E7F">
        <w:rPr>
          <w:rFonts w:ascii="Arial" w:eastAsia="Times New Roman" w:hAnsi="Arial" w:cs="Arial"/>
          <w:b/>
          <w:sz w:val="24"/>
          <w:szCs w:val="24"/>
          <w:u w:val="single"/>
          <w:shd w:val="clear" w:color="auto" w:fill="FFFFFF"/>
          <w:lang w:val="kk-KZ"/>
        </w:rPr>
        <w:fldChar w:fldCharType="end"/>
      </w:r>
      <w:r w:rsidRPr="002E2E7F">
        <w:rPr>
          <w:rFonts w:ascii="Arial" w:eastAsia="Times New Roman" w:hAnsi="Arial" w:cs="Arial"/>
          <w:b/>
          <w:sz w:val="24"/>
          <w:szCs w:val="24"/>
          <w:shd w:val="clear" w:color="auto" w:fill="FFFFFF"/>
          <w:lang w:val="kk-KZ"/>
        </w:rPr>
        <w:t xml:space="preserve">, </w:t>
      </w:r>
      <w:r w:rsidRPr="002E2E7F">
        <w:rPr>
          <w:rFonts w:ascii="Arial" w:eastAsia="Times New Roman" w:hAnsi="Arial" w:cs="Arial"/>
          <w:b/>
          <w:i/>
          <w:sz w:val="24"/>
          <w:szCs w:val="24"/>
        </w:rPr>
        <w:t>т</w:t>
      </w:r>
      <w:r w:rsidRPr="002E2E7F">
        <w:rPr>
          <w:rFonts w:ascii="Arial" w:eastAsia="Times New Roman" w:hAnsi="Arial" w:cs="Arial"/>
          <w:b/>
          <w:i/>
          <w:sz w:val="24"/>
          <w:szCs w:val="24"/>
          <w:lang w:val="kk-KZ"/>
        </w:rPr>
        <w:t>ел:</w:t>
      </w:r>
      <w:r w:rsidRPr="002E2E7F">
        <w:rPr>
          <w:rFonts w:ascii="Arial" w:eastAsia="Times New Roman" w:hAnsi="Arial" w:cs="Arial"/>
          <w:b/>
          <w:i/>
          <w:sz w:val="24"/>
          <w:szCs w:val="24"/>
        </w:rPr>
        <w:t xml:space="preserve"> 43</w:t>
      </w:r>
      <w:r w:rsidRPr="002E2E7F">
        <w:rPr>
          <w:rFonts w:ascii="Arial" w:eastAsia="Times New Roman" w:hAnsi="Arial" w:cs="Arial"/>
          <w:b/>
          <w:i/>
          <w:sz w:val="24"/>
          <w:szCs w:val="24"/>
          <w:lang w:val="kk-KZ"/>
        </w:rPr>
        <w:t>8820.</w:t>
      </w:r>
    </w:p>
    <w:p w:rsidR="004F2CA2" w:rsidRPr="00334F8F" w:rsidRDefault="002E2E7F" w:rsidP="002E2E7F">
      <w:pPr>
        <w:ind w:firstLine="720"/>
        <w:jc w:val="both"/>
        <w:rPr>
          <w:rFonts w:ascii="Times New Roman" w:eastAsia="Times New Roman" w:hAnsi="Times New Roman"/>
          <w:sz w:val="20"/>
          <w:szCs w:val="20"/>
          <w:lang w:val="kk-KZ"/>
        </w:rPr>
      </w:pPr>
      <w:r w:rsidRPr="002E2E7F">
        <w:rPr>
          <w:rFonts w:ascii="Arial" w:eastAsia="Times New Roman" w:hAnsi="Arial" w:cs="Arial"/>
          <w:b/>
          <w:color w:val="000000"/>
          <w:sz w:val="24"/>
          <w:szCs w:val="24"/>
          <w:lang w:val="kk-KZ"/>
        </w:rPr>
        <w:t>Д</w:t>
      </w:r>
      <w:r w:rsidRPr="002E2E7F">
        <w:rPr>
          <w:rFonts w:ascii="Arial" w:eastAsia="Times New Roman" w:hAnsi="Arial" w:cs="Arial"/>
          <w:b/>
          <w:color w:val="000000"/>
          <w:sz w:val="24"/>
          <w:szCs w:val="24"/>
        </w:rPr>
        <w:t>ату и место проведения конкурсное замещение</w:t>
      </w:r>
      <w:r w:rsidRPr="002E2E7F">
        <w:rPr>
          <w:rFonts w:ascii="Arial" w:eastAsia="Times New Roman" w:hAnsi="Arial" w:cs="Arial"/>
          <w:color w:val="000000"/>
          <w:sz w:val="24"/>
          <w:szCs w:val="24"/>
          <w:lang w:val="kk-KZ"/>
        </w:rPr>
        <w:t>:</w:t>
      </w:r>
      <w:r w:rsidRPr="002E2E7F">
        <w:rPr>
          <w:rFonts w:ascii="Arial" w:eastAsia="Times New Roman" w:hAnsi="Arial" w:cs="Arial"/>
          <w:b/>
          <w:sz w:val="24"/>
          <w:szCs w:val="24"/>
          <w:lang w:val="kk-KZ"/>
        </w:rPr>
        <w:t>14.10.2026г</w:t>
      </w:r>
      <w:r w:rsidRPr="002E2E7F">
        <w:rPr>
          <w:rFonts w:ascii="Arial" w:eastAsia="Times New Roman" w:hAnsi="Arial" w:cs="Arial"/>
          <w:sz w:val="24"/>
          <w:szCs w:val="24"/>
          <w:lang w:val="kk-KZ"/>
        </w:rPr>
        <w:t>. У</w:t>
      </w:r>
      <w:r w:rsidRPr="002E2E7F">
        <w:rPr>
          <w:rFonts w:ascii="Arial" w:eastAsia="Times New Roman" w:hAnsi="Arial" w:cs="Arial"/>
          <w:sz w:val="24"/>
          <w:szCs w:val="24"/>
        </w:rPr>
        <w:t xml:space="preserve">правления образования </w:t>
      </w:r>
      <w:proofErr w:type="spellStart"/>
      <w:r w:rsidRPr="002E2E7F">
        <w:rPr>
          <w:rFonts w:ascii="Arial" w:eastAsia="Times New Roman" w:hAnsi="Arial" w:cs="Arial"/>
          <w:sz w:val="24"/>
          <w:szCs w:val="24"/>
        </w:rPr>
        <w:t>акимата</w:t>
      </w:r>
      <w:proofErr w:type="spellEnd"/>
      <w:r w:rsidRPr="002E2E7F">
        <w:rPr>
          <w:rFonts w:ascii="Arial" w:eastAsia="Times New Roman" w:hAnsi="Arial" w:cs="Arial"/>
          <w:sz w:val="24"/>
          <w:szCs w:val="24"/>
        </w:rPr>
        <w:t xml:space="preserve"> </w:t>
      </w:r>
      <w:proofErr w:type="spellStart"/>
      <w:r w:rsidRPr="002E2E7F">
        <w:rPr>
          <w:rFonts w:ascii="Arial" w:eastAsia="Times New Roman" w:hAnsi="Arial" w:cs="Arial"/>
          <w:sz w:val="24"/>
          <w:szCs w:val="24"/>
        </w:rPr>
        <w:t>Жамбылской</w:t>
      </w:r>
      <w:proofErr w:type="spellEnd"/>
      <w:r w:rsidRPr="002E2E7F">
        <w:rPr>
          <w:rFonts w:ascii="Arial" w:eastAsia="Times New Roman" w:hAnsi="Arial" w:cs="Arial"/>
          <w:sz w:val="24"/>
          <w:szCs w:val="24"/>
        </w:rPr>
        <w:t xml:space="preserve"> области</w:t>
      </w:r>
    </w:p>
    <w:sectPr w:rsidR="004F2CA2" w:rsidRPr="00334F8F" w:rsidSect="00401E6E">
      <w:pgSz w:w="11906" w:h="16838"/>
      <w:pgMar w:top="851" w:right="851" w:bottom="851"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2CD3" w:rsidRDefault="00CC2CD3" w:rsidP="00931B38">
      <w:pPr>
        <w:spacing w:after="0" w:line="240" w:lineRule="auto"/>
      </w:pPr>
      <w:r>
        <w:separator/>
      </w:r>
    </w:p>
  </w:endnote>
  <w:endnote w:type="continuationSeparator" w:id="0">
    <w:p w:rsidR="00CC2CD3" w:rsidRDefault="00CC2CD3" w:rsidP="00931B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2CD3" w:rsidRDefault="00CC2CD3" w:rsidP="00931B38">
      <w:pPr>
        <w:spacing w:after="0" w:line="240" w:lineRule="auto"/>
      </w:pPr>
      <w:r>
        <w:separator/>
      </w:r>
    </w:p>
  </w:footnote>
  <w:footnote w:type="continuationSeparator" w:id="0">
    <w:p w:rsidR="00CC2CD3" w:rsidRDefault="00CC2CD3" w:rsidP="00931B3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34C290A"/>
    <w:multiLevelType w:val="hybridMultilevel"/>
    <w:tmpl w:val="0D5011A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EA62B36"/>
    <w:multiLevelType w:val="hybridMultilevel"/>
    <w:tmpl w:val="FBDA5F5A"/>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A6117E"/>
    <w:rsid w:val="00000AE8"/>
    <w:rsid w:val="00022A32"/>
    <w:rsid w:val="0003284A"/>
    <w:rsid w:val="00046E53"/>
    <w:rsid w:val="000547A0"/>
    <w:rsid w:val="00086743"/>
    <w:rsid w:val="000962B4"/>
    <w:rsid w:val="00097626"/>
    <w:rsid w:val="000A5DE7"/>
    <w:rsid w:val="000C6B65"/>
    <w:rsid w:val="000E15D4"/>
    <w:rsid w:val="000F7A2F"/>
    <w:rsid w:val="000F7DD8"/>
    <w:rsid w:val="00103EA1"/>
    <w:rsid w:val="00110AD5"/>
    <w:rsid w:val="001129C3"/>
    <w:rsid w:val="0011351A"/>
    <w:rsid w:val="001237D1"/>
    <w:rsid w:val="001314EE"/>
    <w:rsid w:val="0015342B"/>
    <w:rsid w:val="001573C2"/>
    <w:rsid w:val="00175472"/>
    <w:rsid w:val="001766C7"/>
    <w:rsid w:val="00197858"/>
    <w:rsid w:val="001A1E06"/>
    <w:rsid w:val="001A46B8"/>
    <w:rsid w:val="001B5091"/>
    <w:rsid w:val="001C6238"/>
    <w:rsid w:val="001C6DAD"/>
    <w:rsid w:val="001D1913"/>
    <w:rsid w:val="001D599B"/>
    <w:rsid w:val="001F1AAB"/>
    <w:rsid w:val="00215F3C"/>
    <w:rsid w:val="00230CFE"/>
    <w:rsid w:val="0024151C"/>
    <w:rsid w:val="00273A5D"/>
    <w:rsid w:val="002819DF"/>
    <w:rsid w:val="00292314"/>
    <w:rsid w:val="002C22BF"/>
    <w:rsid w:val="002E2E7F"/>
    <w:rsid w:val="00303979"/>
    <w:rsid w:val="00326A11"/>
    <w:rsid w:val="00334F8F"/>
    <w:rsid w:val="00335B39"/>
    <w:rsid w:val="00342CB1"/>
    <w:rsid w:val="003454B8"/>
    <w:rsid w:val="003667B8"/>
    <w:rsid w:val="0037054C"/>
    <w:rsid w:val="00372AE9"/>
    <w:rsid w:val="00380882"/>
    <w:rsid w:val="003A5089"/>
    <w:rsid w:val="003A5461"/>
    <w:rsid w:val="003D2E5B"/>
    <w:rsid w:val="003F5BDE"/>
    <w:rsid w:val="00401E6E"/>
    <w:rsid w:val="00410ADF"/>
    <w:rsid w:val="00417D05"/>
    <w:rsid w:val="0043284F"/>
    <w:rsid w:val="00436D22"/>
    <w:rsid w:val="00444242"/>
    <w:rsid w:val="00472072"/>
    <w:rsid w:val="004813FD"/>
    <w:rsid w:val="0048283A"/>
    <w:rsid w:val="00497C6D"/>
    <w:rsid w:val="004A0B7E"/>
    <w:rsid w:val="004B3289"/>
    <w:rsid w:val="004D1515"/>
    <w:rsid w:val="004E6A46"/>
    <w:rsid w:val="004F2CA2"/>
    <w:rsid w:val="00503B39"/>
    <w:rsid w:val="005274AE"/>
    <w:rsid w:val="00531B6D"/>
    <w:rsid w:val="00543F6A"/>
    <w:rsid w:val="00555EBE"/>
    <w:rsid w:val="005651DE"/>
    <w:rsid w:val="005775E9"/>
    <w:rsid w:val="005C1E7C"/>
    <w:rsid w:val="00602EB7"/>
    <w:rsid w:val="00637227"/>
    <w:rsid w:val="00650A0F"/>
    <w:rsid w:val="00651BB3"/>
    <w:rsid w:val="006550B8"/>
    <w:rsid w:val="0066029A"/>
    <w:rsid w:val="00664DB7"/>
    <w:rsid w:val="006723DE"/>
    <w:rsid w:val="00676747"/>
    <w:rsid w:val="006769E5"/>
    <w:rsid w:val="0068119D"/>
    <w:rsid w:val="00695679"/>
    <w:rsid w:val="006978DD"/>
    <w:rsid w:val="006B3E37"/>
    <w:rsid w:val="006E2FCD"/>
    <w:rsid w:val="00704B2E"/>
    <w:rsid w:val="007745E7"/>
    <w:rsid w:val="00774750"/>
    <w:rsid w:val="0077742D"/>
    <w:rsid w:val="007840B5"/>
    <w:rsid w:val="007A039A"/>
    <w:rsid w:val="007A5AEA"/>
    <w:rsid w:val="007B467D"/>
    <w:rsid w:val="007C0C99"/>
    <w:rsid w:val="007C1481"/>
    <w:rsid w:val="007E0362"/>
    <w:rsid w:val="007E47E9"/>
    <w:rsid w:val="007E6B97"/>
    <w:rsid w:val="00813301"/>
    <w:rsid w:val="00825C04"/>
    <w:rsid w:val="00846D2B"/>
    <w:rsid w:val="00862845"/>
    <w:rsid w:val="008746BA"/>
    <w:rsid w:val="00884E9C"/>
    <w:rsid w:val="008872A2"/>
    <w:rsid w:val="008B05A0"/>
    <w:rsid w:val="008B46CA"/>
    <w:rsid w:val="008C08D7"/>
    <w:rsid w:val="008C20BB"/>
    <w:rsid w:val="008D44E2"/>
    <w:rsid w:val="008E3864"/>
    <w:rsid w:val="00900C42"/>
    <w:rsid w:val="00930E5E"/>
    <w:rsid w:val="00931B38"/>
    <w:rsid w:val="00933446"/>
    <w:rsid w:val="00934493"/>
    <w:rsid w:val="009440A9"/>
    <w:rsid w:val="009457AB"/>
    <w:rsid w:val="0095619A"/>
    <w:rsid w:val="00956457"/>
    <w:rsid w:val="009674CD"/>
    <w:rsid w:val="00967FE9"/>
    <w:rsid w:val="00974D8B"/>
    <w:rsid w:val="009A7CB8"/>
    <w:rsid w:val="009B32D1"/>
    <w:rsid w:val="009E3582"/>
    <w:rsid w:val="009E39CB"/>
    <w:rsid w:val="009F6365"/>
    <w:rsid w:val="00A11763"/>
    <w:rsid w:val="00A45DC8"/>
    <w:rsid w:val="00A469BD"/>
    <w:rsid w:val="00A53EBA"/>
    <w:rsid w:val="00A6117E"/>
    <w:rsid w:val="00A63704"/>
    <w:rsid w:val="00A7563D"/>
    <w:rsid w:val="00A77D24"/>
    <w:rsid w:val="00A91BD7"/>
    <w:rsid w:val="00AA7CBA"/>
    <w:rsid w:val="00AC3358"/>
    <w:rsid w:val="00AE0B9D"/>
    <w:rsid w:val="00AE70F0"/>
    <w:rsid w:val="00AF0910"/>
    <w:rsid w:val="00B12B5B"/>
    <w:rsid w:val="00B404FA"/>
    <w:rsid w:val="00B4698F"/>
    <w:rsid w:val="00B66C0F"/>
    <w:rsid w:val="00BA657C"/>
    <w:rsid w:val="00BB38EF"/>
    <w:rsid w:val="00BB50C5"/>
    <w:rsid w:val="00BC3019"/>
    <w:rsid w:val="00BF3889"/>
    <w:rsid w:val="00C021F9"/>
    <w:rsid w:val="00C0733A"/>
    <w:rsid w:val="00C1012B"/>
    <w:rsid w:val="00C214CD"/>
    <w:rsid w:val="00C24C37"/>
    <w:rsid w:val="00C264F8"/>
    <w:rsid w:val="00C33959"/>
    <w:rsid w:val="00C529BC"/>
    <w:rsid w:val="00C722C8"/>
    <w:rsid w:val="00C75D5D"/>
    <w:rsid w:val="00C7680A"/>
    <w:rsid w:val="00C863B8"/>
    <w:rsid w:val="00C86F5C"/>
    <w:rsid w:val="00CA6808"/>
    <w:rsid w:val="00CA765F"/>
    <w:rsid w:val="00CC2A9D"/>
    <w:rsid w:val="00CC2CD3"/>
    <w:rsid w:val="00D100E5"/>
    <w:rsid w:val="00D15B95"/>
    <w:rsid w:val="00D200BF"/>
    <w:rsid w:val="00D21A8D"/>
    <w:rsid w:val="00D446EB"/>
    <w:rsid w:val="00D47F1D"/>
    <w:rsid w:val="00D5144D"/>
    <w:rsid w:val="00D517C3"/>
    <w:rsid w:val="00D91942"/>
    <w:rsid w:val="00DB1277"/>
    <w:rsid w:val="00DC674C"/>
    <w:rsid w:val="00DC69D2"/>
    <w:rsid w:val="00DE28E4"/>
    <w:rsid w:val="00DE35BC"/>
    <w:rsid w:val="00E253B7"/>
    <w:rsid w:val="00E27EEE"/>
    <w:rsid w:val="00E4371C"/>
    <w:rsid w:val="00E43E57"/>
    <w:rsid w:val="00E756F5"/>
    <w:rsid w:val="00E828DF"/>
    <w:rsid w:val="00E90CD4"/>
    <w:rsid w:val="00E97484"/>
    <w:rsid w:val="00ED3C98"/>
    <w:rsid w:val="00ED50EE"/>
    <w:rsid w:val="00ED6AAA"/>
    <w:rsid w:val="00EE36E1"/>
    <w:rsid w:val="00EF49DE"/>
    <w:rsid w:val="00F10CC3"/>
    <w:rsid w:val="00F240F2"/>
    <w:rsid w:val="00F60769"/>
    <w:rsid w:val="00F82506"/>
    <w:rsid w:val="00F85A27"/>
    <w:rsid w:val="00FE0CC5"/>
    <w:rsid w:val="00FF17E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117E"/>
    <w:rPr>
      <w:rFonts w:ascii="Calibri" w:eastAsia="Calibri"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A6117E"/>
    <w:rPr>
      <w:rFonts w:ascii="Times New Roman" w:hAnsi="Times New Roman" w:cs="Times New Roman" w:hint="default"/>
      <w:color w:val="0000FF"/>
      <w:u w:val="single"/>
    </w:rPr>
  </w:style>
  <w:style w:type="paragraph" w:styleId="HTML">
    <w:name w:val="HTML Preformatted"/>
    <w:basedOn w:val="a"/>
    <w:link w:val="HTML0"/>
    <w:uiPriority w:val="99"/>
    <w:unhideWhenUsed/>
    <w:rsid w:val="00A611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A6117E"/>
    <w:rPr>
      <w:rFonts w:ascii="Courier New" w:eastAsia="Times New Roman" w:hAnsi="Courier New" w:cs="Courier New"/>
      <w:sz w:val="20"/>
      <w:szCs w:val="20"/>
      <w:lang w:eastAsia="ru-RU"/>
    </w:rPr>
  </w:style>
  <w:style w:type="paragraph" w:customStyle="1" w:styleId="1">
    <w:name w:val="Абзац списка1"/>
    <w:basedOn w:val="a"/>
    <w:rsid w:val="00A6117E"/>
    <w:pPr>
      <w:ind w:left="720"/>
      <w:contextualSpacing/>
    </w:pPr>
  </w:style>
  <w:style w:type="paragraph" w:customStyle="1" w:styleId="2">
    <w:name w:val="Абзац списка2"/>
    <w:basedOn w:val="a"/>
    <w:rsid w:val="00A6117E"/>
    <w:pPr>
      <w:ind w:left="720"/>
      <w:contextualSpacing/>
    </w:pPr>
  </w:style>
  <w:style w:type="paragraph" w:styleId="a4">
    <w:name w:val="Normal (Web)"/>
    <w:basedOn w:val="a"/>
    <w:uiPriority w:val="99"/>
    <w:unhideWhenUsed/>
    <w:rsid w:val="00A6117E"/>
    <w:pPr>
      <w:spacing w:before="100" w:beforeAutospacing="1" w:after="100" w:afterAutospacing="1" w:line="240" w:lineRule="auto"/>
    </w:pPr>
    <w:rPr>
      <w:rFonts w:ascii="Times New Roman" w:eastAsia="Times New Roman" w:hAnsi="Times New Roman"/>
      <w:sz w:val="24"/>
      <w:szCs w:val="24"/>
    </w:rPr>
  </w:style>
  <w:style w:type="paragraph" w:styleId="a5">
    <w:name w:val="No Spacing"/>
    <w:link w:val="a6"/>
    <w:uiPriority w:val="1"/>
    <w:qFormat/>
    <w:rsid w:val="008B46CA"/>
    <w:pPr>
      <w:spacing w:after="0" w:line="240" w:lineRule="auto"/>
    </w:pPr>
    <w:rPr>
      <w:rFonts w:ascii="Times New Roman" w:eastAsia="Times New Roman" w:hAnsi="Times New Roman" w:cs="Times New Roman"/>
      <w:sz w:val="20"/>
      <w:szCs w:val="20"/>
      <w:lang w:eastAsia="ru-RU"/>
    </w:rPr>
  </w:style>
  <w:style w:type="paragraph" w:styleId="a7">
    <w:name w:val="Body Text"/>
    <w:basedOn w:val="a"/>
    <w:link w:val="a8"/>
    <w:unhideWhenUsed/>
    <w:rsid w:val="00862845"/>
    <w:pPr>
      <w:spacing w:after="120" w:line="240" w:lineRule="auto"/>
    </w:pPr>
    <w:rPr>
      <w:rFonts w:ascii="Times New Roman" w:eastAsia="Times New Roman" w:hAnsi="Times New Roman"/>
      <w:sz w:val="20"/>
      <w:szCs w:val="20"/>
    </w:rPr>
  </w:style>
  <w:style w:type="character" w:customStyle="1" w:styleId="a8">
    <w:name w:val="Основной текст Знак"/>
    <w:basedOn w:val="a0"/>
    <w:link w:val="a7"/>
    <w:rsid w:val="00862845"/>
    <w:rPr>
      <w:rFonts w:ascii="Times New Roman" w:eastAsia="Times New Roman" w:hAnsi="Times New Roman" w:cs="Times New Roman"/>
      <w:sz w:val="20"/>
      <w:szCs w:val="20"/>
      <w:lang w:eastAsia="ru-RU"/>
    </w:rPr>
  </w:style>
  <w:style w:type="paragraph" w:styleId="a9">
    <w:name w:val="header"/>
    <w:basedOn w:val="a"/>
    <w:link w:val="aa"/>
    <w:uiPriority w:val="99"/>
    <w:unhideWhenUsed/>
    <w:rsid w:val="00931B38"/>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931B38"/>
    <w:rPr>
      <w:rFonts w:ascii="Calibri" w:eastAsia="Calibri" w:hAnsi="Calibri" w:cs="Times New Roman"/>
      <w:lang w:eastAsia="ru-RU"/>
    </w:rPr>
  </w:style>
  <w:style w:type="paragraph" w:styleId="ab">
    <w:name w:val="footer"/>
    <w:basedOn w:val="a"/>
    <w:link w:val="ac"/>
    <w:uiPriority w:val="99"/>
    <w:unhideWhenUsed/>
    <w:rsid w:val="00931B38"/>
    <w:pPr>
      <w:tabs>
        <w:tab w:val="center" w:pos="4677"/>
        <w:tab w:val="right" w:pos="9355"/>
      </w:tabs>
      <w:spacing w:after="0" w:line="240" w:lineRule="auto"/>
    </w:pPr>
  </w:style>
  <w:style w:type="character" w:customStyle="1" w:styleId="ac">
    <w:name w:val="Нижний колонтитул Знак"/>
    <w:basedOn w:val="a0"/>
    <w:link w:val="ab"/>
    <w:uiPriority w:val="99"/>
    <w:rsid w:val="00931B38"/>
    <w:rPr>
      <w:rFonts w:ascii="Calibri" w:eastAsia="Calibri" w:hAnsi="Calibri" w:cs="Times New Roman"/>
      <w:lang w:eastAsia="ru-RU"/>
    </w:rPr>
  </w:style>
  <w:style w:type="character" w:customStyle="1" w:styleId="a6">
    <w:name w:val="Без интервала Знак"/>
    <w:link w:val="a5"/>
    <w:uiPriority w:val="1"/>
    <w:locked/>
    <w:rsid w:val="00DE35BC"/>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909603">
      <w:bodyDiv w:val="1"/>
      <w:marLeft w:val="0"/>
      <w:marRight w:val="0"/>
      <w:marTop w:val="0"/>
      <w:marBottom w:val="0"/>
      <w:divBdr>
        <w:top w:val="none" w:sz="0" w:space="0" w:color="auto"/>
        <w:left w:val="none" w:sz="0" w:space="0" w:color="auto"/>
        <w:bottom w:val="none" w:sz="0" w:space="0" w:color="auto"/>
        <w:right w:val="none" w:sz="0" w:space="0" w:color="auto"/>
      </w:divBdr>
    </w:div>
    <w:div w:id="49575137">
      <w:bodyDiv w:val="1"/>
      <w:marLeft w:val="0"/>
      <w:marRight w:val="0"/>
      <w:marTop w:val="0"/>
      <w:marBottom w:val="0"/>
      <w:divBdr>
        <w:top w:val="none" w:sz="0" w:space="0" w:color="auto"/>
        <w:left w:val="none" w:sz="0" w:space="0" w:color="auto"/>
        <w:bottom w:val="none" w:sz="0" w:space="0" w:color="auto"/>
        <w:right w:val="none" w:sz="0" w:space="0" w:color="auto"/>
      </w:divBdr>
    </w:div>
    <w:div w:id="620888504">
      <w:bodyDiv w:val="1"/>
      <w:marLeft w:val="0"/>
      <w:marRight w:val="0"/>
      <w:marTop w:val="0"/>
      <w:marBottom w:val="0"/>
      <w:divBdr>
        <w:top w:val="none" w:sz="0" w:space="0" w:color="auto"/>
        <w:left w:val="none" w:sz="0" w:space="0" w:color="auto"/>
        <w:bottom w:val="none" w:sz="0" w:space="0" w:color="auto"/>
        <w:right w:val="none" w:sz="0" w:space="0" w:color="auto"/>
      </w:divBdr>
    </w:div>
    <w:div w:id="700059834">
      <w:bodyDiv w:val="1"/>
      <w:marLeft w:val="0"/>
      <w:marRight w:val="0"/>
      <w:marTop w:val="0"/>
      <w:marBottom w:val="0"/>
      <w:divBdr>
        <w:top w:val="none" w:sz="0" w:space="0" w:color="auto"/>
        <w:left w:val="none" w:sz="0" w:space="0" w:color="auto"/>
        <w:bottom w:val="none" w:sz="0" w:space="0" w:color="auto"/>
        <w:right w:val="none" w:sz="0" w:space="0" w:color="auto"/>
      </w:divBdr>
    </w:div>
    <w:div w:id="1578980017">
      <w:bodyDiv w:val="1"/>
      <w:marLeft w:val="0"/>
      <w:marRight w:val="0"/>
      <w:marTop w:val="0"/>
      <w:marBottom w:val="0"/>
      <w:divBdr>
        <w:top w:val="none" w:sz="0" w:space="0" w:color="auto"/>
        <w:left w:val="none" w:sz="0" w:space="0" w:color="auto"/>
        <w:bottom w:val="none" w:sz="0" w:space="0" w:color="auto"/>
        <w:right w:val="none" w:sz="0" w:space="0" w:color="auto"/>
      </w:divBdr>
    </w:div>
    <w:div w:id="1603302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aryn.m@yandex.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23B734-B164-4DBF-8A63-4E729C0329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6</Pages>
  <Words>2673</Words>
  <Characters>15237</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17875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Asus</dc:creator>
  <cp:lastModifiedBy>Маржан Арын</cp:lastModifiedBy>
  <cp:revision>52</cp:revision>
  <cp:lastPrinted>2021-11-29T10:45:00Z</cp:lastPrinted>
  <dcterms:created xsi:type="dcterms:W3CDTF">2025-01-16T07:38:00Z</dcterms:created>
  <dcterms:modified xsi:type="dcterms:W3CDTF">2026-09-22T06:32:00Z</dcterms:modified>
</cp:coreProperties>
</file>