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554" w:rsidRPr="00850DB7" w:rsidRDefault="00C8456A" w:rsidP="00850DB7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СЫБАЙЛАС ЖЕМҚОРЛЫҚ ТӘУЕКЕЛДЕРІНІҢ ТІЗІЛІМІ</w:t>
      </w:r>
    </w:p>
    <w:p w:rsidR="00850DB7" w:rsidRPr="00850DB7" w:rsidRDefault="00850DB7" w:rsidP="00850DB7">
      <w:pPr>
        <w:rPr>
          <w:rFonts w:ascii="Times New Roman" w:hAnsi="Times New Roman" w:cs="Times New Roman"/>
          <w:sz w:val="28"/>
          <w:lang w:val="kk-KZ"/>
        </w:rPr>
      </w:pPr>
    </w:p>
    <w:p w:rsidR="00850DB7" w:rsidRPr="00850DB7" w:rsidRDefault="00850DB7" w:rsidP="00850DB7">
      <w:pPr>
        <w:rPr>
          <w:rFonts w:ascii="Times New Roman" w:hAnsi="Times New Roman" w:cs="Times New Roman"/>
          <w:sz w:val="28"/>
          <w:lang w:val="kk-KZ"/>
        </w:rPr>
      </w:pPr>
      <w:r w:rsidRPr="00850DB7">
        <w:rPr>
          <w:rFonts w:ascii="Times New Roman" w:hAnsi="Times New Roman" w:cs="Times New Roman"/>
          <w:sz w:val="28"/>
          <w:lang w:val="kk-KZ"/>
        </w:rPr>
        <w:tab/>
      </w:r>
    </w:p>
    <w:tbl>
      <w:tblPr>
        <w:tblStyle w:val="a9"/>
        <w:tblW w:w="15021" w:type="dxa"/>
        <w:tblLook w:val="04A0" w:firstRow="1" w:lastRow="0" w:firstColumn="1" w:lastColumn="0" w:noHBand="0" w:noVBand="1"/>
      </w:tblPr>
      <w:tblGrid>
        <w:gridCol w:w="560"/>
        <w:gridCol w:w="4514"/>
        <w:gridCol w:w="2572"/>
        <w:gridCol w:w="2927"/>
        <w:gridCol w:w="2104"/>
        <w:gridCol w:w="2344"/>
      </w:tblGrid>
      <w:tr w:rsidR="00850DB7" w:rsidRPr="00850DB7" w:rsidTr="000B3B4D">
        <w:tc>
          <w:tcPr>
            <w:tcW w:w="560" w:type="dxa"/>
          </w:tcPr>
          <w:p w:rsidR="00850DB7" w:rsidRPr="00850DB7" w:rsidRDefault="00850DB7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50DB7"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4514" w:type="dxa"/>
          </w:tcPr>
          <w:p w:rsidR="00850DB7" w:rsidRPr="003C6054" w:rsidRDefault="00C8456A" w:rsidP="00850D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6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Анықталған сыбайлас жемқорлық тәуекелі</w:t>
            </w:r>
          </w:p>
        </w:tc>
        <w:tc>
          <w:tcPr>
            <w:tcW w:w="2572" w:type="dxa"/>
          </w:tcPr>
          <w:p w:rsidR="00850DB7" w:rsidRPr="003C6054" w:rsidRDefault="00C8456A" w:rsidP="00850D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0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Сыбайлас жемқорлық тәуекелдерін жою жөнінде ұсынымдар</w:t>
            </w:r>
          </w:p>
        </w:tc>
        <w:tc>
          <w:tcPr>
            <w:tcW w:w="2927" w:type="dxa"/>
          </w:tcPr>
          <w:p w:rsidR="00850DB7" w:rsidRPr="003C6054" w:rsidRDefault="00C8456A" w:rsidP="00850D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6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Ұсынымды орындау нысаны</w:t>
            </w:r>
          </w:p>
        </w:tc>
        <w:tc>
          <w:tcPr>
            <w:tcW w:w="2104" w:type="dxa"/>
          </w:tcPr>
          <w:p w:rsidR="00850DB7" w:rsidRPr="003C6054" w:rsidRDefault="00C8456A" w:rsidP="00850D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6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Уәкілетті органның ұстанымы</w:t>
            </w:r>
          </w:p>
          <w:p w:rsidR="00850DB7" w:rsidRPr="003C6054" w:rsidRDefault="00850DB7" w:rsidP="00850D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50DB7" w:rsidRPr="003C6054" w:rsidRDefault="00850DB7" w:rsidP="00C845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0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*</w:t>
            </w:r>
            <w:r w:rsidR="00C8456A" w:rsidRPr="003C60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Ұсынымда басқа мемлекеттік органға жіберген жағдайда</w:t>
            </w:r>
          </w:p>
        </w:tc>
        <w:tc>
          <w:tcPr>
            <w:tcW w:w="2344" w:type="dxa"/>
          </w:tcPr>
          <w:p w:rsidR="00850DB7" w:rsidRPr="003C6054" w:rsidRDefault="00C8456A" w:rsidP="00850D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Орындау мерзімі</w:t>
            </w:r>
          </w:p>
        </w:tc>
      </w:tr>
      <w:tr w:rsidR="00850DB7" w:rsidRPr="00717955" w:rsidTr="000B3B4D">
        <w:tc>
          <w:tcPr>
            <w:tcW w:w="560" w:type="dxa"/>
          </w:tcPr>
          <w:p w:rsidR="00850DB7" w:rsidRPr="00850DB7" w:rsidRDefault="00CE4AAB" w:rsidP="00850D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4514" w:type="dxa"/>
          </w:tcPr>
          <w:p w:rsidR="00015AA8" w:rsidRDefault="00015AA8" w:rsidP="00AD00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саласындағы мемлекеттік бағдарламалар</w:t>
            </w:r>
            <w:r w:rsidR="002E19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аясында арендалық тұрғын үйлер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дің келісім шарт түзу процесстерін және сатып алу құқығынсыз жалға берілген жұмыс істейтін жастардың</w:t>
            </w:r>
            <w:r w:rsidR="002E19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мерзімі жетпеген келісім шартт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арын түзу барысында Басқарма қызметкерлері мен тұрғындарлдың арасындағы тікелей қарым қатынас, қағаз бастылықты құжаттамалары, қызмет көрсету барысында адам факторлары.</w:t>
            </w:r>
          </w:p>
          <w:p w:rsidR="00850DB7" w:rsidRPr="00AD0098" w:rsidRDefault="00850DB7" w:rsidP="00AD00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2" w:type="dxa"/>
          </w:tcPr>
          <w:p w:rsidR="00850DB7" w:rsidRPr="00AD0098" w:rsidRDefault="00015AA8" w:rsidP="00850D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саласындағы мемлекеттік бағдарламалар</w:t>
            </w:r>
            <w:r w:rsidR="000E42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аясында арендалық тұрғын үйлер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дің келісім шарт түзу процесстерін және сатып алу құқығынсыз жалға берілген жұмыс істейтін жастардың мерзімі жетпеген келісім шартттарын создыруын электрондық форматқа ауыстыру.</w:t>
            </w:r>
          </w:p>
        </w:tc>
        <w:tc>
          <w:tcPr>
            <w:tcW w:w="2927" w:type="dxa"/>
          </w:tcPr>
          <w:p w:rsidR="00850DB7" w:rsidRPr="00015AA8" w:rsidRDefault="00015AA8" w:rsidP="00850D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жылы «</w:t>
            </w:r>
            <w:r w:rsidRPr="0001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Jaldau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="00ED45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</w:t>
            </w:r>
            <w:r w:rsidR="000E42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ED45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кеттік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элекрондық ақпараттық сервисті іске қосу.</w:t>
            </w:r>
            <w:r w:rsidRPr="0001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04" w:type="dxa"/>
          </w:tcPr>
          <w:p w:rsidR="00850DB7" w:rsidRPr="00850DB7" w:rsidRDefault="00850DB7" w:rsidP="00850D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344" w:type="dxa"/>
          </w:tcPr>
          <w:p w:rsidR="00850DB7" w:rsidRPr="00AD0098" w:rsidRDefault="00015AA8" w:rsidP="000E42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</w:t>
            </w:r>
            <w:r w:rsidR="000E42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 іске асырылды. Тұрақты түрде қызмет көрсетілуде.</w:t>
            </w:r>
          </w:p>
        </w:tc>
      </w:tr>
      <w:tr w:rsidR="00015AA8" w:rsidRPr="00717955" w:rsidTr="000B3B4D">
        <w:tc>
          <w:tcPr>
            <w:tcW w:w="560" w:type="dxa"/>
          </w:tcPr>
          <w:p w:rsidR="00015AA8" w:rsidRDefault="00015AA8" w:rsidP="00850D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4514" w:type="dxa"/>
          </w:tcPr>
          <w:p w:rsidR="00015AA8" w:rsidRDefault="00ED45C2" w:rsidP="00015A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саласындағы мемлекеттік бағдарламалар аясында тұрғын үйлерді жекешелендіру мемлекеттік қызмет  процесстер.</w:t>
            </w:r>
          </w:p>
        </w:tc>
        <w:tc>
          <w:tcPr>
            <w:tcW w:w="2572" w:type="dxa"/>
          </w:tcPr>
          <w:p w:rsidR="00015AA8" w:rsidRDefault="00015AA8" w:rsidP="00ED45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7747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Jekesh</w:t>
            </w:r>
            <w:r w:rsidRPr="0001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</w:t>
            </w:r>
            <w:r w:rsidR="007747D4" w:rsidRPr="007747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le</w:t>
            </w:r>
            <w:r w:rsidRPr="0001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ndiry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01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D45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электронды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қызмет</w:t>
            </w:r>
            <w:r w:rsidR="00ED45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сервисін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D45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сапасын арттыру. Жекешелендіру бойынша жеке ақпарат сервис қызметін ұйымдастыру.</w:t>
            </w:r>
          </w:p>
        </w:tc>
        <w:tc>
          <w:tcPr>
            <w:tcW w:w="2927" w:type="dxa"/>
          </w:tcPr>
          <w:p w:rsidR="00015AA8" w:rsidRDefault="00ED45C2" w:rsidP="00850D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жылы «</w:t>
            </w:r>
            <w:r w:rsidRPr="0001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Jekesh</w:t>
            </w:r>
            <w:r w:rsidR="007E1C19" w:rsidRPr="007E1C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</w:t>
            </w:r>
            <w:r w:rsidRPr="0001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lendiry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01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</w:t>
            </w:r>
            <w:r w:rsidR="00272C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кеттік элекрондық ақпараттық сервисті іске қосу. </w:t>
            </w:r>
          </w:p>
        </w:tc>
        <w:tc>
          <w:tcPr>
            <w:tcW w:w="2104" w:type="dxa"/>
          </w:tcPr>
          <w:p w:rsidR="00015AA8" w:rsidRPr="00850DB7" w:rsidRDefault="00015AA8" w:rsidP="00850D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344" w:type="dxa"/>
          </w:tcPr>
          <w:p w:rsidR="00015AA8" w:rsidRDefault="000E4244" w:rsidP="00850D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жылы іске асырылды. </w:t>
            </w:r>
            <w:r w:rsidR="000B3B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B3B4D" w:rsidRPr="0001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Jekesh</w:t>
            </w:r>
            <w:r w:rsidR="000B3B4D" w:rsidRPr="007E1C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</w:t>
            </w:r>
            <w:r w:rsidR="000B3B4D" w:rsidRPr="0001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lendiry</w:t>
            </w:r>
            <w:r w:rsidR="000B3B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мемлекеттік қызмет электрондық форматқа ауысқан. </w:t>
            </w:r>
            <w:r w:rsidR="000B3B4D" w:rsidRPr="0001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ED45C2" w:rsidRPr="00717955" w:rsidTr="000B3B4D">
        <w:tc>
          <w:tcPr>
            <w:tcW w:w="560" w:type="dxa"/>
          </w:tcPr>
          <w:p w:rsidR="00ED45C2" w:rsidRDefault="00ED45C2" w:rsidP="00850D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>3</w:t>
            </w:r>
          </w:p>
        </w:tc>
        <w:tc>
          <w:tcPr>
            <w:tcW w:w="4514" w:type="dxa"/>
          </w:tcPr>
          <w:p w:rsidR="00ED45C2" w:rsidRDefault="00ED45C2" w:rsidP="00ED45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жағдайын жақсарту мақсатында берілетін төленетін тұрғын үй сертификаттарын беру.</w:t>
            </w:r>
          </w:p>
        </w:tc>
        <w:tc>
          <w:tcPr>
            <w:tcW w:w="2572" w:type="dxa"/>
          </w:tcPr>
          <w:p w:rsidR="00ED45C2" w:rsidRDefault="00ED45C2" w:rsidP="007878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үй жағдайын жақсарту мақсатында берілетін төленетін тұрғын үй сертификаттарын беру процесстерін жаңа қабылданған Н</w:t>
            </w:r>
            <w:r w:rsidR="007878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өзгерістерге сәйкес өзектендіру..</w:t>
            </w:r>
          </w:p>
        </w:tc>
        <w:tc>
          <w:tcPr>
            <w:tcW w:w="2927" w:type="dxa"/>
          </w:tcPr>
          <w:p w:rsidR="00ED45C2" w:rsidRPr="00ED45C2" w:rsidRDefault="00ED45C2" w:rsidP="007878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«Ашық Н</w:t>
            </w:r>
            <w:r w:rsidR="007878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А» электронды ашық порталында жалпыға ортақ талқылауға салынды және электрондық ақпараттық сервисін «</w:t>
            </w:r>
            <w:r w:rsidRPr="00ED45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Amanat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D45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өзектендіру.</w:t>
            </w:r>
          </w:p>
        </w:tc>
        <w:tc>
          <w:tcPr>
            <w:tcW w:w="2104" w:type="dxa"/>
          </w:tcPr>
          <w:p w:rsidR="00ED45C2" w:rsidRPr="00850DB7" w:rsidRDefault="00ED45C2" w:rsidP="00850D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2344" w:type="dxa"/>
          </w:tcPr>
          <w:p w:rsidR="00ED45C2" w:rsidRPr="009B3880" w:rsidRDefault="00787817" w:rsidP="009B38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жылы іске асырылды. Тұрақты түрде қызмет көрсетілуде. </w:t>
            </w:r>
            <w:r w:rsidR="009B38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«Шымкент қаласы бойынша тұрғын үй сертификаттарының мөлшері мен оларды алушылар санаттарының тізбесін айқындау туралы» Шымкент қаласы мәслихатының 2025 жылғы 12 желтоқсандағы </w:t>
            </w:r>
            <w:r w:rsidR="009B3880" w:rsidRPr="009B38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9B38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31/283-ⅤⅢ шешімімен бекі</w:t>
            </w:r>
            <w:r w:rsidR="007D5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</w:t>
            </w:r>
            <w:r w:rsidR="009B38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лді.</w:t>
            </w:r>
          </w:p>
        </w:tc>
      </w:tr>
    </w:tbl>
    <w:p w:rsidR="00850DB7" w:rsidRDefault="00850DB7" w:rsidP="00850DB7">
      <w:pPr>
        <w:rPr>
          <w:rFonts w:ascii="Times New Roman" w:hAnsi="Times New Roman" w:cs="Times New Roman"/>
          <w:sz w:val="28"/>
          <w:lang w:val="kk-KZ"/>
        </w:rPr>
      </w:pPr>
    </w:p>
    <w:p w:rsidR="00717955" w:rsidRDefault="00717955" w:rsidP="00850DB7">
      <w:pPr>
        <w:rPr>
          <w:rFonts w:ascii="Times New Roman" w:hAnsi="Times New Roman" w:cs="Times New Roman"/>
          <w:sz w:val="28"/>
          <w:lang w:val="kk-KZ"/>
        </w:rPr>
      </w:pPr>
    </w:p>
    <w:p w:rsidR="004E5D89" w:rsidRDefault="004E5D89" w:rsidP="00850DB7">
      <w:pPr>
        <w:rPr>
          <w:rFonts w:ascii="Times New Roman" w:hAnsi="Times New Roman" w:cs="Times New Roman"/>
          <w:sz w:val="28"/>
          <w:lang w:val="kk-KZ"/>
        </w:rPr>
      </w:pPr>
      <w:bookmarkStart w:id="0" w:name="_GoBack"/>
      <w:bookmarkEnd w:id="0"/>
    </w:p>
    <w:p w:rsidR="00717955" w:rsidRDefault="00717955" w:rsidP="00717955">
      <w:pPr>
        <w:pStyle w:val="ab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Басқарма басшысының орынбасары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Д. Асылхан</w:t>
      </w:r>
    </w:p>
    <w:p w:rsidR="00717955" w:rsidRPr="00850DB7" w:rsidRDefault="00717955" w:rsidP="00850DB7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ab/>
      </w:r>
    </w:p>
    <w:sectPr w:rsidR="00717955" w:rsidRPr="00850DB7" w:rsidSect="00CC2D95">
      <w:pgSz w:w="16838" w:h="11906" w:orient="landscape"/>
      <w:pgMar w:top="567" w:right="1134" w:bottom="851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7AA"/>
    <w:rsid w:val="00015AA8"/>
    <w:rsid w:val="000B3B4D"/>
    <w:rsid w:val="000E4244"/>
    <w:rsid w:val="00206438"/>
    <w:rsid w:val="00272CC8"/>
    <w:rsid w:val="002E190B"/>
    <w:rsid w:val="002E55C1"/>
    <w:rsid w:val="003C6054"/>
    <w:rsid w:val="004E5D89"/>
    <w:rsid w:val="006520FB"/>
    <w:rsid w:val="00657CB6"/>
    <w:rsid w:val="0068048D"/>
    <w:rsid w:val="00717955"/>
    <w:rsid w:val="007747D4"/>
    <w:rsid w:val="00787817"/>
    <w:rsid w:val="007D563C"/>
    <w:rsid w:val="007E1C19"/>
    <w:rsid w:val="00850DB7"/>
    <w:rsid w:val="009B3880"/>
    <w:rsid w:val="009C17AA"/>
    <w:rsid w:val="00AB1100"/>
    <w:rsid w:val="00AD0098"/>
    <w:rsid w:val="00BC6F56"/>
    <w:rsid w:val="00C8456A"/>
    <w:rsid w:val="00CC2D95"/>
    <w:rsid w:val="00CE4298"/>
    <w:rsid w:val="00CE4AAB"/>
    <w:rsid w:val="00E17EE0"/>
    <w:rsid w:val="00E960E4"/>
    <w:rsid w:val="00ED45C2"/>
    <w:rsid w:val="00FC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647171-4D7E-4552-B84F-49B2FB596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paragraph" w:styleId="ab">
    <w:name w:val="No Spacing"/>
    <w:uiPriority w:val="1"/>
    <w:qFormat/>
    <w:rsid w:val="00717955"/>
    <w:rPr>
      <w:rFonts w:asciiTheme="minorHAnsi" w:hAnsiTheme="minorHAns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Ерсайын Бақытжан</cp:lastModifiedBy>
  <cp:revision>72</cp:revision>
  <cp:lastPrinted>2026-09-10T13:06:00Z</cp:lastPrinted>
  <dcterms:created xsi:type="dcterms:W3CDTF">2024-08-28T15:22:00Z</dcterms:created>
  <dcterms:modified xsi:type="dcterms:W3CDTF">2026-09-11T05:50:00Z</dcterms:modified>
</cp:coreProperties>
</file>