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DE4" w:rsidRPr="00AD469B" w:rsidRDefault="00275DE4" w:rsidP="00275DE4">
      <w:pPr>
        <w:pStyle w:val="1"/>
        <w:jc w:val="center"/>
        <w:rPr>
          <w:rFonts w:ascii="Times New Roman" w:hAnsi="Times New Roman"/>
          <w:b/>
          <w:sz w:val="27"/>
          <w:szCs w:val="27"/>
          <w:lang w:val="kk-KZ"/>
        </w:rPr>
      </w:pPr>
      <w:r w:rsidRPr="00AD469B">
        <w:rPr>
          <w:rFonts w:ascii="Times New Roman" w:hAnsi="Times New Roman"/>
          <w:b/>
          <w:sz w:val="27"/>
          <w:szCs w:val="27"/>
          <w:lang w:val="kk-KZ"/>
        </w:rPr>
        <w:t>Ақсу қалалық мәслихатының</w:t>
      </w:r>
    </w:p>
    <w:p w:rsidR="00275DE4" w:rsidRPr="00AD469B" w:rsidRDefault="00275DE4" w:rsidP="00275DE4">
      <w:pPr>
        <w:pStyle w:val="1"/>
        <w:jc w:val="center"/>
        <w:rPr>
          <w:rFonts w:ascii="Times New Roman" w:hAnsi="Times New Roman"/>
          <w:b/>
          <w:sz w:val="27"/>
          <w:szCs w:val="27"/>
          <w:lang w:val="kk-KZ"/>
        </w:rPr>
      </w:pPr>
      <w:r w:rsidRPr="00AD469B">
        <w:rPr>
          <w:rFonts w:ascii="Times New Roman" w:hAnsi="Times New Roman"/>
          <w:b/>
          <w:sz w:val="27"/>
          <w:szCs w:val="27"/>
          <w:lang w:val="kk-KZ"/>
        </w:rPr>
        <w:t>(</w:t>
      </w:r>
      <w:r w:rsidR="00353A8F" w:rsidRPr="00AD469B">
        <w:rPr>
          <w:rFonts w:ascii="Times New Roman" w:hAnsi="Times New Roman"/>
          <w:b/>
          <w:sz w:val="27"/>
          <w:szCs w:val="27"/>
          <w:lang w:val="kk-KZ"/>
        </w:rPr>
        <w:t xml:space="preserve">VІІІ </w:t>
      </w:r>
      <w:r w:rsidRPr="00AD469B">
        <w:rPr>
          <w:rFonts w:ascii="Times New Roman" w:hAnsi="Times New Roman"/>
          <w:b/>
          <w:sz w:val="27"/>
          <w:szCs w:val="27"/>
          <w:lang w:val="kk-KZ"/>
        </w:rPr>
        <w:t xml:space="preserve">шақырылған </w:t>
      </w:r>
      <w:r w:rsidR="005B0114">
        <w:rPr>
          <w:b/>
          <w:szCs w:val="28"/>
          <w:lang w:val="kk-KZ"/>
        </w:rPr>
        <w:t>LIV</w:t>
      </w:r>
      <w:r w:rsidR="00353A8F" w:rsidRPr="00AD469B">
        <w:rPr>
          <w:rFonts w:ascii="Times New Roman" w:hAnsi="Times New Roman"/>
          <w:b/>
          <w:sz w:val="27"/>
          <w:szCs w:val="27"/>
          <w:lang w:val="kk-KZ"/>
        </w:rPr>
        <w:t xml:space="preserve"> </w:t>
      </w:r>
      <w:r w:rsidRPr="00AD469B">
        <w:rPr>
          <w:rFonts w:ascii="Times New Roman" w:hAnsi="Times New Roman"/>
          <w:b/>
          <w:sz w:val="27"/>
          <w:szCs w:val="27"/>
          <w:lang w:val="kk-KZ"/>
        </w:rPr>
        <w:t>сессиясы)</w:t>
      </w:r>
    </w:p>
    <w:p w:rsidR="00275DE4" w:rsidRPr="00AD469B" w:rsidRDefault="00275DE4" w:rsidP="00275DE4">
      <w:pPr>
        <w:pStyle w:val="a4"/>
        <w:jc w:val="center"/>
        <w:rPr>
          <w:b/>
          <w:sz w:val="27"/>
          <w:szCs w:val="27"/>
          <w:lang w:val="kk-KZ"/>
        </w:rPr>
      </w:pPr>
      <w:r w:rsidRPr="00AD469B">
        <w:rPr>
          <w:b/>
          <w:sz w:val="27"/>
          <w:szCs w:val="27"/>
          <w:lang w:val="kk-KZ"/>
        </w:rPr>
        <w:t xml:space="preserve">№ </w:t>
      </w:r>
      <w:r w:rsidR="00091DEB">
        <w:rPr>
          <w:b/>
          <w:sz w:val="27"/>
          <w:szCs w:val="27"/>
          <w:lang w:val="kk-KZ"/>
        </w:rPr>
        <w:t>297</w:t>
      </w:r>
      <w:r w:rsidRPr="00AD469B">
        <w:rPr>
          <w:b/>
          <w:sz w:val="27"/>
          <w:szCs w:val="27"/>
          <w:lang w:val="kk-KZ"/>
        </w:rPr>
        <w:t>/</w:t>
      </w:r>
      <w:r w:rsidR="00AD469B" w:rsidRPr="00AD469B">
        <w:rPr>
          <w:b/>
          <w:sz w:val="27"/>
          <w:szCs w:val="27"/>
          <w:lang w:val="kk-KZ"/>
        </w:rPr>
        <w:t>54</w:t>
      </w:r>
      <w:r w:rsidRPr="00AD469B">
        <w:rPr>
          <w:b/>
          <w:sz w:val="27"/>
          <w:szCs w:val="27"/>
          <w:lang w:val="kk-KZ"/>
        </w:rPr>
        <w:t xml:space="preserve"> ШЕШІМІ</w:t>
      </w:r>
    </w:p>
    <w:p w:rsidR="00275DE4" w:rsidRPr="00AD469B" w:rsidRDefault="00275DE4" w:rsidP="00275DE4">
      <w:pPr>
        <w:pStyle w:val="a4"/>
        <w:jc w:val="center"/>
        <w:rPr>
          <w:b/>
          <w:sz w:val="27"/>
          <w:szCs w:val="27"/>
          <w:lang w:val="kk-KZ"/>
        </w:rPr>
      </w:pPr>
    </w:p>
    <w:p w:rsidR="00275DE4" w:rsidRPr="00AD469B" w:rsidRDefault="00275DE4" w:rsidP="00275DE4">
      <w:pPr>
        <w:pStyle w:val="4"/>
        <w:rPr>
          <w:rFonts w:ascii="Times New Roman" w:hAnsi="Times New Roman" w:cs="Times New Roman"/>
          <w:sz w:val="27"/>
          <w:szCs w:val="27"/>
          <w:lang w:val="kk-KZ"/>
        </w:rPr>
      </w:pPr>
      <w:r w:rsidRPr="00AD469B">
        <w:rPr>
          <w:rFonts w:ascii="Times New Roman" w:hAnsi="Times New Roman" w:cs="Times New Roman"/>
          <w:b w:val="0"/>
          <w:i w:val="0"/>
          <w:color w:val="auto"/>
          <w:sz w:val="27"/>
          <w:szCs w:val="27"/>
          <w:lang w:val="kk-KZ"/>
        </w:rPr>
        <w:t>Ақсу қаласы</w:t>
      </w:r>
      <w:r w:rsidRPr="00AD469B">
        <w:rPr>
          <w:rFonts w:ascii="Times New Roman" w:hAnsi="Times New Roman" w:cs="Times New Roman"/>
          <w:b w:val="0"/>
          <w:i w:val="0"/>
          <w:color w:val="auto"/>
          <w:sz w:val="27"/>
          <w:szCs w:val="27"/>
          <w:lang w:val="kk-KZ"/>
        </w:rPr>
        <w:tab/>
      </w:r>
      <w:r w:rsidRPr="00AD469B">
        <w:rPr>
          <w:rFonts w:ascii="Times New Roman" w:hAnsi="Times New Roman" w:cs="Times New Roman"/>
          <w:b w:val="0"/>
          <w:i w:val="0"/>
          <w:color w:val="auto"/>
          <w:sz w:val="27"/>
          <w:szCs w:val="27"/>
          <w:lang w:val="kk-KZ"/>
        </w:rPr>
        <w:tab/>
      </w:r>
      <w:r w:rsidRPr="00AD469B">
        <w:rPr>
          <w:rFonts w:ascii="Times New Roman" w:hAnsi="Times New Roman" w:cs="Times New Roman"/>
          <w:b w:val="0"/>
          <w:i w:val="0"/>
          <w:color w:val="auto"/>
          <w:sz w:val="27"/>
          <w:szCs w:val="27"/>
          <w:lang w:val="kk-KZ"/>
        </w:rPr>
        <w:tab/>
      </w:r>
      <w:r w:rsidRPr="00AD469B">
        <w:rPr>
          <w:rFonts w:ascii="Times New Roman" w:hAnsi="Times New Roman" w:cs="Times New Roman"/>
          <w:b w:val="0"/>
          <w:i w:val="0"/>
          <w:color w:val="auto"/>
          <w:sz w:val="27"/>
          <w:szCs w:val="27"/>
          <w:lang w:val="kk-KZ"/>
        </w:rPr>
        <w:tab/>
      </w:r>
      <w:r w:rsidRPr="00AD469B">
        <w:rPr>
          <w:rFonts w:ascii="Times New Roman" w:hAnsi="Times New Roman" w:cs="Times New Roman"/>
          <w:b w:val="0"/>
          <w:i w:val="0"/>
          <w:color w:val="auto"/>
          <w:sz w:val="27"/>
          <w:szCs w:val="27"/>
          <w:lang w:val="kk-KZ"/>
        </w:rPr>
        <w:tab/>
        <w:t xml:space="preserve">               </w:t>
      </w:r>
      <w:r w:rsidR="00091DEB">
        <w:rPr>
          <w:rFonts w:ascii="Times New Roman" w:hAnsi="Times New Roman" w:cs="Times New Roman"/>
          <w:b w:val="0"/>
          <w:i w:val="0"/>
          <w:color w:val="auto"/>
          <w:sz w:val="27"/>
          <w:szCs w:val="27"/>
          <w:lang w:val="kk-KZ"/>
        </w:rPr>
        <w:t xml:space="preserve">      </w:t>
      </w:r>
      <w:r w:rsidRPr="00AD469B">
        <w:rPr>
          <w:rFonts w:ascii="Times New Roman" w:hAnsi="Times New Roman" w:cs="Times New Roman"/>
          <w:b w:val="0"/>
          <w:i w:val="0"/>
          <w:color w:val="auto"/>
          <w:sz w:val="27"/>
          <w:szCs w:val="27"/>
          <w:lang w:val="kk-KZ"/>
        </w:rPr>
        <w:t>202</w:t>
      </w:r>
      <w:r w:rsidR="00AD469B" w:rsidRPr="00AD469B">
        <w:rPr>
          <w:rFonts w:ascii="Times New Roman" w:hAnsi="Times New Roman" w:cs="Times New Roman"/>
          <w:b w:val="0"/>
          <w:i w:val="0"/>
          <w:color w:val="auto"/>
          <w:sz w:val="27"/>
          <w:szCs w:val="27"/>
          <w:lang w:val="kk-KZ"/>
        </w:rPr>
        <w:t>6</w:t>
      </w:r>
      <w:r w:rsidRPr="00AD469B">
        <w:rPr>
          <w:rFonts w:ascii="Times New Roman" w:hAnsi="Times New Roman" w:cs="Times New Roman"/>
          <w:b w:val="0"/>
          <w:i w:val="0"/>
          <w:color w:val="auto"/>
          <w:sz w:val="27"/>
          <w:szCs w:val="27"/>
          <w:lang w:val="kk-KZ"/>
        </w:rPr>
        <w:t xml:space="preserve"> жылғы</w:t>
      </w:r>
      <w:r w:rsidR="00201380" w:rsidRPr="00AD469B">
        <w:rPr>
          <w:rFonts w:ascii="Times New Roman" w:hAnsi="Times New Roman" w:cs="Times New Roman"/>
          <w:b w:val="0"/>
          <w:i w:val="0"/>
          <w:color w:val="auto"/>
          <w:sz w:val="27"/>
          <w:szCs w:val="27"/>
          <w:lang w:val="kk-KZ"/>
        </w:rPr>
        <w:t xml:space="preserve"> </w:t>
      </w:r>
      <w:r w:rsidR="00091DEB">
        <w:rPr>
          <w:rFonts w:ascii="Times New Roman" w:hAnsi="Times New Roman" w:cs="Times New Roman"/>
          <w:b w:val="0"/>
          <w:i w:val="0"/>
          <w:color w:val="auto"/>
          <w:sz w:val="27"/>
          <w:szCs w:val="27"/>
          <w:lang w:val="kk-KZ"/>
        </w:rPr>
        <w:t xml:space="preserve">25 </w:t>
      </w:r>
      <w:r w:rsidRPr="00AD469B">
        <w:rPr>
          <w:rFonts w:ascii="Times New Roman" w:hAnsi="Times New Roman" w:cs="Times New Roman"/>
          <w:b w:val="0"/>
          <w:i w:val="0"/>
          <w:color w:val="auto"/>
          <w:sz w:val="27"/>
          <w:szCs w:val="27"/>
          <w:lang w:val="kk-KZ"/>
        </w:rPr>
        <w:t>қыркүйек</w:t>
      </w:r>
    </w:p>
    <w:p w:rsidR="009A6E7E" w:rsidRPr="00AD469B" w:rsidRDefault="009A6E7E" w:rsidP="009A6E7E">
      <w:pPr>
        <w:pStyle w:val="a4"/>
        <w:rPr>
          <w:sz w:val="27"/>
          <w:szCs w:val="27"/>
          <w:lang w:val="kk-KZ"/>
        </w:rPr>
      </w:pPr>
    </w:p>
    <w:p w:rsidR="00AD469B" w:rsidRPr="00AD469B" w:rsidRDefault="00AD469B" w:rsidP="00AD469B">
      <w:pPr>
        <w:pStyle w:val="a4"/>
        <w:jc w:val="center"/>
        <w:rPr>
          <w:b/>
          <w:sz w:val="27"/>
          <w:szCs w:val="27"/>
          <w:lang w:val="kk-KZ"/>
        </w:rPr>
      </w:pPr>
      <w:r w:rsidRPr="00AD469B">
        <w:rPr>
          <w:b/>
          <w:bCs/>
          <w:sz w:val="27"/>
          <w:szCs w:val="27"/>
          <w:lang w:val="kk-KZ"/>
        </w:rPr>
        <w:t>Ақсу калалық мәслихатының 2026 жылғы 9 сәуірдегі № 269/47 «</w:t>
      </w:r>
      <w:r w:rsidRPr="00AD469B">
        <w:rPr>
          <w:b/>
          <w:sz w:val="27"/>
          <w:szCs w:val="27"/>
          <w:lang w:val="kk-KZ"/>
        </w:rPr>
        <w:t>Әлеуметтік көмек көрсетудің, оның мөлшерлерін белгілеудің және</w:t>
      </w:r>
    </w:p>
    <w:p w:rsidR="00AD469B" w:rsidRPr="00AD469B" w:rsidRDefault="00AD469B" w:rsidP="00AD469B">
      <w:pPr>
        <w:pStyle w:val="a4"/>
        <w:jc w:val="center"/>
        <w:rPr>
          <w:b/>
          <w:sz w:val="27"/>
          <w:szCs w:val="27"/>
          <w:lang w:val="kk-KZ"/>
        </w:rPr>
      </w:pPr>
      <w:r w:rsidRPr="00AD469B">
        <w:rPr>
          <w:b/>
          <w:sz w:val="27"/>
          <w:szCs w:val="27"/>
          <w:lang w:val="kk-KZ"/>
        </w:rPr>
        <w:t>Ақсу қаласының мұқтаж азаматтарының жекелеген санаттарының тізбесін айқындаудың Қағидаларын бекіту туралы»</w:t>
      </w:r>
    </w:p>
    <w:p w:rsidR="00AD469B" w:rsidRPr="00AD469B" w:rsidRDefault="00AD469B" w:rsidP="00AD469B">
      <w:pPr>
        <w:pStyle w:val="a4"/>
        <w:jc w:val="center"/>
        <w:rPr>
          <w:b/>
          <w:bCs/>
          <w:sz w:val="27"/>
          <w:szCs w:val="27"/>
          <w:lang w:val="kk-KZ"/>
        </w:rPr>
      </w:pPr>
      <w:r w:rsidRPr="00AD469B">
        <w:rPr>
          <w:b/>
          <w:sz w:val="27"/>
          <w:szCs w:val="27"/>
          <w:lang w:val="kk-KZ"/>
        </w:rPr>
        <w:t>шешіміне өзгерістер енгізу туралы</w:t>
      </w:r>
    </w:p>
    <w:p w:rsidR="00AD469B" w:rsidRPr="00AD469B" w:rsidRDefault="00AD469B" w:rsidP="00AD469B">
      <w:pPr>
        <w:pStyle w:val="a4"/>
        <w:jc w:val="both"/>
        <w:rPr>
          <w:color w:val="3399FF"/>
          <w:sz w:val="27"/>
          <w:szCs w:val="27"/>
          <w:lang w:val="kk-KZ"/>
        </w:rPr>
      </w:pPr>
    </w:p>
    <w:p w:rsidR="00AD469B" w:rsidRPr="00AD469B" w:rsidRDefault="00AD469B" w:rsidP="00AD469B">
      <w:pPr>
        <w:pStyle w:val="a4"/>
        <w:jc w:val="both"/>
        <w:rPr>
          <w:color w:val="3399FF"/>
          <w:sz w:val="27"/>
          <w:szCs w:val="27"/>
          <w:lang w:val="kk-KZ"/>
        </w:rPr>
      </w:pPr>
    </w:p>
    <w:p w:rsidR="00AD469B" w:rsidRPr="00AD469B" w:rsidRDefault="00AD469B" w:rsidP="00AD469B">
      <w:pPr>
        <w:pStyle w:val="a4"/>
        <w:ind w:firstLine="708"/>
        <w:jc w:val="both"/>
        <w:rPr>
          <w:b/>
          <w:sz w:val="27"/>
          <w:szCs w:val="27"/>
          <w:lang w:val="kk-KZ"/>
        </w:rPr>
      </w:pPr>
      <w:r w:rsidRPr="00AD469B">
        <w:rPr>
          <w:sz w:val="27"/>
          <w:szCs w:val="27"/>
          <w:lang w:val="kk-KZ"/>
        </w:rPr>
        <w:t xml:space="preserve">Ақсу қалалық мәслихаты </w:t>
      </w:r>
      <w:r w:rsidRPr="00AD469B">
        <w:rPr>
          <w:b/>
          <w:sz w:val="27"/>
          <w:szCs w:val="27"/>
          <w:lang w:val="kk-KZ"/>
        </w:rPr>
        <w:t>ШЕШІМ ҚАБЫЛДАДЫ:</w:t>
      </w:r>
    </w:p>
    <w:p w:rsidR="00AD469B" w:rsidRPr="00AD469B" w:rsidRDefault="00AD469B" w:rsidP="00AD469B">
      <w:pPr>
        <w:pStyle w:val="a4"/>
        <w:ind w:firstLine="708"/>
        <w:jc w:val="both"/>
        <w:rPr>
          <w:bCs/>
          <w:sz w:val="27"/>
          <w:szCs w:val="27"/>
          <w:lang w:val="kk-KZ"/>
        </w:rPr>
      </w:pPr>
      <w:r w:rsidRPr="00AD469B">
        <w:rPr>
          <w:bCs/>
          <w:sz w:val="27"/>
          <w:szCs w:val="27"/>
          <w:lang w:val="kk-KZ"/>
        </w:rPr>
        <w:t>1. Ақсу қалалық мәслихатының 2026 жылғы 9 сәуірдегі № 269/47 «Әлеуметтік көмек көрсетудің, оның мөлшерлерін белгілеудің және Ақсу қаласының мұқтаж азаматтарының жекелеген санаттарының тізбесін айқындаудың Қағидаларын бекіту туралы» шешіміне (Нормативтік құқықтық актілерді мемлекеттік тіркеудің тізілімінде № 224083 болып тіркелген) келесі өзгеріс енгізілсін:</w:t>
      </w:r>
    </w:p>
    <w:p w:rsidR="00AD469B" w:rsidRPr="00AD469B" w:rsidRDefault="00AD469B" w:rsidP="00AD469B">
      <w:pPr>
        <w:pStyle w:val="a4"/>
        <w:jc w:val="both"/>
        <w:rPr>
          <w:bCs/>
          <w:sz w:val="27"/>
          <w:szCs w:val="27"/>
          <w:lang w:val="kk-KZ"/>
        </w:rPr>
      </w:pPr>
      <w:r w:rsidRPr="00AD469B">
        <w:rPr>
          <w:bCs/>
          <w:sz w:val="27"/>
          <w:szCs w:val="27"/>
          <w:lang w:val="kk-KZ"/>
        </w:rPr>
        <w:t> </w:t>
      </w:r>
      <w:r w:rsidRPr="00AD469B">
        <w:rPr>
          <w:bCs/>
          <w:sz w:val="27"/>
          <w:szCs w:val="27"/>
          <w:lang w:val="kk-KZ"/>
        </w:rPr>
        <w:tab/>
        <w:t>2-тармақтың </w:t>
      </w:r>
      <w:hyperlink r:id="rId5" w:anchor="z53" w:history="1">
        <w:r w:rsidRPr="00AD469B">
          <w:rPr>
            <w:bCs/>
            <w:sz w:val="27"/>
            <w:szCs w:val="27"/>
            <w:lang w:val="kk-KZ"/>
          </w:rPr>
          <w:t>13)</w:t>
        </w:r>
      </w:hyperlink>
      <w:r w:rsidRPr="00AD469B">
        <w:rPr>
          <w:bCs/>
          <w:sz w:val="27"/>
          <w:szCs w:val="27"/>
          <w:lang w:val="kk-KZ"/>
        </w:rPr>
        <w:t>, </w:t>
      </w:r>
      <w:hyperlink r:id="rId6" w:anchor="z54" w:history="1">
        <w:r w:rsidRPr="00AD469B">
          <w:rPr>
            <w:bCs/>
            <w:sz w:val="27"/>
            <w:szCs w:val="27"/>
            <w:lang w:val="kk-KZ"/>
          </w:rPr>
          <w:t>14)</w:t>
        </w:r>
      </w:hyperlink>
      <w:r w:rsidRPr="00AD469B">
        <w:rPr>
          <w:bCs/>
          <w:sz w:val="27"/>
          <w:szCs w:val="27"/>
          <w:lang w:val="kk-KZ"/>
        </w:rPr>
        <w:t> және </w:t>
      </w:r>
      <w:hyperlink r:id="rId7" w:anchor="z55" w:history="1">
        <w:r w:rsidRPr="00AD469B">
          <w:rPr>
            <w:bCs/>
            <w:sz w:val="27"/>
            <w:szCs w:val="27"/>
            <w:lang w:val="kk-KZ"/>
          </w:rPr>
          <w:t>15) тармақшалары</w:t>
        </w:r>
      </w:hyperlink>
      <w:r w:rsidRPr="00AD469B">
        <w:rPr>
          <w:bCs/>
          <w:sz w:val="27"/>
          <w:szCs w:val="27"/>
          <w:lang w:val="kk-KZ"/>
        </w:rPr>
        <w:t> мынадай редакцияда жазылсын:</w:t>
      </w:r>
    </w:p>
    <w:p w:rsidR="00AD469B" w:rsidRPr="00AD469B" w:rsidRDefault="00AD469B" w:rsidP="00AD469B">
      <w:pPr>
        <w:pStyle w:val="a4"/>
        <w:ind w:firstLine="708"/>
        <w:jc w:val="both"/>
        <w:rPr>
          <w:bCs/>
          <w:sz w:val="27"/>
          <w:szCs w:val="27"/>
          <w:lang w:val="kk-KZ"/>
        </w:rPr>
      </w:pPr>
      <w:r w:rsidRPr="00AD469B">
        <w:rPr>
          <w:bCs/>
          <w:sz w:val="27"/>
          <w:szCs w:val="27"/>
          <w:lang w:val="kk-KZ"/>
        </w:rPr>
        <w:t xml:space="preserve">«13) цифрлық құжаттар сервисі – </w:t>
      </w:r>
      <w:r w:rsidR="00C97F06">
        <w:rPr>
          <w:bCs/>
          <w:sz w:val="27"/>
          <w:szCs w:val="27"/>
          <w:lang w:val="kk-KZ"/>
        </w:rPr>
        <w:t>«</w:t>
      </w:r>
      <w:r w:rsidRPr="00AD469B">
        <w:rPr>
          <w:bCs/>
          <w:sz w:val="27"/>
          <w:szCs w:val="27"/>
          <w:lang w:val="kk-KZ"/>
        </w:rPr>
        <w:t>цифрлық үкімет</w:t>
      </w:r>
      <w:r w:rsidR="00C97F06">
        <w:rPr>
          <w:bCs/>
          <w:sz w:val="27"/>
          <w:szCs w:val="27"/>
          <w:lang w:val="kk-KZ"/>
        </w:rPr>
        <w:t>»</w:t>
      </w:r>
      <w:r w:rsidRPr="00AD469B">
        <w:rPr>
          <w:bCs/>
          <w:sz w:val="27"/>
          <w:szCs w:val="27"/>
          <w:lang w:val="kk-KZ"/>
        </w:rPr>
        <w:t xml:space="preserve">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p w:rsidR="00AD469B" w:rsidRPr="00AD469B" w:rsidRDefault="00AD469B" w:rsidP="00AD469B">
      <w:pPr>
        <w:pStyle w:val="a4"/>
        <w:ind w:firstLine="708"/>
        <w:jc w:val="both"/>
        <w:rPr>
          <w:bCs/>
          <w:sz w:val="27"/>
          <w:szCs w:val="27"/>
          <w:lang w:val="kk-KZ"/>
        </w:rPr>
      </w:pPr>
      <w:r w:rsidRPr="00AD469B">
        <w:rPr>
          <w:bCs/>
          <w:sz w:val="27"/>
          <w:szCs w:val="27"/>
          <w:lang w:val="kk-KZ"/>
        </w:rPr>
        <w:t xml:space="preserve">14) </w:t>
      </w:r>
      <w:r w:rsidR="00C97F06">
        <w:rPr>
          <w:bCs/>
          <w:sz w:val="27"/>
          <w:szCs w:val="27"/>
          <w:lang w:val="kk-KZ"/>
        </w:rPr>
        <w:t>«</w:t>
      </w:r>
      <w:r w:rsidRPr="00AD469B">
        <w:rPr>
          <w:bCs/>
          <w:sz w:val="27"/>
          <w:szCs w:val="27"/>
          <w:lang w:val="kk-KZ"/>
        </w:rPr>
        <w:t>цифрлық үкіметтің</w:t>
      </w:r>
      <w:r w:rsidR="00C97F06">
        <w:rPr>
          <w:bCs/>
          <w:sz w:val="27"/>
          <w:szCs w:val="27"/>
          <w:lang w:val="kk-KZ"/>
        </w:rPr>
        <w:t>»</w:t>
      </w:r>
      <w:r w:rsidRPr="00AD469B">
        <w:rPr>
          <w:bCs/>
          <w:sz w:val="27"/>
          <w:szCs w:val="27"/>
          <w:lang w:val="kk-KZ"/>
        </w:rPr>
        <w:t xml:space="preserve">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w:t>
      </w:r>
      <w:r w:rsidR="00C97F06">
        <w:rPr>
          <w:bCs/>
          <w:sz w:val="27"/>
          <w:szCs w:val="27"/>
          <w:lang w:val="kk-KZ"/>
        </w:rPr>
        <w:t>«</w:t>
      </w:r>
      <w:r w:rsidRPr="00AD469B">
        <w:rPr>
          <w:bCs/>
          <w:sz w:val="27"/>
          <w:szCs w:val="27"/>
          <w:lang w:val="kk-KZ"/>
        </w:rPr>
        <w:t>бірыңғай терезесі</w:t>
      </w:r>
      <w:r w:rsidR="00C97F06">
        <w:rPr>
          <w:bCs/>
          <w:sz w:val="27"/>
          <w:szCs w:val="27"/>
          <w:lang w:val="kk-KZ"/>
        </w:rPr>
        <w:t>»</w:t>
      </w:r>
      <w:r w:rsidRPr="00AD469B">
        <w:rPr>
          <w:bCs/>
          <w:sz w:val="27"/>
          <w:szCs w:val="27"/>
          <w:lang w:val="kk-KZ"/>
        </w:rPr>
        <w:t xml:space="preserve"> болып табылатын цифрлық объект;</w:t>
      </w:r>
    </w:p>
    <w:p w:rsidR="00AD469B" w:rsidRPr="00AD469B" w:rsidRDefault="00AD469B" w:rsidP="00AD469B">
      <w:pPr>
        <w:pStyle w:val="a4"/>
        <w:ind w:firstLine="708"/>
        <w:jc w:val="both"/>
        <w:rPr>
          <w:bCs/>
          <w:sz w:val="27"/>
          <w:szCs w:val="27"/>
          <w:lang w:val="kk-KZ"/>
        </w:rPr>
      </w:pPr>
      <w:r w:rsidRPr="00AD469B">
        <w:rPr>
          <w:bCs/>
          <w:sz w:val="27"/>
          <w:szCs w:val="27"/>
          <w:lang w:val="kk-KZ"/>
        </w:rPr>
        <w:t>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r w:rsidR="00C97F06">
        <w:rPr>
          <w:bCs/>
          <w:sz w:val="27"/>
          <w:szCs w:val="27"/>
          <w:lang w:val="kk-KZ"/>
        </w:rPr>
        <w:t>»</w:t>
      </w:r>
      <w:r w:rsidRPr="00AD469B">
        <w:rPr>
          <w:bCs/>
          <w:sz w:val="27"/>
          <w:szCs w:val="27"/>
          <w:lang w:val="kk-KZ"/>
        </w:rPr>
        <w:t>;</w:t>
      </w:r>
    </w:p>
    <w:p w:rsidR="00AD469B" w:rsidRPr="00AD469B" w:rsidRDefault="00AD469B" w:rsidP="00AD469B">
      <w:pPr>
        <w:pStyle w:val="a4"/>
        <w:ind w:firstLine="708"/>
        <w:jc w:val="both"/>
        <w:rPr>
          <w:bCs/>
          <w:sz w:val="27"/>
          <w:szCs w:val="27"/>
          <w:lang w:val="kk-KZ"/>
        </w:rPr>
      </w:pPr>
      <w:r w:rsidRPr="00AD469B">
        <w:rPr>
          <w:bCs/>
          <w:sz w:val="27"/>
          <w:szCs w:val="27"/>
          <w:lang w:val="kk-KZ"/>
        </w:rPr>
        <w:t>5-тармақтың 8) тармақшасы жаңа редакцияда жазылсын:</w:t>
      </w:r>
    </w:p>
    <w:p w:rsidR="00AD469B" w:rsidRPr="00AD469B" w:rsidRDefault="00AD469B" w:rsidP="00AD469B">
      <w:pPr>
        <w:pStyle w:val="a4"/>
        <w:ind w:firstLine="708"/>
        <w:jc w:val="both"/>
        <w:rPr>
          <w:bCs/>
          <w:sz w:val="27"/>
          <w:szCs w:val="27"/>
          <w:lang w:val="kk-KZ"/>
        </w:rPr>
      </w:pPr>
      <w:r w:rsidRPr="00AD469B">
        <w:rPr>
          <w:bCs/>
          <w:sz w:val="27"/>
          <w:szCs w:val="27"/>
          <w:lang w:val="kk-KZ"/>
        </w:rPr>
        <w:t>«8) Қазақстан Республикасының күні - 25 қазан;»;</w:t>
      </w:r>
    </w:p>
    <w:p w:rsidR="00AD469B" w:rsidRPr="00AD469B" w:rsidRDefault="00AD469B" w:rsidP="00AD469B">
      <w:pPr>
        <w:pStyle w:val="a4"/>
        <w:ind w:firstLine="708"/>
        <w:jc w:val="both"/>
        <w:rPr>
          <w:bCs/>
          <w:sz w:val="27"/>
          <w:szCs w:val="27"/>
          <w:lang w:val="kk-KZ"/>
        </w:rPr>
      </w:pPr>
      <w:r w:rsidRPr="00AD469B">
        <w:rPr>
          <w:bCs/>
          <w:sz w:val="27"/>
          <w:szCs w:val="27"/>
          <w:lang w:val="kk-KZ"/>
        </w:rPr>
        <w:t>8-тармақтың 7) тармақшасы жаңа редакцияда жазылсын:</w:t>
      </w:r>
    </w:p>
    <w:p w:rsidR="00AD469B" w:rsidRPr="00AD469B" w:rsidRDefault="00AD469B" w:rsidP="00AD469B">
      <w:pPr>
        <w:pStyle w:val="a4"/>
        <w:ind w:firstLine="708"/>
        <w:jc w:val="both"/>
        <w:rPr>
          <w:bCs/>
          <w:sz w:val="27"/>
          <w:szCs w:val="27"/>
          <w:lang w:val="kk-KZ"/>
        </w:rPr>
      </w:pPr>
      <w:r w:rsidRPr="00AD469B">
        <w:rPr>
          <w:bCs/>
          <w:sz w:val="27"/>
          <w:szCs w:val="27"/>
          <w:lang w:val="kk-KZ"/>
        </w:rPr>
        <w:t xml:space="preserve">«7) қарттар күніне – 1 қазан: </w:t>
      </w:r>
    </w:p>
    <w:p w:rsidR="00AD469B" w:rsidRPr="00AD469B" w:rsidRDefault="00AD469B" w:rsidP="00AD469B">
      <w:pPr>
        <w:pStyle w:val="a4"/>
        <w:ind w:firstLine="708"/>
        <w:jc w:val="both"/>
        <w:rPr>
          <w:bCs/>
          <w:sz w:val="27"/>
          <w:szCs w:val="27"/>
          <w:lang w:val="kk-KZ"/>
        </w:rPr>
      </w:pPr>
      <w:r w:rsidRPr="00AD469B">
        <w:rPr>
          <w:bCs/>
          <w:sz w:val="27"/>
          <w:szCs w:val="27"/>
          <w:lang w:val="kk-KZ"/>
        </w:rPr>
        <w:t>зейнеткерлік жасқа толған, зейнетақының және (немесе) жәрдемақының ең төмен мөлшерін немесе зейнетақының және (немесе) жәрдемақының ең төмен мөлшерінен 3 (үш) АЕК мөлшерінде алатын азаматтарға;</w:t>
      </w:r>
    </w:p>
    <w:p w:rsidR="00AD469B" w:rsidRPr="00AD469B" w:rsidRDefault="00AD469B" w:rsidP="00AD469B">
      <w:pPr>
        <w:pStyle w:val="a4"/>
        <w:ind w:firstLine="708"/>
        <w:jc w:val="both"/>
        <w:rPr>
          <w:bCs/>
          <w:sz w:val="27"/>
          <w:szCs w:val="27"/>
          <w:lang w:val="kk-KZ"/>
        </w:rPr>
      </w:pPr>
      <w:r w:rsidRPr="00AD469B">
        <w:rPr>
          <w:bCs/>
          <w:sz w:val="27"/>
          <w:szCs w:val="27"/>
          <w:lang w:val="kk-KZ"/>
        </w:rPr>
        <w:lastRenderedPageBreak/>
        <w:t>зейнетақының және (немесе) жәрдемақының ең төмен мөлшерін немесе зейнетақының және (немесе) жәрдемақының ең төмен мөлшерінен 4 (төрт) АЕК мөлшерінде алатын 80 жастан асқан (аға) азаматтарға;»;</w:t>
      </w:r>
    </w:p>
    <w:p w:rsidR="00AD469B" w:rsidRPr="00AD469B" w:rsidRDefault="00AD469B" w:rsidP="00AD469B">
      <w:pPr>
        <w:pStyle w:val="a4"/>
        <w:ind w:firstLine="708"/>
        <w:jc w:val="both"/>
        <w:rPr>
          <w:bCs/>
          <w:sz w:val="27"/>
          <w:szCs w:val="27"/>
          <w:lang w:val="kk-KZ"/>
        </w:rPr>
      </w:pPr>
      <w:r w:rsidRPr="00AD469B">
        <w:rPr>
          <w:bCs/>
          <w:sz w:val="27"/>
          <w:szCs w:val="27"/>
          <w:lang w:val="kk-KZ"/>
        </w:rPr>
        <w:t>8-тармақтың 8) тармақшасы жаңа редакцияда жазылсын:</w:t>
      </w:r>
    </w:p>
    <w:p w:rsidR="00AD469B" w:rsidRPr="00AD469B" w:rsidRDefault="00AD469B" w:rsidP="00AD469B">
      <w:pPr>
        <w:pStyle w:val="a4"/>
        <w:ind w:firstLine="708"/>
        <w:jc w:val="both"/>
        <w:rPr>
          <w:bCs/>
          <w:sz w:val="27"/>
          <w:szCs w:val="27"/>
          <w:lang w:val="kk-KZ"/>
        </w:rPr>
      </w:pPr>
      <w:r w:rsidRPr="00AD469B">
        <w:rPr>
          <w:bCs/>
          <w:sz w:val="27"/>
          <w:szCs w:val="27"/>
          <w:lang w:val="kk-KZ"/>
        </w:rPr>
        <w:t>«8) Қазақстан Республикасы күніне - 25 қазан: он сегіз жасқа дейінгі мүгедек балаларды тәрбиелеп отырған отбасыларға 25 (жиырма бес) АЕК мөлшерінде;</w:t>
      </w:r>
    </w:p>
    <w:p w:rsidR="00AD469B" w:rsidRPr="00AD469B" w:rsidRDefault="00AD469B" w:rsidP="00AD469B">
      <w:pPr>
        <w:pStyle w:val="a4"/>
        <w:ind w:firstLine="708"/>
        <w:jc w:val="both"/>
        <w:rPr>
          <w:bCs/>
          <w:sz w:val="27"/>
          <w:szCs w:val="27"/>
          <w:lang w:val="kk-KZ"/>
        </w:rPr>
      </w:pPr>
      <w:r w:rsidRPr="00AD469B">
        <w:rPr>
          <w:bCs/>
          <w:sz w:val="27"/>
          <w:szCs w:val="27"/>
          <w:lang w:val="kk-KZ"/>
        </w:rPr>
        <w:t>әлеуметтік көмек көрсету жөніндегі уәкілетті органның тізімі негізінде Қазақстан Республикасының колледждерінде ақылы негізде 30 (отыз) АЕК мөлшерінде оқитын жеке абилитация және оңалту бағдарламасының кәсіптік бөлігінен үзінді көшірмесі бар мүгедектігі бар адамдарға;</w:t>
      </w:r>
    </w:p>
    <w:p w:rsidR="00AD469B" w:rsidRPr="00AD469B" w:rsidRDefault="00AD469B" w:rsidP="00AD469B">
      <w:pPr>
        <w:pStyle w:val="a4"/>
        <w:ind w:firstLine="708"/>
        <w:jc w:val="both"/>
        <w:rPr>
          <w:bCs/>
          <w:sz w:val="27"/>
          <w:szCs w:val="27"/>
          <w:lang w:val="kk-KZ"/>
        </w:rPr>
      </w:pPr>
      <w:r w:rsidRPr="00AD469B">
        <w:rPr>
          <w:bCs/>
          <w:sz w:val="27"/>
          <w:szCs w:val="27"/>
          <w:lang w:val="kk-KZ"/>
        </w:rPr>
        <w:t xml:space="preserve">әлеуметтік көмек көрсету жөніндегі уәкілетті органның тізімі негізінде Қазақстан Республикасының жоғары оқу орындарында ақылы негізде 60 (алпыс) АЕК мөлшерінде оқитын, жеке абилитация және оңалту бағдарламасының кәсіптік бөлігінен үзінді көшірмесі бар мүгедектігі бар адамдарға; </w:t>
      </w:r>
    </w:p>
    <w:p w:rsidR="00AD469B" w:rsidRPr="00AD469B" w:rsidRDefault="00AD469B" w:rsidP="00AD469B">
      <w:pPr>
        <w:pStyle w:val="a4"/>
        <w:ind w:firstLine="708"/>
        <w:jc w:val="both"/>
        <w:rPr>
          <w:bCs/>
          <w:sz w:val="27"/>
          <w:szCs w:val="27"/>
          <w:lang w:val="kk-KZ"/>
        </w:rPr>
      </w:pPr>
      <w:r w:rsidRPr="00AD469B">
        <w:rPr>
          <w:bCs/>
          <w:sz w:val="27"/>
          <w:szCs w:val="27"/>
          <w:lang w:val="kk-KZ"/>
        </w:rPr>
        <w:t>бірінші топтағы мүгедектігі бар адамдарға 5 (бес) АЕК мөлшерінде; екінші топтағы мүгедектігі бар ад</w:t>
      </w:r>
      <w:r w:rsidR="00C97F06">
        <w:rPr>
          <w:bCs/>
          <w:sz w:val="27"/>
          <w:szCs w:val="27"/>
          <w:lang w:val="kk-KZ"/>
        </w:rPr>
        <w:t>амдарға 5 (бес) АЕК мөлшерінде;»</w:t>
      </w:r>
      <w:r w:rsidRPr="00AD469B">
        <w:rPr>
          <w:bCs/>
          <w:sz w:val="27"/>
          <w:szCs w:val="27"/>
          <w:lang w:val="kk-KZ"/>
        </w:rPr>
        <w:t>.</w:t>
      </w:r>
    </w:p>
    <w:p w:rsidR="00AD469B" w:rsidRPr="00AD469B" w:rsidRDefault="00AD469B" w:rsidP="00AD469B">
      <w:pPr>
        <w:pStyle w:val="a4"/>
        <w:ind w:firstLine="708"/>
        <w:jc w:val="both"/>
        <w:rPr>
          <w:bCs/>
          <w:sz w:val="27"/>
          <w:szCs w:val="27"/>
          <w:lang w:val="kk-KZ"/>
        </w:rPr>
      </w:pPr>
      <w:r w:rsidRPr="00AD469B">
        <w:rPr>
          <w:bCs/>
          <w:sz w:val="27"/>
          <w:szCs w:val="27"/>
          <w:lang w:val="kk-KZ"/>
        </w:rPr>
        <w:t>21-тармақтың </w:t>
      </w:r>
      <w:hyperlink r:id="rId8" w:anchor="z71" w:history="1">
        <w:r w:rsidRPr="00AD469B">
          <w:rPr>
            <w:bCs/>
            <w:sz w:val="27"/>
            <w:szCs w:val="27"/>
            <w:lang w:val="kk-KZ"/>
          </w:rPr>
          <w:t>4) тармақшасы</w:t>
        </w:r>
      </w:hyperlink>
      <w:r w:rsidRPr="00AD469B">
        <w:rPr>
          <w:bCs/>
          <w:sz w:val="27"/>
          <w:szCs w:val="27"/>
          <w:lang w:val="kk-KZ"/>
        </w:rPr>
        <w:t> мынадай редакцияда жазылсын:</w:t>
      </w:r>
    </w:p>
    <w:p w:rsidR="00AD469B" w:rsidRPr="00AD469B" w:rsidRDefault="00AD469B" w:rsidP="00AD469B">
      <w:pPr>
        <w:pStyle w:val="a4"/>
        <w:ind w:firstLine="708"/>
        <w:jc w:val="both"/>
        <w:rPr>
          <w:bCs/>
          <w:sz w:val="27"/>
          <w:szCs w:val="27"/>
          <w:lang w:val="kk-KZ"/>
        </w:rPr>
      </w:pPr>
      <w:r w:rsidRPr="00AD469B">
        <w:rPr>
          <w:bCs/>
          <w:sz w:val="27"/>
          <w:szCs w:val="27"/>
          <w:lang w:val="kk-KZ"/>
        </w:rPr>
        <w:t>«4) уәкілетті мемлекеттік органның цифрлық жүйесінен төлемдерді тағайындау, жүзеге асыру, осы негіз бойынша әлеуметтік көмек тағайындауға өтініш беру фактісін растайтын мәліметтер алынған;</w:t>
      </w:r>
      <w:r w:rsidR="00C97F06">
        <w:rPr>
          <w:bCs/>
          <w:sz w:val="27"/>
          <w:szCs w:val="27"/>
          <w:lang w:val="kk-KZ"/>
        </w:rPr>
        <w:t>»</w:t>
      </w:r>
      <w:r w:rsidRPr="00AD469B">
        <w:rPr>
          <w:bCs/>
          <w:sz w:val="27"/>
          <w:szCs w:val="27"/>
          <w:lang w:val="kk-KZ"/>
        </w:rPr>
        <w:t>;</w:t>
      </w:r>
    </w:p>
    <w:bookmarkStart w:id="0" w:name="z166"/>
    <w:bookmarkEnd w:id="0"/>
    <w:p w:rsidR="00AD469B" w:rsidRPr="00AD469B" w:rsidRDefault="00AD469B" w:rsidP="00AD469B">
      <w:pPr>
        <w:pStyle w:val="a4"/>
        <w:ind w:firstLine="708"/>
        <w:jc w:val="both"/>
        <w:rPr>
          <w:bCs/>
          <w:sz w:val="27"/>
          <w:szCs w:val="27"/>
          <w:lang w:val="kk-KZ"/>
        </w:rPr>
      </w:pPr>
      <w:r w:rsidRPr="00AD469B">
        <w:rPr>
          <w:bCs/>
          <w:sz w:val="27"/>
          <w:szCs w:val="27"/>
          <w:lang w:val="kk-KZ"/>
        </w:rPr>
        <w:fldChar w:fldCharType="begin"/>
      </w:r>
      <w:r w:rsidRPr="00AD469B">
        <w:rPr>
          <w:bCs/>
          <w:sz w:val="27"/>
          <w:szCs w:val="27"/>
          <w:lang w:val="kk-KZ"/>
        </w:rPr>
        <w:instrText xml:space="preserve"> HYPERLINK "https://adilet.zan.kz/kaz/docs/P2300000523" \l "z33" </w:instrText>
      </w:r>
      <w:r w:rsidRPr="00AD469B">
        <w:rPr>
          <w:bCs/>
          <w:sz w:val="27"/>
          <w:szCs w:val="27"/>
          <w:lang w:val="kk-KZ"/>
        </w:rPr>
        <w:fldChar w:fldCharType="separate"/>
      </w:r>
      <w:r w:rsidRPr="00AD469B">
        <w:rPr>
          <w:bCs/>
          <w:sz w:val="27"/>
          <w:szCs w:val="27"/>
          <w:lang w:val="kk-KZ"/>
        </w:rPr>
        <w:t>25</w:t>
      </w:r>
      <w:r w:rsidRPr="00AD469B">
        <w:rPr>
          <w:bCs/>
          <w:sz w:val="27"/>
          <w:szCs w:val="27"/>
          <w:lang w:val="kk-KZ"/>
        </w:rPr>
        <w:fldChar w:fldCharType="end"/>
      </w:r>
      <w:r w:rsidRPr="00AD469B">
        <w:rPr>
          <w:bCs/>
          <w:sz w:val="27"/>
          <w:szCs w:val="27"/>
          <w:lang w:val="kk-KZ"/>
        </w:rPr>
        <w:t>, </w:t>
      </w:r>
      <w:hyperlink r:id="rId9" w:anchor="z72" w:history="1">
        <w:r w:rsidRPr="00AD469B">
          <w:rPr>
            <w:bCs/>
            <w:sz w:val="27"/>
            <w:szCs w:val="27"/>
            <w:lang w:val="kk-KZ"/>
          </w:rPr>
          <w:t>26</w:t>
        </w:r>
      </w:hyperlink>
      <w:r w:rsidRPr="00AD469B">
        <w:rPr>
          <w:bCs/>
          <w:sz w:val="27"/>
          <w:szCs w:val="27"/>
          <w:lang w:val="kk-KZ"/>
        </w:rPr>
        <w:t> және </w:t>
      </w:r>
      <w:hyperlink r:id="rId10" w:anchor="z73" w:history="1">
        <w:r w:rsidRPr="00AD469B">
          <w:rPr>
            <w:bCs/>
            <w:sz w:val="27"/>
            <w:szCs w:val="27"/>
            <w:lang w:val="kk-KZ"/>
          </w:rPr>
          <w:t>27-тармақтар</w:t>
        </w:r>
      </w:hyperlink>
      <w:r w:rsidRPr="00AD469B">
        <w:rPr>
          <w:bCs/>
          <w:sz w:val="27"/>
          <w:szCs w:val="27"/>
          <w:lang w:val="kk-KZ"/>
        </w:rPr>
        <w:t> мынадай редакцияда жазылсын:</w:t>
      </w:r>
    </w:p>
    <w:p w:rsidR="00AD469B" w:rsidRPr="00AD469B" w:rsidRDefault="00AD469B" w:rsidP="00AD469B">
      <w:pPr>
        <w:pStyle w:val="a4"/>
        <w:ind w:firstLine="708"/>
        <w:jc w:val="both"/>
        <w:rPr>
          <w:bCs/>
          <w:sz w:val="27"/>
          <w:szCs w:val="27"/>
          <w:lang w:val="kk-KZ"/>
        </w:rPr>
      </w:pPr>
      <w:r w:rsidRPr="00AD469B">
        <w:rPr>
          <w:bCs/>
          <w:sz w:val="27"/>
          <w:szCs w:val="27"/>
          <w:lang w:val="kk-KZ"/>
        </w:rPr>
        <w:t xml:space="preserve">«25. Әлеуметтік көмек көрсетуді мониторингтеу мен есепке алуды әлеуметтік көмек көрсету жөніндегі уәкілетті орган </w:t>
      </w:r>
      <w:r w:rsidR="00C97F06">
        <w:rPr>
          <w:bCs/>
          <w:sz w:val="27"/>
          <w:szCs w:val="27"/>
          <w:lang w:val="kk-KZ"/>
        </w:rPr>
        <w:t>«</w:t>
      </w:r>
      <w:r w:rsidRPr="00AD469B">
        <w:rPr>
          <w:bCs/>
          <w:sz w:val="27"/>
          <w:szCs w:val="27"/>
          <w:lang w:val="kk-KZ"/>
        </w:rPr>
        <w:t>Е-собес</w:t>
      </w:r>
      <w:r w:rsidR="00C97F06">
        <w:rPr>
          <w:bCs/>
          <w:sz w:val="27"/>
          <w:szCs w:val="27"/>
          <w:lang w:val="kk-KZ"/>
        </w:rPr>
        <w:t>»</w:t>
      </w:r>
      <w:r w:rsidRPr="00AD469B">
        <w:rPr>
          <w:bCs/>
          <w:sz w:val="27"/>
          <w:szCs w:val="27"/>
          <w:lang w:val="kk-KZ"/>
        </w:rPr>
        <w:t xml:space="preserve"> автоматтандырылған цифрлық жүйесінің дерекқорын пайдалана отырып жүргізеді.»;</w:t>
      </w:r>
    </w:p>
    <w:p w:rsidR="00AD469B" w:rsidRPr="00AD469B" w:rsidRDefault="00AD469B" w:rsidP="00AD469B">
      <w:pPr>
        <w:pStyle w:val="a4"/>
        <w:ind w:firstLine="708"/>
        <w:jc w:val="both"/>
        <w:rPr>
          <w:bCs/>
          <w:sz w:val="27"/>
          <w:szCs w:val="27"/>
          <w:lang w:val="kk-KZ"/>
        </w:rPr>
      </w:pPr>
      <w:r w:rsidRPr="00AD469B">
        <w:rPr>
          <w:bCs/>
          <w:sz w:val="27"/>
          <w:szCs w:val="27"/>
          <w:lang w:val="kk-KZ"/>
        </w:rPr>
        <w:t>«26.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жәрдемақылар алушылар (белсенді) болып табылатын азаматтардың деректерін алуға уәкілетті мемлекеттік органның цифрлық жүйелеріне сұрау салуға бастама жасайды.</w:t>
      </w:r>
    </w:p>
    <w:p w:rsidR="00AD469B" w:rsidRPr="00AD469B" w:rsidRDefault="00AD469B" w:rsidP="00C97F06">
      <w:pPr>
        <w:pStyle w:val="a4"/>
        <w:ind w:firstLine="708"/>
        <w:jc w:val="both"/>
        <w:rPr>
          <w:bCs/>
          <w:sz w:val="27"/>
          <w:szCs w:val="27"/>
          <w:lang w:val="kk-KZ"/>
        </w:rPr>
      </w:pPr>
      <w:r w:rsidRPr="00AD469B">
        <w:rPr>
          <w:bCs/>
          <w:sz w:val="27"/>
          <w:szCs w:val="27"/>
          <w:lang w:val="kk-KZ"/>
        </w:rPr>
        <w:t>Зейнетақылар мен әлеуметтік көмек көрсету жәрдемақыларын алушылар жөніндегі мәліметтер осы Үлгілік қағидаларға 7-қосымшаға сәйкес нысан бойынша қалыптастырылады.»;</w:t>
      </w:r>
    </w:p>
    <w:p w:rsidR="00AD469B" w:rsidRPr="00AD469B" w:rsidRDefault="00AD469B" w:rsidP="00AD469B">
      <w:pPr>
        <w:pStyle w:val="a4"/>
        <w:ind w:firstLine="708"/>
        <w:jc w:val="both"/>
        <w:rPr>
          <w:sz w:val="27"/>
          <w:szCs w:val="27"/>
          <w:lang w:val="kk-KZ"/>
        </w:rPr>
      </w:pPr>
      <w:r w:rsidRPr="00AD469B">
        <w:rPr>
          <w:bCs/>
          <w:sz w:val="27"/>
          <w:szCs w:val="27"/>
          <w:lang w:val="kk-KZ"/>
        </w:rPr>
        <w:t>«27. Мемлекеттік корпорация арқылы әлеуметтік көмек төлеуді жүзеге асыру процесін Үлгілік қағидалардың 28-32-тармақтарына сәйкес уәкілетті мемлекеттік органның цифрлық жүйелері арқылы әлеуметтік көмек көрсету туралы шешім қабылдаған кезде әлеуметтік көмек көрсету жөніндегі уәкілетті орган бастамашылық етеді.».</w:t>
      </w:r>
    </w:p>
    <w:p w:rsidR="00AD469B" w:rsidRPr="00AD469B" w:rsidRDefault="00AD469B" w:rsidP="00B2598A">
      <w:pPr>
        <w:pStyle w:val="a4"/>
        <w:ind w:firstLine="708"/>
        <w:jc w:val="both"/>
        <w:rPr>
          <w:color w:val="000000"/>
          <w:sz w:val="27"/>
          <w:szCs w:val="27"/>
          <w:lang w:val="kk-KZ"/>
        </w:rPr>
      </w:pPr>
      <w:r w:rsidRPr="00AD469B">
        <w:rPr>
          <w:bCs/>
          <w:sz w:val="27"/>
          <w:szCs w:val="27"/>
          <w:lang w:val="kk-KZ"/>
        </w:rPr>
        <w:t>2</w:t>
      </w:r>
      <w:bookmarkStart w:id="1" w:name="z6"/>
      <w:r w:rsidRPr="00AD469B">
        <w:rPr>
          <w:bCs/>
          <w:sz w:val="27"/>
          <w:szCs w:val="27"/>
          <w:lang w:val="kk-KZ"/>
        </w:rPr>
        <w:t xml:space="preserve">. </w:t>
      </w:r>
      <w:bookmarkEnd w:id="1"/>
      <w:r w:rsidRPr="00AD469B">
        <w:rPr>
          <w:bCs/>
          <w:sz w:val="27"/>
          <w:szCs w:val="27"/>
          <w:lang w:val="kk-KZ"/>
        </w:rPr>
        <w:t>Осы шешім оның алғашқы ресми жарияланған</w:t>
      </w:r>
      <w:r w:rsidRPr="00AD469B">
        <w:rPr>
          <w:color w:val="000000"/>
          <w:spacing w:val="2"/>
          <w:sz w:val="27"/>
          <w:szCs w:val="27"/>
          <w:shd w:val="clear" w:color="auto" w:fill="FFFFFF"/>
          <w:lang w:val="kk-KZ"/>
        </w:rPr>
        <w:t xml:space="preserve"> </w:t>
      </w:r>
      <w:r w:rsidRPr="00AD469B">
        <w:rPr>
          <w:spacing w:val="2"/>
          <w:sz w:val="27"/>
          <w:szCs w:val="27"/>
          <w:shd w:val="clear" w:color="auto" w:fill="FFFFFF"/>
          <w:lang w:val="kk-KZ"/>
        </w:rPr>
        <w:t>күнінен к</w:t>
      </w:r>
      <w:r w:rsidRPr="00AD469B">
        <w:rPr>
          <w:color w:val="000000"/>
          <w:spacing w:val="2"/>
          <w:sz w:val="27"/>
          <w:szCs w:val="27"/>
          <w:shd w:val="clear" w:color="auto" w:fill="FFFFFF"/>
          <w:lang w:val="kk-KZ"/>
        </w:rPr>
        <w:t>ейін күнтізбелік он күн өткен соң қолданысқа енгізіледі.</w:t>
      </w:r>
    </w:p>
    <w:p w:rsidR="009A6E7E" w:rsidRDefault="009A6E7E" w:rsidP="00B2598A">
      <w:pPr>
        <w:spacing w:after="0" w:line="240" w:lineRule="auto"/>
        <w:jc w:val="center"/>
        <w:rPr>
          <w:sz w:val="27"/>
          <w:szCs w:val="27"/>
          <w:lang w:val="kk-KZ"/>
        </w:rPr>
      </w:pPr>
    </w:p>
    <w:p w:rsidR="00B2598A" w:rsidRPr="00AD469B" w:rsidRDefault="00B2598A" w:rsidP="00B2598A">
      <w:pPr>
        <w:spacing w:after="0" w:line="240" w:lineRule="auto"/>
        <w:jc w:val="center"/>
        <w:rPr>
          <w:sz w:val="27"/>
          <w:szCs w:val="27"/>
          <w:lang w:val="kk-KZ"/>
        </w:rPr>
      </w:pPr>
    </w:p>
    <w:p w:rsidR="009A6E7E" w:rsidRPr="00AD469B" w:rsidRDefault="009A6E7E" w:rsidP="00B2598A">
      <w:pPr>
        <w:pStyle w:val="a4"/>
        <w:rPr>
          <w:b/>
          <w:sz w:val="27"/>
          <w:szCs w:val="27"/>
          <w:lang w:val="kk-KZ"/>
        </w:rPr>
      </w:pPr>
      <w:r w:rsidRPr="00AD469B">
        <w:rPr>
          <w:b/>
          <w:sz w:val="27"/>
          <w:szCs w:val="27"/>
          <w:lang w:val="kk-KZ"/>
        </w:rPr>
        <w:tab/>
        <w:t>Қалалық мәслихаттың</w:t>
      </w:r>
    </w:p>
    <w:p w:rsidR="00275DE4" w:rsidRPr="00AD469B" w:rsidRDefault="00275DE4" w:rsidP="00B2598A">
      <w:pPr>
        <w:spacing w:after="0" w:line="240" w:lineRule="auto"/>
        <w:rPr>
          <w:rFonts w:ascii="Times New Roman" w:hAnsi="Times New Roman" w:cs="Times New Roman"/>
          <w:b/>
          <w:sz w:val="27"/>
          <w:szCs w:val="27"/>
          <w:lang w:val="kk-KZ"/>
        </w:rPr>
      </w:pPr>
      <w:r w:rsidRPr="00AD469B">
        <w:rPr>
          <w:rFonts w:ascii="Times New Roman" w:hAnsi="Times New Roman" w:cs="Times New Roman"/>
          <w:b/>
          <w:sz w:val="27"/>
          <w:szCs w:val="27"/>
          <w:lang w:val="kk-KZ"/>
        </w:rPr>
        <w:tab/>
        <w:t xml:space="preserve">төрағасы </w:t>
      </w:r>
      <w:r w:rsidRPr="00AD469B">
        <w:rPr>
          <w:rFonts w:ascii="Times New Roman" w:hAnsi="Times New Roman" w:cs="Times New Roman"/>
          <w:b/>
          <w:sz w:val="27"/>
          <w:szCs w:val="27"/>
          <w:lang w:val="kk-KZ"/>
        </w:rPr>
        <w:tab/>
      </w:r>
      <w:r w:rsidRPr="00AD469B">
        <w:rPr>
          <w:rFonts w:ascii="Times New Roman" w:hAnsi="Times New Roman" w:cs="Times New Roman"/>
          <w:b/>
          <w:sz w:val="27"/>
          <w:szCs w:val="27"/>
          <w:lang w:val="kk-KZ"/>
        </w:rPr>
        <w:tab/>
      </w:r>
      <w:r w:rsidRPr="00AD469B">
        <w:rPr>
          <w:rFonts w:ascii="Times New Roman" w:hAnsi="Times New Roman" w:cs="Times New Roman"/>
          <w:b/>
          <w:sz w:val="27"/>
          <w:szCs w:val="27"/>
          <w:lang w:val="kk-KZ"/>
        </w:rPr>
        <w:tab/>
      </w:r>
      <w:r w:rsidRPr="00AD469B">
        <w:rPr>
          <w:rFonts w:ascii="Times New Roman" w:hAnsi="Times New Roman" w:cs="Times New Roman"/>
          <w:b/>
          <w:sz w:val="27"/>
          <w:szCs w:val="27"/>
          <w:lang w:val="kk-KZ"/>
        </w:rPr>
        <w:tab/>
      </w:r>
      <w:r w:rsidRPr="00AD469B">
        <w:rPr>
          <w:rFonts w:ascii="Times New Roman" w:hAnsi="Times New Roman" w:cs="Times New Roman"/>
          <w:b/>
          <w:sz w:val="27"/>
          <w:szCs w:val="27"/>
          <w:lang w:val="kk-KZ"/>
        </w:rPr>
        <w:tab/>
      </w:r>
      <w:r w:rsidRPr="00AD469B">
        <w:rPr>
          <w:rFonts w:ascii="Times New Roman" w:hAnsi="Times New Roman" w:cs="Times New Roman"/>
          <w:b/>
          <w:sz w:val="27"/>
          <w:szCs w:val="27"/>
          <w:lang w:val="kk-KZ"/>
        </w:rPr>
        <w:tab/>
      </w:r>
      <w:r w:rsidRPr="00AD469B">
        <w:rPr>
          <w:rFonts w:ascii="Times New Roman" w:hAnsi="Times New Roman" w:cs="Times New Roman"/>
          <w:b/>
          <w:sz w:val="27"/>
          <w:szCs w:val="27"/>
          <w:lang w:val="kk-KZ"/>
        </w:rPr>
        <w:tab/>
      </w:r>
      <w:r w:rsidRPr="00AD469B">
        <w:rPr>
          <w:rFonts w:ascii="Times New Roman" w:hAnsi="Times New Roman" w:cs="Times New Roman"/>
          <w:b/>
          <w:sz w:val="27"/>
          <w:szCs w:val="27"/>
          <w:lang w:val="kk-KZ"/>
        </w:rPr>
        <w:tab/>
        <w:t>М. Омаргалиев</w:t>
      </w:r>
      <w:bookmarkStart w:id="2" w:name="_GoBack"/>
      <w:bookmarkEnd w:id="2"/>
    </w:p>
    <w:sectPr w:rsidR="00275DE4" w:rsidRPr="00AD469B" w:rsidSect="009A6E7E">
      <w:pgSz w:w="11906" w:h="16838"/>
      <w:pgMar w:top="1134" w:right="1134"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sylbek MerekeU3+Tms">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8A2384"/>
    <w:multiLevelType w:val="hybridMultilevel"/>
    <w:tmpl w:val="6C9E5DD8"/>
    <w:lvl w:ilvl="0" w:tplc="B5A888E8">
      <w:start w:val="1"/>
      <w:numFmt w:val="decimal"/>
      <w:lvlText w:val="%1."/>
      <w:lvlJc w:val="left"/>
      <w:pPr>
        <w:ind w:left="1068" w:hanging="360"/>
      </w:pPr>
    </w:lvl>
    <w:lvl w:ilvl="1" w:tplc="AEFED4A8">
      <w:start w:val="1"/>
      <w:numFmt w:val="lowerLetter"/>
      <w:lvlText w:val="%2."/>
      <w:lvlJc w:val="left"/>
      <w:pPr>
        <w:ind w:left="1788" w:hanging="360"/>
      </w:pPr>
    </w:lvl>
    <w:lvl w:ilvl="2" w:tplc="DB7EE9DA">
      <w:start w:val="1"/>
      <w:numFmt w:val="lowerRoman"/>
      <w:lvlText w:val="%3."/>
      <w:lvlJc w:val="right"/>
      <w:pPr>
        <w:ind w:left="2508" w:hanging="180"/>
      </w:pPr>
    </w:lvl>
    <w:lvl w:ilvl="3" w:tplc="16AAE9E0">
      <w:start w:val="1"/>
      <w:numFmt w:val="decimal"/>
      <w:lvlText w:val="%4."/>
      <w:lvlJc w:val="left"/>
      <w:pPr>
        <w:ind w:left="3228" w:hanging="360"/>
      </w:pPr>
    </w:lvl>
    <w:lvl w:ilvl="4" w:tplc="C0843AD0">
      <w:start w:val="1"/>
      <w:numFmt w:val="lowerLetter"/>
      <w:lvlText w:val="%5."/>
      <w:lvlJc w:val="left"/>
      <w:pPr>
        <w:ind w:left="3948" w:hanging="360"/>
      </w:pPr>
    </w:lvl>
    <w:lvl w:ilvl="5" w:tplc="B8BA4520">
      <w:start w:val="1"/>
      <w:numFmt w:val="lowerRoman"/>
      <w:lvlText w:val="%6."/>
      <w:lvlJc w:val="right"/>
      <w:pPr>
        <w:ind w:left="4668" w:hanging="180"/>
      </w:pPr>
    </w:lvl>
    <w:lvl w:ilvl="6" w:tplc="5D4A3434">
      <w:start w:val="1"/>
      <w:numFmt w:val="decimal"/>
      <w:lvlText w:val="%7."/>
      <w:lvlJc w:val="left"/>
      <w:pPr>
        <w:ind w:left="5388" w:hanging="360"/>
      </w:pPr>
    </w:lvl>
    <w:lvl w:ilvl="7" w:tplc="2AB4B620">
      <w:start w:val="1"/>
      <w:numFmt w:val="lowerLetter"/>
      <w:lvlText w:val="%8."/>
      <w:lvlJc w:val="left"/>
      <w:pPr>
        <w:ind w:left="6108" w:hanging="360"/>
      </w:pPr>
    </w:lvl>
    <w:lvl w:ilvl="8" w:tplc="9D5C3BC0">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A6E7E"/>
    <w:rsid w:val="00054FE2"/>
    <w:rsid w:val="00091DEB"/>
    <w:rsid w:val="000C2B0B"/>
    <w:rsid w:val="001338D3"/>
    <w:rsid w:val="00201380"/>
    <w:rsid w:val="00244409"/>
    <w:rsid w:val="002477E0"/>
    <w:rsid w:val="00275DE4"/>
    <w:rsid w:val="00353A8F"/>
    <w:rsid w:val="004D3BB5"/>
    <w:rsid w:val="005B0114"/>
    <w:rsid w:val="006236ED"/>
    <w:rsid w:val="0097282F"/>
    <w:rsid w:val="009A6E7E"/>
    <w:rsid w:val="009F28F9"/>
    <w:rsid w:val="00A33170"/>
    <w:rsid w:val="00AD469B"/>
    <w:rsid w:val="00AF61BA"/>
    <w:rsid w:val="00B2598A"/>
    <w:rsid w:val="00B634DB"/>
    <w:rsid w:val="00C97F06"/>
    <w:rsid w:val="00D232CF"/>
    <w:rsid w:val="00DA4656"/>
    <w:rsid w:val="00DB4BFB"/>
    <w:rsid w:val="00E96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0F728B-579C-43CF-89C3-D21A274A6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77E0"/>
  </w:style>
  <w:style w:type="paragraph" w:styleId="1">
    <w:name w:val="heading 1"/>
    <w:basedOn w:val="a"/>
    <w:next w:val="a"/>
    <w:link w:val="10"/>
    <w:qFormat/>
    <w:rsid w:val="00275DE4"/>
    <w:pPr>
      <w:keepNext/>
      <w:spacing w:after="0" w:line="240" w:lineRule="auto"/>
      <w:outlineLvl w:val="0"/>
    </w:pPr>
    <w:rPr>
      <w:rFonts w:ascii="Asylbek MerekeU3+Tms" w:eastAsia="Times New Roman" w:hAnsi="Asylbek MerekeU3+Tms" w:cs="Times New Roman"/>
      <w:sz w:val="28"/>
      <w:szCs w:val="20"/>
      <w:lang w:val="ca-ES"/>
    </w:rPr>
  </w:style>
  <w:style w:type="paragraph" w:styleId="4">
    <w:name w:val="heading 4"/>
    <w:basedOn w:val="a"/>
    <w:next w:val="a"/>
    <w:link w:val="40"/>
    <w:uiPriority w:val="9"/>
    <w:unhideWhenUsed/>
    <w:qFormat/>
    <w:rsid w:val="00275DE4"/>
    <w:pPr>
      <w:keepNext/>
      <w:keepLines/>
      <w:spacing w:before="200" w:after="0" w:line="240" w:lineRule="auto"/>
      <w:outlineLvl w:val="3"/>
    </w:pPr>
    <w:rPr>
      <w:rFonts w:asciiTheme="majorHAnsi" w:eastAsiaTheme="majorEastAsia" w:hAnsiTheme="majorHAnsi" w:cstheme="majorBidi"/>
      <w:b/>
      <w:bCs/>
      <w:i/>
      <w:iCs/>
      <w:color w:val="4F81BD"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норма Знак,Обя Знак,Без интервала11 Знак,мелкий Знак,мой рабочий Знак,свой Знак,Айгерим Знак,No Spacing1 Знак,14 TNR Знак,МОЙ СТИЛЬ Знак,Без интеБез интервала Знак,No Spacing11 Знак,Без интервала21 Знак,Без интервала211 Знак"/>
    <w:link w:val="a4"/>
    <w:uiPriority w:val="1"/>
    <w:locked/>
    <w:rsid w:val="009A6E7E"/>
    <w:rPr>
      <w:rFonts w:ascii="Times New Roman" w:eastAsia="Times New Roman" w:hAnsi="Times New Roman" w:cs="Times New Roman"/>
      <w:sz w:val="20"/>
      <w:szCs w:val="20"/>
    </w:rPr>
  </w:style>
  <w:style w:type="paragraph" w:styleId="a4">
    <w:name w:val="No Spacing"/>
    <w:aliases w:val="норма,Обя,Без интервала11,мелкий,мой рабочий,свой,Айгерим,No Spacing1,14 TNR,МОЙ СТИЛЬ,Без интеБез интервала,No Spacing11,Без интервала21,Без интервала211,Без интервала3,Елжан"/>
    <w:link w:val="a3"/>
    <w:qFormat/>
    <w:rsid w:val="009A6E7E"/>
    <w:pPr>
      <w:spacing w:after="0" w:line="240" w:lineRule="auto"/>
    </w:pPr>
    <w:rPr>
      <w:rFonts w:ascii="Times New Roman" w:eastAsia="Times New Roman" w:hAnsi="Times New Roman" w:cs="Times New Roman"/>
      <w:sz w:val="20"/>
      <w:szCs w:val="20"/>
    </w:rPr>
  </w:style>
  <w:style w:type="character" w:customStyle="1" w:styleId="10">
    <w:name w:val="Заголовок 1 Знак"/>
    <w:basedOn w:val="a0"/>
    <w:link w:val="1"/>
    <w:rsid w:val="00275DE4"/>
    <w:rPr>
      <w:rFonts w:ascii="Asylbek MerekeU3+Tms" w:eastAsia="Times New Roman" w:hAnsi="Asylbek MerekeU3+Tms" w:cs="Times New Roman"/>
      <w:sz w:val="28"/>
      <w:szCs w:val="20"/>
      <w:lang w:val="ca-ES"/>
    </w:rPr>
  </w:style>
  <w:style w:type="character" w:customStyle="1" w:styleId="40">
    <w:name w:val="Заголовок 4 Знак"/>
    <w:basedOn w:val="a0"/>
    <w:link w:val="4"/>
    <w:uiPriority w:val="9"/>
    <w:rsid w:val="00275DE4"/>
    <w:rPr>
      <w:rFonts w:asciiTheme="majorHAnsi" w:eastAsiaTheme="majorEastAsia" w:hAnsiTheme="majorHAnsi" w:cstheme="majorBidi"/>
      <w:b/>
      <w:bCs/>
      <w:i/>
      <w:iCs/>
      <w:color w:val="4F81BD" w:themeColor="accent1"/>
      <w:sz w:val="20"/>
      <w:szCs w:val="20"/>
    </w:rPr>
  </w:style>
  <w:style w:type="paragraph" w:styleId="a5">
    <w:name w:val="Body Text Indent"/>
    <w:basedOn w:val="a"/>
    <w:link w:val="a6"/>
    <w:unhideWhenUsed/>
    <w:rsid w:val="00275DE4"/>
    <w:pPr>
      <w:spacing w:after="0" w:line="240" w:lineRule="auto"/>
      <w:ind w:firstLine="720"/>
      <w:jc w:val="both"/>
    </w:pPr>
    <w:rPr>
      <w:rFonts w:ascii="Asylbek MerekeU3+Tms" w:eastAsia="Times New Roman" w:hAnsi="Asylbek MerekeU3+Tms" w:cs="Times New Roman"/>
      <w:sz w:val="28"/>
      <w:szCs w:val="20"/>
      <w:lang w:val="ca-ES"/>
    </w:rPr>
  </w:style>
  <w:style w:type="character" w:customStyle="1" w:styleId="a6">
    <w:name w:val="Основной текст с отступом Знак"/>
    <w:basedOn w:val="a0"/>
    <w:link w:val="a5"/>
    <w:rsid w:val="00275DE4"/>
    <w:rPr>
      <w:rFonts w:ascii="Asylbek MerekeU3+Tms" w:eastAsia="Times New Roman" w:hAnsi="Asylbek MerekeU3+Tms" w:cs="Times New Roman"/>
      <w:sz w:val="28"/>
      <w:szCs w:val="20"/>
      <w:lang w:val="ca-ES"/>
    </w:rPr>
  </w:style>
  <w:style w:type="paragraph" w:styleId="a7">
    <w:name w:val="header"/>
    <w:basedOn w:val="a"/>
    <w:link w:val="a8"/>
    <w:semiHidden/>
    <w:unhideWhenUsed/>
    <w:rsid w:val="00DA4656"/>
    <w:pPr>
      <w:tabs>
        <w:tab w:val="center" w:pos="4153"/>
        <w:tab w:val="right" w:pos="8306"/>
      </w:tabs>
      <w:spacing w:after="0" w:line="240" w:lineRule="auto"/>
    </w:pPr>
    <w:rPr>
      <w:rFonts w:ascii="Times New Roman" w:eastAsia="Times New Roman" w:hAnsi="Times New Roman" w:cs="Times New Roman"/>
      <w:sz w:val="28"/>
      <w:szCs w:val="20"/>
    </w:rPr>
  </w:style>
  <w:style w:type="character" w:customStyle="1" w:styleId="a8">
    <w:name w:val="Верхний колонтитул Знак"/>
    <w:basedOn w:val="a0"/>
    <w:link w:val="a7"/>
    <w:semiHidden/>
    <w:rsid w:val="00DA4656"/>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33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2300000523" TargetMode="External"/><Relationship Id="rId3" Type="http://schemas.openxmlformats.org/officeDocument/2006/relationships/settings" Target="settings.xml"/><Relationship Id="rId7" Type="http://schemas.openxmlformats.org/officeDocument/2006/relationships/hyperlink" Target="https://adilet.zan.kz/kaz/docs/P23000005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P2300000523" TargetMode="External"/><Relationship Id="rId11" Type="http://schemas.openxmlformats.org/officeDocument/2006/relationships/fontTable" Target="fontTable.xml"/><Relationship Id="rId5" Type="http://schemas.openxmlformats.org/officeDocument/2006/relationships/hyperlink" Target="https://adilet.zan.kz/kaz/docs/P2300000523" TargetMode="External"/><Relationship Id="rId10" Type="http://schemas.openxmlformats.org/officeDocument/2006/relationships/hyperlink" Target="https://adilet.zan.kz/kaz/docs/P2300000523" TargetMode="External"/><Relationship Id="rId4" Type="http://schemas.openxmlformats.org/officeDocument/2006/relationships/webSettings" Target="webSettings.xml"/><Relationship Id="rId9" Type="http://schemas.openxmlformats.org/officeDocument/2006/relationships/hyperlink" Target="https://adilet.zan.kz/kaz/docs/P23000005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779</Words>
  <Characters>4441</Characters>
  <Application>Microsoft Office Word</Application>
  <DocSecurity>0</DocSecurity>
  <Lines>37</Lines>
  <Paragraphs>10</Paragraphs>
  <ScaleCrop>false</ScaleCrop>
  <Company>Reanimator Extreme Edition</Company>
  <LinksUpToDate>false</LinksUpToDate>
  <CharactersWithSpaces>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2022-09-19T10:11:00Z</dcterms:created>
  <dcterms:modified xsi:type="dcterms:W3CDTF">2026-09-29T07:13:00Z</dcterms:modified>
</cp:coreProperties>
</file>