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E91" w:rsidRDefault="00197E91">
      <w:pPr>
        <w:jc w:val="both"/>
        <w:rPr>
          <w:i/>
          <w:sz w:val="20"/>
          <w:szCs w:val="20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99"/>
        <w:gridCol w:w="3922"/>
      </w:tblGrid>
      <w:tr w:rsidR="00197E91" w:rsidRPr="00EC0DC6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E91" w:rsidRDefault="00581E0C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E91" w:rsidRDefault="00581E0C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>
              <w:rPr>
                <w:color w:val="000000"/>
                <w:sz w:val="20"/>
                <w:szCs w:val="22"/>
                <w:lang w:val="kk-KZ" w:eastAsia="en-US"/>
              </w:rPr>
              <w:t>Халықтың санитариялық-</w:t>
            </w:r>
            <w:r>
              <w:rPr>
                <w:sz w:val="22"/>
                <w:szCs w:val="22"/>
                <w:lang w:val="kk-KZ" w:eastAsia="en-US"/>
              </w:rPr>
              <w:br/>
            </w:r>
            <w:r>
              <w:rPr>
                <w:color w:val="000000"/>
                <w:sz w:val="20"/>
                <w:szCs w:val="22"/>
                <w:lang w:val="kk-KZ" w:eastAsia="en-US"/>
              </w:rPr>
              <w:t>эпидемиологиялық</w:t>
            </w:r>
            <w:r>
              <w:rPr>
                <w:sz w:val="22"/>
                <w:szCs w:val="22"/>
                <w:lang w:val="kk-KZ" w:eastAsia="en-US"/>
              </w:rPr>
              <w:br/>
            </w:r>
            <w:r>
              <w:rPr>
                <w:color w:val="000000"/>
                <w:sz w:val="20"/>
                <w:szCs w:val="22"/>
                <w:lang w:val="kk-KZ" w:eastAsia="en-US"/>
              </w:rPr>
              <w:t xml:space="preserve">саламаттығы саласындағы </w:t>
            </w:r>
            <w:r>
              <w:rPr>
                <w:sz w:val="22"/>
                <w:szCs w:val="22"/>
                <w:lang w:val="kk-KZ" w:eastAsia="en-US"/>
              </w:rPr>
              <w:br/>
            </w:r>
            <w:r>
              <w:rPr>
                <w:color w:val="000000"/>
                <w:sz w:val="20"/>
                <w:szCs w:val="22"/>
                <w:lang w:val="kk-KZ" w:eastAsia="en-US"/>
              </w:rPr>
              <w:t xml:space="preserve">тергеп-тексеру жүргізу </w:t>
            </w:r>
            <w:r>
              <w:rPr>
                <w:sz w:val="22"/>
                <w:szCs w:val="22"/>
                <w:lang w:val="kk-KZ" w:eastAsia="en-US"/>
              </w:rPr>
              <w:br/>
            </w:r>
            <w:r>
              <w:rPr>
                <w:color w:val="000000"/>
                <w:sz w:val="20"/>
                <w:szCs w:val="22"/>
                <w:lang w:val="kk-KZ" w:eastAsia="en-US"/>
              </w:rPr>
              <w:t>қағидаларына</w:t>
            </w:r>
            <w:r>
              <w:rPr>
                <w:sz w:val="22"/>
                <w:szCs w:val="22"/>
                <w:lang w:val="kk-KZ" w:eastAsia="en-US"/>
              </w:rPr>
              <w:br/>
            </w:r>
            <w:r>
              <w:rPr>
                <w:color w:val="000000"/>
                <w:sz w:val="20"/>
                <w:szCs w:val="22"/>
                <w:lang w:val="kk-KZ" w:eastAsia="en-US"/>
              </w:rPr>
              <w:t>7-қосымша</w:t>
            </w:r>
          </w:p>
          <w:p w:rsidR="00197E91" w:rsidRDefault="00197E91">
            <w:pPr>
              <w:spacing w:line="276" w:lineRule="auto"/>
              <w:rPr>
                <w:color w:val="000000"/>
                <w:sz w:val="20"/>
                <w:lang w:val="kk-KZ" w:eastAsia="en-US"/>
              </w:rPr>
            </w:pPr>
          </w:p>
        </w:tc>
      </w:tr>
    </w:tbl>
    <w:p w:rsidR="00197E91" w:rsidRDefault="00581E0C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  <w:bookmarkStart w:id="0" w:name="z403"/>
      <w:r>
        <w:rPr>
          <w:b/>
          <w:color w:val="000000"/>
          <w:sz w:val="28"/>
          <w:szCs w:val="28"/>
          <w:lang w:val="kk-KZ" w:eastAsia="en-US"/>
        </w:rPr>
        <w:t>Тергеп-тексеру жүргізу нәтижелері туралы ақпарат</w:t>
      </w:r>
    </w:p>
    <w:p w:rsidR="00197E91" w:rsidRDefault="00197E91">
      <w:pPr>
        <w:spacing w:line="276" w:lineRule="auto"/>
        <w:jc w:val="both"/>
        <w:rPr>
          <w:sz w:val="28"/>
          <w:szCs w:val="28"/>
          <w:lang w:val="kk-KZ" w:eastAsia="en-US"/>
        </w:rPr>
      </w:pPr>
    </w:p>
    <w:p w:rsidR="00197E91" w:rsidRDefault="00581E0C">
      <w:pPr>
        <w:spacing w:after="200" w:line="276" w:lineRule="auto"/>
        <w:contextualSpacing/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>
        <w:rPr>
          <w:color w:val="000000"/>
          <w:sz w:val="28"/>
          <w:szCs w:val="22"/>
          <w:lang w:val="kk-KZ" w:eastAsia="en-US"/>
        </w:rPr>
        <w:t>1. Тергеп-тексеру жүргізудің негізі</w:t>
      </w:r>
      <w:bookmarkStart w:id="2" w:name="z405"/>
      <w:bookmarkEnd w:id="1"/>
      <w:r>
        <w:rPr>
          <w:color w:val="000000"/>
          <w:sz w:val="28"/>
          <w:szCs w:val="22"/>
          <w:lang w:val="kk-KZ" w:eastAsia="en-US"/>
        </w:rPr>
        <w:t xml:space="preserve">  </w:t>
      </w:r>
      <w:r>
        <w:rPr>
          <w:b/>
          <w:color w:val="000000"/>
          <w:sz w:val="28"/>
          <w:szCs w:val="22"/>
          <w:u w:val="single"/>
          <w:lang w:val="kk-KZ" w:eastAsia="en-US"/>
        </w:rPr>
        <w:t>шұғыл хабархат  02</w:t>
      </w:r>
      <w:r>
        <w:rPr>
          <w:b/>
          <w:color w:val="000000"/>
          <w:sz w:val="28"/>
          <w:szCs w:val="28"/>
          <w:u w:val="single"/>
          <w:lang w:val="kk-KZ"/>
        </w:rPr>
        <w:t xml:space="preserve">.09.2026ж. №9042 </w:t>
      </w:r>
      <w:r>
        <w:rPr>
          <w:b/>
          <w:color w:val="000000"/>
          <w:sz w:val="28"/>
          <w:szCs w:val="28"/>
          <w:u w:val="single"/>
          <w:lang w:val="kk-KZ" w:eastAsia="en-US"/>
        </w:rPr>
        <w:t xml:space="preserve"> </w:t>
      </w:r>
      <w:r>
        <w:rPr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197E91" w:rsidRDefault="00581E0C">
      <w:pPr>
        <w:spacing w:after="200" w:line="276" w:lineRule="auto"/>
        <w:contextualSpacing/>
        <w:jc w:val="both"/>
        <w:rPr>
          <w:b/>
          <w:color w:val="000000"/>
          <w:sz w:val="28"/>
          <w:szCs w:val="22"/>
          <w:u w:val="single"/>
          <w:lang w:val="kk-KZ" w:eastAsia="en-US"/>
        </w:rPr>
      </w:pPr>
      <w:r>
        <w:rPr>
          <w:b/>
          <w:color w:val="000000"/>
          <w:sz w:val="28"/>
          <w:szCs w:val="22"/>
          <w:u w:val="single"/>
          <w:lang w:val="kk-KZ" w:eastAsia="en-US"/>
        </w:rPr>
        <w:t>«А98.0 Конго-Қырым гем</w:t>
      </w:r>
      <w:r w:rsidR="003B4C9B">
        <w:rPr>
          <w:b/>
          <w:color w:val="000000"/>
          <w:sz w:val="28"/>
          <w:szCs w:val="22"/>
          <w:u w:val="single"/>
          <w:lang w:val="kk-KZ" w:eastAsia="en-US"/>
        </w:rPr>
        <w:t>о</w:t>
      </w:r>
      <w:r>
        <w:rPr>
          <w:b/>
          <w:color w:val="000000"/>
          <w:sz w:val="28"/>
          <w:szCs w:val="22"/>
          <w:u w:val="single"/>
          <w:lang w:val="kk-KZ" w:eastAsia="en-US"/>
        </w:rPr>
        <w:t xml:space="preserve">ррагиялық қызбасы» </w:t>
      </w:r>
    </w:p>
    <w:p w:rsidR="00197E91" w:rsidRDefault="00581E0C">
      <w:pPr>
        <w:spacing w:line="276" w:lineRule="auto"/>
        <w:jc w:val="both"/>
        <w:rPr>
          <w:b/>
          <w:color w:val="000000"/>
          <w:sz w:val="28"/>
          <w:szCs w:val="22"/>
          <w:u w:val="single"/>
          <w:lang w:val="kk-KZ" w:eastAsia="en-US"/>
        </w:rPr>
      </w:pPr>
      <w:r>
        <w:rPr>
          <w:color w:val="000000"/>
          <w:sz w:val="28"/>
          <w:szCs w:val="22"/>
          <w:lang w:val="kk-KZ" w:eastAsia="en-US"/>
        </w:rPr>
        <w:t xml:space="preserve">2. Тергеп-тексеру жүргізетін бақылау және қадағалау органы </w:t>
      </w:r>
      <w:bookmarkStart w:id="3" w:name="z406"/>
      <w:bookmarkEnd w:id="2"/>
      <w:r>
        <w:rPr>
          <w:b/>
          <w:color w:val="000000"/>
          <w:sz w:val="28"/>
          <w:szCs w:val="22"/>
          <w:u w:val="single"/>
          <w:lang w:val="kk-KZ" w:eastAsia="en-US"/>
        </w:rPr>
        <w:t xml:space="preserve"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 </w:t>
      </w:r>
    </w:p>
    <w:p w:rsidR="00197E91" w:rsidRDefault="00581E0C">
      <w:pPr>
        <w:spacing w:line="276" w:lineRule="auto"/>
        <w:jc w:val="both"/>
        <w:rPr>
          <w:sz w:val="22"/>
          <w:szCs w:val="22"/>
          <w:lang w:val="kk-KZ" w:eastAsia="en-US"/>
        </w:rPr>
      </w:pPr>
      <w:r>
        <w:rPr>
          <w:color w:val="000000"/>
          <w:sz w:val="28"/>
          <w:szCs w:val="22"/>
          <w:lang w:val="kk-KZ" w:eastAsia="en-US"/>
        </w:rPr>
        <w:t>3. Тартылған сарапшылар (деректерді пайдалануға келісім)___-</w:t>
      </w:r>
      <w:r w:rsidR="003B4C9B">
        <w:rPr>
          <w:color w:val="000000"/>
          <w:sz w:val="28"/>
          <w:szCs w:val="22"/>
          <w:lang w:val="kk-KZ" w:eastAsia="en-US"/>
        </w:rPr>
        <w:t xml:space="preserve"> </w:t>
      </w:r>
      <w:r w:rsidR="003B4C9B" w:rsidRPr="003B4C9B">
        <w:rPr>
          <w:b/>
          <w:color w:val="000000"/>
          <w:sz w:val="28"/>
          <w:szCs w:val="22"/>
          <w:u w:val="single"/>
          <w:lang w:val="kk-KZ" w:eastAsia="en-US"/>
        </w:rPr>
        <w:t>тартылмаған</w:t>
      </w:r>
      <w:r>
        <w:rPr>
          <w:color w:val="000000"/>
          <w:sz w:val="28"/>
          <w:szCs w:val="22"/>
          <w:lang w:val="kk-KZ" w:eastAsia="en-US"/>
        </w:rPr>
        <w:t>___</w:t>
      </w:r>
    </w:p>
    <w:p w:rsidR="00197E91" w:rsidRDefault="00581E0C">
      <w:pPr>
        <w:spacing w:line="276" w:lineRule="auto"/>
        <w:jc w:val="both"/>
        <w:rPr>
          <w:sz w:val="22"/>
          <w:szCs w:val="22"/>
          <w:lang w:val="kk-KZ" w:eastAsia="en-US"/>
        </w:rPr>
      </w:pPr>
      <w:bookmarkStart w:id="4" w:name="z407"/>
      <w:bookmarkEnd w:id="3"/>
      <w:r>
        <w:rPr>
          <w:color w:val="000000"/>
          <w:sz w:val="28"/>
          <w:szCs w:val="22"/>
          <w:lang w:eastAsia="en-US"/>
        </w:rPr>
        <w:t xml:space="preserve">4. </w:t>
      </w:r>
      <w:proofErr w:type="spellStart"/>
      <w:r>
        <w:rPr>
          <w:color w:val="000000"/>
          <w:sz w:val="28"/>
          <w:szCs w:val="22"/>
          <w:lang w:eastAsia="en-US"/>
        </w:rPr>
        <w:t>Тергеп-тексеру</w:t>
      </w:r>
      <w:proofErr w:type="spellEnd"/>
      <w:r>
        <w:rPr>
          <w:color w:val="000000"/>
          <w:sz w:val="28"/>
          <w:szCs w:val="22"/>
          <w:lang w:eastAsia="en-US"/>
        </w:rPr>
        <w:t xml:space="preserve"> </w:t>
      </w:r>
      <w:proofErr w:type="spellStart"/>
      <w:r>
        <w:rPr>
          <w:color w:val="000000"/>
          <w:sz w:val="28"/>
          <w:szCs w:val="22"/>
          <w:lang w:eastAsia="en-US"/>
        </w:rPr>
        <w:t>жүргізу</w:t>
      </w:r>
      <w:proofErr w:type="spellEnd"/>
      <w:r>
        <w:rPr>
          <w:color w:val="000000"/>
          <w:sz w:val="28"/>
          <w:szCs w:val="22"/>
          <w:lang w:eastAsia="en-US"/>
        </w:rPr>
        <w:t xml:space="preserve"> </w:t>
      </w:r>
      <w:proofErr w:type="spellStart"/>
      <w:r>
        <w:rPr>
          <w:color w:val="000000"/>
          <w:sz w:val="28"/>
          <w:szCs w:val="22"/>
          <w:lang w:eastAsia="en-US"/>
        </w:rPr>
        <w:t>мерзімі</w:t>
      </w:r>
      <w:proofErr w:type="spellEnd"/>
      <w:r>
        <w:rPr>
          <w:color w:val="000000"/>
          <w:sz w:val="28"/>
          <w:szCs w:val="22"/>
          <w:lang w:val="kk-KZ" w:eastAsia="en-US"/>
        </w:rPr>
        <w:t xml:space="preserve"> </w:t>
      </w:r>
      <w:r>
        <w:rPr>
          <w:b/>
          <w:color w:val="000000"/>
          <w:sz w:val="28"/>
          <w:szCs w:val="22"/>
          <w:lang w:eastAsia="en-US"/>
        </w:rPr>
        <w:t xml:space="preserve">  </w:t>
      </w:r>
      <w:r>
        <w:rPr>
          <w:b/>
          <w:color w:val="000000"/>
          <w:sz w:val="28"/>
          <w:szCs w:val="22"/>
          <w:u w:val="single"/>
          <w:lang w:val="kk-KZ" w:eastAsia="en-US"/>
        </w:rPr>
        <w:t>04.09. - 22</w:t>
      </w:r>
      <w:r>
        <w:rPr>
          <w:b/>
          <w:color w:val="000000"/>
          <w:sz w:val="28"/>
          <w:szCs w:val="22"/>
          <w:u w:val="single"/>
          <w:lang w:eastAsia="en-US"/>
        </w:rPr>
        <w:t>.</w:t>
      </w:r>
      <w:r>
        <w:rPr>
          <w:b/>
          <w:color w:val="000000"/>
          <w:sz w:val="28"/>
          <w:szCs w:val="22"/>
          <w:u w:val="single"/>
          <w:lang w:val="kk-KZ" w:eastAsia="en-US"/>
        </w:rPr>
        <w:t>09</w:t>
      </w:r>
      <w:r>
        <w:rPr>
          <w:b/>
          <w:color w:val="000000"/>
          <w:sz w:val="28"/>
          <w:szCs w:val="22"/>
          <w:u w:val="single"/>
          <w:lang w:eastAsia="en-US"/>
        </w:rPr>
        <w:t>.202</w:t>
      </w:r>
      <w:r>
        <w:rPr>
          <w:b/>
          <w:color w:val="000000"/>
          <w:sz w:val="28"/>
          <w:szCs w:val="22"/>
          <w:u w:val="single"/>
          <w:lang w:val="kk-KZ" w:eastAsia="en-US"/>
        </w:rPr>
        <w:t>6</w:t>
      </w:r>
      <w:r>
        <w:rPr>
          <w:b/>
          <w:color w:val="000000"/>
          <w:sz w:val="28"/>
          <w:szCs w:val="22"/>
          <w:u w:val="single"/>
          <w:lang w:eastAsia="en-US"/>
        </w:rPr>
        <w:t>ж</w:t>
      </w:r>
      <w:r>
        <w:rPr>
          <w:b/>
          <w:color w:val="000000"/>
          <w:sz w:val="28"/>
          <w:szCs w:val="22"/>
          <w:u w:val="single"/>
          <w:lang w:val="kk-KZ" w:eastAsia="en-US"/>
        </w:rPr>
        <w:t>.</w:t>
      </w:r>
    </w:p>
    <w:p w:rsidR="00197E91" w:rsidRDefault="00581E0C">
      <w:pPr>
        <w:jc w:val="both"/>
        <w:rPr>
          <w:b/>
          <w:sz w:val="28"/>
          <w:szCs w:val="28"/>
          <w:u w:val="single"/>
          <w:lang w:val="kk-KZ" w:eastAsia="en-US"/>
        </w:rPr>
      </w:pPr>
      <w:bookmarkStart w:id="5" w:name="z408"/>
      <w:bookmarkEnd w:id="4"/>
      <w:r>
        <w:rPr>
          <w:rFonts w:eastAsia="Calibri"/>
          <w:color w:val="000000"/>
          <w:sz w:val="28"/>
          <w:szCs w:val="28"/>
          <w:lang w:val="kk-KZ" w:eastAsia="en-US"/>
        </w:rPr>
        <w:t>5. Тергеп-тексеру жүргізілген жеке және (немесе) заңды тұлғалар</w:t>
      </w:r>
      <w:r>
        <w:rPr>
          <w:rFonts w:eastAsia="Calibri"/>
          <w:b/>
          <w:color w:val="000000"/>
          <w:sz w:val="28"/>
          <w:szCs w:val="28"/>
          <w:lang w:val="kk-KZ" w:eastAsia="en-US"/>
        </w:rPr>
        <w:t xml:space="preserve">                       </w:t>
      </w:r>
      <w:bookmarkEnd w:id="5"/>
      <w:r>
        <w:rPr>
          <w:rFonts w:eastAsia="Calibri"/>
          <w:sz w:val="28"/>
          <w:szCs w:val="28"/>
          <w:lang w:val="kk-KZ" w:eastAsia="en-US"/>
        </w:rPr>
        <w:t xml:space="preserve">  </w:t>
      </w:r>
      <w:r>
        <w:rPr>
          <w:rFonts w:eastAsia="Calibri"/>
          <w:b/>
          <w:sz w:val="28"/>
          <w:szCs w:val="28"/>
          <w:u w:val="single"/>
          <w:lang w:val="kk-KZ" w:eastAsia="en-US"/>
        </w:rPr>
        <w:t>Қызылорда облысының денсаулық сақтау басқармасының «Қызылорда облыстық жұқпалы аурулар ауруханасы» шаруашылық жүргізу құқығындағы коммуналдық мемлекеттік кәсіпорны</w:t>
      </w:r>
      <w:r>
        <w:rPr>
          <w:rFonts w:eastAsia="Calibri"/>
          <w:b/>
          <w:color w:val="000000"/>
          <w:sz w:val="28"/>
          <w:szCs w:val="28"/>
          <w:u w:val="single"/>
          <w:lang w:val="kk-KZ" w:eastAsia="en-US"/>
        </w:rPr>
        <w:t>,</w:t>
      </w:r>
      <w:r>
        <w:rPr>
          <w:b/>
          <w:sz w:val="28"/>
          <w:szCs w:val="28"/>
          <w:u w:val="single"/>
          <w:lang w:val="kk-KZ" w:eastAsia="en-US"/>
        </w:rPr>
        <w:t xml:space="preserve">  </w:t>
      </w:r>
      <w:r w:rsidR="003B4C9B">
        <w:rPr>
          <w:b/>
          <w:sz w:val="28"/>
          <w:szCs w:val="28"/>
          <w:u w:val="single"/>
          <w:lang w:val="kk-KZ" w:eastAsia="en-US"/>
        </w:rPr>
        <w:t xml:space="preserve">Қызылорда облысы, </w:t>
      </w:r>
      <w:r>
        <w:rPr>
          <w:b/>
          <w:sz w:val="28"/>
          <w:szCs w:val="28"/>
          <w:u w:val="single"/>
          <w:lang w:val="kk-KZ" w:eastAsia="en-US"/>
        </w:rPr>
        <w:t>Қызылорда   қаласы,  Ғабит Мусірепов көшесі №75,   БСН 890140000056</w:t>
      </w:r>
    </w:p>
    <w:p w:rsidR="00197E91" w:rsidRPr="003B4C9B" w:rsidRDefault="00581E0C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2"/>
          <w:lang w:val="kk-KZ" w:eastAsia="en-US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–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3B4C9B">
        <w:rPr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197E91" w:rsidRPr="003B4C9B" w:rsidRDefault="00581E0C">
      <w:pPr>
        <w:jc w:val="both"/>
        <w:rPr>
          <w:b/>
          <w:color w:val="000000"/>
          <w:sz w:val="28"/>
          <w:szCs w:val="22"/>
          <w:u w:val="single"/>
          <w:lang w:val="kk-KZ" w:eastAsia="en-US"/>
        </w:rPr>
      </w:pPr>
      <w:r>
        <w:rPr>
          <w:color w:val="000000"/>
          <w:sz w:val="28"/>
          <w:szCs w:val="22"/>
          <w:lang w:val="kk-KZ" w:eastAsia="en-US"/>
        </w:rPr>
        <w:t>7. 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 –</w:t>
      </w:r>
      <w:r w:rsidR="003B4C9B">
        <w:rPr>
          <w:color w:val="000000"/>
          <w:sz w:val="28"/>
          <w:szCs w:val="22"/>
          <w:lang w:val="kk-KZ" w:eastAsia="en-US"/>
        </w:rPr>
        <w:t xml:space="preserve"> </w:t>
      </w:r>
      <w:r w:rsidR="003B4C9B" w:rsidRPr="003B4C9B">
        <w:rPr>
          <w:b/>
          <w:color w:val="000000"/>
          <w:sz w:val="28"/>
          <w:szCs w:val="22"/>
          <w:u w:val="single"/>
          <w:lang w:val="kk-KZ" w:eastAsia="en-US"/>
        </w:rPr>
        <w:t>бұзушылықтар анықталмады</w:t>
      </w:r>
      <w:r w:rsidRPr="003B4C9B">
        <w:rPr>
          <w:b/>
          <w:color w:val="000000"/>
          <w:sz w:val="28"/>
          <w:szCs w:val="22"/>
          <w:u w:val="single"/>
          <w:lang w:val="kk-KZ" w:eastAsia="en-US"/>
        </w:rPr>
        <w:t xml:space="preserve"> </w:t>
      </w:r>
    </w:p>
    <w:p w:rsidR="00197E91" w:rsidRPr="003B4C9B" w:rsidRDefault="00581E0C">
      <w:pPr>
        <w:jc w:val="both"/>
        <w:rPr>
          <w:b/>
          <w:sz w:val="28"/>
          <w:szCs w:val="28"/>
          <w:u w:val="single"/>
          <w:lang w:val="kk-KZ" w:eastAsia="en-US"/>
        </w:rPr>
      </w:pPr>
      <w:r>
        <w:rPr>
          <w:color w:val="000000"/>
          <w:sz w:val="28"/>
          <w:szCs w:val="22"/>
          <w:lang w:val="kk-KZ" w:eastAsia="en-US"/>
        </w:rPr>
        <w:t xml:space="preserve">8. Қабылданған шаралар </w:t>
      </w:r>
      <w:r w:rsidR="003B4C9B">
        <w:rPr>
          <w:color w:val="000000"/>
          <w:sz w:val="28"/>
          <w:szCs w:val="22"/>
          <w:lang w:val="kk-KZ" w:eastAsia="en-US"/>
        </w:rPr>
        <w:t>–</w:t>
      </w:r>
      <w:r>
        <w:rPr>
          <w:lang w:val="kk-KZ"/>
        </w:rPr>
        <w:t xml:space="preserve"> </w:t>
      </w:r>
      <w:r w:rsidR="003B4C9B" w:rsidRPr="003B4C9B">
        <w:rPr>
          <w:b/>
          <w:sz w:val="28"/>
          <w:szCs w:val="28"/>
          <w:u w:val="single"/>
          <w:lang w:val="kk-KZ"/>
        </w:rPr>
        <w:t>шаралар қабылданған жоқ</w:t>
      </w:r>
    </w:p>
    <w:p w:rsidR="00197E91" w:rsidRPr="003B4C9B" w:rsidRDefault="00197E91">
      <w:pPr>
        <w:ind w:left="4938"/>
        <w:rPr>
          <w:b/>
          <w:sz w:val="28"/>
          <w:szCs w:val="28"/>
          <w:u w:val="single"/>
          <w:lang w:val="kk-KZ"/>
        </w:rPr>
      </w:pPr>
    </w:p>
    <w:p w:rsidR="00197E91" w:rsidRDefault="00197E91">
      <w:pPr>
        <w:ind w:left="4938"/>
        <w:rPr>
          <w:b/>
          <w:sz w:val="28"/>
          <w:szCs w:val="28"/>
          <w:lang w:val="kk-KZ"/>
        </w:rPr>
      </w:pPr>
    </w:p>
    <w:p w:rsidR="00197E91" w:rsidRDefault="00197E91">
      <w:pPr>
        <w:ind w:left="4938"/>
        <w:rPr>
          <w:b/>
          <w:sz w:val="28"/>
          <w:szCs w:val="28"/>
          <w:lang w:val="kk-KZ"/>
        </w:rPr>
      </w:pPr>
    </w:p>
    <w:p w:rsidR="00197E91" w:rsidRDefault="00197E91">
      <w:pPr>
        <w:ind w:left="4938"/>
        <w:rPr>
          <w:b/>
          <w:sz w:val="28"/>
          <w:szCs w:val="28"/>
          <w:lang w:val="kk-KZ"/>
        </w:rPr>
      </w:pPr>
    </w:p>
    <w:p w:rsidR="00197E91" w:rsidRDefault="00197E91">
      <w:pPr>
        <w:ind w:left="4938"/>
        <w:rPr>
          <w:b/>
          <w:sz w:val="28"/>
          <w:szCs w:val="28"/>
          <w:lang w:val="kk-KZ"/>
        </w:rPr>
      </w:pPr>
    </w:p>
    <w:p w:rsidR="00197E91" w:rsidRDefault="00197E91">
      <w:pPr>
        <w:rPr>
          <w:b/>
          <w:sz w:val="28"/>
          <w:szCs w:val="28"/>
          <w:lang w:val="kk-KZ"/>
        </w:rPr>
      </w:pPr>
    </w:p>
    <w:p w:rsidR="00197E91" w:rsidRDefault="00197E91">
      <w:pPr>
        <w:rPr>
          <w:b/>
          <w:sz w:val="28"/>
          <w:szCs w:val="28"/>
          <w:lang w:val="kk-KZ"/>
        </w:rPr>
      </w:pPr>
    </w:p>
    <w:p w:rsidR="00197E91" w:rsidRDefault="00197E91">
      <w:pPr>
        <w:rPr>
          <w:b/>
          <w:sz w:val="28"/>
          <w:szCs w:val="28"/>
          <w:lang w:val="kk-KZ"/>
        </w:rPr>
      </w:pPr>
    </w:p>
    <w:p w:rsidR="00197E91" w:rsidRDefault="00197E91">
      <w:pPr>
        <w:rPr>
          <w:b/>
          <w:sz w:val="28"/>
          <w:szCs w:val="28"/>
          <w:lang w:val="kk-KZ"/>
        </w:rPr>
      </w:pPr>
    </w:p>
    <w:p w:rsidR="00197E91" w:rsidRDefault="00197E91">
      <w:pPr>
        <w:rPr>
          <w:b/>
          <w:sz w:val="28"/>
          <w:szCs w:val="28"/>
          <w:lang w:val="kk-KZ"/>
        </w:rPr>
      </w:pPr>
    </w:p>
    <w:p w:rsidR="00197E91" w:rsidRDefault="00197E91">
      <w:pPr>
        <w:rPr>
          <w:b/>
          <w:sz w:val="28"/>
          <w:szCs w:val="28"/>
          <w:lang w:val="kk-KZ"/>
        </w:rPr>
      </w:pPr>
    </w:p>
    <w:p w:rsidR="00197E91" w:rsidRDefault="00197E91">
      <w:pPr>
        <w:rPr>
          <w:b/>
          <w:sz w:val="28"/>
          <w:szCs w:val="28"/>
          <w:lang w:val="kk-KZ"/>
        </w:rPr>
      </w:pPr>
      <w:bookmarkStart w:id="6" w:name="_GoBack"/>
      <w:bookmarkEnd w:id="6"/>
    </w:p>
    <w:sectPr w:rsidR="00197E91">
      <w:headerReference w:type="default" r:id="rId6"/>
      <w:pgSz w:w="11906" w:h="16838"/>
      <w:pgMar w:top="851" w:right="851" w:bottom="851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C45" w:rsidRDefault="00E50C45">
      <w:r>
        <w:separator/>
      </w:r>
    </w:p>
  </w:endnote>
  <w:endnote w:type="continuationSeparator" w:id="0">
    <w:p w:rsidR="00E50C45" w:rsidRDefault="00E50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C45" w:rsidRDefault="00E50C45">
      <w:r>
        <w:separator/>
      </w:r>
    </w:p>
  </w:footnote>
  <w:footnote w:type="continuationSeparator" w:id="0">
    <w:p w:rsidR="00E50C45" w:rsidRDefault="00E50C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E91" w:rsidRDefault="00581E0C"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97E91" w:rsidRDefault="00581E0C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Жақсылықова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А.Ш.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1" o:spid="_x0000_s1026" style="position:absolute;margin-left:0;margin-top:0;width:627.35pt;height:32.15pt;rotation:-45;z-index:-251659264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" o:allowincell="f" filled="f" stroked="f">
              <v:textbox inset="0,0,0,0">
                <w:txbxContent>
                  <w:p w:rsidR="00197E91" w:rsidRDefault="00581E0C">
                    <w:pPr>
                      <w:jc w:val="center"/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РГУ "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Кызылординское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Кызылординской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Жақсылықова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А.Ш.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:rsidR="003D52A9" w:rsidRDefault="00E50C45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  <w:p w:rsidR="003D52A9" w:rsidRDefault="00E50C45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E91"/>
    <w:rsid w:val="00197E91"/>
    <w:rsid w:val="00287FEA"/>
    <w:rsid w:val="003B4C9B"/>
    <w:rsid w:val="00581E0C"/>
    <w:rsid w:val="00796C38"/>
    <w:rsid w:val="00BC3208"/>
    <w:rsid w:val="00D826DD"/>
    <w:rsid w:val="00E50C45"/>
    <w:rsid w:val="00EC0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B74B9722-FFCE-45A8-B822-6D195DE83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Ермекова З</dc:creator>
  <cp:lastModifiedBy>ABUBAKIROVA R</cp:lastModifiedBy>
  <cp:revision>3</cp:revision>
  <dcterms:created xsi:type="dcterms:W3CDTF">2026-09-29T10:57:00Z</dcterms:created>
  <dcterms:modified xsi:type="dcterms:W3CDTF">2026-09-29T11:00:00Z</dcterms:modified>
</cp:coreProperties>
</file>