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39A025" w14:textId="77777777" w:rsidR="009D0B7F" w:rsidRPr="00955AB2" w:rsidRDefault="009D0B7F" w:rsidP="009D0B7F">
      <w:pPr>
        <w:spacing w:after="0" w:line="240" w:lineRule="auto"/>
        <w:contextualSpacing/>
        <w:jc w:val="right"/>
        <w:rPr>
          <w:rFonts w:ascii="Times New Roman" w:hAnsi="Times New Roman" w:cs="Times New Roman"/>
          <w:color w:val="2F5496" w:themeColor="accent1" w:themeShade="BF"/>
          <w:sz w:val="20"/>
          <w:szCs w:val="20"/>
        </w:rPr>
      </w:pPr>
      <w:r w:rsidRPr="00955AB2">
        <w:rPr>
          <w:rFonts w:ascii="Times New Roman" w:hAnsi="Times New Roman" w:cs="Times New Roman"/>
          <w:color w:val="2F5496" w:themeColor="accent1" w:themeShade="BF"/>
          <w:sz w:val="20"/>
          <w:szCs w:val="20"/>
        </w:rPr>
        <w:t>Утвержден</w:t>
      </w:r>
    </w:p>
    <w:p w14:paraId="11C196BE" w14:textId="77777777" w:rsidR="009D0B7F" w:rsidRPr="00955AB2" w:rsidRDefault="009D0B7F" w:rsidP="009D0B7F">
      <w:pPr>
        <w:spacing w:after="0" w:line="240" w:lineRule="auto"/>
        <w:contextualSpacing/>
        <w:jc w:val="right"/>
        <w:rPr>
          <w:rFonts w:ascii="Times New Roman" w:hAnsi="Times New Roman" w:cs="Times New Roman"/>
          <w:color w:val="2F5496" w:themeColor="accent1" w:themeShade="BF"/>
          <w:sz w:val="20"/>
          <w:szCs w:val="20"/>
        </w:rPr>
      </w:pPr>
      <w:r w:rsidRPr="00955AB2">
        <w:rPr>
          <w:rFonts w:ascii="Times New Roman" w:hAnsi="Times New Roman" w:cs="Times New Roman"/>
          <w:color w:val="2F5496" w:themeColor="accent1" w:themeShade="BF"/>
          <w:sz w:val="20"/>
          <w:szCs w:val="20"/>
        </w:rPr>
        <w:t xml:space="preserve">решением </w:t>
      </w:r>
      <w:proofErr w:type="gramStart"/>
      <w:r w:rsidRPr="00955AB2">
        <w:rPr>
          <w:rFonts w:ascii="Times New Roman" w:hAnsi="Times New Roman" w:cs="Times New Roman"/>
          <w:color w:val="2F5496" w:themeColor="accent1" w:themeShade="BF"/>
          <w:sz w:val="20"/>
          <w:szCs w:val="20"/>
        </w:rPr>
        <w:t>областного</w:t>
      </w:r>
      <w:proofErr w:type="gramEnd"/>
      <w:r w:rsidRPr="00955AB2">
        <w:rPr>
          <w:rFonts w:ascii="Times New Roman" w:hAnsi="Times New Roman" w:cs="Times New Roman"/>
          <w:color w:val="2F5496" w:themeColor="accent1" w:themeShade="BF"/>
          <w:sz w:val="20"/>
          <w:szCs w:val="20"/>
        </w:rPr>
        <w:t xml:space="preserve"> </w:t>
      </w:r>
      <w:proofErr w:type="spellStart"/>
      <w:r w:rsidRPr="00955AB2">
        <w:rPr>
          <w:rFonts w:ascii="Times New Roman" w:hAnsi="Times New Roman" w:cs="Times New Roman"/>
          <w:color w:val="2F5496" w:themeColor="accent1" w:themeShade="BF"/>
          <w:sz w:val="20"/>
          <w:szCs w:val="20"/>
        </w:rPr>
        <w:t>маслихата</w:t>
      </w:r>
      <w:proofErr w:type="spellEnd"/>
    </w:p>
    <w:p w14:paraId="4AC0AEB2" w14:textId="2239E1DF" w:rsidR="009D0B7F" w:rsidRPr="00D01A46" w:rsidRDefault="009D0B7F" w:rsidP="009D0B7F">
      <w:pPr>
        <w:spacing w:after="0" w:line="240" w:lineRule="auto"/>
        <w:contextualSpacing/>
        <w:jc w:val="right"/>
        <w:rPr>
          <w:rFonts w:ascii="Times New Roman" w:hAnsi="Times New Roman" w:cs="Times New Roman"/>
          <w:color w:val="2F5496" w:themeColor="accent1" w:themeShade="BF"/>
          <w:sz w:val="20"/>
          <w:szCs w:val="20"/>
        </w:rPr>
      </w:pPr>
      <w:r>
        <w:rPr>
          <w:rFonts w:ascii="Times New Roman" w:hAnsi="Times New Roman" w:cs="Times New Roman"/>
          <w:color w:val="2F5496" w:themeColor="accent1" w:themeShade="BF"/>
          <w:sz w:val="20"/>
          <w:szCs w:val="20"/>
        </w:rPr>
        <w:t xml:space="preserve"> от</w:t>
      </w:r>
      <w:r w:rsidRPr="00166FAC">
        <w:rPr>
          <w:rFonts w:ascii="Times New Roman" w:hAnsi="Times New Roman" w:cs="Times New Roman"/>
          <w:color w:val="2F5496" w:themeColor="accent1" w:themeShade="BF"/>
          <w:sz w:val="20"/>
          <w:szCs w:val="20"/>
        </w:rPr>
        <w:t xml:space="preserve"> </w:t>
      </w:r>
      <w:r w:rsidR="00801D09">
        <w:rPr>
          <w:rFonts w:ascii="Times New Roman" w:hAnsi="Times New Roman" w:cs="Times New Roman"/>
          <w:color w:val="2F5496" w:themeColor="accent1" w:themeShade="BF"/>
          <w:sz w:val="20"/>
          <w:szCs w:val="20"/>
        </w:rPr>
        <w:t xml:space="preserve">___ </w:t>
      </w:r>
      <w:r w:rsidR="00801D09">
        <w:rPr>
          <w:rFonts w:ascii="Times New Roman" w:hAnsi="Times New Roman" w:cs="Times New Roman"/>
          <w:color w:val="2F5496" w:themeColor="accent1" w:themeShade="BF"/>
          <w:sz w:val="20"/>
          <w:szCs w:val="20"/>
          <w:lang w:val="kk-KZ"/>
        </w:rPr>
        <w:t>сентября</w:t>
      </w:r>
      <w:r w:rsidRPr="00955AB2">
        <w:rPr>
          <w:rFonts w:ascii="Times New Roman" w:hAnsi="Times New Roman" w:cs="Times New Roman"/>
          <w:color w:val="2F5496" w:themeColor="accent1" w:themeShade="BF"/>
          <w:sz w:val="20"/>
          <w:szCs w:val="20"/>
        </w:rPr>
        <w:t xml:space="preserve"> 20</w:t>
      </w:r>
      <w:r w:rsidRPr="00955AB2">
        <w:rPr>
          <w:rFonts w:ascii="Times New Roman" w:hAnsi="Times New Roman" w:cs="Times New Roman"/>
          <w:color w:val="2F5496" w:themeColor="accent1" w:themeShade="BF"/>
          <w:sz w:val="20"/>
          <w:szCs w:val="20"/>
          <w:lang w:val="kk-KZ"/>
        </w:rPr>
        <w:t>2</w:t>
      </w:r>
      <w:r>
        <w:rPr>
          <w:rFonts w:ascii="Times New Roman" w:hAnsi="Times New Roman" w:cs="Times New Roman"/>
          <w:color w:val="2F5496" w:themeColor="accent1" w:themeShade="BF"/>
          <w:sz w:val="20"/>
          <w:szCs w:val="20"/>
          <w:lang w:val="kk-KZ"/>
        </w:rPr>
        <w:t>6</w:t>
      </w:r>
      <w:r w:rsidRPr="00955AB2">
        <w:rPr>
          <w:rFonts w:ascii="Times New Roman" w:hAnsi="Times New Roman" w:cs="Times New Roman"/>
          <w:color w:val="2F5496" w:themeColor="accent1" w:themeShade="BF"/>
          <w:sz w:val="20"/>
          <w:szCs w:val="20"/>
        </w:rPr>
        <w:t xml:space="preserve"> года №</w:t>
      </w:r>
      <w:r w:rsidRPr="00955AB2">
        <w:rPr>
          <w:rFonts w:ascii="Times New Roman" w:hAnsi="Times New Roman" w:cs="Times New Roman"/>
          <w:color w:val="2F5496" w:themeColor="accent1" w:themeShade="BF"/>
          <w:sz w:val="20"/>
          <w:szCs w:val="20"/>
          <w:lang w:val="kk-KZ"/>
        </w:rPr>
        <w:t xml:space="preserve"> </w:t>
      </w:r>
      <w:r w:rsidR="00801D09">
        <w:rPr>
          <w:rFonts w:ascii="Times New Roman" w:hAnsi="Times New Roman" w:cs="Times New Roman"/>
          <w:color w:val="2F5496" w:themeColor="accent1" w:themeShade="BF"/>
          <w:sz w:val="20"/>
          <w:szCs w:val="20"/>
          <w:lang w:val="kk-KZ"/>
        </w:rPr>
        <w:t>____</w:t>
      </w:r>
    </w:p>
    <w:p w14:paraId="5CFABAEE" w14:textId="77777777" w:rsidR="009D0B7F" w:rsidRPr="00955AB2" w:rsidRDefault="009D0B7F" w:rsidP="009D0B7F">
      <w:pPr>
        <w:spacing w:after="0" w:line="240" w:lineRule="auto"/>
        <w:contextualSpacing/>
        <w:jc w:val="both"/>
        <w:rPr>
          <w:rFonts w:ascii="Times New Roman" w:hAnsi="Times New Roman" w:cs="Times New Roman"/>
          <w:sz w:val="28"/>
          <w:szCs w:val="28"/>
          <w:lang w:val="kk-KZ"/>
        </w:rPr>
      </w:pPr>
    </w:p>
    <w:p w14:paraId="19E21541"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11561B75"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2F681DDD"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484E7044"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0435B766"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1BC97D9A"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1BE4439B"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1F024FCD"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36BC31AE"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6CCAC19E"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3972A955"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7ED7011C"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19528A35"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0E8CD0A0" w14:textId="77777777" w:rsidR="009D0B7F" w:rsidRPr="00955AB2" w:rsidRDefault="009D0B7F" w:rsidP="009D0B7F">
      <w:pPr>
        <w:spacing w:after="0" w:line="240" w:lineRule="auto"/>
        <w:contextualSpacing/>
        <w:jc w:val="center"/>
        <w:rPr>
          <w:rFonts w:ascii="Times New Roman" w:hAnsi="Times New Roman" w:cs="Times New Roman"/>
          <w:b/>
          <w:bCs/>
          <w:color w:val="4472C4" w:themeColor="accent1"/>
          <w:sz w:val="28"/>
          <w:szCs w:val="28"/>
        </w:rPr>
      </w:pPr>
      <w:r w:rsidRPr="00955AB2">
        <w:rPr>
          <w:rFonts w:ascii="Times New Roman" w:hAnsi="Times New Roman" w:cs="Times New Roman"/>
          <w:b/>
          <w:bCs/>
          <w:color w:val="4472C4" w:themeColor="accent1"/>
          <w:sz w:val="28"/>
          <w:szCs w:val="28"/>
        </w:rPr>
        <w:t>ПЛАН РАЗВИТИЯ</w:t>
      </w:r>
    </w:p>
    <w:p w14:paraId="4B2C3489" w14:textId="77777777" w:rsidR="009D0B7F" w:rsidRPr="00955AB2" w:rsidRDefault="009D0B7F" w:rsidP="009D0B7F">
      <w:pPr>
        <w:spacing w:after="0" w:line="240" w:lineRule="auto"/>
        <w:contextualSpacing/>
        <w:jc w:val="center"/>
        <w:rPr>
          <w:rFonts w:ascii="Times New Roman" w:hAnsi="Times New Roman" w:cs="Times New Roman"/>
          <w:b/>
          <w:bCs/>
          <w:color w:val="4472C4" w:themeColor="accent1"/>
          <w:sz w:val="28"/>
          <w:szCs w:val="28"/>
        </w:rPr>
      </w:pPr>
      <w:r w:rsidRPr="00955AB2">
        <w:rPr>
          <w:rFonts w:ascii="Times New Roman" w:hAnsi="Times New Roman" w:cs="Times New Roman"/>
          <w:b/>
          <w:bCs/>
          <w:color w:val="4472C4" w:themeColor="accent1"/>
          <w:sz w:val="28"/>
          <w:szCs w:val="28"/>
        </w:rPr>
        <w:t>АКТЮБИНСКОЙ ОБЛАСТИ</w:t>
      </w:r>
    </w:p>
    <w:p w14:paraId="79E83E43" w14:textId="77777777" w:rsidR="009D0B7F" w:rsidRPr="00955AB2" w:rsidRDefault="009D0B7F" w:rsidP="009D0B7F">
      <w:pPr>
        <w:spacing w:after="0" w:line="240" w:lineRule="auto"/>
        <w:contextualSpacing/>
        <w:jc w:val="center"/>
        <w:rPr>
          <w:rFonts w:ascii="Times New Roman" w:hAnsi="Times New Roman" w:cs="Times New Roman"/>
          <w:b/>
          <w:bCs/>
          <w:color w:val="4472C4" w:themeColor="accent1"/>
          <w:sz w:val="28"/>
          <w:szCs w:val="28"/>
        </w:rPr>
      </w:pPr>
      <w:r w:rsidRPr="00955AB2">
        <w:rPr>
          <w:rFonts w:ascii="Times New Roman" w:hAnsi="Times New Roman" w:cs="Times New Roman"/>
          <w:b/>
          <w:bCs/>
          <w:color w:val="4472C4" w:themeColor="accent1"/>
          <w:sz w:val="28"/>
          <w:szCs w:val="28"/>
        </w:rPr>
        <w:t>НА 202</w:t>
      </w:r>
      <w:r>
        <w:rPr>
          <w:rFonts w:ascii="Times New Roman" w:hAnsi="Times New Roman" w:cs="Times New Roman"/>
          <w:b/>
          <w:bCs/>
          <w:color w:val="4472C4" w:themeColor="accent1"/>
          <w:sz w:val="28"/>
          <w:szCs w:val="28"/>
        </w:rPr>
        <w:t>6</w:t>
      </w:r>
      <w:r w:rsidRPr="00955AB2">
        <w:rPr>
          <w:rFonts w:ascii="Times New Roman" w:hAnsi="Times New Roman" w:cs="Times New Roman"/>
          <w:b/>
          <w:bCs/>
          <w:color w:val="4472C4" w:themeColor="accent1"/>
          <w:sz w:val="28"/>
          <w:szCs w:val="28"/>
        </w:rPr>
        <w:t>-20</w:t>
      </w:r>
      <w:r>
        <w:rPr>
          <w:rFonts w:ascii="Times New Roman" w:hAnsi="Times New Roman" w:cs="Times New Roman"/>
          <w:b/>
          <w:bCs/>
          <w:color w:val="4472C4" w:themeColor="accent1"/>
          <w:sz w:val="28"/>
          <w:szCs w:val="28"/>
        </w:rPr>
        <w:t>30</w:t>
      </w:r>
      <w:r w:rsidRPr="00955AB2">
        <w:rPr>
          <w:rFonts w:ascii="Times New Roman" w:hAnsi="Times New Roman" w:cs="Times New Roman"/>
          <w:b/>
          <w:bCs/>
          <w:color w:val="4472C4" w:themeColor="accent1"/>
          <w:sz w:val="28"/>
          <w:szCs w:val="28"/>
        </w:rPr>
        <w:t xml:space="preserve"> ГОДЫ</w:t>
      </w:r>
    </w:p>
    <w:p w14:paraId="5DA99004"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4D06D713"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1A75C3C7"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32E474E6"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01655999"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282B0558"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1578D4BE"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57863ED9"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5425E768"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4D2B5766"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12C4BCFF"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20934D6B"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4E0DBFFC"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008B16A5"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72F06139"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0ACECB23"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3A53AD4C"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372BFD33"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2D9D5709"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0820AF04"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68E6EF83"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7E7F643B"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78351DFF"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28CCB580"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505BBEB3"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6AAFB2A4" w14:textId="77777777" w:rsidR="009D0B7F" w:rsidRPr="00955AB2" w:rsidRDefault="009D0B7F" w:rsidP="009D0B7F">
      <w:pPr>
        <w:spacing w:after="0" w:line="240" w:lineRule="auto"/>
        <w:contextualSpacing/>
        <w:jc w:val="both"/>
        <w:rPr>
          <w:rFonts w:ascii="Times New Roman" w:hAnsi="Times New Roman" w:cs="Times New Roman"/>
          <w:sz w:val="28"/>
          <w:szCs w:val="28"/>
        </w:rPr>
      </w:pPr>
    </w:p>
    <w:p w14:paraId="716520B5" w14:textId="77777777" w:rsidR="009D0B7F" w:rsidRPr="00955AB2" w:rsidRDefault="009D0B7F" w:rsidP="009D0B7F">
      <w:pPr>
        <w:spacing w:after="0" w:line="240" w:lineRule="auto"/>
        <w:contextualSpacing/>
        <w:jc w:val="center"/>
        <w:rPr>
          <w:rFonts w:ascii="Times New Roman" w:hAnsi="Times New Roman" w:cs="Times New Roman"/>
          <w:sz w:val="28"/>
          <w:szCs w:val="28"/>
        </w:rPr>
      </w:pPr>
      <w:r w:rsidRPr="00955AB2">
        <w:rPr>
          <w:rFonts w:ascii="Times New Roman" w:hAnsi="Times New Roman" w:cs="Times New Roman"/>
          <w:sz w:val="28"/>
          <w:szCs w:val="28"/>
        </w:rPr>
        <w:t xml:space="preserve">город </w:t>
      </w:r>
      <w:proofErr w:type="spellStart"/>
      <w:r w:rsidRPr="00955AB2">
        <w:rPr>
          <w:rFonts w:ascii="Times New Roman" w:hAnsi="Times New Roman" w:cs="Times New Roman"/>
          <w:sz w:val="28"/>
          <w:szCs w:val="28"/>
        </w:rPr>
        <w:t>Актобе</w:t>
      </w:r>
      <w:proofErr w:type="spellEnd"/>
      <w:r w:rsidRPr="00955AB2">
        <w:rPr>
          <w:rFonts w:ascii="Times New Roman" w:hAnsi="Times New Roman" w:cs="Times New Roman"/>
          <w:sz w:val="28"/>
          <w:szCs w:val="28"/>
        </w:rPr>
        <w:t>, 202</w:t>
      </w:r>
      <w:r>
        <w:rPr>
          <w:rFonts w:ascii="Times New Roman" w:hAnsi="Times New Roman" w:cs="Times New Roman"/>
          <w:sz w:val="28"/>
          <w:szCs w:val="28"/>
        </w:rPr>
        <w:t>6</w:t>
      </w:r>
      <w:r w:rsidRPr="00955AB2">
        <w:rPr>
          <w:rFonts w:ascii="Times New Roman" w:hAnsi="Times New Roman" w:cs="Times New Roman"/>
          <w:sz w:val="28"/>
          <w:szCs w:val="28"/>
        </w:rPr>
        <w:t xml:space="preserve"> год</w:t>
      </w:r>
    </w:p>
    <w:p w14:paraId="38CCAECA" w14:textId="77777777" w:rsidR="00A358F0" w:rsidRPr="00955AB2" w:rsidRDefault="00A358F0" w:rsidP="004F13B0">
      <w:pPr>
        <w:spacing w:after="0" w:line="240" w:lineRule="auto"/>
        <w:ind w:firstLine="709"/>
        <w:contextualSpacing/>
        <w:jc w:val="center"/>
        <w:rPr>
          <w:rFonts w:ascii="Times New Roman" w:hAnsi="Times New Roman" w:cs="Times New Roman"/>
          <w:b/>
          <w:bCs/>
          <w:color w:val="4472C4" w:themeColor="accent1"/>
          <w:sz w:val="28"/>
          <w:szCs w:val="28"/>
        </w:rPr>
      </w:pPr>
      <w:r w:rsidRPr="00955AB2">
        <w:rPr>
          <w:rFonts w:ascii="Times New Roman" w:hAnsi="Times New Roman" w:cs="Times New Roman"/>
          <w:b/>
          <w:bCs/>
          <w:color w:val="4472C4" w:themeColor="accent1"/>
          <w:sz w:val="28"/>
          <w:szCs w:val="28"/>
        </w:rPr>
        <w:lastRenderedPageBreak/>
        <w:t>Структура Плана развития Актюбинской области</w:t>
      </w:r>
    </w:p>
    <w:p w14:paraId="1F5A44BD"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650BD9D4"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r w:rsidRPr="00955AB2">
        <w:rPr>
          <w:rFonts w:ascii="Times New Roman" w:hAnsi="Times New Roman" w:cs="Times New Roman"/>
          <w:sz w:val="28"/>
          <w:szCs w:val="28"/>
        </w:rPr>
        <w:t xml:space="preserve">1) </w:t>
      </w:r>
      <w:r w:rsidR="00EB6003" w:rsidRPr="00955AB2">
        <w:rPr>
          <w:rFonts w:ascii="Times New Roman" w:hAnsi="Times New Roman" w:cs="Times New Roman"/>
          <w:sz w:val="28"/>
          <w:szCs w:val="28"/>
        </w:rPr>
        <w:t>П</w:t>
      </w:r>
      <w:r w:rsidRPr="00955AB2">
        <w:rPr>
          <w:rFonts w:ascii="Times New Roman" w:hAnsi="Times New Roman" w:cs="Times New Roman"/>
          <w:sz w:val="28"/>
          <w:szCs w:val="28"/>
        </w:rPr>
        <w:t>аспорт (основные характеристики);</w:t>
      </w:r>
    </w:p>
    <w:p w14:paraId="12B08BAF"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r w:rsidRPr="00955AB2">
        <w:rPr>
          <w:rFonts w:ascii="Times New Roman" w:hAnsi="Times New Roman" w:cs="Times New Roman"/>
          <w:sz w:val="28"/>
          <w:szCs w:val="28"/>
        </w:rPr>
        <w:t xml:space="preserve">2) </w:t>
      </w:r>
      <w:r w:rsidR="00EB6003" w:rsidRPr="00955AB2">
        <w:rPr>
          <w:rFonts w:ascii="Times New Roman" w:hAnsi="Times New Roman" w:cs="Times New Roman"/>
          <w:sz w:val="28"/>
          <w:szCs w:val="28"/>
        </w:rPr>
        <w:t>В</w:t>
      </w:r>
      <w:r w:rsidRPr="00955AB2">
        <w:rPr>
          <w:rFonts w:ascii="Times New Roman" w:hAnsi="Times New Roman" w:cs="Times New Roman"/>
          <w:sz w:val="28"/>
          <w:szCs w:val="28"/>
        </w:rPr>
        <w:t>идение развития территории;</w:t>
      </w:r>
    </w:p>
    <w:p w14:paraId="19EB811C"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r w:rsidRPr="00955AB2">
        <w:rPr>
          <w:rFonts w:ascii="Times New Roman" w:hAnsi="Times New Roman" w:cs="Times New Roman"/>
          <w:sz w:val="28"/>
          <w:szCs w:val="28"/>
        </w:rPr>
        <w:t xml:space="preserve">3) </w:t>
      </w:r>
      <w:r w:rsidR="00EB6003" w:rsidRPr="00955AB2">
        <w:rPr>
          <w:rFonts w:ascii="Times New Roman" w:hAnsi="Times New Roman" w:cs="Times New Roman"/>
          <w:sz w:val="28"/>
          <w:szCs w:val="28"/>
        </w:rPr>
        <w:t>А</w:t>
      </w:r>
      <w:r w:rsidRPr="00955AB2">
        <w:rPr>
          <w:rFonts w:ascii="Times New Roman" w:hAnsi="Times New Roman" w:cs="Times New Roman"/>
          <w:sz w:val="28"/>
          <w:szCs w:val="28"/>
        </w:rPr>
        <w:t>нализ текущей ситуации;</w:t>
      </w:r>
    </w:p>
    <w:p w14:paraId="7AC4BC0D" w14:textId="77777777" w:rsidR="00A358F0" w:rsidRDefault="00A358F0" w:rsidP="003C28E1">
      <w:pPr>
        <w:spacing w:after="0" w:line="240" w:lineRule="auto"/>
        <w:ind w:firstLine="709"/>
        <w:contextualSpacing/>
        <w:jc w:val="both"/>
        <w:rPr>
          <w:rFonts w:ascii="Times New Roman" w:hAnsi="Times New Roman" w:cs="Times New Roman"/>
          <w:sz w:val="28"/>
          <w:szCs w:val="28"/>
        </w:rPr>
      </w:pPr>
      <w:r w:rsidRPr="00955AB2">
        <w:rPr>
          <w:rFonts w:ascii="Times New Roman" w:hAnsi="Times New Roman" w:cs="Times New Roman"/>
          <w:sz w:val="28"/>
          <w:szCs w:val="28"/>
        </w:rPr>
        <w:t xml:space="preserve">4) </w:t>
      </w:r>
      <w:r w:rsidR="003C28E1">
        <w:rPr>
          <w:rFonts w:ascii="Times New Roman" w:hAnsi="Times New Roman" w:cs="Times New Roman"/>
          <w:sz w:val="28"/>
          <w:szCs w:val="28"/>
        </w:rPr>
        <w:t>О</w:t>
      </w:r>
      <w:r w:rsidR="003C28E1" w:rsidRPr="003C28E1">
        <w:rPr>
          <w:rFonts w:ascii="Times New Roman" w:hAnsi="Times New Roman" w:cs="Times New Roman"/>
          <w:sz w:val="28"/>
          <w:szCs w:val="28"/>
        </w:rPr>
        <w:t>сновные направления, цели, целевые индикаторы, задачи, показатели результатов и ресурсы</w:t>
      </w:r>
      <w:r w:rsidR="00462AF1">
        <w:rPr>
          <w:rFonts w:ascii="Times New Roman" w:hAnsi="Times New Roman" w:cs="Times New Roman"/>
          <w:sz w:val="28"/>
          <w:szCs w:val="28"/>
        </w:rPr>
        <w:t>;</w:t>
      </w:r>
    </w:p>
    <w:p w14:paraId="686F375B" w14:textId="77777777" w:rsidR="00462AF1" w:rsidRPr="00955AB2" w:rsidRDefault="00462AF1" w:rsidP="003C28E1">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5) Межведомственное взаимодействие. </w:t>
      </w:r>
    </w:p>
    <w:p w14:paraId="0DAB88FC"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08B2E6BE"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524ACD88"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1ABBB153"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2D8E8B9B"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508E739A"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03F5C0ED"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05F6FFBF"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6FBDE5FA"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632C8C5F"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3F120FB9" w14:textId="77777777" w:rsidR="00A358F0" w:rsidRDefault="00A358F0" w:rsidP="004F13B0">
      <w:pPr>
        <w:spacing w:after="0" w:line="240" w:lineRule="auto"/>
        <w:ind w:firstLine="709"/>
        <w:contextualSpacing/>
        <w:jc w:val="both"/>
        <w:rPr>
          <w:rFonts w:ascii="Times New Roman" w:hAnsi="Times New Roman" w:cs="Times New Roman"/>
          <w:sz w:val="28"/>
          <w:szCs w:val="28"/>
        </w:rPr>
      </w:pPr>
    </w:p>
    <w:p w14:paraId="32F205AC" w14:textId="77777777" w:rsidR="003C28E1" w:rsidRDefault="003C28E1" w:rsidP="004F13B0">
      <w:pPr>
        <w:spacing w:after="0" w:line="240" w:lineRule="auto"/>
        <w:ind w:firstLine="709"/>
        <w:contextualSpacing/>
        <w:jc w:val="both"/>
        <w:rPr>
          <w:rFonts w:ascii="Times New Roman" w:hAnsi="Times New Roman" w:cs="Times New Roman"/>
          <w:sz w:val="28"/>
          <w:szCs w:val="28"/>
        </w:rPr>
      </w:pPr>
    </w:p>
    <w:p w14:paraId="09D06CAE" w14:textId="77777777" w:rsidR="003C28E1" w:rsidRDefault="003C28E1" w:rsidP="004F13B0">
      <w:pPr>
        <w:spacing w:after="0" w:line="240" w:lineRule="auto"/>
        <w:ind w:firstLine="709"/>
        <w:contextualSpacing/>
        <w:jc w:val="both"/>
        <w:rPr>
          <w:rFonts w:ascii="Times New Roman" w:hAnsi="Times New Roman" w:cs="Times New Roman"/>
          <w:sz w:val="28"/>
          <w:szCs w:val="28"/>
        </w:rPr>
      </w:pPr>
    </w:p>
    <w:p w14:paraId="1BE616D8" w14:textId="77777777" w:rsidR="003C28E1" w:rsidRDefault="003C28E1" w:rsidP="004F13B0">
      <w:pPr>
        <w:spacing w:after="0" w:line="240" w:lineRule="auto"/>
        <w:ind w:firstLine="709"/>
        <w:contextualSpacing/>
        <w:jc w:val="both"/>
        <w:rPr>
          <w:rFonts w:ascii="Times New Roman" w:hAnsi="Times New Roman" w:cs="Times New Roman"/>
          <w:sz w:val="28"/>
          <w:szCs w:val="28"/>
        </w:rPr>
      </w:pPr>
    </w:p>
    <w:p w14:paraId="650728D2"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5EB5DDA6"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02050F96"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17339EA6"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3259FFC7"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41B64BFC"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098DE275"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2335692A"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53102EBF"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2EDE41F6"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1F95356A"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3A2EDC14"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32BDCA6D"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360B854D"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73059C4F"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394A6B86"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770BD203" w14:textId="77777777" w:rsidR="00A358F0" w:rsidRDefault="00A358F0" w:rsidP="004F13B0">
      <w:pPr>
        <w:spacing w:after="0" w:line="240" w:lineRule="auto"/>
        <w:ind w:firstLine="709"/>
        <w:contextualSpacing/>
        <w:jc w:val="both"/>
        <w:rPr>
          <w:rFonts w:ascii="Times New Roman" w:hAnsi="Times New Roman" w:cs="Times New Roman"/>
          <w:sz w:val="28"/>
          <w:szCs w:val="28"/>
        </w:rPr>
      </w:pPr>
    </w:p>
    <w:p w14:paraId="1B84B13B" w14:textId="77777777" w:rsidR="003D0F95" w:rsidRPr="00955AB2" w:rsidRDefault="003D0F95" w:rsidP="004F13B0">
      <w:pPr>
        <w:spacing w:after="0" w:line="240" w:lineRule="auto"/>
        <w:ind w:firstLine="709"/>
        <w:contextualSpacing/>
        <w:jc w:val="both"/>
        <w:rPr>
          <w:rFonts w:ascii="Times New Roman" w:hAnsi="Times New Roman" w:cs="Times New Roman"/>
          <w:sz w:val="28"/>
          <w:szCs w:val="28"/>
        </w:rPr>
      </w:pPr>
    </w:p>
    <w:p w14:paraId="4C8FECE4"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487FB31B"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6606E933"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p w14:paraId="0B2DE23E" w14:textId="77777777" w:rsidR="00A358F0" w:rsidRPr="00955AB2" w:rsidRDefault="00A358F0" w:rsidP="004F13B0">
      <w:pPr>
        <w:spacing w:after="0" w:line="240" w:lineRule="auto"/>
        <w:ind w:firstLine="709"/>
        <w:contextualSpacing/>
        <w:jc w:val="center"/>
        <w:rPr>
          <w:rFonts w:ascii="Times New Roman" w:hAnsi="Times New Roman" w:cs="Times New Roman"/>
          <w:b/>
          <w:bCs/>
          <w:color w:val="4472C4" w:themeColor="accent1"/>
          <w:sz w:val="28"/>
          <w:szCs w:val="28"/>
        </w:rPr>
      </w:pPr>
      <w:r w:rsidRPr="00955AB2">
        <w:rPr>
          <w:rFonts w:ascii="Times New Roman" w:hAnsi="Times New Roman" w:cs="Times New Roman"/>
          <w:b/>
          <w:bCs/>
          <w:color w:val="4472C4" w:themeColor="accent1"/>
          <w:sz w:val="28"/>
          <w:szCs w:val="28"/>
        </w:rPr>
        <w:lastRenderedPageBreak/>
        <w:t>«Паспорт (основные характеристики)»</w:t>
      </w:r>
    </w:p>
    <w:p w14:paraId="7A4D2183" w14:textId="77777777" w:rsidR="00A358F0" w:rsidRPr="00955AB2" w:rsidRDefault="00A358F0" w:rsidP="004F13B0">
      <w:pPr>
        <w:spacing w:after="0" w:line="240" w:lineRule="auto"/>
        <w:ind w:firstLine="709"/>
        <w:contextualSpacing/>
        <w:jc w:val="both"/>
        <w:rPr>
          <w:rFonts w:ascii="Times New Roman" w:hAnsi="Times New Roman" w:cs="Times New Roman"/>
          <w:sz w:val="28"/>
          <w:szCs w:val="28"/>
        </w:rPr>
      </w:pPr>
    </w:p>
    <w:tbl>
      <w:tblPr>
        <w:tblStyle w:val="a8"/>
        <w:tblW w:w="0" w:type="auto"/>
        <w:tblLook w:val="04A0" w:firstRow="1" w:lastRow="0" w:firstColumn="1" w:lastColumn="0" w:noHBand="0" w:noVBand="1"/>
      </w:tblPr>
      <w:tblGrid>
        <w:gridCol w:w="1984"/>
        <w:gridCol w:w="7869"/>
      </w:tblGrid>
      <w:tr w:rsidR="00B63989" w:rsidRPr="00955AB2" w14:paraId="5F4D5D4C" w14:textId="77777777" w:rsidTr="00230FF5">
        <w:tc>
          <w:tcPr>
            <w:tcW w:w="1951" w:type="dxa"/>
          </w:tcPr>
          <w:p w14:paraId="7C0B993E" w14:textId="77777777" w:rsidR="00B63989" w:rsidRPr="00955AB2" w:rsidRDefault="00B63989" w:rsidP="00230FF5">
            <w:pPr>
              <w:contextualSpacing/>
              <w:jc w:val="both"/>
              <w:rPr>
                <w:rFonts w:ascii="Times New Roman" w:hAnsi="Times New Roman" w:cs="Times New Roman"/>
                <w:b/>
                <w:sz w:val="24"/>
                <w:szCs w:val="28"/>
              </w:rPr>
            </w:pPr>
            <w:r w:rsidRPr="00955AB2">
              <w:rPr>
                <w:rFonts w:ascii="Times New Roman" w:hAnsi="Times New Roman" w:cs="Times New Roman"/>
                <w:b/>
                <w:sz w:val="24"/>
                <w:szCs w:val="28"/>
              </w:rPr>
              <w:t>Наименование:</w:t>
            </w:r>
          </w:p>
        </w:tc>
        <w:tc>
          <w:tcPr>
            <w:tcW w:w="7902" w:type="dxa"/>
          </w:tcPr>
          <w:p w14:paraId="6402ED10" w14:textId="77777777" w:rsidR="00B63989" w:rsidRPr="00955AB2" w:rsidRDefault="00B63989" w:rsidP="00457A3E">
            <w:pPr>
              <w:contextualSpacing/>
              <w:jc w:val="both"/>
              <w:rPr>
                <w:rFonts w:ascii="Times New Roman" w:hAnsi="Times New Roman" w:cs="Times New Roman"/>
                <w:sz w:val="24"/>
                <w:szCs w:val="28"/>
              </w:rPr>
            </w:pPr>
            <w:r w:rsidRPr="00955AB2">
              <w:rPr>
                <w:rFonts w:ascii="Times New Roman" w:hAnsi="Times New Roman" w:cs="Times New Roman"/>
                <w:sz w:val="24"/>
                <w:szCs w:val="28"/>
              </w:rPr>
              <w:t>План развития Актюбинской области на 202</w:t>
            </w:r>
            <w:r w:rsidR="00457A3E">
              <w:rPr>
                <w:rFonts w:ascii="Times New Roman" w:hAnsi="Times New Roman" w:cs="Times New Roman"/>
                <w:sz w:val="24"/>
                <w:szCs w:val="28"/>
              </w:rPr>
              <w:t>6</w:t>
            </w:r>
            <w:r w:rsidRPr="00955AB2">
              <w:rPr>
                <w:rFonts w:ascii="Times New Roman" w:hAnsi="Times New Roman" w:cs="Times New Roman"/>
                <w:sz w:val="24"/>
                <w:szCs w:val="28"/>
              </w:rPr>
              <w:t>-20</w:t>
            </w:r>
            <w:r w:rsidR="00457A3E">
              <w:rPr>
                <w:rFonts w:ascii="Times New Roman" w:hAnsi="Times New Roman" w:cs="Times New Roman"/>
                <w:sz w:val="24"/>
                <w:szCs w:val="28"/>
              </w:rPr>
              <w:t>30</w:t>
            </w:r>
            <w:r w:rsidRPr="00955AB2">
              <w:rPr>
                <w:rFonts w:ascii="Times New Roman" w:hAnsi="Times New Roman" w:cs="Times New Roman"/>
                <w:sz w:val="24"/>
                <w:szCs w:val="28"/>
              </w:rPr>
              <w:t xml:space="preserve"> годы.</w:t>
            </w:r>
          </w:p>
        </w:tc>
      </w:tr>
      <w:tr w:rsidR="00B63989" w:rsidRPr="00955AB2" w14:paraId="5979CA28" w14:textId="77777777" w:rsidTr="00230FF5">
        <w:tc>
          <w:tcPr>
            <w:tcW w:w="1951" w:type="dxa"/>
          </w:tcPr>
          <w:p w14:paraId="36010853" w14:textId="77777777" w:rsidR="00B63989" w:rsidRPr="00955AB2" w:rsidRDefault="00B63989" w:rsidP="00230FF5">
            <w:pPr>
              <w:contextualSpacing/>
              <w:jc w:val="both"/>
              <w:rPr>
                <w:rFonts w:ascii="Times New Roman" w:hAnsi="Times New Roman" w:cs="Times New Roman"/>
                <w:b/>
                <w:sz w:val="24"/>
                <w:szCs w:val="28"/>
              </w:rPr>
            </w:pPr>
            <w:r w:rsidRPr="00955AB2">
              <w:rPr>
                <w:rFonts w:ascii="Times New Roman" w:hAnsi="Times New Roman" w:cs="Times New Roman"/>
                <w:b/>
                <w:sz w:val="24"/>
                <w:szCs w:val="28"/>
              </w:rPr>
              <w:t>Основные характеристики региона:</w:t>
            </w:r>
          </w:p>
        </w:tc>
        <w:tc>
          <w:tcPr>
            <w:tcW w:w="7902" w:type="dxa"/>
          </w:tcPr>
          <w:p w14:paraId="60A91837" w14:textId="77777777" w:rsidR="00EC1DAD" w:rsidRPr="0094687B" w:rsidRDefault="00EC1DAD" w:rsidP="00EC1DAD">
            <w:pPr>
              <w:contextualSpacing/>
              <w:jc w:val="both"/>
              <w:rPr>
                <w:rFonts w:ascii="Times New Roman" w:hAnsi="Times New Roman" w:cs="Times New Roman"/>
                <w:sz w:val="24"/>
                <w:szCs w:val="28"/>
              </w:rPr>
            </w:pPr>
            <w:r w:rsidRPr="0094687B">
              <w:rPr>
                <w:rFonts w:ascii="Times New Roman" w:hAnsi="Times New Roman" w:cs="Times New Roman"/>
                <w:sz w:val="24"/>
                <w:szCs w:val="28"/>
              </w:rPr>
              <w:t xml:space="preserve">   Актюбинская область расположена в северо-западном Казахстане. Территория области занимает площадь в 300 629 м</w:t>
            </w:r>
            <w:r w:rsidRPr="0094687B">
              <w:rPr>
                <w:rFonts w:ascii="Times New Roman" w:hAnsi="Times New Roman" w:cs="Times New Roman"/>
                <w:sz w:val="24"/>
                <w:szCs w:val="28"/>
                <w:vertAlign w:val="superscript"/>
              </w:rPr>
              <w:t>2</w:t>
            </w:r>
            <w:r w:rsidRPr="0094687B">
              <w:rPr>
                <w:rFonts w:ascii="Times New Roman" w:hAnsi="Times New Roman" w:cs="Times New Roman"/>
                <w:sz w:val="24"/>
                <w:szCs w:val="28"/>
              </w:rPr>
              <w:t xml:space="preserve">, что составляет 11% территории страны. Это первое место по величине территории в Казахстане. </w:t>
            </w:r>
          </w:p>
          <w:p w14:paraId="5212DB6F" w14:textId="77777777" w:rsidR="00EC1DAD" w:rsidRPr="0094687B" w:rsidRDefault="00EC1DAD" w:rsidP="00EC1DAD">
            <w:pPr>
              <w:contextualSpacing/>
              <w:jc w:val="both"/>
              <w:rPr>
                <w:rFonts w:ascii="Times New Roman" w:hAnsi="Times New Roman" w:cs="Times New Roman"/>
                <w:sz w:val="24"/>
                <w:szCs w:val="28"/>
              </w:rPr>
            </w:pPr>
            <w:r w:rsidRPr="0094687B">
              <w:rPr>
                <w:rFonts w:ascii="Times New Roman" w:hAnsi="Times New Roman" w:cs="Times New Roman"/>
                <w:sz w:val="24"/>
                <w:szCs w:val="28"/>
              </w:rPr>
              <w:t xml:space="preserve">   Область граничит с 6 областями Казахстана, на севере - с Россией, на юге – с Узбекистаном. </w:t>
            </w:r>
          </w:p>
          <w:p w14:paraId="387908EB" w14:textId="6E7DF0FE" w:rsidR="00EC1DAD" w:rsidRPr="0094687B" w:rsidRDefault="00EC1DAD" w:rsidP="00EC1DAD">
            <w:pPr>
              <w:contextualSpacing/>
              <w:jc w:val="both"/>
              <w:rPr>
                <w:rFonts w:ascii="Times New Roman" w:hAnsi="Times New Roman" w:cs="Times New Roman"/>
                <w:sz w:val="24"/>
                <w:szCs w:val="28"/>
              </w:rPr>
            </w:pPr>
            <w:r w:rsidRPr="0094687B">
              <w:rPr>
                <w:rFonts w:ascii="Times New Roman" w:hAnsi="Times New Roman" w:cs="Times New Roman"/>
                <w:sz w:val="24"/>
                <w:szCs w:val="28"/>
              </w:rPr>
              <w:t xml:space="preserve">   На 1  </w:t>
            </w:r>
            <w:r w:rsidR="00F347AC">
              <w:rPr>
                <w:rFonts w:ascii="Times New Roman" w:hAnsi="Times New Roman" w:cs="Times New Roman"/>
                <w:sz w:val="24"/>
                <w:szCs w:val="28"/>
              </w:rPr>
              <w:t>января</w:t>
            </w:r>
            <w:r w:rsidRPr="0094687B">
              <w:rPr>
                <w:rFonts w:ascii="Times New Roman" w:hAnsi="Times New Roman" w:cs="Times New Roman"/>
                <w:sz w:val="24"/>
                <w:szCs w:val="28"/>
              </w:rPr>
              <w:t xml:space="preserve"> 202</w:t>
            </w:r>
            <w:r w:rsidR="00951802">
              <w:rPr>
                <w:rFonts w:ascii="Times New Roman" w:hAnsi="Times New Roman" w:cs="Times New Roman"/>
                <w:sz w:val="24"/>
                <w:szCs w:val="28"/>
              </w:rPr>
              <w:t>6</w:t>
            </w:r>
            <w:r w:rsidRPr="0094687B">
              <w:rPr>
                <w:rFonts w:ascii="Times New Roman" w:hAnsi="Times New Roman" w:cs="Times New Roman"/>
                <w:sz w:val="24"/>
                <w:szCs w:val="28"/>
              </w:rPr>
              <w:t xml:space="preserve">  года население Актюбинской области насчитывает </w:t>
            </w:r>
            <w:r w:rsidRPr="0094687B">
              <w:rPr>
                <w:rFonts w:ascii="Times New Roman" w:hAnsi="Times New Roman" w:cs="Times New Roman"/>
                <w:sz w:val="24"/>
                <w:szCs w:val="28"/>
              </w:rPr>
              <w:br/>
            </w:r>
            <w:r w:rsidR="00951802" w:rsidRPr="00951802">
              <w:rPr>
                <w:rFonts w:ascii="Times New Roman" w:hAnsi="Times New Roman" w:cs="Times New Roman"/>
                <w:sz w:val="24"/>
                <w:szCs w:val="28"/>
              </w:rPr>
              <w:t>95</w:t>
            </w:r>
            <w:r w:rsidR="00F347AC">
              <w:rPr>
                <w:rFonts w:ascii="Times New Roman" w:hAnsi="Times New Roman" w:cs="Times New Roman"/>
                <w:sz w:val="24"/>
                <w:szCs w:val="28"/>
              </w:rPr>
              <w:t>5 970</w:t>
            </w:r>
            <w:r w:rsidR="00951802" w:rsidRPr="00951802">
              <w:rPr>
                <w:rFonts w:ascii="Times New Roman" w:hAnsi="Times New Roman" w:cs="Times New Roman"/>
                <w:sz w:val="24"/>
                <w:szCs w:val="28"/>
              </w:rPr>
              <w:t xml:space="preserve"> </w:t>
            </w:r>
            <w:r w:rsidRPr="0094687B">
              <w:rPr>
                <w:rFonts w:ascii="Times New Roman" w:hAnsi="Times New Roman" w:cs="Times New Roman"/>
                <w:sz w:val="24"/>
                <w:szCs w:val="28"/>
              </w:rPr>
              <w:t xml:space="preserve">человек. Плотность населения в среднем по области составляет </w:t>
            </w:r>
            <w:r w:rsidRPr="0094687B">
              <w:rPr>
                <w:rFonts w:ascii="Times New Roman" w:hAnsi="Times New Roman" w:cs="Times New Roman"/>
                <w:sz w:val="24"/>
                <w:szCs w:val="28"/>
              </w:rPr>
              <w:br/>
              <w:t>3 человека на 1 м</w:t>
            </w:r>
            <w:r w:rsidRPr="0094687B">
              <w:rPr>
                <w:rFonts w:ascii="Times New Roman" w:hAnsi="Times New Roman" w:cs="Times New Roman"/>
                <w:sz w:val="24"/>
                <w:szCs w:val="28"/>
                <w:vertAlign w:val="superscript"/>
              </w:rPr>
              <w:t>2</w:t>
            </w:r>
            <w:r w:rsidRPr="0094687B">
              <w:rPr>
                <w:rFonts w:ascii="Times New Roman" w:hAnsi="Times New Roman" w:cs="Times New Roman"/>
                <w:sz w:val="24"/>
                <w:szCs w:val="28"/>
              </w:rPr>
              <w:t xml:space="preserve"> территории.</w:t>
            </w:r>
          </w:p>
          <w:p w14:paraId="1657DFD0" w14:textId="77777777" w:rsidR="00EC1DAD" w:rsidRPr="0094687B" w:rsidRDefault="00EC1DAD" w:rsidP="00EC1DAD">
            <w:pPr>
              <w:contextualSpacing/>
              <w:jc w:val="both"/>
              <w:rPr>
                <w:rFonts w:ascii="Times New Roman" w:hAnsi="Times New Roman" w:cs="Times New Roman"/>
                <w:sz w:val="24"/>
                <w:szCs w:val="28"/>
              </w:rPr>
            </w:pPr>
            <w:r w:rsidRPr="0094687B">
              <w:rPr>
                <w:rFonts w:ascii="Times New Roman" w:hAnsi="Times New Roman" w:cs="Times New Roman"/>
                <w:sz w:val="24"/>
                <w:szCs w:val="28"/>
              </w:rPr>
              <w:t xml:space="preserve">   По административно-территориальному образованию регион делится на 12 районов, 135 сельских округов. На территории области расположены 8 городов, из них: 1 город областного значения – Актобе, 6 малых городов (Алга, </w:t>
            </w:r>
            <w:proofErr w:type="spellStart"/>
            <w:r w:rsidRPr="0094687B">
              <w:rPr>
                <w:rFonts w:ascii="Times New Roman" w:hAnsi="Times New Roman" w:cs="Times New Roman"/>
                <w:sz w:val="24"/>
                <w:szCs w:val="28"/>
              </w:rPr>
              <w:t>Жем</w:t>
            </w:r>
            <w:proofErr w:type="spellEnd"/>
            <w:r w:rsidRPr="0094687B">
              <w:rPr>
                <w:rFonts w:ascii="Times New Roman" w:hAnsi="Times New Roman" w:cs="Times New Roman"/>
                <w:sz w:val="24"/>
                <w:szCs w:val="28"/>
              </w:rPr>
              <w:t xml:space="preserve">, </w:t>
            </w:r>
            <w:proofErr w:type="spellStart"/>
            <w:r w:rsidRPr="0094687B">
              <w:rPr>
                <w:rFonts w:ascii="Times New Roman" w:hAnsi="Times New Roman" w:cs="Times New Roman"/>
                <w:sz w:val="24"/>
                <w:szCs w:val="28"/>
              </w:rPr>
              <w:t>Кандыагаш</w:t>
            </w:r>
            <w:proofErr w:type="spellEnd"/>
            <w:r w:rsidRPr="0094687B">
              <w:rPr>
                <w:rFonts w:ascii="Times New Roman" w:hAnsi="Times New Roman" w:cs="Times New Roman"/>
                <w:sz w:val="24"/>
                <w:szCs w:val="28"/>
              </w:rPr>
              <w:t xml:space="preserve">, Темир, </w:t>
            </w:r>
            <w:proofErr w:type="spellStart"/>
            <w:r w:rsidRPr="0094687B">
              <w:rPr>
                <w:rFonts w:ascii="Times New Roman" w:hAnsi="Times New Roman" w:cs="Times New Roman"/>
                <w:sz w:val="24"/>
                <w:szCs w:val="28"/>
              </w:rPr>
              <w:t>Шалкар</w:t>
            </w:r>
            <w:proofErr w:type="spellEnd"/>
            <w:r w:rsidRPr="0094687B">
              <w:rPr>
                <w:rFonts w:ascii="Times New Roman" w:hAnsi="Times New Roman" w:cs="Times New Roman"/>
                <w:sz w:val="24"/>
                <w:szCs w:val="28"/>
              </w:rPr>
              <w:t>, Эмба), 1 моногород –  Хромтау, а также 3</w:t>
            </w:r>
            <w:r w:rsidR="00766A69" w:rsidRPr="0094687B">
              <w:rPr>
                <w:rFonts w:ascii="Times New Roman" w:hAnsi="Times New Roman" w:cs="Times New Roman"/>
                <w:sz w:val="24"/>
                <w:szCs w:val="28"/>
              </w:rPr>
              <w:t>11</w:t>
            </w:r>
            <w:r w:rsidRPr="0094687B">
              <w:rPr>
                <w:rFonts w:ascii="Times New Roman" w:hAnsi="Times New Roman" w:cs="Times New Roman"/>
                <w:sz w:val="24"/>
                <w:szCs w:val="28"/>
              </w:rPr>
              <w:t xml:space="preserve"> сельских населенных пунктов.</w:t>
            </w:r>
          </w:p>
          <w:p w14:paraId="4431EA21" w14:textId="77777777" w:rsidR="00EC1DAD" w:rsidRPr="0094687B" w:rsidRDefault="00EC1DAD" w:rsidP="00EC1DAD">
            <w:pPr>
              <w:contextualSpacing/>
              <w:jc w:val="both"/>
              <w:rPr>
                <w:rFonts w:ascii="Times New Roman" w:hAnsi="Times New Roman" w:cs="Times New Roman"/>
                <w:sz w:val="24"/>
                <w:szCs w:val="28"/>
              </w:rPr>
            </w:pPr>
            <w:r w:rsidRPr="0094687B">
              <w:rPr>
                <w:rFonts w:ascii="Times New Roman" w:hAnsi="Times New Roman" w:cs="Times New Roman"/>
                <w:sz w:val="24"/>
                <w:szCs w:val="28"/>
              </w:rPr>
              <w:t xml:space="preserve">   Актюбинская область - один из основных нефтедобывающих и горнодобывающих центров Казахстана. В регионе также развиты такие отрасли как металлургия, торговля, сельское хозяйство, строительство и машиностроение. </w:t>
            </w:r>
          </w:p>
          <w:p w14:paraId="49EFDD56" w14:textId="77777777" w:rsidR="00EC1DAD" w:rsidRPr="0094687B" w:rsidRDefault="00EC1DAD" w:rsidP="00EC1DAD">
            <w:pPr>
              <w:contextualSpacing/>
              <w:jc w:val="both"/>
              <w:rPr>
                <w:rFonts w:ascii="Times New Roman" w:hAnsi="Times New Roman" w:cs="Times New Roman"/>
                <w:sz w:val="24"/>
                <w:szCs w:val="28"/>
              </w:rPr>
            </w:pPr>
            <w:r w:rsidRPr="0094687B">
              <w:rPr>
                <w:rFonts w:ascii="Times New Roman" w:hAnsi="Times New Roman" w:cs="Times New Roman"/>
                <w:sz w:val="24"/>
                <w:szCs w:val="28"/>
              </w:rPr>
              <w:t xml:space="preserve">   Актюбинская область расположена на пересечении международных транспортных железнодорожных и автомобильных коридоров и обладает высоким транзитным потенциалом.</w:t>
            </w:r>
          </w:p>
          <w:p w14:paraId="120B14EC" w14:textId="77777777" w:rsidR="00EC1DAD" w:rsidRPr="0094687B" w:rsidRDefault="00EC1DAD" w:rsidP="00EC1DAD">
            <w:pPr>
              <w:contextualSpacing/>
              <w:jc w:val="both"/>
              <w:rPr>
                <w:rFonts w:ascii="Times New Roman" w:hAnsi="Times New Roman" w:cs="Times New Roman"/>
                <w:sz w:val="24"/>
                <w:szCs w:val="28"/>
              </w:rPr>
            </w:pPr>
            <w:r w:rsidRPr="0094687B">
              <w:rPr>
                <w:rFonts w:ascii="Times New Roman" w:hAnsi="Times New Roman" w:cs="Times New Roman"/>
                <w:sz w:val="24"/>
                <w:szCs w:val="28"/>
              </w:rPr>
              <w:t xml:space="preserve">   Крупнейшие реки области - Эмба, притоки Урала - Орь, Илек, а также Иргиз, Уил, Тургай и Сагиз. Более 150 озёр, главным образом мелких и средних солёных.</w:t>
            </w:r>
          </w:p>
          <w:p w14:paraId="4E2E4BB2" w14:textId="77777777" w:rsidR="00EC1DAD" w:rsidRPr="0094687B" w:rsidRDefault="00EC1DAD" w:rsidP="00EC1DAD">
            <w:pPr>
              <w:contextualSpacing/>
              <w:jc w:val="both"/>
              <w:rPr>
                <w:rFonts w:ascii="Times New Roman" w:hAnsi="Times New Roman" w:cs="Times New Roman"/>
                <w:sz w:val="24"/>
                <w:szCs w:val="28"/>
              </w:rPr>
            </w:pPr>
            <w:r w:rsidRPr="0094687B">
              <w:rPr>
                <w:rFonts w:ascii="Times New Roman" w:hAnsi="Times New Roman" w:cs="Times New Roman"/>
                <w:sz w:val="24"/>
                <w:szCs w:val="28"/>
              </w:rPr>
              <w:t xml:space="preserve">   На реке Каргалы запружено водохранилище «Каргалинское» площадью 28,5 км², ёмкостью 280 млн. м</w:t>
            </w:r>
            <w:r w:rsidRPr="0094687B">
              <w:rPr>
                <w:rFonts w:ascii="Times New Roman" w:hAnsi="Times New Roman" w:cs="Times New Roman"/>
                <w:sz w:val="24"/>
                <w:szCs w:val="28"/>
                <w:vertAlign w:val="superscript"/>
              </w:rPr>
              <w:t>3</w:t>
            </w:r>
            <w:r w:rsidRPr="0094687B">
              <w:rPr>
                <w:rFonts w:ascii="Times New Roman" w:hAnsi="Times New Roman" w:cs="Times New Roman"/>
                <w:sz w:val="24"/>
                <w:szCs w:val="28"/>
              </w:rPr>
              <w:t>.</w:t>
            </w:r>
          </w:p>
          <w:p w14:paraId="611ABAB6" w14:textId="77777777" w:rsidR="00B63989" w:rsidRPr="0094687B" w:rsidRDefault="00EC1DAD" w:rsidP="00EC1DAD">
            <w:pPr>
              <w:contextualSpacing/>
              <w:jc w:val="both"/>
              <w:rPr>
                <w:rFonts w:ascii="Times New Roman" w:hAnsi="Times New Roman" w:cs="Times New Roman"/>
                <w:sz w:val="24"/>
                <w:szCs w:val="28"/>
              </w:rPr>
            </w:pPr>
            <w:r w:rsidRPr="0094687B">
              <w:rPr>
                <w:rFonts w:ascii="Times New Roman" w:hAnsi="Times New Roman" w:cs="Times New Roman"/>
                <w:sz w:val="24"/>
                <w:szCs w:val="28"/>
              </w:rPr>
              <w:t xml:space="preserve">   Запасы полезных ископаемых составляют: газа — 144,9 млрд м³, нефти — 243,6 млн тонн, </w:t>
            </w:r>
            <w:proofErr w:type="spellStart"/>
            <w:r w:rsidRPr="0094687B">
              <w:rPr>
                <w:rFonts w:ascii="Times New Roman" w:hAnsi="Times New Roman" w:cs="Times New Roman"/>
                <w:sz w:val="24"/>
                <w:szCs w:val="28"/>
              </w:rPr>
              <w:t>нефтегазоконденсата</w:t>
            </w:r>
            <w:proofErr w:type="spellEnd"/>
            <w:r w:rsidRPr="0094687B">
              <w:rPr>
                <w:rFonts w:ascii="Times New Roman" w:hAnsi="Times New Roman" w:cs="Times New Roman"/>
                <w:sz w:val="24"/>
                <w:szCs w:val="28"/>
              </w:rPr>
              <w:t xml:space="preserve"> — 32,7 млн тонн. Имеются крупные месторождения хромитовых (1-е место в СНГ), никеле-кобальтовых руд, фосфорита, калийных солей и др.</w:t>
            </w:r>
          </w:p>
        </w:tc>
      </w:tr>
      <w:tr w:rsidR="00B63989" w:rsidRPr="00955AB2" w14:paraId="65326367" w14:textId="77777777" w:rsidTr="00230FF5">
        <w:tc>
          <w:tcPr>
            <w:tcW w:w="1951" w:type="dxa"/>
          </w:tcPr>
          <w:p w14:paraId="304D4BE8" w14:textId="77777777" w:rsidR="00B63989" w:rsidRPr="00955AB2" w:rsidRDefault="004806A7" w:rsidP="00230FF5">
            <w:pPr>
              <w:contextualSpacing/>
              <w:jc w:val="both"/>
              <w:rPr>
                <w:rFonts w:ascii="Times New Roman" w:hAnsi="Times New Roman" w:cs="Times New Roman"/>
                <w:b/>
                <w:sz w:val="24"/>
                <w:szCs w:val="28"/>
              </w:rPr>
            </w:pPr>
            <w:r>
              <w:rPr>
                <w:rFonts w:ascii="Times New Roman" w:hAnsi="Times New Roman" w:cs="Times New Roman"/>
                <w:b/>
                <w:sz w:val="24"/>
                <w:szCs w:val="28"/>
              </w:rPr>
              <w:t>Н</w:t>
            </w:r>
            <w:r w:rsidRPr="004806A7">
              <w:rPr>
                <w:rFonts w:ascii="Times New Roman" w:hAnsi="Times New Roman" w:cs="Times New Roman"/>
                <w:b/>
                <w:sz w:val="24"/>
                <w:szCs w:val="28"/>
              </w:rPr>
              <w:t>аправления, цели, целевые индикаторы, задачи и показатели результатов</w:t>
            </w:r>
            <w:r w:rsidR="00B63989" w:rsidRPr="00955AB2">
              <w:rPr>
                <w:rFonts w:ascii="Times New Roman" w:hAnsi="Times New Roman" w:cs="Times New Roman"/>
                <w:b/>
                <w:sz w:val="24"/>
                <w:szCs w:val="28"/>
              </w:rPr>
              <w:t>:</w:t>
            </w:r>
          </w:p>
        </w:tc>
        <w:tc>
          <w:tcPr>
            <w:tcW w:w="7902" w:type="dxa"/>
          </w:tcPr>
          <w:p w14:paraId="2065C1EC" w14:textId="77777777" w:rsidR="00A3665F" w:rsidRPr="005F4ACF" w:rsidRDefault="00A3665F" w:rsidP="00A3665F">
            <w:pPr>
              <w:jc w:val="both"/>
              <w:rPr>
                <w:rFonts w:ascii="Times New Roman" w:hAnsi="Times New Roman" w:cs="Times New Roman"/>
                <w:b/>
                <w:sz w:val="24"/>
                <w:szCs w:val="28"/>
                <w:u w:val="single"/>
              </w:rPr>
            </w:pPr>
            <w:r w:rsidRPr="005F4ACF">
              <w:rPr>
                <w:rFonts w:ascii="Times New Roman" w:hAnsi="Times New Roman" w:cs="Times New Roman"/>
                <w:b/>
                <w:bCs/>
                <w:sz w:val="24"/>
                <w:szCs w:val="24"/>
                <w:u w:val="single"/>
              </w:rPr>
              <w:t>1. Реализация Национального плана развития</w:t>
            </w:r>
          </w:p>
          <w:p w14:paraId="7ACD4EE0" w14:textId="77777777" w:rsidR="0037369C" w:rsidRPr="00EC29C8" w:rsidRDefault="00244DC7" w:rsidP="00966AB2">
            <w:pPr>
              <w:contextualSpacing/>
              <w:jc w:val="both"/>
              <w:rPr>
                <w:rFonts w:ascii="Times New Roman" w:hAnsi="Times New Roman" w:cs="Times New Roman"/>
                <w:b/>
                <w:sz w:val="24"/>
                <w:szCs w:val="28"/>
              </w:rPr>
            </w:pPr>
            <w:r w:rsidRPr="0037369C">
              <w:rPr>
                <w:rFonts w:ascii="Times New Roman" w:hAnsi="Times New Roman" w:cs="Times New Roman"/>
                <w:b/>
                <w:sz w:val="24"/>
                <w:szCs w:val="28"/>
              </w:rPr>
              <w:t>Первое направление:</w:t>
            </w:r>
            <w:r w:rsidRPr="0037369C">
              <w:rPr>
                <w:rFonts w:ascii="Times New Roman" w:hAnsi="Times New Roman" w:cs="Times New Roman"/>
                <w:sz w:val="24"/>
                <w:szCs w:val="28"/>
              </w:rPr>
              <w:t xml:space="preserve"> </w:t>
            </w:r>
            <w:r w:rsidR="0037369C" w:rsidRPr="0037369C">
              <w:rPr>
                <w:rFonts w:ascii="Times New Roman" w:hAnsi="Times New Roman" w:cs="Times New Roman"/>
                <w:b/>
                <w:sz w:val="24"/>
                <w:szCs w:val="28"/>
              </w:rPr>
              <w:t xml:space="preserve">Рост экономики региона и создание условий </w:t>
            </w:r>
            <w:r w:rsidR="0037369C" w:rsidRPr="00EC29C8">
              <w:rPr>
                <w:rFonts w:ascii="Times New Roman" w:hAnsi="Times New Roman" w:cs="Times New Roman"/>
                <w:b/>
                <w:sz w:val="24"/>
                <w:szCs w:val="28"/>
              </w:rPr>
              <w:t xml:space="preserve">для комфортной жизни населения </w:t>
            </w:r>
          </w:p>
          <w:p w14:paraId="3157E6E7" w14:textId="77777777" w:rsidR="0081574D" w:rsidRPr="00EC29C8" w:rsidRDefault="0081574D" w:rsidP="0081574D">
            <w:pPr>
              <w:contextualSpacing/>
              <w:jc w:val="both"/>
              <w:rPr>
                <w:rFonts w:ascii="Times New Roman" w:hAnsi="Times New Roman" w:cs="Times New Roman"/>
                <w:i/>
                <w:sz w:val="24"/>
                <w:szCs w:val="28"/>
                <w:u w:val="single"/>
              </w:rPr>
            </w:pPr>
            <w:r w:rsidRPr="00EC29C8">
              <w:rPr>
                <w:rFonts w:ascii="Times New Roman" w:hAnsi="Times New Roman" w:cs="Times New Roman"/>
                <w:i/>
                <w:sz w:val="24"/>
                <w:szCs w:val="28"/>
                <w:u w:val="single"/>
              </w:rPr>
              <w:t xml:space="preserve">Ключевые национальные индикаторы: </w:t>
            </w:r>
          </w:p>
          <w:p w14:paraId="14420BC1" w14:textId="77777777" w:rsidR="0081574D" w:rsidRDefault="0081574D" w:rsidP="0081574D">
            <w:pPr>
              <w:contextualSpacing/>
              <w:jc w:val="both"/>
              <w:rPr>
                <w:rFonts w:ascii="Times New Roman" w:eastAsia="Times New Roman" w:hAnsi="Times New Roman" w:cs="Times New Roman"/>
                <w:kern w:val="24"/>
                <w:sz w:val="24"/>
                <w:szCs w:val="24"/>
                <w:lang w:val="kk-KZ" w:eastAsia="ru-RU"/>
              </w:rPr>
            </w:pPr>
            <w:r w:rsidRPr="00EC29C8">
              <w:rPr>
                <w:rFonts w:ascii="Times New Roman" w:eastAsia="Times New Roman" w:hAnsi="Times New Roman" w:cs="Times New Roman"/>
                <w:kern w:val="24"/>
                <w:sz w:val="24"/>
                <w:szCs w:val="24"/>
                <w:lang w:val="kk-KZ" w:eastAsia="ru-RU"/>
              </w:rPr>
              <w:t>Темпы реального роста экономики</w:t>
            </w:r>
            <w:r w:rsidRPr="00EC29C8">
              <w:rPr>
                <w:rFonts w:ascii="Times New Roman" w:hAnsi="Times New Roman" w:cs="Times New Roman"/>
                <w:sz w:val="24"/>
                <w:szCs w:val="28"/>
              </w:rPr>
              <w:t xml:space="preserve">; </w:t>
            </w:r>
            <w:r w:rsidRPr="00EC29C8">
              <w:rPr>
                <w:rFonts w:ascii="Times New Roman" w:eastAsia="Times New Roman" w:hAnsi="Times New Roman" w:cs="Times New Roman"/>
                <w:kern w:val="24"/>
                <w:sz w:val="24"/>
                <w:szCs w:val="24"/>
                <w:lang w:val="kk-KZ" w:eastAsia="ru-RU"/>
              </w:rPr>
              <w:t>Индекс накопленного роста производительности труда</w:t>
            </w:r>
            <w:r w:rsidR="00A3665F">
              <w:rPr>
                <w:rFonts w:ascii="Times New Roman" w:eastAsia="Times New Roman" w:hAnsi="Times New Roman" w:cs="Times New Roman"/>
                <w:kern w:val="24"/>
                <w:sz w:val="24"/>
                <w:szCs w:val="24"/>
                <w:lang w:val="kk-KZ" w:eastAsia="ru-RU"/>
              </w:rPr>
              <w:t xml:space="preserve">; </w:t>
            </w:r>
            <w:r w:rsidR="00A3665F" w:rsidRPr="004B6C78">
              <w:rPr>
                <w:rFonts w:ascii="Times New Roman" w:eastAsia="Times New Roman" w:hAnsi="Times New Roman" w:cs="Times New Roman"/>
                <w:kern w:val="24"/>
                <w:sz w:val="24"/>
                <w:szCs w:val="24"/>
              </w:rPr>
              <w:t>Доля расходов на продовольственные товары в структуре денежных расходов населения</w:t>
            </w:r>
            <w:r w:rsidRPr="00EC29C8">
              <w:rPr>
                <w:rFonts w:ascii="Times New Roman" w:eastAsia="Times New Roman" w:hAnsi="Times New Roman" w:cs="Times New Roman"/>
                <w:kern w:val="24"/>
                <w:sz w:val="24"/>
                <w:szCs w:val="24"/>
                <w:lang w:val="kk-KZ" w:eastAsia="ru-RU"/>
              </w:rPr>
              <w:t>.</w:t>
            </w:r>
          </w:p>
          <w:p w14:paraId="44C9AACD" w14:textId="77777777" w:rsidR="00A3665F" w:rsidRDefault="00A3665F" w:rsidP="00A3665F">
            <w:pPr>
              <w:contextualSpacing/>
              <w:jc w:val="both"/>
              <w:rPr>
                <w:rFonts w:ascii="Times New Roman" w:hAnsi="Times New Roman" w:cs="Times New Roman"/>
                <w:sz w:val="24"/>
                <w:szCs w:val="24"/>
              </w:rPr>
            </w:pPr>
            <w:r w:rsidRPr="00865A2E">
              <w:rPr>
                <w:rFonts w:ascii="Times New Roman" w:hAnsi="Times New Roman" w:cs="Times New Roman"/>
                <w:b/>
                <w:sz w:val="24"/>
                <w:szCs w:val="24"/>
              </w:rPr>
              <w:t>Цель</w:t>
            </w:r>
            <w:r w:rsidRPr="00865A2E">
              <w:rPr>
                <w:rFonts w:ascii="Times New Roman" w:hAnsi="Times New Roman" w:cs="Times New Roman"/>
                <w:sz w:val="24"/>
                <w:szCs w:val="24"/>
              </w:rPr>
              <w:t xml:space="preserve">. </w:t>
            </w:r>
            <w:r w:rsidRPr="00A3665F">
              <w:rPr>
                <w:rFonts w:ascii="Times New Roman" w:eastAsia="Times New Roman" w:hAnsi="Times New Roman" w:cs="Times New Roman"/>
                <w:bCs/>
                <w:kern w:val="24"/>
                <w:sz w:val="24"/>
                <w:szCs w:val="24"/>
              </w:rPr>
              <w:t>Снижение теневой экономики в отрасли торговли</w:t>
            </w:r>
            <w:r w:rsidRPr="004B6C78">
              <w:rPr>
                <w:rFonts w:ascii="Times New Roman" w:eastAsia="Times New Roman" w:hAnsi="Times New Roman" w:cs="Times New Roman"/>
                <w:b/>
                <w:bCs/>
                <w:kern w:val="24"/>
                <w:sz w:val="24"/>
                <w:szCs w:val="24"/>
              </w:rPr>
              <w:t> </w:t>
            </w:r>
          </w:p>
          <w:p w14:paraId="07AA6373" w14:textId="77777777" w:rsidR="00A3665F" w:rsidRDefault="00A3665F" w:rsidP="00A3665F">
            <w:pPr>
              <w:contextualSpacing/>
              <w:jc w:val="both"/>
              <w:rPr>
                <w:rFonts w:ascii="Times New Roman" w:hAnsi="Times New Roman" w:cs="Times New Roman"/>
                <w:sz w:val="24"/>
                <w:szCs w:val="24"/>
              </w:rPr>
            </w:pPr>
            <w:r w:rsidRPr="00865A2E">
              <w:rPr>
                <w:rFonts w:ascii="Times New Roman" w:hAnsi="Times New Roman" w:cs="Times New Roman"/>
                <w:b/>
                <w:sz w:val="24"/>
                <w:szCs w:val="24"/>
              </w:rPr>
              <w:t xml:space="preserve">Задача. </w:t>
            </w:r>
            <w:r w:rsidRPr="00A3665F">
              <w:rPr>
                <w:rFonts w:ascii="Times New Roman" w:eastAsia="Times New Roman" w:hAnsi="Times New Roman" w:cs="Times New Roman"/>
                <w:bCs/>
                <w:kern w:val="24"/>
                <w:sz w:val="24"/>
                <w:szCs w:val="24"/>
              </w:rPr>
              <w:t>Сдерживание цен на социально значимые продтовары</w:t>
            </w:r>
          </w:p>
          <w:p w14:paraId="2EB5F89D" w14:textId="77777777" w:rsidR="00EC29C8" w:rsidRPr="00EC29C8" w:rsidRDefault="008F44F3" w:rsidP="00966AB2">
            <w:pPr>
              <w:contextualSpacing/>
              <w:jc w:val="both"/>
              <w:rPr>
                <w:rFonts w:ascii="Times New Roman" w:hAnsi="Times New Roman" w:cs="Times New Roman"/>
                <w:i/>
                <w:sz w:val="24"/>
                <w:szCs w:val="28"/>
              </w:rPr>
            </w:pPr>
            <w:r w:rsidRPr="00EC29C8">
              <w:rPr>
                <w:rFonts w:ascii="Times New Roman" w:hAnsi="Times New Roman" w:cs="Times New Roman"/>
                <w:i/>
                <w:sz w:val="24"/>
                <w:szCs w:val="28"/>
                <w:u w:val="single"/>
              </w:rPr>
              <w:t>Ключевые национальные индикаторы:</w:t>
            </w:r>
            <w:r w:rsidRPr="00EC29C8">
              <w:rPr>
                <w:rFonts w:ascii="Times New Roman" w:hAnsi="Times New Roman" w:cs="Times New Roman"/>
                <w:i/>
                <w:sz w:val="24"/>
                <w:szCs w:val="28"/>
              </w:rPr>
              <w:t xml:space="preserve"> </w:t>
            </w:r>
          </w:p>
          <w:p w14:paraId="160F5D9A" w14:textId="77777777" w:rsidR="00572AFE" w:rsidRPr="00EC29C8" w:rsidRDefault="0037369C" w:rsidP="00966AB2">
            <w:pPr>
              <w:contextualSpacing/>
              <w:jc w:val="both"/>
              <w:rPr>
                <w:rFonts w:ascii="Times New Roman" w:hAnsi="Times New Roman" w:cs="Times New Roman"/>
                <w:sz w:val="24"/>
                <w:szCs w:val="28"/>
              </w:rPr>
            </w:pPr>
            <w:r w:rsidRPr="00EC29C8">
              <w:rPr>
                <w:rFonts w:ascii="Times New Roman" w:eastAsia="Times New Roman" w:hAnsi="Times New Roman" w:cs="Times New Roman"/>
                <w:kern w:val="24"/>
                <w:sz w:val="24"/>
                <w:szCs w:val="24"/>
              </w:rPr>
              <w:t>Экспорт продукции обрабатывающей промышленности</w:t>
            </w:r>
            <w:r w:rsidR="00756160" w:rsidRPr="00EC29C8">
              <w:rPr>
                <w:rFonts w:ascii="Times New Roman" w:eastAsia="Times New Roman" w:hAnsi="Times New Roman" w:cs="Times New Roman"/>
                <w:sz w:val="24"/>
                <w:szCs w:val="24"/>
              </w:rPr>
              <w:t>.</w:t>
            </w:r>
          </w:p>
          <w:p w14:paraId="6686AA1F" w14:textId="77777777" w:rsidR="00572AFE" w:rsidRPr="00A3665F" w:rsidRDefault="00572AFE" w:rsidP="00966AB2">
            <w:pPr>
              <w:contextualSpacing/>
              <w:jc w:val="both"/>
              <w:rPr>
                <w:rFonts w:ascii="Times New Roman" w:hAnsi="Times New Roman" w:cs="Times New Roman"/>
                <w:sz w:val="24"/>
                <w:szCs w:val="28"/>
              </w:rPr>
            </w:pPr>
            <w:r w:rsidRPr="00EC29C8">
              <w:rPr>
                <w:rFonts w:ascii="Times New Roman" w:hAnsi="Times New Roman" w:cs="Times New Roman"/>
                <w:b/>
                <w:sz w:val="24"/>
                <w:szCs w:val="28"/>
              </w:rPr>
              <w:t>Цель</w:t>
            </w:r>
            <w:r w:rsidR="0081574D" w:rsidRPr="00EC29C8">
              <w:rPr>
                <w:rFonts w:ascii="Times New Roman" w:hAnsi="Times New Roman" w:cs="Times New Roman"/>
                <w:b/>
                <w:sz w:val="24"/>
                <w:szCs w:val="28"/>
              </w:rPr>
              <w:t>.</w:t>
            </w:r>
            <w:r w:rsidRPr="00EC29C8">
              <w:rPr>
                <w:rFonts w:ascii="Times New Roman" w:hAnsi="Times New Roman" w:cs="Times New Roman"/>
                <w:sz w:val="24"/>
                <w:szCs w:val="28"/>
              </w:rPr>
              <w:t xml:space="preserve"> </w:t>
            </w:r>
            <w:r w:rsidR="00A3665F" w:rsidRPr="00A3665F">
              <w:rPr>
                <w:rFonts w:ascii="Times New Roman" w:eastAsia="Times New Roman" w:hAnsi="Times New Roman" w:cs="Times New Roman"/>
                <w:sz w:val="24"/>
                <w:szCs w:val="24"/>
              </w:rPr>
              <w:t>Развитие и продвижение экспорта несырьевых товаров, расширение торгово-экономического сотрудничества, а также совершенствование системы технического регулирования и метрологии, ориентированной на повышение качества товаров и услуг</w:t>
            </w:r>
          </w:p>
          <w:p w14:paraId="5739448C" w14:textId="77777777" w:rsidR="00BB0BE3" w:rsidRDefault="0037369C" w:rsidP="0030354A">
            <w:pPr>
              <w:contextualSpacing/>
              <w:jc w:val="both"/>
              <w:rPr>
                <w:rFonts w:ascii="Times New Roman" w:hAnsi="Times New Roman" w:cs="Times New Roman"/>
                <w:sz w:val="24"/>
                <w:szCs w:val="24"/>
              </w:rPr>
            </w:pPr>
            <w:r w:rsidRPr="00EC29C8">
              <w:rPr>
                <w:rFonts w:ascii="Times New Roman" w:hAnsi="Times New Roman" w:cs="Times New Roman"/>
                <w:b/>
                <w:sz w:val="24"/>
                <w:szCs w:val="28"/>
              </w:rPr>
              <w:t>Задача</w:t>
            </w:r>
            <w:r w:rsidR="0081574D" w:rsidRPr="00EC29C8">
              <w:rPr>
                <w:rFonts w:ascii="Times New Roman" w:hAnsi="Times New Roman" w:cs="Times New Roman"/>
                <w:b/>
                <w:sz w:val="24"/>
                <w:szCs w:val="28"/>
              </w:rPr>
              <w:t>.</w:t>
            </w:r>
            <w:r w:rsidRPr="00EC29C8">
              <w:rPr>
                <w:rFonts w:ascii="Times New Roman" w:hAnsi="Times New Roman" w:cs="Times New Roman"/>
                <w:sz w:val="24"/>
                <w:szCs w:val="28"/>
              </w:rPr>
              <w:t xml:space="preserve"> </w:t>
            </w:r>
            <w:r w:rsidR="000D5CD2" w:rsidRPr="000D5CD2">
              <w:rPr>
                <w:rFonts w:ascii="Times New Roman" w:eastAsia="Times New Roman" w:hAnsi="Times New Roman" w:cs="Times New Roman"/>
                <w:sz w:val="24"/>
                <w:szCs w:val="24"/>
              </w:rPr>
              <w:t xml:space="preserve">Увеличение </w:t>
            </w:r>
            <w:proofErr w:type="spellStart"/>
            <w:r w:rsidR="000D5CD2" w:rsidRPr="000D5CD2">
              <w:rPr>
                <w:rFonts w:ascii="Times New Roman" w:eastAsia="Times New Roman" w:hAnsi="Times New Roman" w:cs="Times New Roman"/>
                <w:sz w:val="24"/>
                <w:szCs w:val="24"/>
              </w:rPr>
              <w:t>обьема</w:t>
            </w:r>
            <w:proofErr w:type="spellEnd"/>
            <w:r w:rsidR="000D5CD2" w:rsidRPr="000D5CD2">
              <w:rPr>
                <w:rFonts w:ascii="Times New Roman" w:eastAsia="Times New Roman" w:hAnsi="Times New Roman" w:cs="Times New Roman"/>
                <w:sz w:val="24"/>
                <w:szCs w:val="24"/>
              </w:rPr>
              <w:t xml:space="preserve"> экспорта продукции обрабатывающей </w:t>
            </w:r>
            <w:r w:rsidR="000D5CD2" w:rsidRPr="000D5CD2">
              <w:rPr>
                <w:rFonts w:ascii="Times New Roman" w:eastAsia="Times New Roman" w:hAnsi="Times New Roman" w:cs="Times New Roman"/>
                <w:sz w:val="24"/>
                <w:szCs w:val="24"/>
              </w:rPr>
              <w:lastRenderedPageBreak/>
              <w:t>промышленности</w:t>
            </w:r>
          </w:p>
          <w:p w14:paraId="4B078E2B" w14:textId="77777777" w:rsidR="00865A2E" w:rsidRDefault="00865A2E" w:rsidP="00865A2E">
            <w:pPr>
              <w:contextualSpacing/>
              <w:jc w:val="both"/>
              <w:rPr>
                <w:rFonts w:ascii="Times New Roman" w:hAnsi="Times New Roman" w:cs="Times New Roman"/>
                <w:i/>
                <w:sz w:val="24"/>
                <w:szCs w:val="28"/>
              </w:rPr>
            </w:pPr>
            <w:r w:rsidRPr="00EC29C8">
              <w:rPr>
                <w:rFonts w:ascii="Times New Roman" w:hAnsi="Times New Roman" w:cs="Times New Roman"/>
                <w:i/>
                <w:sz w:val="24"/>
                <w:szCs w:val="28"/>
                <w:u w:val="single"/>
              </w:rPr>
              <w:t>Ключевые национальные индикаторы:</w:t>
            </w:r>
            <w:r w:rsidRPr="00EC29C8">
              <w:rPr>
                <w:rFonts w:ascii="Times New Roman" w:hAnsi="Times New Roman" w:cs="Times New Roman"/>
                <w:i/>
                <w:sz w:val="24"/>
                <w:szCs w:val="28"/>
              </w:rPr>
              <w:t xml:space="preserve"> </w:t>
            </w:r>
          </w:p>
          <w:p w14:paraId="7BE5E341" w14:textId="77777777" w:rsidR="00865A2E" w:rsidRPr="00865A2E" w:rsidRDefault="00865A2E" w:rsidP="00865A2E">
            <w:pPr>
              <w:contextualSpacing/>
              <w:jc w:val="both"/>
              <w:rPr>
                <w:rFonts w:ascii="Times New Roman" w:hAnsi="Times New Roman" w:cs="Times New Roman"/>
                <w:i/>
                <w:sz w:val="24"/>
                <w:szCs w:val="28"/>
              </w:rPr>
            </w:pPr>
            <w:r w:rsidRPr="00EC29C8">
              <w:rPr>
                <w:rFonts w:ascii="Times New Roman" w:eastAsia="Times New Roman" w:hAnsi="Times New Roman" w:cs="Times New Roman"/>
                <w:sz w:val="24"/>
                <w:szCs w:val="24"/>
              </w:rPr>
              <w:t>Уровень активности в области инноваций.</w:t>
            </w:r>
          </w:p>
          <w:p w14:paraId="3D4C3A70" w14:textId="77777777" w:rsidR="00865A2E" w:rsidRDefault="00865A2E" w:rsidP="0030354A">
            <w:pPr>
              <w:contextualSpacing/>
              <w:jc w:val="both"/>
              <w:rPr>
                <w:rFonts w:ascii="Times New Roman" w:eastAsia="Times New Roman" w:hAnsi="Times New Roman" w:cs="Times New Roman"/>
                <w:sz w:val="24"/>
                <w:szCs w:val="24"/>
              </w:rPr>
            </w:pPr>
            <w:r w:rsidRPr="00865A2E">
              <w:rPr>
                <w:rFonts w:ascii="Times New Roman" w:hAnsi="Times New Roman" w:cs="Times New Roman"/>
                <w:b/>
                <w:sz w:val="24"/>
                <w:szCs w:val="24"/>
              </w:rPr>
              <w:t>Цель</w:t>
            </w:r>
            <w:r w:rsidRPr="00865A2E">
              <w:rPr>
                <w:rFonts w:ascii="Times New Roman" w:hAnsi="Times New Roman" w:cs="Times New Roman"/>
                <w:sz w:val="24"/>
                <w:szCs w:val="24"/>
              </w:rPr>
              <w:t xml:space="preserve">. </w:t>
            </w:r>
            <w:r w:rsidR="00A3665F" w:rsidRPr="00A3665F">
              <w:rPr>
                <w:rFonts w:ascii="Times New Roman" w:eastAsia="Times New Roman" w:hAnsi="Times New Roman" w:cs="Times New Roman"/>
                <w:sz w:val="24"/>
                <w:szCs w:val="24"/>
              </w:rPr>
              <w:t>Развитие прикладной науки и экосистемы коммерциализации РННТД</w:t>
            </w:r>
          </w:p>
          <w:p w14:paraId="306A9E0D" w14:textId="77777777" w:rsidR="00A3665F" w:rsidRPr="00EC29C8" w:rsidRDefault="00A3665F" w:rsidP="00A3665F">
            <w:pPr>
              <w:contextualSpacing/>
              <w:jc w:val="both"/>
              <w:rPr>
                <w:rFonts w:ascii="Times New Roman" w:hAnsi="Times New Roman" w:cs="Times New Roman"/>
                <w:i/>
                <w:sz w:val="24"/>
                <w:szCs w:val="28"/>
                <w:u w:val="single"/>
              </w:rPr>
            </w:pPr>
            <w:r w:rsidRPr="00EC29C8">
              <w:rPr>
                <w:rFonts w:ascii="Times New Roman" w:hAnsi="Times New Roman" w:cs="Times New Roman"/>
                <w:i/>
                <w:sz w:val="24"/>
                <w:szCs w:val="28"/>
                <w:u w:val="single"/>
              </w:rPr>
              <w:t>Целевые индикаторы:</w:t>
            </w:r>
          </w:p>
          <w:p w14:paraId="053E1784" w14:textId="77777777" w:rsidR="00A3665F" w:rsidRPr="00A3665F" w:rsidRDefault="00A3665F" w:rsidP="0030354A">
            <w:pPr>
              <w:contextualSpacing/>
              <w:jc w:val="both"/>
              <w:rPr>
                <w:rFonts w:ascii="Times New Roman" w:hAnsi="Times New Roman" w:cs="Times New Roman"/>
                <w:sz w:val="24"/>
                <w:szCs w:val="24"/>
              </w:rPr>
            </w:pPr>
            <w:r w:rsidRPr="00B80D12">
              <w:rPr>
                <w:rFonts w:ascii="Times New Roman" w:hAnsi="Times New Roman" w:cs="Times New Roman"/>
                <w:i/>
                <w:iCs/>
                <w:color w:val="000000"/>
                <w:spacing w:val="2"/>
                <w:sz w:val="24"/>
                <w:szCs w:val="24"/>
              </w:rPr>
              <w:t>Доля внутренних затрат на НИОКР</w:t>
            </w:r>
            <w:r w:rsidRPr="00B80D12">
              <w:rPr>
                <w:rFonts w:ascii="Times New Roman" w:hAnsi="Times New Roman" w:cs="Times New Roman"/>
                <w:i/>
                <w:iCs/>
                <w:color w:val="000000"/>
                <w:spacing w:val="2"/>
                <w:sz w:val="24"/>
                <w:szCs w:val="24"/>
                <w:lang w:val="kk-KZ"/>
              </w:rPr>
              <w:t xml:space="preserve"> от валового регионального продукта</w:t>
            </w:r>
            <w:r>
              <w:rPr>
                <w:rFonts w:ascii="Times New Roman" w:hAnsi="Times New Roman" w:cs="Times New Roman"/>
                <w:iCs/>
                <w:color w:val="000000"/>
                <w:spacing w:val="2"/>
                <w:sz w:val="24"/>
                <w:szCs w:val="24"/>
                <w:lang w:val="kk-KZ"/>
              </w:rPr>
              <w:t>.</w:t>
            </w:r>
          </w:p>
          <w:p w14:paraId="3A18DEAC" w14:textId="77777777" w:rsidR="00865A2E" w:rsidRDefault="00865A2E" w:rsidP="00865A2E">
            <w:pPr>
              <w:contextualSpacing/>
              <w:jc w:val="both"/>
              <w:rPr>
                <w:rFonts w:ascii="Times New Roman" w:hAnsi="Times New Roman" w:cs="Times New Roman"/>
                <w:sz w:val="24"/>
                <w:szCs w:val="24"/>
              </w:rPr>
            </w:pPr>
            <w:r w:rsidRPr="00865A2E">
              <w:rPr>
                <w:rFonts w:ascii="Times New Roman" w:hAnsi="Times New Roman" w:cs="Times New Roman"/>
                <w:b/>
                <w:sz w:val="24"/>
                <w:szCs w:val="24"/>
              </w:rPr>
              <w:t xml:space="preserve">Задача. </w:t>
            </w:r>
            <w:r w:rsidR="00A3665F" w:rsidRPr="00A3665F">
              <w:rPr>
                <w:rFonts w:ascii="Times New Roman" w:eastAsia="Times New Roman" w:hAnsi="Times New Roman" w:cs="Times New Roman"/>
                <w:sz w:val="24"/>
                <w:szCs w:val="24"/>
              </w:rPr>
              <w:t>Увеличение количества коммерциализируемых проектов от общего количества завершенных прикладных научно-исследовательских работ</w:t>
            </w:r>
          </w:p>
          <w:p w14:paraId="67233D68" w14:textId="77777777" w:rsidR="006C622F" w:rsidRDefault="006C622F" w:rsidP="006C622F">
            <w:pPr>
              <w:contextualSpacing/>
              <w:jc w:val="both"/>
              <w:rPr>
                <w:rFonts w:ascii="Times New Roman" w:hAnsi="Times New Roman" w:cs="Times New Roman"/>
                <w:i/>
                <w:sz w:val="24"/>
                <w:szCs w:val="28"/>
              </w:rPr>
            </w:pPr>
            <w:r w:rsidRPr="00EC29C8">
              <w:rPr>
                <w:rFonts w:ascii="Times New Roman" w:hAnsi="Times New Roman" w:cs="Times New Roman"/>
                <w:i/>
                <w:sz w:val="24"/>
                <w:szCs w:val="28"/>
                <w:u w:val="single"/>
              </w:rPr>
              <w:t>Ключевые национальные индикаторы:</w:t>
            </w:r>
            <w:r w:rsidRPr="00EC29C8">
              <w:rPr>
                <w:rFonts w:ascii="Times New Roman" w:hAnsi="Times New Roman" w:cs="Times New Roman"/>
                <w:i/>
                <w:sz w:val="24"/>
                <w:szCs w:val="28"/>
              </w:rPr>
              <w:t xml:space="preserve"> </w:t>
            </w:r>
          </w:p>
          <w:p w14:paraId="4DF79F37" w14:textId="77777777" w:rsidR="001A354F" w:rsidRDefault="006C622F" w:rsidP="00966AB2">
            <w:pPr>
              <w:contextualSpacing/>
              <w:jc w:val="both"/>
              <w:rPr>
                <w:rFonts w:ascii="Times New Roman" w:eastAsia="Times New Roman" w:hAnsi="Times New Roman" w:cs="Times New Roman"/>
                <w:kern w:val="24"/>
                <w:sz w:val="24"/>
                <w:szCs w:val="24"/>
                <w:lang w:eastAsia="ru-RU"/>
              </w:rPr>
            </w:pPr>
            <w:r w:rsidRPr="00CA4FF1">
              <w:rPr>
                <w:rFonts w:ascii="Times New Roman" w:eastAsia="Times New Roman" w:hAnsi="Times New Roman" w:cs="Times New Roman"/>
                <w:kern w:val="24"/>
                <w:sz w:val="24"/>
                <w:szCs w:val="24"/>
                <w:lang w:eastAsia="ru-RU"/>
              </w:rPr>
              <w:t>Инвестиции в основной капитал</w:t>
            </w:r>
            <w:r w:rsidR="000D5CD2">
              <w:rPr>
                <w:rFonts w:ascii="Times New Roman" w:eastAsia="Times New Roman" w:hAnsi="Times New Roman" w:cs="Times New Roman"/>
                <w:kern w:val="24"/>
                <w:sz w:val="24"/>
                <w:szCs w:val="24"/>
                <w:lang w:eastAsia="ru-RU"/>
              </w:rPr>
              <w:t xml:space="preserve"> (ИОК)</w:t>
            </w:r>
            <w:r>
              <w:rPr>
                <w:rFonts w:ascii="Times New Roman" w:eastAsia="Times New Roman" w:hAnsi="Times New Roman" w:cs="Times New Roman"/>
                <w:kern w:val="24"/>
                <w:sz w:val="24"/>
                <w:szCs w:val="24"/>
                <w:lang w:eastAsia="ru-RU"/>
              </w:rPr>
              <w:t>.</w:t>
            </w:r>
          </w:p>
          <w:p w14:paraId="2FA3D20E" w14:textId="77777777" w:rsidR="00A3665F" w:rsidRPr="00A3665F" w:rsidRDefault="00A3665F" w:rsidP="00966AB2">
            <w:pPr>
              <w:contextualSpacing/>
              <w:jc w:val="both"/>
              <w:rPr>
                <w:rFonts w:ascii="Times New Roman" w:eastAsia="Times New Roman" w:hAnsi="Times New Roman" w:cs="Times New Roman"/>
                <w:i/>
                <w:kern w:val="24"/>
                <w:sz w:val="24"/>
                <w:szCs w:val="24"/>
                <w:lang w:eastAsia="ru-RU"/>
              </w:rPr>
            </w:pPr>
            <w:r w:rsidRPr="002316F3">
              <w:rPr>
                <w:rFonts w:ascii="Times New Roman" w:eastAsia="Times New Roman" w:hAnsi="Times New Roman" w:cs="Times New Roman"/>
                <w:b/>
                <w:bCs/>
                <w:sz w:val="24"/>
                <w:szCs w:val="24"/>
                <w:lang w:eastAsia="ru-RU"/>
              </w:rPr>
              <w:t xml:space="preserve">Цель. </w:t>
            </w:r>
            <w:r w:rsidRPr="00A3665F">
              <w:rPr>
                <w:rFonts w:ascii="Times New Roman" w:eastAsia="Times New Roman" w:hAnsi="Times New Roman" w:cs="Times New Roman"/>
                <w:bCs/>
                <w:sz w:val="24"/>
                <w:szCs w:val="24"/>
                <w:lang w:eastAsia="ru-RU"/>
              </w:rPr>
              <w:t>Формирование целостной экосистемы для привлечения инвестиций и повышения инвестиционной привлекательности страны</w:t>
            </w:r>
          </w:p>
          <w:p w14:paraId="3ABE2B18" w14:textId="77777777" w:rsidR="00A3665F" w:rsidRDefault="00A3665F" w:rsidP="00EC29C8">
            <w:pPr>
              <w:contextualSpacing/>
              <w:jc w:val="both"/>
              <w:rPr>
                <w:rFonts w:ascii="Times New Roman" w:hAnsi="Times New Roman" w:cs="Times New Roman"/>
                <w:i/>
                <w:sz w:val="24"/>
                <w:szCs w:val="28"/>
                <w:u w:val="single"/>
              </w:rPr>
            </w:pPr>
            <w:r w:rsidRPr="002316F3">
              <w:rPr>
                <w:rFonts w:ascii="Times New Roman" w:eastAsia="Times New Roman" w:hAnsi="Times New Roman" w:cs="Times New Roman"/>
                <w:b/>
                <w:bCs/>
                <w:sz w:val="24"/>
                <w:szCs w:val="24"/>
                <w:lang w:eastAsia="ru-RU"/>
              </w:rPr>
              <w:t xml:space="preserve">Задача. </w:t>
            </w:r>
            <w:r w:rsidRPr="00A3665F">
              <w:rPr>
                <w:rFonts w:ascii="Times New Roman" w:eastAsia="Times New Roman" w:hAnsi="Times New Roman" w:cs="Times New Roman"/>
                <w:bCs/>
                <w:sz w:val="24"/>
                <w:szCs w:val="24"/>
                <w:lang w:eastAsia="ru-RU"/>
              </w:rPr>
              <w:t>Раскрытие инвестиционного потенциала экономики</w:t>
            </w:r>
          </w:p>
          <w:p w14:paraId="2C88008D" w14:textId="77777777" w:rsidR="00EC29C8" w:rsidRPr="00EC29C8" w:rsidRDefault="00EC29C8" w:rsidP="00EC29C8">
            <w:pPr>
              <w:contextualSpacing/>
              <w:jc w:val="both"/>
              <w:rPr>
                <w:rFonts w:ascii="Times New Roman" w:hAnsi="Times New Roman" w:cs="Times New Roman"/>
                <w:i/>
                <w:sz w:val="24"/>
                <w:szCs w:val="28"/>
                <w:u w:val="single"/>
              </w:rPr>
            </w:pPr>
            <w:r w:rsidRPr="00EC29C8">
              <w:rPr>
                <w:rFonts w:ascii="Times New Roman" w:hAnsi="Times New Roman" w:cs="Times New Roman"/>
                <w:i/>
                <w:sz w:val="24"/>
                <w:szCs w:val="28"/>
                <w:u w:val="single"/>
              </w:rPr>
              <w:t>Ключевые национальные индикаторы:</w:t>
            </w:r>
          </w:p>
          <w:p w14:paraId="7889E9FA" w14:textId="77777777" w:rsidR="00EC29C8" w:rsidRPr="00EC29C8" w:rsidRDefault="0037369C" w:rsidP="00966AB2">
            <w:pPr>
              <w:contextualSpacing/>
              <w:jc w:val="both"/>
              <w:rPr>
                <w:rFonts w:ascii="Times New Roman" w:eastAsia="Times New Roman" w:hAnsi="Times New Roman" w:cs="Times New Roman"/>
                <w:bCs/>
                <w:sz w:val="24"/>
                <w:szCs w:val="24"/>
                <w:lang w:eastAsia="ru-RU"/>
              </w:rPr>
            </w:pPr>
            <w:r w:rsidRPr="00EC29C8">
              <w:rPr>
                <w:rFonts w:ascii="Times New Roman" w:eastAsia="Times New Roman" w:hAnsi="Times New Roman" w:cs="Times New Roman"/>
                <w:bCs/>
                <w:sz w:val="24"/>
                <w:szCs w:val="24"/>
                <w:lang w:eastAsia="ru-RU"/>
              </w:rPr>
              <w:t>Доля внешних инвестиций в общем объеме ИОК</w:t>
            </w:r>
            <w:r w:rsidR="00EC29C8" w:rsidRPr="00EC29C8">
              <w:rPr>
                <w:rFonts w:ascii="Times New Roman" w:eastAsia="Times New Roman" w:hAnsi="Times New Roman" w:cs="Times New Roman"/>
                <w:bCs/>
                <w:sz w:val="24"/>
                <w:szCs w:val="24"/>
                <w:lang w:eastAsia="ru-RU"/>
              </w:rPr>
              <w:t>.</w:t>
            </w:r>
          </w:p>
          <w:p w14:paraId="5DE203F8" w14:textId="77777777" w:rsidR="00EC29C8" w:rsidRDefault="00EC29C8" w:rsidP="00966AB2">
            <w:pPr>
              <w:contextualSpacing/>
              <w:jc w:val="both"/>
              <w:rPr>
                <w:rFonts w:ascii="Times New Roman" w:eastAsia="Times New Roman" w:hAnsi="Times New Roman" w:cs="Times New Roman"/>
                <w:bCs/>
                <w:sz w:val="24"/>
                <w:szCs w:val="24"/>
                <w:lang w:eastAsia="ru-RU"/>
              </w:rPr>
            </w:pPr>
            <w:r w:rsidRPr="00B80D12">
              <w:rPr>
                <w:rFonts w:ascii="Times New Roman" w:eastAsia="Times New Roman" w:hAnsi="Times New Roman" w:cs="Times New Roman"/>
                <w:bCs/>
                <w:i/>
                <w:sz w:val="24"/>
                <w:szCs w:val="24"/>
                <w:lang w:eastAsia="ru-RU"/>
              </w:rPr>
              <w:t>Доля внешнего ИОК</w:t>
            </w:r>
            <w:r w:rsidR="000D5CD2">
              <w:rPr>
                <w:rFonts w:ascii="Times New Roman" w:eastAsia="Times New Roman" w:hAnsi="Times New Roman" w:cs="Times New Roman"/>
                <w:bCs/>
                <w:sz w:val="24"/>
                <w:szCs w:val="24"/>
                <w:lang w:eastAsia="ru-RU"/>
              </w:rPr>
              <w:t>.</w:t>
            </w:r>
          </w:p>
          <w:p w14:paraId="42BF2D84" w14:textId="77777777" w:rsidR="000D5CD2" w:rsidRPr="00EC29C8" w:rsidRDefault="000D5CD2" w:rsidP="000D5CD2">
            <w:pPr>
              <w:contextualSpacing/>
              <w:jc w:val="both"/>
              <w:rPr>
                <w:rFonts w:ascii="Times New Roman" w:hAnsi="Times New Roman" w:cs="Times New Roman"/>
                <w:i/>
                <w:sz w:val="24"/>
                <w:szCs w:val="28"/>
                <w:u w:val="single"/>
              </w:rPr>
            </w:pPr>
            <w:r w:rsidRPr="00EC29C8">
              <w:rPr>
                <w:rFonts w:ascii="Times New Roman" w:hAnsi="Times New Roman" w:cs="Times New Roman"/>
                <w:i/>
                <w:sz w:val="24"/>
                <w:szCs w:val="28"/>
                <w:u w:val="single"/>
              </w:rPr>
              <w:t>Ключевые национальные индикаторы:</w:t>
            </w:r>
          </w:p>
          <w:p w14:paraId="3B41F46D" w14:textId="77777777" w:rsidR="000D5CD2" w:rsidRDefault="000D5CD2" w:rsidP="00966AB2">
            <w:pPr>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Валовый приток прямых иностранных инвестиций.</w:t>
            </w:r>
          </w:p>
          <w:p w14:paraId="6C4ABA69" w14:textId="77777777" w:rsidR="000D5CD2" w:rsidRDefault="000D5CD2" w:rsidP="00966AB2">
            <w:pPr>
              <w:contextualSpacing/>
              <w:jc w:val="both"/>
              <w:rPr>
                <w:rFonts w:ascii="Times New Roman" w:hAnsi="Times New Roman" w:cs="Times New Roman"/>
                <w:i/>
                <w:sz w:val="24"/>
                <w:szCs w:val="28"/>
                <w:u w:val="single"/>
              </w:rPr>
            </w:pPr>
            <w:r>
              <w:rPr>
                <w:rFonts w:ascii="Times New Roman" w:hAnsi="Times New Roman" w:cs="Times New Roman"/>
                <w:b/>
                <w:bCs/>
                <w:sz w:val="24"/>
                <w:szCs w:val="24"/>
                <w:lang w:val="kk-KZ"/>
              </w:rPr>
              <w:t xml:space="preserve">Задача. </w:t>
            </w:r>
            <w:r w:rsidRPr="000D5CD2">
              <w:rPr>
                <w:rFonts w:ascii="Times New Roman" w:hAnsi="Times New Roman" w:cs="Times New Roman"/>
                <w:bCs/>
                <w:sz w:val="24"/>
                <w:szCs w:val="24"/>
                <w:lang w:val="kk-KZ"/>
              </w:rPr>
              <w:t>Дальнейшее развитие экосистемы привлечения инвестиций</w:t>
            </w:r>
            <w:r w:rsidRPr="00012C76">
              <w:rPr>
                <w:rFonts w:ascii="Times New Roman" w:hAnsi="Times New Roman" w:cs="Times New Roman"/>
                <w:i/>
                <w:sz w:val="24"/>
                <w:szCs w:val="28"/>
                <w:u w:val="single"/>
              </w:rPr>
              <w:t xml:space="preserve"> </w:t>
            </w:r>
          </w:p>
          <w:p w14:paraId="09DE2C8F" w14:textId="77777777" w:rsidR="00991423" w:rsidRPr="00012C76" w:rsidRDefault="00FD4DD5" w:rsidP="00966AB2">
            <w:pPr>
              <w:contextualSpacing/>
              <w:jc w:val="both"/>
              <w:rPr>
                <w:rFonts w:ascii="Times New Roman" w:hAnsi="Times New Roman" w:cs="Times New Roman"/>
                <w:i/>
                <w:sz w:val="24"/>
                <w:szCs w:val="28"/>
                <w:u w:val="single"/>
              </w:rPr>
            </w:pPr>
            <w:r w:rsidRPr="00012C76">
              <w:rPr>
                <w:rFonts w:ascii="Times New Roman" w:hAnsi="Times New Roman" w:cs="Times New Roman"/>
                <w:i/>
                <w:sz w:val="24"/>
                <w:szCs w:val="28"/>
                <w:u w:val="single"/>
              </w:rPr>
              <w:t>Ключевые национальные индикаторы</w:t>
            </w:r>
            <w:r w:rsidR="00991423" w:rsidRPr="00012C76">
              <w:rPr>
                <w:rFonts w:ascii="Times New Roman" w:hAnsi="Times New Roman" w:cs="Times New Roman"/>
                <w:i/>
                <w:sz w:val="24"/>
                <w:szCs w:val="28"/>
                <w:u w:val="single"/>
              </w:rPr>
              <w:t>:</w:t>
            </w:r>
          </w:p>
          <w:p w14:paraId="2B601855" w14:textId="77777777" w:rsidR="00991423" w:rsidRPr="00012C76" w:rsidRDefault="0081574D" w:rsidP="00966AB2">
            <w:pPr>
              <w:contextualSpacing/>
              <w:jc w:val="both"/>
              <w:rPr>
                <w:rFonts w:ascii="Times New Roman" w:eastAsia="Times New Roman" w:hAnsi="Times New Roman" w:cs="Times New Roman"/>
                <w:bCs/>
                <w:sz w:val="24"/>
                <w:szCs w:val="24"/>
                <w:lang w:eastAsia="ru-RU"/>
              </w:rPr>
            </w:pPr>
            <w:r w:rsidRPr="00012C76">
              <w:rPr>
                <w:rFonts w:ascii="Times New Roman" w:eastAsia="Times New Roman" w:hAnsi="Times New Roman" w:cs="Times New Roman"/>
                <w:bCs/>
                <w:sz w:val="24"/>
                <w:szCs w:val="24"/>
                <w:lang w:eastAsia="ru-RU"/>
              </w:rPr>
              <w:t>Доля переработанной продукции в АПК</w:t>
            </w:r>
            <w:r w:rsidR="00991423" w:rsidRPr="00012C76">
              <w:rPr>
                <w:rFonts w:ascii="Times New Roman" w:eastAsia="Times New Roman" w:hAnsi="Times New Roman" w:cs="Times New Roman"/>
                <w:bCs/>
                <w:sz w:val="24"/>
                <w:szCs w:val="24"/>
                <w:lang w:eastAsia="ru-RU"/>
              </w:rPr>
              <w:t>.</w:t>
            </w:r>
          </w:p>
          <w:p w14:paraId="20923911" w14:textId="77777777" w:rsidR="0081574D" w:rsidRPr="00012C76" w:rsidRDefault="0081574D" w:rsidP="0081574D">
            <w:pPr>
              <w:contextualSpacing/>
              <w:jc w:val="both"/>
              <w:rPr>
                <w:rFonts w:ascii="Times New Roman" w:hAnsi="Times New Roman" w:cs="Times New Roman"/>
                <w:bCs/>
                <w:sz w:val="24"/>
                <w:szCs w:val="24"/>
                <w:lang w:val="kk-KZ"/>
              </w:rPr>
            </w:pPr>
            <w:r w:rsidRPr="00012C76">
              <w:rPr>
                <w:rFonts w:ascii="Times New Roman" w:hAnsi="Times New Roman" w:cs="Times New Roman"/>
                <w:b/>
                <w:sz w:val="24"/>
                <w:szCs w:val="28"/>
              </w:rPr>
              <w:t xml:space="preserve">Цель. </w:t>
            </w:r>
            <w:r w:rsidRPr="00012C76">
              <w:rPr>
                <w:rFonts w:ascii="Times New Roman" w:hAnsi="Times New Roman" w:cs="Times New Roman"/>
                <w:bCs/>
                <w:sz w:val="24"/>
                <w:szCs w:val="24"/>
                <w:lang w:val="kk-KZ"/>
              </w:rPr>
              <w:t>Создание условий для повышения конкурентоспособности субъектов АПК</w:t>
            </w:r>
          </w:p>
          <w:p w14:paraId="24A3FFE5" w14:textId="77777777" w:rsidR="0081574D" w:rsidRPr="00012C76" w:rsidRDefault="0081574D" w:rsidP="0081574D">
            <w:pPr>
              <w:contextualSpacing/>
              <w:jc w:val="both"/>
              <w:rPr>
                <w:rFonts w:ascii="Times New Roman" w:hAnsi="Times New Roman" w:cs="Times New Roman"/>
                <w:bCs/>
                <w:sz w:val="24"/>
                <w:szCs w:val="24"/>
              </w:rPr>
            </w:pPr>
            <w:r w:rsidRPr="00012C76">
              <w:rPr>
                <w:rFonts w:ascii="Times New Roman" w:hAnsi="Times New Roman" w:cs="Times New Roman"/>
                <w:b/>
                <w:bCs/>
                <w:sz w:val="24"/>
                <w:szCs w:val="24"/>
              </w:rPr>
              <w:t xml:space="preserve">Задача. </w:t>
            </w:r>
            <w:r w:rsidRPr="00012C76">
              <w:rPr>
                <w:rFonts w:ascii="Times New Roman" w:hAnsi="Times New Roman" w:cs="Times New Roman"/>
                <w:bCs/>
                <w:sz w:val="24"/>
                <w:szCs w:val="24"/>
              </w:rPr>
              <w:t>Повышение экономической доступности товаров, работ и услуг для производства продукции по переработке сельскохозяйственного сырья</w:t>
            </w:r>
          </w:p>
          <w:p w14:paraId="429CA8F1" w14:textId="77777777" w:rsidR="0030354A" w:rsidRPr="00012C76" w:rsidRDefault="0030354A" w:rsidP="0030354A">
            <w:pPr>
              <w:contextualSpacing/>
              <w:jc w:val="both"/>
              <w:rPr>
                <w:rFonts w:ascii="Times New Roman" w:hAnsi="Times New Roman" w:cs="Times New Roman"/>
                <w:bCs/>
                <w:i/>
                <w:sz w:val="24"/>
                <w:szCs w:val="24"/>
                <w:u w:val="single"/>
              </w:rPr>
            </w:pPr>
            <w:r w:rsidRPr="00012C76">
              <w:rPr>
                <w:rFonts w:ascii="Times New Roman" w:hAnsi="Times New Roman" w:cs="Times New Roman"/>
                <w:bCs/>
                <w:i/>
                <w:sz w:val="24"/>
                <w:szCs w:val="24"/>
                <w:u w:val="single"/>
              </w:rPr>
              <w:t>Показатели результата:</w:t>
            </w:r>
          </w:p>
          <w:p w14:paraId="0F09FA99" w14:textId="77777777" w:rsidR="0030354A" w:rsidRPr="00012C76" w:rsidRDefault="0030354A" w:rsidP="00966AB2">
            <w:pPr>
              <w:contextualSpacing/>
              <w:jc w:val="both"/>
              <w:rPr>
                <w:rFonts w:ascii="Times New Roman" w:hAnsi="Times New Roman" w:cs="Times New Roman"/>
                <w:bCs/>
                <w:i/>
                <w:sz w:val="24"/>
                <w:szCs w:val="24"/>
              </w:rPr>
            </w:pPr>
            <w:r w:rsidRPr="00012C76">
              <w:rPr>
                <w:rFonts w:ascii="Times New Roman" w:hAnsi="Times New Roman" w:cs="Times New Roman"/>
                <w:i/>
                <w:sz w:val="24"/>
                <w:szCs w:val="24"/>
              </w:rPr>
              <w:t>Доля переработки мяса; Доля переработки молока; Доля переработки масличных культур (подсолнечник).</w:t>
            </w:r>
          </w:p>
          <w:p w14:paraId="0CDF7948" w14:textId="77777777" w:rsidR="00991423" w:rsidRPr="00012C76" w:rsidRDefault="00991423" w:rsidP="00966AB2">
            <w:pPr>
              <w:contextualSpacing/>
              <w:jc w:val="both"/>
              <w:rPr>
                <w:rFonts w:ascii="Times New Roman" w:hAnsi="Times New Roman" w:cs="Times New Roman"/>
                <w:i/>
                <w:sz w:val="24"/>
                <w:szCs w:val="28"/>
                <w:u w:val="single"/>
              </w:rPr>
            </w:pPr>
            <w:r w:rsidRPr="00012C76">
              <w:rPr>
                <w:rFonts w:ascii="Times New Roman" w:hAnsi="Times New Roman" w:cs="Times New Roman"/>
                <w:i/>
                <w:sz w:val="24"/>
                <w:szCs w:val="28"/>
                <w:u w:val="single"/>
              </w:rPr>
              <w:t xml:space="preserve">Ключевые национальные индикаторы: </w:t>
            </w:r>
          </w:p>
          <w:p w14:paraId="743C6D62" w14:textId="77777777" w:rsidR="00991423" w:rsidRDefault="00991423" w:rsidP="00966AB2">
            <w:pPr>
              <w:contextualSpacing/>
              <w:jc w:val="both"/>
              <w:rPr>
                <w:rFonts w:ascii="Times New Roman" w:eastAsia="Times New Roman" w:hAnsi="Times New Roman" w:cs="Times New Roman"/>
                <w:sz w:val="24"/>
                <w:szCs w:val="24"/>
              </w:rPr>
            </w:pPr>
            <w:r w:rsidRPr="00012C76">
              <w:rPr>
                <w:rFonts w:ascii="Times New Roman" w:hAnsi="Times New Roman" w:cs="Times New Roman"/>
                <w:bCs/>
                <w:sz w:val="24"/>
                <w:szCs w:val="24"/>
              </w:rPr>
              <w:t>Экономия поливной воды за счет внедрения водосберегающих технологий в орошаемом земледелии</w:t>
            </w:r>
            <w:r w:rsidRPr="00012C76">
              <w:rPr>
                <w:rFonts w:ascii="Times New Roman" w:eastAsia="Times New Roman" w:hAnsi="Times New Roman" w:cs="Times New Roman"/>
                <w:sz w:val="24"/>
                <w:szCs w:val="24"/>
              </w:rPr>
              <w:t>.</w:t>
            </w:r>
          </w:p>
          <w:p w14:paraId="4D3D4B93" w14:textId="77777777" w:rsidR="00E6368B" w:rsidRDefault="00E6368B" w:rsidP="00966AB2">
            <w:pPr>
              <w:contextualSpacing/>
              <w:jc w:val="both"/>
              <w:rPr>
                <w:rFonts w:ascii="Times New Roman" w:eastAsia="Times New Roman" w:hAnsi="Times New Roman" w:cs="Times New Roman"/>
                <w:sz w:val="24"/>
                <w:szCs w:val="24"/>
              </w:rPr>
            </w:pPr>
            <w:r>
              <w:rPr>
                <w:rFonts w:ascii="Times New Roman" w:hAnsi="Times New Roman" w:cs="Times New Roman"/>
                <w:b/>
                <w:iCs/>
                <w:color w:val="000000"/>
                <w:sz w:val="24"/>
                <w:szCs w:val="24"/>
              </w:rPr>
              <w:t xml:space="preserve">Цель. </w:t>
            </w:r>
            <w:r w:rsidRPr="00E6368B">
              <w:rPr>
                <w:rFonts w:ascii="Times New Roman" w:hAnsi="Times New Roman" w:cs="Times New Roman"/>
                <w:iCs/>
                <w:color w:val="000000"/>
                <w:sz w:val="24"/>
                <w:szCs w:val="24"/>
              </w:rPr>
              <w:t>Повышение эффективности управления водными ресурсами</w:t>
            </w:r>
          </w:p>
          <w:p w14:paraId="438933B9" w14:textId="77777777" w:rsidR="00E6368B" w:rsidRPr="00E6368B" w:rsidRDefault="00E6368B" w:rsidP="00966AB2">
            <w:pPr>
              <w:contextualSpacing/>
              <w:jc w:val="both"/>
              <w:rPr>
                <w:rFonts w:ascii="Times New Roman" w:eastAsia="Times New Roman" w:hAnsi="Times New Roman" w:cs="Times New Roman"/>
                <w:sz w:val="24"/>
                <w:szCs w:val="24"/>
              </w:rPr>
            </w:pPr>
            <w:r>
              <w:rPr>
                <w:rFonts w:ascii="Times New Roman" w:hAnsi="Times New Roman" w:cs="Times New Roman"/>
                <w:b/>
                <w:bCs/>
                <w:sz w:val="24"/>
                <w:szCs w:val="24"/>
                <w:lang w:val="kk-KZ"/>
              </w:rPr>
              <w:t xml:space="preserve">Задача. </w:t>
            </w:r>
            <w:r w:rsidRPr="00E6368B">
              <w:rPr>
                <w:rFonts w:ascii="Times New Roman" w:hAnsi="Times New Roman" w:cs="Times New Roman"/>
                <w:bCs/>
                <w:sz w:val="24"/>
                <w:szCs w:val="24"/>
              </w:rPr>
              <w:t>Внедрение водосберегающих технологий на орошаемых землях</w:t>
            </w:r>
          </w:p>
          <w:p w14:paraId="01921A93" w14:textId="77777777" w:rsidR="00991423" w:rsidRPr="00012C76" w:rsidRDefault="00991423" w:rsidP="00966AB2">
            <w:pPr>
              <w:contextualSpacing/>
              <w:jc w:val="both"/>
              <w:rPr>
                <w:rFonts w:ascii="Times New Roman" w:hAnsi="Times New Roman" w:cs="Times New Roman"/>
                <w:i/>
                <w:sz w:val="24"/>
                <w:szCs w:val="28"/>
                <w:u w:val="single"/>
              </w:rPr>
            </w:pPr>
            <w:r w:rsidRPr="00012C76">
              <w:rPr>
                <w:rFonts w:ascii="Times New Roman" w:hAnsi="Times New Roman" w:cs="Times New Roman"/>
                <w:i/>
                <w:sz w:val="24"/>
                <w:szCs w:val="28"/>
                <w:u w:val="single"/>
              </w:rPr>
              <w:t xml:space="preserve">Ключевые национальные индикаторы: </w:t>
            </w:r>
          </w:p>
          <w:p w14:paraId="5D122F20" w14:textId="77777777" w:rsidR="0081574D" w:rsidRDefault="00991423" w:rsidP="00966AB2">
            <w:pPr>
              <w:contextualSpacing/>
              <w:jc w:val="both"/>
              <w:rPr>
                <w:rFonts w:ascii="Times New Roman" w:eastAsia="Times New Roman" w:hAnsi="Times New Roman" w:cs="Times New Roman"/>
                <w:sz w:val="24"/>
                <w:szCs w:val="24"/>
              </w:rPr>
            </w:pPr>
            <w:r w:rsidRPr="00012C76">
              <w:rPr>
                <w:rFonts w:ascii="Times New Roman" w:eastAsia="Times New Roman" w:hAnsi="Times New Roman" w:cs="Times New Roman"/>
                <w:sz w:val="24"/>
                <w:szCs w:val="24"/>
              </w:rPr>
              <w:t>Количество внутренних туристов,</w:t>
            </w:r>
            <w:r w:rsidR="00E6368B">
              <w:rPr>
                <w:rFonts w:ascii="Times New Roman" w:eastAsia="Times New Roman" w:hAnsi="Times New Roman" w:cs="Times New Roman"/>
                <w:sz w:val="24"/>
                <w:szCs w:val="24"/>
              </w:rPr>
              <w:t xml:space="preserve"> обслуженных местами размещения</w:t>
            </w:r>
            <w:r w:rsidR="0081574D" w:rsidRPr="00012C76">
              <w:rPr>
                <w:rFonts w:ascii="Times New Roman" w:eastAsia="Times New Roman" w:hAnsi="Times New Roman" w:cs="Times New Roman"/>
                <w:sz w:val="24"/>
                <w:szCs w:val="24"/>
              </w:rPr>
              <w:t>.</w:t>
            </w:r>
            <w:r w:rsidRPr="00012C76">
              <w:rPr>
                <w:rFonts w:ascii="Times New Roman" w:eastAsia="Times New Roman" w:hAnsi="Times New Roman" w:cs="Times New Roman"/>
                <w:sz w:val="24"/>
                <w:szCs w:val="24"/>
              </w:rPr>
              <w:t xml:space="preserve"> </w:t>
            </w:r>
          </w:p>
          <w:p w14:paraId="1DA6C189" w14:textId="77777777" w:rsidR="00E6368B" w:rsidRDefault="0098563A" w:rsidP="00966AB2">
            <w:pPr>
              <w:contextualSpacing/>
              <w:jc w:val="both"/>
              <w:rPr>
                <w:rFonts w:ascii="Times New Roman" w:hAnsi="Times New Roman" w:cs="Times New Roman"/>
                <w:b/>
                <w:sz w:val="24"/>
                <w:szCs w:val="24"/>
              </w:rPr>
            </w:pPr>
            <w:r>
              <w:rPr>
                <w:rFonts w:ascii="Times New Roman" w:hAnsi="Times New Roman" w:cs="Times New Roman"/>
                <w:b/>
                <w:sz w:val="24"/>
                <w:szCs w:val="24"/>
              </w:rPr>
              <w:t xml:space="preserve">Цель. </w:t>
            </w:r>
            <w:r w:rsidRPr="0098563A">
              <w:rPr>
                <w:rFonts w:ascii="Times New Roman" w:hAnsi="Times New Roman" w:cs="Times New Roman"/>
                <w:sz w:val="24"/>
                <w:szCs w:val="24"/>
              </w:rPr>
              <w:t>Формирование благоприятной туристской среды для развития внутреннего туризма</w:t>
            </w:r>
            <w:r>
              <w:rPr>
                <w:rFonts w:ascii="Times New Roman" w:hAnsi="Times New Roman" w:cs="Times New Roman"/>
                <w:b/>
                <w:sz w:val="24"/>
                <w:szCs w:val="24"/>
              </w:rPr>
              <w:t xml:space="preserve">  </w:t>
            </w:r>
          </w:p>
          <w:p w14:paraId="215B5AB8" w14:textId="77777777" w:rsidR="0098563A" w:rsidRDefault="0098563A" w:rsidP="00966AB2">
            <w:pPr>
              <w:contextualSpacing/>
              <w:jc w:val="both"/>
              <w:rPr>
                <w:rFonts w:ascii="Times New Roman" w:eastAsia="Times New Roman" w:hAnsi="Times New Roman" w:cs="Times New Roman"/>
                <w:sz w:val="24"/>
                <w:szCs w:val="24"/>
              </w:rPr>
            </w:pPr>
            <w:r>
              <w:rPr>
                <w:rFonts w:ascii="Times New Roman" w:hAnsi="Times New Roman" w:cs="Times New Roman"/>
                <w:b/>
                <w:sz w:val="24"/>
                <w:szCs w:val="24"/>
              </w:rPr>
              <w:t xml:space="preserve">Задача. </w:t>
            </w:r>
            <w:r w:rsidRPr="0098563A">
              <w:rPr>
                <w:rFonts w:ascii="Times New Roman" w:hAnsi="Times New Roman" w:cs="Times New Roman"/>
                <w:sz w:val="24"/>
                <w:szCs w:val="24"/>
              </w:rPr>
              <w:t>Формирование конкурентоспособной туристской индустрии</w:t>
            </w:r>
            <w:r>
              <w:rPr>
                <w:rFonts w:ascii="Times New Roman" w:hAnsi="Times New Roman" w:cs="Times New Roman"/>
                <w:b/>
                <w:sz w:val="24"/>
                <w:szCs w:val="24"/>
              </w:rPr>
              <w:t xml:space="preserve">    </w:t>
            </w:r>
          </w:p>
          <w:p w14:paraId="48B4164A" w14:textId="77777777" w:rsidR="00E6368B" w:rsidRPr="00012C76" w:rsidRDefault="00E6368B" w:rsidP="00E6368B">
            <w:pPr>
              <w:contextualSpacing/>
              <w:jc w:val="both"/>
              <w:rPr>
                <w:rFonts w:ascii="Times New Roman" w:hAnsi="Times New Roman" w:cs="Times New Roman"/>
                <w:i/>
                <w:sz w:val="24"/>
                <w:szCs w:val="28"/>
                <w:u w:val="single"/>
              </w:rPr>
            </w:pPr>
            <w:r w:rsidRPr="00012C76">
              <w:rPr>
                <w:rFonts w:ascii="Times New Roman" w:hAnsi="Times New Roman" w:cs="Times New Roman"/>
                <w:i/>
                <w:sz w:val="24"/>
                <w:szCs w:val="28"/>
                <w:u w:val="single"/>
              </w:rPr>
              <w:t xml:space="preserve">Ключевые национальные индикаторы: </w:t>
            </w:r>
          </w:p>
          <w:p w14:paraId="3FC7FFBB" w14:textId="77777777" w:rsidR="00E6368B" w:rsidRPr="00012C76" w:rsidRDefault="00E6368B" w:rsidP="00E6368B">
            <w:pPr>
              <w:contextualSpacing/>
              <w:jc w:val="both"/>
              <w:rPr>
                <w:rFonts w:ascii="Times New Roman" w:eastAsia="Times New Roman" w:hAnsi="Times New Roman" w:cs="Times New Roman"/>
                <w:sz w:val="24"/>
                <w:szCs w:val="24"/>
              </w:rPr>
            </w:pPr>
            <w:r w:rsidRPr="00012C76">
              <w:rPr>
                <w:rFonts w:ascii="Times New Roman" w:eastAsia="Times New Roman" w:hAnsi="Times New Roman" w:cs="Times New Roman"/>
                <w:sz w:val="24"/>
                <w:szCs w:val="24"/>
              </w:rPr>
              <w:t xml:space="preserve">Количество въездных туристов, обслуженных местами размещения. </w:t>
            </w:r>
          </w:p>
          <w:p w14:paraId="76AA8385" w14:textId="77777777" w:rsidR="00E6368B" w:rsidRDefault="0098563A" w:rsidP="00966AB2">
            <w:pPr>
              <w:contextualSpacing/>
              <w:jc w:val="both"/>
              <w:rPr>
                <w:rFonts w:ascii="Times New Roman" w:hAnsi="Times New Roman" w:cs="Times New Roman"/>
                <w:b/>
                <w:sz w:val="24"/>
                <w:szCs w:val="24"/>
              </w:rPr>
            </w:pPr>
            <w:r>
              <w:rPr>
                <w:rFonts w:ascii="Times New Roman" w:hAnsi="Times New Roman" w:cs="Times New Roman"/>
                <w:b/>
                <w:sz w:val="24"/>
                <w:szCs w:val="24"/>
              </w:rPr>
              <w:t xml:space="preserve">Цель. </w:t>
            </w:r>
            <w:r w:rsidRPr="0098563A">
              <w:rPr>
                <w:rFonts w:ascii="Times New Roman" w:hAnsi="Times New Roman" w:cs="Times New Roman"/>
                <w:sz w:val="24"/>
                <w:szCs w:val="24"/>
              </w:rPr>
              <w:t>Формирование странового туристского бренда Казахстана и создание его положительного имиджа</w:t>
            </w:r>
          </w:p>
          <w:p w14:paraId="06847650" w14:textId="77777777" w:rsidR="0098563A" w:rsidRDefault="0098563A" w:rsidP="00966AB2">
            <w:pPr>
              <w:contextualSpacing/>
              <w:jc w:val="both"/>
              <w:rPr>
                <w:rFonts w:ascii="Times New Roman" w:hAnsi="Times New Roman" w:cs="Times New Roman"/>
                <w:b/>
                <w:sz w:val="24"/>
                <w:szCs w:val="24"/>
              </w:rPr>
            </w:pPr>
            <w:r>
              <w:rPr>
                <w:rFonts w:ascii="Times New Roman" w:hAnsi="Times New Roman" w:cs="Times New Roman"/>
                <w:b/>
                <w:sz w:val="24"/>
                <w:szCs w:val="24"/>
              </w:rPr>
              <w:t xml:space="preserve">Задача. </w:t>
            </w:r>
            <w:r w:rsidRPr="0098563A">
              <w:rPr>
                <w:rFonts w:ascii="Times New Roman" w:hAnsi="Times New Roman" w:cs="Times New Roman"/>
                <w:sz w:val="24"/>
                <w:szCs w:val="24"/>
              </w:rPr>
              <w:t>Привлечение иностранных туристов</w:t>
            </w:r>
          </w:p>
          <w:p w14:paraId="22BB8B3E" w14:textId="77777777" w:rsidR="0081574D" w:rsidRPr="00012C76" w:rsidRDefault="0081574D" w:rsidP="0081574D">
            <w:pPr>
              <w:contextualSpacing/>
              <w:jc w:val="both"/>
              <w:rPr>
                <w:rFonts w:ascii="Times New Roman" w:hAnsi="Times New Roman" w:cs="Times New Roman"/>
                <w:i/>
                <w:sz w:val="24"/>
                <w:szCs w:val="28"/>
                <w:u w:val="single"/>
              </w:rPr>
            </w:pPr>
            <w:r w:rsidRPr="00012C76">
              <w:rPr>
                <w:rFonts w:ascii="Times New Roman" w:hAnsi="Times New Roman" w:cs="Times New Roman"/>
                <w:i/>
                <w:sz w:val="24"/>
                <w:szCs w:val="28"/>
                <w:u w:val="single"/>
              </w:rPr>
              <w:t xml:space="preserve">Ключевые национальные индикаторы: </w:t>
            </w:r>
          </w:p>
          <w:p w14:paraId="0FD99B80" w14:textId="77777777" w:rsidR="00991423" w:rsidRDefault="00991423" w:rsidP="00966AB2">
            <w:pPr>
              <w:contextualSpacing/>
              <w:jc w:val="both"/>
              <w:rPr>
                <w:rFonts w:ascii="Times New Roman" w:eastAsia="Times New Roman" w:hAnsi="Times New Roman" w:cs="Times New Roman"/>
                <w:i/>
                <w:sz w:val="24"/>
                <w:szCs w:val="24"/>
              </w:rPr>
            </w:pPr>
            <w:r w:rsidRPr="00012C76">
              <w:rPr>
                <w:rFonts w:ascii="Times New Roman" w:eastAsia="Times New Roman" w:hAnsi="Times New Roman" w:cs="Times New Roman"/>
                <w:sz w:val="24"/>
                <w:szCs w:val="24"/>
                <w:lang w:eastAsia="ru-RU"/>
              </w:rPr>
              <w:t>Доля ВДС МСП в ВВП</w:t>
            </w:r>
            <w:r w:rsidRPr="00012C76">
              <w:rPr>
                <w:rFonts w:ascii="Times New Roman" w:eastAsia="Times New Roman" w:hAnsi="Times New Roman" w:cs="Times New Roman"/>
                <w:i/>
                <w:sz w:val="24"/>
                <w:szCs w:val="24"/>
              </w:rPr>
              <w:t>.</w:t>
            </w:r>
          </w:p>
          <w:p w14:paraId="2A2F260A" w14:textId="77777777" w:rsidR="0098563A" w:rsidRDefault="0098563A" w:rsidP="00966AB2">
            <w:pPr>
              <w:contextualSpacing/>
              <w:jc w:val="both"/>
              <w:rPr>
                <w:rFonts w:ascii="Times New Roman" w:eastAsia="Times New Roman" w:hAnsi="Times New Roman" w:cs="Times New Roman"/>
                <w:i/>
                <w:sz w:val="24"/>
                <w:szCs w:val="24"/>
              </w:rPr>
            </w:pPr>
            <w:r>
              <w:rPr>
                <w:rFonts w:ascii="Times New Roman" w:hAnsi="Times New Roman" w:cs="Times New Roman"/>
                <w:b/>
                <w:sz w:val="24"/>
                <w:szCs w:val="24"/>
              </w:rPr>
              <w:t xml:space="preserve">Цель. </w:t>
            </w:r>
            <w:r w:rsidRPr="0098563A">
              <w:rPr>
                <w:rFonts w:ascii="Times New Roman" w:eastAsia="Times New Roman" w:hAnsi="Times New Roman" w:cs="Times New Roman"/>
                <w:bCs/>
                <w:kern w:val="24"/>
                <w:sz w:val="24"/>
                <w:szCs w:val="24"/>
                <w:lang w:eastAsia="ru-RU"/>
              </w:rPr>
              <w:t>Акселерация роста предпринимателей</w:t>
            </w:r>
          </w:p>
          <w:p w14:paraId="6DD30B5F" w14:textId="77777777" w:rsidR="0098563A" w:rsidRDefault="0098563A" w:rsidP="00966AB2">
            <w:pPr>
              <w:contextualSpacing/>
              <w:jc w:val="both"/>
              <w:rPr>
                <w:rFonts w:ascii="Times New Roman" w:eastAsia="Times New Roman" w:hAnsi="Times New Roman" w:cs="Times New Roman"/>
                <w:kern w:val="24"/>
                <w:sz w:val="24"/>
                <w:szCs w:val="24"/>
                <w:lang w:eastAsia="ru-RU"/>
              </w:rPr>
            </w:pPr>
            <w:r>
              <w:rPr>
                <w:rFonts w:ascii="Times New Roman" w:hAnsi="Times New Roman" w:cs="Times New Roman"/>
                <w:b/>
                <w:sz w:val="24"/>
                <w:szCs w:val="24"/>
              </w:rPr>
              <w:lastRenderedPageBreak/>
              <w:t xml:space="preserve">Задача. </w:t>
            </w:r>
            <w:r w:rsidRPr="0098563A">
              <w:rPr>
                <w:rFonts w:ascii="Times New Roman" w:eastAsia="Times New Roman" w:hAnsi="Times New Roman" w:cs="Times New Roman"/>
                <w:bCs/>
                <w:kern w:val="24"/>
                <w:sz w:val="24"/>
                <w:szCs w:val="24"/>
                <w:lang w:eastAsia="ru-RU"/>
              </w:rPr>
              <w:t>Обеспечение доступа к мерам государственной</w:t>
            </w:r>
            <w:r w:rsidR="008A3D7A">
              <w:rPr>
                <w:rFonts w:ascii="Times New Roman" w:eastAsia="Times New Roman" w:hAnsi="Times New Roman" w:cs="Times New Roman"/>
                <w:bCs/>
                <w:kern w:val="24"/>
                <w:sz w:val="24"/>
                <w:szCs w:val="24"/>
                <w:lang w:eastAsia="ru-RU"/>
              </w:rPr>
              <w:t xml:space="preserve"> поддержки предпринимательства</w:t>
            </w:r>
          </w:p>
          <w:p w14:paraId="54682F20" w14:textId="77777777" w:rsidR="008A3D7A" w:rsidRPr="00012C76" w:rsidRDefault="008A3D7A" w:rsidP="008A3D7A">
            <w:pPr>
              <w:contextualSpacing/>
              <w:jc w:val="both"/>
              <w:rPr>
                <w:rFonts w:ascii="Times New Roman" w:hAnsi="Times New Roman" w:cs="Times New Roman"/>
                <w:i/>
                <w:sz w:val="24"/>
                <w:szCs w:val="28"/>
                <w:u w:val="single"/>
              </w:rPr>
            </w:pPr>
            <w:r w:rsidRPr="00012C76">
              <w:rPr>
                <w:rFonts w:ascii="Times New Roman" w:hAnsi="Times New Roman" w:cs="Times New Roman"/>
                <w:i/>
                <w:sz w:val="24"/>
                <w:szCs w:val="28"/>
                <w:u w:val="single"/>
              </w:rPr>
              <w:t xml:space="preserve">Ключевые национальные индикаторы: </w:t>
            </w:r>
          </w:p>
          <w:p w14:paraId="3BE4C2F4" w14:textId="77777777" w:rsidR="008A3D7A" w:rsidRDefault="008A3D7A" w:rsidP="008A3D7A">
            <w:pPr>
              <w:contextualSpacing/>
              <w:jc w:val="both"/>
              <w:rPr>
                <w:rFonts w:ascii="Times New Roman" w:eastAsia="Times New Roman" w:hAnsi="Times New Roman" w:cs="Times New Roman"/>
                <w:i/>
                <w:sz w:val="24"/>
                <w:szCs w:val="24"/>
              </w:rPr>
            </w:pPr>
            <w:r w:rsidRPr="00012C76">
              <w:rPr>
                <w:rFonts w:ascii="Times New Roman" w:eastAsia="Times New Roman" w:hAnsi="Times New Roman" w:cs="Times New Roman"/>
                <w:sz w:val="24"/>
                <w:szCs w:val="24"/>
                <w:lang w:eastAsia="ru-RU"/>
              </w:rPr>
              <w:t>Доля ВДС сре</w:t>
            </w:r>
            <w:r>
              <w:rPr>
                <w:rFonts w:ascii="Times New Roman" w:eastAsia="Times New Roman" w:hAnsi="Times New Roman" w:cs="Times New Roman"/>
                <w:sz w:val="24"/>
                <w:szCs w:val="24"/>
                <w:lang w:eastAsia="ru-RU"/>
              </w:rPr>
              <w:t>днего предпринимательства в ВВП</w:t>
            </w:r>
            <w:r w:rsidRPr="00012C76">
              <w:rPr>
                <w:rFonts w:ascii="Times New Roman" w:eastAsia="Times New Roman" w:hAnsi="Times New Roman" w:cs="Times New Roman"/>
                <w:i/>
                <w:sz w:val="24"/>
                <w:szCs w:val="24"/>
              </w:rPr>
              <w:t>.</w:t>
            </w:r>
          </w:p>
          <w:p w14:paraId="5217ECCC" w14:textId="77777777" w:rsidR="008A3D7A" w:rsidRDefault="008A3D7A" w:rsidP="008A3D7A">
            <w:pPr>
              <w:contextualSpacing/>
              <w:jc w:val="both"/>
              <w:rPr>
                <w:rFonts w:ascii="Times New Roman" w:eastAsia="Times New Roman" w:hAnsi="Times New Roman" w:cs="Times New Roman"/>
                <w:i/>
                <w:sz w:val="24"/>
                <w:szCs w:val="24"/>
              </w:rPr>
            </w:pPr>
            <w:r>
              <w:rPr>
                <w:rFonts w:ascii="Times New Roman" w:hAnsi="Times New Roman" w:cs="Times New Roman"/>
                <w:b/>
                <w:sz w:val="24"/>
                <w:szCs w:val="24"/>
              </w:rPr>
              <w:t xml:space="preserve">Цель. </w:t>
            </w:r>
            <w:r>
              <w:rPr>
                <w:rFonts w:ascii="Times New Roman" w:eastAsia="Times New Roman" w:hAnsi="Times New Roman" w:cs="Times New Roman"/>
                <w:bCs/>
                <w:kern w:val="24"/>
                <w:sz w:val="24"/>
                <w:szCs w:val="24"/>
                <w:lang w:eastAsia="ru-RU"/>
              </w:rPr>
              <w:t>В</w:t>
            </w:r>
            <w:r w:rsidRPr="0098563A">
              <w:rPr>
                <w:rFonts w:ascii="Times New Roman" w:eastAsia="Times New Roman" w:hAnsi="Times New Roman" w:cs="Times New Roman"/>
                <w:bCs/>
                <w:kern w:val="24"/>
                <w:sz w:val="24"/>
                <w:szCs w:val="24"/>
                <w:lang w:eastAsia="ru-RU"/>
              </w:rPr>
              <w:t>зращивание устойчивой прослойки среднего бизнеса</w:t>
            </w:r>
          </w:p>
          <w:p w14:paraId="7AE425FF" w14:textId="77777777" w:rsidR="008A3D7A" w:rsidRDefault="008A3D7A" w:rsidP="008A3D7A">
            <w:pPr>
              <w:contextualSpacing/>
              <w:jc w:val="both"/>
              <w:rPr>
                <w:rFonts w:ascii="Times New Roman" w:eastAsia="Times New Roman" w:hAnsi="Times New Roman" w:cs="Times New Roman"/>
                <w:kern w:val="24"/>
                <w:sz w:val="24"/>
                <w:szCs w:val="24"/>
                <w:lang w:eastAsia="ru-RU"/>
              </w:rPr>
            </w:pPr>
            <w:r>
              <w:rPr>
                <w:rFonts w:ascii="Times New Roman" w:hAnsi="Times New Roman" w:cs="Times New Roman"/>
                <w:b/>
                <w:sz w:val="24"/>
                <w:szCs w:val="24"/>
              </w:rPr>
              <w:t xml:space="preserve">Задача. </w:t>
            </w:r>
            <w:r>
              <w:rPr>
                <w:rFonts w:ascii="Times New Roman" w:eastAsia="Times New Roman" w:hAnsi="Times New Roman" w:cs="Times New Roman"/>
                <w:bCs/>
                <w:kern w:val="24"/>
                <w:sz w:val="24"/>
                <w:szCs w:val="24"/>
                <w:lang w:eastAsia="ru-RU"/>
              </w:rPr>
              <w:t>П</w:t>
            </w:r>
            <w:r w:rsidRPr="0098563A">
              <w:rPr>
                <w:rFonts w:ascii="Times New Roman" w:eastAsia="Times New Roman" w:hAnsi="Times New Roman" w:cs="Times New Roman"/>
                <w:kern w:val="24"/>
                <w:sz w:val="24"/>
                <w:szCs w:val="24"/>
                <w:lang w:eastAsia="ru-RU"/>
              </w:rPr>
              <w:t>овышение доступности финансирования для конкурентоспособных субъектов среднего предпринимательства</w:t>
            </w:r>
          </w:p>
          <w:p w14:paraId="1D92AA50" w14:textId="77777777" w:rsidR="00B80D12" w:rsidRDefault="00B80D12" w:rsidP="008A3D7A">
            <w:pPr>
              <w:contextualSpacing/>
              <w:jc w:val="both"/>
              <w:rPr>
                <w:rFonts w:ascii="Times New Roman" w:eastAsia="Times New Roman" w:hAnsi="Times New Roman" w:cs="Times New Roman"/>
                <w:kern w:val="24"/>
                <w:sz w:val="24"/>
                <w:szCs w:val="24"/>
                <w:lang w:eastAsia="ru-RU"/>
              </w:rPr>
            </w:pPr>
          </w:p>
          <w:p w14:paraId="1E9C9083" w14:textId="77777777" w:rsidR="00991423" w:rsidRPr="00CA4FF1" w:rsidRDefault="00E22D99" w:rsidP="00966AB2">
            <w:pPr>
              <w:contextualSpacing/>
              <w:jc w:val="both"/>
              <w:rPr>
                <w:rFonts w:ascii="Times New Roman" w:hAnsi="Times New Roman" w:cs="Times New Roman"/>
                <w:b/>
                <w:sz w:val="24"/>
                <w:szCs w:val="28"/>
              </w:rPr>
            </w:pPr>
            <w:r w:rsidRPr="00012C76">
              <w:rPr>
                <w:rFonts w:ascii="Times New Roman" w:hAnsi="Times New Roman" w:cs="Times New Roman"/>
                <w:b/>
                <w:sz w:val="24"/>
                <w:szCs w:val="28"/>
              </w:rPr>
              <w:t xml:space="preserve">Второе </w:t>
            </w:r>
            <w:r w:rsidR="00991423" w:rsidRPr="00CA4FF1">
              <w:rPr>
                <w:rFonts w:ascii="Times New Roman" w:hAnsi="Times New Roman" w:cs="Times New Roman"/>
                <w:b/>
                <w:sz w:val="24"/>
                <w:szCs w:val="28"/>
              </w:rPr>
              <w:t xml:space="preserve">направление: </w:t>
            </w:r>
            <w:r w:rsidRPr="00CA4FF1">
              <w:rPr>
                <w:rFonts w:ascii="Times New Roman" w:hAnsi="Times New Roman" w:cs="Times New Roman"/>
                <w:b/>
                <w:sz w:val="24"/>
                <w:szCs w:val="28"/>
              </w:rPr>
              <w:t>Повышение качества жизни и благосостояния граждан</w:t>
            </w:r>
          </w:p>
          <w:p w14:paraId="7760B612" w14:textId="77777777" w:rsidR="00056E89" w:rsidRPr="00CA4FF1" w:rsidRDefault="00991423" w:rsidP="00966AB2">
            <w:pPr>
              <w:contextualSpacing/>
              <w:jc w:val="both"/>
              <w:rPr>
                <w:rFonts w:ascii="Times New Roman" w:hAnsi="Times New Roman" w:cs="Times New Roman"/>
                <w:i/>
                <w:sz w:val="24"/>
                <w:szCs w:val="28"/>
                <w:u w:val="single"/>
              </w:rPr>
            </w:pPr>
            <w:r w:rsidRPr="00CA4FF1">
              <w:rPr>
                <w:rFonts w:ascii="Times New Roman" w:hAnsi="Times New Roman" w:cs="Times New Roman"/>
                <w:i/>
                <w:sz w:val="24"/>
                <w:szCs w:val="28"/>
                <w:u w:val="single"/>
              </w:rPr>
              <w:t xml:space="preserve">Ключевые национальные </w:t>
            </w:r>
            <w:r w:rsidR="00056E89" w:rsidRPr="00CA4FF1">
              <w:rPr>
                <w:rFonts w:ascii="Times New Roman" w:hAnsi="Times New Roman" w:cs="Times New Roman"/>
                <w:i/>
                <w:sz w:val="24"/>
                <w:szCs w:val="28"/>
                <w:u w:val="single"/>
              </w:rPr>
              <w:t xml:space="preserve">индикаторы: </w:t>
            </w:r>
          </w:p>
          <w:p w14:paraId="5435D17D" w14:textId="77777777" w:rsidR="00991423" w:rsidRPr="00CA4FF1" w:rsidRDefault="00E22D99" w:rsidP="00966AB2">
            <w:pPr>
              <w:contextualSpacing/>
              <w:jc w:val="both"/>
              <w:rPr>
                <w:rFonts w:ascii="Times New Roman" w:hAnsi="Times New Roman" w:cs="Times New Roman"/>
                <w:i/>
                <w:sz w:val="24"/>
                <w:szCs w:val="28"/>
                <w:u w:val="single"/>
              </w:rPr>
            </w:pPr>
            <w:r w:rsidRPr="0098563A">
              <w:rPr>
                <w:rFonts w:ascii="Times New Roman" w:hAnsi="Times New Roman" w:cs="Times New Roman"/>
                <w:bCs/>
                <w:sz w:val="24"/>
                <w:szCs w:val="24"/>
              </w:rPr>
              <w:t>Ожидаемая продолжительность жизни населения при рождении</w:t>
            </w:r>
            <w:r w:rsidR="00991423" w:rsidRPr="00CA4FF1">
              <w:rPr>
                <w:rFonts w:ascii="Times New Roman" w:eastAsia="Times New Roman" w:hAnsi="Times New Roman" w:cs="Times New Roman"/>
                <w:i/>
                <w:sz w:val="24"/>
                <w:szCs w:val="24"/>
              </w:rPr>
              <w:t>.</w:t>
            </w:r>
          </w:p>
          <w:p w14:paraId="2FB2997A" w14:textId="77777777" w:rsidR="00572AFE" w:rsidRPr="00CA4FF1" w:rsidRDefault="00056E89" w:rsidP="00966AB2">
            <w:pPr>
              <w:contextualSpacing/>
              <w:jc w:val="both"/>
              <w:rPr>
                <w:rFonts w:ascii="Times New Roman" w:hAnsi="Times New Roman" w:cs="Times New Roman"/>
                <w:bCs/>
                <w:sz w:val="24"/>
                <w:szCs w:val="24"/>
              </w:rPr>
            </w:pPr>
            <w:r w:rsidRPr="00CA4FF1">
              <w:rPr>
                <w:rFonts w:ascii="Times New Roman" w:hAnsi="Times New Roman" w:cs="Times New Roman"/>
                <w:b/>
                <w:bCs/>
                <w:sz w:val="24"/>
                <w:szCs w:val="24"/>
              </w:rPr>
              <w:t xml:space="preserve">Цель. </w:t>
            </w:r>
            <w:r w:rsidRPr="00CA4FF1">
              <w:rPr>
                <w:rFonts w:ascii="Times New Roman" w:hAnsi="Times New Roman" w:cs="Times New Roman"/>
                <w:bCs/>
                <w:sz w:val="24"/>
                <w:szCs w:val="24"/>
              </w:rPr>
              <w:t>Обеспечение эффективной профилактики в сфере охраны здоровья и формирование у населения приверженности здоровому образу жизни</w:t>
            </w:r>
          </w:p>
          <w:p w14:paraId="71B6BAD4" w14:textId="77777777" w:rsidR="00056E89" w:rsidRPr="00CA4FF1" w:rsidRDefault="00056E89" w:rsidP="00966AB2">
            <w:pPr>
              <w:contextualSpacing/>
              <w:jc w:val="both"/>
              <w:rPr>
                <w:rFonts w:ascii="Times New Roman" w:hAnsi="Times New Roman" w:cs="Times New Roman"/>
                <w:i/>
                <w:sz w:val="24"/>
                <w:szCs w:val="28"/>
                <w:u w:val="single"/>
              </w:rPr>
            </w:pPr>
            <w:r w:rsidRPr="00CA4FF1">
              <w:rPr>
                <w:rFonts w:ascii="Times New Roman" w:hAnsi="Times New Roman" w:cs="Times New Roman"/>
                <w:i/>
                <w:sz w:val="24"/>
                <w:szCs w:val="28"/>
                <w:u w:val="single"/>
              </w:rPr>
              <w:t>Целевые индикаторы:</w:t>
            </w:r>
          </w:p>
          <w:p w14:paraId="0A2A4B3C" w14:textId="77777777" w:rsidR="00056E89" w:rsidRPr="00CA4FF1" w:rsidRDefault="00056E89" w:rsidP="00966AB2">
            <w:pPr>
              <w:contextualSpacing/>
              <w:jc w:val="both"/>
              <w:rPr>
                <w:rFonts w:ascii="Times New Roman" w:hAnsi="Times New Roman" w:cs="Times New Roman"/>
                <w:i/>
                <w:sz w:val="24"/>
                <w:szCs w:val="28"/>
              </w:rPr>
            </w:pPr>
            <w:r w:rsidRPr="00B20C59">
              <w:rPr>
                <w:rFonts w:ascii="Times New Roman" w:hAnsi="Times New Roman" w:cs="Times New Roman"/>
                <w:sz w:val="24"/>
                <w:szCs w:val="24"/>
              </w:rPr>
              <w:t>Увеличение доли граждан Казахстана, ведущих здоровый образ жизни</w:t>
            </w:r>
            <w:r w:rsidRPr="00CA4FF1">
              <w:rPr>
                <w:rFonts w:ascii="Times New Roman" w:eastAsia="Times New Roman" w:hAnsi="Times New Roman" w:cs="Times New Roman"/>
                <w:bCs/>
                <w:i/>
                <w:sz w:val="24"/>
                <w:szCs w:val="24"/>
                <w:lang w:eastAsia="ru-RU"/>
              </w:rPr>
              <w:t>.</w:t>
            </w:r>
          </w:p>
          <w:p w14:paraId="1394E5C9" w14:textId="77777777" w:rsidR="00991423" w:rsidRPr="00CA4FF1" w:rsidRDefault="00056E89" w:rsidP="00966AB2">
            <w:pPr>
              <w:contextualSpacing/>
              <w:jc w:val="both"/>
              <w:rPr>
                <w:rFonts w:ascii="Times New Roman" w:hAnsi="Times New Roman" w:cs="Times New Roman"/>
                <w:bCs/>
                <w:sz w:val="24"/>
                <w:szCs w:val="24"/>
              </w:rPr>
            </w:pPr>
            <w:r w:rsidRPr="00CA4FF1">
              <w:rPr>
                <w:rFonts w:ascii="Times New Roman" w:hAnsi="Times New Roman" w:cs="Times New Roman"/>
                <w:b/>
                <w:bCs/>
                <w:sz w:val="24"/>
                <w:szCs w:val="24"/>
              </w:rPr>
              <w:t xml:space="preserve">Задача. </w:t>
            </w:r>
            <w:r w:rsidRPr="00CA4FF1">
              <w:rPr>
                <w:rFonts w:ascii="Times New Roman" w:hAnsi="Times New Roman" w:cs="Times New Roman"/>
                <w:bCs/>
                <w:sz w:val="24"/>
                <w:szCs w:val="24"/>
              </w:rPr>
              <w:t>Укрепление здоровья населения через снижение поведенческих факторов риска для профилактики неинфекционных хронических заболеваний</w:t>
            </w:r>
          </w:p>
          <w:p w14:paraId="52401135" w14:textId="77777777" w:rsidR="00725D96" w:rsidRPr="00CA4FF1" w:rsidRDefault="00725D96" w:rsidP="00725D96">
            <w:pPr>
              <w:contextualSpacing/>
              <w:jc w:val="both"/>
              <w:rPr>
                <w:rFonts w:ascii="Times New Roman" w:hAnsi="Times New Roman" w:cs="Times New Roman"/>
                <w:bCs/>
                <w:i/>
                <w:sz w:val="24"/>
                <w:szCs w:val="24"/>
                <w:u w:val="single"/>
              </w:rPr>
            </w:pPr>
            <w:r w:rsidRPr="00CA4FF1">
              <w:rPr>
                <w:rFonts w:ascii="Times New Roman" w:hAnsi="Times New Roman" w:cs="Times New Roman"/>
                <w:bCs/>
                <w:i/>
                <w:sz w:val="24"/>
                <w:szCs w:val="24"/>
                <w:u w:val="single"/>
              </w:rPr>
              <w:t>Показатели результата:</w:t>
            </w:r>
          </w:p>
          <w:p w14:paraId="7EE0F923" w14:textId="77777777" w:rsidR="00725D96" w:rsidRPr="00CA4FF1" w:rsidRDefault="00725D96" w:rsidP="006C622F">
            <w:pPr>
              <w:contextualSpacing/>
              <w:jc w:val="both"/>
              <w:rPr>
                <w:rFonts w:ascii="Times New Roman" w:hAnsi="Times New Roman" w:cs="Times New Roman"/>
                <w:bCs/>
                <w:i/>
                <w:sz w:val="24"/>
                <w:szCs w:val="24"/>
              </w:rPr>
            </w:pPr>
            <w:r w:rsidRPr="00CA4FF1">
              <w:rPr>
                <w:rFonts w:ascii="Times New Roman" w:hAnsi="Times New Roman" w:cs="Times New Roman"/>
                <w:bCs/>
                <w:i/>
                <w:sz w:val="24"/>
                <w:szCs w:val="24"/>
              </w:rPr>
              <w:t xml:space="preserve">Снижение уровня риска преждевременной смертности в возрасте от 30 до 70 лет от сердечно-сосудистых, онкологических, хронических респираторных заболеваний и диабета; </w:t>
            </w:r>
            <w:r w:rsidRPr="00CA4FF1">
              <w:rPr>
                <w:rFonts w:ascii="Times New Roman" w:hAnsi="Times New Roman" w:cs="Times New Roman"/>
                <w:i/>
                <w:sz w:val="24"/>
                <w:szCs w:val="24"/>
              </w:rPr>
              <w:t xml:space="preserve">Снижение заболеваемости ожирением среди детей (0-14 лет); </w:t>
            </w:r>
            <w:r w:rsidRPr="00CA4FF1">
              <w:rPr>
                <w:rFonts w:ascii="Times New Roman" w:hAnsi="Times New Roman" w:cs="Times New Roman"/>
                <w:bCs/>
                <w:i/>
                <w:sz w:val="24"/>
                <w:szCs w:val="24"/>
              </w:rPr>
              <w:t>Снижение заболеваемости психическими и поведенческими расстройствами, вследствие употребления психоактивных веществ; Снижение смертности от неумышленного отравления</w:t>
            </w:r>
            <w:r w:rsidR="006B4BA6">
              <w:rPr>
                <w:rFonts w:ascii="Times New Roman" w:hAnsi="Times New Roman" w:cs="Times New Roman"/>
                <w:bCs/>
                <w:i/>
                <w:sz w:val="24"/>
                <w:szCs w:val="24"/>
              </w:rPr>
              <w:t xml:space="preserve">; </w:t>
            </w:r>
            <w:r w:rsidR="006B4BA6" w:rsidRPr="006B4BA6">
              <w:rPr>
                <w:rFonts w:ascii="Times New Roman" w:hAnsi="Times New Roman" w:cs="Times New Roman"/>
                <w:bCs/>
                <w:i/>
                <w:sz w:val="24"/>
                <w:szCs w:val="24"/>
              </w:rPr>
              <w:t>Смертность от самоубийств</w:t>
            </w:r>
            <w:r w:rsidR="006B4BA6">
              <w:rPr>
                <w:rFonts w:ascii="Times New Roman" w:hAnsi="Times New Roman" w:cs="Times New Roman"/>
                <w:bCs/>
                <w:i/>
                <w:sz w:val="24"/>
                <w:szCs w:val="24"/>
              </w:rPr>
              <w:t>.</w:t>
            </w:r>
          </w:p>
          <w:p w14:paraId="17C2C095" w14:textId="77777777" w:rsidR="00056E89" w:rsidRPr="00CA4FF1" w:rsidRDefault="00056E89" w:rsidP="00966AB2">
            <w:pPr>
              <w:contextualSpacing/>
              <w:jc w:val="both"/>
              <w:rPr>
                <w:rFonts w:ascii="Times New Roman" w:hAnsi="Times New Roman" w:cs="Times New Roman"/>
                <w:bCs/>
                <w:sz w:val="24"/>
                <w:szCs w:val="24"/>
              </w:rPr>
            </w:pPr>
            <w:r w:rsidRPr="00CA4FF1">
              <w:rPr>
                <w:rFonts w:ascii="Times New Roman" w:hAnsi="Times New Roman" w:cs="Times New Roman"/>
                <w:b/>
                <w:bCs/>
                <w:sz w:val="24"/>
                <w:szCs w:val="24"/>
              </w:rPr>
              <w:t xml:space="preserve">Задача. </w:t>
            </w:r>
            <w:r w:rsidRPr="00CA4FF1">
              <w:rPr>
                <w:rFonts w:ascii="Times New Roman" w:hAnsi="Times New Roman" w:cs="Times New Roman"/>
                <w:bCs/>
                <w:sz w:val="24"/>
                <w:szCs w:val="24"/>
              </w:rPr>
              <w:t>Снижение поведенческих факторов риска  для профилактики инфекционных заболеваний</w:t>
            </w:r>
          </w:p>
          <w:p w14:paraId="2562DA30" w14:textId="77777777" w:rsidR="00725D96" w:rsidRPr="00CA4FF1" w:rsidRDefault="00725D96" w:rsidP="00725D96">
            <w:pPr>
              <w:contextualSpacing/>
              <w:jc w:val="both"/>
              <w:rPr>
                <w:rFonts w:ascii="Times New Roman" w:hAnsi="Times New Roman" w:cs="Times New Roman"/>
                <w:bCs/>
                <w:i/>
                <w:sz w:val="24"/>
                <w:szCs w:val="24"/>
                <w:u w:val="single"/>
              </w:rPr>
            </w:pPr>
            <w:r w:rsidRPr="00CA4FF1">
              <w:rPr>
                <w:rFonts w:ascii="Times New Roman" w:hAnsi="Times New Roman" w:cs="Times New Roman"/>
                <w:bCs/>
                <w:i/>
                <w:sz w:val="24"/>
                <w:szCs w:val="24"/>
                <w:u w:val="single"/>
              </w:rPr>
              <w:t>Показатели результата:</w:t>
            </w:r>
          </w:p>
          <w:p w14:paraId="5C5936E8" w14:textId="77777777" w:rsidR="00725D96" w:rsidRPr="00CA4FF1" w:rsidRDefault="00725D96" w:rsidP="00966AB2">
            <w:pPr>
              <w:contextualSpacing/>
              <w:jc w:val="both"/>
              <w:rPr>
                <w:rFonts w:ascii="Times New Roman" w:hAnsi="Times New Roman" w:cs="Times New Roman"/>
                <w:bCs/>
                <w:i/>
                <w:sz w:val="24"/>
                <w:szCs w:val="24"/>
              </w:rPr>
            </w:pPr>
            <w:r w:rsidRPr="00CA4FF1">
              <w:rPr>
                <w:rFonts w:ascii="Times New Roman" w:hAnsi="Times New Roman" w:cs="Times New Roman"/>
                <w:bCs/>
                <w:i/>
                <w:sz w:val="24"/>
                <w:szCs w:val="24"/>
              </w:rPr>
              <w:t>Выявляемость новых зараженных ВИЧ на 1000 неинфицированного населения; Снижение заболеваемости гепатитом B.</w:t>
            </w:r>
          </w:p>
          <w:p w14:paraId="659C4975" w14:textId="77777777" w:rsidR="00056E89" w:rsidRPr="00CA4FF1" w:rsidRDefault="00056E89" w:rsidP="00966AB2">
            <w:pPr>
              <w:contextualSpacing/>
              <w:jc w:val="both"/>
              <w:rPr>
                <w:rFonts w:ascii="Times New Roman" w:hAnsi="Times New Roman" w:cs="Times New Roman"/>
                <w:i/>
                <w:sz w:val="24"/>
                <w:szCs w:val="28"/>
              </w:rPr>
            </w:pPr>
            <w:r w:rsidRPr="00CA4FF1">
              <w:rPr>
                <w:rFonts w:ascii="Times New Roman" w:hAnsi="Times New Roman" w:cs="Times New Roman"/>
                <w:b/>
                <w:bCs/>
                <w:sz w:val="24"/>
                <w:szCs w:val="24"/>
              </w:rPr>
              <w:t xml:space="preserve">Цель. </w:t>
            </w:r>
            <w:r w:rsidRPr="00CA4FF1">
              <w:rPr>
                <w:rFonts w:ascii="Times New Roman" w:hAnsi="Times New Roman" w:cs="Times New Roman"/>
                <w:bCs/>
                <w:sz w:val="24"/>
                <w:szCs w:val="24"/>
              </w:rPr>
              <w:t>Улучшение доступности и качества предоставляемых медицинских услуг</w:t>
            </w:r>
          </w:p>
          <w:p w14:paraId="37BAEBEA" w14:textId="77777777" w:rsidR="00543B2A" w:rsidRPr="00CA4FF1" w:rsidRDefault="00543B2A" w:rsidP="00966AB2">
            <w:pPr>
              <w:contextualSpacing/>
              <w:jc w:val="both"/>
              <w:rPr>
                <w:rFonts w:ascii="Times New Roman" w:hAnsi="Times New Roman" w:cs="Times New Roman"/>
                <w:i/>
                <w:sz w:val="24"/>
                <w:szCs w:val="28"/>
                <w:u w:val="single"/>
              </w:rPr>
            </w:pPr>
            <w:r w:rsidRPr="00CA4FF1">
              <w:rPr>
                <w:rFonts w:ascii="Times New Roman" w:hAnsi="Times New Roman" w:cs="Times New Roman"/>
                <w:i/>
                <w:sz w:val="24"/>
                <w:szCs w:val="28"/>
                <w:u w:val="single"/>
              </w:rPr>
              <w:t xml:space="preserve">Целевые индикаторы: </w:t>
            </w:r>
          </w:p>
          <w:p w14:paraId="18F944C1" w14:textId="77777777" w:rsidR="00756160" w:rsidRPr="00CA4FF1" w:rsidRDefault="00056E89" w:rsidP="00966AB2">
            <w:pPr>
              <w:contextualSpacing/>
              <w:jc w:val="both"/>
              <w:rPr>
                <w:rFonts w:ascii="Times New Roman" w:hAnsi="Times New Roman" w:cs="Times New Roman"/>
                <w:bCs/>
                <w:i/>
                <w:sz w:val="24"/>
                <w:szCs w:val="24"/>
                <w:lang w:val="kk-KZ"/>
              </w:rPr>
            </w:pPr>
            <w:r w:rsidRPr="00CA4FF1">
              <w:rPr>
                <w:rFonts w:ascii="Times New Roman" w:hAnsi="Times New Roman" w:cs="Times New Roman"/>
                <w:bCs/>
                <w:i/>
                <w:sz w:val="24"/>
                <w:szCs w:val="24"/>
              </w:rPr>
              <w:t>Снижение стандартизованного коэффициента смертности</w:t>
            </w:r>
            <w:r w:rsidR="000F2A14">
              <w:rPr>
                <w:rFonts w:ascii="Times New Roman" w:hAnsi="Times New Roman" w:cs="Times New Roman"/>
                <w:bCs/>
                <w:i/>
                <w:sz w:val="24"/>
                <w:szCs w:val="24"/>
              </w:rPr>
              <w:t>.</w:t>
            </w:r>
            <w:r w:rsidR="00543B2A" w:rsidRPr="00CA4FF1">
              <w:rPr>
                <w:rFonts w:ascii="Times New Roman" w:hAnsi="Times New Roman" w:cs="Times New Roman"/>
                <w:bCs/>
                <w:i/>
                <w:sz w:val="24"/>
                <w:szCs w:val="24"/>
                <w:lang w:val="kk-KZ"/>
              </w:rPr>
              <w:t xml:space="preserve"> </w:t>
            </w:r>
          </w:p>
          <w:p w14:paraId="2DCF644D" w14:textId="77777777" w:rsidR="00543B2A" w:rsidRDefault="00543B2A" w:rsidP="00725D96">
            <w:pPr>
              <w:tabs>
                <w:tab w:val="left" w:pos="6267"/>
              </w:tabs>
              <w:contextualSpacing/>
              <w:jc w:val="both"/>
              <w:rPr>
                <w:rFonts w:ascii="Times New Roman" w:hAnsi="Times New Roman" w:cs="Times New Roman"/>
                <w:bCs/>
                <w:sz w:val="24"/>
                <w:szCs w:val="24"/>
              </w:rPr>
            </w:pPr>
            <w:r w:rsidRPr="00CA4FF1">
              <w:rPr>
                <w:rFonts w:ascii="Times New Roman" w:hAnsi="Times New Roman" w:cs="Times New Roman"/>
                <w:b/>
                <w:bCs/>
                <w:sz w:val="24"/>
                <w:szCs w:val="24"/>
              </w:rPr>
              <w:t xml:space="preserve">Задача. </w:t>
            </w:r>
            <w:r w:rsidR="00B20C59">
              <w:rPr>
                <w:rFonts w:ascii="Times New Roman" w:hAnsi="Times New Roman" w:cs="Times New Roman"/>
                <w:bCs/>
                <w:sz w:val="24"/>
                <w:szCs w:val="24"/>
              </w:rPr>
              <w:t>Снижение причин основных видов</w:t>
            </w:r>
            <w:r w:rsidRPr="00CA4FF1">
              <w:rPr>
                <w:rFonts w:ascii="Times New Roman" w:hAnsi="Times New Roman" w:cs="Times New Roman"/>
                <w:bCs/>
                <w:sz w:val="24"/>
                <w:szCs w:val="24"/>
              </w:rPr>
              <w:t xml:space="preserve"> </w:t>
            </w:r>
            <w:r w:rsidRPr="00543B2A">
              <w:rPr>
                <w:rFonts w:ascii="Times New Roman" w:hAnsi="Times New Roman" w:cs="Times New Roman"/>
                <w:bCs/>
                <w:sz w:val="24"/>
                <w:szCs w:val="24"/>
              </w:rPr>
              <w:t>смертностей</w:t>
            </w:r>
            <w:r w:rsidR="00725D96">
              <w:rPr>
                <w:rFonts w:ascii="Times New Roman" w:hAnsi="Times New Roman" w:cs="Times New Roman"/>
                <w:bCs/>
                <w:sz w:val="24"/>
                <w:szCs w:val="24"/>
              </w:rPr>
              <w:tab/>
            </w:r>
          </w:p>
          <w:p w14:paraId="08479CB1" w14:textId="77777777" w:rsidR="00725D96" w:rsidRPr="0030354A" w:rsidRDefault="00725D96" w:rsidP="00725D96">
            <w:pPr>
              <w:contextualSpacing/>
              <w:jc w:val="both"/>
              <w:rPr>
                <w:rFonts w:ascii="Times New Roman" w:hAnsi="Times New Roman" w:cs="Times New Roman"/>
                <w:bCs/>
                <w:i/>
                <w:sz w:val="24"/>
                <w:szCs w:val="24"/>
                <w:u w:val="single"/>
              </w:rPr>
            </w:pPr>
            <w:r w:rsidRPr="0030354A">
              <w:rPr>
                <w:rFonts w:ascii="Times New Roman" w:hAnsi="Times New Roman" w:cs="Times New Roman"/>
                <w:bCs/>
                <w:i/>
                <w:sz w:val="24"/>
                <w:szCs w:val="24"/>
                <w:u w:val="single"/>
              </w:rPr>
              <w:t>Показатели результата:</w:t>
            </w:r>
          </w:p>
          <w:p w14:paraId="3E52E70D" w14:textId="77777777" w:rsidR="00725D96" w:rsidRPr="00725D96" w:rsidRDefault="00725D96" w:rsidP="00725D96">
            <w:pPr>
              <w:tabs>
                <w:tab w:val="left" w:pos="6267"/>
              </w:tabs>
              <w:contextualSpacing/>
              <w:jc w:val="both"/>
              <w:rPr>
                <w:rFonts w:ascii="Times New Roman" w:hAnsi="Times New Roman" w:cs="Times New Roman"/>
                <w:bCs/>
                <w:i/>
                <w:sz w:val="24"/>
                <w:szCs w:val="24"/>
              </w:rPr>
            </w:pPr>
            <w:r w:rsidRPr="00725D96">
              <w:rPr>
                <w:rFonts w:ascii="Times New Roman" w:hAnsi="Times New Roman" w:cs="Times New Roman"/>
                <w:bCs/>
                <w:i/>
                <w:sz w:val="24"/>
                <w:szCs w:val="24"/>
              </w:rPr>
              <w:t xml:space="preserve">Снижение стандартизованного коэффициента </w:t>
            </w:r>
            <w:proofErr w:type="spellStart"/>
            <w:proofErr w:type="gramStart"/>
            <w:r w:rsidRPr="00725D96">
              <w:rPr>
                <w:rFonts w:ascii="Times New Roman" w:hAnsi="Times New Roman" w:cs="Times New Roman"/>
                <w:bCs/>
                <w:i/>
                <w:sz w:val="24"/>
                <w:szCs w:val="24"/>
              </w:rPr>
              <w:t>c</w:t>
            </w:r>
            <w:proofErr w:type="gramEnd"/>
            <w:r w:rsidRPr="00725D96">
              <w:rPr>
                <w:rFonts w:ascii="Times New Roman" w:hAnsi="Times New Roman" w:cs="Times New Roman"/>
                <w:bCs/>
                <w:i/>
                <w:sz w:val="24"/>
                <w:szCs w:val="24"/>
              </w:rPr>
              <w:t>мертности</w:t>
            </w:r>
            <w:proofErr w:type="spellEnd"/>
            <w:r w:rsidRPr="00725D96">
              <w:rPr>
                <w:rFonts w:ascii="Times New Roman" w:hAnsi="Times New Roman" w:cs="Times New Roman"/>
                <w:bCs/>
                <w:i/>
                <w:sz w:val="24"/>
                <w:szCs w:val="24"/>
              </w:rPr>
              <w:t xml:space="preserve"> от болезней системы кровообращения</w:t>
            </w:r>
            <w:r>
              <w:rPr>
                <w:rFonts w:ascii="Times New Roman" w:hAnsi="Times New Roman" w:cs="Times New Roman"/>
                <w:bCs/>
                <w:i/>
                <w:sz w:val="24"/>
                <w:szCs w:val="24"/>
              </w:rPr>
              <w:t xml:space="preserve">; </w:t>
            </w:r>
            <w:r w:rsidRPr="00725D96">
              <w:rPr>
                <w:rFonts w:ascii="Times New Roman" w:hAnsi="Times New Roman" w:cs="Times New Roman"/>
                <w:bCs/>
                <w:i/>
                <w:sz w:val="24"/>
                <w:szCs w:val="24"/>
              </w:rPr>
              <w:t xml:space="preserve">Снижение стандартизованного коэффициента </w:t>
            </w:r>
            <w:proofErr w:type="spellStart"/>
            <w:r w:rsidRPr="00725D96">
              <w:rPr>
                <w:rFonts w:ascii="Times New Roman" w:hAnsi="Times New Roman" w:cs="Times New Roman"/>
                <w:bCs/>
                <w:i/>
                <w:sz w:val="24"/>
                <w:szCs w:val="24"/>
              </w:rPr>
              <w:t>cмертности</w:t>
            </w:r>
            <w:proofErr w:type="spellEnd"/>
            <w:r w:rsidRPr="00725D96">
              <w:rPr>
                <w:rFonts w:ascii="Times New Roman" w:hAnsi="Times New Roman" w:cs="Times New Roman"/>
                <w:bCs/>
                <w:i/>
                <w:sz w:val="24"/>
                <w:szCs w:val="24"/>
              </w:rPr>
              <w:t xml:space="preserve"> от злокачественных заболеваний; Рост удельного  веса выявленных первичных злокачественных новообразований на 0-I стадиях (уровень ранней диагностики);</w:t>
            </w:r>
            <w:r w:rsidR="006C622F" w:rsidRPr="00B20C59">
              <w:rPr>
                <w:rFonts w:ascii="Times New Roman" w:hAnsi="Times New Roman" w:cs="Times New Roman"/>
                <w:bCs/>
                <w:i/>
                <w:sz w:val="24"/>
                <w:szCs w:val="24"/>
              </w:rPr>
              <w:t xml:space="preserve"> </w:t>
            </w:r>
            <w:r w:rsidR="00B20C59" w:rsidRPr="00B20C59">
              <w:rPr>
                <w:rFonts w:ascii="Times New Roman" w:hAnsi="Times New Roman" w:cs="Times New Roman"/>
                <w:bCs/>
                <w:i/>
                <w:sz w:val="24"/>
                <w:szCs w:val="24"/>
              </w:rPr>
              <w:t xml:space="preserve">Смертность в результате дорожно-транспортных происшествий; </w:t>
            </w:r>
            <w:r w:rsidR="006C6785" w:rsidRPr="00725D96">
              <w:rPr>
                <w:rFonts w:ascii="Times New Roman" w:hAnsi="Times New Roman" w:cs="Times New Roman"/>
                <w:bCs/>
                <w:i/>
                <w:sz w:val="24"/>
                <w:szCs w:val="24"/>
              </w:rPr>
              <w:t>Снижение заболеваемости туберкулезом.</w:t>
            </w:r>
            <w:r w:rsidR="00CA4FF1">
              <w:rPr>
                <w:rFonts w:ascii="Times New Roman" w:hAnsi="Times New Roman" w:cs="Times New Roman"/>
                <w:bCs/>
                <w:i/>
                <w:sz w:val="24"/>
                <w:szCs w:val="24"/>
              </w:rPr>
              <w:t xml:space="preserve"> </w:t>
            </w:r>
          </w:p>
          <w:p w14:paraId="0D76B2C5" w14:textId="77777777" w:rsidR="00543B2A" w:rsidRDefault="00543B2A" w:rsidP="00966AB2">
            <w:pPr>
              <w:contextualSpacing/>
              <w:jc w:val="both"/>
              <w:rPr>
                <w:rFonts w:ascii="Times New Roman" w:hAnsi="Times New Roman" w:cs="Times New Roman"/>
                <w:bCs/>
                <w:sz w:val="24"/>
                <w:szCs w:val="24"/>
              </w:rPr>
            </w:pPr>
            <w:r w:rsidRPr="009F44E8">
              <w:rPr>
                <w:rFonts w:ascii="Times New Roman" w:hAnsi="Times New Roman" w:cs="Times New Roman"/>
                <w:b/>
                <w:bCs/>
                <w:sz w:val="24"/>
                <w:szCs w:val="24"/>
              </w:rPr>
              <w:t xml:space="preserve">Задача. </w:t>
            </w:r>
            <w:r w:rsidRPr="00543B2A">
              <w:rPr>
                <w:rFonts w:ascii="Times New Roman" w:hAnsi="Times New Roman" w:cs="Times New Roman"/>
                <w:bCs/>
                <w:sz w:val="24"/>
                <w:szCs w:val="24"/>
              </w:rPr>
              <w:t>Обеспечение охраны здоровья  матери и ребенка</w:t>
            </w:r>
          </w:p>
          <w:p w14:paraId="1DB4E943" w14:textId="77777777" w:rsidR="00725D96" w:rsidRPr="0030354A" w:rsidRDefault="00725D96" w:rsidP="00725D96">
            <w:pPr>
              <w:contextualSpacing/>
              <w:jc w:val="both"/>
              <w:rPr>
                <w:rFonts w:ascii="Times New Roman" w:hAnsi="Times New Roman" w:cs="Times New Roman"/>
                <w:bCs/>
                <w:i/>
                <w:sz w:val="24"/>
                <w:szCs w:val="24"/>
                <w:u w:val="single"/>
              </w:rPr>
            </w:pPr>
            <w:r w:rsidRPr="0030354A">
              <w:rPr>
                <w:rFonts w:ascii="Times New Roman" w:hAnsi="Times New Roman" w:cs="Times New Roman"/>
                <w:bCs/>
                <w:i/>
                <w:sz w:val="24"/>
                <w:szCs w:val="24"/>
                <w:u w:val="single"/>
              </w:rPr>
              <w:t>Показатели результата:</w:t>
            </w:r>
          </w:p>
          <w:p w14:paraId="406583EF" w14:textId="77777777" w:rsidR="00725D96" w:rsidRPr="00725D96" w:rsidRDefault="00725D96" w:rsidP="00966AB2">
            <w:pPr>
              <w:contextualSpacing/>
              <w:jc w:val="both"/>
              <w:rPr>
                <w:rFonts w:ascii="Times New Roman" w:hAnsi="Times New Roman" w:cs="Times New Roman"/>
                <w:bCs/>
                <w:i/>
                <w:sz w:val="24"/>
                <w:szCs w:val="24"/>
              </w:rPr>
            </w:pPr>
            <w:r w:rsidRPr="00725D96">
              <w:rPr>
                <w:rFonts w:ascii="Times New Roman" w:hAnsi="Times New Roman" w:cs="Times New Roman"/>
                <w:bCs/>
                <w:i/>
                <w:sz w:val="24"/>
                <w:szCs w:val="24"/>
              </w:rPr>
              <w:t xml:space="preserve">Снижение </w:t>
            </w:r>
            <w:r w:rsidRPr="009751E4">
              <w:rPr>
                <w:rFonts w:ascii="Times New Roman" w:hAnsi="Times New Roman" w:cs="Times New Roman"/>
                <w:bCs/>
                <w:i/>
                <w:sz w:val="24"/>
                <w:szCs w:val="24"/>
              </w:rPr>
              <w:t xml:space="preserve">младенческой смертности; Снижение неонатальной смертности; </w:t>
            </w:r>
            <w:r w:rsidRPr="009751E4">
              <w:rPr>
                <w:rFonts w:ascii="Times New Roman" w:hAnsi="Times New Roman" w:cs="Times New Roman"/>
                <w:bCs/>
                <w:i/>
                <w:color w:val="000000"/>
                <w:sz w:val="24"/>
                <w:szCs w:val="24"/>
              </w:rPr>
              <w:t xml:space="preserve">Увеличение охвата детей до 1 года </w:t>
            </w:r>
            <w:proofErr w:type="spellStart"/>
            <w:r w:rsidRPr="009751E4">
              <w:rPr>
                <w:rFonts w:ascii="Times New Roman" w:hAnsi="Times New Roman" w:cs="Times New Roman"/>
                <w:bCs/>
                <w:i/>
                <w:color w:val="000000"/>
                <w:sz w:val="24"/>
                <w:szCs w:val="24"/>
              </w:rPr>
              <w:t>проактивным</w:t>
            </w:r>
            <w:proofErr w:type="spellEnd"/>
            <w:r w:rsidRPr="009751E4">
              <w:rPr>
                <w:rFonts w:ascii="Times New Roman" w:hAnsi="Times New Roman" w:cs="Times New Roman"/>
                <w:bCs/>
                <w:i/>
                <w:color w:val="000000"/>
                <w:sz w:val="24"/>
                <w:szCs w:val="24"/>
              </w:rPr>
              <w:t xml:space="preserve"> наблюдением и </w:t>
            </w:r>
            <w:proofErr w:type="spellStart"/>
            <w:r w:rsidRPr="009751E4">
              <w:rPr>
                <w:rFonts w:ascii="Times New Roman" w:hAnsi="Times New Roman" w:cs="Times New Roman"/>
                <w:bCs/>
                <w:i/>
                <w:color w:val="000000"/>
                <w:sz w:val="24"/>
                <w:szCs w:val="24"/>
              </w:rPr>
              <w:t>скринингами</w:t>
            </w:r>
            <w:proofErr w:type="spellEnd"/>
            <w:r w:rsidRPr="009751E4">
              <w:rPr>
                <w:rFonts w:ascii="Times New Roman" w:hAnsi="Times New Roman" w:cs="Times New Roman"/>
                <w:bCs/>
                <w:i/>
                <w:color w:val="000000"/>
                <w:sz w:val="24"/>
                <w:szCs w:val="24"/>
              </w:rPr>
              <w:t xml:space="preserve">; </w:t>
            </w:r>
            <w:r w:rsidRPr="009751E4">
              <w:rPr>
                <w:rFonts w:ascii="Times New Roman" w:hAnsi="Times New Roman" w:cs="Times New Roman"/>
                <w:bCs/>
                <w:i/>
                <w:sz w:val="24"/>
                <w:szCs w:val="24"/>
              </w:rPr>
              <w:t xml:space="preserve">Коэффициент смертности детей в </w:t>
            </w:r>
            <w:r w:rsidRPr="009751E4">
              <w:rPr>
                <w:rFonts w:ascii="Times New Roman" w:hAnsi="Times New Roman" w:cs="Times New Roman"/>
                <w:bCs/>
                <w:i/>
                <w:sz w:val="24"/>
                <w:szCs w:val="24"/>
              </w:rPr>
              <w:lastRenderedPageBreak/>
              <w:t xml:space="preserve">возрасте до пяти лет; Снижение материнской смертности; Увеличение охвата женщин </w:t>
            </w:r>
            <w:proofErr w:type="spellStart"/>
            <w:r w:rsidRPr="009751E4">
              <w:rPr>
                <w:rFonts w:ascii="Times New Roman" w:hAnsi="Times New Roman" w:cs="Times New Roman"/>
                <w:bCs/>
                <w:i/>
                <w:sz w:val="24"/>
                <w:szCs w:val="24"/>
              </w:rPr>
              <w:t>прегравидарной</w:t>
            </w:r>
            <w:proofErr w:type="spellEnd"/>
            <w:r w:rsidRPr="009751E4">
              <w:rPr>
                <w:rFonts w:ascii="Times New Roman" w:hAnsi="Times New Roman" w:cs="Times New Roman"/>
                <w:bCs/>
                <w:i/>
                <w:sz w:val="24"/>
                <w:szCs w:val="24"/>
              </w:rPr>
              <w:t xml:space="preserve"> подготовкой; </w:t>
            </w:r>
            <w:r w:rsidR="009751E4" w:rsidRPr="009751E4">
              <w:rPr>
                <w:rFonts w:ascii="Times New Roman" w:hAnsi="Times New Roman" w:cs="Times New Roman"/>
                <w:bCs/>
                <w:i/>
                <w:sz w:val="24"/>
                <w:szCs w:val="24"/>
              </w:rPr>
              <w:t xml:space="preserve">Охват женщин фертильного возраста (15-49 лет) современной контрацепцией; </w:t>
            </w:r>
            <w:r w:rsidR="009751E4" w:rsidRPr="009751E4">
              <w:rPr>
                <w:rFonts w:ascii="Times New Roman" w:hAnsi="Times New Roman" w:cs="Times New Roman"/>
                <w:bCs/>
                <w:i/>
                <w:sz w:val="24"/>
                <w:szCs w:val="24"/>
                <w:lang w:val="kk-KZ"/>
              </w:rPr>
              <w:t xml:space="preserve">Снижение рождаемости среди подростков, на 1 000 девушек в возрасте 15-17 лет; </w:t>
            </w:r>
            <w:r w:rsidR="009751E4" w:rsidRPr="009751E4">
              <w:rPr>
                <w:rFonts w:ascii="Times New Roman" w:hAnsi="Times New Roman" w:cs="Times New Roman"/>
                <w:bCs/>
                <w:i/>
                <w:sz w:val="24"/>
                <w:szCs w:val="24"/>
              </w:rPr>
              <w:t>Снижение заболеваемости анемией среди беременных женщин в возрасте 15-49 лет.</w:t>
            </w:r>
          </w:p>
          <w:p w14:paraId="11834470" w14:textId="77777777" w:rsidR="00543B2A" w:rsidRDefault="00543B2A" w:rsidP="00966AB2">
            <w:pPr>
              <w:contextualSpacing/>
              <w:jc w:val="both"/>
              <w:rPr>
                <w:rFonts w:ascii="Times New Roman" w:hAnsi="Times New Roman" w:cs="Times New Roman"/>
                <w:bCs/>
                <w:sz w:val="24"/>
                <w:szCs w:val="24"/>
              </w:rPr>
            </w:pPr>
            <w:r w:rsidRPr="009F44E8">
              <w:rPr>
                <w:rFonts w:ascii="Times New Roman" w:hAnsi="Times New Roman" w:cs="Times New Roman"/>
                <w:b/>
                <w:bCs/>
                <w:sz w:val="24"/>
                <w:szCs w:val="24"/>
              </w:rPr>
              <w:t xml:space="preserve">Задача. </w:t>
            </w:r>
            <w:r w:rsidRPr="00543B2A">
              <w:rPr>
                <w:rFonts w:ascii="Times New Roman" w:hAnsi="Times New Roman" w:cs="Times New Roman"/>
                <w:bCs/>
                <w:sz w:val="24"/>
                <w:szCs w:val="24"/>
              </w:rPr>
              <w:t>Обеспечение санитарно-эпидемиологического благополучия населения</w:t>
            </w:r>
          </w:p>
          <w:p w14:paraId="73E543A4" w14:textId="77777777" w:rsidR="009751E4" w:rsidRPr="0030354A" w:rsidRDefault="009751E4" w:rsidP="009751E4">
            <w:pPr>
              <w:contextualSpacing/>
              <w:jc w:val="both"/>
              <w:rPr>
                <w:rFonts w:ascii="Times New Roman" w:hAnsi="Times New Roman" w:cs="Times New Roman"/>
                <w:bCs/>
                <w:i/>
                <w:sz w:val="24"/>
                <w:szCs w:val="24"/>
                <w:u w:val="single"/>
              </w:rPr>
            </w:pPr>
            <w:r w:rsidRPr="0030354A">
              <w:rPr>
                <w:rFonts w:ascii="Times New Roman" w:hAnsi="Times New Roman" w:cs="Times New Roman"/>
                <w:bCs/>
                <w:i/>
                <w:sz w:val="24"/>
                <w:szCs w:val="24"/>
                <w:u w:val="single"/>
              </w:rPr>
              <w:t>Показатели результата:</w:t>
            </w:r>
          </w:p>
          <w:p w14:paraId="3D60EB4E" w14:textId="77777777" w:rsidR="009751E4" w:rsidRPr="009751E4" w:rsidRDefault="009751E4" w:rsidP="00966AB2">
            <w:pPr>
              <w:jc w:val="both"/>
              <w:rPr>
                <w:rFonts w:ascii="Times New Roman" w:hAnsi="Times New Roman" w:cs="Times New Roman"/>
                <w:bCs/>
                <w:i/>
                <w:sz w:val="24"/>
                <w:szCs w:val="24"/>
              </w:rPr>
            </w:pPr>
            <w:r w:rsidRPr="009751E4">
              <w:rPr>
                <w:rFonts w:ascii="Times New Roman" w:hAnsi="Times New Roman" w:cs="Times New Roman"/>
                <w:bCs/>
                <w:i/>
                <w:sz w:val="24"/>
                <w:szCs w:val="24"/>
              </w:rPr>
              <w:t>Доля целевой группы населения, охваченная иммунизацией всеми вакцинами, включенными в национальные программы, не менее 95%</w:t>
            </w:r>
            <w:r w:rsidR="001A2CD0">
              <w:rPr>
                <w:rFonts w:ascii="Times New Roman" w:hAnsi="Times New Roman" w:cs="Times New Roman"/>
                <w:bCs/>
                <w:i/>
                <w:sz w:val="24"/>
                <w:szCs w:val="24"/>
              </w:rPr>
              <w:t xml:space="preserve">; </w:t>
            </w:r>
            <w:r w:rsidR="001A2CD0" w:rsidRPr="001A2CD0">
              <w:rPr>
                <w:rFonts w:ascii="Times New Roman" w:hAnsi="Times New Roman" w:cs="Times New Roman"/>
                <w:bCs/>
                <w:i/>
                <w:sz w:val="24"/>
                <w:szCs w:val="24"/>
              </w:rPr>
              <w:t>Степень</w:t>
            </w:r>
            <w:r w:rsidR="001A2CD0">
              <w:rPr>
                <w:rFonts w:ascii="Times New Roman" w:hAnsi="Times New Roman" w:cs="Times New Roman"/>
                <w:bCs/>
                <w:i/>
                <w:sz w:val="24"/>
                <w:szCs w:val="24"/>
              </w:rPr>
              <w:t xml:space="preserve"> </w:t>
            </w:r>
            <w:r w:rsidR="001A2CD0" w:rsidRPr="001A2CD0">
              <w:rPr>
                <w:rFonts w:ascii="Times New Roman" w:hAnsi="Times New Roman" w:cs="Times New Roman"/>
                <w:bCs/>
                <w:i/>
                <w:sz w:val="24"/>
                <w:szCs w:val="24"/>
              </w:rPr>
              <w:t>готовности медицинских организаций</w:t>
            </w:r>
            <w:r w:rsidR="001A2CD0">
              <w:rPr>
                <w:rFonts w:ascii="Times New Roman" w:hAnsi="Times New Roman" w:cs="Times New Roman"/>
                <w:bCs/>
                <w:i/>
                <w:sz w:val="24"/>
                <w:szCs w:val="24"/>
              </w:rPr>
              <w:t xml:space="preserve"> </w:t>
            </w:r>
            <w:r w:rsidR="001A2CD0" w:rsidRPr="001A2CD0">
              <w:rPr>
                <w:rFonts w:ascii="Times New Roman" w:hAnsi="Times New Roman" w:cs="Times New Roman"/>
                <w:bCs/>
                <w:i/>
                <w:sz w:val="24"/>
                <w:szCs w:val="24"/>
              </w:rPr>
              <w:t>к чрезвычайным ситуациям природно-техногенного</w:t>
            </w:r>
            <w:r w:rsidR="001A2CD0">
              <w:rPr>
                <w:rFonts w:ascii="Times New Roman" w:hAnsi="Times New Roman" w:cs="Times New Roman"/>
                <w:bCs/>
                <w:i/>
                <w:sz w:val="24"/>
                <w:szCs w:val="24"/>
              </w:rPr>
              <w:t xml:space="preserve"> </w:t>
            </w:r>
            <w:r w:rsidR="001A2CD0" w:rsidRPr="001A2CD0">
              <w:rPr>
                <w:rFonts w:ascii="Times New Roman" w:hAnsi="Times New Roman" w:cs="Times New Roman"/>
                <w:bCs/>
                <w:i/>
                <w:sz w:val="24"/>
                <w:szCs w:val="24"/>
              </w:rPr>
              <w:t>характера</w:t>
            </w:r>
            <w:r w:rsidR="00005FB3">
              <w:rPr>
                <w:rFonts w:ascii="Times New Roman" w:hAnsi="Times New Roman" w:cs="Times New Roman"/>
                <w:bCs/>
                <w:i/>
                <w:sz w:val="24"/>
                <w:szCs w:val="24"/>
              </w:rPr>
              <w:t>.</w:t>
            </w:r>
          </w:p>
          <w:p w14:paraId="4A2FEB93" w14:textId="77777777" w:rsidR="00543B2A" w:rsidRDefault="00543B2A" w:rsidP="00966AB2">
            <w:pPr>
              <w:contextualSpacing/>
              <w:jc w:val="both"/>
              <w:rPr>
                <w:rFonts w:ascii="Times New Roman" w:hAnsi="Times New Roman" w:cs="Times New Roman"/>
                <w:bCs/>
                <w:sz w:val="24"/>
                <w:szCs w:val="24"/>
              </w:rPr>
            </w:pPr>
            <w:r w:rsidRPr="009F44E8">
              <w:rPr>
                <w:rFonts w:ascii="Times New Roman" w:hAnsi="Times New Roman" w:cs="Times New Roman"/>
                <w:b/>
                <w:bCs/>
                <w:sz w:val="24"/>
                <w:szCs w:val="24"/>
              </w:rPr>
              <w:t xml:space="preserve">Задача.  </w:t>
            </w:r>
            <w:r w:rsidRPr="00543B2A">
              <w:rPr>
                <w:rFonts w:ascii="Times New Roman" w:hAnsi="Times New Roman" w:cs="Times New Roman"/>
                <w:bCs/>
                <w:sz w:val="24"/>
                <w:szCs w:val="24"/>
              </w:rPr>
              <w:t>Повышение качества  подготовки медицинских кадров и развитие медицинской науки</w:t>
            </w:r>
          </w:p>
          <w:p w14:paraId="2B6D30E2" w14:textId="77777777" w:rsidR="00005FB3" w:rsidRPr="0030354A" w:rsidRDefault="00005FB3" w:rsidP="00005FB3">
            <w:pPr>
              <w:contextualSpacing/>
              <w:jc w:val="both"/>
              <w:rPr>
                <w:rFonts w:ascii="Times New Roman" w:hAnsi="Times New Roman" w:cs="Times New Roman"/>
                <w:bCs/>
                <w:i/>
                <w:sz w:val="24"/>
                <w:szCs w:val="24"/>
                <w:u w:val="single"/>
              </w:rPr>
            </w:pPr>
            <w:r w:rsidRPr="0030354A">
              <w:rPr>
                <w:rFonts w:ascii="Times New Roman" w:hAnsi="Times New Roman" w:cs="Times New Roman"/>
                <w:bCs/>
                <w:i/>
                <w:sz w:val="24"/>
                <w:szCs w:val="24"/>
                <w:u w:val="single"/>
              </w:rPr>
              <w:t>Показатели результата:</w:t>
            </w:r>
          </w:p>
          <w:p w14:paraId="16F916B6" w14:textId="77777777" w:rsidR="00005FB3" w:rsidRPr="008B7C4F" w:rsidRDefault="00005FB3" w:rsidP="00005FB3">
            <w:pPr>
              <w:jc w:val="both"/>
              <w:rPr>
                <w:rFonts w:ascii="Times New Roman" w:hAnsi="Times New Roman" w:cs="Times New Roman"/>
                <w:bCs/>
                <w:i/>
                <w:sz w:val="24"/>
                <w:szCs w:val="24"/>
              </w:rPr>
            </w:pPr>
            <w:r w:rsidRPr="00005FB3">
              <w:rPr>
                <w:rFonts w:ascii="Times New Roman" w:hAnsi="Times New Roman" w:cs="Times New Roman"/>
                <w:bCs/>
                <w:i/>
                <w:sz w:val="24"/>
                <w:szCs w:val="24"/>
              </w:rPr>
              <w:t xml:space="preserve">Повышение уровня обеспеченности медицинскими работниками сельского населения </w:t>
            </w:r>
            <w:r w:rsidRPr="008B7C4F">
              <w:rPr>
                <w:rFonts w:ascii="Times New Roman" w:hAnsi="Times New Roman" w:cs="Times New Roman"/>
                <w:bCs/>
                <w:i/>
                <w:sz w:val="24"/>
                <w:szCs w:val="24"/>
              </w:rPr>
              <w:t xml:space="preserve">в соответствии с минимальными нормативами обеспеченности медицинскими работниками регионов; Доля выпускников программам технического и профессионального, </w:t>
            </w:r>
            <w:proofErr w:type="spellStart"/>
            <w:r w:rsidRPr="008B7C4F">
              <w:rPr>
                <w:rFonts w:ascii="Times New Roman" w:hAnsi="Times New Roman" w:cs="Times New Roman"/>
                <w:bCs/>
                <w:i/>
                <w:sz w:val="24"/>
                <w:szCs w:val="24"/>
              </w:rPr>
              <w:t>послесреднего</w:t>
            </w:r>
            <w:proofErr w:type="spellEnd"/>
            <w:r w:rsidRPr="008B7C4F">
              <w:rPr>
                <w:rFonts w:ascii="Times New Roman" w:hAnsi="Times New Roman" w:cs="Times New Roman"/>
                <w:bCs/>
                <w:i/>
                <w:sz w:val="24"/>
                <w:szCs w:val="24"/>
              </w:rPr>
              <w:t xml:space="preserve"> образования, успешно прошедших независимую оценку знаний и навыков.</w:t>
            </w:r>
          </w:p>
          <w:p w14:paraId="6CE8F7F7" w14:textId="77777777" w:rsidR="00543B2A" w:rsidRPr="008B7C4F" w:rsidRDefault="00543B2A" w:rsidP="00966AB2">
            <w:pPr>
              <w:contextualSpacing/>
              <w:jc w:val="both"/>
              <w:rPr>
                <w:rFonts w:ascii="Times New Roman" w:hAnsi="Times New Roman" w:cs="Times New Roman"/>
                <w:i/>
                <w:sz w:val="24"/>
                <w:szCs w:val="28"/>
                <w:u w:val="single"/>
              </w:rPr>
            </w:pPr>
            <w:r w:rsidRPr="008B7C4F">
              <w:rPr>
                <w:rFonts w:ascii="Times New Roman" w:hAnsi="Times New Roman" w:cs="Times New Roman"/>
                <w:b/>
                <w:bCs/>
                <w:sz w:val="24"/>
                <w:szCs w:val="24"/>
              </w:rPr>
              <w:t xml:space="preserve">Цель. </w:t>
            </w:r>
            <w:r w:rsidRPr="008B7C4F">
              <w:rPr>
                <w:rFonts w:ascii="Times New Roman" w:hAnsi="Times New Roman" w:cs="Times New Roman"/>
                <w:bCs/>
                <w:sz w:val="24"/>
                <w:szCs w:val="24"/>
              </w:rPr>
              <w:t>Обеспечение всеобщего охвата населения медицинской помощью</w:t>
            </w:r>
          </w:p>
          <w:p w14:paraId="407DB33F" w14:textId="77777777" w:rsidR="00543B2A" w:rsidRPr="008B7C4F" w:rsidRDefault="00543B2A" w:rsidP="00966AB2">
            <w:pPr>
              <w:contextualSpacing/>
              <w:jc w:val="both"/>
              <w:rPr>
                <w:rFonts w:ascii="Times New Roman" w:hAnsi="Times New Roman" w:cs="Times New Roman"/>
                <w:i/>
                <w:sz w:val="24"/>
                <w:szCs w:val="28"/>
                <w:u w:val="single"/>
              </w:rPr>
            </w:pPr>
            <w:r w:rsidRPr="008B7C4F">
              <w:rPr>
                <w:rFonts w:ascii="Times New Roman" w:hAnsi="Times New Roman" w:cs="Times New Roman"/>
                <w:i/>
                <w:sz w:val="24"/>
                <w:szCs w:val="28"/>
                <w:u w:val="single"/>
              </w:rPr>
              <w:t xml:space="preserve">Целевые индикаторы: </w:t>
            </w:r>
          </w:p>
          <w:p w14:paraId="31523CBF" w14:textId="77777777" w:rsidR="00572AFE" w:rsidRPr="008B7C4F" w:rsidRDefault="00543B2A" w:rsidP="00966AB2">
            <w:pPr>
              <w:contextualSpacing/>
              <w:jc w:val="both"/>
              <w:rPr>
                <w:rFonts w:ascii="Times New Roman" w:hAnsi="Times New Roman" w:cs="Times New Roman"/>
                <w:bCs/>
                <w:i/>
                <w:sz w:val="24"/>
                <w:szCs w:val="24"/>
              </w:rPr>
            </w:pPr>
            <w:r w:rsidRPr="008B7C4F">
              <w:rPr>
                <w:rFonts w:ascii="Times New Roman" w:hAnsi="Times New Roman" w:cs="Times New Roman"/>
                <w:bCs/>
                <w:i/>
                <w:sz w:val="24"/>
                <w:szCs w:val="24"/>
              </w:rPr>
              <w:t>Доля государственных расходов на здравоохранение</w:t>
            </w:r>
          </w:p>
          <w:p w14:paraId="3AF14274" w14:textId="77777777" w:rsidR="00543B2A" w:rsidRPr="008B7C4F" w:rsidRDefault="00543B2A" w:rsidP="00966AB2">
            <w:pPr>
              <w:contextualSpacing/>
              <w:jc w:val="both"/>
              <w:rPr>
                <w:rFonts w:ascii="Times New Roman" w:hAnsi="Times New Roman" w:cs="Times New Roman"/>
                <w:bCs/>
                <w:sz w:val="24"/>
                <w:szCs w:val="24"/>
              </w:rPr>
            </w:pPr>
            <w:r w:rsidRPr="008B7C4F">
              <w:rPr>
                <w:rFonts w:ascii="Times New Roman" w:hAnsi="Times New Roman" w:cs="Times New Roman"/>
                <w:b/>
                <w:bCs/>
                <w:sz w:val="24"/>
                <w:szCs w:val="24"/>
              </w:rPr>
              <w:t xml:space="preserve">Задача. </w:t>
            </w:r>
            <w:r w:rsidRPr="008B7C4F">
              <w:rPr>
                <w:rFonts w:ascii="Times New Roman" w:hAnsi="Times New Roman" w:cs="Times New Roman"/>
                <w:bCs/>
                <w:sz w:val="24"/>
                <w:szCs w:val="24"/>
              </w:rPr>
              <w:t>Совершенствование планирования объемов медицинских услуг и тарифной политики</w:t>
            </w:r>
          </w:p>
          <w:p w14:paraId="548F3887" w14:textId="77777777" w:rsidR="00752F08" w:rsidRPr="008B7C4F" w:rsidRDefault="00752F08" w:rsidP="00752F08">
            <w:pPr>
              <w:contextualSpacing/>
              <w:jc w:val="both"/>
              <w:rPr>
                <w:rFonts w:ascii="Times New Roman" w:hAnsi="Times New Roman" w:cs="Times New Roman"/>
                <w:bCs/>
                <w:i/>
                <w:sz w:val="24"/>
                <w:szCs w:val="24"/>
                <w:u w:val="single"/>
              </w:rPr>
            </w:pPr>
            <w:r w:rsidRPr="008B7C4F">
              <w:rPr>
                <w:rFonts w:ascii="Times New Roman" w:hAnsi="Times New Roman" w:cs="Times New Roman"/>
                <w:bCs/>
                <w:i/>
                <w:sz w:val="24"/>
                <w:szCs w:val="24"/>
                <w:u w:val="single"/>
              </w:rPr>
              <w:t>Показатели результата:</w:t>
            </w:r>
          </w:p>
          <w:p w14:paraId="15786B76" w14:textId="77777777" w:rsidR="00752F08" w:rsidRPr="00752F08" w:rsidRDefault="00752F08" w:rsidP="00966AB2">
            <w:pPr>
              <w:contextualSpacing/>
              <w:jc w:val="both"/>
              <w:rPr>
                <w:rFonts w:ascii="Times New Roman" w:hAnsi="Times New Roman" w:cs="Times New Roman"/>
                <w:bCs/>
                <w:i/>
                <w:sz w:val="24"/>
                <w:szCs w:val="24"/>
              </w:rPr>
            </w:pPr>
            <w:r w:rsidRPr="008B7C4F">
              <w:rPr>
                <w:rFonts w:ascii="Times New Roman" w:hAnsi="Times New Roman" w:cs="Times New Roman"/>
                <w:bCs/>
                <w:i/>
                <w:sz w:val="24"/>
                <w:szCs w:val="24"/>
              </w:rPr>
              <w:t>Уровень охвата населения в системе ОСМС; Инвестиции в основной капитал в сфере здравоохранения</w:t>
            </w:r>
            <w:r w:rsidRPr="00752F08">
              <w:rPr>
                <w:rFonts w:ascii="Times New Roman" w:hAnsi="Times New Roman" w:cs="Times New Roman"/>
                <w:bCs/>
                <w:i/>
                <w:sz w:val="24"/>
                <w:szCs w:val="24"/>
              </w:rPr>
              <w:t>.</w:t>
            </w:r>
          </w:p>
          <w:p w14:paraId="47BF4E3B" w14:textId="77777777" w:rsidR="00543B2A" w:rsidRDefault="00543B2A" w:rsidP="00966AB2">
            <w:pPr>
              <w:contextualSpacing/>
              <w:jc w:val="both"/>
              <w:rPr>
                <w:rFonts w:ascii="Times New Roman" w:hAnsi="Times New Roman" w:cs="Times New Roman"/>
                <w:bCs/>
                <w:sz w:val="24"/>
                <w:szCs w:val="24"/>
              </w:rPr>
            </w:pPr>
            <w:r w:rsidRPr="009F44E8">
              <w:rPr>
                <w:rFonts w:ascii="Times New Roman" w:hAnsi="Times New Roman" w:cs="Times New Roman"/>
                <w:b/>
                <w:bCs/>
                <w:sz w:val="24"/>
                <w:szCs w:val="24"/>
              </w:rPr>
              <w:t xml:space="preserve">Задача. </w:t>
            </w:r>
            <w:r w:rsidRPr="00543B2A">
              <w:rPr>
                <w:rFonts w:ascii="Times New Roman" w:hAnsi="Times New Roman" w:cs="Times New Roman"/>
                <w:bCs/>
                <w:sz w:val="24"/>
                <w:szCs w:val="24"/>
              </w:rPr>
              <w:t>Обеспечение доступности оказания медицинской помощи через цифровизацию системы здравоохранения, улучшению лекарственной обеспеченности и материально-технической базой организации здравоохранения</w:t>
            </w:r>
          </w:p>
          <w:p w14:paraId="11290866" w14:textId="77777777" w:rsidR="00752F08" w:rsidRPr="0030354A" w:rsidRDefault="00752F08" w:rsidP="00752F08">
            <w:pPr>
              <w:contextualSpacing/>
              <w:jc w:val="both"/>
              <w:rPr>
                <w:rFonts w:ascii="Times New Roman" w:hAnsi="Times New Roman" w:cs="Times New Roman"/>
                <w:bCs/>
                <w:i/>
                <w:sz w:val="24"/>
                <w:szCs w:val="24"/>
                <w:u w:val="single"/>
              </w:rPr>
            </w:pPr>
            <w:r w:rsidRPr="0030354A">
              <w:rPr>
                <w:rFonts w:ascii="Times New Roman" w:hAnsi="Times New Roman" w:cs="Times New Roman"/>
                <w:bCs/>
                <w:i/>
                <w:sz w:val="24"/>
                <w:szCs w:val="24"/>
                <w:u w:val="single"/>
              </w:rPr>
              <w:t>Показатели результата:</w:t>
            </w:r>
          </w:p>
          <w:p w14:paraId="6E33F829" w14:textId="77777777" w:rsidR="00752F08" w:rsidRPr="00752F08" w:rsidRDefault="00752F08" w:rsidP="00966AB2">
            <w:pPr>
              <w:contextualSpacing/>
              <w:jc w:val="both"/>
              <w:rPr>
                <w:rFonts w:ascii="Times New Roman" w:hAnsi="Times New Roman" w:cs="Times New Roman"/>
                <w:bCs/>
                <w:i/>
                <w:sz w:val="24"/>
                <w:szCs w:val="24"/>
              </w:rPr>
            </w:pPr>
            <w:r w:rsidRPr="00752F08">
              <w:rPr>
                <w:rFonts w:ascii="Times New Roman" w:hAnsi="Times New Roman" w:cs="Times New Roman"/>
                <w:bCs/>
                <w:i/>
                <w:sz w:val="24"/>
                <w:szCs w:val="24"/>
              </w:rPr>
              <w:t>Снижение уровня износа зданий медицинских организаций</w:t>
            </w:r>
            <w:r>
              <w:rPr>
                <w:rFonts w:ascii="Times New Roman" w:hAnsi="Times New Roman" w:cs="Times New Roman"/>
                <w:bCs/>
                <w:i/>
                <w:sz w:val="24"/>
                <w:szCs w:val="24"/>
              </w:rPr>
              <w:t>.</w:t>
            </w:r>
          </w:p>
          <w:p w14:paraId="5AC42532" w14:textId="77777777" w:rsidR="00543B2A" w:rsidRPr="002047E6" w:rsidRDefault="00543B2A" w:rsidP="00966AB2">
            <w:pPr>
              <w:contextualSpacing/>
              <w:jc w:val="both"/>
              <w:rPr>
                <w:rFonts w:ascii="Times New Roman" w:hAnsi="Times New Roman" w:cs="Times New Roman"/>
                <w:i/>
                <w:sz w:val="24"/>
                <w:szCs w:val="28"/>
                <w:u w:val="single"/>
              </w:rPr>
            </w:pPr>
            <w:r w:rsidRPr="002047E6">
              <w:rPr>
                <w:rFonts w:ascii="Times New Roman" w:hAnsi="Times New Roman" w:cs="Times New Roman"/>
                <w:i/>
                <w:sz w:val="24"/>
                <w:szCs w:val="28"/>
                <w:u w:val="single"/>
              </w:rPr>
              <w:t xml:space="preserve">Ключевые национальные индикаторы: </w:t>
            </w:r>
          </w:p>
          <w:p w14:paraId="31D3C303" w14:textId="77777777" w:rsidR="00543B2A" w:rsidRPr="002047E6" w:rsidRDefault="00543B2A" w:rsidP="00966AB2">
            <w:pPr>
              <w:contextualSpacing/>
              <w:jc w:val="both"/>
              <w:rPr>
                <w:rFonts w:ascii="Times New Roman" w:eastAsia="Times New Roman" w:hAnsi="Times New Roman" w:cs="Times New Roman"/>
                <w:i/>
                <w:sz w:val="24"/>
                <w:szCs w:val="24"/>
              </w:rPr>
            </w:pPr>
            <w:r w:rsidRPr="00A4478E">
              <w:rPr>
                <w:rFonts w:ascii="Times New Roman" w:eastAsia="Times New Roman" w:hAnsi="Times New Roman" w:cs="Times New Roman"/>
                <w:kern w:val="24"/>
                <w:sz w:val="24"/>
                <w:szCs w:val="24"/>
                <w:lang w:eastAsia="ru-RU"/>
              </w:rPr>
              <w:t>Доля населения, имеющего доходы ниже величины прожиточного минимума/ниже черты бедности</w:t>
            </w:r>
            <w:r w:rsidRPr="002047E6">
              <w:rPr>
                <w:rFonts w:ascii="Times New Roman" w:eastAsia="Times New Roman" w:hAnsi="Times New Roman" w:cs="Times New Roman"/>
                <w:i/>
                <w:sz w:val="24"/>
                <w:szCs w:val="24"/>
              </w:rPr>
              <w:t>.</w:t>
            </w:r>
          </w:p>
          <w:p w14:paraId="23ED0762" w14:textId="77777777" w:rsidR="00543B2A" w:rsidRPr="002047E6" w:rsidRDefault="00543B2A" w:rsidP="00966AB2">
            <w:pPr>
              <w:contextualSpacing/>
              <w:jc w:val="both"/>
              <w:rPr>
                <w:rFonts w:ascii="Times New Roman" w:eastAsia="Times New Roman" w:hAnsi="Times New Roman" w:cs="Times New Roman"/>
                <w:bCs/>
                <w:kern w:val="24"/>
                <w:sz w:val="24"/>
                <w:szCs w:val="24"/>
                <w:lang w:val="kk-KZ" w:eastAsia="ru-RU"/>
              </w:rPr>
            </w:pPr>
            <w:r w:rsidRPr="002047E6">
              <w:rPr>
                <w:rFonts w:ascii="Times New Roman" w:eastAsia="Times New Roman" w:hAnsi="Times New Roman" w:cs="Times New Roman"/>
                <w:b/>
                <w:bCs/>
                <w:kern w:val="24"/>
                <w:sz w:val="24"/>
                <w:szCs w:val="24"/>
                <w:lang w:eastAsia="ru-RU"/>
              </w:rPr>
              <w:t xml:space="preserve">Цель. </w:t>
            </w:r>
            <w:r w:rsidRPr="002047E6">
              <w:rPr>
                <w:rFonts w:ascii="Times New Roman" w:eastAsia="Times New Roman" w:hAnsi="Times New Roman" w:cs="Times New Roman"/>
                <w:bCs/>
                <w:kern w:val="24"/>
                <w:sz w:val="24"/>
                <w:szCs w:val="24"/>
                <w:lang w:val="kk-KZ" w:eastAsia="ru-RU"/>
              </w:rPr>
              <w:t>Содействие занятости населения и усиление адресности социальной поддержки</w:t>
            </w:r>
          </w:p>
          <w:p w14:paraId="57410468" w14:textId="77777777" w:rsidR="00543B2A" w:rsidRPr="005F4297" w:rsidRDefault="00543B2A" w:rsidP="00966AB2">
            <w:pPr>
              <w:contextualSpacing/>
              <w:jc w:val="both"/>
              <w:rPr>
                <w:rFonts w:ascii="Times New Roman" w:eastAsia="Times New Roman" w:hAnsi="Times New Roman" w:cs="Times New Roman"/>
                <w:kern w:val="24"/>
                <w:sz w:val="24"/>
                <w:szCs w:val="24"/>
                <w:lang w:eastAsia="ru-RU"/>
              </w:rPr>
            </w:pPr>
            <w:r w:rsidRPr="002047E6">
              <w:rPr>
                <w:rFonts w:ascii="Times New Roman" w:eastAsia="Times New Roman" w:hAnsi="Times New Roman" w:cs="Times New Roman"/>
                <w:b/>
                <w:bCs/>
                <w:kern w:val="24"/>
                <w:sz w:val="24"/>
                <w:szCs w:val="24"/>
                <w:lang w:eastAsia="ru-RU"/>
              </w:rPr>
              <w:t>Задача</w:t>
            </w:r>
            <w:r w:rsidRPr="000F2A14">
              <w:rPr>
                <w:rFonts w:ascii="Times New Roman" w:eastAsia="Times New Roman" w:hAnsi="Times New Roman" w:cs="Times New Roman"/>
                <w:bCs/>
                <w:kern w:val="24"/>
                <w:sz w:val="24"/>
                <w:szCs w:val="24"/>
                <w:lang w:eastAsia="ru-RU"/>
              </w:rPr>
              <w:t>.</w:t>
            </w:r>
            <w:r w:rsidR="005A4D62" w:rsidRPr="000F2A14">
              <w:rPr>
                <w:rFonts w:ascii="Times New Roman" w:eastAsia="Times New Roman" w:hAnsi="Times New Roman" w:cs="Times New Roman"/>
                <w:kern w:val="24"/>
                <w:sz w:val="24"/>
                <w:szCs w:val="24"/>
                <w:lang w:eastAsia="ru-RU"/>
              </w:rPr>
              <w:t xml:space="preserve"> </w:t>
            </w:r>
            <w:r w:rsidR="000F2A14" w:rsidRPr="000F2A14">
              <w:rPr>
                <w:rFonts w:ascii="Times New Roman" w:eastAsia="Times New Roman" w:hAnsi="Times New Roman" w:cs="Times New Roman"/>
                <w:bCs/>
                <w:kern w:val="24"/>
                <w:sz w:val="24"/>
                <w:szCs w:val="24"/>
                <w:lang w:val="kk-KZ" w:eastAsia="ru-RU"/>
              </w:rPr>
              <w:t>Трудоустройство более 3,3 млн граждан, из них молодежи – не менее 2,3 млн человек</w:t>
            </w:r>
          </w:p>
          <w:p w14:paraId="7452E065" w14:textId="77777777" w:rsidR="00752F08" w:rsidRPr="005F4297" w:rsidRDefault="00752F08" w:rsidP="00752F08">
            <w:pPr>
              <w:contextualSpacing/>
              <w:jc w:val="both"/>
              <w:rPr>
                <w:rFonts w:ascii="Times New Roman" w:hAnsi="Times New Roman" w:cs="Times New Roman"/>
                <w:bCs/>
                <w:i/>
                <w:sz w:val="24"/>
                <w:szCs w:val="24"/>
                <w:u w:val="single"/>
              </w:rPr>
            </w:pPr>
            <w:r w:rsidRPr="005F4297">
              <w:rPr>
                <w:rFonts w:ascii="Times New Roman" w:hAnsi="Times New Roman" w:cs="Times New Roman"/>
                <w:bCs/>
                <w:i/>
                <w:sz w:val="24"/>
                <w:szCs w:val="24"/>
                <w:u w:val="single"/>
              </w:rPr>
              <w:t>Показатели результата:</w:t>
            </w:r>
          </w:p>
          <w:p w14:paraId="2A7781FF" w14:textId="77777777" w:rsidR="00752F08" w:rsidRPr="005F4297" w:rsidRDefault="00752F08" w:rsidP="00966AB2">
            <w:pPr>
              <w:contextualSpacing/>
              <w:jc w:val="both"/>
              <w:rPr>
                <w:rFonts w:ascii="Times New Roman" w:eastAsia="Times New Roman" w:hAnsi="Times New Roman" w:cs="Times New Roman"/>
                <w:bCs/>
                <w:i/>
                <w:kern w:val="24"/>
                <w:sz w:val="24"/>
                <w:szCs w:val="24"/>
                <w:lang w:val="kk-KZ" w:eastAsia="ru-RU"/>
              </w:rPr>
            </w:pPr>
            <w:r w:rsidRPr="005F4297">
              <w:rPr>
                <w:rFonts w:ascii="Times New Roman" w:eastAsia="Times New Roman" w:hAnsi="Times New Roman" w:cs="Times New Roman"/>
                <w:bCs/>
                <w:i/>
                <w:kern w:val="24"/>
                <w:sz w:val="24"/>
                <w:szCs w:val="24"/>
                <w:lang w:val="kk-KZ" w:eastAsia="ru-RU"/>
              </w:rPr>
              <w:t>Количество трудоустроенных граждан, в том числе молодежи.</w:t>
            </w:r>
          </w:p>
          <w:p w14:paraId="45C2DE7D" w14:textId="77777777" w:rsidR="00543B2A" w:rsidRPr="005F4297" w:rsidRDefault="00543B2A" w:rsidP="00966AB2">
            <w:pPr>
              <w:contextualSpacing/>
              <w:jc w:val="both"/>
              <w:rPr>
                <w:rFonts w:ascii="Times New Roman" w:hAnsi="Times New Roman" w:cs="Times New Roman"/>
                <w:i/>
                <w:sz w:val="24"/>
                <w:szCs w:val="28"/>
                <w:u w:val="single"/>
              </w:rPr>
            </w:pPr>
            <w:r w:rsidRPr="005F4297">
              <w:rPr>
                <w:rFonts w:ascii="Times New Roman" w:hAnsi="Times New Roman" w:cs="Times New Roman"/>
                <w:i/>
                <w:sz w:val="24"/>
                <w:szCs w:val="28"/>
                <w:u w:val="single"/>
              </w:rPr>
              <w:t xml:space="preserve">Ключевые национальные индикаторы: </w:t>
            </w:r>
          </w:p>
          <w:p w14:paraId="5FDE4CDB" w14:textId="77777777" w:rsidR="00543B2A" w:rsidRPr="005F4297" w:rsidRDefault="00543B2A" w:rsidP="00966AB2">
            <w:pPr>
              <w:contextualSpacing/>
              <w:jc w:val="both"/>
              <w:rPr>
                <w:rFonts w:ascii="Times New Roman" w:hAnsi="Times New Roman" w:cs="Times New Roman"/>
                <w:bCs/>
                <w:sz w:val="24"/>
                <w:szCs w:val="24"/>
              </w:rPr>
            </w:pPr>
            <w:r w:rsidRPr="005F4297">
              <w:rPr>
                <w:rFonts w:ascii="Times New Roman" w:hAnsi="Times New Roman" w:cs="Times New Roman"/>
                <w:bCs/>
                <w:sz w:val="24"/>
                <w:szCs w:val="24"/>
              </w:rPr>
              <w:t>Качество результатов среднего образования на основе тестирования PISA,</w:t>
            </w:r>
            <w:r w:rsidRPr="005F4297">
              <w:rPr>
                <w:rFonts w:ascii="Times New Roman" w:hAnsi="Times New Roman" w:cs="Times New Roman"/>
                <w:bCs/>
                <w:i/>
                <w:sz w:val="24"/>
                <w:szCs w:val="24"/>
              </w:rPr>
              <w:t xml:space="preserve"> </w:t>
            </w:r>
            <w:r w:rsidR="000F2A14" w:rsidRPr="005F4297">
              <w:rPr>
                <w:rFonts w:ascii="Times New Roman" w:hAnsi="Times New Roman" w:cs="Times New Roman"/>
                <w:bCs/>
                <w:sz w:val="24"/>
                <w:szCs w:val="24"/>
              </w:rPr>
              <w:t xml:space="preserve">Читательская грамотность, </w:t>
            </w:r>
            <w:r w:rsidRPr="005F4297">
              <w:rPr>
                <w:rFonts w:ascii="Times New Roman" w:hAnsi="Times New Roman" w:cs="Times New Roman"/>
                <w:bCs/>
                <w:sz w:val="24"/>
                <w:szCs w:val="24"/>
              </w:rPr>
              <w:t xml:space="preserve">Математическая грамотность, Естественно-научная грамотность; </w:t>
            </w:r>
          </w:p>
          <w:p w14:paraId="6E375987" w14:textId="77777777" w:rsidR="000F2A14" w:rsidRDefault="002047E6" w:rsidP="00966AB2">
            <w:pPr>
              <w:contextualSpacing/>
              <w:jc w:val="both"/>
              <w:rPr>
                <w:rFonts w:ascii="Times New Roman" w:hAnsi="Times New Roman" w:cs="Times New Roman"/>
                <w:sz w:val="24"/>
                <w:szCs w:val="24"/>
              </w:rPr>
            </w:pPr>
            <w:r w:rsidRPr="005F4297">
              <w:rPr>
                <w:rFonts w:ascii="Times New Roman" w:hAnsi="Times New Roman" w:cs="Times New Roman"/>
                <w:b/>
                <w:sz w:val="24"/>
                <w:szCs w:val="24"/>
              </w:rPr>
              <w:t xml:space="preserve">Цель. </w:t>
            </w:r>
            <w:r w:rsidR="000F2A14" w:rsidRPr="000F2A14">
              <w:rPr>
                <w:rFonts w:ascii="Times New Roman" w:hAnsi="Times New Roman" w:cs="Times New Roman"/>
                <w:sz w:val="24"/>
                <w:szCs w:val="24"/>
              </w:rPr>
              <w:t>Повышение уровня развития умений и навыков детей дошкольного возраста</w:t>
            </w:r>
          </w:p>
          <w:p w14:paraId="5C72866E" w14:textId="77777777" w:rsidR="000F2A14" w:rsidRPr="005F4297" w:rsidRDefault="000F2A14" w:rsidP="000F2A14">
            <w:pPr>
              <w:contextualSpacing/>
              <w:jc w:val="both"/>
              <w:rPr>
                <w:rFonts w:ascii="Times New Roman" w:hAnsi="Times New Roman" w:cs="Times New Roman"/>
                <w:i/>
                <w:sz w:val="24"/>
                <w:szCs w:val="28"/>
                <w:u w:val="single"/>
              </w:rPr>
            </w:pPr>
            <w:r w:rsidRPr="005F4297">
              <w:rPr>
                <w:rFonts w:ascii="Times New Roman" w:hAnsi="Times New Roman" w:cs="Times New Roman"/>
                <w:i/>
                <w:sz w:val="24"/>
                <w:szCs w:val="28"/>
                <w:u w:val="single"/>
              </w:rPr>
              <w:lastRenderedPageBreak/>
              <w:t xml:space="preserve">Целевые индикаторы: </w:t>
            </w:r>
          </w:p>
          <w:p w14:paraId="309C0380" w14:textId="77777777" w:rsidR="000F2A14" w:rsidRPr="005F4297" w:rsidRDefault="000F2A14" w:rsidP="000F2A14">
            <w:pPr>
              <w:contextualSpacing/>
              <w:jc w:val="both"/>
              <w:rPr>
                <w:rFonts w:ascii="Times New Roman" w:hAnsi="Times New Roman" w:cs="Times New Roman"/>
                <w:b/>
                <w:bCs/>
                <w:iCs/>
                <w:sz w:val="24"/>
                <w:szCs w:val="24"/>
                <w:lang w:val="kk-KZ"/>
              </w:rPr>
            </w:pPr>
            <w:r w:rsidRPr="005F4297">
              <w:rPr>
                <w:rFonts w:ascii="Times New Roman" w:hAnsi="Times New Roman" w:cs="Times New Roman"/>
                <w:bCs/>
                <w:i/>
                <w:sz w:val="24"/>
                <w:szCs w:val="24"/>
              </w:rPr>
              <w:t>Охват детей дошкольным воспитанием и обучением от 2 до 6 лет.</w:t>
            </w:r>
            <w:r w:rsidRPr="005F4297">
              <w:rPr>
                <w:rFonts w:ascii="Times New Roman" w:hAnsi="Times New Roman" w:cs="Times New Roman"/>
                <w:b/>
                <w:bCs/>
                <w:iCs/>
                <w:sz w:val="24"/>
                <w:szCs w:val="24"/>
                <w:lang w:val="kk-KZ"/>
              </w:rPr>
              <w:t xml:space="preserve"> </w:t>
            </w:r>
          </w:p>
          <w:p w14:paraId="6C3F21A9" w14:textId="77777777" w:rsidR="000F2A14" w:rsidRPr="005F4297" w:rsidRDefault="000F2A14" w:rsidP="000F2A14">
            <w:pPr>
              <w:contextualSpacing/>
              <w:jc w:val="both"/>
              <w:rPr>
                <w:rFonts w:ascii="Times New Roman" w:hAnsi="Times New Roman" w:cs="Times New Roman"/>
                <w:bCs/>
                <w:iCs/>
                <w:sz w:val="24"/>
                <w:szCs w:val="24"/>
                <w:lang w:val="kk-KZ"/>
              </w:rPr>
            </w:pPr>
            <w:r w:rsidRPr="005F4297">
              <w:rPr>
                <w:rFonts w:ascii="Times New Roman" w:hAnsi="Times New Roman" w:cs="Times New Roman"/>
                <w:b/>
                <w:bCs/>
                <w:iCs/>
                <w:sz w:val="24"/>
                <w:szCs w:val="24"/>
                <w:lang w:val="kk-KZ"/>
              </w:rPr>
              <w:t xml:space="preserve">Задача. </w:t>
            </w:r>
            <w:r w:rsidRPr="005F4297">
              <w:rPr>
                <w:rFonts w:ascii="Times New Roman" w:hAnsi="Times New Roman" w:cs="Times New Roman"/>
                <w:bCs/>
                <w:iCs/>
                <w:sz w:val="24"/>
                <w:szCs w:val="24"/>
                <w:lang w:val="kk-KZ"/>
              </w:rPr>
              <w:t>Повышение уровня развития умений и навыков воспитанников</w:t>
            </w:r>
          </w:p>
          <w:p w14:paraId="4CFB3A45" w14:textId="77777777" w:rsidR="000F2A14" w:rsidRPr="005F4297" w:rsidRDefault="000F2A14" w:rsidP="000F2A14">
            <w:pPr>
              <w:contextualSpacing/>
              <w:jc w:val="both"/>
              <w:rPr>
                <w:rFonts w:ascii="Times New Roman" w:hAnsi="Times New Roman" w:cs="Times New Roman"/>
                <w:bCs/>
                <w:i/>
                <w:sz w:val="24"/>
                <w:szCs w:val="24"/>
                <w:u w:val="single"/>
              </w:rPr>
            </w:pPr>
            <w:r w:rsidRPr="005F4297">
              <w:rPr>
                <w:rFonts w:ascii="Times New Roman" w:hAnsi="Times New Roman" w:cs="Times New Roman"/>
                <w:bCs/>
                <w:i/>
                <w:sz w:val="24"/>
                <w:szCs w:val="24"/>
                <w:u w:val="single"/>
              </w:rPr>
              <w:t>Показатели результата:</w:t>
            </w:r>
          </w:p>
          <w:p w14:paraId="5CF735DE" w14:textId="77777777" w:rsidR="000F2A14" w:rsidRPr="005F4297" w:rsidRDefault="000F2A14" w:rsidP="000F2A14">
            <w:pPr>
              <w:contextualSpacing/>
              <w:jc w:val="both"/>
              <w:rPr>
                <w:rFonts w:ascii="Times New Roman" w:hAnsi="Times New Roman" w:cs="Times New Roman"/>
                <w:bCs/>
                <w:i/>
                <w:iCs/>
                <w:sz w:val="24"/>
                <w:szCs w:val="24"/>
                <w:lang w:val="kk-KZ"/>
              </w:rPr>
            </w:pPr>
            <w:r w:rsidRPr="005F4297">
              <w:rPr>
                <w:rFonts w:ascii="Times New Roman" w:hAnsi="Times New Roman" w:cs="Times New Roman"/>
                <w:i/>
                <w:sz w:val="24"/>
                <w:szCs w:val="24"/>
              </w:rPr>
              <w:t>Уровень предшкольной подготовки детей.</w:t>
            </w:r>
          </w:p>
          <w:p w14:paraId="12DA6675" w14:textId="77777777" w:rsidR="000F2A14" w:rsidRPr="005F4297" w:rsidRDefault="000F2A14" w:rsidP="000F2A14">
            <w:pPr>
              <w:contextualSpacing/>
              <w:jc w:val="both"/>
              <w:rPr>
                <w:rFonts w:ascii="Times New Roman" w:hAnsi="Times New Roman" w:cs="Times New Roman"/>
                <w:i/>
                <w:sz w:val="24"/>
                <w:szCs w:val="28"/>
                <w:u w:val="single"/>
              </w:rPr>
            </w:pPr>
            <w:r w:rsidRPr="005F4297">
              <w:rPr>
                <w:rFonts w:ascii="Times New Roman" w:hAnsi="Times New Roman" w:cs="Times New Roman"/>
                <w:i/>
                <w:sz w:val="24"/>
                <w:szCs w:val="28"/>
                <w:u w:val="single"/>
              </w:rPr>
              <w:t xml:space="preserve">Целевые индикаторы: </w:t>
            </w:r>
          </w:p>
          <w:p w14:paraId="5F99640E" w14:textId="77777777" w:rsidR="000F2A14" w:rsidRPr="005F4297" w:rsidRDefault="000F2A14" w:rsidP="000F2A14">
            <w:pPr>
              <w:contextualSpacing/>
              <w:jc w:val="both"/>
              <w:rPr>
                <w:rFonts w:ascii="Times New Roman" w:hAnsi="Times New Roman" w:cs="Times New Roman"/>
                <w:bCs/>
                <w:i/>
                <w:sz w:val="24"/>
                <w:szCs w:val="24"/>
              </w:rPr>
            </w:pPr>
            <w:r w:rsidRPr="005F4297">
              <w:rPr>
                <w:rFonts w:ascii="Times New Roman" w:hAnsi="Times New Roman" w:cs="Times New Roman"/>
                <w:i/>
                <w:sz w:val="24"/>
                <w:szCs w:val="24"/>
              </w:rPr>
              <w:t>Доля дошкольных организаций, соответствующих критериям оценки качества воспитания и обучения независимо от форм собственности.</w:t>
            </w:r>
          </w:p>
          <w:p w14:paraId="1AA046DA" w14:textId="77777777" w:rsidR="000F2A14" w:rsidRDefault="000F2A14" w:rsidP="000F2A14">
            <w:pPr>
              <w:contextualSpacing/>
              <w:jc w:val="both"/>
              <w:rPr>
                <w:rFonts w:ascii="Times New Roman" w:hAnsi="Times New Roman" w:cs="Times New Roman"/>
                <w:sz w:val="24"/>
                <w:szCs w:val="24"/>
              </w:rPr>
            </w:pPr>
            <w:r w:rsidRPr="005F4297">
              <w:rPr>
                <w:rFonts w:ascii="Times New Roman" w:hAnsi="Times New Roman" w:cs="Times New Roman"/>
                <w:b/>
                <w:sz w:val="24"/>
                <w:szCs w:val="24"/>
              </w:rPr>
              <w:t xml:space="preserve">Задача. </w:t>
            </w:r>
            <w:r w:rsidRPr="005F4297">
              <w:rPr>
                <w:rFonts w:ascii="Times New Roman" w:hAnsi="Times New Roman" w:cs="Times New Roman"/>
                <w:sz w:val="24"/>
                <w:szCs w:val="24"/>
              </w:rPr>
              <w:t xml:space="preserve">Усилить кадровый потенциал системы дошкольного образования путем совершенствования системы их </w:t>
            </w:r>
            <w:r w:rsidRPr="00204D79">
              <w:rPr>
                <w:rFonts w:ascii="Times New Roman" w:hAnsi="Times New Roman" w:cs="Times New Roman"/>
                <w:sz w:val="24"/>
                <w:szCs w:val="24"/>
              </w:rPr>
              <w:t>подготовки, повышения квалификации</w:t>
            </w:r>
          </w:p>
          <w:p w14:paraId="11CAE3E7" w14:textId="77777777" w:rsidR="000F2A14" w:rsidRPr="0030354A" w:rsidRDefault="000F2A14" w:rsidP="000F2A14">
            <w:pPr>
              <w:contextualSpacing/>
              <w:jc w:val="both"/>
              <w:rPr>
                <w:rFonts w:ascii="Times New Roman" w:hAnsi="Times New Roman" w:cs="Times New Roman"/>
                <w:bCs/>
                <w:i/>
                <w:sz w:val="24"/>
                <w:szCs w:val="24"/>
                <w:u w:val="single"/>
              </w:rPr>
            </w:pPr>
            <w:r w:rsidRPr="0030354A">
              <w:rPr>
                <w:rFonts w:ascii="Times New Roman" w:hAnsi="Times New Roman" w:cs="Times New Roman"/>
                <w:bCs/>
                <w:i/>
                <w:sz w:val="24"/>
                <w:szCs w:val="24"/>
                <w:u w:val="single"/>
              </w:rPr>
              <w:t>Показатели результата:</w:t>
            </w:r>
          </w:p>
          <w:p w14:paraId="2F95CC11" w14:textId="77777777" w:rsidR="000F2A14" w:rsidRPr="00382399" w:rsidRDefault="000F2A14" w:rsidP="000F2A14">
            <w:pPr>
              <w:contextualSpacing/>
              <w:jc w:val="both"/>
              <w:rPr>
                <w:rFonts w:ascii="Times New Roman" w:hAnsi="Times New Roman" w:cs="Times New Roman"/>
                <w:b/>
                <w:i/>
                <w:sz w:val="24"/>
                <w:szCs w:val="24"/>
              </w:rPr>
            </w:pPr>
            <w:r w:rsidRPr="00576F0D">
              <w:rPr>
                <w:rFonts w:ascii="Times New Roman" w:hAnsi="Times New Roman" w:cs="Times New Roman"/>
                <w:i/>
                <w:sz w:val="24"/>
                <w:szCs w:val="24"/>
              </w:rPr>
              <w:t xml:space="preserve">Доля педагогов, имеющих профильное образование, от общего количества руководителей, методистов, воспитателей дошкольных организаций; Доля </w:t>
            </w:r>
            <w:r w:rsidRPr="00576F0D">
              <w:rPr>
                <w:rFonts w:ascii="Times New Roman" w:hAnsi="Times New Roman" w:cs="Times New Roman"/>
                <w:i/>
                <w:sz w:val="24"/>
                <w:szCs w:val="24"/>
                <w:lang w:val="kk-KZ"/>
              </w:rPr>
              <w:t>педагогов</w:t>
            </w:r>
            <w:r w:rsidRPr="00576F0D">
              <w:rPr>
                <w:rFonts w:ascii="Times New Roman" w:hAnsi="Times New Roman" w:cs="Times New Roman"/>
                <w:i/>
                <w:sz w:val="24"/>
                <w:szCs w:val="24"/>
              </w:rPr>
              <w:t xml:space="preserve"> дошкольных организаций, прошедших курсы повышения </w:t>
            </w:r>
            <w:r w:rsidRPr="00382399">
              <w:rPr>
                <w:rFonts w:ascii="Times New Roman" w:hAnsi="Times New Roman" w:cs="Times New Roman"/>
                <w:i/>
                <w:sz w:val="24"/>
                <w:szCs w:val="24"/>
              </w:rPr>
              <w:t>квалификации.</w:t>
            </w:r>
          </w:p>
          <w:p w14:paraId="20C27607" w14:textId="77777777" w:rsidR="000F2A14" w:rsidRDefault="000F2A14" w:rsidP="00966AB2">
            <w:pPr>
              <w:contextualSpacing/>
              <w:jc w:val="both"/>
              <w:rPr>
                <w:rFonts w:ascii="Times New Roman" w:hAnsi="Times New Roman" w:cs="Times New Roman"/>
                <w:sz w:val="24"/>
                <w:szCs w:val="24"/>
              </w:rPr>
            </w:pPr>
            <w:r>
              <w:rPr>
                <w:rFonts w:ascii="Times New Roman" w:hAnsi="Times New Roman" w:cs="Times New Roman"/>
                <w:b/>
                <w:sz w:val="24"/>
                <w:szCs w:val="24"/>
              </w:rPr>
              <w:t xml:space="preserve">Цель. </w:t>
            </w:r>
            <w:r w:rsidRPr="000F2A14">
              <w:rPr>
                <w:rFonts w:ascii="Times New Roman" w:hAnsi="Times New Roman" w:cs="Times New Roman"/>
                <w:sz w:val="24"/>
                <w:szCs w:val="24"/>
              </w:rPr>
              <w:t>Создание эргономичной и безопасной среды с современной материально-технической базой</w:t>
            </w:r>
          </w:p>
          <w:p w14:paraId="5F36B9D1" w14:textId="77777777" w:rsidR="000F2A14" w:rsidRPr="000F2A14" w:rsidRDefault="000F2A14" w:rsidP="00966AB2">
            <w:pPr>
              <w:contextualSpacing/>
              <w:jc w:val="both"/>
              <w:rPr>
                <w:rFonts w:ascii="Times New Roman" w:hAnsi="Times New Roman" w:cs="Times New Roman"/>
                <w:sz w:val="24"/>
                <w:szCs w:val="24"/>
              </w:rPr>
            </w:pPr>
            <w:r>
              <w:rPr>
                <w:rFonts w:ascii="Times New Roman" w:hAnsi="Times New Roman" w:cs="Times New Roman"/>
                <w:b/>
                <w:sz w:val="24"/>
                <w:szCs w:val="24"/>
              </w:rPr>
              <w:t xml:space="preserve">Задача. </w:t>
            </w:r>
            <w:r w:rsidRPr="000F2A14">
              <w:rPr>
                <w:rFonts w:ascii="Times New Roman" w:hAnsi="Times New Roman" w:cs="Times New Roman"/>
                <w:sz w:val="24"/>
                <w:szCs w:val="24"/>
              </w:rPr>
              <w:t>Обеспечение школ комфортной, безопасной и современной образовательной средой</w:t>
            </w:r>
          </w:p>
          <w:p w14:paraId="51836782" w14:textId="77777777" w:rsidR="005F4297" w:rsidRPr="005F4297" w:rsidRDefault="005F4297" w:rsidP="005F4297">
            <w:pPr>
              <w:contextualSpacing/>
              <w:jc w:val="both"/>
              <w:rPr>
                <w:rFonts w:ascii="Times New Roman" w:hAnsi="Times New Roman" w:cs="Times New Roman"/>
                <w:bCs/>
                <w:i/>
                <w:sz w:val="24"/>
                <w:szCs w:val="24"/>
                <w:u w:val="single"/>
              </w:rPr>
            </w:pPr>
            <w:r w:rsidRPr="005F4297">
              <w:rPr>
                <w:rFonts w:ascii="Times New Roman" w:hAnsi="Times New Roman" w:cs="Times New Roman"/>
                <w:bCs/>
                <w:i/>
                <w:sz w:val="24"/>
                <w:szCs w:val="24"/>
                <w:u w:val="single"/>
              </w:rPr>
              <w:t>Показатели результата:</w:t>
            </w:r>
          </w:p>
          <w:p w14:paraId="3926C53D" w14:textId="77777777" w:rsidR="005F4297" w:rsidRPr="005F4297" w:rsidRDefault="005F4297" w:rsidP="005F4297">
            <w:pPr>
              <w:contextualSpacing/>
              <w:jc w:val="both"/>
              <w:rPr>
                <w:rFonts w:ascii="Times New Roman" w:hAnsi="Times New Roman" w:cs="Times New Roman"/>
                <w:b/>
                <w:i/>
                <w:sz w:val="24"/>
                <w:szCs w:val="24"/>
              </w:rPr>
            </w:pPr>
            <w:r w:rsidRPr="005F4297">
              <w:rPr>
                <w:rFonts w:ascii="Times New Roman" w:hAnsi="Times New Roman" w:cs="Times New Roman"/>
                <w:bCs/>
                <w:i/>
                <w:sz w:val="24"/>
                <w:szCs w:val="24"/>
                <w:lang w:val="kk-KZ"/>
              </w:rPr>
              <w:t xml:space="preserve">Доля основных и средних школ, обеспеченных предметными кабинетами физики, химии, биологии, робототехники, STEM; </w:t>
            </w:r>
            <w:r w:rsidRPr="005F4297">
              <w:rPr>
                <w:rFonts w:ascii="Times New Roman" w:hAnsi="Times New Roman" w:cs="Times New Roman"/>
                <w:i/>
                <w:sz w:val="24"/>
                <w:szCs w:val="24"/>
                <w:lang w:val="kk-KZ"/>
              </w:rPr>
              <w:t>Д</w:t>
            </w:r>
            <w:proofErr w:type="spellStart"/>
            <w:r w:rsidRPr="005F4297">
              <w:rPr>
                <w:rFonts w:ascii="Times New Roman" w:hAnsi="Times New Roman" w:cs="Times New Roman"/>
                <w:i/>
                <w:sz w:val="24"/>
                <w:szCs w:val="24"/>
              </w:rPr>
              <w:t>оля</w:t>
            </w:r>
            <w:proofErr w:type="spellEnd"/>
            <w:r w:rsidRPr="005F4297">
              <w:rPr>
                <w:rFonts w:ascii="Times New Roman" w:hAnsi="Times New Roman" w:cs="Times New Roman"/>
                <w:i/>
                <w:sz w:val="24"/>
                <w:szCs w:val="24"/>
              </w:rPr>
              <w:t xml:space="preserve"> школ, охваченных высокоскоростным Интернетом.</w:t>
            </w:r>
          </w:p>
          <w:p w14:paraId="1F6974ED" w14:textId="77777777" w:rsidR="00204D79" w:rsidRPr="00382399" w:rsidRDefault="00204D79" w:rsidP="00966AB2">
            <w:pPr>
              <w:contextualSpacing/>
              <w:jc w:val="both"/>
              <w:rPr>
                <w:rFonts w:ascii="Times New Roman" w:hAnsi="Times New Roman" w:cs="Times New Roman"/>
                <w:i/>
                <w:sz w:val="24"/>
                <w:szCs w:val="28"/>
                <w:u w:val="single"/>
              </w:rPr>
            </w:pPr>
            <w:r w:rsidRPr="00382399">
              <w:rPr>
                <w:rFonts w:ascii="Times New Roman" w:hAnsi="Times New Roman" w:cs="Times New Roman"/>
                <w:i/>
                <w:sz w:val="24"/>
                <w:szCs w:val="28"/>
                <w:u w:val="single"/>
              </w:rPr>
              <w:t xml:space="preserve">Ключевые национальные индикаторы: </w:t>
            </w:r>
          </w:p>
          <w:p w14:paraId="2BB771AE" w14:textId="77777777" w:rsidR="00543B2A" w:rsidRDefault="00204D79" w:rsidP="00966AB2">
            <w:pPr>
              <w:contextualSpacing/>
              <w:jc w:val="both"/>
              <w:rPr>
                <w:rFonts w:ascii="Times New Roman" w:eastAsia="Times New Roman" w:hAnsi="Times New Roman" w:cs="Times New Roman"/>
                <w:b/>
                <w:sz w:val="24"/>
                <w:szCs w:val="24"/>
                <w:lang w:eastAsia="ru-RU"/>
              </w:rPr>
            </w:pPr>
            <w:r w:rsidRPr="00382399">
              <w:rPr>
                <w:rFonts w:ascii="Times New Roman" w:eastAsia="Times New Roman" w:hAnsi="Times New Roman" w:cs="Times New Roman"/>
                <w:sz w:val="24"/>
                <w:szCs w:val="24"/>
                <w:lang w:eastAsia="ru-RU"/>
              </w:rPr>
              <w:t xml:space="preserve">Уровень обеспеченности социальными благами и услугами в соответствии с Системой региональных </w:t>
            </w:r>
            <w:r w:rsidRPr="002047E6">
              <w:rPr>
                <w:rFonts w:ascii="Times New Roman" w:eastAsia="Times New Roman" w:hAnsi="Times New Roman" w:cs="Times New Roman"/>
                <w:sz w:val="24"/>
                <w:szCs w:val="24"/>
                <w:lang w:eastAsia="ru-RU"/>
              </w:rPr>
              <w:t xml:space="preserve">стандартов, </w:t>
            </w:r>
            <w:r w:rsidRPr="002047E6">
              <w:rPr>
                <w:rFonts w:ascii="Times New Roman" w:eastAsia="Times New Roman" w:hAnsi="Times New Roman" w:cs="Times New Roman"/>
                <w:b/>
                <w:sz w:val="24"/>
                <w:szCs w:val="24"/>
                <w:lang w:eastAsia="ru-RU"/>
              </w:rPr>
              <w:t>город</w:t>
            </w:r>
            <w:r w:rsidRPr="002047E6">
              <w:rPr>
                <w:rFonts w:ascii="Times New Roman" w:hAnsi="Times New Roman" w:cs="Times New Roman"/>
                <w:bCs/>
                <w:sz w:val="24"/>
                <w:szCs w:val="24"/>
              </w:rPr>
              <w:t xml:space="preserve">; </w:t>
            </w:r>
            <w:r w:rsidRPr="002047E6">
              <w:rPr>
                <w:rFonts w:ascii="Times New Roman" w:eastAsia="Times New Roman" w:hAnsi="Times New Roman" w:cs="Times New Roman"/>
                <w:sz w:val="24"/>
                <w:szCs w:val="24"/>
                <w:lang w:eastAsia="ru-RU"/>
              </w:rPr>
              <w:t xml:space="preserve">Уровень обеспеченности социальными благами и услугами в соответствии с Системой региональных стандартов, </w:t>
            </w:r>
            <w:r w:rsidR="006B4BA6">
              <w:rPr>
                <w:rFonts w:ascii="Times New Roman" w:eastAsia="Times New Roman" w:hAnsi="Times New Roman" w:cs="Times New Roman"/>
                <w:b/>
                <w:sz w:val="24"/>
                <w:szCs w:val="24"/>
                <w:lang w:eastAsia="ru-RU"/>
              </w:rPr>
              <w:t>село.</w:t>
            </w:r>
          </w:p>
          <w:p w14:paraId="3790E1ED" w14:textId="77777777" w:rsidR="006B4BA6" w:rsidRPr="002047E6" w:rsidRDefault="006B4BA6" w:rsidP="006B4BA6">
            <w:pPr>
              <w:contextualSpacing/>
              <w:jc w:val="both"/>
              <w:rPr>
                <w:rFonts w:ascii="Times New Roman" w:hAnsi="Times New Roman" w:cs="Times New Roman"/>
                <w:bCs/>
                <w:sz w:val="24"/>
                <w:szCs w:val="24"/>
              </w:rPr>
            </w:pPr>
            <w:r w:rsidRPr="000A4098">
              <w:rPr>
                <w:rFonts w:ascii="Times New Roman" w:eastAsia="Times New Roman" w:hAnsi="Times New Roman" w:cs="Times New Roman"/>
                <w:b/>
                <w:bCs/>
                <w:sz w:val="24"/>
                <w:szCs w:val="24"/>
              </w:rPr>
              <w:t>Цель</w:t>
            </w:r>
            <w:r w:rsidRPr="00EC5BAD">
              <w:rPr>
                <w:rFonts w:ascii="Times New Roman" w:eastAsia="Times New Roman" w:hAnsi="Times New Roman" w:cs="Times New Roman"/>
                <w:b/>
                <w:bCs/>
                <w:sz w:val="24"/>
                <w:szCs w:val="24"/>
              </w:rPr>
              <w:t xml:space="preserve">. </w:t>
            </w:r>
            <w:r w:rsidRPr="00EC5BAD">
              <w:rPr>
                <w:rFonts w:ascii="Times New Roman" w:eastAsia="Times New Roman" w:hAnsi="Times New Roman" w:cs="Times New Roman"/>
                <w:bCs/>
                <w:sz w:val="24"/>
                <w:szCs w:val="24"/>
              </w:rPr>
              <w:t>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w:t>
            </w:r>
          </w:p>
          <w:p w14:paraId="4C380009" w14:textId="77777777" w:rsidR="006B4BA6" w:rsidRPr="005F4297" w:rsidRDefault="006B4BA6" w:rsidP="006B4BA6">
            <w:pPr>
              <w:contextualSpacing/>
              <w:jc w:val="both"/>
              <w:rPr>
                <w:rFonts w:ascii="Times New Roman" w:hAnsi="Times New Roman" w:cs="Times New Roman"/>
                <w:i/>
                <w:sz w:val="24"/>
                <w:szCs w:val="28"/>
                <w:u w:val="single"/>
              </w:rPr>
            </w:pPr>
            <w:r w:rsidRPr="005F4297">
              <w:rPr>
                <w:rFonts w:ascii="Times New Roman" w:hAnsi="Times New Roman" w:cs="Times New Roman"/>
                <w:i/>
                <w:sz w:val="24"/>
                <w:szCs w:val="28"/>
                <w:u w:val="single"/>
              </w:rPr>
              <w:t xml:space="preserve">Целевые индикаторы: </w:t>
            </w:r>
          </w:p>
          <w:p w14:paraId="1B66494A" w14:textId="77777777" w:rsidR="006B4BA6" w:rsidRPr="006B4BA6" w:rsidRDefault="006B4BA6" w:rsidP="006B4BA6">
            <w:pPr>
              <w:contextualSpacing/>
              <w:jc w:val="both"/>
              <w:rPr>
                <w:rFonts w:ascii="Times New Roman" w:eastAsia="Times New Roman" w:hAnsi="Times New Roman" w:cs="Times New Roman"/>
                <w:b/>
                <w:sz w:val="24"/>
                <w:szCs w:val="24"/>
                <w:lang w:eastAsia="ru-RU"/>
              </w:rPr>
            </w:pPr>
            <w:r w:rsidRPr="006B4BA6">
              <w:rPr>
                <w:rFonts w:ascii="Times New Roman" w:eastAsia="Times New Roman" w:hAnsi="Times New Roman" w:cs="Times New Roman"/>
                <w:sz w:val="24"/>
                <w:szCs w:val="24"/>
                <w:lang w:eastAsia="ru-RU"/>
              </w:rPr>
              <w:t xml:space="preserve">Уровень обеспеченности социальными благами и услугами в соответствии с Системой региональных стандартов, </w:t>
            </w:r>
            <w:r w:rsidRPr="006B4BA6">
              <w:rPr>
                <w:rFonts w:ascii="Times New Roman" w:eastAsia="Times New Roman" w:hAnsi="Times New Roman" w:cs="Times New Roman"/>
                <w:b/>
                <w:sz w:val="24"/>
                <w:szCs w:val="24"/>
                <w:lang w:eastAsia="ru-RU"/>
              </w:rPr>
              <w:t>город</w:t>
            </w:r>
            <w:r w:rsidRPr="006B4BA6">
              <w:rPr>
                <w:rFonts w:ascii="Times New Roman" w:hAnsi="Times New Roman" w:cs="Times New Roman"/>
                <w:bCs/>
                <w:sz w:val="24"/>
                <w:szCs w:val="24"/>
              </w:rPr>
              <w:t xml:space="preserve">; </w:t>
            </w:r>
            <w:r w:rsidRPr="006B4BA6">
              <w:rPr>
                <w:rFonts w:ascii="Times New Roman" w:eastAsia="Times New Roman" w:hAnsi="Times New Roman" w:cs="Times New Roman"/>
                <w:sz w:val="24"/>
                <w:szCs w:val="24"/>
                <w:lang w:eastAsia="ru-RU"/>
              </w:rPr>
              <w:t xml:space="preserve">Уровень обеспеченности социальными благами и услугами в соответствии с Системой региональных стандартов, </w:t>
            </w:r>
            <w:r w:rsidRPr="006B4BA6">
              <w:rPr>
                <w:rFonts w:ascii="Times New Roman" w:eastAsia="Times New Roman" w:hAnsi="Times New Roman" w:cs="Times New Roman"/>
                <w:b/>
                <w:sz w:val="24"/>
                <w:szCs w:val="24"/>
                <w:lang w:eastAsia="ru-RU"/>
              </w:rPr>
              <w:t>село</w:t>
            </w:r>
            <w:r>
              <w:rPr>
                <w:rFonts w:ascii="Times New Roman" w:eastAsia="Times New Roman" w:hAnsi="Times New Roman" w:cs="Times New Roman"/>
                <w:b/>
                <w:sz w:val="24"/>
                <w:szCs w:val="24"/>
                <w:lang w:eastAsia="ru-RU"/>
              </w:rPr>
              <w:t>.</w:t>
            </w:r>
            <w:r w:rsidRPr="006B4BA6">
              <w:rPr>
                <w:rFonts w:ascii="Times New Roman" w:eastAsia="Times New Roman" w:hAnsi="Times New Roman" w:cs="Times New Roman"/>
                <w:b/>
                <w:sz w:val="24"/>
                <w:szCs w:val="24"/>
                <w:lang w:eastAsia="ru-RU"/>
              </w:rPr>
              <w:t xml:space="preserve"> </w:t>
            </w:r>
          </w:p>
          <w:p w14:paraId="3E166490" w14:textId="77777777" w:rsidR="00543B2A" w:rsidRDefault="00204D79" w:rsidP="00966AB2">
            <w:pPr>
              <w:contextualSpacing/>
              <w:jc w:val="both"/>
              <w:rPr>
                <w:rFonts w:ascii="Times New Roman" w:eastAsia="Times New Roman" w:hAnsi="Times New Roman" w:cs="Times New Roman"/>
                <w:bCs/>
                <w:sz w:val="24"/>
                <w:szCs w:val="24"/>
              </w:rPr>
            </w:pPr>
            <w:r w:rsidRPr="000A4098">
              <w:rPr>
                <w:rFonts w:ascii="Times New Roman" w:eastAsia="Times New Roman" w:hAnsi="Times New Roman" w:cs="Times New Roman"/>
                <w:b/>
                <w:bCs/>
                <w:sz w:val="24"/>
                <w:szCs w:val="24"/>
              </w:rPr>
              <w:t xml:space="preserve">Задача. </w:t>
            </w:r>
            <w:r w:rsidRPr="00204D79">
              <w:rPr>
                <w:rFonts w:ascii="Times New Roman" w:eastAsia="Times New Roman" w:hAnsi="Times New Roman" w:cs="Times New Roman"/>
                <w:bCs/>
                <w:sz w:val="24"/>
                <w:szCs w:val="24"/>
              </w:rPr>
              <w:t>Создание комфортной среды для жителей села и городов</w:t>
            </w:r>
          </w:p>
          <w:p w14:paraId="7C1CC97E" w14:textId="77777777" w:rsidR="00576F0D" w:rsidRPr="0030354A" w:rsidRDefault="00576F0D" w:rsidP="00576F0D">
            <w:pPr>
              <w:contextualSpacing/>
              <w:jc w:val="both"/>
              <w:rPr>
                <w:rFonts w:ascii="Times New Roman" w:hAnsi="Times New Roman" w:cs="Times New Roman"/>
                <w:bCs/>
                <w:i/>
                <w:sz w:val="24"/>
                <w:szCs w:val="24"/>
                <w:u w:val="single"/>
              </w:rPr>
            </w:pPr>
            <w:r w:rsidRPr="0030354A">
              <w:rPr>
                <w:rFonts w:ascii="Times New Roman" w:hAnsi="Times New Roman" w:cs="Times New Roman"/>
                <w:bCs/>
                <w:i/>
                <w:sz w:val="24"/>
                <w:szCs w:val="24"/>
                <w:u w:val="single"/>
              </w:rPr>
              <w:t>Показатели результата:</w:t>
            </w:r>
          </w:p>
          <w:p w14:paraId="776AD72A" w14:textId="77777777" w:rsidR="00576F0D" w:rsidRPr="002047E6" w:rsidRDefault="00576F0D" w:rsidP="00966AB2">
            <w:pPr>
              <w:contextualSpacing/>
              <w:jc w:val="both"/>
              <w:rPr>
                <w:rFonts w:ascii="Times New Roman" w:hAnsi="Times New Roman" w:cs="Times New Roman"/>
                <w:bCs/>
                <w:i/>
                <w:sz w:val="24"/>
                <w:szCs w:val="24"/>
              </w:rPr>
            </w:pPr>
            <w:r w:rsidRPr="002047E6">
              <w:rPr>
                <w:rFonts w:ascii="Times New Roman" w:eastAsia="Times New Roman" w:hAnsi="Times New Roman" w:cs="Times New Roman"/>
                <w:bCs/>
                <w:i/>
                <w:sz w:val="24"/>
                <w:szCs w:val="24"/>
              </w:rPr>
              <w:t xml:space="preserve">Доля школ, расположенных в типовых зданиях; Охват детей дополнительным образованием; Доля объектов технического и профессионального, </w:t>
            </w:r>
            <w:proofErr w:type="spellStart"/>
            <w:r w:rsidRPr="002047E6">
              <w:rPr>
                <w:rFonts w:ascii="Times New Roman" w:eastAsia="Times New Roman" w:hAnsi="Times New Roman" w:cs="Times New Roman"/>
                <w:bCs/>
                <w:i/>
                <w:sz w:val="24"/>
                <w:szCs w:val="24"/>
              </w:rPr>
              <w:t>послесреднего</w:t>
            </w:r>
            <w:proofErr w:type="spellEnd"/>
            <w:r w:rsidRPr="002047E6">
              <w:rPr>
                <w:rFonts w:ascii="Times New Roman" w:eastAsia="Times New Roman" w:hAnsi="Times New Roman" w:cs="Times New Roman"/>
                <w:bCs/>
                <w:i/>
                <w:sz w:val="24"/>
                <w:szCs w:val="24"/>
              </w:rPr>
              <w:t xml:space="preserve"> образования (</w:t>
            </w:r>
            <w:proofErr w:type="spellStart"/>
            <w:r w:rsidRPr="002047E6">
              <w:rPr>
                <w:rFonts w:ascii="Times New Roman" w:eastAsia="Times New Roman" w:hAnsi="Times New Roman" w:cs="Times New Roman"/>
                <w:bCs/>
                <w:i/>
                <w:sz w:val="24"/>
                <w:szCs w:val="24"/>
              </w:rPr>
              <w:t>ТиПО</w:t>
            </w:r>
            <w:proofErr w:type="spellEnd"/>
            <w:r w:rsidRPr="002047E6">
              <w:rPr>
                <w:rFonts w:ascii="Times New Roman" w:eastAsia="Times New Roman" w:hAnsi="Times New Roman" w:cs="Times New Roman"/>
                <w:bCs/>
                <w:i/>
                <w:sz w:val="24"/>
                <w:szCs w:val="24"/>
              </w:rPr>
              <w:t xml:space="preserve">), расположенных в типовых зданиях; Охват населенных пунктов первичной медико-санитарной и консультативно-диагностической помощью; </w:t>
            </w:r>
            <w:r w:rsidRPr="002047E6">
              <w:rPr>
                <w:rFonts w:ascii="Times New Roman" w:hAnsi="Times New Roman" w:cs="Times New Roman"/>
                <w:bCs/>
                <w:i/>
                <w:sz w:val="24"/>
                <w:szCs w:val="24"/>
              </w:rPr>
              <w:t xml:space="preserve">Рост обеспеченности объектами и услугами культуры; Доведение численности граждан, занимающихся физической культурой и спортом, до 50 % от общего населения; </w:t>
            </w:r>
            <w:r w:rsidRPr="002047E6">
              <w:rPr>
                <w:rFonts w:ascii="Times New Roman" w:eastAsia="Times New Roman" w:hAnsi="Times New Roman" w:cs="Times New Roman"/>
                <w:i/>
                <w:sz w:val="24"/>
                <w:szCs w:val="24"/>
              </w:rPr>
              <w:t>Увеличение доли внутренних дорог в хорошем и удовлетворительном состоянии; Обеспечение доступа населения услугам</w:t>
            </w:r>
            <w:r w:rsidRPr="002047E6">
              <w:rPr>
                <w:rFonts w:ascii="Times New Roman" w:eastAsia="Times New Roman" w:hAnsi="Times New Roman" w:cs="Times New Roman"/>
                <w:i/>
                <w:sz w:val="24"/>
                <w:szCs w:val="24"/>
                <w:lang w:val="kk-KZ"/>
              </w:rPr>
              <w:t>и</w:t>
            </w:r>
            <w:r w:rsidRPr="002047E6">
              <w:rPr>
                <w:rFonts w:ascii="Times New Roman" w:eastAsia="Times New Roman" w:hAnsi="Times New Roman" w:cs="Times New Roman"/>
                <w:i/>
                <w:sz w:val="24"/>
                <w:szCs w:val="24"/>
              </w:rPr>
              <w:t xml:space="preserve"> водоснабжения; Снижение износа электрических сетей; Уровень износа сетей </w:t>
            </w:r>
            <w:r w:rsidR="002047E6" w:rsidRPr="002047E6">
              <w:rPr>
                <w:rFonts w:ascii="Times New Roman" w:eastAsia="Times New Roman" w:hAnsi="Times New Roman" w:cs="Times New Roman"/>
                <w:i/>
                <w:sz w:val="24"/>
                <w:szCs w:val="24"/>
              </w:rPr>
              <w:t>теплоснабжения</w:t>
            </w:r>
            <w:r w:rsidRPr="002047E6">
              <w:rPr>
                <w:rFonts w:ascii="Times New Roman" w:eastAsia="Times New Roman" w:hAnsi="Times New Roman" w:cs="Times New Roman"/>
                <w:i/>
                <w:sz w:val="24"/>
                <w:szCs w:val="24"/>
              </w:rPr>
              <w:t xml:space="preserve"> (расчет по численности </w:t>
            </w:r>
            <w:r w:rsidRPr="002047E6">
              <w:rPr>
                <w:rFonts w:ascii="Times New Roman" w:eastAsia="Times New Roman" w:hAnsi="Times New Roman" w:cs="Times New Roman"/>
                <w:i/>
                <w:sz w:val="24"/>
                <w:szCs w:val="24"/>
              </w:rPr>
              <w:lastRenderedPageBreak/>
              <w:t xml:space="preserve">населения); Обеспеченность населения инфраструктурой газоснабжения; </w:t>
            </w:r>
            <w:r w:rsidR="002047E6" w:rsidRPr="002047E6">
              <w:rPr>
                <w:rFonts w:ascii="Times New Roman" w:eastAsia="Times New Roman" w:hAnsi="Times New Roman" w:cs="Times New Roman"/>
                <w:i/>
                <w:sz w:val="24"/>
                <w:szCs w:val="24"/>
              </w:rPr>
              <w:t xml:space="preserve">Доведение числа участковых пунктов полиции до действующих норм положенности; </w:t>
            </w:r>
            <w:r w:rsidR="00EC5BAD" w:rsidRPr="00EC5BAD">
              <w:rPr>
                <w:rFonts w:ascii="Times New Roman" w:eastAsia="Times New Roman" w:hAnsi="Times New Roman" w:cs="Times New Roman"/>
                <w:i/>
                <w:sz w:val="24"/>
                <w:szCs w:val="24"/>
              </w:rPr>
              <w:t>Обеспеченность инфраструктурой ЧС</w:t>
            </w:r>
            <w:r w:rsidRPr="00EC5BAD">
              <w:rPr>
                <w:rFonts w:ascii="Times New Roman" w:eastAsia="Times New Roman" w:hAnsi="Times New Roman" w:cs="Times New Roman"/>
                <w:i/>
                <w:sz w:val="24"/>
                <w:szCs w:val="24"/>
              </w:rPr>
              <w:t>; Обеспечение доступа к сети интерн</w:t>
            </w:r>
            <w:r w:rsidRPr="002047E6">
              <w:rPr>
                <w:rFonts w:ascii="Times New Roman" w:eastAsia="Times New Roman" w:hAnsi="Times New Roman" w:cs="Times New Roman"/>
                <w:i/>
                <w:sz w:val="24"/>
                <w:szCs w:val="24"/>
              </w:rPr>
              <w:t>ет.</w:t>
            </w:r>
          </w:p>
          <w:p w14:paraId="58CD51C7" w14:textId="77777777" w:rsidR="00204D79" w:rsidRPr="002047E6" w:rsidRDefault="00204D79" w:rsidP="00966AB2">
            <w:pPr>
              <w:contextualSpacing/>
              <w:jc w:val="both"/>
              <w:rPr>
                <w:rFonts w:ascii="Times New Roman" w:hAnsi="Times New Roman" w:cs="Times New Roman"/>
                <w:i/>
                <w:sz w:val="24"/>
                <w:szCs w:val="28"/>
                <w:u w:val="single"/>
              </w:rPr>
            </w:pPr>
            <w:r w:rsidRPr="002047E6">
              <w:rPr>
                <w:rFonts w:ascii="Times New Roman" w:hAnsi="Times New Roman" w:cs="Times New Roman"/>
                <w:i/>
                <w:sz w:val="24"/>
                <w:szCs w:val="28"/>
                <w:u w:val="single"/>
              </w:rPr>
              <w:t xml:space="preserve">Ключевые национальные индикаторы: </w:t>
            </w:r>
          </w:p>
          <w:p w14:paraId="57C7324F" w14:textId="77777777" w:rsidR="00543B2A" w:rsidRDefault="00204D79" w:rsidP="00966AB2">
            <w:pPr>
              <w:contextualSpacing/>
              <w:jc w:val="both"/>
              <w:rPr>
                <w:rFonts w:ascii="Times New Roman" w:hAnsi="Times New Roman" w:cs="Times New Roman"/>
                <w:bCs/>
                <w:sz w:val="24"/>
                <w:szCs w:val="24"/>
              </w:rPr>
            </w:pPr>
            <w:r w:rsidRPr="002047E6">
              <w:rPr>
                <w:rFonts w:ascii="Times New Roman" w:hAnsi="Times New Roman" w:cs="Times New Roman"/>
                <w:bCs/>
                <w:sz w:val="24"/>
                <w:szCs w:val="24"/>
              </w:rPr>
              <w:t>Уровень износа сетей тепло-, водоснабжения и водоотведения, регулируемых СЕМ</w:t>
            </w:r>
            <w:r w:rsidR="002047E6">
              <w:rPr>
                <w:rFonts w:ascii="Times New Roman" w:hAnsi="Times New Roman" w:cs="Times New Roman"/>
                <w:bCs/>
                <w:sz w:val="24"/>
                <w:szCs w:val="24"/>
              </w:rPr>
              <w:t>.</w:t>
            </w:r>
          </w:p>
          <w:p w14:paraId="0FE1D393" w14:textId="77777777" w:rsidR="00B20C59" w:rsidRPr="00B20C59" w:rsidRDefault="00EC5BAD" w:rsidP="00966AB2">
            <w:pPr>
              <w:contextualSpacing/>
              <w:jc w:val="both"/>
              <w:rPr>
                <w:rFonts w:ascii="Times New Roman" w:eastAsia="Times New Roman" w:hAnsi="Times New Roman" w:cs="Times New Roman"/>
                <w:bCs/>
                <w:kern w:val="24"/>
                <w:sz w:val="24"/>
                <w:szCs w:val="24"/>
                <w:lang w:eastAsia="ru-RU"/>
              </w:rPr>
            </w:pPr>
            <w:r w:rsidRPr="00EC5BAD">
              <w:rPr>
                <w:rFonts w:ascii="Times New Roman" w:eastAsia="Times New Roman" w:hAnsi="Times New Roman" w:cs="Times New Roman"/>
                <w:b/>
                <w:bCs/>
                <w:kern w:val="24"/>
                <w:sz w:val="24"/>
                <w:szCs w:val="24"/>
                <w:lang w:eastAsia="ru-RU"/>
              </w:rPr>
              <w:t>Цель</w:t>
            </w:r>
            <w:r w:rsidRPr="00EC5BAD">
              <w:rPr>
                <w:rFonts w:ascii="Times New Roman" w:eastAsia="Times New Roman" w:hAnsi="Times New Roman" w:cs="Times New Roman"/>
                <w:b/>
                <w:bCs/>
                <w:kern w:val="24"/>
                <w:sz w:val="24"/>
                <w:szCs w:val="24"/>
                <w:lang w:val="kk-KZ" w:eastAsia="ru-RU"/>
              </w:rPr>
              <w:t xml:space="preserve">. </w:t>
            </w:r>
            <w:r w:rsidR="00B20C59" w:rsidRPr="00B20C59">
              <w:rPr>
                <w:rFonts w:ascii="Times New Roman" w:eastAsia="Times New Roman" w:hAnsi="Times New Roman" w:cs="Times New Roman"/>
                <w:sz w:val="24"/>
                <w:szCs w:val="24"/>
                <w:lang w:eastAsia="ru-RU"/>
              </w:rPr>
              <w:t>Повышение качества жилищно-коммунальных услуг путем развития коммунального сектора</w:t>
            </w:r>
            <w:r w:rsidR="00B20C59" w:rsidRPr="00B20C59">
              <w:rPr>
                <w:rFonts w:ascii="Times New Roman" w:eastAsia="Times New Roman" w:hAnsi="Times New Roman" w:cs="Times New Roman"/>
                <w:bCs/>
                <w:kern w:val="24"/>
                <w:sz w:val="24"/>
                <w:szCs w:val="24"/>
                <w:lang w:eastAsia="ru-RU"/>
              </w:rPr>
              <w:t xml:space="preserve"> </w:t>
            </w:r>
          </w:p>
          <w:p w14:paraId="657E5DD4" w14:textId="77777777" w:rsidR="00EC5BAD" w:rsidRPr="00EC5BAD" w:rsidRDefault="00EC5BAD" w:rsidP="00966AB2">
            <w:pPr>
              <w:contextualSpacing/>
              <w:jc w:val="both"/>
              <w:rPr>
                <w:rFonts w:ascii="Times New Roman" w:eastAsia="Times New Roman" w:hAnsi="Times New Roman" w:cs="Times New Roman"/>
                <w:bCs/>
                <w:kern w:val="24"/>
                <w:sz w:val="24"/>
                <w:szCs w:val="24"/>
                <w:lang w:eastAsia="ru-RU"/>
              </w:rPr>
            </w:pPr>
            <w:r w:rsidRPr="00EC5BAD">
              <w:rPr>
                <w:rFonts w:ascii="Times New Roman" w:eastAsia="Times New Roman" w:hAnsi="Times New Roman" w:cs="Times New Roman"/>
                <w:b/>
                <w:bCs/>
                <w:kern w:val="24"/>
                <w:sz w:val="24"/>
                <w:szCs w:val="24"/>
                <w:lang w:eastAsia="ru-RU"/>
              </w:rPr>
              <w:t xml:space="preserve">Задача. </w:t>
            </w:r>
            <w:r w:rsidRPr="00EC5BAD">
              <w:rPr>
                <w:rFonts w:ascii="Times New Roman" w:eastAsia="Times New Roman" w:hAnsi="Times New Roman" w:cs="Times New Roman"/>
                <w:bCs/>
                <w:kern w:val="24"/>
                <w:sz w:val="24"/>
                <w:szCs w:val="24"/>
                <w:lang w:eastAsia="ru-RU"/>
              </w:rPr>
              <w:t>Повышение надежности оказания услуг теплоснабжения потребителям</w:t>
            </w:r>
          </w:p>
          <w:p w14:paraId="3BE28D65" w14:textId="77777777" w:rsidR="00EC5BAD" w:rsidRDefault="00EC5BAD" w:rsidP="00966AB2">
            <w:pPr>
              <w:contextualSpacing/>
              <w:jc w:val="both"/>
              <w:rPr>
                <w:rFonts w:ascii="Times New Roman" w:eastAsia="Times New Roman" w:hAnsi="Times New Roman" w:cs="Times New Roman"/>
                <w:bCs/>
                <w:kern w:val="24"/>
                <w:sz w:val="24"/>
                <w:szCs w:val="24"/>
                <w:lang w:eastAsia="ru-RU"/>
              </w:rPr>
            </w:pPr>
            <w:r w:rsidRPr="00EC5BAD">
              <w:rPr>
                <w:rFonts w:ascii="Times New Roman" w:eastAsia="Times New Roman" w:hAnsi="Times New Roman" w:cs="Times New Roman"/>
                <w:b/>
                <w:bCs/>
                <w:kern w:val="24"/>
                <w:sz w:val="24"/>
                <w:szCs w:val="24"/>
                <w:lang w:eastAsia="ru-RU"/>
              </w:rPr>
              <w:t xml:space="preserve">Задача. </w:t>
            </w:r>
            <w:r w:rsidRPr="00EC5BAD">
              <w:rPr>
                <w:rFonts w:ascii="Times New Roman" w:eastAsia="Times New Roman" w:hAnsi="Times New Roman" w:cs="Times New Roman"/>
                <w:bCs/>
                <w:kern w:val="24"/>
                <w:sz w:val="24"/>
                <w:szCs w:val="24"/>
                <w:lang w:eastAsia="ru-RU"/>
              </w:rPr>
              <w:t>Повышение надежности оказания услуг водоснабжения потребителям</w:t>
            </w:r>
          </w:p>
          <w:p w14:paraId="7D572D6F" w14:textId="77777777" w:rsidR="00052B50" w:rsidRDefault="00052B50" w:rsidP="00052B50">
            <w:pPr>
              <w:contextualSpacing/>
              <w:jc w:val="both"/>
              <w:rPr>
                <w:rFonts w:ascii="Times New Roman" w:eastAsia="Times New Roman" w:hAnsi="Times New Roman" w:cs="Times New Roman"/>
                <w:bCs/>
                <w:kern w:val="24"/>
                <w:sz w:val="24"/>
                <w:szCs w:val="24"/>
                <w:lang w:eastAsia="ru-RU"/>
              </w:rPr>
            </w:pPr>
            <w:r w:rsidRPr="00EC5BAD">
              <w:rPr>
                <w:rFonts w:ascii="Times New Roman" w:eastAsia="Times New Roman" w:hAnsi="Times New Roman" w:cs="Times New Roman"/>
                <w:b/>
                <w:bCs/>
                <w:kern w:val="24"/>
                <w:sz w:val="24"/>
                <w:szCs w:val="24"/>
                <w:lang w:eastAsia="ru-RU"/>
              </w:rPr>
              <w:t xml:space="preserve">Задача. </w:t>
            </w:r>
            <w:r w:rsidRPr="00EC5BAD">
              <w:rPr>
                <w:rFonts w:ascii="Times New Roman" w:eastAsia="Times New Roman" w:hAnsi="Times New Roman" w:cs="Times New Roman"/>
                <w:bCs/>
                <w:kern w:val="24"/>
                <w:sz w:val="24"/>
                <w:szCs w:val="24"/>
                <w:lang w:eastAsia="ru-RU"/>
              </w:rPr>
              <w:t>Повышение надежности оказания услуг водо</w:t>
            </w:r>
            <w:r>
              <w:rPr>
                <w:rFonts w:ascii="Times New Roman" w:eastAsia="Times New Roman" w:hAnsi="Times New Roman" w:cs="Times New Roman"/>
                <w:bCs/>
                <w:kern w:val="24"/>
                <w:sz w:val="24"/>
                <w:szCs w:val="24"/>
                <w:lang w:eastAsia="ru-RU"/>
              </w:rPr>
              <w:t>отведе</w:t>
            </w:r>
            <w:r w:rsidRPr="00EC5BAD">
              <w:rPr>
                <w:rFonts w:ascii="Times New Roman" w:eastAsia="Times New Roman" w:hAnsi="Times New Roman" w:cs="Times New Roman"/>
                <w:bCs/>
                <w:kern w:val="24"/>
                <w:sz w:val="24"/>
                <w:szCs w:val="24"/>
                <w:lang w:eastAsia="ru-RU"/>
              </w:rPr>
              <w:t>ния потребителям</w:t>
            </w:r>
          </w:p>
          <w:p w14:paraId="1477020C" w14:textId="77777777" w:rsidR="002047E6" w:rsidRPr="002047E6" w:rsidRDefault="002047E6" w:rsidP="002047E6">
            <w:pPr>
              <w:contextualSpacing/>
              <w:jc w:val="both"/>
              <w:rPr>
                <w:rFonts w:ascii="Times New Roman" w:hAnsi="Times New Roman" w:cs="Times New Roman"/>
                <w:i/>
                <w:sz w:val="24"/>
                <w:szCs w:val="28"/>
                <w:u w:val="single"/>
              </w:rPr>
            </w:pPr>
            <w:r w:rsidRPr="002047E6">
              <w:rPr>
                <w:rFonts w:ascii="Times New Roman" w:hAnsi="Times New Roman" w:cs="Times New Roman"/>
                <w:i/>
                <w:sz w:val="24"/>
                <w:szCs w:val="28"/>
                <w:u w:val="single"/>
              </w:rPr>
              <w:t xml:space="preserve">Ключевые национальные индикаторы: </w:t>
            </w:r>
          </w:p>
          <w:p w14:paraId="3496509D" w14:textId="77777777" w:rsidR="002047E6" w:rsidRPr="002047E6" w:rsidRDefault="002047E6" w:rsidP="002047E6">
            <w:pPr>
              <w:contextualSpacing/>
              <w:jc w:val="both"/>
              <w:rPr>
                <w:rFonts w:ascii="Times New Roman" w:hAnsi="Times New Roman" w:cs="Times New Roman"/>
                <w:bCs/>
                <w:sz w:val="24"/>
                <w:szCs w:val="24"/>
              </w:rPr>
            </w:pPr>
            <w:r w:rsidRPr="002047E6">
              <w:rPr>
                <w:rFonts w:ascii="Times New Roman" w:eastAsia="Times New Roman" w:hAnsi="Times New Roman" w:cs="Times New Roman"/>
                <w:sz w:val="24"/>
                <w:szCs w:val="24"/>
                <w:lang w:eastAsia="ru-RU"/>
              </w:rPr>
              <w:t>Уровень удовлетворенности населения экологическим качеством жизни.</w:t>
            </w:r>
          </w:p>
          <w:p w14:paraId="059F711A" w14:textId="77777777" w:rsidR="00EC5BAD" w:rsidRPr="00EC5BAD" w:rsidRDefault="00204D79" w:rsidP="00966AB2">
            <w:pPr>
              <w:contextualSpacing/>
              <w:jc w:val="both"/>
              <w:rPr>
                <w:rFonts w:ascii="Times New Roman" w:eastAsia="Times New Roman" w:hAnsi="Times New Roman" w:cs="Times New Roman"/>
                <w:sz w:val="24"/>
                <w:szCs w:val="24"/>
                <w:lang w:eastAsia="ru-RU"/>
              </w:rPr>
            </w:pPr>
            <w:r w:rsidRPr="007E5532">
              <w:rPr>
                <w:rFonts w:ascii="Times New Roman" w:hAnsi="Times New Roman" w:cs="Times New Roman"/>
                <w:b/>
                <w:sz w:val="24"/>
                <w:szCs w:val="24"/>
              </w:rPr>
              <w:t xml:space="preserve">Цель. </w:t>
            </w:r>
            <w:r w:rsidR="00EC5BAD" w:rsidRPr="00EC5BAD">
              <w:rPr>
                <w:rFonts w:ascii="Times New Roman" w:eastAsia="Times New Roman" w:hAnsi="Times New Roman" w:cs="Times New Roman"/>
                <w:sz w:val="24"/>
                <w:szCs w:val="24"/>
                <w:lang w:eastAsia="ru-RU"/>
              </w:rPr>
              <w:t>Сохранение, рациональное использование и воспроизводство лесных ресурсов, ресурсов животного мира, объектов природно-заповедного фонда</w:t>
            </w:r>
          </w:p>
          <w:p w14:paraId="50C2B2A8" w14:textId="77777777" w:rsidR="00EC5BAD" w:rsidRPr="00EC5BAD" w:rsidRDefault="00EC5BAD" w:rsidP="00966AB2">
            <w:pPr>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Задача. </w:t>
            </w:r>
            <w:r w:rsidRPr="00EC5BAD">
              <w:rPr>
                <w:rFonts w:ascii="Times New Roman" w:eastAsia="Times New Roman" w:hAnsi="Times New Roman" w:cs="Times New Roman"/>
                <w:sz w:val="24"/>
                <w:szCs w:val="24"/>
                <w:lang w:eastAsia="ru-RU"/>
              </w:rPr>
              <w:t>Вовлеченность населения в экологические акции и инициативы</w:t>
            </w:r>
          </w:p>
          <w:p w14:paraId="584CCA6B" w14:textId="77777777" w:rsidR="00EC5BAD" w:rsidRPr="003E71C2" w:rsidRDefault="00EC5BAD" w:rsidP="00966AB2">
            <w:pPr>
              <w:contextualSpacing/>
              <w:jc w:val="both"/>
              <w:rPr>
                <w:rFonts w:ascii="Times New Roman" w:hAnsi="Times New Roman" w:cs="Times New Roman"/>
                <w:sz w:val="24"/>
                <w:szCs w:val="24"/>
              </w:rPr>
            </w:pPr>
            <w:r w:rsidRPr="003E71C2">
              <w:rPr>
                <w:rFonts w:ascii="Times New Roman" w:hAnsi="Times New Roman" w:cs="Times New Roman"/>
                <w:b/>
                <w:sz w:val="24"/>
                <w:szCs w:val="24"/>
              </w:rPr>
              <w:t>Задача.</w:t>
            </w:r>
            <w:r w:rsidRPr="003E71C2">
              <w:rPr>
                <w:rFonts w:ascii="Times New Roman" w:hAnsi="Times New Roman" w:cs="Times New Roman"/>
                <w:b/>
                <w:sz w:val="24"/>
                <w:szCs w:val="24"/>
                <w:lang w:val="kk-KZ"/>
              </w:rPr>
              <w:t xml:space="preserve"> </w:t>
            </w:r>
            <w:r w:rsidRPr="003E71C2">
              <w:rPr>
                <w:rFonts w:ascii="Times New Roman" w:hAnsi="Times New Roman" w:cs="Times New Roman"/>
                <w:sz w:val="24"/>
                <w:szCs w:val="24"/>
              </w:rPr>
              <w:t>Увеличение лесистости</w:t>
            </w:r>
          </w:p>
          <w:p w14:paraId="2657DA60" w14:textId="72374227" w:rsidR="008F7757" w:rsidRPr="003E71C2" w:rsidRDefault="008F7757" w:rsidP="00966AB2">
            <w:pPr>
              <w:contextualSpacing/>
              <w:jc w:val="both"/>
              <w:rPr>
                <w:rFonts w:ascii="Times New Roman" w:hAnsi="Times New Roman" w:cs="Times New Roman"/>
                <w:sz w:val="24"/>
                <w:szCs w:val="24"/>
              </w:rPr>
            </w:pPr>
            <w:r w:rsidRPr="003E71C2">
              <w:rPr>
                <w:rFonts w:ascii="Times New Roman" w:eastAsia="Times New Roman" w:hAnsi="Times New Roman" w:cs="Times New Roman"/>
                <w:b/>
                <w:sz w:val="24"/>
                <w:szCs w:val="24"/>
                <w:lang w:eastAsia="ru-RU"/>
              </w:rPr>
              <w:t xml:space="preserve">Цель. </w:t>
            </w:r>
            <w:r w:rsidRPr="003E71C2">
              <w:rPr>
                <w:rFonts w:ascii="Times New Roman" w:eastAsia="Times New Roman" w:hAnsi="Times New Roman" w:cs="Times New Roman"/>
                <w:sz w:val="24"/>
                <w:szCs w:val="24"/>
                <w:lang w:eastAsia="ru-RU"/>
              </w:rPr>
              <w:t>Обеспечение устойчивого управления отходами</w:t>
            </w:r>
          </w:p>
          <w:p w14:paraId="13616188" w14:textId="11D798B2" w:rsidR="008F7757" w:rsidRPr="003E71C2" w:rsidRDefault="008F7757" w:rsidP="00966AB2">
            <w:pPr>
              <w:contextualSpacing/>
              <w:jc w:val="both"/>
              <w:rPr>
                <w:rFonts w:ascii="Times New Roman" w:hAnsi="Times New Roman" w:cs="Times New Roman"/>
                <w:sz w:val="24"/>
                <w:szCs w:val="24"/>
              </w:rPr>
            </w:pPr>
            <w:r w:rsidRPr="003E71C2">
              <w:rPr>
                <w:rFonts w:ascii="Times New Roman" w:eastAsia="Times New Roman" w:hAnsi="Times New Roman" w:cs="Times New Roman"/>
                <w:b/>
                <w:sz w:val="24"/>
                <w:szCs w:val="24"/>
                <w:lang w:val="kk-KZ" w:eastAsia="ru-RU"/>
              </w:rPr>
              <w:t xml:space="preserve">Задача. </w:t>
            </w:r>
            <w:r w:rsidRPr="003E71C2">
              <w:rPr>
                <w:rFonts w:ascii="Times New Roman" w:eastAsia="Times New Roman" w:hAnsi="Times New Roman" w:cs="Times New Roman"/>
                <w:sz w:val="24"/>
                <w:szCs w:val="24"/>
                <w:lang w:val="kk-KZ" w:eastAsia="ru-RU"/>
              </w:rPr>
              <w:t>Развитие управления отходами в Казахстане</w:t>
            </w:r>
          </w:p>
          <w:p w14:paraId="14FE6096" w14:textId="77777777" w:rsidR="00204D79" w:rsidRPr="003E71C2" w:rsidRDefault="00204D79" w:rsidP="00966AB2">
            <w:pPr>
              <w:contextualSpacing/>
              <w:jc w:val="both"/>
              <w:rPr>
                <w:rFonts w:ascii="Times New Roman" w:hAnsi="Times New Roman" w:cs="Times New Roman"/>
                <w:i/>
                <w:sz w:val="24"/>
                <w:szCs w:val="28"/>
                <w:u w:val="single"/>
              </w:rPr>
            </w:pPr>
            <w:r w:rsidRPr="003E71C2">
              <w:rPr>
                <w:rFonts w:ascii="Times New Roman" w:hAnsi="Times New Roman" w:cs="Times New Roman"/>
                <w:i/>
                <w:sz w:val="24"/>
                <w:szCs w:val="28"/>
                <w:u w:val="single"/>
              </w:rPr>
              <w:t xml:space="preserve">Целевые индикаторы: </w:t>
            </w:r>
          </w:p>
          <w:p w14:paraId="7DCC1BAD" w14:textId="77777777" w:rsidR="00204D79" w:rsidRPr="003E71C2" w:rsidRDefault="00EC5BAD" w:rsidP="00966AB2">
            <w:pPr>
              <w:contextualSpacing/>
              <w:jc w:val="both"/>
              <w:rPr>
                <w:rFonts w:ascii="Times New Roman" w:eastAsia="Times New Roman" w:hAnsi="Times New Roman" w:cs="Times New Roman"/>
                <w:i/>
                <w:sz w:val="24"/>
                <w:szCs w:val="24"/>
                <w:lang w:val="kk-KZ" w:eastAsia="ru-RU"/>
              </w:rPr>
            </w:pPr>
            <w:r w:rsidRPr="003E71C2">
              <w:rPr>
                <w:rFonts w:ascii="Times New Roman" w:eastAsia="Times New Roman" w:hAnsi="Times New Roman" w:cs="Times New Roman"/>
                <w:i/>
                <w:sz w:val="24"/>
                <w:szCs w:val="24"/>
                <w:lang w:val="kk-KZ" w:eastAsia="ru-RU"/>
              </w:rPr>
              <w:t>Обеспечение населения услугами по сбору и вывозу отходов</w:t>
            </w:r>
            <w:r w:rsidR="00204D79" w:rsidRPr="003E71C2">
              <w:rPr>
                <w:rFonts w:ascii="Times New Roman" w:eastAsia="Times New Roman" w:hAnsi="Times New Roman" w:cs="Times New Roman"/>
                <w:i/>
                <w:sz w:val="24"/>
                <w:szCs w:val="24"/>
                <w:lang w:val="kk-KZ" w:eastAsia="ru-RU"/>
              </w:rPr>
              <w:t>.</w:t>
            </w:r>
          </w:p>
          <w:p w14:paraId="1709A508" w14:textId="6E25323D" w:rsidR="008F7757" w:rsidRPr="003E71C2" w:rsidRDefault="008F7757" w:rsidP="00966AB2">
            <w:pPr>
              <w:contextualSpacing/>
              <w:jc w:val="both"/>
              <w:rPr>
                <w:rFonts w:ascii="Times New Roman" w:eastAsia="Times New Roman" w:hAnsi="Times New Roman" w:cs="Times New Roman"/>
                <w:i/>
                <w:sz w:val="24"/>
                <w:szCs w:val="24"/>
                <w:lang w:val="kk-KZ" w:eastAsia="ru-RU"/>
              </w:rPr>
            </w:pPr>
            <w:r w:rsidRPr="003E71C2">
              <w:rPr>
                <w:rFonts w:ascii="Times New Roman" w:eastAsia="Times New Roman" w:hAnsi="Times New Roman" w:cs="Times New Roman"/>
                <w:b/>
                <w:sz w:val="24"/>
                <w:szCs w:val="24"/>
                <w:lang w:val="kk-KZ" w:eastAsia="ru-RU"/>
              </w:rPr>
              <w:t xml:space="preserve">Задача. </w:t>
            </w:r>
            <w:r w:rsidRPr="003E71C2">
              <w:rPr>
                <w:rFonts w:ascii="Times New Roman" w:eastAsia="Times New Roman" w:hAnsi="Times New Roman" w:cs="Times New Roman"/>
                <w:sz w:val="24"/>
                <w:szCs w:val="24"/>
                <w:lang w:val="kk-KZ" w:eastAsia="ru-RU"/>
              </w:rPr>
              <w:t>Повышение эффективности системы выявления и оперативного реагирования на факты образования несанкционированных свалок ТБО</w:t>
            </w:r>
          </w:p>
          <w:p w14:paraId="7E3C1919" w14:textId="77777777" w:rsidR="008F7757" w:rsidRPr="003E71C2" w:rsidRDefault="008F7757" w:rsidP="008F7757">
            <w:pPr>
              <w:contextualSpacing/>
              <w:jc w:val="both"/>
              <w:rPr>
                <w:rFonts w:ascii="Times New Roman" w:hAnsi="Times New Roman" w:cs="Times New Roman"/>
                <w:i/>
                <w:sz w:val="24"/>
                <w:szCs w:val="28"/>
                <w:u w:val="single"/>
              </w:rPr>
            </w:pPr>
            <w:r w:rsidRPr="003E71C2">
              <w:rPr>
                <w:rFonts w:ascii="Times New Roman" w:hAnsi="Times New Roman" w:cs="Times New Roman"/>
                <w:i/>
                <w:sz w:val="24"/>
                <w:szCs w:val="28"/>
                <w:u w:val="single"/>
              </w:rPr>
              <w:t xml:space="preserve">Целевые индикаторы: </w:t>
            </w:r>
          </w:p>
          <w:p w14:paraId="680CD881" w14:textId="53DBD076" w:rsidR="008F7757" w:rsidRPr="003E71C2" w:rsidRDefault="008F7757" w:rsidP="008F7757">
            <w:pPr>
              <w:contextualSpacing/>
              <w:jc w:val="both"/>
              <w:rPr>
                <w:rFonts w:ascii="Times New Roman" w:eastAsia="Times New Roman" w:hAnsi="Times New Roman" w:cs="Times New Roman"/>
                <w:i/>
                <w:sz w:val="24"/>
                <w:szCs w:val="24"/>
                <w:lang w:eastAsia="ru-RU"/>
              </w:rPr>
            </w:pPr>
            <w:r w:rsidRPr="003E71C2">
              <w:rPr>
                <w:rFonts w:ascii="Times New Roman" w:eastAsia="Times New Roman" w:hAnsi="Times New Roman" w:cs="Times New Roman"/>
                <w:i/>
                <w:sz w:val="24"/>
                <w:szCs w:val="24"/>
                <w:lang w:eastAsia="ru-RU"/>
              </w:rPr>
              <w:t xml:space="preserve">Реагирование на выявленные признаки несанкционированных свалок ТБО; </w:t>
            </w:r>
          </w:p>
          <w:p w14:paraId="54D2FCC6" w14:textId="4E450189" w:rsidR="008F7757" w:rsidRPr="003E71C2" w:rsidRDefault="008F7757" w:rsidP="008F7757">
            <w:pPr>
              <w:contextualSpacing/>
              <w:jc w:val="both"/>
              <w:rPr>
                <w:rFonts w:ascii="Times New Roman" w:eastAsia="Times New Roman" w:hAnsi="Times New Roman" w:cs="Times New Roman"/>
                <w:i/>
                <w:sz w:val="24"/>
                <w:szCs w:val="24"/>
                <w:lang w:val="kk-KZ" w:eastAsia="ru-RU"/>
              </w:rPr>
            </w:pPr>
            <w:r w:rsidRPr="003E71C2">
              <w:rPr>
                <w:rFonts w:ascii="Times New Roman" w:eastAsia="Times New Roman" w:hAnsi="Times New Roman" w:cs="Times New Roman"/>
                <w:i/>
                <w:sz w:val="24"/>
                <w:szCs w:val="24"/>
                <w:lang w:eastAsia="ru-RU"/>
              </w:rPr>
              <w:t>Темп снижения выявленных фактов  несанкционированных свалок ТБО; Утилизация несанкционированных свалок ТБО.</w:t>
            </w:r>
          </w:p>
          <w:p w14:paraId="1A4EBD1A" w14:textId="77777777" w:rsidR="00052B50" w:rsidRPr="002047E6" w:rsidRDefault="00052B50" w:rsidP="00052B50">
            <w:pPr>
              <w:contextualSpacing/>
              <w:jc w:val="both"/>
              <w:rPr>
                <w:rFonts w:ascii="Times New Roman" w:hAnsi="Times New Roman" w:cs="Times New Roman"/>
                <w:i/>
                <w:sz w:val="24"/>
                <w:szCs w:val="28"/>
                <w:u w:val="single"/>
              </w:rPr>
            </w:pPr>
            <w:r w:rsidRPr="003E71C2">
              <w:rPr>
                <w:rFonts w:ascii="Times New Roman" w:hAnsi="Times New Roman" w:cs="Times New Roman"/>
                <w:i/>
                <w:sz w:val="24"/>
                <w:szCs w:val="28"/>
                <w:u w:val="single"/>
              </w:rPr>
              <w:t>Ключевые национальные индикаторы:</w:t>
            </w:r>
            <w:r w:rsidRPr="002047E6">
              <w:rPr>
                <w:rFonts w:ascii="Times New Roman" w:hAnsi="Times New Roman" w:cs="Times New Roman"/>
                <w:i/>
                <w:sz w:val="24"/>
                <w:szCs w:val="28"/>
                <w:u w:val="single"/>
              </w:rPr>
              <w:t xml:space="preserve"> </w:t>
            </w:r>
          </w:p>
          <w:p w14:paraId="59B94EA8" w14:textId="77777777" w:rsidR="00052B50" w:rsidRPr="002316F3" w:rsidRDefault="00052B50" w:rsidP="00052B50">
            <w:pPr>
              <w:contextualSpacing/>
              <w:rPr>
                <w:rFonts w:ascii="Times New Roman" w:eastAsia="Times New Roman" w:hAnsi="Times New Roman" w:cs="Times New Roman"/>
                <w:sz w:val="24"/>
                <w:szCs w:val="24"/>
                <w:lang w:eastAsia="ru-RU"/>
              </w:rPr>
            </w:pPr>
            <w:r w:rsidRPr="002316F3">
              <w:rPr>
                <w:rFonts w:ascii="Times New Roman" w:eastAsia="Times New Roman" w:hAnsi="Times New Roman" w:cs="Times New Roman"/>
                <w:sz w:val="24"/>
                <w:szCs w:val="24"/>
                <w:lang w:eastAsia="ru-RU"/>
              </w:rPr>
              <w:t>Предельный объем парниковых газов, % (к уровню 1990 года)</w:t>
            </w:r>
            <w:r>
              <w:rPr>
                <w:rFonts w:ascii="Times New Roman" w:eastAsia="Times New Roman" w:hAnsi="Times New Roman" w:cs="Times New Roman"/>
                <w:sz w:val="24"/>
                <w:szCs w:val="24"/>
                <w:lang w:eastAsia="ru-RU"/>
              </w:rPr>
              <w:t>.</w:t>
            </w:r>
          </w:p>
          <w:p w14:paraId="350B766C" w14:textId="77777777" w:rsidR="00052B50" w:rsidRDefault="00052B50" w:rsidP="00966AB2">
            <w:pPr>
              <w:contextualSpacing/>
              <w:jc w:val="both"/>
              <w:rPr>
                <w:rFonts w:ascii="Times New Roman" w:eastAsia="Times New Roman" w:hAnsi="Times New Roman" w:cs="Times New Roman"/>
                <w:i/>
                <w:sz w:val="24"/>
                <w:szCs w:val="24"/>
                <w:lang w:val="kk-KZ" w:eastAsia="ru-RU"/>
              </w:rPr>
            </w:pPr>
            <w:r w:rsidRPr="002316F3">
              <w:rPr>
                <w:rFonts w:ascii="Times New Roman" w:eastAsia="Times New Roman" w:hAnsi="Times New Roman" w:cs="Times New Roman"/>
                <w:b/>
                <w:sz w:val="24"/>
                <w:szCs w:val="24"/>
                <w:lang w:eastAsia="ru-RU"/>
              </w:rPr>
              <w:t xml:space="preserve">Цель. </w:t>
            </w:r>
            <w:r w:rsidRPr="00052B50">
              <w:rPr>
                <w:rFonts w:ascii="Times New Roman" w:eastAsia="Times New Roman" w:hAnsi="Times New Roman" w:cs="Times New Roman"/>
                <w:sz w:val="24"/>
                <w:szCs w:val="24"/>
                <w:lang w:eastAsia="ru-RU"/>
              </w:rPr>
              <w:t xml:space="preserve">Переход Республики Казахстан к </w:t>
            </w:r>
            <w:proofErr w:type="spellStart"/>
            <w:r w:rsidRPr="00052B50">
              <w:rPr>
                <w:rFonts w:ascii="Times New Roman" w:eastAsia="Times New Roman" w:hAnsi="Times New Roman" w:cs="Times New Roman"/>
                <w:sz w:val="24"/>
                <w:szCs w:val="24"/>
                <w:lang w:eastAsia="ru-RU"/>
              </w:rPr>
              <w:t>низкоуглеродному</w:t>
            </w:r>
            <w:proofErr w:type="spellEnd"/>
            <w:r w:rsidRPr="00052B50">
              <w:rPr>
                <w:rFonts w:ascii="Times New Roman" w:eastAsia="Times New Roman" w:hAnsi="Times New Roman" w:cs="Times New Roman"/>
                <w:sz w:val="24"/>
                <w:szCs w:val="24"/>
                <w:lang w:eastAsia="ru-RU"/>
              </w:rPr>
              <w:t xml:space="preserve"> развитию</w:t>
            </w:r>
          </w:p>
          <w:p w14:paraId="13CADC96" w14:textId="77777777" w:rsidR="00052B50" w:rsidRPr="002047E6" w:rsidRDefault="00052B50" w:rsidP="00052B50">
            <w:pPr>
              <w:contextualSpacing/>
              <w:jc w:val="both"/>
              <w:rPr>
                <w:rFonts w:ascii="Times New Roman" w:hAnsi="Times New Roman" w:cs="Times New Roman"/>
                <w:i/>
                <w:sz w:val="24"/>
                <w:szCs w:val="28"/>
                <w:u w:val="single"/>
              </w:rPr>
            </w:pPr>
            <w:r w:rsidRPr="002047E6">
              <w:rPr>
                <w:rFonts w:ascii="Times New Roman" w:hAnsi="Times New Roman" w:cs="Times New Roman"/>
                <w:i/>
                <w:sz w:val="24"/>
                <w:szCs w:val="28"/>
                <w:u w:val="single"/>
              </w:rPr>
              <w:t xml:space="preserve">Целевые индикаторы: </w:t>
            </w:r>
          </w:p>
          <w:p w14:paraId="687D27AD" w14:textId="77777777" w:rsidR="00052B50" w:rsidRDefault="00052B50" w:rsidP="00052B50">
            <w:pPr>
              <w:contextualSpacing/>
              <w:jc w:val="both"/>
              <w:rPr>
                <w:rFonts w:ascii="Times New Roman" w:eastAsia="Times New Roman" w:hAnsi="Times New Roman" w:cs="Times New Roman"/>
                <w:i/>
                <w:sz w:val="24"/>
                <w:szCs w:val="24"/>
                <w:lang w:val="kk-KZ" w:eastAsia="ru-RU"/>
              </w:rPr>
            </w:pPr>
            <w:r w:rsidRPr="002316F3">
              <w:rPr>
                <w:rFonts w:ascii="Times New Roman" w:eastAsia="Times New Roman" w:hAnsi="Times New Roman" w:cs="Times New Roman"/>
                <w:sz w:val="24"/>
                <w:szCs w:val="24"/>
                <w:lang w:val="kk-KZ" w:eastAsia="ru-RU"/>
              </w:rPr>
              <w:t>Доля переработки и утилизации коммунальных отходов</w:t>
            </w:r>
          </w:p>
          <w:p w14:paraId="2468191A" w14:textId="77777777" w:rsidR="00204D79" w:rsidRPr="002047E6" w:rsidRDefault="00204D79" w:rsidP="00966AB2">
            <w:pPr>
              <w:contextualSpacing/>
              <w:jc w:val="both"/>
              <w:rPr>
                <w:rFonts w:ascii="Times New Roman" w:hAnsi="Times New Roman" w:cs="Times New Roman"/>
                <w:i/>
                <w:sz w:val="24"/>
                <w:szCs w:val="28"/>
                <w:u w:val="single"/>
              </w:rPr>
            </w:pPr>
            <w:r w:rsidRPr="002047E6">
              <w:rPr>
                <w:rFonts w:ascii="Times New Roman" w:hAnsi="Times New Roman" w:cs="Times New Roman"/>
                <w:i/>
                <w:sz w:val="24"/>
                <w:szCs w:val="28"/>
                <w:u w:val="single"/>
              </w:rPr>
              <w:t xml:space="preserve">Ключевые национальные индикаторы: </w:t>
            </w:r>
          </w:p>
          <w:p w14:paraId="4897BA95" w14:textId="77777777" w:rsidR="00204D79" w:rsidRDefault="00204D79" w:rsidP="00966AB2">
            <w:pPr>
              <w:contextualSpacing/>
              <w:jc w:val="both"/>
              <w:rPr>
                <w:rFonts w:ascii="Times New Roman" w:eastAsia="Times New Roman" w:hAnsi="Times New Roman" w:cs="Times New Roman"/>
                <w:bCs/>
                <w:sz w:val="24"/>
                <w:szCs w:val="24"/>
                <w:lang w:eastAsia="ru-RU"/>
              </w:rPr>
            </w:pPr>
            <w:r w:rsidRPr="00B64C97">
              <w:rPr>
                <w:rFonts w:ascii="Times New Roman" w:eastAsia="Times New Roman" w:hAnsi="Times New Roman" w:cs="Times New Roman"/>
                <w:bCs/>
                <w:sz w:val="24"/>
                <w:szCs w:val="24"/>
                <w:lang w:eastAsia="ru-RU"/>
              </w:rPr>
              <w:t>Объем вводимых электрических мощностей с накоплением с 2022 год</w:t>
            </w:r>
            <w:r w:rsidR="008C581D" w:rsidRPr="00B64C97">
              <w:rPr>
                <w:rFonts w:ascii="Times New Roman" w:eastAsia="Times New Roman" w:hAnsi="Times New Roman" w:cs="Times New Roman"/>
                <w:bCs/>
                <w:sz w:val="24"/>
                <w:szCs w:val="24"/>
                <w:lang w:eastAsia="ru-RU"/>
              </w:rPr>
              <w:t>; Доля электроэнергии от возобновляемых источников энергии.</w:t>
            </w:r>
          </w:p>
          <w:p w14:paraId="7FDDD28C" w14:textId="77777777" w:rsidR="00EC5BAD" w:rsidRDefault="00EC5BAD" w:rsidP="00966AB2">
            <w:pPr>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color w:val="000000"/>
                <w:sz w:val="24"/>
                <w:szCs w:val="24"/>
                <w:lang w:eastAsia="ru-RU"/>
              </w:rPr>
              <w:t xml:space="preserve">Цель. </w:t>
            </w:r>
            <w:r w:rsidRPr="00EC5BAD">
              <w:rPr>
                <w:rFonts w:ascii="Times New Roman" w:eastAsia="Times New Roman" w:hAnsi="Times New Roman" w:cs="Times New Roman"/>
                <w:bCs/>
                <w:color w:val="000000"/>
                <w:sz w:val="24"/>
                <w:szCs w:val="24"/>
                <w:lang w:eastAsia="ru-RU"/>
              </w:rPr>
              <w:t>Обеспечение растущей потребности экономики страны в тепловой и электрической энергии, создание условий для развития возобновляемых источников энергии и атомной энергетики</w:t>
            </w:r>
          </w:p>
          <w:p w14:paraId="7BE33EB1" w14:textId="77777777" w:rsidR="00EC5BAD" w:rsidRPr="00EC5BAD" w:rsidRDefault="00EC5BAD" w:rsidP="00966AB2">
            <w:pPr>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color w:val="000000"/>
                <w:sz w:val="24"/>
                <w:szCs w:val="24"/>
                <w:lang w:eastAsia="ru-RU"/>
              </w:rPr>
              <w:t xml:space="preserve">Задача. </w:t>
            </w:r>
            <w:r w:rsidRPr="00EC5BAD">
              <w:rPr>
                <w:rFonts w:ascii="Times New Roman" w:eastAsia="Times New Roman" w:hAnsi="Times New Roman" w:cs="Times New Roman"/>
                <w:bCs/>
                <w:color w:val="000000"/>
                <w:sz w:val="24"/>
                <w:szCs w:val="24"/>
                <w:lang w:eastAsia="ru-RU"/>
              </w:rPr>
              <w:t>Бесперебойное обеспечение потребностей страны в электрической энергии</w:t>
            </w:r>
          </w:p>
          <w:p w14:paraId="57E8F3A0" w14:textId="77777777" w:rsidR="008C581D" w:rsidRPr="002047E6" w:rsidRDefault="008C581D" w:rsidP="00966AB2">
            <w:pPr>
              <w:contextualSpacing/>
              <w:jc w:val="both"/>
              <w:rPr>
                <w:rFonts w:ascii="Times New Roman" w:hAnsi="Times New Roman" w:cs="Times New Roman"/>
                <w:i/>
                <w:sz w:val="24"/>
                <w:szCs w:val="28"/>
                <w:u w:val="single"/>
              </w:rPr>
            </w:pPr>
            <w:r w:rsidRPr="002047E6">
              <w:rPr>
                <w:rFonts w:ascii="Times New Roman" w:hAnsi="Times New Roman" w:cs="Times New Roman"/>
                <w:i/>
                <w:sz w:val="24"/>
                <w:szCs w:val="28"/>
                <w:u w:val="single"/>
              </w:rPr>
              <w:t xml:space="preserve">Ключевые национальные индикаторы: </w:t>
            </w:r>
          </w:p>
          <w:p w14:paraId="1ED72D8C" w14:textId="77777777" w:rsidR="00B63989" w:rsidRDefault="008C581D" w:rsidP="00966AB2">
            <w:pPr>
              <w:contextualSpacing/>
              <w:jc w:val="both"/>
              <w:rPr>
                <w:rFonts w:ascii="Times New Roman" w:hAnsi="Times New Roman" w:cs="Times New Roman"/>
                <w:sz w:val="24"/>
                <w:szCs w:val="28"/>
              </w:rPr>
            </w:pPr>
            <w:r w:rsidRPr="00B64C97">
              <w:rPr>
                <w:rFonts w:ascii="Times New Roman" w:eastAsia="Times New Roman" w:hAnsi="Times New Roman" w:cs="Times New Roman"/>
                <w:sz w:val="24"/>
                <w:szCs w:val="24"/>
                <w:lang w:eastAsia="ru-RU"/>
              </w:rPr>
              <w:t xml:space="preserve">Значение индекса верховенства права от </w:t>
            </w:r>
            <w:proofErr w:type="spellStart"/>
            <w:r w:rsidRPr="00B64C97">
              <w:rPr>
                <w:rFonts w:ascii="Times New Roman" w:eastAsia="Times New Roman" w:hAnsi="Times New Roman" w:cs="Times New Roman"/>
                <w:sz w:val="24"/>
                <w:szCs w:val="24"/>
                <w:lang w:eastAsia="ru-RU"/>
              </w:rPr>
              <w:t>World</w:t>
            </w:r>
            <w:proofErr w:type="spellEnd"/>
            <w:r w:rsidRPr="00B64C97">
              <w:rPr>
                <w:rFonts w:ascii="Times New Roman" w:eastAsia="Times New Roman" w:hAnsi="Times New Roman" w:cs="Times New Roman"/>
                <w:sz w:val="24"/>
                <w:szCs w:val="24"/>
                <w:lang w:eastAsia="ru-RU"/>
              </w:rPr>
              <w:t xml:space="preserve"> </w:t>
            </w:r>
            <w:proofErr w:type="spellStart"/>
            <w:r w:rsidRPr="00B64C97">
              <w:rPr>
                <w:rFonts w:ascii="Times New Roman" w:eastAsia="Times New Roman" w:hAnsi="Times New Roman" w:cs="Times New Roman"/>
                <w:sz w:val="24"/>
                <w:szCs w:val="24"/>
                <w:lang w:eastAsia="ru-RU"/>
              </w:rPr>
              <w:t>Justice</w:t>
            </w:r>
            <w:proofErr w:type="spellEnd"/>
            <w:r w:rsidRPr="00B64C97">
              <w:rPr>
                <w:rFonts w:ascii="Times New Roman" w:eastAsia="Times New Roman" w:hAnsi="Times New Roman" w:cs="Times New Roman"/>
                <w:sz w:val="24"/>
                <w:szCs w:val="24"/>
                <w:lang w:eastAsia="ru-RU"/>
              </w:rPr>
              <w:t xml:space="preserve"> </w:t>
            </w:r>
            <w:proofErr w:type="spellStart"/>
            <w:r w:rsidRPr="00B64C97">
              <w:rPr>
                <w:rFonts w:ascii="Times New Roman" w:eastAsia="Times New Roman" w:hAnsi="Times New Roman" w:cs="Times New Roman"/>
                <w:sz w:val="24"/>
                <w:szCs w:val="24"/>
                <w:lang w:eastAsia="ru-RU"/>
              </w:rPr>
              <w:t>Project</w:t>
            </w:r>
            <w:proofErr w:type="spellEnd"/>
            <w:r w:rsidRPr="00B64C97">
              <w:rPr>
                <w:rFonts w:ascii="Times New Roman" w:eastAsia="Times New Roman" w:hAnsi="Times New Roman" w:cs="Times New Roman"/>
                <w:sz w:val="24"/>
                <w:szCs w:val="24"/>
                <w:lang w:eastAsia="ru-RU"/>
              </w:rPr>
              <w:t xml:space="preserve"> по шкале от 0 до 1</w:t>
            </w:r>
            <w:r w:rsidR="00572AFE" w:rsidRPr="00B64C97">
              <w:rPr>
                <w:rFonts w:ascii="Times New Roman" w:hAnsi="Times New Roman" w:cs="Times New Roman"/>
                <w:sz w:val="24"/>
                <w:szCs w:val="28"/>
              </w:rPr>
              <w:t>.</w:t>
            </w:r>
          </w:p>
          <w:p w14:paraId="3FFB2754" w14:textId="77777777" w:rsidR="00EC5BAD" w:rsidRPr="00EC5BAD" w:rsidRDefault="00EC5BAD" w:rsidP="00966AB2">
            <w:pPr>
              <w:contextualSpacing/>
              <w:jc w:val="both"/>
              <w:rPr>
                <w:rFonts w:ascii="Times New Roman" w:hAnsi="Times New Roman" w:cs="Times New Roman"/>
                <w:sz w:val="24"/>
                <w:szCs w:val="28"/>
              </w:rPr>
            </w:pPr>
            <w:r>
              <w:rPr>
                <w:rFonts w:ascii="Times New Roman" w:eastAsia="Times New Roman" w:hAnsi="Times New Roman" w:cs="Times New Roman"/>
                <w:b/>
                <w:sz w:val="24"/>
                <w:szCs w:val="24"/>
                <w:lang w:eastAsia="ru-RU"/>
              </w:rPr>
              <w:t xml:space="preserve">Цель. </w:t>
            </w:r>
            <w:r w:rsidRPr="00EC5BAD">
              <w:rPr>
                <w:rFonts w:ascii="Times New Roman" w:eastAsia="Times New Roman" w:hAnsi="Times New Roman" w:cs="Times New Roman"/>
                <w:sz w:val="24"/>
                <w:szCs w:val="24"/>
                <w:lang w:eastAsia="ru-RU"/>
              </w:rPr>
              <w:t xml:space="preserve">Равные условия </w:t>
            </w:r>
            <w:r w:rsidRPr="00EC5BAD">
              <w:rPr>
                <w:rFonts w:ascii="Times New Roman" w:hAnsi="Times New Roman" w:cs="Times New Roman"/>
                <w:sz w:val="24"/>
                <w:szCs w:val="24"/>
              </w:rPr>
              <w:t>и возможности во всех сферах общественной жизнедеятельности</w:t>
            </w:r>
            <w:r w:rsidRPr="00EC5BAD">
              <w:rPr>
                <w:rFonts w:ascii="Times New Roman" w:eastAsia="Times New Roman" w:hAnsi="Times New Roman" w:cs="Times New Roman"/>
                <w:kern w:val="24"/>
                <w:sz w:val="24"/>
                <w:szCs w:val="24"/>
                <w:lang w:eastAsia="ru-RU"/>
              </w:rPr>
              <w:t xml:space="preserve"> </w:t>
            </w:r>
            <w:r w:rsidRPr="00EC5BAD">
              <w:rPr>
                <w:rFonts w:ascii="Times New Roman" w:eastAsia="Times New Roman" w:hAnsi="Times New Roman" w:cs="Times New Roman"/>
                <w:bCs/>
                <w:kern w:val="24"/>
                <w:sz w:val="24"/>
                <w:szCs w:val="24"/>
                <w:lang w:eastAsia="ru-RU"/>
              </w:rPr>
              <w:t>и</w:t>
            </w:r>
            <w:r w:rsidRPr="00EC5BAD">
              <w:rPr>
                <w:rFonts w:ascii="Times New Roman" w:eastAsia="Times New Roman" w:hAnsi="Times New Roman" w:cs="Times New Roman"/>
                <w:kern w:val="24"/>
                <w:sz w:val="24"/>
                <w:szCs w:val="24"/>
                <w:lang w:eastAsia="ru-RU"/>
              </w:rPr>
              <w:t xml:space="preserve"> развитие гражданского общества</w:t>
            </w:r>
          </w:p>
          <w:p w14:paraId="2120A8B2" w14:textId="77777777" w:rsidR="00EC5BAD" w:rsidRDefault="00EC5BAD" w:rsidP="00966AB2">
            <w:pPr>
              <w:contextualSpacing/>
              <w:jc w:val="both"/>
              <w:rPr>
                <w:rFonts w:ascii="Times New Roman" w:eastAsia="Times New Roman" w:hAnsi="Times New Roman" w:cs="Times New Roman"/>
                <w:kern w:val="24"/>
                <w:sz w:val="24"/>
                <w:szCs w:val="24"/>
                <w:lang w:eastAsia="ru-RU"/>
              </w:rPr>
            </w:pPr>
            <w:r>
              <w:rPr>
                <w:rFonts w:ascii="Times New Roman" w:eastAsia="Times New Roman" w:hAnsi="Times New Roman" w:cs="Times New Roman"/>
                <w:b/>
                <w:kern w:val="24"/>
                <w:sz w:val="24"/>
                <w:szCs w:val="24"/>
                <w:lang w:eastAsia="ru-RU"/>
              </w:rPr>
              <w:lastRenderedPageBreak/>
              <w:t xml:space="preserve">Задача. </w:t>
            </w:r>
            <w:r w:rsidRPr="00EC5BAD">
              <w:rPr>
                <w:rFonts w:ascii="Times New Roman" w:eastAsia="Times New Roman" w:hAnsi="Times New Roman" w:cs="Times New Roman"/>
                <w:kern w:val="24"/>
                <w:sz w:val="24"/>
                <w:szCs w:val="24"/>
                <w:lang w:eastAsia="ru-RU"/>
              </w:rPr>
              <w:t>Укрепление института гендерного равенства</w:t>
            </w:r>
          </w:p>
          <w:p w14:paraId="7CF46CB5" w14:textId="77777777" w:rsidR="00052B50" w:rsidRDefault="00052B50" w:rsidP="00966AB2">
            <w:pPr>
              <w:contextualSpacing/>
              <w:jc w:val="both"/>
              <w:rPr>
                <w:rFonts w:ascii="Times New Roman" w:eastAsia="Times New Roman" w:hAnsi="Times New Roman" w:cs="Times New Roman"/>
                <w:kern w:val="24"/>
                <w:sz w:val="24"/>
                <w:szCs w:val="24"/>
                <w:lang w:eastAsia="ru-RU"/>
              </w:rPr>
            </w:pPr>
          </w:p>
          <w:p w14:paraId="47FB56DC" w14:textId="77777777" w:rsidR="00052B50" w:rsidRPr="005F4ACF" w:rsidRDefault="00052B50" w:rsidP="00966AB2">
            <w:pPr>
              <w:contextualSpacing/>
              <w:jc w:val="both"/>
              <w:rPr>
                <w:rFonts w:ascii="Times New Roman" w:hAnsi="Times New Roman" w:cs="Times New Roman"/>
                <w:b/>
                <w:bCs/>
                <w:sz w:val="24"/>
                <w:szCs w:val="24"/>
                <w:u w:val="single"/>
              </w:rPr>
            </w:pPr>
            <w:r w:rsidRPr="005F4ACF">
              <w:rPr>
                <w:rFonts w:ascii="Times New Roman" w:hAnsi="Times New Roman" w:cs="Times New Roman"/>
                <w:b/>
                <w:bCs/>
                <w:sz w:val="24"/>
                <w:szCs w:val="24"/>
                <w:u w:val="single"/>
              </w:rPr>
              <w:t>Реализация Стратегии национальной безопасности (секретно, ДСП)</w:t>
            </w:r>
          </w:p>
          <w:p w14:paraId="1040208C" w14:textId="77777777" w:rsidR="00052B50" w:rsidRDefault="00052B50" w:rsidP="00966AB2">
            <w:pPr>
              <w:contextualSpacing/>
              <w:jc w:val="both"/>
              <w:rPr>
                <w:rFonts w:ascii="Times New Roman" w:eastAsia="Times New Roman" w:hAnsi="Times New Roman" w:cs="Times New Roman"/>
                <w:kern w:val="24"/>
                <w:sz w:val="24"/>
                <w:szCs w:val="24"/>
                <w:lang w:eastAsia="ru-RU"/>
              </w:rPr>
            </w:pPr>
          </w:p>
          <w:p w14:paraId="072D608C" w14:textId="77777777" w:rsidR="00052B50" w:rsidRDefault="00052B50" w:rsidP="00966AB2">
            <w:pPr>
              <w:contextualSpacing/>
              <w:jc w:val="both"/>
              <w:rPr>
                <w:rFonts w:ascii="Times New Roman" w:hAnsi="Times New Roman" w:cs="Times New Roman"/>
                <w:b/>
                <w:bCs/>
                <w:sz w:val="24"/>
                <w:szCs w:val="24"/>
                <w:u w:val="single"/>
              </w:rPr>
            </w:pPr>
            <w:r w:rsidRPr="005F4ACF">
              <w:rPr>
                <w:rFonts w:ascii="Times New Roman" w:hAnsi="Times New Roman" w:cs="Times New Roman"/>
                <w:b/>
                <w:bCs/>
                <w:sz w:val="24"/>
                <w:szCs w:val="24"/>
                <w:u w:val="single"/>
              </w:rPr>
              <w:t>Реализация иных документов планирования, государственных функций, полномочий и (или) предоставления государственных услуг</w:t>
            </w:r>
          </w:p>
          <w:p w14:paraId="0E6102F9" w14:textId="77777777" w:rsidR="00906E65" w:rsidRPr="005F4ACF" w:rsidRDefault="00906E65" w:rsidP="00966AB2">
            <w:pPr>
              <w:contextualSpacing/>
              <w:jc w:val="both"/>
              <w:rPr>
                <w:rFonts w:ascii="Times New Roman" w:hAnsi="Times New Roman" w:cs="Times New Roman"/>
                <w:b/>
                <w:bCs/>
                <w:sz w:val="24"/>
                <w:szCs w:val="24"/>
                <w:u w:val="single"/>
              </w:rPr>
            </w:pPr>
          </w:p>
          <w:p w14:paraId="72DD8B7C" w14:textId="77777777" w:rsidR="001829CB" w:rsidRPr="00A70B3E" w:rsidRDefault="00156C9C" w:rsidP="00966AB2">
            <w:pPr>
              <w:contextualSpacing/>
              <w:jc w:val="both"/>
              <w:rPr>
                <w:rFonts w:ascii="Times New Roman" w:hAnsi="Times New Roman" w:cs="Times New Roman"/>
                <w:b/>
                <w:sz w:val="24"/>
                <w:szCs w:val="28"/>
              </w:rPr>
            </w:pPr>
            <w:r>
              <w:rPr>
                <w:rFonts w:ascii="Times New Roman" w:hAnsi="Times New Roman" w:cs="Times New Roman"/>
                <w:b/>
                <w:sz w:val="24"/>
                <w:szCs w:val="28"/>
              </w:rPr>
              <w:t>Первое н</w:t>
            </w:r>
            <w:r w:rsidR="000702F6" w:rsidRPr="00382399">
              <w:rPr>
                <w:rFonts w:ascii="Times New Roman" w:hAnsi="Times New Roman" w:cs="Times New Roman"/>
                <w:b/>
                <w:sz w:val="24"/>
                <w:szCs w:val="28"/>
              </w:rPr>
              <w:t xml:space="preserve">аправление: </w:t>
            </w:r>
            <w:r w:rsidR="0030354A" w:rsidRPr="00A70B3E">
              <w:rPr>
                <w:rFonts w:ascii="Times New Roman" w:hAnsi="Times New Roman" w:cs="Times New Roman"/>
                <w:b/>
                <w:sz w:val="24"/>
                <w:szCs w:val="28"/>
              </w:rPr>
              <w:t>Иные цели.</w:t>
            </w:r>
          </w:p>
          <w:p w14:paraId="383D0FD4" w14:textId="77777777" w:rsidR="0030354A" w:rsidRPr="00382399" w:rsidRDefault="001829CB" w:rsidP="00966AB2">
            <w:pPr>
              <w:contextualSpacing/>
              <w:jc w:val="both"/>
              <w:rPr>
                <w:rFonts w:ascii="Times New Roman" w:hAnsi="Times New Roman" w:cs="Times New Roman"/>
                <w:bCs/>
                <w:sz w:val="24"/>
                <w:szCs w:val="24"/>
              </w:rPr>
            </w:pPr>
            <w:r w:rsidRPr="00382399">
              <w:rPr>
                <w:rFonts w:ascii="Times New Roman" w:hAnsi="Times New Roman" w:cs="Times New Roman"/>
                <w:b/>
                <w:bCs/>
                <w:sz w:val="24"/>
                <w:szCs w:val="24"/>
              </w:rPr>
              <w:t xml:space="preserve">Цель. </w:t>
            </w:r>
            <w:r w:rsidRPr="00382399">
              <w:rPr>
                <w:rFonts w:ascii="Times New Roman" w:hAnsi="Times New Roman" w:cs="Times New Roman"/>
                <w:bCs/>
                <w:sz w:val="24"/>
                <w:szCs w:val="24"/>
              </w:rPr>
              <w:t>Развитие государственного языка</w:t>
            </w:r>
            <w:r w:rsidR="0030354A" w:rsidRPr="00382399">
              <w:rPr>
                <w:rFonts w:ascii="Times New Roman" w:hAnsi="Times New Roman" w:cs="Times New Roman"/>
                <w:bCs/>
                <w:sz w:val="24"/>
                <w:szCs w:val="24"/>
              </w:rPr>
              <w:t xml:space="preserve"> </w:t>
            </w:r>
          </w:p>
          <w:p w14:paraId="1995148E" w14:textId="77777777" w:rsidR="0030354A" w:rsidRPr="00382399" w:rsidRDefault="0030354A" w:rsidP="0030354A">
            <w:pPr>
              <w:contextualSpacing/>
              <w:jc w:val="both"/>
              <w:rPr>
                <w:rFonts w:ascii="Times New Roman" w:hAnsi="Times New Roman" w:cs="Times New Roman"/>
                <w:i/>
                <w:sz w:val="24"/>
                <w:szCs w:val="28"/>
                <w:u w:val="single"/>
              </w:rPr>
            </w:pPr>
            <w:r w:rsidRPr="00382399">
              <w:rPr>
                <w:rFonts w:ascii="Times New Roman" w:hAnsi="Times New Roman" w:cs="Times New Roman"/>
                <w:i/>
                <w:sz w:val="24"/>
                <w:szCs w:val="28"/>
                <w:u w:val="single"/>
              </w:rPr>
              <w:t xml:space="preserve">Целевые индикаторы: </w:t>
            </w:r>
          </w:p>
          <w:p w14:paraId="07424B94" w14:textId="77777777" w:rsidR="001829CB" w:rsidRPr="0030354A" w:rsidRDefault="0030354A" w:rsidP="00966AB2">
            <w:pPr>
              <w:contextualSpacing/>
              <w:jc w:val="both"/>
              <w:rPr>
                <w:rFonts w:ascii="Times New Roman" w:hAnsi="Times New Roman" w:cs="Times New Roman"/>
                <w:b/>
                <w:bCs/>
                <w:i/>
                <w:sz w:val="24"/>
                <w:szCs w:val="24"/>
              </w:rPr>
            </w:pPr>
            <w:r w:rsidRPr="00382399">
              <w:rPr>
                <w:rFonts w:ascii="Times New Roman" w:hAnsi="Times New Roman" w:cs="Times New Roman"/>
                <w:bCs/>
                <w:i/>
                <w:sz w:val="24"/>
                <w:szCs w:val="24"/>
              </w:rPr>
              <w:t xml:space="preserve">Доля населения, владеющего государственным </w:t>
            </w:r>
            <w:r w:rsidRPr="0030354A">
              <w:rPr>
                <w:rFonts w:ascii="Times New Roman" w:hAnsi="Times New Roman" w:cs="Times New Roman"/>
                <w:bCs/>
                <w:i/>
                <w:sz w:val="24"/>
                <w:szCs w:val="24"/>
              </w:rPr>
              <w:t>языком</w:t>
            </w:r>
            <w:r>
              <w:rPr>
                <w:rFonts w:ascii="Times New Roman" w:hAnsi="Times New Roman" w:cs="Times New Roman"/>
                <w:bCs/>
                <w:i/>
                <w:sz w:val="24"/>
                <w:szCs w:val="24"/>
              </w:rPr>
              <w:t>.</w:t>
            </w:r>
          </w:p>
          <w:p w14:paraId="155A24E4" w14:textId="77777777" w:rsidR="0030354A" w:rsidRDefault="0030354A" w:rsidP="00966AB2">
            <w:pPr>
              <w:contextualSpacing/>
              <w:jc w:val="both"/>
              <w:rPr>
                <w:rFonts w:ascii="Times New Roman" w:hAnsi="Times New Roman" w:cs="Times New Roman"/>
                <w:b/>
                <w:bCs/>
                <w:sz w:val="24"/>
                <w:szCs w:val="24"/>
              </w:rPr>
            </w:pPr>
            <w:r w:rsidRPr="00115F01">
              <w:rPr>
                <w:rFonts w:ascii="Times New Roman" w:hAnsi="Times New Roman" w:cs="Times New Roman"/>
                <w:b/>
                <w:bCs/>
                <w:sz w:val="24"/>
                <w:szCs w:val="24"/>
              </w:rPr>
              <w:t>Задача</w:t>
            </w:r>
            <w:r>
              <w:rPr>
                <w:rFonts w:ascii="Times New Roman" w:hAnsi="Times New Roman" w:cs="Times New Roman"/>
                <w:b/>
                <w:bCs/>
                <w:sz w:val="24"/>
                <w:szCs w:val="24"/>
              </w:rPr>
              <w:t>.</w:t>
            </w:r>
            <w:r w:rsidRPr="00115F01">
              <w:rPr>
                <w:rFonts w:ascii="Times New Roman" w:hAnsi="Times New Roman" w:cs="Times New Roman"/>
                <w:b/>
                <w:bCs/>
                <w:sz w:val="24"/>
                <w:szCs w:val="24"/>
              </w:rPr>
              <w:t xml:space="preserve"> </w:t>
            </w:r>
            <w:r w:rsidRPr="0030354A">
              <w:rPr>
                <w:rFonts w:ascii="Times New Roman" w:hAnsi="Times New Roman" w:cs="Times New Roman"/>
                <w:bCs/>
                <w:sz w:val="24"/>
                <w:szCs w:val="24"/>
              </w:rPr>
              <w:t>Создание условий для изучения государственного языка</w:t>
            </w:r>
            <w:r>
              <w:rPr>
                <w:rFonts w:ascii="Times New Roman" w:hAnsi="Times New Roman" w:cs="Times New Roman"/>
                <w:bCs/>
                <w:sz w:val="24"/>
                <w:szCs w:val="24"/>
              </w:rPr>
              <w:t>.</w:t>
            </w:r>
          </w:p>
          <w:p w14:paraId="3E45F42D" w14:textId="77777777" w:rsidR="0030354A" w:rsidRPr="0030354A" w:rsidRDefault="0030354A" w:rsidP="00966AB2">
            <w:pPr>
              <w:contextualSpacing/>
              <w:jc w:val="both"/>
              <w:rPr>
                <w:rFonts w:ascii="Times New Roman" w:hAnsi="Times New Roman" w:cs="Times New Roman"/>
                <w:bCs/>
                <w:i/>
                <w:sz w:val="24"/>
                <w:szCs w:val="24"/>
                <w:u w:val="single"/>
              </w:rPr>
            </w:pPr>
            <w:r w:rsidRPr="0030354A">
              <w:rPr>
                <w:rFonts w:ascii="Times New Roman" w:hAnsi="Times New Roman" w:cs="Times New Roman"/>
                <w:bCs/>
                <w:i/>
                <w:sz w:val="24"/>
                <w:szCs w:val="24"/>
                <w:u w:val="single"/>
              </w:rPr>
              <w:t>Показатели результата:</w:t>
            </w:r>
          </w:p>
          <w:p w14:paraId="1CB548C7" w14:textId="77777777" w:rsidR="0030354A" w:rsidRDefault="0030354A" w:rsidP="0030354A">
            <w:pPr>
              <w:contextualSpacing/>
              <w:jc w:val="both"/>
              <w:rPr>
                <w:rFonts w:ascii="Times New Roman" w:hAnsi="Times New Roman" w:cs="Times New Roman"/>
                <w:bCs/>
                <w:i/>
                <w:sz w:val="24"/>
                <w:szCs w:val="24"/>
              </w:rPr>
            </w:pPr>
            <w:r w:rsidRPr="0030354A">
              <w:rPr>
                <w:rFonts w:ascii="Times New Roman" w:hAnsi="Times New Roman" w:cs="Times New Roman"/>
                <w:bCs/>
                <w:i/>
                <w:sz w:val="24"/>
                <w:szCs w:val="24"/>
              </w:rPr>
              <w:t>С</w:t>
            </w:r>
            <w:r w:rsidR="00156C9C">
              <w:rPr>
                <w:rFonts w:ascii="Times New Roman" w:hAnsi="Times New Roman" w:cs="Times New Roman"/>
                <w:bCs/>
                <w:i/>
                <w:sz w:val="24"/>
                <w:szCs w:val="24"/>
              </w:rPr>
              <w:t>тепень востребованности</w:t>
            </w:r>
            <w:r w:rsidRPr="0030354A">
              <w:rPr>
                <w:rFonts w:ascii="Times New Roman" w:hAnsi="Times New Roman" w:cs="Times New Roman"/>
                <w:bCs/>
                <w:i/>
                <w:sz w:val="24"/>
                <w:szCs w:val="24"/>
              </w:rPr>
              <w:t xml:space="preserve"> государственного языка в основных сфер</w:t>
            </w:r>
            <w:r w:rsidR="00156C9C">
              <w:rPr>
                <w:rFonts w:ascii="Times New Roman" w:hAnsi="Times New Roman" w:cs="Times New Roman"/>
                <w:bCs/>
                <w:i/>
                <w:sz w:val="24"/>
                <w:szCs w:val="24"/>
              </w:rPr>
              <w:t>ах</w:t>
            </w:r>
            <w:r w:rsidRPr="0030354A">
              <w:rPr>
                <w:rFonts w:ascii="Times New Roman" w:hAnsi="Times New Roman" w:cs="Times New Roman"/>
                <w:bCs/>
                <w:i/>
                <w:sz w:val="24"/>
                <w:szCs w:val="24"/>
              </w:rPr>
              <w:t xml:space="preserve"> общественной жизни.</w:t>
            </w:r>
          </w:p>
          <w:p w14:paraId="751081D7" w14:textId="77777777" w:rsidR="009D0B7F" w:rsidRPr="00F65ED2" w:rsidRDefault="009D0B7F" w:rsidP="009D0B7F">
            <w:pPr>
              <w:contextualSpacing/>
              <w:jc w:val="both"/>
              <w:rPr>
                <w:rFonts w:ascii="Times New Roman" w:hAnsi="Times New Roman" w:cs="Times New Roman"/>
                <w:bCs/>
                <w:i/>
                <w:sz w:val="24"/>
                <w:szCs w:val="24"/>
              </w:rPr>
            </w:pPr>
            <w:r w:rsidRPr="00F65ED2">
              <w:rPr>
                <w:rFonts w:ascii="Times New Roman" w:hAnsi="Times New Roman" w:cs="Times New Roman"/>
                <w:b/>
                <w:sz w:val="24"/>
                <w:szCs w:val="24"/>
              </w:rPr>
              <w:t>Цель. Обеспечение мер по защите населения и территории области от ЧС</w:t>
            </w:r>
          </w:p>
          <w:p w14:paraId="1551FB76" w14:textId="77777777" w:rsidR="009D0B7F" w:rsidRPr="00F65ED2" w:rsidRDefault="009D0B7F" w:rsidP="009D0B7F">
            <w:pPr>
              <w:contextualSpacing/>
              <w:jc w:val="both"/>
              <w:rPr>
                <w:rFonts w:ascii="Times New Roman" w:hAnsi="Times New Roman" w:cs="Times New Roman"/>
                <w:bCs/>
                <w:i/>
                <w:sz w:val="24"/>
                <w:szCs w:val="24"/>
              </w:rPr>
            </w:pPr>
            <w:r w:rsidRPr="00F65ED2">
              <w:rPr>
                <w:rFonts w:ascii="Times New Roman" w:hAnsi="Times New Roman" w:cs="Times New Roman"/>
                <w:b/>
                <w:sz w:val="24"/>
                <w:szCs w:val="24"/>
              </w:rPr>
              <w:t xml:space="preserve">Задача. </w:t>
            </w:r>
            <w:r w:rsidRPr="00F65ED2">
              <w:rPr>
                <w:rFonts w:ascii="Times New Roman" w:hAnsi="Times New Roman" w:cs="Times New Roman"/>
                <w:sz w:val="24"/>
                <w:szCs w:val="24"/>
              </w:rPr>
              <w:t>Увеличение количества пожарных постов в удаленных и сельских населенных пунктах</w:t>
            </w:r>
          </w:p>
          <w:p w14:paraId="05289624" w14:textId="77777777" w:rsidR="009D0B7F" w:rsidRPr="00F65ED2" w:rsidRDefault="009D0B7F" w:rsidP="009D0B7F">
            <w:pPr>
              <w:contextualSpacing/>
              <w:jc w:val="both"/>
              <w:rPr>
                <w:rFonts w:ascii="Times New Roman" w:hAnsi="Times New Roman" w:cs="Times New Roman"/>
                <w:i/>
                <w:sz w:val="24"/>
                <w:szCs w:val="28"/>
                <w:u w:val="single"/>
              </w:rPr>
            </w:pPr>
            <w:r w:rsidRPr="00F65ED2">
              <w:rPr>
                <w:rFonts w:ascii="Times New Roman" w:hAnsi="Times New Roman" w:cs="Times New Roman"/>
                <w:i/>
                <w:sz w:val="24"/>
                <w:szCs w:val="28"/>
                <w:u w:val="single"/>
              </w:rPr>
              <w:t xml:space="preserve">Целевые индикаторы: </w:t>
            </w:r>
          </w:p>
          <w:p w14:paraId="0114A65E" w14:textId="77777777" w:rsidR="009D0B7F" w:rsidRPr="00F65ED2" w:rsidRDefault="009D0B7F" w:rsidP="009D0B7F">
            <w:pPr>
              <w:contextualSpacing/>
              <w:jc w:val="both"/>
              <w:rPr>
                <w:rFonts w:ascii="Times New Roman" w:hAnsi="Times New Roman" w:cs="Times New Roman"/>
                <w:bCs/>
                <w:i/>
                <w:sz w:val="24"/>
                <w:szCs w:val="24"/>
              </w:rPr>
            </w:pPr>
            <w:r w:rsidRPr="00F65ED2">
              <w:rPr>
                <w:rFonts w:ascii="Times New Roman" w:hAnsi="Times New Roman" w:cs="Times New Roman"/>
                <w:bCs/>
                <w:i/>
                <w:sz w:val="24"/>
                <w:szCs w:val="24"/>
              </w:rPr>
              <w:t>Уровень защиты населения удаленных и сельских населенных пунктов пожарными постами</w:t>
            </w:r>
          </w:p>
          <w:p w14:paraId="103F1BF9" w14:textId="77777777" w:rsidR="009D0B7F" w:rsidRPr="00F65ED2" w:rsidRDefault="009D0B7F" w:rsidP="009D0B7F">
            <w:pPr>
              <w:contextualSpacing/>
              <w:jc w:val="both"/>
              <w:rPr>
                <w:rFonts w:ascii="Times New Roman" w:hAnsi="Times New Roman" w:cs="Times New Roman"/>
                <w:bCs/>
                <w:sz w:val="24"/>
                <w:szCs w:val="24"/>
              </w:rPr>
            </w:pPr>
            <w:r w:rsidRPr="00F65ED2">
              <w:rPr>
                <w:rFonts w:ascii="Times New Roman" w:hAnsi="Times New Roman" w:cs="Times New Roman"/>
                <w:b/>
                <w:bCs/>
                <w:sz w:val="24"/>
                <w:szCs w:val="24"/>
              </w:rPr>
              <w:t xml:space="preserve">Задача. </w:t>
            </w:r>
            <w:r w:rsidRPr="00F65ED2">
              <w:rPr>
                <w:rFonts w:ascii="Times New Roman" w:hAnsi="Times New Roman" w:cs="Times New Roman"/>
                <w:bCs/>
                <w:sz w:val="24"/>
                <w:szCs w:val="24"/>
              </w:rPr>
              <w:t>Укрепление материально-технической базы органов гражданской защиты</w:t>
            </w:r>
          </w:p>
          <w:p w14:paraId="6020DF4C" w14:textId="77777777" w:rsidR="009D0B7F" w:rsidRPr="00F65ED2" w:rsidRDefault="009D0B7F" w:rsidP="009D0B7F">
            <w:pPr>
              <w:contextualSpacing/>
              <w:jc w:val="both"/>
              <w:rPr>
                <w:rFonts w:ascii="Times New Roman" w:hAnsi="Times New Roman" w:cs="Times New Roman"/>
                <w:i/>
                <w:sz w:val="24"/>
                <w:szCs w:val="28"/>
                <w:u w:val="single"/>
              </w:rPr>
            </w:pPr>
            <w:r w:rsidRPr="00F65ED2">
              <w:rPr>
                <w:rFonts w:ascii="Times New Roman" w:hAnsi="Times New Roman" w:cs="Times New Roman"/>
                <w:i/>
                <w:sz w:val="24"/>
                <w:szCs w:val="28"/>
                <w:u w:val="single"/>
              </w:rPr>
              <w:t xml:space="preserve">Целевые индикаторы: </w:t>
            </w:r>
          </w:p>
          <w:p w14:paraId="682342A8" w14:textId="77777777" w:rsidR="009D0B7F" w:rsidRPr="00F65ED2" w:rsidRDefault="009D0B7F" w:rsidP="009D0B7F">
            <w:pPr>
              <w:contextualSpacing/>
              <w:jc w:val="both"/>
              <w:rPr>
                <w:rFonts w:ascii="Times New Roman" w:hAnsi="Times New Roman" w:cs="Times New Roman"/>
                <w:bCs/>
                <w:i/>
                <w:sz w:val="24"/>
                <w:szCs w:val="24"/>
              </w:rPr>
            </w:pPr>
            <w:r w:rsidRPr="00F65ED2">
              <w:rPr>
                <w:rFonts w:ascii="Times New Roman" w:hAnsi="Times New Roman" w:cs="Times New Roman"/>
                <w:bCs/>
                <w:i/>
                <w:sz w:val="24"/>
                <w:szCs w:val="24"/>
              </w:rPr>
              <w:t>Уровень оснащенности органов гражданской защиты первоочередными материально- техническими средствами для проведения аварийно-спасательных и неотложных работ</w:t>
            </w:r>
          </w:p>
          <w:p w14:paraId="2BC119AC" w14:textId="77777777" w:rsidR="009D0B7F" w:rsidRPr="00F65ED2" w:rsidRDefault="009D0B7F" w:rsidP="009D0B7F">
            <w:pPr>
              <w:contextualSpacing/>
              <w:jc w:val="both"/>
              <w:rPr>
                <w:rFonts w:ascii="Times New Roman" w:hAnsi="Times New Roman" w:cs="Times New Roman"/>
                <w:bCs/>
                <w:sz w:val="24"/>
                <w:szCs w:val="24"/>
              </w:rPr>
            </w:pPr>
            <w:r w:rsidRPr="00F65ED2">
              <w:rPr>
                <w:rFonts w:ascii="Times New Roman" w:hAnsi="Times New Roman" w:cs="Times New Roman"/>
                <w:b/>
                <w:bCs/>
                <w:sz w:val="24"/>
                <w:szCs w:val="24"/>
              </w:rPr>
              <w:t xml:space="preserve">Задача. </w:t>
            </w:r>
            <w:r w:rsidRPr="00F65ED2">
              <w:rPr>
                <w:rFonts w:ascii="Times New Roman" w:hAnsi="Times New Roman" w:cs="Times New Roman"/>
                <w:bCs/>
                <w:sz w:val="24"/>
                <w:szCs w:val="24"/>
              </w:rPr>
              <w:t>Проведение противопаводковых мероприятий по защите населения от наводнения, талых и дождевых вод</w:t>
            </w:r>
          </w:p>
          <w:p w14:paraId="2A02B1E1" w14:textId="77777777" w:rsidR="009D0B7F" w:rsidRPr="00F65ED2" w:rsidRDefault="009D0B7F" w:rsidP="009D0B7F">
            <w:pPr>
              <w:contextualSpacing/>
              <w:jc w:val="both"/>
              <w:rPr>
                <w:rFonts w:ascii="Times New Roman" w:hAnsi="Times New Roman" w:cs="Times New Roman"/>
                <w:i/>
                <w:sz w:val="24"/>
                <w:szCs w:val="28"/>
                <w:u w:val="single"/>
              </w:rPr>
            </w:pPr>
            <w:r w:rsidRPr="00F65ED2">
              <w:rPr>
                <w:rFonts w:ascii="Times New Roman" w:hAnsi="Times New Roman" w:cs="Times New Roman"/>
                <w:i/>
                <w:sz w:val="24"/>
                <w:szCs w:val="28"/>
                <w:u w:val="single"/>
              </w:rPr>
              <w:t xml:space="preserve">Целевые индикаторы: </w:t>
            </w:r>
          </w:p>
          <w:p w14:paraId="446EC8C6" w14:textId="77777777" w:rsidR="009D0B7F" w:rsidRPr="00F65ED2" w:rsidRDefault="009D0B7F" w:rsidP="009D0B7F">
            <w:pPr>
              <w:contextualSpacing/>
              <w:jc w:val="both"/>
              <w:rPr>
                <w:rFonts w:ascii="Times New Roman" w:hAnsi="Times New Roman" w:cs="Times New Roman"/>
                <w:bCs/>
                <w:i/>
                <w:sz w:val="24"/>
                <w:szCs w:val="24"/>
              </w:rPr>
            </w:pPr>
            <w:r w:rsidRPr="00F65ED2">
              <w:rPr>
                <w:rFonts w:ascii="Times New Roman" w:hAnsi="Times New Roman" w:cs="Times New Roman"/>
                <w:bCs/>
                <w:i/>
                <w:sz w:val="24"/>
                <w:szCs w:val="24"/>
              </w:rPr>
              <w:t>Уровень защиты населения от наводнения, талых и дождевых вод</w:t>
            </w:r>
          </w:p>
          <w:p w14:paraId="69192B12" w14:textId="77777777" w:rsidR="009D0B7F" w:rsidRPr="00F65ED2" w:rsidRDefault="009D0B7F" w:rsidP="009D0B7F">
            <w:pPr>
              <w:contextualSpacing/>
              <w:jc w:val="both"/>
              <w:rPr>
                <w:rFonts w:ascii="Times New Roman" w:hAnsi="Times New Roman" w:cs="Times New Roman"/>
                <w:bCs/>
                <w:i/>
                <w:sz w:val="24"/>
                <w:szCs w:val="24"/>
              </w:rPr>
            </w:pPr>
            <w:r w:rsidRPr="00F65ED2">
              <w:rPr>
                <w:rFonts w:ascii="Times New Roman" w:hAnsi="Times New Roman" w:cs="Times New Roman"/>
                <w:b/>
                <w:bCs/>
                <w:sz w:val="24"/>
                <w:szCs w:val="24"/>
              </w:rPr>
              <w:t xml:space="preserve">Задача. </w:t>
            </w:r>
            <w:r w:rsidRPr="00F65ED2">
              <w:rPr>
                <w:rFonts w:ascii="Times New Roman" w:hAnsi="Times New Roman" w:cs="Times New Roman"/>
                <w:bCs/>
                <w:sz w:val="24"/>
                <w:szCs w:val="24"/>
              </w:rPr>
              <w:t>Расширение системы оповещения населения области</w:t>
            </w:r>
          </w:p>
          <w:p w14:paraId="059634E6" w14:textId="77777777" w:rsidR="009D0B7F" w:rsidRPr="00F65ED2" w:rsidRDefault="009D0B7F" w:rsidP="009D0B7F">
            <w:pPr>
              <w:contextualSpacing/>
              <w:jc w:val="both"/>
              <w:rPr>
                <w:rFonts w:ascii="Times New Roman" w:hAnsi="Times New Roman" w:cs="Times New Roman"/>
                <w:i/>
                <w:sz w:val="24"/>
                <w:szCs w:val="28"/>
                <w:u w:val="single"/>
              </w:rPr>
            </w:pPr>
            <w:r w:rsidRPr="00F65ED2">
              <w:rPr>
                <w:rFonts w:ascii="Times New Roman" w:hAnsi="Times New Roman" w:cs="Times New Roman"/>
                <w:i/>
                <w:sz w:val="24"/>
                <w:szCs w:val="28"/>
                <w:u w:val="single"/>
              </w:rPr>
              <w:t xml:space="preserve">Целевые индикаторы: </w:t>
            </w:r>
          </w:p>
          <w:p w14:paraId="6E78097C" w14:textId="77777777" w:rsidR="009D0B7F" w:rsidRPr="00F65ED2" w:rsidRDefault="009D0B7F" w:rsidP="009D0B7F">
            <w:pPr>
              <w:contextualSpacing/>
              <w:jc w:val="both"/>
              <w:rPr>
                <w:rFonts w:ascii="Times New Roman" w:hAnsi="Times New Roman" w:cs="Times New Roman"/>
                <w:bCs/>
                <w:i/>
                <w:sz w:val="24"/>
                <w:szCs w:val="24"/>
              </w:rPr>
            </w:pPr>
            <w:r w:rsidRPr="00F65ED2">
              <w:rPr>
                <w:rFonts w:ascii="Times New Roman" w:hAnsi="Times New Roman" w:cs="Times New Roman"/>
                <w:bCs/>
                <w:i/>
                <w:sz w:val="24"/>
                <w:szCs w:val="24"/>
              </w:rPr>
              <w:t>Уровень оповещения населения при угрозе ЧС</w:t>
            </w:r>
          </w:p>
          <w:p w14:paraId="0E10C127" w14:textId="77777777" w:rsidR="009D0B7F" w:rsidRPr="00F65ED2" w:rsidRDefault="009D0B7F" w:rsidP="009D0B7F">
            <w:pPr>
              <w:contextualSpacing/>
              <w:jc w:val="both"/>
              <w:rPr>
                <w:rFonts w:ascii="Times New Roman" w:hAnsi="Times New Roman" w:cs="Times New Roman"/>
                <w:bCs/>
                <w:i/>
                <w:sz w:val="24"/>
                <w:szCs w:val="24"/>
              </w:rPr>
            </w:pPr>
            <w:r w:rsidRPr="00F65ED2">
              <w:rPr>
                <w:rFonts w:ascii="Times New Roman" w:hAnsi="Times New Roman" w:cs="Times New Roman"/>
                <w:b/>
                <w:sz w:val="24"/>
                <w:szCs w:val="24"/>
              </w:rPr>
              <w:t xml:space="preserve">Цель. </w:t>
            </w:r>
            <w:r w:rsidRPr="00F65ED2">
              <w:rPr>
                <w:rFonts w:ascii="Times New Roman" w:hAnsi="Times New Roman" w:cs="Times New Roman"/>
                <w:sz w:val="24"/>
                <w:szCs w:val="24"/>
              </w:rPr>
              <w:t>Оказание содействия в повышении трудоустройства осужденных</w:t>
            </w:r>
          </w:p>
          <w:p w14:paraId="33CEA63F" w14:textId="77777777" w:rsidR="009D0B7F" w:rsidRPr="00F65ED2" w:rsidRDefault="009D0B7F" w:rsidP="009D0B7F">
            <w:pPr>
              <w:contextualSpacing/>
              <w:jc w:val="both"/>
              <w:rPr>
                <w:rFonts w:ascii="Times New Roman" w:hAnsi="Times New Roman" w:cs="Times New Roman"/>
                <w:bCs/>
                <w:i/>
                <w:sz w:val="24"/>
                <w:szCs w:val="24"/>
              </w:rPr>
            </w:pPr>
            <w:r w:rsidRPr="00F65ED2">
              <w:rPr>
                <w:rFonts w:ascii="Times New Roman" w:hAnsi="Times New Roman" w:cs="Times New Roman"/>
                <w:b/>
                <w:sz w:val="24"/>
                <w:szCs w:val="24"/>
              </w:rPr>
              <w:t xml:space="preserve">Задача. </w:t>
            </w:r>
            <w:r w:rsidRPr="00F65ED2">
              <w:rPr>
                <w:rFonts w:ascii="Times New Roman" w:hAnsi="Times New Roman" w:cs="Times New Roman"/>
                <w:sz w:val="24"/>
                <w:szCs w:val="24"/>
              </w:rPr>
              <w:t>Трудоустройство осужденных</w:t>
            </w:r>
          </w:p>
          <w:p w14:paraId="19CC97C1" w14:textId="77777777" w:rsidR="009D0B7F" w:rsidRPr="003C521C" w:rsidRDefault="009D0B7F" w:rsidP="009D0B7F">
            <w:pPr>
              <w:contextualSpacing/>
              <w:jc w:val="both"/>
              <w:rPr>
                <w:rFonts w:ascii="Times New Roman" w:hAnsi="Times New Roman" w:cs="Times New Roman"/>
                <w:i/>
                <w:sz w:val="24"/>
                <w:szCs w:val="28"/>
                <w:u w:val="single"/>
              </w:rPr>
            </w:pPr>
            <w:r w:rsidRPr="00F65ED2">
              <w:rPr>
                <w:rFonts w:ascii="Times New Roman" w:hAnsi="Times New Roman" w:cs="Times New Roman"/>
                <w:i/>
                <w:sz w:val="24"/>
                <w:szCs w:val="28"/>
                <w:u w:val="single"/>
              </w:rPr>
              <w:t xml:space="preserve">Целевые </w:t>
            </w:r>
            <w:r w:rsidRPr="003C521C">
              <w:rPr>
                <w:rFonts w:ascii="Times New Roman" w:hAnsi="Times New Roman" w:cs="Times New Roman"/>
                <w:i/>
                <w:sz w:val="24"/>
                <w:szCs w:val="28"/>
                <w:u w:val="single"/>
              </w:rPr>
              <w:t xml:space="preserve">индикаторы: </w:t>
            </w:r>
          </w:p>
          <w:p w14:paraId="58E68AEC" w14:textId="77777777" w:rsidR="009D0B7F" w:rsidRPr="003C521C" w:rsidRDefault="009D0B7F" w:rsidP="009D0B7F">
            <w:pPr>
              <w:contextualSpacing/>
              <w:jc w:val="both"/>
              <w:rPr>
                <w:rFonts w:ascii="Times New Roman" w:hAnsi="Times New Roman" w:cs="Times New Roman"/>
                <w:bCs/>
                <w:sz w:val="24"/>
                <w:szCs w:val="24"/>
              </w:rPr>
            </w:pPr>
            <w:r w:rsidRPr="003C521C">
              <w:rPr>
                <w:rFonts w:ascii="Times New Roman" w:hAnsi="Times New Roman" w:cs="Times New Roman"/>
                <w:bCs/>
                <w:sz w:val="24"/>
                <w:szCs w:val="24"/>
              </w:rPr>
              <w:t>Рост трудовой занятости осужденных в учреждениях уголовно-исполнительной системы</w:t>
            </w:r>
          </w:p>
          <w:p w14:paraId="1F6C6856" w14:textId="77777777" w:rsidR="009D0B7F" w:rsidRPr="003C521C" w:rsidRDefault="009D0B7F" w:rsidP="009D0B7F">
            <w:pPr>
              <w:contextualSpacing/>
              <w:jc w:val="both"/>
              <w:rPr>
                <w:rFonts w:ascii="Times New Roman" w:hAnsi="Times New Roman" w:cs="Times New Roman"/>
                <w:bCs/>
                <w:sz w:val="24"/>
                <w:szCs w:val="24"/>
              </w:rPr>
            </w:pPr>
            <w:r w:rsidRPr="003C521C">
              <w:rPr>
                <w:rFonts w:ascii="Times New Roman" w:hAnsi="Times New Roman" w:cs="Times New Roman"/>
                <w:b/>
                <w:sz w:val="24"/>
                <w:szCs w:val="24"/>
              </w:rPr>
              <w:t xml:space="preserve">Задача. </w:t>
            </w:r>
            <w:r w:rsidRPr="003C521C">
              <w:rPr>
                <w:rFonts w:ascii="Times New Roman" w:hAnsi="Times New Roman" w:cs="Times New Roman"/>
                <w:sz w:val="24"/>
                <w:szCs w:val="24"/>
              </w:rPr>
              <w:t>Профессиональное обучение осужденных</w:t>
            </w:r>
          </w:p>
          <w:p w14:paraId="1CEB7499" w14:textId="77777777" w:rsidR="009D0B7F" w:rsidRPr="003C521C" w:rsidRDefault="009D0B7F" w:rsidP="009D0B7F">
            <w:pPr>
              <w:contextualSpacing/>
              <w:jc w:val="both"/>
              <w:rPr>
                <w:rFonts w:ascii="Times New Roman" w:hAnsi="Times New Roman" w:cs="Times New Roman"/>
                <w:i/>
                <w:sz w:val="24"/>
                <w:szCs w:val="28"/>
                <w:u w:val="single"/>
              </w:rPr>
            </w:pPr>
            <w:r w:rsidRPr="003C521C">
              <w:rPr>
                <w:rFonts w:ascii="Times New Roman" w:hAnsi="Times New Roman" w:cs="Times New Roman"/>
                <w:i/>
                <w:sz w:val="24"/>
                <w:szCs w:val="28"/>
                <w:u w:val="single"/>
              </w:rPr>
              <w:t xml:space="preserve">Целевые индикаторы: </w:t>
            </w:r>
          </w:p>
          <w:p w14:paraId="0FE4E4C1" w14:textId="77777777" w:rsidR="009D0B7F" w:rsidRPr="003C521C" w:rsidRDefault="009D0B7F" w:rsidP="009D0B7F">
            <w:pPr>
              <w:contextualSpacing/>
              <w:jc w:val="both"/>
              <w:rPr>
                <w:rFonts w:ascii="Times New Roman" w:hAnsi="Times New Roman" w:cs="Times New Roman"/>
                <w:bCs/>
                <w:sz w:val="24"/>
                <w:szCs w:val="24"/>
              </w:rPr>
            </w:pPr>
            <w:r w:rsidRPr="003C521C">
              <w:rPr>
                <w:rFonts w:ascii="Times New Roman" w:hAnsi="Times New Roman" w:cs="Times New Roman"/>
                <w:bCs/>
                <w:sz w:val="24"/>
                <w:szCs w:val="24"/>
              </w:rPr>
              <w:t>Увеличение количества осужденных прошедших профессиональное</w:t>
            </w:r>
            <w:r w:rsidRPr="003C521C">
              <w:rPr>
                <w:rFonts w:ascii="Times New Roman" w:hAnsi="Times New Roman" w:cs="Times New Roman"/>
                <w:b/>
                <w:bCs/>
                <w:i/>
                <w:sz w:val="24"/>
                <w:szCs w:val="24"/>
              </w:rPr>
              <w:t xml:space="preserve"> </w:t>
            </w:r>
            <w:r w:rsidRPr="003C521C">
              <w:rPr>
                <w:rFonts w:ascii="Times New Roman" w:hAnsi="Times New Roman" w:cs="Times New Roman"/>
                <w:bCs/>
                <w:sz w:val="24"/>
                <w:szCs w:val="24"/>
              </w:rPr>
              <w:t>обучение  в учреждениях УИС</w:t>
            </w:r>
          </w:p>
          <w:p w14:paraId="7E5ED981" w14:textId="407877BA" w:rsidR="004A295F" w:rsidRPr="003C521C" w:rsidRDefault="004A295F" w:rsidP="004A295F">
            <w:pPr>
              <w:contextualSpacing/>
              <w:jc w:val="both"/>
              <w:rPr>
                <w:rFonts w:ascii="Times New Roman" w:hAnsi="Times New Roman" w:cs="Times New Roman"/>
                <w:bCs/>
                <w:i/>
                <w:sz w:val="24"/>
                <w:szCs w:val="24"/>
              </w:rPr>
            </w:pPr>
            <w:r w:rsidRPr="003C521C">
              <w:rPr>
                <w:rFonts w:ascii="Times New Roman" w:hAnsi="Times New Roman" w:cs="Times New Roman"/>
                <w:b/>
                <w:sz w:val="24"/>
                <w:szCs w:val="24"/>
              </w:rPr>
              <w:t xml:space="preserve">Цель. </w:t>
            </w:r>
            <w:r w:rsidRPr="003C521C">
              <w:rPr>
                <w:rFonts w:ascii="Times New Roman" w:hAnsi="Times New Roman" w:cs="Times New Roman"/>
                <w:sz w:val="24"/>
                <w:szCs w:val="24"/>
              </w:rPr>
              <w:t>Развитие малой авиации</w:t>
            </w:r>
          </w:p>
          <w:p w14:paraId="17CB30BD" w14:textId="324397CB" w:rsidR="004A295F" w:rsidRPr="003C521C" w:rsidRDefault="004A295F" w:rsidP="004A295F">
            <w:pPr>
              <w:contextualSpacing/>
              <w:jc w:val="both"/>
              <w:rPr>
                <w:rFonts w:ascii="Times New Roman" w:hAnsi="Times New Roman" w:cs="Times New Roman"/>
                <w:bCs/>
                <w:i/>
                <w:sz w:val="24"/>
                <w:szCs w:val="24"/>
              </w:rPr>
            </w:pPr>
            <w:r w:rsidRPr="003C521C">
              <w:rPr>
                <w:rFonts w:ascii="Times New Roman" w:hAnsi="Times New Roman" w:cs="Times New Roman"/>
                <w:b/>
                <w:sz w:val="24"/>
                <w:szCs w:val="24"/>
              </w:rPr>
              <w:t xml:space="preserve">Задача. </w:t>
            </w:r>
            <w:r w:rsidRPr="003C521C">
              <w:rPr>
                <w:rFonts w:ascii="Times New Roman" w:hAnsi="Times New Roman" w:cs="Times New Roman"/>
                <w:sz w:val="24"/>
                <w:szCs w:val="24"/>
              </w:rPr>
              <w:t>Обеспечение транспортной доступности в отдаленных населенных пунктах</w:t>
            </w:r>
          </w:p>
          <w:p w14:paraId="69197456" w14:textId="77777777" w:rsidR="004A295F" w:rsidRPr="003C521C" w:rsidRDefault="004A295F" w:rsidP="004A295F">
            <w:pPr>
              <w:contextualSpacing/>
              <w:jc w:val="both"/>
              <w:rPr>
                <w:rFonts w:ascii="Times New Roman" w:hAnsi="Times New Roman" w:cs="Times New Roman"/>
                <w:i/>
                <w:sz w:val="24"/>
                <w:szCs w:val="28"/>
                <w:u w:val="single"/>
              </w:rPr>
            </w:pPr>
            <w:r w:rsidRPr="003C521C">
              <w:rPr>
                <w:rFonts w:ascii="Times New Roman" w:hAnsi="Times New Roman" w:cs="Times New Roman"/>
                <w:i/>
                <w:sz w:val="24"/>
                <w:szCs w:val="28"/>
                <w:u w:val="single"/>
              </w:rPr>
              <w:t xml:space="preserve">Целевые индикаторы: </w:t>
            </w:r>
          </w:p>
          <w:p w14:paraId="49ACD248" w14:textId="32F77103" w:rsidR="004A295F" w:rsidRPr="003C521C" w:rsidRDefault="004A295F" w:rsidP="009D0B7F">
            <w:pPr>
              <w:contextualSpacing/>
              <w:jc w:val="both"/>
              <w:rPr>
                <w:rFonts w:ascii="Times New Roman" w:hAnsi="Times New Roman" w:cs="Times New Roman"/>
                <w:bCs/>
                <w:sz w:val="24"/>
                <w:szCs w:val="24"/>
              </w:rPr>
            </w:pPr>
            <w:r w:rsidRPr="003C521C">
              <w:rPr>
                <w:rFonts w:ascii="Times New Roman" w:hAnsi="Times New Roman" w:cs="Times New Roman"/>
                <w:bCs/>
                <w:sz w:val="24"/>
                <w:szCs w:val="24"/>
              </w:rPr>
              <w:t>Развитие малой авиации</w:t>
            </w:r>
          </w:p>
          <w:p w14:paraId="71B5B961" w14:textId="77777777" w:rsidR="000702F6" w:rsidRPr="003C521C" w:rsidRDefault="000702F6" w:rsidP="0030354A">
            <w:pPr>
              <w:contextualSpacing/>
              <w:jc w:val="both"/>
              <w:rPr>
                <w:rFonts w:ascii="Times New Roman" w:hAnsi="Times New Roman" w:cs="Times New Roman"/>
                <w:sz w:val="24"/>
                <w:szCs w:val="24"/>
              </w:rPr>
            </w:pPr>
            <w:r w:rsidRPr="003C521C">
              <w:rPr>
                <w:rFonts w:ascii="Times New Roman" w:hAnsi="Times New Roman" w:cs="Times New Roman"/>
                <w:b/>
                <w:sz w:val="24"/>
                <w:szCs w:val="24"/>
              </w:rPr>
              <w:lastRenderedPageBreak/>
              <w:t xml:space="preserve">Цель. </w:t>
            </w:r>
            <w:r w:rsidRPr="003C521C">
              <w:rPr>
                <w:rFonts w:ascii="Times New Roman" w:hAnsi="Times New Roman" w:cs="Times New Roman"/>
                <w:sz w:val="24"/>
                <w:szCs w:val="24"/>
              </w:rPr>
              <w:t>Реализация целей устойчивого развития</w:t>
            </w:r>
          </w:p>
          <w:p w14:paraId="6395BC31" w14:textId="77777777" w:rsidR="00156C9C" w:rsidRPr="003C521C" w:rsidRDefault="00156C9C" w:rsidP="0030354A">
            <w:pPr>
              <w:contextualSpacing/>
              <w:jc w:val="both"/>
              <w:rPr>
                <w:rFonts w:ascii="Times New Roman" w:hAnsi="Times New Roman" w:cs="Times New Roman"/>
                <w:sz w:val="24"/>
                <w:szCs w:val="24"/>
              </w:rPr>
            </w:pPr>
            <w:r w:rsidRPr="003C521C">
              <w:rPr>
                <w:rFonts w:ascii="Times New Roman" w:eastAsia="Times New Roman" w:hAnsi="Times New Roman" w:cs="Times New Roman"/>
                <w:b/>
                <w:sz w:val="24"/>
                <w:szCs w:val="24"/>
                <w:lang w:eastAsia="ru-RU"/>
              </w:rPr>
              <w:t xml:space="preserve">Задача. </w:t>
            </w:r>
            <w:r w:rsidR="005A0C79" w:rsidRPr="003C521C">
              <w:rPr>
                <w:rFonts w:ascii="Times New Roman" w:eastAsia="Times New Roman" w:hAnsi="Times New Roman" w:cs="Times New Roman"/>
                <w:sz w:val="24"/>
                <w:szCs w:val="24"/>
                <w:lang w:eastAsia="ru-RU"/>
              </w:rPr>
              <w:t>Предотвращение насилия в семье в отношении детей и женщин</w:t>
            </w:r>
          </w:p>
          <w:p w14:paraId="02618AAE" w14:textId="77777777" w:rsidR="004F5EB1" w:rsidRPr="003C521C" w:rsidRDefault="004F5EB1" w:rsidP="004F5EB1">
            <w:pPr>
              <w:contextualSpacing/>
              <w:jc w:val="both"/>
              <w:rPr>
                <w:rFonts w:ascii="Times New Roman" w:hAnsi="Times New Roman" w:cs="Times New Roman"/>
                <w:i/>
                <w:sz w:val="24"/>
                <w:szCs w:val="28"/>
                <w:u w:val="single"/>
              </w:rPr>
            </w:pPr>
            <w:r w:rsidRPr="003C521C">
              <w:rPr>
                <w:rFonts w:ascii="Times New Roman" w:hAnsi="Times New Roman" w:cs="Times New Roman"/>
                <w:i/>
                <w:sz w:val="24"/>
                <w:szCs w:val="28"/>
                <w:u w:val="single"/>
              </w:rPr>
              <w:t xml:space="preserve">Целевые индикаторы: </w:t>
            </w:r>
          </w:p>
          <w:p w14:paraId="7311F7BF" w14:textId="77777777" w:rsidR="004F5EB1" w:rsidRDefault="00156C9C" w:rsidP="00054B8C">
            <w:pPr>
              <w:jc w:val="both"/>
              <w:rPr>
                <w:rFonts w:ascii="Times New Roman" w:hAnsi="Times New Roman" w:cs="Times New Roman"/>
                <w:bCs/>
                <w:i/>
                <w:sz w:val="24"/>
                <w:szCs w:val="24"/>
              </w:rPr>
            </w:pPr>
            <w:r w:rsidRPr="003C521C">
              <w:rPr>
                <w:rFonts w:ascii="Times New Roman" w:hAnsi="Times New Roman" w:cs="Times New Roman"/>
                <w:bCs/>
                <w:i/>
                <w:sz w:val="24"/>
                <w:szCs w:val="24"/>
              </w:rPr>
              <w:t>Количество правонарушений, совершенных</w:t>
            </w:r>
            <w:r w:rsidRPr="00156C9C">
              <w:rPr>
                <w:rFonts w:ascii="Times New Roman" w:hAnsi="Times New Roman" w:cs="Times New Roman"/>
                <w:bCs/>
                <w:i/>
                <w:sz w:val="24"/>
                <w:szCs w:val="24"/>
              </w:rPr>
              <w:t xml:space="preserve"> в отношении женщин и несовершеннолетних в семейно-бытовой сфере</w:t>
            </w:r>
            <w:r w:rsidR="004F5EB1" w:rsidRPr="0099626D">
              <w:rPr>
                <w:rFonts w:ascii="Times New Roman" w:hAnsi="Times New Roman" w:cs="Times New Roman"/>
                <w:bCs/>
                <w:i/>
                <w:sz w:val="24"/>
                <w:szCs w:val="24"/>
              </w:rPr>
              <w:t>.</w:t>
            </w:r>
          </w:p>
          <w:p w14:paraId="135A3F9F" w14:textId="77777777" w:rsidR="00054B8C" w:rsidRPr="00E66944" w:rsidRDefault="00054B8C" w:rsidP="00054B8C">
            <w:pPr>
              <w:contextualSpacing/>
              <w:jc w:val="both"/>
              <w:rPr>
                <w:rFonts w:ascii="Times New Roman" w:hAnsi="Times New Roman" w:cs="Times New Roman"/>
                <w:bCs/>
                <w:i/>
                <w:sz w:val="24"/>
                <w:szCs w:val="24"/>
              </w:rPr>
            </w:pPr>
            <w:r w:rsidRPr="000702F6">
              <w:rPr>
                <w:rFonts w:ascii="Times New Roman" w:hAnsi="Times New Roman" w:cs="Times New Roman"/>
                <w:b/>
                <w:bCs/>
                <w:sz w:val="24"/>
                <w:szCs w:val="24"/>
              </w:rPr>
              <w:t>Задача</w:t>
            </w:r>
            <w:r>
              <w:rPr>
                <w:rFonts w:ascii="Times New Roman" w:hAnsi="Times New Roman" w:cs="Times New Roman"/>
                <w:b/>
                <w:bCs/>
                <w:sz w:val="24"/>
                <w:szCs w:val="24"/>
              </w:rPr>
              <w:t xml:space="preserve">. </w:t>
            </w:r>
            <w:r w:rsidRPr="00230F2B">
              <w:rPr>
                <w:rFonts w:ascii="Times New Roman" w:hAnsi="Times New Roman" w:cs="Times New Roman"/>
                <w:bCs/>
                <w:sz w:val="24"/>
                <w:szCs w:val="24"/>
              </w:rPr>
              <w:t>Улучшение доступности и качества сферы образования, создание условий для инклюзивного образования</w:t>
            </w:r>
          </w:p>
          <w:p w14:paraId="08476A17" w14:textId="77777777" w:rsidR="00054B8C" w:rsidRPr="005F4297" w:rsidRDefault="00054B8C" w:rsidP="00054B8C">
            <w:pPr>
              <w:contextualSpacing/>
              <w:jc w:val="both"/>
              <w:rPr>
                <w:rFonts w:ascii="Times New Roman" w:hAnsi="Times New Roman" w:cs="Times New Roman"/>
                <w:i/>
                <w:sz w:val="24"/>
                <w:szCs w:val="28"/>
                <w:u w:val="single"/>
              </w:rPr>
            </w:pPr>
            <w:r w:rsidRPr="005F4297">
              <w:rPr>
                <w:rFonts w:ascii="Times New Roman" w:hAnsi="Times New Roman" w:cs="Times New Roman"/>
                <w:i/>
                <w:sz w:val="24"/>
                <w:szCs w:val="28"/>
                <w:u w:val="single"/>
              </w:rPr>
              <w:t xml:space="preserve">Целевые индикаторы: </w:t>
            </w:r>
          </w:p>
          <w:p w14:paraId="36BDB817" w14:textId="77777777" w:rsidR="00054B8C" w:rsidRDefault="00054B8C" w:rsidP="00054B8C">
            <w:pPr>
              <w:contextualSpacing/>
              <w:jc w:val="both"/>
              <w:rPr>
                <w:rFonts w:ascii="Times New Roman" w:hAnsi="Times New Roman" w:cs="Times New Roman"/>
                <w:bCs/>
                <w:i/>
                <w:sz w:val="24"/>
                <w:szCs w:val="24"/>
              </w:rPr>
            </w:pPr>
            <w:r w:rsidRPr="007C7ADD">
              <w:rPr>
                <w:rFonts w:ascii="Times New Roman" w:eastAsia="Times New Roman" w:hAnsi="Times New Roman" w:cs="Times New Roman"/>
                <w:bCs/>
                <w:i/>
                <w:sz w:val="24"/>
                <w:szCs w:val="24"/>
              </w:rPr>
              <w:t>Доля 3-хсм</w:t>
            </w:r>
            <w:r>
              <w:rPr>
                <w:rFonts w:ascii="Times New Roman" w:eastAsia="Times New Roman" w:hAnsi="Times New Roman" w:cs="Times New Roman"/>
                <w:bCs/>
                <w:i/>
                <w:sz w:val="24"/>
                <w:szCs w:val="24"/>
              </w:rPr>
              <w:t xml:space="preserve">енных школ; Доля аварийных школ; </w:t>
            </w:r>
            <w:r w:rsidRPr="000702F6">
              <w:rPr>
                <w:rFonts w:ascii="Times New Roman" w:hAnsi="Times New Roman" w:cs="Times New Roman"/>
                <w:bCs/>
                <w:i/>
                <w:sz w:val="24"/>
                <w:szCs w:val="24"/>
              </w:rPr>
              <w:t>Доля организаций образования, создавших условия для инклюзивного образования.</w:t>
            </w:r>
          </w:p>
          <w:p w14:paraId="274C2BFD" w14:textId="77777777" w:rsidR="00054B8C" w:rsidRPr="000702F6" w:rsidRDefault="00054B8C" w:rsidP="00054B8C">
            <w:pPr>
              <w:contextualSpacing/>
              <w:jc w:val="both"/>
              <w:rPr>
                <w:rFonts w:ascii="Times New Roman" w:hAnsi="Times New Roman" w:cs="Times New Roman"/>
                <w:b/>
                <w:bCs/>
                <w:sz w:val="24"/>
                <w:szCs w:val="24"/>
              </w:rPr>
            </w:pPr>
            <w:r w:rsidRPr="000702F6">
              <w:rPr>
                <w:rFonts w:ascii="Times New Roman" w:hAnsi="Times New Roman" w:cs="Times New Roman"/>
                <w:b/>
                <w:bCs/>
                <w:sz w:val="24"/>
                <w:szCs w:val="24"/>
              </w:rPr>
              <w:t xml:space="preserve">Задача. </w:t>
            </w:r>
            <w:r w:rsidRPr="000702F6">
              <w:rPr>
                <w:rFonts w:ascii="Times New Roman" w:hAnsi="Times New Roman" w:cs="Times New Roman"/>
                <w:bCs/>
                <w:sz w:val="24"/>
                <w:szCs w:val="24"/>
              </w:rPr>
              <w:t>Содействие в трудоустройстве молодых людей, в том числе из сельской местности и молодежи категории NEET</w:t>
            </w:r>
          </w:p>
          <w:p w14:paraId="30405663" w14:textId="77777777" w:rsidR="00054B8C" w:rsidRPr="000702F6" w:rsidRDefault="00054B8C" w:rsidP="00054B8C">
            <w:pPr>
              <w:contextualSpacing/>
              <w:jc w:val="both"/>
              <w:rPr>
                <w:rFonts w:ascii="Times New Roman" w:hAnsi="Times New Roman" w:cs="Times New Roman"/>
                <w:i/>
                <w:sz w:val="24"/>
                <w:szCs w:val="28"/>
                <w:u w:val="single"/>
              </w:rPr>
            </w:pPr>
            <w:r w:rsidRPr="000702F6">
              <w:rPr>
                <w:rFonts w:ascii="Times New Roman" w:hAnsi="Times New Roman" w:cs="Times New Roman"/>
                <w:i/>
                <w:sz w:val="24"/>
                <w:szCs w:val="28"/>
                <w:u w:val="single"/>
              </w:rPr>
              <w:t xml:space="preserve">Целевые индикаторы: </w:t>
            </w:r>
          </w:p>
          <w:p w14:paraId="2F3EE6C3" w14:textId="77777777" w:rsidR="00054B8C" w:rsidRPr="002E051D" w:rsidRDefault="00054B8C" w:rsidP="00054B8C">
            <w:pPr>
              <w:contextualSpacing/>
              <w:jc w:val="both"/>
              <w:rPr>
                <w:rFonts w:ascii="Times New Roman" w:hAnsi="Times New Roman" w:cs="Times New Roman"/>
                <w:bCs/>
                <w:i/>
                <w:sz w:val="24"/>
                <w:szCs w:val="24"/>
              </w:rPr>
            </w:pPr>
            <w:r w:rsidRPr="000702F6">
              <w:rPr>
                <w:rFonts w:ascii="Times New Roman" w:hAnsi="Times New Roman" w:cs="Times New Roman"/>
                <w:bCs/>
                <w:i/>
                <w:sz w:val="24"/>
                <w:szCs w:val="24"/>
              </w:rPr>
              <w:t xml:space="preserve">Доля молодежи </w:t>
            </w:r>
            <w:r w:rsidRPr="002E051D">
              <w:rPr>
                <w:rFonts w:ascii="Times New Roman" w:hAnsi="Times New Roman" w:cs="Times New Roman"/>
                <w:bCs/>
                <w:i/>
                <w:sz w:val="24"/>
                <w:szCs w:val="24"/>
              </w:rPr>
              <w:t>(в возрасте от 15 до 35 лет), которая не учится, не работает и не приобретает профессиональных навыков.</w:t>
            </w:r>
          </w:p>
          <w:p w14:paraId="1B2795AB" w14:textId="77777777" w:rsidR="00054B8C" w:rsidRPr="002E051D" w:rsidRDefault="00054B8C" w:rsidP="00054B8C">
            <w:pPr>
              <w:contextualSpacing/>
              <w:jc w:val="both"/>
              <w:rPr>
                <w:rFonts w:ascii="Times New Roman" w:hAnsi="Times New Roman" w:cs="Times New Roman"/>
                <w:bCs/>
                <w:i/>
                <w:sz w:val="24"/>
                <w:szCs w:val="24"/>
              </w:rPr>
            </w:pPr>
            <w:r w:rsidRPr="002E051D">
              <w:rPr>
                <w:rFonts w:ascii="Times New Roman" w:hAnsi="Times New Roman" w:cs="Times New Roman"/>
                <w:b/>
                <w:bCs/>
                <w:sz w:val="24"/>
                <w:szCs w:val="24"/>
              </w:rPr>
              <w:t xml:space="preserve">Задача. </w:t>
            </w:r>
            <w:r w:rsidRPr="002E051D">
              <w:rPr>
                <w:rFonts w:ascii="Times New Roman" w:hAnsi="Times New Roman" w:cs="Times New Roman"/>
                <w:bCs/>
                <w:sz w:val="24"/>
                <w:szCs w:val="24"/>
              </w:rPr>
              <w:t>Увеличение уровня обеспеченности очисткой сточных вод</w:t>
            </w:r>
          </w:p>
          <w:p w14:paraId="58A577E4" w14:textId="77777777" w:rsidR="00054B8C" w:rsidRPr="002E051D" w:rsidRDefault="00054B8C" w:rsidP="00054B8C">
            <w:pPr>
              <w:contextualSpacing/>
              <w:jc w:val="both"/>
              <w:rPr>
                <w:rFonts w:ascii="Times New Roman" w:hAnsi="Times New Roman" w:cs="Times New Roman"/>
                <w:i/>
                <w:sz w:val="24"/>
                <w:szCs w:val="28"/>
                <w:u w:val="single"/>
              </w:rPr>
            </w:pPr>
            <w:r w:rsidRPr="002E051D">
              <w:rPr>
                <w:rFonts w:ascii="Times New Roman" w:hAnsi="Times New Roman" w:cs="Times New Roman"/>
                <w:i/>
                <w:sz w:val="24"/>
                <w:szCs w:val="28"/>
                <w:u w:val="single"/>
              </w:rPr>
              <w:t xml:space="preserve">Целевые индикаторы: </w:t>
            </w:r>
          </w:p>
          <w:p w14:paraId="5EF55D90" w14:textId="77777777" w:rsidR="00054B8C" w:rsidRPr="002E051D" w:rsidRDefault="00054B8C" w:rsidP="00054B8C">
            <w:pPr>
              <w:contextualSpacing/>
              <w:jc w:val="both"/>
              <w:rPr>
                <w:rFonts w:ascii="Times New Roman" w:hAnsi="Times New Roman" w:cs="Times New Roman"/>
                <w:bCs/>
                <w:i/>
                <w:sz w:val="24"/>
                <w:szCs w:val="24"/>
              </w:rPr>
            </w:pPr>
            <w:r w:rsidRPr="002E051D">
              <w:rPr>
                <w:rFonts w:ascii="Times New Roman" w:hAnsi="Times New Roman" w:cs="Times New Roman"/>
                <w:bCs/>
                <w:i/>
                <w:sz w:val="24"/>
                <w:szCs w:val="24"/>
              </w:rPr>
              <w:t>Охват населения очисткой сточных вод.</w:t>
            </w:r>
          </w:p>
          <w:p w14:paraId="06134132" w14:textId="77777777" w:rsidR="00054B8C" w:rsidRPr="002E051D" w:rsidRDefault="00054B8C" w:rsidP="00054B8C">
            <w:pPr>
              <w:contextualSpacing/>
              <w:jc w:val="both"/>
              <w:rPr>
                <w:rFonts w:ascii="Times New Roman" w:hAnsi="Times New Roman" w:cs="Times New Roman"/>
                <w:b/>
                <w:bCs/>
                <w:sz w:val="24"/>
                <w:szCs w:val="24"/>
              </w:rPr>
            </w:pPr>
            <w:r w:rsidRPr="002E051D">
              <w:rPr>
                <w:rFonts w:ascii="Times New Roman" w:hAnsi="Times New Roman" w:cs="Times New Roman"/>
                <w:b/>
                <w:bCs/>
                <w:sz w:val="24"/>
                <w:szCs w:val="24"/>
              </w:rPr>
              <w:t xml:space="preserve">Задача. </w:t>
            </w:r>
            <w:r w:rsidRPr="002E051D">
              <w:rPr>
                <w:rFonts w:ascii="Times New Roman" w:hAnsi="Times New Roman" w:cs="Times New Roman"/>
                <w:bCs/>
                <w:sz w:val="24"/>
                <w:szCs w:val="24"/>
              </w:rPr>
              <w:t>Увеличение доли дорог местного значения в нормативном состоянии</w:t>
            </w:r>
          </w:p>
          <w:p w14:paraId="2BB8D383" w14:textId="77777777" w:rsidR="00054B8C" w:rsidRPr="002E051D" w:rsidRDefault="00054B8C" w:rsidP="00054B8C">
            <w:pPr>
              <w:contextualSpacing/>
              <w:jc w:val="both"/>
              <w:rPr>
                <w:rFonts w:ascii="Times New Roman" w:hAnsi="Times New Roman" w:cs="Times New Roman"/>
                <w:i/>
                <w:sz w:val="24"/>
                <w:szCs w:val="28"/>
                <w:u w:val="single"/>
              </w:rPr>
            </w:pPr>
            <w:r w:rsidRPr="002E051D">
              <w:rPr>
                <w:rFonts w:ascii="Times New Roman" w:hAnsi="Times New Roman" w:cs="Times New Roman"/>
                <w:i/>
                <w:sz w:val="24"/>
                <w:szCs w:val="28"/>
                <w:u w:val="single"/>
              </w:rPr>
              <w:t xml:space="preserve">Целевые индикаторы: </w:t>
            </w:r>
          </w:p>
          <w:p w14:paraId="6C9712D7" w14:textId="77777777" w:rsidR="00054B8C" w:rsidRDefault="00054B8C" w:rsidP="00054B8C">
            <w:pPr>
              <w:contextualSpacing/>
              <w:jc w:val="both"/>
              <w:rPr>
                <w:rFonts w:ascii="Times New Roman" w:hAnsi="Times New Roman" w:cs="Times New Roman"/>
                <w:bCs/>
                <w:i/>
                <w:sz w:val="24"/>
                <w:szCs w:val="24"/>
              </w:rPr>
            </w:pPr>
            <w:r w:rsidRPr="002E051D">
              <w:rPr>
                <w:rFonts w:ascii="Times New Roman" w:hAnsi="Times New Roman" w:cs="Times New Roman"/>
                <w:bCs/>
                <w:i/>
                <w:sz w:val="24"/>
                <w:szCs w:val="24"/>
              </w:rPr>
              <w:t>Доля дорог местного значения, находящихся в хорошем и удовлетворительном состоянии.</w:t>
            </w:r>
          </w:p>
          <w:p w14:paraId="7ABAC288" w14:textId="77777777" w:rsidR="000702F6" w:rsidRPr="000702F6" w:rsidRDefault="000702F6" w:rsidP="0030354A">
            <w:pPr>
              <w:contextualSpacing/>
              <w:jc w:val="both"/>
              <w:rPr>
                <w:rFonts w:ascii="Times New Roman" w:hAnsi="Times New Roman" w:cs="Times New Roman"/>
                <w:bCs/>
                <w:i/>
                <w:sz w:val="24"/>
                <w:szCs w:val="24"/>
              </w:rPr>
            </w:pPr>
            <w:r w:rsidRPr="000702F6">
              <w:rPr>
                <w:rFonts w:ascii="Times New Roman" w:hAnsi="Times New Roman" w:cs="Times New Roman"/>
                <w:b/>
                <w:bCs/>
                <w:sz w:val="24"/>
                <w:szCs w:val="24"/>
              </w:rPr>
              <w:t xml:space="preserve">Задача. </w:t>
            </w:r>
            <w:r w:rsidRPr="000702F6">
              <w:rPr>
                <w:rFonts w:ascii="Times New Roman" w:hAnsi="Times New Roman" w:cs="Times New Roman"/>
                <w:bCs/>
                <w:sz w:val="24"/>
                <w:szCs w:val="24"/>
              </w:rPr>
              <w:t>Обеспечение населения жильем</w:t>
            </w:r>
          </w:p>
          <w:p w14:paraId="69C5C221" w14:textId="77777777" w:rsidR="000702F6" w:rsidRPr="000702F6" w:rsidRDefault="000702F6" w:rsidP="000702F6">
            <w:pPr>
              <w:contextualSpacing/>
              <w:jc w:val="both"/>
              <w:rPr>
                <w:rFonts w:ascii="Times New Roman" w:hAnsi="Times New Roman" w:cs="Times New Roman"/>
                <w:i/>
                <w:sz w:val="24"/>
                <w:szCs w:val="28"/>
                <w:u w:val="single"/>
              </w:rPr>
            </w:pPr>
            <w:r w:rsidRPr="000702F6">
              <w:rPr>
                <w:rFonts w:ascii="Times New Roman" w:hAnsi="Times New Roman" w:cs="Times New Roman"/>
                <w:i/>
                <w:sz w:val="24"/>
                <w:szCs w:val="28"/>
                <w:u w:val="single"/>
              </w:rPr>
              <w:t xml:space="preserve">Целевые индикаторы: </w:t>
            </w:r>
          </w:p>
          <w:p w14:paraId="62B56D63" w14:textId="77777777" w:rsidR="0099626D" w:rsidRPr="0030354A" w:rsidRDefault="000702F6" w:rsidP="00054B8C">
            <w:pPr>
              <w:contextualSpacing/>
              <w:jc w:val="both"/>
              <w:rPr>
                <w:rFonts w:ascii="Times New Roman" w:hAnsi="Times New Roman" w:cs="Times New Roman"/>
                <w:i/>
                <w:color w:val="FF0000"/>
                <w:sz w:val="24"/>
                <w:szCs w:val="28"/>
              </w:rPr>
            </w:pPr>
            <w:r w:rsidRPr="000702F6">
              <w:rPr>
                <w:rFonts w:ascii="Times New Roman" w:hAnsi="Times New Roman" w:cs="Times New Roman"/>
                <w:bCs/>
                <w:i/>
                <w:sz w:val="24"/>
                <w:szCs w:val="24"/>
              </w:rPr>
              <w:t>Обеспеченность жильем на одного проживающего.</w:t>
            </w:r>
          </w:p>
        </w:tc>
      </w:tr>
      <w:tr w:rsidR="00B63989" w:rsidRPr="00955AB2" w14:paraId="7883F606" w14:textId="77777777" w:rsidTr="00230FF5">
        <w:tc>
          <w:tcPr>
            <w:tcW w:w="1951" w:type="dxa"/>
          </w:tcPr>
          <w:p w14:paraId="591C4A99" w14:textId="77777777" w:rsidR="00B63989" w:rsidRPr="00955AB2" w:rsidRDefault="00B63989" w:rsidP="00230FF5">
            <w:pPr>
              <w:contextualSpacing/>
              <w:jc w:val="both"/>
              <w:rPr>
                <w:rFonts w:ascii="Times New Roman" w:hAnsi="Times New Roman" w:cs="Times New Roman"/>
                <w:b/>
                <w:sz w:val="24"/>
                <w:szCs w:val="28"/>
              </w:rPr>
            </w:pPr>
            <w:r w:rsidRPr="00955AB2">
              <w:rPr>
                <w:rFonts w:ascii="Times New Roman" w:hAnsi="Times New Roman" w:cs="Times New Roman"/>
                <w:b/>
                <w:sz w:val="24"/>
                <w:szCs w:val="28"/>
              </w:rPr>
              <w:lastRenderedPageBreak/>
              <w:t>Необходимые ресурсы:</w:t>
            </w:r>
          </w:p>
        </w:tc>
        <w:tc>
          <w:tcPr>
            <w:tcW w:w="7902" w:type="dxa"/>
            <w:shd w:val="clear" w:color="auto" w:fill="auto"/>
          </w:tcPr>
          <w:p w14:paraId="2D66A3CE" w14:textId="77777777" w:rsidR="00B63989" w:rsidRPr="003C521C" w:rsidRDefault="00B63989" w:rsidP="00230FF5">
            <w:pPr>
              <w:contextualSpacing/>
              <w:jc w:val="both"/>
              <w:rPr>
                <w:rFonts w:ascii="Times New Roman" w:hAnsi="Times New Roman" w:cs="Times New Roman"/>
                <w:sz w:val="24"/>
                <w:szCs w:val="24"/>
              </w:rPr>
            </w:pPr>
            <w:r w:rsidRPr="003C521C">
              <w:rPr>
                <w:rFonts w:ascii="Times New Roman" w:hAnsi="Times New Roman" w:cs="Times New Roman"/>
                <w:sz w:val="24"/>
                <w:szCs w:val="24"/>
              </w:rPr>
              <w:t>Источники финансирования: республиканский бюджет, местный бюджет и другие источники.</w:t>
            </w:r>
          </w:p>
          <w:p w14:paraId="55A6CF9B" w14:textId="4B1EB9C6" w:rsidR="00FD7059" w:rsidRPr="003C521C" w:rsidRDefault="00B06113" w:rsidP="00FD7059">
            <w:pPr>
              <w:contextualSpacing/>
              <w:jc w:val="both"/>
              <w:rPr>
                <w:rFonts w:ascii="Times New Roman" w:eastAsia="Times New Roman" w:hAnsi="Times New Roman" w:cs="Times New Roman"/>
                <w:sz w:val="24"/>
                <w:szCs w:val="24"/>
                <w:lang w:eastAsia="ru-RU"/>
              </w:rPr>
            </w:pPr>
            <w:r w:rsidRPr="003C521C">
              <w:rPr>
                <w:rFonts w:ascii="Times New Roman" w:eastAsia="Times New Roman" w:hAnsi="Times New Roman" w:cs="Times New Roman"/>
                <w:b/>
                <w:sz w:val="24"/>
                <w:szCs w:val="24"/>
                <w:lang w:eastAsia="ru-RU"/>
              </w:rPr>
              <w:t>Объемы финансирования:</w:t>
            </w:r>
            <w:r w:rsidRPr="003C521C">
              <w:rPr>
                <w:rFonts w:ascii="Times New Roman" w:eastAsia="Times New Roman" w:hAnsi="Times New Roman" w:cs="Times New Roman"/>
                <w:sz w:val="24"/>
                <w:szCs w:val="24"/>
                <w:lang w:eastAsia="ru-RU"/>
              </w:rPr>
              <w:t xml:space="preserve"> По предварительным расчетам на реализацию плана планируется направить </w:t>
            </w:r>
            <w:r w:rsidR="0057273F" w:rsidRPr="003C521C">
              <w:rPr>
                <w:rFonts w:ascii="Times New Roman" w:eastAsia="Times New Roman" w:hAnsi="Times New Roman" w:cs="Times New Roman"/>
                <w:b/>
                <w:sz w:val="24"/>
                <w:szCs w:val="24"/>
                <w:lang w:eastAsia="ru-RU"/>
              </w:rPr>
              <w:t>3</w:t>
            </w:r>
            <w:r w:rsidR="00753D2C" w:rsidRPr="003C521C">
              <w:rPr>
                <w:rFonts w:ascii="Times New Roman" w:eastAsia="Times New Roman" w:hAnsi="Times New Roman" w:cs="Times New Roman"/>
                <w:b/>
                <w:sz w:val="24"/>
                <w:szCs w:val="24"/>
                <w:lang w:eastAsia="ru-RU"/>
              </w:rPr>
              <w:t> </w:t>
            </w:r>
            <w:r w:rsidR="0057273F" w:rsidRPr="003C521C">
              <w:rPr>
                <w:rFonts w:ascii="Times New Roman" w:eastAsia="Times New Roman" w:hAnsi="Times New Roman" w:cs="Times New Roman"/>
                <w:b/>
                <w:sz w:val="24"/>
                <w:szCs w:val="24"/>
                <w:lang w:eastAsia="ru-RU"/>
              </w:rPr>
              <w:t>0</w:t>
            </w:r>
            <w:r w:rsidR="00753D2C" w:rsidRPr="003C521C">
              <w:rPr>
                <w:rFonts w:ascii="Times New Roman" w:eastAsia="Times New Roman" w:hAnsi="Times New Roman" w:cs="Times New Roman"/>
                <w:b/>
                <w:sz w:val="24"/>
                <w:szCs w:val="24"/>
                <w:lang w:eastAsia="ru-RU"/>
              </w:rPr>
              <w:t>65,0</w:t>
            </w:r>
            <w:r w:rsidR="00656606" w:rsidRPr="003C521C">
              <w:rPr>
                <w:rFonts w:ascii="Times New Roman" w:eastAsia="Times New Roman" w:hAnsi="Times New Roman" w:cs="Times New Roman"/>
                <w:b/>
                <w:sz w:val="24"/>
                <w:szCs w:val="24"/>
                <w:lang w:eastAsia="ru-RU"/>
              </w:rPr>
              <w:t xml:space="preserve"> </w:t>
            </w:r>
            <w:r w:rsidR="0082302A" w:rsidRPr="003C521C">
              <w:rPr>
                <w:rFonts w:ascii="Times New Roman" w:eastAsia="Times New Roman" w:hAnsi="Times New Roman" w:cs="Times New Roman"/>
                <w:b/>
                <w:sz w:val="24"/>
                <w:szCs w:val="24"/>
                <w:lang w:eastAsia="ru-RU"/>
              </w:rPr>
              <w:t xml:space="preserve"> трлн</w:t>
            </w:r>
            <w:r w:rsidRPr="003C521C">
              <w:rPr>
                <w:rFonts w:ascii="Times New Roman" w:eastAsia="Times New Roman" w:hAnsi="Times New Roman" w:cs="Times New Roman"/>
                <w:b/>
                <w:sz w:val="24"/>
                <w:szCs w:val="24"/>
                <w:lang w:eastAsia="ru-RU"/>
              </w:rPr>
              <w:t xml:space="preserve">. тенге, </w:t>
            </w:r>
            <w:r w:rsidRPr="003C521C">
              <w:rPr>
                <w:rFonts w:ascii="Times New Roman" w:eastAsia="Times New Roman" w:hAnsi="Times New Roman" w:cs="Times New Roman"/>
                <w:sz w:val="24"/>
                <w:szCs w:val="24"/>
                <w:lang w:eastAsia="ru-RU"/>
              </w:rPr>
              <w:t xml:space="preserve">в том числе по годам: </w:t>
            </w:r>
          </w:p>
          <w:p w14:paraId="7B7748DE" w14:textId="3C3C6E18" w:rsidR="00FD7059" w:rsidRPr="003C521C" w:rsidRDefault="00FD7059" w:rsidP="00FD7059">
            <w:pPr>
              <w:contextualSpacing/>
              <w:jc w:val="both"/>
              <w:rPr>
                <w:rFonts w:ascii="Times New Roman" w:hAnsi="Times New Roman" w:cs="Times New Roman"/>
                <w:sz w:val="24"/>
                <w:szCs w:val="28"/>
              </w:rPr>
            </w:pPr>
            <w:r w:rsidRPr="003C521C">
              <w:rPr>
                <w:rFonts w:ascii="Times New Roman" w:hAnsi="Times New Roman" w:cs="Times New Roman"/>
                <w:sz w:val="24"/>
                <w:szCs w:val="28"/>
              </w:rPr>
              <w:t>202</w:t>
            </w:r>
            <w:r w:rsidR="00457A3E" w:rsidRPr="003C521C">
              <w:rPr>
                <w:rFonts w:ascii="Times New Roman" w:hAnsi="Times New Roman" w:cs="Times New Roman"/>
                <w:sz w:val="24"/>
                <w:szCs w:val="28"/>
              </w:rPr>
              <w:t>6</w:t>
            </w:r>
            <w:r w:rsidRPr="003C521C">
              <w:rPr>
                <w:rFonts w:ascii="Times New Roman" w:hAnsi="Times New Roman" w:cs="Times New Roman"/>
                <w:sz w:val="24"/>
                <w:szCs w:val="28"/>
              </w:rPr>
              <w:t xml:space="preserve"> г. – </w:t>
            </w:r>
            <w:r w:rsidR="00457A3E" w:rsidRPr="003C521C">
              <w:rPr>
                <w:rFonts w:ascii="Times New Roman" w:hAnsi="Times New Roman" w:cs="Times New Roman"/>
                <w:sz w:val="24"/>
                <w:szCs w:val="28"/>
              </w:rPr>
              <w:t xml:space="preserve"> </w:t>
            </w:r>
            <w:r w:rsidR="0057273F" w:rsidRPr="003C521C">
              <w:rPr>
                <w:rFonts w:ascii="Times New Roman" w:hAnsi="Times New Roman" w:cs="Times New Roman"/>
                <w:sz w:val="24"/>
                <w:szCs w:val="28"/>
              </w:rPr>
              <w:t>29</w:t>
            </w:r>
            <w:r w:rsidR="00753D2C" w:rsidRPr="003C521C">
              <w:rPr>
                <w:rFonts w:ascii="Times New Roman" w:hAnsi="Times New Roman" w:cs="Times New Roman"/>
                <w:sz w:val="24"/>
                <w:szCs w:val="28"/>
              </w:rPr>
              <w:t>6,7</w:t>
            </w:r>
            <w:r w:rsidR="004762F8" w:rsidRPr="003C521C">
              <w:rPr>
                <w:rFonts w:ascii="Times New Roman" w:hAnsi="Times New Roman" w:cs="Times New Roman"/>
                <w:sz w:val="24"/>
                <w:szCs w:val="28"/>
              </w:rPr>
              <w:t xml:space="preserve"> </w:t>
            </w:r>
            <w:proofErr w:type="spellStart"/>
            <w:r w:rsidRPr="003C521C">
              <w:rPr>
                <w:rFonts w:ascii="Times New Roman" w:hAnsi="Times New Roman" w:cs="Times New Roman"/>
                <w:sz w:val="24"/>
                <w:szCs w:val="28"/>
              </w:rPr>
              <w:t>млрд.тг</w:t>
            </w:r>
            <w:proofErr w:type="spellEnd"/>
            <w:r w:rsidRPr="003C521C">
              <w:rPr>
                <w:rFonts w:ascii="Times New Roman" w:hAnsi="Times New Roman" w:cs="Times New Roman"/>
                <w:sz w:val="24"/>
                <w:szCs w:val="28"/>
              </w:rPr>
              <w:t>.</w:t>
            </w:r>
            <w:r w:rsidR="00E166EB" w:rsidRPr="003C521C">
              <w:rPr>
                <w:rFonts w:ascii="Times New Roman" w:hAnsi="Times New Roman" w:cs="Times New Roman"/>
                <w:sz w:val="24"/>
                <w:szCs w:val="28"/>
              </w:rPr>
              <w:t>;</w:t>
            </w:r>
          </w:p>
          <w:p w14:paraId="2A336B81" w14:textId="0DA49E17" w:rsidR="00FD7059" w:rsidRPr="003C521C" w:rsidRDefault="00457A3E" w:rsidP="00FD7059">
            <w:pPr>
              <w:contextualSpacing/>
              <w:jc w:val="both"/>
              <w:rPr>
                <w:rFonts w:ascii="Times New Roman" w:hAnsi="Times New Roman" w:cs="Times New Roman"/>
                <w:sz w:val="24"/>
                <w:szCs w:val="28"/>
              </w:rPr>
            </w:pPr>
            <w:r w:rsidRPr="003C521C">
              <w:rPr>
                <w:rFonts w:ascii="Times New Roman" w:hAnsi="Times New Roman" w:cs="Times New Roman"/>
                <w:sz w:val="24"/>
                <w:szCs w:val="28"/>
              </w:rPr>
              <w:t xml:space="preserve">2027 </w:t>
            </w:r>
            <w:r w:rsidR="00FD7059" w:rsidRPr="003C521C">
              <w:rPr>
                <w:rFonts w:ascii="Times New Roman" w:hAnsi="Times New Roman" w:cs="Times New Roman"/>
                <w:sz w:val="24"/>
                <w:szCs w:val="28"/>
              </w:rPr>
              <w:t xml:space="preserve">г. –  </w:t>
            </w:r>
            <w:r w:rsidR="004762F8" w:rsidRPr="003C521C">
              <w:rPr>
                <w:rFonts w:ascii="Times New Roman" w:hAnsi="Times New Roman" w:cs="Times New Roman"/>
                <w:sz w:val="24"/>
                <w:szCs w:val="28"/>
              </w:rPr>
              <w:t>1</w:t>
            </w:r>
            <w:r w:rsidR="00753D2C" w:rsidRPr="003C521C">
              <w:rPr>
                <w:rFonts w:ascii="Times New Roman" w:hAnsi="Times New Roman" w:cs="Times New Roman"/>
                <w:sz w:val="24"/>
                <w:szCs w:val="28"/>
              </w:rPr>
              <w:t xml:space="preserve"> 150,9 </w:t>
            </w:r>
            <w:proofErr w:type="spellStart"/>
            <w:r w:rsidR="00FD7059" w:rsidRPr="003C521C">
              <w:rPr>
                <w:rFonts w:ascii="Times New Roman" w:hAnsi="Times New Roman" w:cs="Times New Roman"/>
                <w:sz w:val="24"/>
                <w:szCs w:val="28"/>
              </w:rPr>
              <w:t>млрд.тг</w:t>
            </w:r>
            <w:proofErr w:type="spellEnd"/>
            <w:r w:rsidR="00FD7059" w:rsidRPr="003C521C">
              <w:rPr>
                <w:rFonts w:ascii="Times New Roman" w:hAnsi="Times New Roman" w:cs="Times New Roman"/>
                <w:sz w:val="24"/>
                <w:szCs w:val="28"/>
              </w:rPr>
              <w:t>.;</w:t>
            </w:r>
          </w:p>
          <w:p w14:paraId="11AFFB46" w14:textId="1B5AA325" w:rsidR="00FD7059" w:rsidRPr="003C521C" w:rsidRDefault="00FD7059" w:rsidP="00FD7059">
            <w:pPr>
              <w:contextualSpacing/>
              <w:jc w:val="both"/>
              <w:rPr>
                <w:rFonts w:ascii="Times New Roman" w:hAnsi="Times New Roman" w:cs="Times New Roman"/>
                <w:sz w:val="24"/>
                <w:szCs w:val="28"/>
              </w:rPr>
            </w:pPr>
            <w:r w:rsidRPr="003C521C">
              <w:rPr>
                <w:rFonts w:ascii="Times New Roman" w:hAnsi="Times New Roman" w:cs="Times New Roman"/>
                <w:sz w:val="24"/>
                <w:szCs w:val="28"/>
              </w:rPr>
              <w:t>202</w:t>
            </w:r>
            <w:r w:rsidR="00457A3E" w:rsidRPr="003C521C">
              <w:rPr>
                <w:rFonts w:ascii="Times New Roman" w:hAnsi="Times New Roman" w:cs="Times New Roman"/>
                <w:sz w:val="24"/>
                <w:szCs w:val="28"/>
              </w:rPr>
              <w:t>8</w:t>
            </w:r>
            <w:r w:rsidRPr="003C521C">
              <w:rPr>
                <w:rFonts w:ascii="Times New Roman" w:hAnsi="Times New Roman" w:cs="Times New Roman"/>
                <w:sz w:val="24"/>
                <w:szCs w:val="28"/>
              </w:rPr>
              <w:t xml:space="preserve"> г. –  </w:t>
            </w:r>
            <w:r w:rsidR="0057273F" w:rsidRPr="003C521C">
              <w:rPr>
                <w:rFonts w:ascii="Times New Roman" w:hAnsi="Times New Roman" w:cs="Times New Roman"/>
                <w:sz w:val="24"/>
                <w:szCs w:val="28"/>
              </w:rPr>
              <w:t>4</w:t>
            </w:r>
            <w:r w:rsidR="00753D2C" w:rsidRPr="003C521C">
              <w:rPr>
                <w:rFonts w:ascii="Times New Roman" w:hAnsi="Times New Roman" w:cs="Times New Roman"/>
                <w:sz w:val="24"/>
                <w:szCs w:val="28"/>
              </w:rPr>
              <w:t>42,5</w:t>
            </w:r>
            <w:r w:rsidR="004762F8" w:rsidRPr="003C521C">
              <w:rPr>
                <w:rFonts w:ascii="Times New Roman" w:hAnsi="Times New Roman" w:cs="Times New Roman"/>
                <w:sz w:val="24"/>
                <w:szCs w:val="28"/>
              </w:rPr>
              <w:t xml:space="preserve"> </w:t>
            </w:r>
            <w:proofErr w:type="spellStart"/>
            <w:r w:rsidRPr="003C521C">
              <w:rPr>
                <w:rFonts w:ascii="Times New Roman" w:hAnsi="Times New Roman" w:cs="Times New Roman"/>
                <w:sz w:val="24"/>
                <w:szCs w:val="28"/>
              </w:rPr>
              <w:t>млрд.тг</w:t>
            </w:r>
            <w:proofErr w:type="spellEnd"/>
            <w:r w:rsidRPr="003C521C">
              <w:rPr>
                <w:rFonts w:ascii="Times New Roman" w:hAnsi="Times New Roman" w:cs="Times New Roman"/>
                <w:sz w:val="24"/>
                <w:szCs w:val="28"/>
              </w:rPr>
              <w:t>.;</w:t>
            </w:r>
          </w:p>
          <w:p w14:paraId="274763E1" w14:textId="2B1A80CA" w:rsidR="00FD7059" w:rsidRPr="003C521C" w:rsidRDefault="00697D35" w:rsidP="00B06113">
            <w:pPr>
              <w:widowControl w:val="0"/>
              <w:tabs>
                <w:tab w:val="left" w:leader="dot" w:pos="8820"/>
              </w:tabs>
              <w:spacing w:line="192" w:lineRule="auto"/>
              <w:jc w:val="both"/>
              <w:rPr>
                <w:rFonts w:ascii="Times New Roman" w:eastAsia="Times New Roman" w:hAnsi="Times New Roman" w:cs="Times New Roman"/>
                <w:sz w:val="24"/>
                <w:szCs w:val="24"/>
                <w:lang w:eastAsia="ru-RU"/>
              </w:rPr>
            </w:pPr>
            <w:r w:rsidRPr="003C521C">
              <w:rPr>
                <w:rFonts w:ascii="Times New Roman" w:eastAsia="Times New Roman" w:hAnsi="Times New Roman" w:cs="Times New Roman"/>
                <w:sz w:val="24"/>
                <w:szCs w:val="24"/>
                <w:lang w:eastAsia="ru-RU"/>
              </w:rPr>
              <w:t>202</w:t>
            </w:r>
            <w:r w:rsidR="00457A3E" w:rsidRPr="003C521C">
              <w:rPr>
                <w:rFonts w:ascii="Times New Roman" w:eastAsia="Times New Roman" w:hAnsi="Times New Roman" w:cs="Times New Roman"/>
                <w:sz w:val="24"/>
                <w:szCs w:val="24"/>
                <w:lang w:eastAsia="ru-RU"/>
              </w:rPr>
              <w:t>9</w:t>
            </w:r>
            <w:r w:rsidRPr="003C521C">
              <w:rPr>
                <w:rFonts w:ascii="Times New Roman" w:eastAsia="Times New Roman" w:hAnsi="Times New Roman" w:cs="Times New Roman"/>
                <w:sz w:val="24"/>
                <w:szCs w:val="24"/>
                <w:lang w:eastAsia="ru-RU"/>
              </w:rPr>
              <w:t xml:space="preserve"> </w:t>
            </w:r>
            <w:r w:rsidR="00FD7059" w:rsidRPr="003C521C">
              <w:rPr>
                <w:rFonts w:ascii="Times New Roman" w:eastAsia="Times New Roman" w:hAnsi="Times New Roman" w:cs="Times New Roman"/>
                <w:sz w:val="24"/>
                <w:szCs w:val="24"/>
                <w:lang w:eastAsia="ru-RU"/>
              </w:rPr>
              <w:t xml:space="preserve">г. </w:t>
            </w:r>
            <w:r w:rsidRPr="003C521C">
              <w:rPr>
                <w:rFonts w:ascii="Times New Roman" w:eastAsia="Times New Roman" w:hAnsi="Times New Roman" w:cs="Times New Roman"/>
                <w:sz w:val="24"/>
                <w:szCs w:val="24"/>
                <w:lang w:eastAsia="ru-RU"/>
              </w:rPr>
              <w:t xml:space="preserve">–  </w:t>
            </w:r>
            <w:r w:rsidR="00753D2C" w:rsidRPr="003C521C">
              <w:rPr>
                <w:rFonts w:ascii="Times New Roman" w:eastAsia="Times New Roman" w:hAnsi="Times New Roman" w:cs="Times New Roman"/>
                <w:sz w:val="24"/>
                <w:szCs w:val="24"/>
                <w:lang w:eastAsia="ru-RU"/>
              </w:rPr>
              <w:t>887,9</w:t>
            </w:r>
            <w:r w:rsidR="00656606" w:rsidRPr="003C521C">
              <w:rPr>
                <w:rFonts w:ascii="Times New Roman" w:eastAsia="Times New Roman" w:hAnsi="Times New Roman" w:cs="Times New Roman"/>
                <w:sz w:val="24"/>
                <w:szCs w:val="24"/>
                <w:lang w:eastAsia="ru-RU"/>
              </w:rPr>
              <w:t xml:space="preserve"> </w:t>
            </w:r>
            <w:proofErr w:type="spellStart"/>
            <w:r w:rsidRPr="003C521C">
              <w:rPr>
                <w:rFonts w:ascii="Times New Roman" w:eastAsia="Times New Roman" w:hAnsi="Times New Roman" w:cs="Times New Roman"/>
                <w:sz w:val="24"/>
                <w:szCs w:val="24"/>
                <w:lang w:eastAsia="ru-RU"/>
              </w:rPr>
              <w:t>млрд.тг</w:t>
            </w:r>
            <w:proofErr w:type="spellEnd"/>
            <w:r w:rsidR="00FD7059" w:rsidRPr="003C521C">
              <w:rPr>
                <w:rFonts w:ascii="Times New Roman" w:eastAsia="Times New Roman" w:hAnsi="Times New Roman" w:cs="Times New Roman"/>
                <w:sz w:val="24"/>
                <w:szCs w:val="24"/>
                <w:lang w:eastAsia="ru-RU"/>
              </w:rPr>
              <w:t>.;</w:t>
            </w:r>
          </w:p>
          <w:p w14:paraId="78CF7218" w14:textId="7C3262EB" w:rsidR="00B06113" w:rsidRPr="003C521C" w:rsidRDefault="00697D35" w:rsidP="00B06113">
            <w:pPr>
              <w:widowControl w:val="0"/>
              <w:tabs>
                <w:tab w:val="left" w:leader="dot" w:pos="8820"/>
              </w:tabs>
              <w:spacing w:line="192" w:lineRule="auto"/>
              <w:jc w:val="both"/>
              <w:rPr>
                <w:rFonts w:ascii="Times New Roman" w:eastAsia="Times New Roman" w:hAnsi="Times New Roman" w:cs="Times New Roman"/>
                <w:sz w:val="24"/>
                <w:szCs w:val="24"/>
                <w:lang w:eastAsia="ru-RU"/>
              </w:rPr>
            </w:pPr>
            <w:r w:rsidRPr="003C521C">
              <w:rPr>
                <w:rFonts w:ascii="Times New Roman" w:eastAsia="Times New Roman" w:hAnsi="Times New Roman" w:cs="Times New Roman"/>
                <w:sz w:val="24"/>
                <w:szCs w:val="24"/>
                <w:lang w:eastAsia="ru-RU"/>
              </w:rPr>
              <w:t>20</w:t>
            </w:r>
            <w:r w:rsidR="00457A3E" w:rsidRPr="003C521C">
              <w:rPr>
                <w:rFonts w:ascii="Times New Roman" w:eastAsia="Times New Roman" w:hAnsi="Times New Roman" w:cs="Times New Roman"/>
                <w:sz w:val="24"/>
                <w:szCs w:val="24"/>
                <w:lang w:eastAsia="ru-RU"/>
              </w:rPr>
              <w:t>30</w:t>
            </w:r>
            <w:r w:rsidRPr="003C521C">
              <w:rPr>
                <w:rFonts w:ascii="Times New Roman" w:eastAsia="Times New Roman" w:hAnsi="Times New Roman" w:cs="Times New Roman"/>
                <w:sz w:val="24"/>
                <w:szCs w:val="24"/>
                <w:lang w:eastAsia="ru-RU"/>
              </w:rPr>
              <w:t xml:space="preserve"> </w:t>
            </w:r>
            <w:r w:rsidR="00FD7059" w:rsidRPr="003C521C">
              <w:rPr>
                <w:rFonts w:ascii="Times New Roman" w:eastAsia="Times New Roman" w:hAnsi="Times New Roman" w:cs="Times New Roman"/>
                <w:sz w:val="24"/>
                <w:szCs w:val="24"/>
                <w:lang w:eastAsia="ru-RU"/>
              </w:rPr>
              <w:t xml:space="preserve">г. </w:t>
            </w:r>
            <w:r w:rsidRPr="003C521C">
              <w:rPr>
                <w:rFonts w:ascii="Times New Roman" w:eastAsia="Times New Roman" w:hAnsi="Times New Roman" w:cs="Times New Roman"/>
                <w:sz w:val="24"/>
                <w:szCs w:val="24"/>
                <w:lang w:eastAsia="ru-RU"/>
              </w:rPr>
              <w:t xml:space="preserve">–  </w:t>
            </w:r>
            <w:r w:rsidR="00753D2C" w:rsidRPr="003C521C">
              <w:rPr>
                <w:rFonts w:ascii="Times New Roman" w:eastAsia="Times New Roman" w:hAnsi="Times New Roman" w:cs="Times New Roman"/>
                <w:sz w:val="24"/>
                <w:szCs w:val="24"/>
                <w:lang w:eastAsia="ru-RU"/>
              </w:rPr>
              <w:t>286,9</w:t>
            </w:r>
            <w:r w:rsidR="004762F8" w:rsidRPr="003C521C">
              <w:rPr>
                <w:rFonts w:ascii="Times New Roman" w:eastAsia="Times New Roman" w:hAnsi="Times New Roman" w:cs="Times New Roman"/>
                <w:sz w:val="24"/>
                <w:szCs w:val="24"/>
                <w:lang w:eastAsia="ru-RU"/>
              </w:rPr>
              <w:t xml:space="preserve"> </w:t>
            </w:r>
            <w:proofErr w:type="spellStart"/>
            <w:r w:rsidRPr="003C521C">
              <w:rPr>
                <w:rFonts w:ascii="Times New Roman" w:eastAsia="Times New Roman" w:hAnsi="Times New Roman" w:cs="Times New Roman"/>
                <w:sz w:val="24"/>
                <w:szCs w:val="24"/>
                <w:lang w:eastAsia="ru-RU"/>
              </w:rPr>
              <w:t>млрд.тг</w:t>
            </w:r>
            <w:proofErr w:type="spellEnd"/>
            <w:r w:rsidRPr="003C521C">
              <w:rPr>
                <w:rFonts w:ascii="Times New Roman" w:eastAsia="Times New Roman" w:hAnsi="Times New Roman" w:cs="Times New Roman"/>
                <w:sz w:val="24"/>
                <w:szCs w:val="24"/>
                <w:lang w:eastAsia="ru-RU"/>
              </w:rPr>
              <w:t>.</w:t>
            </w:r>
          </w:p>
          <w:p w14:paraId="49590E3C" w14:textId="77777777" w:rsidR="00B63989" w:rsidRPr="003C521C" w:rsidRDefault="00B06113" w:rsidP="00B06113">
            <w:pPr>
              <w:contextualSpacing/>
              <w:jc w:val="both"/>
              <w:rPr>
                <w:rFonts w:ascii="Times New Roman" w:hAnsi="Times New Roman" w:cs="Times New Roman"/>
                <w:sz w:val="24"/>
                <w:szCs w:val="24"/>
              </w:rPr>
            </w:pPr>
            <w:r w:rsidRPr="003C521C">
              <w:rPr>
                <w:rFonts w:ascii="Times New Roman" w:eastAsia="Times New Roman" w:hAnsi="Times New Roman" w:cs="Times New Roman"/>
                <w:i/>
                <w:sz w:val="24"/>
                <w:szCs w:val="24"/>
                <w:lang w:eastAsia="ru-RU"/>
              </w:rPr>
              <w:t>*Суммы расходов по источникам финансирования будут корректироваться с учетом утверждения и уточнений республиканского и местного бюджетов на соответствующий финансовый год в соответствии с законодательством РК исходя из возможностей РБ.</w:t>
            </w:r>
          </w:p>
        </w:tc>
      </w:tr>
    </w:tbl>
    <w:p w14:paraId="79824966" w14:textId="77777777" w:rsidR="00711973" w:rsidRDefault="00711973" w:rsidP="004F13B0">
      <w:pPr>
        <w:spacing w:after="0" w:line="240" w:lineRule="auto"/>
        <w:ind w:firstLine="709"/>
        <w:contextualSpacing/>
        <w:jc w:val="both"/>
        <w:rPr>
          <w:rFonts w:ascii="Times New Roman" w:hAnsi="Times New Roman" w:cs="Times New Roman"/>
          <w:sz w:val="24"/>
          <w:szCs w:val="28"/>
        </w:rPr>
      </w:pPr>
    </w:p>
    <w:p w14:paraId="6E7F6242" w14:textId="77777777" w:rsidR="00B9229F" w:rsidRDefault="00B9229F" w:rsidP="00F260D4">
      <w:pPr>
        <w:spacing w:after="0" w:line="240" w:lineRule="auto"/>
        <w:contextualSpacing/>
        <w:jc w:val="both"/>
        <w:rPr>
          <w:rFonts w:ascii="Times New Roman" w:hAnsi="Times New Roman" w:cs="Times New Roman"/>
          <w:sz w:val="24"/>
          <w:szCs w:val="28"/>
        </w:rPr>
      </w:pPr>
    </w:p>
    <w:p w14:paraId="27E9678D" w14:textId="76EE2DE1" w:rsidR="00EC1DAD" w:rsidRPr="00955AB2" w:rsidRDefault="00713DD3" w:rsidP="00EC1DAD">
      <w:pPr>
        <w:spacing w:after="0" w:line="240" w:lineRule="auto"/>
        <w:contextualSpacing/>
        <w:jc w:val="center"/>
        <w:rPr>
          <w:rFonts w:ascii="Times New Roman" w:hAnsi="Times New Roman" w:cs="Times New Roman"/>
          <w:b/>
          <w:bCs/>
          <w:color w:val="4472C4" w:themeColor="accent1"/>
          <w:sz w:val="28"/>
          <w:szCs w:val="28"/>
        </w:rPr>
      </w:pPr>
      <w:r>
        <w:rPr>
          <w:rFonts w:ascii="Times New Roman" w:hAnsi="Times New Roman" w:cs="Times New Roman"/>
          <w:b/>
          <w:bCs/>
          <w:color w:val="4472C4" w:themeColor="accent1"/>
          <w:sz w:val="28"/>
          <w:szCs w:val="28"/>
        </w:rPr>
        <w:t>Анализ текущей ситуации</w:t>
      </w:r>
    </w:p>
    <w:p w14:paraId="40366384" w14:textId="77777777" w:rsidR="00EC1DAD" w:rsidRPr="00955AB2" w:rsidRDefault="00EC1DAD" w:rsidP="00EC1DAD">
      <w:pPr>
        <w:spacing w:after="0" w:line="240" w:lineRule="auto"/>
        <w:ind w:firstLine="709"/>
        <w:jc w:val="both"/>
        <w:rPr>
          <w:rFonts w:ascii="Times New Roman" w:hAnsi="Times New Roman" w:cs="Times New Roman"/>
          <w:sz w:val="28"/>
          <w:szCs w:val="28"/>
        </w:rPr>
      </w:pPr>
    </w:p>
    <w:p w14:paraId="019489E3"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Актюбинская область – крупный промышленный регион Казахстана. Основа промышленной отрасли – горнодобывающая и химическая промышленность, чёрная металлургия.</w:t>
      </w:r>
    </w:p>
    <w:p w14:paraId="3A7A6F28"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lastRenderedPageBreak/>
        <w:t xml:space="preserve">Валовый региональный продукт области имеет тенденцию ежегодного роста. Так, если ВРП в 2022 году составил 4,4 трлн. тенге, то в 2024 году уже </w:t>
      </w:r>
      <w:r w:rsidRPr="00D32B6D">
        <w:rPr>
          <w:rFonts w:ascii="Times New Roman" w:hAnsi="Times New Roman" w:cs="Times New Roman"/>
          <w:sz w:val="28"/>
          <w:szCs w:val="28"/>
        </w:rPr>
        <w:br/>
        <w:t>4,9 трлн. тенге.</w:t>
      </w:r>
    </w:p>
    <w:p w14:paraId="06071306"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По итогам 2024 года ВРП на душу населения составил 5,2 млн. тенге (в 2022 году – 4,8 млн. тенге, в 2023 году – 4,5 млн. тенге).</w:t>
      </w:r>
    </w:p>
    <w:p w14:paraId="587182AD" w14:textId="77777777" w:rsidR="00EC1DAD" w:rsidRPr="00371F7B"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Среднегодовая численность населения области за 2024 год составила 949,5 тыс. человек </w:t>
      </w:r>
      <w:r w:rsidRPr="00D32B6D">
        <w:rPr>
          <w:rFonts w:ascii="Times New Roman" w:hAnsi="Times New Roman" w:cs="Times New Roman"/>
          <w:sz w:val="24"/>
          <w:szCs w:val="24"/>
        </w:rPr>
        <w:t>(в 2022 году – 928,2 тыс. человек, в 2023 году – 939,4 тыс. человек)</w:t>
      </w:r>
      <w:r w:rsidRPr="00D32B6D">
        <w:rPr>
          <w:rFonts w:ascii="Times New Roman" w:hAnsi="Times New Roman" w:cs="Times New Roman"/>
          <w:sz w:val="28"/>
          <w:szCs w:val="28"/>
        </w:rPr>
        <w:t xml:space="preserve">. В том числе в городах проживают 717,6 тыс. человек </w:t>
      </w:r>
      <w:r w:rsidRPr="00D32B6D">
        <w:rPr>
          <w:rFonts w:ascii="Times New Roman" w:hAnsi="Times New Roman" w:cs="Times New Roman"/>
          <w:sz w:val="24"/>
          <w:szCs w:val="24"/>
        </w:rPr>
        <w:t>(в 2022 году – 692,5 тыс. человек, в 2025 году – 703,7 тыс. человек)</w:t>
      </w:r>
      <w:r w:rsidRPr="00D32B6D">
        <w:rPr>
          <w:rFonts w:ascii="Times New Roman" w:hAnsi="Times New Roman" w:cs="Times New Roman"/>
          <w:sz w:val="28"/>
          <w:szCs w:val="28"/>
        </w:rPr>
        <w:t>.</w:t>
      </w:r>
    </w:p>
    <w:p w14:paraId="79B3C3D3"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Промышленность:</w:t>
      </w:r>
    </w:p>
    <w:p w14:paraId="006C745C"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Структура промышленности региона имеет перевес в сторону горнодобывающей отрасли.</w:t>
      </w:r>
    </w:p>
    <w:p w14:paraId="5BB8A6E4"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Так, в 2024 году произведено промышленной продукции на 2,8 трлн. тенге (в 2022 году – 2,8 трлн. тенге, в 2023 году – 2,5 трлн. тенге).</w:t>
      </w:r>
    </w:p>
    <w:p w14:paraId="55E75EE1"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При этом, на горнодобывающую промышленность и разработку карьеров приходится 1,5 трлн. тенге или 53,9% промышленного производства (в 2022 году – 1,5 трлн. тенге или 52,8%, в 2023 году – 1,4 трлн. тенге или 55,4%).</w:t>
      </w:r>
    </w:p>
    <w:p w14:paraId="282FD22E"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Вместе с тем, если в 2022 году произведено продукции обрабатывающей промышленности на 1,2 трлн. тенге, то в 2023 году данный показатель составил 1,0 трлн. тенге, в 2024 году - 1,2 трлн. тенге.</w:t>
      </w:r>
    </w:p>
    <w:p w14:paraId="4D9EEC87"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Инвестиции:</w:t>
      </w:r>
    </w:p>
    <w:p w14:paraId="64E4CB43"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В экономику Актюбинской области в 2024 году инвестировано 910,8 млрд. тенге </w:t>
      </w:r>
      <w:r w:rsidRPr="00D32B6D">
        <w:rPr>
          <w:rFonts w:ascii="Times New Roman" w:hAnsi="Times New Roman" w:cs="Times New Roman"/>
          <w:sz w:val="24"/>
          <w:szCs w:val="28"/>
        </w:rPr>
        <w:t>(в 2022 году – 960,0 млрд. тенге, в 2023 году – 1,0 трлн. тенге)</w:t>
      </w:r>
      <w:r w:rsidRPr="00D32B6D">
        <w:rPr>
          <w:rFonts w:ascii="Times New Roman" w:hAnsi="Times New Roman" w:cs="Times New Roman"/>
          <w:sz w:val="28"/>
          <w:szCs w:val="28"/>
        </w:rPr>
        <w:t xml:space="preserve">, это 4,7% от республиканского объема. </w:t>
      </w:r>
    </w:p>
    <w:p w14:paraId="3856A979" w14:textId="77777777" w:rsidR="00EC1DAD" w:rsidRPr="00D32B6D" w:rsidRDefault="00EC1DAD" w:rsidP="00EC1DAD">
      <w:pPr>
        <w:spacing w:after="0" w:line="240" w:lineRule="auto"/>
        <w:ind w:firstLine="709"/>
        <w:jc w:val="both"/>
        <w:rPr>
          <w:rFonts w:ascii="Times New Roman" w:hAnsi="Times New Roman" w:cs="Times New Roman"/>
          <w:sz w:val="28"/>
          <w:szCs w:val="28"/>
          <w:lang w:val="kk-KZ"/>
        </w:rPr>
      </w:pPr>
      <w:r w:rsidRPr="00D32B6D">
        <w:rPr>
          <w:rFonts w:ascii="Times New Roman" w:hAnsi="Times New Roman" w:cs="Times New Roman"/>
          <w:sz w:val="28"/>
          <w:szCs w:val="28"/>
        </w:rPr>
        <w:t xml:space="preserve">В 2024 году инвестиции на душу населения составили 959,2 тыс. тенге </w:t>
      </w:r>
      <w:r w:rsidRPr="00D32B6D">
        <w:rPr>
          <w:rFonts w:ascii="Times New Roman" w:hAnsi="Times New Roman" w:cs="Times New Roman"/>
          <w:sz w:val="24"/>
          <w:szCs w:val="28"/>
        </w:rPr>
        <w:t>(в 2022 году – 1 034,2 тыс. тенге, в 2023 году – 1 091,1 тыс. тенге)</w:t>
      </w:r>
      <w:r w:rsidRPr="00D32B6D">
        <w:rPr>
          <w:rFonts w:ascii="Times New Roman" w:hAnsi="Times New Roman" w:cs="Times New Roman"/>
          <w:sz w:val="28"/>
          <w:szCs w:val="28"/>
        </w:rPr>
        <w:t>, что является 10 местом по стране.</w:t>
      </w:r>
      <w:r w:rsidRPr="00D32B6D">
        <w:rPr>
          <w:rFonts w:ascii="Times New Roman" w:hAnsi="Times New Roman" w:cs="Times New Roman"/>
          <w:sz w:val="28"/>
          <w:szCs w:val="28"/>
          <w:lang w:val="kk-KZ"/>
        </w:rPr>
        <w:t xml:space="preserve">   </w:t>
      </w:r>
    </w:p>
    <w:p w14:paraId="6FB06284"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Также, в 2024</w:t>
      </w:r>
      <w:r w:rsidRPr="00D32B6D">
        <w:rPr>
          <w:rFonts w:ascii="Times New Roman" w:hAnsi="Times New Roman" w:cs="Times New Roman"/>
          <w:sz w:val="28"/>
          <w:szCs w:val="28"/>
          <w:lang w:val="kk-KZ"/>
        </w:rPr>
        <w:t xml:space="preserve"> </w:t>
      </w:r>
      <w:r w:rsidRPr="00D32B6D">
        <w:rPr>
          <w:rFonts w:ascii="Times New Roman" w:hAnsi="Times New Roman" w:cs="Times New Roman"/>
          <w:sz w:val="28"/>
          <w:szCs w:val="28"/>
        </w:rPr>
        <w:t>году внешние инвестиции составили 155,5 млрд. тенге или 17,1% от общего объема инвестиций (в 2022 году – 21,2%, в 2023 году – 14,5%).</w:t>
      </w:r>
    </w:p>
    <w:p w14:paraId="5CC060CE"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Сельское хозяйство:</w:t>
      </w:r>
    </w:p>
    <w:p w14:paraId="5B4EAC9B"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В области активно развивается отрасль сельского хозяйства, </w:t>
      </w:r>
      <w:r w:rsidRPr="00D32B6D">
        <w:rPr>
          <w:rFonts w:ascii="Times New Roman" w:hAnsi="Times New Roman" w:cs="Times New Roman"/>
          <w:sz w:val="28"/>
          <w:szCs w:val="28"/>
        </w:rPr>
        <w:br/>
        <w:t>в том числе животноводство и растениеводство.</w:t>
      </w:r>
    </w:p>
    <w:p w14:paraId="7440941E" w14:textId="77777777" w:rsidR="00EC1DAD" w:rsidRPr="00D32B6D" w:rsidRDefault="00EC1DAD" w:rsidP="00EC1DAD">
      <w:pPr>
        <w:pStyle w:val="ab"/>
        <w:ind w:firstLine="708"/>
        <w:jc w:val="both"/>
        <w:rPr>
          <w:rFonts w:ascii="Times New Roman" w:hAnsi="Times New Roman" w:cs="Times New Roman"/>
          <w:sz w:val="28"/>
          <w:szCs w:val="28"/>
          <w:lang w:eastAsia="ru-RU"/>
        </w:rPr>
      </w:pPr>
      <w:r w:rsidRPr="00D32B6D">
        <w:rPr>
          <w:rFonts w:ascii="Times New Roman" w:hAnsi="Times New Roman" w:cs="Times New Roman"/>
          <w:sz w:val="28"/>
          <w:szCs w:val="28"/>
          <w:lang w:eastAsia="ru-RU"/>
        </w:rPr>
        <w:t>По итогам 2024 года валовый выпуск продукции сельского хозяйства составил 371,5 млрд. тенге, тогда как в 2022 году данный показатель составил 457,8 млрд. тенге, в 2023 году – 361,6 млрд. тенге.</w:t>
      </w:r>
    </w:p>
    <w:p w14:paraId="6C7F2C9F" w14:textId="77777777" w:rsidR="00EC1DAD" w:rsidRPr="00D32B6D" w:rsidRDefault="00EC1DAD" w:rsidP="00EC1DAD">
      <w:pPr>
        <w:spacing w:after="0" w:line="240" w:lineRule="auto"/>
        <w:ind w:firstLine="709"/>
        <w:jc w:val="both"/>
        <w:rPr>
          <w:rFonts w:ascii="Times New Roman" w:hAnsi="Times New Roman" w:cs="Times New Roman"/>
          <w:sz w:val="28"/>
          <w:szCs w:val="28"/>
          <w:lang w:eastAsia="ru-RU"/>
        </w:rPr>
      </w:pPr>
      <w:r w:rsidRPr="00D32B6D">
        <w:rPr>
          <w:rFonts w:ascii="Times New Roman" w:hAnsi="Times New Roman" w:cs="Times New Roman"/>
          <w:sz w:val="28"/>
          <w:szCs w:val="28"/>
          <w:lang w:eastAsia="ru-RU"/>
        </w:rPr>
        <w:t xml:space="preserve">Вместе с тем, в структуре валового выпуска животноводство занимает 54,1% или 201,0 млрд. тенге </w:t>
      </w:r>
      <w:r w:rsidRPr="00D32B6D">
        <w:rPr>
          <w:rFonts w:ascii="Times New Roman" w:hAnsi="Times New Roman" w:cs="Times New Roman"/>
          <w:sz w:val="24"/>
          <w:szCs w:val="28"/>
          <w:lang w:eastAsia="ru-RU"/>
        </w:rPr>
        <w:t>(в 2022 году – 259,3 млрд. тенге или 56,6%, в 2023 году – 188,7 млрд. тенге или 52,2%)</w:t>
      </w:r>
      <w:r w:rsidRPr="00D32B6D">
        <w:rPr>
          <w:rFonts w:ascii="Times New Roman" w:hAnsi="Times New Roman" w:cs="Times New Roman"/>
          <w:sz w:val="28"/>
          <w:szCs w:val="28"/>
          <w:lang w:eastAsia="ru-RU"/>
        </w:rPr>
        <w:t xml:space="preserve">. </w:t>
      </w:r>
    </w:p>
    <w:p w14:paraId="65DFB4FD" w14:textId="77777777" w:rsidR="00EC1DAD" w:rsidRPr="00D32B6D" w:rsidRDefault="00EC1DAD" w:rsidP="00EC1DAD">
      <w:pPr>
        <w:pStyle w:val="ab"/>
        <w:ind w:firstLine="708"/>
        <w:jc w:val="both"/>
        <w:rPr>
          <w:rFonts w:ascii="Times New Roman" w:hAnsi="Times New Roman" w:cs="Times New Roman"/>
          <w:sz w:val="28"/>
          <w:szCs w:val="28"/>
          <w:lang w:eastAsia="ru-RU"/>
        </w:rPr>
      </w:pPr>
      <w:r w:rsidRPr="00D32B6D">
        <w:rPr>
          <w:rFonts w:ascii="Times New Roman" w:hAnsi="Times New Roman" w:cs="Times New Roman"/>
          <w:sz w:val="28"/>
          <w:szCs w:val="28"/>
          <w:lang w:eastAsia="ru-RU"/>
        </w:rPr>
        <w:t xml:space="preserve">При этом валовая продукция растениеводства составила 166,6 млрд. тенге </w:t>
      </w:r>
      <w:r w:rsidRPr="00D32B6D">
        <w:rPr>
          <w:rFonts w:ascii="Times New Roman" w:hAnsi="Times New Roman" w:cs="Times New Roman"/>
          <w:sz w:val="24"/>
          <w:szCs w:val="28"/>
          <w:lang w:eastAsia="ru-RU"/>
        </w:rPr>
        <w:t xml:space="preserve">(в 2022 году – 196,7 млрд. тенге, в 2023 году – 169,5 </w:t>
      </w:r>
      <w:r w:rsidRPr="00D32B6D">
        <w:rPr>
          <w:rFonts w:ascii="Times New Roman" w:hAnsi="Times New Roman" w:cs="Times New Roman"/>
          <w:sz w:val="24"/>
          <w:szCs w:val="28"/>
          <w:lang w:val="kk-KZ" w:eastAsia="ru-RU"/>
        </w:rPr>
        <w:t>м</w:t>
      </w:r>
      <w:proofErr w:type="spellStart"/>
      <w:r w:rsidRPr="00D32B6D">
        <w:rPr>
          <w:rFonts w:ascii="Times New Roman" w:hAnsi="Times New Roman" w:cs="Times New Roman"/>
          <w:sz w:val="24"/>
          <w:szCs w:val="28"/>
          <w:lang w:eastAsia="ru-RU"/>
        </w:rPr>
        <w:t>лрд</w:t>
      </w:r>
      <w:proofErr w:type="spellEnd"/>
      <w:r w:rsidRPr="00D32B6D">
        <w:rPr>
          <w:rFonts w:ascii="Times New Roman" w:hAnsi="Times New Roman" w:cs="Times New Roman"/>
          <w:sz w:val="24"/>
          <w:szCs w:val="28"/>
          <w:lang w:eastAsia="ru-RU"/>
        </w:rPr>
        <w:t>. тенге)</w:t>
      </w:r>
      <w:r w:rsidRPr="00D32B6D">
        <w:rPr>
          <w:rFonts w:ascii="Times New Roman" w:hAnsi="Times New Roman" w:cs="Times New Roman"/>
          <w:sz w:val="28"/>
          <w:szCs w:val="28"/>
          <w:lang w:eastAsia="ru-RU"/>
        </w:rPr>
        <w:t xml:space="preserve">. </w:t>
      </w:r>
    </w:p>
    <w:p w14:paraId="522F3709" w14:textId="77777777" w:rsidR="00EC1DAD" w:rsidRPr="00D32B6D" w:rsidRDefault="00EC1DAD" w:rsidP="00EC1DAD">
      <w:pPr>
        <w:pStyle w:val="ab"/>
        <w:ind w:firstLine="708"/>
        <w:jc w:val="both"/>
        <w:rPr>
          <w:rFonts w:ascii="Times New Roman" w:hAnsi="Times New Roman" w:cs="Times New Roman"/>
          <w:sz w:val="28"/>
          <w:szCs w:val="28"/>
          <w:lang w:eastAsia="ru-RU"/>
        </w:rPr>
      </w:pPr>
      <w:r w:rsidRPr="00D32B6D">
        <w:rPr>
          <w:rFonts w:ascii="Times New Roman" w:hAnsi="Times New Roman" w:cs="Times New Roman"/>
          <w:sz w:val="28"/>
          <w:szCs w:val="28"/>
          <w:lang w:eastAsia="ru-RU"/>
        </w:rPr>
        <w:t>Кроме того, производительность труда в сельском хозяйстве за 2024 год составила 7,7 млн. тенге на одного занятого (2022 год – 8,2 млн. тенге, 2023 год – 6,2 млн. тенге).</w:t>
      </w:r>
    </w:p>
    <w:p w14:paraId="785F2809"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lastRenderedPageBreak/>
        <w:t>Малый и средний бизнес:</w:t>
      </w:r>
    </w:p>
    <w:p w14:paraId="758FE451"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Вместе с тем, в регионе активно развивается малый и средний бизнес. Доля МСБ в экономике региона в 2024 году составила 27,2% </w:t>
      </w:r>
    </w:p>
    <w:p w14:paraId="2C36EBCA"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(в 2022 году – 25,7%, в 2023 году – 34,5%). Доля среднего предпринимательства в экономике региона составила 4,2% (в 2022 году – 4,9%, в 2023 году – 5,3%).</w:t>
      </w:r>
    </w:p>
    <w:p w14:paraId="520081AB"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Выпуск продукции субъектами малого и среднего предпринимательства в 2024 году составил 2,2 трлн. тенге (в 2022 году – 1,8 трлн. тенге, в 2023 году – 2,5 трлн. тенге). </w:t>
      </w:r>
    </w:p>
    <w:p w14:paraId="787B5C6D"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Количество действующих субъектов МСБ по итогам 2024 года составило 85,7 тыс. единиц (в 2022 году – 82,6 тыс. единиц, в 2023 году – 83,8 тыс. единиц).</w:t>
      </w:r>
    </w:p>
    <w:p w14:paraId="2F95C399"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Кроме того, в 2024 году численность занятых в МСБ составила 179,5 тыс. человек (в 2022 году - 181,9 тыс. человек, в 2023 году – 174,8 тыс. человек).</w:t>
      </w:r>
    </w:p>
    <w:p w14:paraId="1F7DA41E"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Здравоохранение:</w:t>
      </w:r>
    </w:p>
    <w:p w14:paraId="320DDD14"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В 2024 году родились живыми 17,9 тыс. детей </w:t>
      </w:r>
      <w:r w:rsidRPr="00D32B6D">
        <w:rPr>
          <w:rFonts w:ascii="Times New Roman" w:hAnsi="Times New Roman" w:cs="Times New Roman"/>
          <w:sz w:val="24"/>
          <w:szCs w:val="24"/>
        </w:rPr>
        <w:t>(в 2022 году – 20,4 т</w:t>
      </w:r>
      <w:r w:rsidRPr="00D32B6D">
        <w:rPr>
          <w:rFonts w:ascii="Times New Roman" w:hAnsi="Times New Roman" w:cs="Times New Roman"/>
          <w:sz w:val="24"/>
          <w:szCs w:val="24"/>
          <w:lang w:val="kk-KZ"/>
        </w:rPr>
        <w:t>ыс</w:t>
      </w:r>
      <w:r w:rsidRPr="00D32B6D">
        <w:rPr>
          <w:rFonts w:ascii="Times New Roman" w:hAnsi="Times New Roman" w:cs="Times New Roman"/>
          <w:sz w:val="24"/>
          <w:szCs w:val="24"/>
        </w:rPr>
        <w:t>. новорожденных, в 2023 году – 19,5 тыс. новорожденных)</w:t>
      </w:r>
      <w:r w:rsidRPr="00D32B6D">
        <w:rPr>
          <w:rFonts w:ascii="Times New Roman" w:hAnsi="Times New Roman" w:cs="Times New Roman"/>
          <w:sz w:val="28"/>
          <w:szCs w:val="28"/>
        </w:rPr>
        <w:t>.</w:t>
      </w:r>
    </w:p>
    <w:p w14:paraId="58E71B5C"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Вместе с тем, коэффициент смертности составил 6,71 случаев на 1000 человек </w:t>
      </w:r>
      <w:r w:rsidRPr="00D32B6D">
        <w:rPr>
          <w:rFonts w:ascii="Times New Roman" w:hAnsi="Times New Roman" w:cs="Times New Roman"/>
          <w:sz w:val="24"/>
          <w:szCs w:val="24"/>
        </w:rPr>
        <w:t>(в 2022 году – 6,63, в 2023 году – 6,69)</w:t>
      </w:r>
      <w:r w:rsidRPr="00D32B6D">
        <w:rPr>
          <w:rFonts w:ascii="Times New Roman" w:hAnsi="Times New Roman" w:cs="Times New Roman"/>
          <w:sz w:val="28"/>
          <w:szCs w:val="28"/>
        </w:rPr>
        <w:t>.</w:t>
      </w:r>
    </w:p>
    <w:p w14:paraId="3511831F" w14:textId="77777777" w:rsidR="00EC1DAD" w:rsidRPr="00D32B6D" w:rsidRDefault="00EC1DAD" w:rsidP="00EC1DAD">
      <w:pPr>
        <w:spacing w:after="0" w:line="240" w:lineRule="auto"/>
        <w:ind w:firstLine="709"/>
        <w:jc w:val="both"/>
        <w:rPr>
          <w:rFonts w:ascii="Times New Roman" w:hAnsi="Times New Roman" w:cs="Times New Roman"/>
          <w:color w:val="FF0000"/>
          <w:sz w:val="28"/>
          <w:szCs w:val="28"/>
        </w:rPr>
      </w:pPr>
      <w:r w:rsidRPr="00D32B6D">
        <w:rPr>
          <w:rFonts w:ascii="Times New Roman" w:hAnsi="Times New Roman" w:cs="Times New Roman"/>
          <w:sz w:val="28"/>
          <w:szCs w:val="28"/>
        </w:rPr>
        <w:t xml:space="preserve">Кроме того, по итогам 2024 года ожидаемая продолжительность жизни при рождении составила 75,18 лет </w:t>
      </w:r>
      <w:r w:rsidRPr="00D32B6D">
        <w:rPr>
          <w:rFonts w:ascii="Times New Roman" w:hAnsi="Times New Roman" w:cs="Times New Roman"/>
          <w:sz w:val="24"/>
          <w:szCs w:val="24"/>
        </w:rPr>
        <w:t>(в 2022 году – 74,85 лет, в 2023 году – 74,71 лет)</w:t>
      </w:r>
      <w:r w:rsidRPr="00D32B6D">
        <w:rPr>
          <w:rFonts w:ascii="Times New Roman" w:hAnsi="Times New Roman" w:cs="Times New Roman"/>
          <w:color w:val="FF0000"/>
          <w:sz w:val="28"/>
          <w:szCs w:val="28"/>
        </w:rPr>
        <w:t>.</w:t>
      </w:r>
    </w:p>
    <w:p w14:paraId="7BE008E9" w14:textId="77777777" w:rsidR="00EC1DAD" w:rsidRPr="00D32B6D" w:rsidRDefault="00EC1DAD" w:rsidP="00EC1DAD">
      <w:pPr>
        <w:spacing w:after="0" w:line="240" w:lineRule="auto"/>
        <w:ind w:firstLine="709"/>
        <w:jc w:val="both"/>
        <w:rPr>
          <w:rFonts w:ascii="Times New Roman" w:hAnsi="Times New Roman" w:cs="Times New Roman"/>
          <w:iCs/>
          <w:sz w:val="28"/>
          <w:szCs w:val="28"/>
          <w:lang w:val="kk-KZ"/>
        </w:rPr>
      </w:pPr>
      <w:r w:rsidRPr="00D32B6D">
        <w:rPr>
          <w:rFonts w:ascii="Times New Roman" w:hAnsi="Times New Roman" w:cs="Times New Roman"/>
          <w:iCs/>
          <w:sz w:val="28"/>
          <w:szCs w:val="28"/>
          <w:lang w:val="kk-KZ"/>
        </w:rPr>
        <w:t>Наблюдается рост заболеваемости ожирением на 27,5% (с 94 до 75 на 100 тысяч населения), число выявленных случаев ВИЧ выросло на 0,08% (с 71 до 72). При этом отмечено снижение по онкологическим заболеваниям на 6,71%.</w:t>
      </w:r>
    </w:p>
    <w:p w14:paraId="5CC2CBE1"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Труд и занятость:</w:t>
      </w:r>
    </w:p>
    <w:p w14:paraId="38144CAF"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Ситуация на рынке труда области характеризуется высокой долей занятого населения. В 2024 году численность рабочей силы составила 480,4 тыс. человек (в 2022 году – 446,2 тыс. человек, в 2023 году – 456,6 </w:t>
      </w:r>
      <w:proofErr w:type="spellStart"/>
      <w:r w:rsidRPr="00D32B6D">
        <w:rPr>
          <w:rFonts w:ascii="Times New Roman" w:hAnsi="Times New Roman" w:cs="Times New Roman"/>
          <w:sz w:val="28"/>
          <w:szCs w:val="28"/>
        </w:rPr>
        <w:t>тыс</w:t>
      </w:r>
      <w:proofErr w:type="gramStart"/>
      <w:r w:rsidRPr="00D32B6D">
        <w:rPr>
          <w:rFonts w:ascii="Times New Roman" w:hAnsi="Times New Roman" w:cs="Times New Roman"/>
          <w:sz w:val="28"/>
          <w:szCs w:val="28"/>
        </w:rPr>
        <w:t>.ч</w:t>
      </w:r>
      <w:proofErr w:type="gramEnd"/>
      <w:r w:rsidRPr="00D32B6D">
        <w:rPr>
          <w:rFonts w:ascii="Times New Roman" w:hAnsi="Times New Roman" w:cs="Times New Roman"/>
          <w:sz w:val="28"/>
          <w:szCs w:val="28"/>
        </w:rPr>
        <w:t>еловек</w:t>
      </w:r>
      <w:proofErr w:type="spellEnd"/>
      <w:r w:rsidRPr="00D32B6D">
        <w:rPr>
          <w:rFonts w:ascii="Times New Roman" w:hAnsi="Times New Roman" w:cs="Times New Roman"/>
          <w:sz w:val="28"/>
          <w:szCs w:val="28"/>
        </w:rPr>
        <w:t>). Количество занятого населения в 2024 году составило 457,8 тыс. человек (в 2022 году – 424,7 тыс. человек, в 2023 году – 434,9 тыс. человек).</w:t>
      </w:r>
    </w:p>
    <w:p w14:paraId="7DCE9629" w14:textId="77777777" w:rsidR="00EC1DAD" w:rsidRPr="00D32B6D" w:rsidRDefault="00EC1DAD" w:rsidP="00EC1DAD">
      <w:pPr>
        <w:spacing w:after="0" w:line="240" w:lineRule="auto"/>
        <w:ind w:firstLine="708"/>
        <w:jc w:val="both"/>
        <w:rPr>
          <w:rFonts w:ascii="Times New Roman" w:hAnsi="Times New Roman" w:cs="Times New Roman"/>
          <w:sz w:val="28"/>
          <w:szCs w:val="28"/>
        </w:rPr>
      </w:pPr>
      <w:r w:rsidRPr="00D32B6D">
        <w:rPr>
          <w:rFonts w:ascii="Times New Roman" w:hAnsi="Times New Roman" w:cs="Times New Roman"/>
          <w:sz w:val="28"/>
          <w:szCs w:val="28"/>
        </w:rPr>
        <w:t>Наемных работников в 2024 году насчитывалось 382,1 тыс. человек (в 2022 году – 360,3 тыс. человек, в 2023 году – 366,2 тыс. чел.).</w:t>
      </w:r>
    </w:p>
    <w:p w14:paraId="796392C2"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Самозанятое население за 2024 год составляет 75,7 тыс. человек (в 2022 году – 64,4 тыс. человек, в 2023 году – 68,8 тыс. человек).</w:t>
      </w:r>
    </w:p>
    <w:p w14:paraId="7C022405"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В 2022 году уровень безработицы 4,8%, в 2023 и 2024 годах - 4,7%.</w:t>
      </w:r>
    </w:p>
    <w:p w14:paraId="792CC448"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В 2024 году по области создано 29,8 тыс. новых рабочих мест, тогда как в 2022 году – 41,7 тыс. рабочих мест, в 2023 году – 35,3 тыс. рабочих мест.</w:t>
      </w:r>
    </w:p>
    <w:p w14:paraId="4572F0B9"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Также среднемесячная номинальная заработная плата одного работника в 2024 году составила 378 086 тенге (в 2022 году – 274 401 тенге, в 2023 году – 328927 тенге).</w:t>
      </w:r>
    </w:p>
    <w:p w14:paraId="6589B8B4"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Образование:</w:t>
      </w:r>
    </w:p>
    <w:p w14:paraId="6F7FC6E0"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В области функционирует 443 школ с контингентом 189,5 тыс. детей (</w:t>
      </w:r>
      <w:r w:rsidRPr="00D32B6D">
        <w:rPr>
          <w:rFonts w:ascii="Times New Roman" w:hAnsi="Times New Roman" w:cs="Times New Roman"/>
          <w:sz w:val="24"/>
          <w:szCs w:val="24"/>
        </w:rPr>
        <w:t xml:space="preserve">в 2022 году - 426 школ с контингентом 175,1 тыс. детей, в 2023 году - 426 школ с </w:t>
      </w:r>
      <w:r w:rsidRPr="00D32B6D">
        <w:rPr>
          <w:rFonts w:ascii="Times New Roman" w:hAnsi="Times New Roman" w:cs="Times New Roman"/>
          <w:sz w:val="24"/>
          <w:szCs w:val="24"/>
        </w:rPr>
        <w:lastRenderedPageBreak/>
        <w:t>контингентом 180,7 тыс. детей</w:t>
      </w:r>
      <w:r w:rsidRPr="00D32B6D">
        <w:rPr>
          <w:rFonts w:ascii="Times New Roman" w:hAnsi="Times New Roman" w:cs="Times New Roman"/>
          <w:sz w:val="28"/>
          <w:szCs w:val="28"/>
        </w:rPr>
        <w:t>), в том числе 408 дневные государственные школы с контингентом 172,8 тыс. детей (</w:t>
      </w:r>
      <w:r w:rsidRPr="00D32B6D">
        <w:rPr>
          <w:rFonts w:ascii="Times New Roman" w:hAnsi="Times New Roman" w:cs="Times New Roman"/>
          <w:sz w:val="24"/>
          <w:szCs w:val="24"/>
        </w:rPr>
        <w:t>в 2022 году - 404 школ с контингентом 165,9 тыс. детей, в 2023 году - 403 школы с контингентом 167,2 тыс. детей</w:t>
      </w:r>
      <w:r w:rsidRPr="00D32B6D">
        <w:rPr>
          <w:rFonts w:ascii="Times New Roman" w:hAnsi="Times New Roman" w:cs="Times New Roman"/>
          <w:sz w:val="28"/>
          <w:szCs w:val="28"/>
        </w:rPr>
        <w:t>), из них малокомплектных школ 203 с контингентом 13,7 тыс. детей (</w:t>
      </w:r>
      <w:r w:rsidRPr="00D32B6D">
        <w:rPr>
          <w:rFonts w:ascii="Times New Roman" w:hAnsi="Times New Roman" w:cs="Times New Roman"/>
          <w:sz w:val="24"/>
          <w:szCs w:val="24"/>
        </w:rPr>
        <w:t>в 2022 году - 204 школы с контингентом 14,5 тыс. детей, в 2023 году - 201 школы с контингентом 13,8 тыс. детей</w:t>
      </w:r>
      <w:r w:rsidRPr="00D32B6D">
        <w:rPr>
          <w:rFonts w:ascii="Times New Roman" w:hAnsi="Times New Roman" w:cs="Times New Roman"/>
          <w:sz w:val="28"/>
          <w:szCs w:val="28"/>
        </w:rPr>
        <w:t>).</w:t>
      </w:r>
    </w:p>
    <w:p w14:paraId="13FD7863" w14:textId="77777777" w:rsidR="00EC1DAD" w:rsidRPr="00D32B6D" w:rsidRDefault="00EC1DAD" w:rsidP="00EC1DAD">
      <w:pPr>
        <w:spacing w:after="0" w:line="240" w:lineRule="auto"/>
        <w:ind w:firstLine="709"/>
        <w:contextualSpacing/>
        <w:jc w:val="both"/>
        <w:rPr>
          <w:rFonts w:ascii="Times New Roman" w:hAnsi="Times New Roman" w:cs="Times New Roman"/>
          <w:sz w:val="28"/>
          <w:szCs w:val="28"/>
        </w:rPr>
      </w:pPr>
      <w:r w:rsidRPr="00D32B6D">
        <w:rPr>
          <w:rFonts w:ascii="Times New Roman" w:hAnsi="Times New Roman" w:cs="Times New Roman"/>
          <w:sz w:val="28"/>
          <w:szCs w:val="28"/>
        </w:rPr>
        <w:t xml:space="preserve">Также, в области функционируют 642 дошкольных организаций с контингентом 47 450 детей </w:t>
      </w:r>
      <w:r w:rsidRPr="00D32B6D">
        <w:rPr>
          <w:rFonts w:ascii="Times New Roman" w:hAnsi="Times New Roman" w:cs="Times New Roman"/>
          <w:sz w:val="24"/>
          <w:szCs w:val="24"/>
        </w:rPr>
        <w:t>(в 2022  году – 559 ДО с контингентом 43 129  детей,  в 2023  году – 585 ДО с контингентом 44 937  детей)</w:t>
      </w:r>
      <w:r w:rsidRPr="00D32B6D">
        <w:rPr>
          <w:rFonts w:ascii="Times New Roman" w:hAnsi="Times New Roman" w:cs="Times New Roman"/>
          <w:sz w:val="28"/>
          <w:szCs w:val="28"/>
        </w:rPr>
        <w:t xml:space="preserve">, в том числе 492 детских садов с контингентом 44 868 детей </w:t>
      </w:r>
      <w:r w:rsidRPr="00D32B6D">
        <w:rPr>
          <w:rFonts w:ascii="Times New Roman" w:hAnsi="Times New Roman" w:cs="Times New Roman"/>
          <w:sz w:val="24"/>
          <w:szCs w:val="24"/>
        </w:rPr>
        <w:t>(в 2022 году - 400 детских садов и 39 469 детей, в 2023 году - 419 детских садов и 41 502  детей)</w:t>
      </w:r>
      <w:r w:rsidRPr="00D32B6D">
        <w:rPr>
          <w:rFonts w:ascii="Times New Roman" w:hAnsi="Times New Roman" w:cs="Times New Roman"/>
          <w:sz w:val="28"/>
          <w:szCs w:val="28"/>
        </w:rPr>
        <w:t xml:space="preserve"> и 150 мини-центров, где воспитывают 2582 дошкольников </w:t>
      </w:r>
      <w:r w:rsidRPr="00D32B6D">
        <w:rPr>
          <w:rFonts w:ascii="Times New Roman" w:hAnsi="Times New Roman" w:cs="Times New Roman"/>
          <w:sz w:val="24"/>
          <w:szCs w:val="24"/>
        </w:rPr>
        <w:t>(в 2022 году – 159  мини-центров и 3 660 детей, в 2023 году – 156 мини-центров и  3 445 детей)</w:t>
      </w:r>
      <w:r w:rsidRPr="00D32B6D">
        <w:rPr>
          <w:rFonts w:ascii="Times New Roman" w:hAnsi="Times New Roman" w:cs="Times New Roman"/>
          <w:sz w:val="28"/>
          <w:szCs w:val="28"/>
        </w:rPr>
        <w:t>.</w:t>
      </w:r>
    </w:p>
    <w:p w14:paraId="7E002EED"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Вместе с тем, на </w:t>
      </w:r>
      <w:r w:rsidRPr="00D32B6D">
        <w:rPr>
          <w:rFonts w:ascii="Times New Roman" w:hAnsi="Times New Roman" w:cs="Times New Roman"/>
          <w:sz w:val="28"/>
          <w:szCs w:val="28"/>
          <w:lang w:val="kk-KZ"/>
        </w:rPr>
        <w:t>1 января</w:t>
      </w:r>
      <w:r w:rsidRPr="00D32B6D">
        <w:rPr>
          <w:rFonts w:ascii="Times New Roman" w:hAnsi="Times New Roman" w:cs="Times New Roman"/>
          <w:sz w:val="28"/>
          <w:szCs w:val="28"/>
        </w:rPr>
        <w:t xml:space="preserve"> 2025 года по области функционировало 40 организаций технического и профессионального образования, где обучалось  порядка 28,1 тыс. студентов </w:t>
      </w:r>
      <w:r w:rsidRPr="00D32B6D">
        <w:rPr>
          <w:rFonts w:ascii="Times New Roman" w:hAnsi="Times New Roman" w:cs="Times New Roman"/>
          <w:szCs w:val="28"/>
        </w:rPr>
        <w:t>(</w:t>
      </w:r>
      <w:r w:rsidRPr="00D32B6D">
        <w:rPr>
          <w:rFonts w:ascii="Times New Roman" w:hAnsi="Times New Roman" w:cs="Times New Roman"/>
          <w:sz w:val="24"/>
          <w:szCs w:val="28"/>
        </w:rPr>
        <w:t>в 2022 учебном году 42 организации, в 2023 учебном году 41 организация технического и профессионального образования</w:t>
      </w:r>
      <w:r w:rsidRPr="00D32B6D">
        <w:rPr>
          <w:rFonts w:ascii="Times New Roman" w:hAnsi="Times New Roman" w:cs="Times New Roman"/>
          <w:szCs w:val="28"/>
        </w:rPr>
        <w:t>)</w:t>
      </w:r>
      <w:r w:rsidRPr="00D32B6D">
        <w:rPr>
          <w:rFonts w:ascii="Times New Roman" w:hAnsi="Times New Roman" w:cs="Times New Roman"/>
          <w:sz w:val="28"/>
          <w:szCs w:val="28"/>
        </w:rPr>
        <w:t>.</w:t>
      </w:r>
    </w:p>
    <w:p w14:paraId="68152671"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Строительство и жилье:</w:t>
      </w:r>
    </w:p>
    <w:p w14:paraId="0E70B012"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В регионе также наращиваются темпы строительства и ввода жилья. Так, в 20</w:t>
      </w:r>
      <w:r w:rsidRPr="00D32B6D">
        <w:rPr>
          <w:rFonts w:ascii="Times New Roman" w:hAnsi="Times New Roman" w:cs="Times New Roman"/>
          <w:sz w:val="28"/>
          <w:szCs w:val="28"/>
          <w:lang w:val="kk-KZ"/>
        </w:rPr>
        <w:t>24</w:t>
      </w:r>
      <w:r w:rsidRPr="00D32B6D">
        <w:rPr>
          <w:rFonts w:ascii="Times New Roman" w:hAnsi="Times New Roman" w:cs="Times New Roman"/>
          <w:sz w:val="28"/>
          <w:szCs w:val="28"/>
        </w:rPr>
        <w:t xml:space="preserve"> году выполнено строительных работ на 400,4 млрд. тенге, тогда как в 2022 году на 246,1 млрд. тенге, в 2023 году на 327,6 млрд. тенге.</w:t>
      </w:r>
    </w:p>
    <w:p w14:paraId="141F4F0D"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Кроме того, в 2024 году по области введено в эксплуатацию </w:t>
      </w:r>
      <w:r w:rsidRPr="00D32B6D">
        <w:rPr>
          <w:rFonts w:ascii="Times New Roman" w:hAnsi="Times New Roman" w:cs="Times New Roman"/>
          <w:sz w:val="28"/>
          <w:szCs w:val="28"/>
        </w:rPr>
        <w:br/>
      </w:r>
      <w:r w:rsidRPr="00D32B6D">
        <w:rPr>
          <w:rFonts w:ascii="Times New Roman" w:hAnsi="Times New Roman" w:cs="Times New Roman"/>
          <w:sz w:val="28"/>
          <w:szCs w:val="28"/>
          <w:lang w:val="kk-KZ"/>
        </w:rPr>
        <w:t>964 тыс</w:t>
      </w:r>
      <w:r w:rsidRPr="00D32B6D">
        <w:rPr>
          <w:rFonts w:ascii="Times New Roman" w:hAnsi="Times New Roman" w:cs="Times New Roman"/>
          <w:sz w:val="28"/>
          <w:szCs w:val="28"/>
        </w:rPr>
        <w:t>. м</w:t>
      </w:r>
      <w:proofErr w:type="gramStart"/>
      <w:r w:rsidRPr="00D32B6D">
        <w:rPr>
          <w:rFonts w:ascii="Times New Roman" w:hAnsi="Times New Roman" w:cs="Times New Roman"/>
          <w:sz w:val="28"/>
          <w:szCs w:val="28"/>
          <w:vertAlign w:val="superscript"/>
        </w:rPr>
        <w:t>2</w:t>
      </w:r>
      <w:proofErr w:type="gramEnd"/>
      <w:r w:rsidRPr="00D32B6D">
        <w:rPr>
          <w:rFonts w:ascii="Times New Roman" w:hAnsi="Times New Roman" w:cs="Times New Roman"/>
          <w:sz w:val="28"/>
          <w:szCs w:val="28"/>
        </w:rPr>
        <w:t xml:space="preserve"> жилья </w:t>
      </w:r>
      <w:r w:rsidRPr="00D32B6D">
        <w:rPr>
          <w:rFonts w:ascii="Times New Roman" w:hAnsi="Times New Roman" w:cs="Times New Roman"/>
          <w:sz w:val="24"/>
          <w:szCs w:val="24"/>
        </w:rPr>
        <w:t>(в 20</w:t>
      </w:r>
      <w:r w:rsidRPr="00D32B6D">
        <w:rPr>
          <w:rFonts w:ascii="Times New Roman" w:hAnsi="Times New Roman" w:cs="Times New Roman"/>
          <w:sz w:val="24"/>
          <w:szCs w:val="24"/>
          <w:lang w:val="kk-KZ"/>
        </w:rPr>
        <w:t>22</w:t>
      </w:r>
      <w:r w:rsidRPr="00D32B6D">
        <w:rPr>
          <w:rFonts w:ascii="Times New Roman" w:hAnsi="Times New Roman" w:cs="Times New Roman"/>
          <w:sz w:val="24"/>
          <w:szCs w:val="24"/>
        </w:rPr>
        <w:t xml:space="preserve"> году – 1,25 млн. м</w:t>
      </w:r>
      <w:r w:rsidRPr="00D32B6D">
        <w:rPr>
          <w:rFonts w:ascii="Times New Roman" w:hAnsi="Times New Roman" w:cs="Times New Roman"/>
          <w:sz w:val="24"/>
          <w:szCs w:val="24"/>
          <w:vertAlign w:val="superscript"/>
        </w:rPr>
        <w:t xml:space="preserve">2, </w:t>
      </w:r>
      <w:r w:rsidRPr="00D32B6D">
        <w:rPr>
          <w:rFonts w:ascii="Times New Roman" w:hAnsi="Times New Roman" w:cs="Times New Roman"/>
          <w:sz w:val="24"/>
          <w:szCs w:val="24"/>
        </w:rPr>
        <w:t>, в 2023 году – 1</w:t>
      </w:r>
      <w:r w:rsidRPr="00D32B6D">
        <w:rPr>
          <w:rFonts w:ascii="Times New Roman" w:hAnsi="Times New Roman" w:cs="Times New Roman"/>
          <w:sz w:val="24"/>
          <w:szCs w:val="24"/>
          <w:lang w:val="kk-KZ"/>
        </w:rPr>
        <w:t>,26</w:t>
      </w:r>
      <w:r w:rsidRPr="00D32B6D">
        <w:rPr>
          <w:rFonts w:ascii="Times New Roman" w:hAnsi="Times New Roman" w:cs="Times New Roman"/>
          <w:sz w:val="24"/>
          <w:szCs w:val="24"/>
        </w:rPr>
        <w:t xml:space="preserve"> млн. м</w:t>
      </w:r>
      <w:r w:rsidRPr="00D32B6D">
        <w:rPr>
          <w:rFonts w:ascii="Times New Roman" w:hAnsi="Times New Roman" w:cs="Times New Roman"/>
          <w:sz w:val="24"/>
          <w:szCs w:val="24"/>
          <w:vertAlign w:val="superscript"/>
        </w:rPr>
        <w:t>2</w:t>
      </w:r>
      <w:r w:rsidRPr="00D32B6D">
        <w:rPr>
          <w:rFonts w:ascii="Times New Roman" w:hAnsi="Times New Roman" w:cs="Times New Roman"/>
          <w:sz w:val="24"/>
          <w:szCs w:val="24"/>
        </w:rPr>
        <w:t>)</w:t>
      </w:r>
      <w:r w:rsidRPr="00D32B6D">
        <w:rPr>
          <w:rFonts w:ascii="Times New Roman" w:hAnsi="Times New Roman" w:cs="Times New Roman"/>
          <w:sz w:val="28"/>
          <w:szCs w:val="28"/>
        </w:rPr>
        <w:t xml:space="preserve">, это </w:t>
      </w:r>
      <w:r w:rsidRPr="00D32B6D">
        <w:rPr>
          <w:rFonts w:ascii="Times New Roman" w:hAnsi="Times New Roman" w:cs="Times New Roman"/>
          <w:sz w:val="28"/>
          <w:szCs w:val="28"/>
          <w:lang w:val="kk-KZ"/>
        </w:rPr>
        <w:t>третий</w:t>
      </w:r>
      <w:r w:rsidRPr="00D32B6D">
        <w:rPr>
          <w:rFonts w:ascii="Times New Roman" w:hAnsi="Times New Roman" w:cs="Times New Roman"/>
          <w:sz w:val="28"/>
          <w:szCs w:val="28"/>
        </w:rPr>
        <w:t xml:space="preserve"> показатель по стране.</w:t>
      </w:r>
    </w:p>
    <w:p w14:paraId="10285528"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Общая площадь жилищного фонда области по итогам </w:t>
      </w:r>
      <w:r w:rsidRPr="00D32B6D">
        <w:rPr>
          <w:rFonts w:ascii="Times New Roman" w:hAnsi="Times New Roman" w:cs="Times New Roman"/>
          <w:sz w:val="28"/>
          <w:szCs w:val="28"/>
        </w:rPr>
        <w:br/>
        <w:t>2024 года составляет 20,5 млн. м</w:t>
      </w:r>
      <w:r w:rsidRPr="00D32B6D">
        <w:rPr>
          <w:rFonts w:ascii="Times New Roman" w:hAnsi="Times New Roman" w:cs="Times New Roman"/>
          <w:sz w:val="28"/>
          <w:szCs w:val="28"/>
          <w:vertAlign w:val="superscript"/>
        </w:rPr>
        <w:t>2</w:t>
      </w:r>
      <w:r w:rsidRPr="00D32B6D">
        <w:rPr>
          <w:rFonts w:ascii="Times New Roman" w:hAnsi="Times New Roman" w:cs="Times New Roman"/>
          <w:sz w:val="28"/>
          <w:szCs w:val="28"/>
        </w:rPr>
        <w:t xml:space="preserve"> </w:t>
      </w:r>
      <w:r w:rsidRPr="00D32B6D">
        <w:rPr>
          <w:rFonts w:ascii="Times New Roman" w:hAnsi="Times New Roman" w:cs="Times New Roman"/>
          <w:sz w:val="24"/>
          <w:szCs w:val="24"/>
        </w:rPr>
        <w:t>(в 20</w:t>
      </w:r>
      <w:r w:rsidRPr="00D32B6D">
        <w:rPr>
          <w:rFonts w:ascii="Times New Roman" w:hAnsi="Times New Roman" w:cs="Times New Roman"/>
          <w:sz w:val="24"/>
          <w:szCs w:val="24"/>
          <w:lang w:val="kk-KZ"/>
        </w:rPr>
        <w:t>22</w:t>
      </w:r>
      <w:r w:rsidRPr="00D32B6D">
        <w:rPr>
          <w:rFonts w:ascii="Times New Roman" w:hAnsi="Times New Roman" w:cs="Times New Roman"/>
          <w:sz w:val="24"/>
          <w:szCs w:val="24"/>
        </w:rPr>
        <w:t xml:space="preserve"> году – </w:t>
      </w:r>
      <w:r w:rsidRPr="00D32B6D">
        <w:rPr>
          <w:rFonts w:ascii="Times New Roman" w:hAnsi="Times New Roman" w:cs="Times New Roman"/>
          <w:sz w:val="24"/>
          <w:szCs w:val="24"/>
          <w:lang w:val="kk-KZ"/>
        </w:rPr>
        <w:t>19,1</w:t>
      </w:r>
      <w:r w:rsidRPr="00D32B6D">
        <w:rPr>
          <w:rFonts w:ascii="Times New Roman" w:hAnsi="Times New Roman" w:cs="Times New Roman"/>
          <w:sz w:val="24"/>
          <w:szCs w:val="24"/>
        </w:rPr>
        <w:t xml:space="preserve"> млн. м</w:t>
      </w:r>
      <w:r w:rsidRPr="00D32B6D">
        <w:rPr>
          <w:rFonts w:ascii="Times New Roman" w:hAnsi="Times New Roman" w:cs="Times New Roman"/>
          <w:sz w:val="24"/>
          <w:szCs w:val="24"/>
          <w:vertAlign w:val="superscript"/>
        </w:rPr>
        <w:t>2</w:t>
      </w:r>
      <w:r w:rsidRPr="00D32B6D">
        <w:rPr>
          <w:rFonts w:ascii="Times New Roman" w:hAnsi="Times New Roman" w:cs="Times New Roman"/>
          <w:sz w:val="24"/>
          <w:szCs w:val="24"/>
        </w:rPr>
        <w:t>, в 2023 году – 19,8 млн. м</w:t>
      </w:r>
      <w:r w:rsidRPr="00D32B6D">
        <w:rPr>
          <w:rFonts w:ascii="Times New Roman" w:hAnsi="Times New Roman" w:cs="Times New Roman"/>
          <w:sz w:val="24"/>
          <w:szCs w:val="24"/>
          <w:vertAlign w:val="superscript"/>
        </w:rPr>
        <w:t>2</w:t>
      </w:r>
      <w:r w:rsidRPr="00D32B6D">
        <w:rPr>
          <w:rFonts w:ascii="Times New Roman" w:hAnsi="Times New Roman" w:cs="Times New Roman"/>
          <w:sz w:val="24"/>
          <w:szCs w:val="24"/>
        </w:rPr>
        <w:t>,)</w:t>
      </w:r>
      <w:r w:rsidRPr="00D32B6D">
        <w:rPr>
          <w:rFonts w:ascii="Times New Roman" w:hAnsi="Times New Roman" w:cs="Times New Roman"/>
          <w:sz w:val="28"/>
          <w:szCs w:val="28"/>
        </w:rPr>
        <w:t xml:space="preserve">, из них – </w:t>
      </w:r>
      <w:r w:rsidRPr="00D32B6D">
        <w:rPr>
          <w:rFonts w:ascii="Times New Roman" w:hAnsi="Times New Roman" w:cs="Times New Roman"/>
          <w:sz w:val="28"/>
          <w:szCs w:val="28"/>
          <w:lang w:val="kk-KZ"/>
        </w:rPr>
        <w:t>78,7</w:t>
      </w:r>
      <w:r w:rsidRPr="00D32B6D">
        <w:rPr>
          <w:rFonts w:ascii="Times New Roman" w:hAnsi="Times New Roman" w:cs="Times New Roman"/>
          <w:sz w:val="28"/>
          <w:szCs w:val="28"/>
        </w:rPr>
        <w:t xml:space="preserve">% жилищный фонд городских населенных пунктов, </w:t>
      </w:r>
      <w:r w:rsidRPr="00D32B6D">
        <w:rPr>
          <w:rFonts w:ascii="Times New Roman" w:hAnsi="Times New Roman" w:cs="Times New Roman"/>
          <w:sz w:val="28"/>
          <w:szCs w:val="28"/>
          <w:lang w:val="kk-KZ"/>
        </w:rPr>
        <w:t>21,3</w:t>
      </w:r>
      <w:r w:rsidRPr="00D32B6D">
        <w:rPr>
          <w:rFonts w:ascii="Times New Roman" w:hAnsi="Times New Roman" w:cs="Times New Roman"/>
          <w:sz w:val="28"/>
          <w:szCs w:val="28"/>
        </w:rPr>
        <w:t xml:space="preserve">% - сельских населенных пунктов. </w:t>
      </w:r>
    </w:p>
    <w:p w14:paraId="7657922E"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Обеспеченность жильем на одного проживающего по итогам 202</w:t>
      </w:r>
      <w:r w:rsidRPr="00D32B6D">
        <w:rPr>
          <w:rFonts w:ascii="Times New Roman" w:hAnsi="Times New Roman" w:cs="Times New Roman"/>
          <w:sz w:val="28"/>
          <w:szCs w:val="28"/>
          <w:lang w:val="kk-KZ"/>
        </w:rPr>
        <w:t>4</w:t>
      </w:r>
      <w:r w:rsidRPr="00D32B6D">
        <w:rPr>
          <w:rFonts w:ascii="Times New Roman" w:hAnsi="Times New Roman" w:cs="Times New Roman"/>
          <w:sz w:val="28"/>
          <w:szCs w:val="28"/>
        </w:rPr>
        <w:t xml:space="preserve"> года составила </w:t>
      </w:r>
      <w:r w:rsidRPr="00D32B6D">
        <w:rPr>
          <w:rFonts w:ascii="Times New Roman" w:hAnsi="Times New Roman" w:cs="Times New Roman"/>
          <w:sz w:val="28"/>
          <w:szCs w:val="28"/>
          <w:lang w:val="kk-KZ"/>
        </w:rPr>
        <w:t>24,8</w:t>
      </w:r>
      <w:r w:rsidRPr="00D32B6D">
        <w:rPr>
          <w:rFonts w:ascii="Times New Roman" w:hAnsi="Times New Roman" w:cs="Times New Roman"/>
          <w:sz w:val="28"/>
          <w:szCs w:val="28"/>
        </w:rPr>
        <w:t xml:space="preserve"> м</w:t>
      </w:r>
      <w:proofErr w:type="gramStart"/>
      <w:r w:rsidRPr="00D32B6D">
        <w:rPr>
          <w:rFonts w:ascii="Times New Roman" w:hAnsi="Times New Roman" w:cs="Times New Roman"/>
          <w:sz w:val="28"/>
          <w:szCs w:val="28"/>
          <w:vertAlign w:val="superscript"/>
        </w:rPr>
        <w:t>2</w:t>
      </w:r>
      <w:proofErr w:type="gramEnd"/>
      <w:r w:rsidRPr="00D32B6D">
        <w:rPr>
          <w:rFonts w:ascii="Times New Roman" w:hAnsi="Times New Roman" w:cs="Times New Roman"/>
          <w:sz w:val="28"/>
          <w:szCs w:val="28"/>
        </w:rPr>
        <w:t xml:space="preserve"> </w:t>
      </w:r>
      <w:r w:rsidRPr="00D32B6D">
        <w:rPr>
          <w:rFonts w:ascii="Times New Roman" w:hAnsi="Times New Roman" w:cs="Times New Roman"/>
          <w:sz w:val="24"/>
          <w:szCs w:val="24"/>
        </w:rPr>
        <w:t>(</w:t>
      </w:r>
      <w:r w:rsidRPr="00D32B6D">
        <w:rPr>
          <w:rFonts w:ascii="Times New Roman" w:hAnsi="Times New Roman" w:cs="Times New Roman"/>
          <w:sz w:val="24"/>
          <w:szCs w:val="24"/>
          <w:lang w:val="kk-KZ"/>
        </w:rPr>
        <w:t xml:space="preserve">в 2022 году – 23,7 </w:t>
      </w:r>
      <w:r w:rsidRPr="00D32B6D">
        <w:rPr>
          <w:rFonts w:ascii="Times New Roman" w:hAnsi="Times New Roman" w:cs="Times New Roman"/>
          <w:sz w:val="24"/>
          <w:szCs w:val="24"/>
        </w:rPr>
        <w:t>м</w:t>
      </w:r>
      <w:r w:rsidRPr="00D32B6D">
        <w:rPr>
          <w:rFonts w:ascii="Times New Roman" w:hAnsi="Times New Roman" w:cs="Times New Roman"/>
          <w:sz w:val="24"/>
          <w:szCs w:val="24"/>
          <w:vertAlign w:val="superscript"/>
        </w:rPr>
        <w:t xml:space="preserve">2 </w:t>
      </w:r>
      <w:r w:rsidRPr="00D32B6D">
        <w:rPr>
          <w:rFonts w:ascii="Times New Roman" w:hAnsi="Times New Roman" w:cs="Times New Roman"/>
          <w:sz w:val="24"/>
          <w:szCs w:val="24"/>
        </w:rPr>
        <w:t>, в 2023 году – 24,3 м</w:t>
      </w:r>
      <w:r w:rsidRPr="00D32B6D">
        <w:rPr>
          <w:rFonts w:ascii="Times New Roman" w:hAnsi="Times New Roman" w:cs="Times New Roman"/>
          <w:sz w:val="24"/>
          <w:szCs w:val="24"/>
          <w:vertAlign w:val="superscript"/>
        </w:rPr>
        <w:t>2</w:t>
      </w:r>
      <w:r w:rsidRPr="00D32B6D">
        <w:rPr>
          <w:rFonts w:ascii="Times New Roman" w:hAnsi="Times New Roman" w:cs="Times New Roman"/>
          <w:sz w:val="24"/>
          <w:szCs w:val="24"/>
        </w:rPr>
        <w:t>)</w:t>
      </w:r>
      <w:r w:rsidRPr="00D32B6D">
        <w:rPr>
          <w:rFonts w:ascii="Times New Roman" w:hAnsi="Times New Roman" w:cs="Times New Roman"/>
          <w:sz w:val="28"/>
          <w:szCs w:val="28"/>
        </w:rPr>
        <w:t>.</w:t>
      </w:r>
    </w:p>
    <w:p w14:paraId="188FE6D3"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Водоснабжение и водоотведение:</w:t>
      </w:r>
    </w:p>
    <w:p w14:paraId="6396E6B8"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На 1 января 2025 года 100% населения городов и 97% населения сельских населенных пунктов обеспечены централизованным водоснабжением. </w:t>
      </w:r>
    </w:p>
    <w:p w14:paraId="2F1E1848"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В том числе во всех 8 городах имеется доступ к централизованному водоснабжению.</w:t>
      </w:r>
    </w:p>
    <w:p w14:paraId="30964A2A"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Также 283 из 312 сельских населенных пунктов или 91% имеют доступ к чистой питьевой воде, тогда как в 2022 году водоснабжением было обеспечено 65% СНП.</w:t>
      </w:r>
    </w:p>
    <w:p w14:paraId="10A7F617"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За 2022-2024 годы было проведено централизованное водоснабжение к 17 сельскому населённому пункту области, также в 40 сёлах установлены КБМ очистки воды.</w:t>
      </w:r>
    </w:p>
    <w:p w14:paraId="1698991D" w14:textId="77777777" w:rsidR="00EC1DAD" w:rsidRPr="00D32B6D" w:rsidRDefault="00EC1DAD" w:rsidP="00EC1DAD">
      <w:pPr>
        <w:spacing w:after="0" w:line="240" w:lineRule="auto"/>
        <w:ind w:firstLine="709"/>
        <w:jc w:val="both"/>
        <w:rPr>
          <w:rFonts w:ascii="Times New Roman" w:eastAsia="Calibri" w:hAnsi="Times New Roman" w:cs="Times New Roman"/>
          <w:sz w:val="28"/>
        </w:rPr>
      </w:pPr>
      <w:r w:rsidRPr="00D32B6D">
        <w:rPr>
          <w:rFonts w:ascii="Times New Roman" w:hAnsi="Times New Roman" w:cs="Times New Roman"/>
          <w:sz w:val="28"/>
          <w:szCs w:val="28"/>
        </w:rPr>
        <w:t xml:space="preserve">Кроме того, износ </w:t>
      </w:r>
      <w:r w:rsidRPr="00D32B6D">
        <w:rPr>
          <w:rFonts w:ascii="Times New Roman" w:eastAsia="Calibri" w:hAnsi="Times New Roman" w:cs="Times New Roman"/>
          <w:sz w:val="28"/>
        </w:rPr>
        <w:t>инженерных сетей на сегодня составляет 43,3%.</w:t>
      </w:r>
    </w:p>
    <w:p w14:paraId="7736AF52"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Газификация:</w:t>
      </w:r>
    </w:p>
    <w:p w14:paraId="07F0C910"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lastRenderedPageBreak/>
        <w:t>В настоящее время из 319 населённых пунктов 195 (61,1%) или 896 753 человек (96,6%) обеспечены газом. За 2022-2024 годы газифицировано 32 сельских населённых пункта области. В прошлом году в целях бесперебойного газоснабжения  г. Актобе и прилегающих территорий области были завершены строительные работы по 3 нитке магистрального газопровода-отвода г. Актобе. В результате пропускная способность газа доведена до 526,5 тыс. м3/час.</w:t>
      </w:r>
    </w:p>
    <w:p w14:paraId="3B5E306C"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Дороги:</w:t>
      </w:r>
    </w:p>
    <w:p w14:paraId="27746F42" w14:textId="77777777" w:rsidR="00EC1DAD" w:rsidRPr="00D32B6D" w:rsidRDefault="00EC1DAD" w:rsidP="00EC1DAD">
      <w:pPr>
        <w:spacing w:after="0" w:line="240" w:lineRule="auto"/>
        <w:ind w:firstLine="708"/>
        <w:jc w:val="both"/>
        <w:rPr>
          <w:rFonts w:ascii="Times New Roman" w:hAnsi="Times New Roman" w:cs="Times New Roman"/>
          <w:sz w:val="28"/>
          <w:szCs w:val="28"/>
        </w:rPr>
      </w:pPr>
      <w:r w:rsidRPr="00D32B6D">
        <w:rPr>
          <w:rFonts w:ascii="Times New Roman" w:hAnsi="Times New Roman" w:cs="Times New Roman"/>
          <w:sz w:val="28"/>
          <w:szCs w:val="28"/>
        </w:rPr>
        <w:t>На 1 января 2025 года протяженность автомобильных дорог общего пользования Актюбинской области составляет – 6</w:t>
      </w:r>
      <w:r w:rsidRPr="00D32B6D">
        <w:rPr>
          <w:rFonts w:ascii="Times New Roman" w:hAnsi="Times New Roman" w:cs="Times New Roman"/>
          <w:sz w:val="28"/>
          <w:szCs w:val="28"/>
          <w:lang w:val="kk-KZ"/>
        </w:rPr>
        <w:t> </w:t>
      </w:r>
      <w:r w:rsidRPr="00D32B6D">
        <w:rPr>
          <w:rFonts w:ascii="Times New Roman" w:hAnsi="Times New Roman" w:cs="Times New Roman"/>
          <w:sz w:val="28"/>
          <w:szCs w:val="28"/>
        </w:rPr>
        <w:t xml:space="preserve">281 км, в том числе </w:t>
      </w:r>
      <w:r w:rsidRPr="00D32B6D">
        <w:rPr>
          <w:rFonts w:ascii="Times New Roman" w:hAnsi="Times New Roman" w:cs="Times New Roman"/>
          <w:sz w:val="28"/>
          <w:szCs w:val="28"/>
          <w:lang w:val="kk-KZ"/>
        </w:rPr>
        <w:t>1 8</w:t>
      </w:r>
      <w:r w:rsidRPr="00D32B6D">
        <w:rPr>
          <w:rFonts w:ascii="Times New Roman" w:hAnsi="Times New Roman" w:cs="Times New Roman"/>
          <w:sz w:val="28"/>
          <w:szCs w:val="28"/>
        </w:rPr>
        <w:t>5</w:t>
      </w:r>
      <w:r w:rsidRPr="00D32B6D">
        <w:rPr>
          <w:rFonts w:ascii="Times New Roman" w:hAnsi="Times New Roman" w:cs="Times New Roman"/>
          <w:sz w:val="28"/>
          <w:szCs w:val="28"/>
          <w:lang w:val="kk-KZ"/>
        </w:rPr>
        <w:t>9</w:t>
      </w:r>
      <w:r w:rsidRPr="00D32B6D">
        <w:rPr>
          <w:rFonts w:ascii="Times New Roman" w:hAnsi="Times New Roman" w:cs="Times New Roman"/>
          <w:sz w:val="28"/>
          <w:szCs w:val="28"/>
        </w:rPr>
        <w:t xml:space="preserve"> км республиканского, 1</w:t>
      </w:r>
      <w:r w:rsidRPr="00D32B6D">
        <w:rPr>
          <w:rFonts w:ascii="Times New Roman" w:hAnsi="Times New Roman" w:cs="Times New Roman"/>
          <w:sz w:val="28"/>
          <w:szCs w:val="28"/>
          <w:lang w:val="kk-KZ"/>
        </w:rPr>
        <w:t> </w:t>
      </w:r>
      <w:r w:rsidRPr="00D32B6D">
        <w:rPr>
          <w:rFonts w:ascii="Times New Roman" w:hAnsi="Times New Roman" w:cs="Times New Roman"/>
          <w:sz w:val="28"/>
          <w:szCs w:val="28"/>
        </w:rPr>
        <w:t>257 км областного и 3</w:t>
      </w:r>
      <w:r w:rsidRPr="00D32B6D">
        <w:rPr>
          <w:rFonts w:ascii="Times New Roman" w:hAnsi="Times New Roman" w:cs="Times New Roman"/>
          <w:sz w:val="28"/>
          <w:szCs w:val="28"/>
          <w:lang w:val="kk-KZ"/>
        </w:rPr>
        <w:t> </w:t>
      </w:r>
      <w:r w:rsidRPr="00D32B6D">
        <w:rPr>
          <w:rFonts w:ascii="Times New Roman" w:hAnsi="Times New Roman" w:cs="Times New Roman"/>
          <w:sz w:val="28"/>
          <w:szCs w:val="28"/>
        </w:rPr>
        <w:t>155 км районного значения.</w:t>
      </w:r>
    </w:p>
    <w:p w14:paraId="38DD1084"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Доля автомобильных дорог местного значения в хорошем и в удовлетворительном состоянии составляет 78% или 3 441 км, тогда как в 2022 году – 72%, в 2023 году – 75%.</w:t>
      </w:r>
    </w:p>
    <w:p w14:paraId="13CF741E" w14:textId="77777777" w:rsidR="00EC1DAD" w:rsidRPr="00D32B6D" w:rsidRDefault="00EC1DAD" w:rsidP="00EC1DAD">
      <w:pPr>
        <w:spacing w:after="0" w:line="240" w:lineRule="auto"/>
        <w:ind w:firstLine="709"/>
        <w:jc w:val="both"/>
        <w:rPr>
          <w:rFonts w:ascii="Times New Roman" w:hAnsi="Times New Roman" w:cs="Times New Roman"/>
          <w:sz w:val="24"/>
          <w:szCs w:val="24"/>
        </w:rPr>
      </w:pPr>
      <w:r w:rsidRPr="00D32B6D">
        <w:rPr>
          <w:rFonts w:ascii="Times New Roman" w:hAnsi="Times New Roman" w:cs="Times New Roman"/>
          <w:sz w:val="28"/>
          <w:szCs w:val="28"/>
        </w:rPr>
        <w:t xml:space="preserve">Протяженность внутренних автомобильных дорог области – 2 986 км, в том числе 931,2 км улицы </w:t>
      </w:r>
      <w:proofErr w:type="spellStart"/>
      <w:r w:rsidRPr="00D32B6D">
        <w:rPr>
          <w:rFonts w:ascii="Times New Roman" w:hAnsi="Times New Roman" w:cs="Times New Roman"/>
          <w:sz w:val="28"/>
          <w:szCs w:val="28"/>
        </w:rPr>
        <w:t>г.Актобе</w:t>
      </w:r>
      <w:proofErr w:type="spellEnd"/>
      <w:r w:rsidRPr="00D32B6D">
        <w:rPr>
          <w:rFonts w:ascii="Times New Roman" w:hAnsi="Times New Roman" w:cs="Times New Roman"/>
          <w:sz w:val="28"/>
          <w:szCs w:val="28"/>
        </w:rPr>
        <w:t xml:space="preserve">, 2 054,8 км улицы населенных пунктов районов области. Доля внутренних автомобильных дорог в хорошем и в удовлетворительном состоянии составляет 43% или 1290,4 км </w:t>
      </w:r>
      <w:r w:rsidRPr="00D32B6D">
        <w:rPr>
          <w:rFonts w:ascii="Times New Roman" w:hAnsi="Times New Roman" w:cs="Times New Roman"/>
          <w:sz w:val="24"/>
          <w:szCs w:val="24"/>
        </w:rPr>
        <w:t>(в 2022 году – 35%, в 2023 году – 39%).</w:t>
      </w:r>
    </w:p>
    <w:p w14:paraId="18A66669"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Окружающая среда:</w:t>
      </w:r>
    </w:p>
    <w:p w14:paraId="42B396DF" w14:textId="77777777" w:rsidR="00EC1DAD" w:rsidRPr="00D32B6D" w:rsidRDefault="00EC1DAD" w:rsidP="00EC1DAD">
      <w:pPr>
        <w:spacing w:after="0" w:line="240" w:lineRule="auto"/>
        <w:ind w:firstLine="709"/>
        <w:jc w:val="both"/>
        <w:rPr>
          <w:rFonts w:ascii="Times New Roman" w:hAnsi="Times New Roman" w:cs="Times New Roman"/>
          <w:bCs/>
          <w:sz w:val="28"/>
          <w:szCs w:val="28"/>
        </w:rPr>
      </w:pPr>
      <w:r w:rsidRPr="00D32B6D">
        <w:rPr>
          <w:rFonts w:ascii="Times New Roman" w:hAnsi="Times New Roman" w:cs="Times New Roman"/>
          <w:bCs/>
          <w:sz w:val="28"/>
          <w:szCs w:val="28"/>
        </w:rPr>
        <w:t xml:space="preserve">В настоящее время 74,9% населения области охвачено услугами по сбору и вывозу ТБО, это население </w:t>
      </w:r>
      <w:proofErr w:type="spellStart"/>
      <w:r w:rsidRPr="00D32B6D">
        <w:rPr>
          <w:rFonts w:ascii="Times New Roman" w:hAnsi="Times New Roman" w:cs="Times New Roman"/>
          <w:bCs/>
          <w:sz w:val="28"/>
          <w:szCs w:val="28"/>
        </w:rPr>
        <w:t>г.Актобе</w:t>
      </w:r>
      <w:proofErr w:type="spellEnd"/>
      <w:r w:rsidRPr="00D32B6D">
        <w:rPr>
          <w:rFonts w:ascii="Times New Roman" w:hAnsi="Times New Roman" w:cs="Times New Roman"/>
          <w:bCs/>
          <w:sz w:val="28"/>
          <w:szCs w:val="28"/>
        </w:rPr>
        <w:t xml:space="preserve"> и районных центров городского типа. </w:t>
      </w:r>
    </w:p>
    <w:p w14:paraId="7EAFC2D9" w14:textId="77777777" w:rsidR="00EC1DAD" w:rsidRPr="00D32B6D" w:rsidRDefault="00EC1DAD" w:rsidP="00EC1DAD">
      <w:pPr>
        <w:spacing w:after="0" w:line="240" w:lineRule="auto"/>
        <w:ind w:firstLine="709"/>
        <w:jc w:val="both"/>
        <w:rPr>
          <w:rFonts w:ascii="Times New Roman" w:hAnsi="Times New Roman" w:cs="Times New Roman"/>
          <w:bCs/>
          <w:sz w:val="28"/>
          <w:szCs w:val="28"/>
        </w:rPr>
      </w:pPr>
      <w:r w:rsidRPr="00D32B6D">
        <w:rPr>
          <w:rFonts w:ascii="Times New Roman" w:hAnsi="Times New Roman" w:cs="Times New Roman"/>
          <w:bCs/>
          <w:sz w:val="28"/>
          <w:szCs w:val="28"/>
        </w:rPr>
        <w:t xml:space="preserve">В областном центре действует 5 пунктов приема вторичного сырья, которые за 2024 год приняли более 1,8 </w:t>
      </w:r>
      <w:proofErr w:type="spellStart"/>
      <w:r w:rsidRPr="00D32B6D">
        <w:rPr>
          <w:rFonts w:ascii="Times New Roman" w:hAnsi="Times New Roman" w:cs="Times New Roman"/>
          <w:bCs/>
          <w:sz w:val="28"/>
          <w:szCs w:val="28"/>
        </w:rPr>
        <w:t>тыс</w:t>
      </w:r>
      <w:proofErr w:type="gramStart"/>
      <w:r w:rsidRPr="00D32B6D">
        <w:rPr>
          <w:rFonts w:ascii="Times New Roman" w:hAnsi="Times New Roman" w:cs="Times New Roman"/>
          <w:bCs/>
          <w:sz w:val="28"/>
          <w:szCs w:val="28"/>
        </w:rPr>
        <w:t>.т</w:t>
      </w:r>
      <w:proofErr w:type="gramEnd"/>
      <w:r w:rsidRPr="00D32B6D">
        <w:rPr>
          <w:rFonts w:ascii="Times New Roman" w:hAnsi="Times New Roman" w:cs="Times New Roman"/>
          <w:bCs/>
          <w:sz w:val="28"/>
          <w:szCs w:val="28"/>
        </w:rPr>
        <w:t>н</w:t>
      </w:r>
      <w:proofErr w:type="spellEnd"/>
      <w:r w:rsidRPr="00D32B6D">
        <w:rPr>
          <w:rFonts w:ascii="Times New Roman" w:hAnsi="Times New Roman" w:cs="Times New Roman"/>
          <w:bCs/>
          <w:sz w:val="28"/>
          <w:szCs w:val="28"/>
        </w:rPr>
        <w:t xml:space="preserve"> ТБО и отправили на дальнейшую переработку.</w:t>
      </w:r>
    </w:p>
    <w:p w14:paraId="37D2F6DE" w14:textId="77777777" w:rsidR="00EC1DAD" w:rsidRPr="00D32B6D" w:rsidRDefault="00EC1DAD" w:rsidP="00EC1DAD">
      <w:pPr>
        <w:spacing w:after="0" w:line="240" w:lineRule="auto"/>
        <w:ind w:firstLine="709"/>
        <w:jc w:val="both"/>
        <w:rPr>
          <w:rFonts w:ascii="Times New Roman" w:hAnsi="Times New Roman" w:cs="Times New Roman"/>
          <w:bCs/>
          <w:sz w:val="28"/>
          <w:szCs w:val="28"/>
        </w:rPr>
      </w:pPr>
      <w:r w:rsidRPr="00D32B6D">
        <w:rPr>
          <w:rFonts w:ascii="Times New Roman" w:hAnsi="Times New Roman" w:cs="Times New Roman"/>
          <w:bCs/>
          <w:sz w:val="28"/>
          <w:szCs w:val="28"/>
        </w:rPr>
        <w:t xml:space="preserve">В областном центре имеется 715 контейнерных площадок и 4207 контейнеров. 100 контейнерных площадок в густо населенных районах </w:t>
      </w:r>
      <w:proofErr w:type="spellStart"/>
      <w:r w:rsidRPr="00D32B6D">
        <w:rPr>
          <w:rFonts w:ascii="Times New Roman" w:hAnsi="Times New Roman" w:cs="Times New Roman"/>
          <w:bCs/>
          <w:sz w:val="28"/>
          <w:szCs w:val="28"/>
        </w:rPr>
        <w:t>г</w:t>
      </w:r>
      <w:proofErr w:type="gramStart"/>
      <w:r w:rsidRPr="00D32B6D">
        <w:rPr>
          <w:rFonts w:ascii="Times New Roman" w:hAnsi="Times New Roman" w:cs="Times New Roman"/>
          <w:bCs/>
          <w:sz w:val="28"/>
          <w:szCs w:val="28"/>
        </w:rPr>
        <w:t>.А</w:t>
      </w:r>
      <w:proofErr w:type="gramEnd"/>
      <w:r w:rsidRPr="00D32B6D">
        <w:rPr>
          <w:rFonts w:ascii="Times New Roman" w:hAnsi="Times New Roman" w:cs="Times New Roman"/>
          <w:bCs/>
          <w:sz w:val="28"/>
          <w:szCs w:val="28"/>
        </w:rPr>
        <w:t>ктобе</w:t>
      </w:r>
      <w:proofErr w:type="spellEnd"/>
      <w:r w:rsidRPr="00D32B6D">
        <w:rPr>
          <w:rFonts w:ascii="Times New Roman" w:hAnsi="Times New Roman" w:cs="Times New Roman"/>
          <w:bCs/>
          <w:sz w:val="28"/>
          <w:szCs w:val="28"/>
        </w:rPr>
        <w:t xml:space="preserve"> укомплектованы контейнерами для раздельного сбора пластик-стекло-бумага.</w:t>
      </w:r>
    </w:p>
    <w:p w14:paraId="33557C30" w14:textId="77777777" w:rsidR="00EC1DAD" w:rsidRPr="00D32B6D" w:rsidRDefault="00EC1DAD" w:rsidP="00EC1DAD">
      <w:pPr>
        <w:spacing w:after="0" w:line="240" w:lineRule="auto"/>
        <w:ind w:firstLine="709"/>
        <w:jc w:val="both"/>
        <w:rPr>
          <w:rFonts w:ascii="Times New Roman" w:hAnsi="Times New Roman" w:cs="Times New Roman"/>
          <w:bCs/>
          <w:sz w:val="28"/>
          <w:szCs w:val="28"/>
        </w:rPr>
      </w:pPr>
      <w:r w:rsidRPr="00D32B6D">
        <w:rPr>
          <w:rFonts w:ascii="Times New Roman" w:hAnsi="Times New Roman" w:cs="Times New Roman"/>
          <w:bCs/>
          <w:sz w:val="28"/>
          <w:szCs w:val="28"/>
        </w:rPr>
        <w:t xml:space="preserve">В ряде районов на полигонах проводится ручная сортировка отходов перед захоронением. </w:t>
      </w:r>
    </w:p>
    <w:p w14:paraId="718A1999" w14:textId="77777777" w:rsidR="00EC1DAD" w:rsidRPr="00D32B6D" w:rsidRDefault="00EC1DAD" w:rsidP="00EC1DAD">
      <w:pPr>
        <w:spacing w:after="0" w:line="240" w:lineRule="auto"/>
        <w:ind w:firstLine="709"/>
        <w:jc w:val="both"/>
        <w:rPr>
          <w:rFonts w:ascii="Times New Roman" w:hAnsi="Times New Roman" w:cs="Times New Roman"/>
          <w:bCs/>
          <w:sz w:val="28"/>
          <w:szCs w:val="28"/>
        </w:rPr>
      </w:pPr>
      <w:r w:rsidRPr="00D32B6D">
        <w:rPr>
          <w:rFonts w:ascii="Times New Roman" w:hAnsi="Times New Roman" w:cs="Times New Roman"/>
          <w:bCs/>
          <w:sz w:val="28"/>
          <w:szCs w:val="28"/>
        </w:rPr>
        <w:t xml:space="preserve">По итогам 2024 года по Актюбинской области образовано 303,9 тыс. тонн ТБО. </w:t>
      </w:r>
    </w:p>
    <w:p w14:paraId="5A04EC74" w14:textId="77777777" w:rsidR="00EC1DAD" w:rsidRPr="00D32B6D" w:rsidRDefault="00EC1DAD" w:rsidP="00EC1DAD">
      <w:pPr>
        <w:spacing w:after="0" w:line="240" w:lineRule="auto"/>
        <w:ind w:firstLine="709"/>
        <w:jc w:val="both"/>
        <w:rPr>
          <w:rFonts w:ascii="Times New Roman" w:hAnsi="Times New Roman" w:cs="Times New Roman"/>
          <w:bCs/>
          <w:sz w:val="28"/>
          <w:szCs w:val="28"/>
        </w:rPr>
      </w:pPr>
      <w:r w:rsidRPr="00D32B6D">
        <w:rPr>
          <w:rFonts w:ascii="Times New Roman" w:hAnsi="Times New Roman" w:cs="Times New Roman"/>
          <w:bCs/>
          <w:sz w:val="28"/>
          <w:szCs w:val="28"/>
        </w:rPr>
        <w:t>Доля переработки ТБО ежегодно растет, если в 2017 году доля переработки ТБО составляла 2,5 %, то в 2024 году увеличилась до 22,01% (переработано 66,1 тыс. тонн).</w:t>
      </w:r>
    </w:p>
    <w:p w14:paraId="09F0114F" w14:textId="77777777" w:rsidR="00EC1DAD" w:rsidRPr="00D32B6D" w:rsidRDefault="00EC1DAD" w:rsidP="00EC1DAD">
      <w:pPr>
        <w:spacing w:after="0" w:line="240" w:lineRule="auto"/>
        <w:ind w:firstLine="709"/>
        <w:jc w:val="both"/>
        <w:rPr>
          <w:rFonts w:ascii="Times New Roman" w:hAnsi="Times New Roman" w:cs="Times New Roman"/>
          <w:bCs/>
          <w:sz w:val="28"/>
          <w:szCs w:val="28"/>
        </w:rPr>
      </w:pPr>
      <w:r w:rsidRPr="00D32B6D">
        <w:rPr>
          <w:rFonts w:ascii="Times New Roman" w:hAnsi="Times New Roman" w:cs="Times New Roman"/>
          <w:bCs/>
          <w:sz w:val="28"/>
          <w:szCs w:val="28"/>
        </w:rPr>
        <w:t>Повышение доли переработки ТБО достигнуто путем внедрения раздельного сбора, сортировки и переработки отходов.</w:t>
      </w:r>
    </w:p>
    <w:p w14:paraId="59D4BE24" w14:textId="77777777" w:rsidR="00EC1DAD" w:rsidRPr="00D32B6D" w:rsidRDefault="00EC1DAD" w:rsidP="00EC1DAD">
      <w:pPr>
        <w:spacing w:after="0" w:line="240" w:lineRule="auto"/>
        <w:ind w:firstLine="709"/>
        <w:jc w:val="both"/>
        <w:rPr>
          <w:rFonts w:ascii="Times New Roman" w:hAnsi="Times New Roman" w:cs="Times New Roman"/>
          <w:i/>
          <w:iCs/>
          <w:color w:val="0093CC"/>
          <w:sz w:val="28"/>
          <w:szCs w:val="28"/>
        </w:rPr>
      </w:pPr>
      <w:r w:rsidRPr="00D32B6D">
        <w:rPr>
          <w:rFonts w:ascii="Times New Roman" w:hAnsi="Times New Roman" w:cs="Times New Roman"/>
          <w:i/>
          <w:iCs/>
          <w:color w:val="4472C4" w:themeColor="accent1"/>
          <w:sz w:val="28"/>
          <w:szCs w:val="28"/>
        </w:rPr>
        <w:t>Общественная безопасность и правопорядок:</w:t>
      </w:r>
    </w:p>
    <w:p w14:paraId="518F5EFE"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В Актюбинской области отмечается ежегодное снижение уровня преступности на 10 тыс. населения.</w:t>
      </w:r>
    </w:p>
    <w:p w14:paraId="043C100B"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Так, если в 2022 году уровень преступности на 10 тыс. населения составил – 71 преступлений,  то в 2023 году – 63, а в 2024 – 62.</w:t>
      </w:r>
    </w:p>
    <w:p w14:paraId="0F401A57"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lastRenderedPageBreak/>
        <w:t xml:space="preserve">По итогам 2024 года по области зарегистрировано 5 811 правонарушений </w:t>
      </w:r>
      <w:r w:rsidRPr="00D32B6D">
        <w:rPr>
          <w:rFonts w:ascii="Times New Roman" w:hAnsi="Times New Roman" w:cs="Times New Roman"/>
          <w:sz w:val="24"/>
          <w:szCs w:val="24"/>
        </w:rPr>
        <w:t>(в 2022 году –  6 555, в 2023 году – 5 926)</w:t>
      </w:r>
      <w:r w:rsidRPr="00D32B6D">
        <w:rPr>
          <w:rFonts w:ascii="Times New Roman" w:hAnsi="Times New Roman" w:cs="Times New Roman"/>
          <w:i/>
          <w:sz w:val="28"/>
          <w:szCs w:val="28"/>
        </w:rPr>
        <w:t>,</w:t>
      </w:r>
      <w:r w:rsidRPr="00D32B6D">
        <w:rPr>
          <w:rFonts w:ascii="Times New Roman" w:hAnsi="Times New Roman" w:cs="Times New Roman"/>
          <w:sz w:val="28"/>
          <w:szCs w:val="28"/>
        </w:rPr>
        <w:t xml:space="preserve"> в том числе особо тяжких видов 92 </w:t>
      </w:r>
      <w:r w:rsidRPr="00D32B6D">
        <w:rPr>
          <w:rFonts w:ascii="Times New Roman" w:hAnsi="Times New Roman" w:cs="Times New Roman"/>
          <w:sz w:val="24"/>
          <w:szCs w:val="24"/>
        </w:rPr>
        <w:t>(в 2022 году – 90, в 2023 году – 80)</w:t>
      </w:r>
      <w:r w:rsidRPr="00D32B6D">
        <w:rPr>
          <w:rFonts w:ascii="Times New Roman" w:hAnsi="Times New Roman" w:cs="Times New Roman"/>
          <w:i/>
          <w:sz w:val="24"/>
          <w:szCs w:val="28"/>
        </w:rPr>
        <w:t>,</w:t>
      </w:r>
      <w:r w:rsidRPr="00D32B6D">
        <w:rPr>
          <w:rFonts w:ascii="Times New Roman" w:hAnsi="Times New Roman" w:cs="Times New Roman"/>
          <w:sz w:val="24"/>
          <w:szCs w:val="28"/>
        </w:rPr>
        <w:t xml:space="preserve"> </w:t>
      </w:r>
      <w:r w:rsidRPr="00D32B6D">
        <w:rPr>
          <w:rFonts w:ascii="Times New Roman" w:hAnsi="Times New Roman" w:cs="Times New Roman"/>
          <w:sz w:val="28"/>
          <w:szCs w:val="28"/>
        </w:rPr>
        <w:t xml:space="preserve">тяжких –  1449 </w:t>
      </w:r>
      <w:r w:rsidRPr="00D32B6D">
        <w:rPr>
          <w:rFonts w:ascii="Times New Roman" w:hAnsi="Times New Roman" w:cs="Times New Roman"/>
          <w:sz w:val="24"/>
          <w:szCs w:val="24"/>
        </w:rPr>
        <w:t>(в 2022 году – 1809, в 2023 году –1463)</w:t>
      </w:r>
      <w:r w:rsidRPr="00D32B6D">
        <w:rPr>
          <w:rFonts w:ascii="Times New Roman" w:hAnsi="Times New Roman" w:cs="Times New Roman"/>
          <w:i/>
          <w:sz w:val="24"/>
          <w:szCs w:val="28"/>
        </w:rPr>
        <w:t>,</w:t>
      </w:r>
      <w:r w:rsidRPr="00D32B6D">
        <w:rPr>
          <w:rFonts w:ascii="Times New Roman" w:hAnsi="Times New Roman" w:cs="Times New Roman"/>
          <w:sz w:val="24"/>
          <w:szCs w:val="28"/>
        </w:rPr>
        <w:t xml:space="preserve"> </w:t>
      </w:r>
      <w:r w:rsidRPr="00D32B6D">
        <w:rPr>
          <w:rFonts w:ascii="Times New Roman" w:hAnsi="Times New Roman" w:cs="Times New Roman"/>
          <w:sz w:val="28"/>
          <w:szCs w:val="28"/>
        </w:rPr>
        <w:t xml:space="preserve">средней и небольшой тяжести – 2952 </w:t>
      </w:r>
      <w:r w:rsidRPr="00D32B6D">
        <w:rPr>
          <w:rFonts w:ascii="Times New Roman" w:hAnsi="Times New Roman" w:cs="Times New Roman"/>
          <w:sz w:val="24"/>
          <w:szCs w:val="24"/>
        </w:rPr>
        <w:t>(в 2022 году – 3878, в 2023 году – 3733)</w:t>
      </w:r>
      <w:r w:rsidRPr="00D32B6D">
        <w:rPr>
          <w:rFonts w:ascii="Times New Roman" w:hAnsi="Times New Roman" w:cs="Times New Roman"/>
          <w:i/>
          <w:sz w:val="24"/>
          <w:szCs w:val="28"/>
        </w:rPr>
        <w:t>.</w:t>
      </w:r>
    </w:p>
    <w:p w14:paraId="293F32C1"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По итогам 2024 года </w:t>
      </w:r>
      <w:r w:rsidRPr="00D32B6D">
        <w:rPr>
          <w:rFonts w:ascii="Times New Roman" w:hAnsi="Times New Roman" w:cs="Times New Roman"/>
          <w:sz w:val="28"/>
          <w:szCs w:val="28"/>
          <w:lang w:val="kk-KZ"/>
        </w:rPr>
        <w:t>зарегистрировано 614 чрезвычайных ситуаций</w:t>
      </w:r>
      <w:r w:rsidRPr="00D32B6D">
        <w:rPr>
          <w:rFonts w:ascii="Times New Roman" w:hAnsi="Times New Roman" w:cs="Times New Roman"/>
          <w:sz w:val="28"/>
          <w:szCs w:val="28"/>
        </w:rPr>
        <w:t>, тогда как в 2022 году – 648, 20</w:t>
      </w:r>
      <w:r w:rsidRPr="00D32B6D">
        <w:rPr>
          <w:rFonts w:ascii="Times New Roman" w:hAnsi="Times New Roman" w:cs="Times New Roman"/>
          <w:sz w:val="28"/>
          <w:szCs w:val="28"/>
          <w:lang w:val="kk-KZ"/>
        </w:rPr>
        <w:t>23</w:t>
      </w:r>
      <w:r w:rsidRPr="00D32B6D">
        <w:rPr>
          <w:rFonts w:ascii="Times New Roman" w:hAnsi="Times New Roman" w:cs="Times New Roman"/>
          <w:sz w:val="28"/>
          <w:szCs w:val="28"/>
        </w:rPr>
        <w:t xml:space="preserve"> году – 618. Большинство чрезвычайных ситуаций техногенного характера, пожары в жилом секторе  и на транспорте, причины которых нарушение правил пожарной безопасности при эксплуатации электрооборудования. </w:t>
      </w:r>
    </w:p>
    <w:p w14:paraId="219AF87D" w14:textId="77777777" w:rsidR="00801D09" w:rsidRDefault="00801D09" w:rsidP="00EC1DAD">
      <w:pPr>
        <w:spacing w:after="0" w:line="240" w:lineRule="auto"/>
        <w:ind w:firstLine="709"/>
        <w:jc w:val="both"/>
        <w:rPr>
          <w:rFonts w:ascii="Times New Roman" w:hAnsi="Times New Roman" w:cs="Times New Roman"/>
          <w:i/>
          <w:iCs/>
          <w:color w:val="4472C4" w:themeColor="accent1"/>
          <w:sz w:val="28"/>
          <w:szCs w:val="28"/>
          <w:lang w:val="kk-KZ"/>
        </w:rPr>
      </w:pPr>
    </w:p>
    <w:p w14:paraId="513B8A08" w14:textId="77777777" w:rsidR="00801D09" w:rsidRDefault="00801D09" w:rsidP="00EC1DAD">
      <w:pPr>
        <w:spacing w:after="0" w:line="240" w:lineRule="auto"/>
        <w:ind w:firstLine="709"/>
        <w:jc w:val="both"/>
        <w:rPr>
          <w:rFonts w:ascii="Times New Roman" w:hAnsi="Times New Roman" w:cs="Times New Roman"/>
          <w:i/>
          <w:iCs/>
          <w:color w:val="4472C4" w:themeColor="accent1"/>
          <w:sz w:val="28"/>
          <w:szCs w:val="28"/>
          <w:lang w:val="kk-KZ"/>
        </w:rPr>
      </w:pPr>
    </w:p>
    <w:p w14:paraId="788AE3F6"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lang w:val="kk-KZ"/>
        </w:rPr>
        <w:t>Городские территории</w:t>
      </w:r>
      <w:r w:rsidRPr="00D32B6D">
        <w:rPr>
          <w:rFonts w:ascii="Times New Roman" w:hAnsi="Times New Roman" w:cs="Times New Roman"/>
          <w:i/>
          <w:iCs/>
          <w:color w:val="4472C4" w:themeColor="accent1"/>
          <w:sz w:val="28"/>
          <w:szCs w:val="28"/>
        </w:rPr>
        <w:t>:</w:t>
      </w:r>
    </w:p>
    <w:p w14:paraId="03584A02" w14:textId="77777777" w:rsidR="00EC1DAD" w:rsidRPr="00D32B6D" w:rsidRDefault="00EC1DAD" w:rsidP="00EC1DAD">
      <w:pPr>
        <w:spacing w:after="0" w:line="240" w:lineRule="auto"/>
        <w:ind w:firstLine="720"/>
        <w:jc w:val="both"/>
        <w:rPr>
          <w:rFonts w:ascii="Times New Roman" w:hAnsi="Times New Roman" w:cs="Times New Roman"/>
          <w:sz w:val="28"/>
        </w:rPr>
      </w:pPr>
      <w:r w:rsidRPr="00D32B6D">
        <w:rPr>
          <w:rFonts w:ascii="Times New Roman" w:hAnsi="Times New Roman" w:cs="Times New Roman"/>
          <w:sz w:val="28"/>
          <w:lang w:val="kk-KZ"/>
        </w:rPr>
        <w:t>На территории области расположены 8 городов. Областной центр – г.Актобе, 6 малых городов Алга, Жем, Кандыагаш, Темир, Шалкар, Эмба и моногород Хромтау</w:t>
      </w:r>
      <w:r w:rsidRPr="00D32B6D">
        <w:rPr>
          <w:rFonts w:ascii="Times New Roman" w:hAnsi="Times New Roman" w:cs="Times New Roman"/>
          <w:sz w:val="28"/>
        </w:rPr>
        <w:t>. Уровень урбанизации Актюбинской области на начало 2025 года составил 75,7%.</w:t>
      </w:r>
    </w:p>
    <w:p w14:paraId="6D1BE918" w14:textId="77777777" w:rsidR="00EC1DAD" w:rsidRPr="00D32B6D" w:rsidRDefault="00EC1DAD" w:rsidP="00EC1DAD">
      <w:pPr>
        <w:spacing w:after="0" w:line="240" w:lineRule="auto"/>
        <w:ind w:firstLine="720"/>
        <w:jc w:val="both"/>
        <w:rPr>
          <w:rFonts w:ascii="Times New Roman" w:hAnsi="Times New Roman" w:cs="Times New Roman"/>
          <w:i/>
          <w:sz w:val="24"/>
        </w:rPr>
      </w:pPr>
      <w:r w:rsidRPr="00D32B6D">
        <w:rPr>
          <w:rFonts w:ascii="Times New Roman" w:hAnsi="Times New Roman" w:cs="Times New Roman"/>
          <w:sz w:val="28"/>
          <w:lang w:val="kk-KZ"/>
        </w:rPr>
        <w:t xml:space="preserve">В областном центре – г.Актобе и моногороде Хромтау </w:t>
      </w:r>
      <w:r w:rsidRPr="00D32B6D">
        <w:rPr>
          <w:rFonts w:ascii="Times New Roman" w:hAnsi="Times New Roman" w:cs="Times New Roman"/>
          <w:sz w:val="28"/>
        </w:rPr>
        <w:t xml:space="preserve">функционируют </w:t>
      </w:r>
      <w:r w:rsidRPr="00D32B6D">
        <w:rPr>
          <w:rFonts w:ascii="Times New Roman" w:hAnsi="Times New Roman" w:cs="Times New Roman"/>
          <w:sz w:val="28"/>
        </w:rPr>
        <w:br/>
        <w:t xml:space="preserve">2 градообразующих предприятия: Актюбинский завод ферросплавов АО ТНК «Казхром» и Донской горно-обогатительный комбинат. Обе компании являются дочерними компаниями АО «ТНК «Казхром» и входят в группу компаний </w:t>
      </w:r>
      <w:r w:rsidRPr="00D32B6D">
        <w:rPr>
          <w:rFonts w:ascii="Times New Roman" w:hAnsi="Times New Roman" w:cs="Times New Roman"/>
          <w:sz w:val="28"/>
          <w:lang w:val="en-US"/>
        </w:rPr>
        <w:t>Eurasian</w:t>
      </w:r>
      <w:r w:rsidRPr="00D32B6D">
        <w:rPr>
          <w:rFonts w:ascii="Times New Roman" w:hAnsi="Times New Roman" w:cs="Times New Roman"/>
          <w:sz w:val="28"/>
        </w:rPr>
        <w:t xml:space="preserve"> </w:t>
      </w:r>
      <w:r w:rsidRPr="00D32B6D">
        <w:rPr>
          <w:rFonts w:ascii="Times New Roman" w:hAnsi="Times New Roman" w:cs="Times New Roman"/>
          <w:sz w:val="28"/>
          <w:lang w:val="en-US"/>
        </w:rPr>
        <w:t>Resources</w:t>
      </w:r>
      <w:r w:rsidRPr="00D32B6D">
        <w:rPr>
          <w:rFonts w:ascii="Times New Roman" w:hAnsi="Times New Roman" w:cs="Times New Roman"/>
          <w:sz w:val="28"/>
        </w:rPr>
        <w:t xml:space="preserve"> </w:t>
      </w:r>
      <w:r w:rsidRPr="00D32B6D">
        <w:rPr>
          <w:rFonts w:ascii="Times New Roman" w:hAnsi="Times New Roman" w:cs="Times New Roman"/>
          <w:sz w:val="28"/>
          <w:lang w:val="en-US"/>
        </w:rPr>
        <w:t>Group</w:t>
      </w:r>
      <w:r w:rsidRPr="00D32B6D">
        <w:rPr>
          <w:rFonts w:ascii="Times New Roman" w:hAnsi="Times New Roman" w:cs="Times New Roman"/>
          <w:sz w:val="28"/>
        </w:rPr>
        <w:t xml:space="preserve"> (далее – </w:t>
      </w:r>
      <w:r w:rsidRPr="00D32B6D">
        <w:rPr>
          <w:rFonts w:ascii="Times New Roman" w:hAnsi="Times New Roman" w:cs="Times New Roman"/>
          <w:sz w:val="28"/>
          <w:lang w:val="en-US"/>
        </w:rPr>
        <w:t>ERG</w:t>
      </w:r>
      <w:r w:rsidRPr="00D32B6D">
        <w:rPr>
          <w:rFonts w:ascii="Times New Roman" w:hAnsi="Times New Roman" w:cs="Times New Roman"/>
          <w:sz w:val="28"/>
        </w:rPr>
        <w:t>).</w:t>
      </w:r>
    </w:p>
    <w:p w14:paraId="62CA2AAA" w14:textId="77777777" w:rsidR="00EC1DAD" w:rsidRPr="00D32B6D" w:rsidRDefault="00EC1DAD" w:rsidP="00EC1DAD">
      <w:pPr>
        <w:spacing w:after="0" w:line="240" w:lineRule="auto"/>
        <w:ind w:firstLine="708"/>
        <w:contextualSpacing/>
        <w:jc w:val="both"/>
        <w:rPr>
          <w:rFonts w:ascii="Times New Roman" w:hAnsi="Times New Roman" w:cs="Times New Roman"/>
          <w:sz w:val="28"/>
        </w:rPr>
      </w:pPr>
      <w:r w:rsidRPr="00D32B6D">
        <w:rPr>
          <w:rFonts w:ascii="Times New Roman" w:hAnsi="Times New Roman" w:cs="Times New Roman"/>
          <w:sz w:val="28"/>
        </w:rPr>
        <w:t xml:space="preserve">Объем производства ферросплавов АЗФ АО ТНК «Казхром» в 2024 г. составил 808,0 тыс. тонн </w:t>
      </w:r>
      <w:r w:rsidRPr="00D32B6D">
        <w:rPr>
          <w:rFonts w:ascii="Times New Roman" w:hAnsi="Times New Roman" w:cs="Times New Roman"/>
          <w:sz w:val="24"/>
        </w:rPr>
        <w:t>(в 2022 году – 788,5, в 2023 году – 710,3)</w:t>
      </w:r>
      <w:r w:rsidRPr="00D32B6D">
        <w:rPr>
          <w:rFonts w:ascii="Times New Roman" w:hAnsi="Times New Roman" w:cs="Times New Roman"/>
          <w:sz w:val="28"/>
        </w:rPr>
        <w:t>.</w:t>
      </w:r>
    </w:p>
    <w:p w14:paraId="00D399CC" w14:textId="77777777" w:rsidR="00EC1DAD" w:rsidRPr="00D32B6D" w:rsidRDefault="00EC1DAD" w:rsidP="00EC1DAD">
      <w:pPr>
        <w:spacing w:after="0" w:line="240" w:lineRule="auto"/>
        <w:ind w:firstLine="708"/>
        <w:contextualSpacing/>
        <w:jc w:val="both"/>
        <w:rPr>
          <w:rFonts w:ascii="Times New Roman" w:hAnsi="Times New Roman" w:cs="Times New Roman"/>
          <w:sz w:val="28"/>
          <w:szCs w:val="28"/>
        </w:rPr>
      </w:pPr>
      <w:r w:rsidRPr="00D32B6D">
        <w:rPr>
          <w:rFonts w:ascii="Times New Roman" w:hAnsi="Times New Roman" w:cs="Times New Roman"/>
          <w:sz w:val="28"/>
          <w:szCs w:val="28"/>
        </w:rPr>
        <w:t xml:space="preserve">Донской ГОК АО «ТНК» Казхром» является вторым месторождением </w:t>
      </w:r>
      <w:r w:rsidRPr="00D32B6D">
        <w:rPr>
          <w:rFonts w:ascii="Times New Roman" w:hAnsi="Times New Roman" w:cs="Times New Roman"/>
          <w:sz w:val="28"/>
          <w:szCs w:val="28"/>
        </w:rPr>
        <w:br/>
        <w:t xml:space="preserve">в мире по объему подтвержденных запасов. Объем производства Донской ГОК АО «ТНК «Казхром» хромовой руды в 2024 г. составил 6 032,3 тыс. тонн </w:t>
      </w:r>
      <w:r w:rsidRPr="00D32B6D">
        <w:rPr>
          <w:rFonts w:ascii="Times New Roman" w:hAnsi="Times New Roman" w:cs="Times New Roman"/>
          <w:sz w:val="24"/>
          <w:szCs w:val="28"/>
        </w:rPr>
        <w:t>(в 2022 году – 4 828,7, в 2023 году – 5 193,8)</w:t>
      </w:r>
      <w:r w:rsidRPr="00D32B6D">
        <w:rPr>
          <w:rFonts w:ascii="Times New Roman" w:hAnsi="Times New Roman" w:cs="Times New Roman"/>
          <w:sz w:val="28"/>
          <w:szCs w:val="28"/>
        </w:rPr>
        <w:t xml:space="preserve">. Объем производства хромового концентрата в 2024 г. составил 3 627,0 тыс. тонн </w:t>
      </w:r>
      <w:r w:rsidRPr="00D32B6D">
        <w:rPr>
          <w:rFonts w:ascii="Times New Roman" w:hAnsi="Times New Roman" w:cs="Times New Roman"/>
          <w:sz w:val="24"/>
          <w:szCs w:val="28"/>
        </w:rPr>
        <w:t>(в 2022 году – 3 338,5, в 2023 году – 3 328,1)</w:t>
      </w:r>
      <w:r w:rsidRPr="00D32B6D">
        <w:rPr>
          <w:rFonts w:ascii="Times New Roman" w:hAnsi="Times New Roman" w:cs="Times New Roman"/>
          <w:sz w:val="28"/>
          <w:szCs w:val="28"/>
        </w:rPr>
        <w:t>.</w:t>
      </w:r>
    </w:p>
    <w:p w14:paraId="50BFD903" w14:textId="77777777" w:rsidR="00EC1DAD" w:rsidRPr="00D32B6D" w:rsidRDefault="00EC1DAD" w:rsidP="00EC1DAD">
      <w:pPr>
        <w:spacing w:after="0" w:line="240" w:lineRule="auto"/>
        <w:ind w:right="-144" w:firstLine="567"/>
        <w:jc w:val="both"/>
        <w:rPr>
          <w:rFonts w:ascii="Times New Roman" w:hAnsi="Times New Roman" w:cs="Times New Roman"/>
          <w:sz w:val="28"/>
        </w:rPr>
      </w:pPr>
      <w:r w:rsidRPr="00D32B6D">
        <w:rPr>
          <w:rFonts w:ascii="Times New Roman" w:hAnsi="Times New Roman" w:cs="Times New Roman"/>
          <w:sz w:val="28"/>
        </w:rPr>
        <w:t xml:space="preserve">Акимат Актюбинской области ежегодно заключает меморандум о взаимном сотрудничестве с компанией </w:t>
      </w:r>
      <w:r w:rsidRPr="00D32B6D">
        <w:rPr>
          <w:rFonts w:ascii="Times New Roman" w:hAnsi="Times New Roman" w:cs="Times New Roman"/>
          <w:sz w:val="28"/>
          <w:lang w:val="en-US"/>
        </w:rPr>
        <w:t>ERG</w:t>
      </w:r>
      <w:r w:rsidRPr="00D32B6D">
        <w:rPr>
          <w:rFonts w:ascii="Times New Roman" w:hAnsi="Times New Roman" w:cs="Times New Roman"/>
          <w:sz w:val="28"/>
        </w:rPr>
        <w:t xml:space="preserve"> в целях развития регионов присутствия градообразующих предприятий.</w:t>
      </w:r>
    </w:p>
    <w:p w14:paraId="6AF520E1"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Сельские территории:</w:t>
      </w:r>
    </w:p>
    <w:p w14:paraId="58FB4668" w14:textId="77777777" w:rsidR="00EC1DAD" w:rsidRPr="00D32B6D" w:rsidRDefault="00EC1DAD" w:rsidP="00EC1DAD">
      <w:pPr>
        <w:spacing w:after="0" w:line="240" w:lineRule="auto"/>
        <w:ind w:firstLine="709"/>
        <w:contextualSpacing/>
        <w:jc w:val="both"/>
        <w:rPr>
          <w:rFonts w:ascii="Times New Roman" w:hAnsi="Times New Roman" w:cs="Times New Roman"/>
          <w:sz w:val="28"/>
        </w:rPr>
      </w:pPr>
      <w:r w:rsidRPr="00D32B6D">
        <w:rPr>
          <w:rFonts w:ascii="Times New Roman" w:hAnsi="Times New Roman" w:cs="Times New Roman"/>
          <w:sz w:val="28"/>
        </w:rPr>
        <w:t xml:space="preserve">По области насчитывается 311 сельских населенных пунктов. В них на начало 2025 года проживают 231,9 человек </w:t>
      </w:r>
      <w:r w:rsidRPr="00D32B6D">
        <w:rPr>
          <w:rFonts w:ascii="Times New Roman" w:hAnsi="Times New Roman" w:cs="Times New Roman"/>
          <w:sz w:val="24"/>
        </w:rPr>
        <w:t>(24,4% от всех жителей области)</w:t>
      </w:r>
      <w:r w:rsidRPr="00D32B6D">
        <w:rPr>
          <w:rFonts w:ascii="Times New Roman" w:hAnsi="Times New Roman" w:cs="Times New Roman"/>
          <w:sz w:val="28"/>
        </w:rPr>
        <w:t>.</w:t>
      </w:r>
    </w:p>
    <w:p w14:paraId="3AC8E88F" w14:textId="77777777" w:rsidR="00EC1DAD" w:rsidRPr="00D32B6D" w:rsidRDefault="00EC1DAD" w:rsidP="00EC1DAD">
      <w:pPr>
        <w:spacing w:after="0" w:line="240" w:lineRule="auto"/>
        <w:ind w:firstLine="709"/>
        <w:jc w:val="both"/>
        <w:rPr>
          <w:rFonts w:ascii="Times New Roman" w:hAnsi="Times New Roman" w:cs="Times New Roman"/>
          <w:sz w:val="28"/>
        </w:rPr>
      </w:pPr>
      <w:r w:rsidRPr="00D32B6D">
        <w:rPr>
          <w:rFonts w:ascii="Times New Roman" w:hAnsi="Times New Roman" w:cs="Times New Roman"/>
          <w:sz w:val="28"/>
        </w:rPr>
        <w:t>По итогам 2024 года средний уровень охвата по показателям региональной системы стандартов составил по области – 61,8%, в городских населённых пунктах – 79,1%, в сельских – 61,4%.</w:t>
      </w:r>
    </w:p>
    <w:p w14:paraId="488E9B8D"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По итогам 2024 года 257 СНП обеспечены мобильным интернетом или 96,8% сельского населения.</w:t>
      </w:r>
    </w:p>
    <w:p w14:paraId="21F255C1"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Протяженность сетей теплоснабжения населенных пунктов – 416,7 км, изношенность составляет 163,8 км или 39,3%.</w:t>
      </w:r>
    </w:p>
    <w:p w14:paraId="68D0854F"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Протяженность сетей водоснабжения населенных пунктов – 5 335,9 км, изношенность составляет 1 670,1 км или 31,3%.</w:t>
      </w:r>
    </w:p>
    <w:p w14:paraId="22970A62"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lastRenderedPageBreak/>
        <w:t>Протяженность сетей канализации населенных пунктов – 882,9 км, изношенность составляет 512,0 км или 58%.</w:t>
      </w:r>
    </w:p>
    <w:p w14:paraId="17760D8C" w14:textId="77777777" w:rsidR="00EC1DAD" w:rsidRPr="00D32B6D"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D32B6D">
        <w:rPr>
          <w:rFonts w:ascii="Times New Roman" w:hAnsi="Times New Roman" w:cs="Times New Roman"/>
          <w:i/>
          <w:iCs/>
          <w:color w:val="4472C4" w:themeColor="accent1"/>
          <w:sz w:val="28"/>
          <w:szCs w:val="28"/>
        </w:rPr>
        <w:t>Комплексная характеристика основных проблем:</w:t>
      </w:r>
    </w:p>
    <w:p w14:paraId="26F27353"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В Актюбинской области имеются ряд проблемных вопросов, </w:t>
      </w:r>
      <w:r w:rsidRPr="00D32B6D">
        <w:rPr>
          <w:rFonts w:ascii="Times New Roman" w:hAnsi="Times New Roman" w:cs="Times New Roman"/>
          <w:sz w:val="28"/>
          <w:szCs w:val="28"/>
        </w:rPr>
        <w:br/>
        <w:t>на решение которых в том числе и направлен данный План развития области.</w:t>
      </w:r>
    </w:p>
    <w:p w14:paraId="3E3F0B39" w14:textId="77777777" w:rsidR="00EC1DAD" w:rsidRPr="00D32B6D" w:rsidRDefault="00EC1DAD" w:rsidP="00EC1DAD">
      <w:pPr>
        <w:spacing w:after="0" w:line="240" w:lineRule="auto"/>
        <w:ind w:firstLine="709"/>
        <w:jc w:val="both"/>
        <w:rPr>
          <w:rFonts w:ascii="Times New Roman" w:hAnsi="Times New Roman" w:cs="Times New Roman"/>
          <w:sz w:val="28"/>
          <w:szCs w:val="28"/>
        </w:rPr>
      </w:pPr>
      <w:proofErr w:type="gramStart"/>
      <w:r w:rsidRPr="00D32B6D">
        <w:rPr>
          <w:rFonts w:ascii="Times New Roman" w:hAnsi="Times New Roman" w:cs="Times New Roman"/>
          <w:sz w:val="28"/>
          <w:szCs w:val="28"/>
        </w:rPr>
        <w:t>По итогам 2024 года доля населения, имеющего доходы ниже величины прожиточного минимума составила 4,5%, в среднем одно домохозяйство 47,4% своих расходов направило на продовольственные товары, что показывает существующий разрыв между малообеспеченным и богатыми слоями населения.</w:t>
      </w:r>
      <w:proofErr w:type="gramEnd"/>
    </w:p>
    <w:p w14:paraId="139E5BE8"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Доля дорог в хорошем и удовлетворительном состоянии в 2024 году составляла 78%, таким образом, проблема качества дорог остается актуальной в области.</w:t>
      </w:r>
    </w:p>
    <w:p w14:paraId="3D3890B9" w14:textId="77777777" w:rsidR="00EC1DAD" w:rsidRPr="00D32B6D"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Что касается экологии, важным вопросом является вывоз и переработка мусора. Доля переработки ТБО составляет всего 22%.</w:t>
      </w:r>
    </w:p>
    <w:p w14:paraId="3E14E0F3"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D32B6D">
        <w:rPr>
          <w:rFonts w:ascii="Times New Roman" w:hAnsi="Times New Roman" w:cs="Times New Roman"/>
          <w:sz w:val="28"/>
          <w:szCs w:val="28"/>
        </w:rPr>
        <w:t xml:space="preserve">В связи с ускоренным процессом урбанизации города Актобе </w:t>
      </w:r>
      <w:r w:rsidRPr="00D32B6D">
        <w:rPr>
          <w:rFonts w:ascii="Times New Roman" w:hAnsi="Times New Roman" w:cs="Times New Roman"/>
          <w:sz w:val="28"/>
          <w:szCs w:val="28"/>
        </w:rPr>
        <w:br/>
        <w:t xml:space="preserve">и появления новых жилых микрорайонов наблюдается переполненность школ. Так, на 1 сентября 2024 года </w:t>
      </w:r>
      <w:r w:rsidRPr="008D51F6">
        <w:rPr>
          <w:rFonts w:ascii="Times New Roman" w:hAnsi="Times New Roman" w:cs="Times New Roman"/>
          <w:sz w:val="28"/>
          <w:szCs w:val="28"/>
        </w:rPr>
        <w:t xml:space="preserve">по области имеется 3 трехсменные школы. </w:t>
      </w:r>
    </w:p>
    <w:p w14:paraId="420698A7"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 xml:space="preserve">Вместе с тем, в регионе по итогам 2024 г. зарегистрировано 175 умерших  младенцев в возрасте до 1 года. Причины младенческой смертности: на первом месте – отдельные состояния перинатального периода; на втором месте – от инфекционных и паразитарных болезней; на третьем месте – </w:t>
      </w:r>
      <w:r w:rsidRPr="008D51F6">
        <w:rPr>
          <w:rFonts w:ascii="Times New Roman" w:hAnsi="Times New Roman" w:cs="Times New Roman"/>
          <w:sz w:val="28"/>
          <w:szCs w:val="28"/>
          <w:lang w:val="kk-KZ"/>
        </w:rPr>
        <w:t>от врожденных аномалий</w:t>
      </w:r>
      <w:r w:rsidRPr="008D51F6">
        <w:rPr>
          <w:rFonts w:ascii="Times New Roman" w:hAnsi="Times New Roman" w:cs="Times New Roman"/>
          <w:sz w:val="28"/>
          <w:szCs w:val="28"/>
        </w:rPr>
        <w:t>.</w:t>
      </w:r>
    </w:p>
    <w:p w14:paraId="121B185C"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 xml:space="preserve">Также по итогам 2024 года зарегистрировано 5 случая материнской смертности. По причинам смерти: 1 случай </w:t>
      </w:r>
      <w:r w:rsidRPr="008D51F6">
        <w:rPr>
          <w:rFonts w:ascii="Times New Roman" w:hAnsi="Times New Roman" w:cs="Times New Roman"/>
          <w:sz w:val="28"/>
          <w:szCs w:val="28"/>
          <w:lang w:val="kk-KZ"/>
        </w:rPr>
        <w:t>акушерское кровотечение и 1 случай сепсис</w:t>
      </w:r>
      <w:r w:rsidRPr="008D51F6">
        <w:rPr>
          <w:rFonts w:ascii="Times New Roman" w:hAnsi="Times New Roman" w:cs="Times New Roman"/>
          <w:sz w:val="28"/>
          <w:szCs w:val="28"/>
        </w:rPr>
        <w:t>.</w:t>
      </w:r>
    </w:p>
    <w:p w14:paraId="34824528"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В результате скрининга для развития предпринимательского потенциала и роста доходов населения выявлена нехватка в некоторых районах области школ, медицинских объектов, водоснабжения в селах.</w:t>
      </w:r>
    </w:p>
    <w:p w14:paraId="04A3F12B" w14:textId="77777777" w:rsidR="00104346" w:rsidRPr="00104346" w:rsidRDefault="00104346" w:rsidP="00104346">
      <w:pPr>
        <w:tabs>
          <w:tab w:val="left" w:pos="709"/>
          <w:tab w:val="left" w:pos="851"/>
          <w:tab w:val="left" w:pos="10003"/>
        </w:tabs>
        <w:spacing w:after="0" w:line="240" w:lineRule="auto"/>
        <w:ind w:firstLine="614"/>
        <w:jc w:val="both"/>
        <w:rPr>
          <w:rFonts w:ascii="Times New Roman" w:hAnsi="Times New Roman" w:cs="Times New Roman"/>
          <w:sz w:val="28"/>
          <w:szCs w:val="28"/>
          <w:lang w:val="kk-KZ"/>
        </w:rPr>
      </w:pPr>
      <w:r w:rsidRPr="008D51F6">
        <w:rPr>
          <w:rFonts w:ascii="Times New Roman" w:hAnsi="Times New Roman" w:cs="Times New Roman"/>
          <w:sz w:val="28"/>
          <w:szCs w:val="28"/>
          <w:lang w:val="kk-KZ"/>
        </w:rPr>
        <w:t xml:space="preserve">На сегодняшний день противопожарную защиту Актюбинской области осуществляют 25 пожарных депо. Для обеспечения требуемой противопожарной защиты необходимо строительство 7 пожарных депо (2 новых пожарных депо, замена 5 не типовых </w:t>
      </w:r>
      <w:r w:rsidRPr="00104346">
        <w:rPr>
          <w:rFonts w:ascii="Times New Roman" w:hAnsi="Times New Roman" w:cs="Times New Roman"/>
          <w:sz w:val="28"/>
          <w:szCs w:val="28"/>
          <w:lang w:val="kk-KZ"/>
        </w:rPr>
        <w:t>и аварийных пожарных депо), из-за большого радиуса обслуживания, увеличивается время прибытия пожарного расчета, что в свою очередь может увеличить риск гибели и травмирования людей при ЧС, и увеличивает материальный ущерб.</w:t>
      </w:r>
    </w:p>
    <w:p w14:paraId="2067A5BC" w14:textId="77777777" w:rsidR="00104346" w:rsidRDefault="00104346" w:rsidP="00104346">
      <w:pPr>
        <w:tabs>
          <w:tab w:val="left" w:pos="709"/>
          <w:tab w:val="left" w:pos="851"/>
          <w:tab w:val="left" w:pos="10003"/>
        </w:tabs>
        <w:spacing w:after="0" w:line="240" w:lineRule="auto"/>
        <w:ind w:firstLine="614"/>
        <w:jc w:val="both"/>
        <w:rPr>
          <w:rFonts w:ascii="Times New Roman" w:hAnsi="Times New Roman" w:cs="Times New Roman"/>
          <w:sz w:val="28"/>
          <w:szCs w:val="28"/>
          <w:highlight w:val="green"/>
          <w:lang w:val="kk-KZ"/>
        </w:rPr>
      </w:pPr>
      <w:r w:rsidRPr="00104346">
        <w:rPr>
          <w:rFonts w:ascii="Times New Roman" w:hAnsi="Times New Roman" w:cs="Times New Roman"/>
          <w:sz w:val="28"/>
          <w:szCs w:val="28"/>
          <w:lang w:val="kk-KZ"/>
        </w:rPr>
        <w:t>В зону подтопления на территории Актюбинской области подпадает 58 населенных пунктов. На сегодняшний день на вооружении Департамента по ЧС находится 251  единиц пожарной техники,  15 293 оборудования и снаряжения. Дополнительно для оснащения подразделений органов гражданской защиты по нормам положенности не хватает 73 ед. пожарной техники,  11 470 ед. оборудования и снаряжения.</w:t>
      </w:r>
    </w:p>
    <w:p w14:paraId="434DF018" w14:textId="77777777" w:rsidR="00EC1DAD" w:rsidRPr="008D51F6" w:rsidRDefault="00EC1DAD" w:rsidP="00EC1DAD">
      <w:pPr>
        <w:tabs>
          <w:tab w:val="left" w:pos="709"/>
          <w:tab w:val="left" w:pos="851"/>
          <w:tab w:val="left" w:pos="10003"/>
        </w:tabs>
        <w:spacing w:after="0" w:line="240" w:lineRule="auto"/>
        <w:ind w:firstLine="614"/>
        <w:jc w:val="both"/>
        <w:rPr>
          <w:rFonts w:ascii="Times New Roman" w:eastAsia="Times New Roman" w:hAnsi="Times New Roman" w:cs="Times New Roman"/>
          <w:sz w:val="28"/>
          <w:szCs w:val="28"/>
          <w:lang w:eastAsia="ru-RU"/>
        </w:rPr>
      </w:pPr>
      <w:r w:rsidRPr="008D51F6">
        <w:rPr>
          <w:rFonts w:ascii="Times New Roman" w:hAnsi="Times New Roman" w:cs="Times New Roman"/>
          <w:sz w:val="28"/>
          <w:szCs w:val="28"/>
          <w:lang w:val="kk-KZ"/>
        </w:rPr>
        <w:lastRenderedPageBreak/>
        <w:t xml:space="preserve">В сентябре 2022 года Глава государства озвучил поручения по ужесточению ответственности за бытовое насилие в своём Послании. </w:t>
      </w:r>
      <w:r w:rsidRPr="008D51F6">
        <w:rPr>
          <w:rFonts w:ascii="Times New Roman" w:eastAsia="Times New Roman" w:hAnsi="Times New Roman" w:cs="Times New Roman"/>
          <w:sz w:val="28"/>
          <w:szCs w:val="28"/>
          <w:lang w:eastAsia="ru-RU"/>
        </w:rPr>
        <w:t>В 2024 году окончено 29 преступлений, совершенных в сфере быта, из них 4 убийств (+33%, 2023г.-3), 4 причинений тяжкого телесного повреждения (-2,5р, 2023г.-10), 9 причинений средней тяжести (-18,2%, 2023г.-11). 83,2% или 134 фактов совершены в отношении женщин.</w:t>
      </w:r>
    </w:p>
    <w:p w14:paraId="2000978C" w14:textId="77777777" w:rsidR="00EC1DAD" w:rsidRPr="008D51F6" w:rsidRDefault="00EC1DAD" w:rsidP="00EC1DAD">
      <w:pPr>
        <w:tabs>
          <w:tab w:val="left" w:pos="709"/>
          <w:tab w:val="left" w:pos="851"/>
          <w:tab w:val="left" w:pos="10003"/>
        </w:tabs>
        <w:spacing w:after="0" w:line="240" w:lineRule="auto"/>
        <w:ind w:firstLine="614"/>
        <w:jc w:val="both"/>
        <w:rPr>
          <w:rFonts w:ascii="Times New Roman" w:hAnsi="Times New Roman" w:cs="Times New Roman"/>
          <w:i/>
          <w:iCs/>
          <w:sz w:val="28"/>
          <w:szCs w:val="28"/>
        </w:rPr>
      </w:pPr>
      <w:r w:rsidRPr="008D51F6">
        <w:rPr>
          <w:rFonts w:ascii="Times New Roman" w:hAnsi="Times New Roman" w:cs="Times New Roman"/>
          <w:i/>
          <w:iCs/>
          <w:sz w:val="28"/>
          <w:szCs w:val="28"/>
        </w:rPr>
        <w:t>Конкурентные преимущества:</w:t>
      </w:r>
    </w:p>
    <w:p w14:paraId="51C28CA2"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Уникальное географическое положение области, расположенной на пересечении авиационных, железнодорожных и автомобильных магистралей, высокий транзитный потенциал;</w:t>
      </w:r>
    </w:p>
    <w:p w14:paraId="2F99F43A"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Наличие богатой минерально-сырьевой базы;</w:t>
      </w:r>
    </w:p>
    <w:p w14:paraId="403B1296"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Благоприятный инвестиционный климат и высокий уровень инвестиционной активности;</w:t>
      </w:r>
    </w:p>
    <w:p w14:paraId="3544E334"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Наличие водных ресурсов для развития орошаемого земледелия;</w:t>
      </w:r>
    </w:p>
    <w:p w14:paraId="2ECD0C25"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Высокий потенциал для развития и использования возобновляемых источников энергии</w:t>
      </w:r>
    </w:p>
    <w:p w14:paraId="0B57C182" w14:textId="77777777" w:rsidR="00EC1DAD" w:rsidRPr="008D51F6" w:rsidRDefault="00EC1DAD" w:rsidP="00EC1DAD">
      <w:pPr>
        <w:spacing w:after="0" w:line="240" w:lineRule="auto"/>
        <w:ind w:firstLine="709"/>
        <w:jc w:val="both"/>
        <w:rPr>
          <w:rFonts w:ascii="Times New Roman" w:hAnsi="Times New Roman" w:cs="Times New Roman"/>
          <w:i/>
          <w:iCs/>
          <w:color w:val="4472C4" w:themeColor="accent1"/>
          <w:sz w:val="28"/>
          <w:szCs w:val="28"/>
        </w:rPr>
      </w:pPr>
      <w:r w:rsidRPr="008D51F6">
        <w:rPr>
          <w:rFonts w:ascii="Times New Roman" w:hAnsi="Times New Roman" w:cs="Times New Roman"/>
          <w:i/>
          <w:iCs/>
          <w:color w:val="4472C4" w:themeColor="accent1"/>
          <w:sz w:val="28"/>
          <w:szCs w:val="28"/>
        </w:rPr>
        <w:t xml:space="preserve"> Возможности:</w:t>
      </w:r>
    </w:p>
    <w:p w14:paraId="40A75871"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Модернизация, расширение и новое строительство производственных мощностей с высокой добавленной стоимостью в обрабатывающей промышленности с учетом сырьевого потенциала;</w:t>
      </w:r>
    </w:p>
    <w:p w14:paraId="6EF8B413"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 xml:space="preserve">Развитие Актюбинской агломерации и превращение </w:t>
      </w:r>
      <w:proofErr w:type="spellStart"/>
      <w:r w:rsidRPr="008D51F6">
        <w:rPr>
          <w:rFonts w:ascii="Times New Roman" w:hAnsi="Times New Roman" w:cs="Times New Roman"/>
          <w:sz w:val="28"/>
          <w:szCs w:val="28"/>
        </w:rPr>
        <w:t>г.Актобе</w:t>
      </w:r>
      <w:proofErr w:type="spellEnd"/>
      <w:r w:rsidRPr="008D51F6">
        <w:rPr>
          <w:rFonts w:ascii="Times New Roman" w:hAnsi="Times New Roman" w:cs="Times New Roman"/>
          <w:sz w:val="28"/>
          <w:szCs w:val="28"/>
        </w:rPr>
        <w:t xml:space="preserve"> </w:t>
      </w:r>
      <w:r w:rsidRPr="008D51F6">
        <w:rPr>
          <w:rFonts w:ascii="Times New Roman" w:hAnsi="Times New Roman" w:cs="Times New Roman"/>
          <w:sz w:val="28"/>
          <w:szCs w:val="28"/>
          <w:lang w:val="kk-KZ"/>
        </w:rPr>
        <w:t xml:space="preserve">в </w:t>
      </w:r>
      <w:r w:rsidRPr="008D51F6">
        <w:rPr>
          <w:rFonts w:ascii="Times New Roman" w:hAnsi="Times New Roman" w:cs="Times New Roman"/>
          <w:sz w:val="28"/>
          <w:szCs w:val="28"/>
        </w:rPr>
        <w:t xml:space="preserve">крупнейшую городскую агломерацию в Западном макрорегионе с высоким уровнем развития сервисного сектора и транспортно-логистическим </w:t>
      </w:r>
      <w:proofErr w:type="spellStart"/>
      <w:r w:rsidRPr="008D51F6">
        <w:rPr>
          <w:rFonts w:ascii="Times New Roman" w:hAnsi="Times New Roman" w:cs="Times New Roman"/>
          <w:sz w:val="28"/>
          <w:szCs w:val="28"/>
        </w:rPr>
        <w:t>хабом</w:t>
      </w:r>
      <w:proofErr w:type="spellEnd"/>
      <w:r w:rsidRPr="008D51F6">
        <w:rPr>
          <w:rFonts w:ascii="Times New Roman" w:hAnsi="Times New Roman" w:cs="Times New Roman"/>
          <w:sz w:val="28"/>
          <w:szCs w:val="28"/>
        </w:rPr>
        <w:t>;</w:t>
      </w:r>
    </w:p>
    <w:p w14:paraId="5621329D" w14:textId="77777777" w:rsidR="00EC1DAD" w:rsidRPr="008D51F6" w:rsidRDefault="00EC1DAD" w:rsidP="00EC1DAD">
      <w:pPr>
        <w:spacing w:after="0" w:line="240" w:lineRule="auto"/>
        <w:ind w:firstLine="709"/>
        <w:jc w:val="both"/>
        <w:rPr>
          <w:rFonts w:ascii="Times New Roman" w:hAnsi="Times New Roman" w:cs="Times New Roman"/>
          <w:sz w:val="28"/>
          <w:szCs w:val="28"/>
          <w:lang w:val="kk-KZ"/>
        </w:rPr>
      </w:pPr>
      <w:r w:rsidRPr="008D51F6">
        <w:rPr>
          <w:rFonts w:ascii="Times New Roman" w:hAnsi="Times New Roman" w:cs="Times New Roman"/>
          <w:sz w:val="28"/>
          <w:szCs w:val="28"/>
          <w:lang w:val="kk-KZ"/>
        </w:rPr>
        <w:t xml:space="preserve">Согласно Стратегии развития г.Актобе до 2050 г., главным приоритетом развития областного центра является повышение качества жизни горожан и населенных пунктов, входящих в функциональный городской район с центром в г.Актобе. </w:t>
      </w:r>
    </w:p>
    <w:p w14:paraId="529F98A9" w14:textId="77777777" w:rsidR="00EC1DAD" w:rsidRPr="008D51F6" w:rsidRDefault="00EC1DAD" w:rsidP="00EC1DAD">
      <w:pPr>
        <w:spacing w:after="0" w:line="240" w:lineRule="auto"/>
        <w:ind w:firstLine="709"/>
        <w:jc w:val="both"/>
        <w:rPr>
          <w:rFonts w:ascii="Times New Roman" w:hAnsi="Times New Roman" w:cs="Times New Roman"/>
          <w:sz w:val="28"/>
          <w:szCs w:val="28"/>
          <w:lang w:val="kk-KZ"/>
        </w:rPr>
      </w:pPr>
      <w:r w:rsidRPr="008D51F6">
        <w:rPr>
          <w:rFonts w:ascii="Times New Roman" w:hAnsi="Times New Roman" w:cs="Times New Roman"/>
          <w:sz w:val="28"/>
          <w:szCs w:val="28"/>
          <w:lang w:val="kk-KZ"/>
        </w:rPr>
        <w:t xml:space="preserve">Численность населения города к 2030 году прогнозируемо составит более 640 тыс. чел. </w:t>
      </w:r>
    </w:p>
    <w:p w14:paraId="4FB06D40"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Цифровизация органов управления и отраслей экономики, создание условий для развития креативной экономики.</w:t>
      </w:r>
    </w:p>
    <w:p w14:paraId="3E5C12A2" w14:textId="77777777" w:rsidR="00EC1DAD" w:rsidRPr="008D51F6" w:rsidRDefault="00EC1DAD" w:rsidP="00EC1DAD">
      <w:pPr>
        <w:spacing w:after="0" w:line="240" w:lineRule="auto"/>
        <w:ind w:firstLine="709"/>
        <w:jc w:val="both"/>
        <w:rPr>
          <w:rFonts w:ascii="Times New Roman" w:hAnsi="Times New Roman" w:cs="Times New Roman"/>
          <w:sz w:val="28"/>
          <w:szCs w:val="28"/>
        </w:rPr>
      </w:pPr>
      <w:r w:rsidRPr="008D51F6">
        <w:rPr>
          <w:rFonts w:ascii="Times New Roman" w:hAnsi="Times New Roman" w:cs="Times New Roman"/>
          <w:sz w:val="28"/>
          <w:szCs w:val="28"/>
        </w:rPr>
        <w:t>Ускоренное развитие обрабатывающей промышленности и привлечение иностранных инвестиций в данную сферу;</w:t>
      </w:r>
    </w:p>
    <w:p w14:paraId="6D439748" w14:textId="77777777" w:rsidR="00EC1DAD" w:rsidRPr="001166A0" w:rsidRDefault="00EC1DAD" w:rsidP="00EC1DAD">
      <w:pPr>
        <w:spacing w:after="0" w:line="240" w:lineRule="auto"/>
        <w:ind w:firstLine="709"/>
        <w:jc w:val="both"/>
        <w:rPr>
          <w:rFonts w:ascii="Times New Roman" w:hAnsi="Times New Roman" w:cs="Times New Roman"/>
          <w:sz w:val="28"/>
          <w:szCs w:val="28"/>
          <w:lang w:val="kk-KZ"/>
        </w:rPr>
      </w:pPr>
      <w:r w:rsidRPr="008D51F6">
        <w:rPr>
          <w:rFonts w:ascii="Times New Roman" w:hAnsi="Times New Roman" w:cs="Times New Roman"/>
          <w:sz w:val="28"/>
          <w:szCs w:val="28"/>
        </w:rPr>
        <w:t>Внедрение вторичной переработки отходов и развитие безотходного производства.</w:t>
      </w:r>
    </w:p>
    <w:p w14:paraId="550F9B78" w14:textId="77777777" w:rsidR="00EC1DAD" w:rsidRPr="00955AB2" w:rsidRDefault="00EC1DAD" w:rsidP="00EC1DAD">
      <w:pPr>
        <w:spacing w:after="0" w:line="240" w:lineRule="auto"/>
        <w:ind w:firstLine="709"/>
        <w:jc w:val="both"/>
        <w:rPr>
          <w:rFonts w:ascii="Times New Roman" w:hAnsi="Times New Roman" w:cs="Times New Roman"/>
          <w:sz w:val="28"/>
          <w:szCs w:val="28"/>
          <w:lang w:val="kk-KZ"/>
        </w:rPr>
      </w:pPr>
    </w:p>
    <w:p w14:paraId="52CC1D3D" w14:textId="77777777" w:rsidR="00BD6E54" w:rsidRPr="00955AB2" w:rsidRDefault="00BD6E54" w:rsidP="004F13B0">
      <w:pPr>
        <w:spacing w:after="0" w:line="240" w:lineRule="auto"/>
        <w:ind w:firstLine="709"/>
        <w:jc w:val="both"/>
        <w:rPr>
          <w:rFonts w:ascii="Times New Roman" w:hAnsi="Times New Roman" w:cs="Times New Roman"/>
          <w:sz w:val="28"/>
          <w:szCs w:val="28"/>
          <w:lang w:val="kk-KZ"/>
        </w:rPr>
      </w:pPr>
    </w:p>
    <w:p w14:paraId="7B8A9468" w14:textId="77777777" w:rsidR="00710018" w:rsidRPr="00955AB2" w:rsidRDefault="00710018" w:rsidP="004F13B0">
      <w:pPr>
        <w:spacing w:after="0" w:line="240" w:lineRule="auto"/>
        <w:contextualSpacing/>
        <w:jc w:val="center"/>
        <w:rPr>
          <w:rFonts w:ascii="Times New Roman" w:hAnsi="Times New Roman" w:cs="Times New Roman"/>
          <w:b/>
          <w:bCs/>
          <w:sz w:val="28"/>
          <w:szCs w:val="28"/>
        </w:rPr>
        <w:sectPr w:rsidR="00710018" w:rsidRPr="00955AB2" w:rsidSect="00A73A39">
          <w:headerReference w:type="default" r:id="rId9"/>
          <w:footerReference w:type="default" r:id="rId10"/>
          <w:pgSz w:w="11906" w:h="16838"/>
          <w:pgMar w:top="851" w:right="851" w:bottom="851" w:left="1418" w:header="709" w:footer="709" w:gutter="0"/>
          <w:cols w:space="708"/>
          <w:titlePg/>
          <w:docGrid w:linePitch="360"/>
        </w:sectPr>
      </w:pPr>
    </w:p>
    <w:p w14:paraId="0E6C6587" w14:textId="77777777" w:rsidR="007D683C" w:rsidRDefault="00FB419F" w:rsidP="004F13B0">
      <w:pPr>
        <w:spacing w:after="0" w:line="240" w:lineRule="auto"/>
        <w:contextualSpacing/>
        <w:jc w:val="center"/>
        <w:rPr>
          <w:rFonts w:ascii="Times New Roman" w:hAnsi="Times New Roman" w:cs="Times New Roman"/>
          <w:b/>
          <w:bCs/>
          <w:color w:val="4472C4" w:themeColor="accent1"/>
          <w:sz w:val="32"/>
          <w:szCs w:val="28"/>
        </w:rPr>
      </w:pPr>
      <w:r w:rsidRPr="00955AB2">
        <w:rPr>
          <w:rFonts w:ascii="Times New Roman" w:hAnsi="Times New Roman" w:cs="Times New Roman"/>
          <w:b/>
          <w:bCs/>
          <w:color w:val="4472C4" w:themeColor="accent1"/>
          <w:sz w:val="28"/>
          <w:szCs w:val="28"/>
        </w:rPr>
        <w:lastRenderedPageBreak/>
        <w:t xml:space="preserve">  </w:t>
      </w:r>
      <w:r w:rsidR="00A358F0" w:rsidRPr="00955AB2">
        <w:rPr>
          <w:rFonts w:ascii="Times New Roman" w:hAnsi="Times New Roman" w:cs="Times New Roman"/>
          <w:b/>
          <w:bCs/>
          <w:color w:val="4472C4" w:themeColor="accent1"/>
          <w:sz w:val="32"/>
          <w:szCs w:val="28"/>
        </w:rPr>
        <w:t xml:space="preserve">«Основные направления, </w:t>
      </w:r>
      <w:r w:rsidR="004806A7" w:rsidRPr="004806A7">
        <w:rPr>
          <w:rFonts w:ascii="Times New Roman" w:hAnsi="Times New Roman" w:cs="Times New Roman"/>
          <w:b/>
          <w:bCs/>
          <w:color w:val="4472C4" w:themeColor="accent1"/>
          <w:sz w:val="32"/>
          <w:szCs w:val="28"/>
        </w:rPr>
        <w:t>цели, целевые индикаторы, задачи, показатели результатов и ресурсы</w:t>
      </w:r>
      <w:r w:rsidR="00A358F0" w:rsidRPr="00955AB2">
        <w:rPr>
          <w:rFonts w:ascii="Times New Roman" w:hAnsi="Times New Roman" w:cs="Times New Roman"/>
          <w:b/>
          <w:bCs/>
          <w:color w:val="4472C4" w:themeColor="accent1"/>
          <w:sz w:val="32"/>
          <w:szCs w:val="28"/>
        </w:rPr>
        <w:t>»</w:t>
      </w:r>
    </w:p>
    <w:p w14:paraId="6F7F9660" w14:textId="77777777" w:rsidR="00655207" w:rsidRPr="00655207" w:rsidRDefault="00655207" w:rsidP="004F13B0">
      <w:pPr>
        <w:spacing w:after="0" w:line="240" w:lineRule="auto"/>
        <w:contextualSpacing/>
        <w:jc w:val="both"/>
        <w:rPr>
          <w:rFonts w:ascii="Times New Roman" w:hAnsi="Times New Roman" w:cs="Times New Roman"/>
          <w:b/>
          <w:sz w:val="32"/>
          <w:szCs w:val="28"/>
          <w:u w:val="single"/>
        </w:rPr>
      </w:pPr>
    </w:p>
    <w:tbl>
      <w:tblPr>
        <w:tblW w:w="16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903"/>
        <w:gridCol w:w="1790"/>
        <w:gridCol w:w="16"/>
        <w:gridCol w:w="34"/>
        <w:gridCol w:w="1671"/>
        <w:gridCol w:w="133"/>
        <w:gridCol w:w="1364"/>
        <w:gridCol w:w="81"/>
        <w:gridCol w:w="1053"/>
        <w:gridCol w:w="1076"/>
        <w:gridCol w:w="58"/>
        <w:gridCol w:w="1099"/>
        <w:gridCol w:w="34"/>
        <w:gridCol w:w="17"/>
        <w:gridCol w:w="1086"/>
        <w:gridCol w:w="11"/>
        <w:gridCol w:w="10"/>
        <w:gridCol w:w="64"/>
        <w:gridCol w:w="17"/>
        <w:gridCol w:w="17"/>
        <w:gridCol w:w="1083"/>
        <w:gridCol w:w="21"/>
        <w:gridCol w:w="13"/>
        <w:gridCol w:w="21"/>
        <w:gridCol w:w="1150"/>
        <w:gridCol w:w="21"/>
        <w:gridCol w:w="13"/>
        <w:gridCol w:w="21"/>
        <w:gridCol w:w="1135"/>
        <w:gridCol w:w="34"/>
        <w:gridCol w:w="17"/>
      </w:tblGrid>
      <w:tr w:rsidR="00E140EB" w:rsidRPr="003337C9" w14:paraId="22740461" w14:textId="77777777" w:rsidTr="004706A9">
        <w:trPr>
          <w:gridAfter w:val="1"/>
          <w:wAfter w:w="17" w:type="dxa"/>
          <w:trHeight w:val="20"/>
          <w:jc w:val="center"/>
        </w:trPr>
        <w:tc>
          <w:tcPr>
            <w:tcW w:w="576" w:type="dxa"/>
            <w:vMerge w:val="restart"/>
            <w:shd w:val="clear" w:color="auto" w:fill="D9E2F3" w:themeFill="accent1" w:themeFillTint="33"/>
            <w:vAlign w:val="center"/>
          </w:tcPr>
          <w:p w14:paraId="0CB8D2C5" w14:textId="77777777" w:rsidR="00ED0C73" w:rsidRPr="003337C9" w:rsidRDefault="00ED0C73"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 </w:t>
            </w:r>
            <w:proofErr w:type="gramStart"/>
            <w:r w:rsidRPr="003337C9">
              <w:rPr>
                <w:rFonts w:ascii="Times New Roman" w:hAnsi="Times New Roman" w:cs="Times New Roman"/>
                <w:sz w:val="24"/>
                <w:szCs w:val="24"/>
              </w:rPr>
              <w:t>п</w:t>
            </w:r>
            <w:proofErr w:type="gramEnd"/>
            <w:r w:rsidRPr="003337C9">
              <w:rPr>
                <w:rFonts w:ascii="Times New Roman" w:hAnsi="Times New Roman" w:cs="Times New Roman"/>
                <w:sz w:val="24"/>
                <w:szCs w:val="24"/>
              </w:rPr>
              <w:t>/п</w:t>
            </w:r>
          </w:p>
        </w:tc>
        <w:tc>
          <w:tcPr>
            <w:tcW w:w="2903" w:type="dxa"/>
            <w:vMerge w:val="restart"/>
            <w:shd w:val="clear" w:color="auto" w:fill="D9E2F3" w:themeFill="accent1" w:themeFillTint="33"/>
            <w:vAlign w:val="center"/>
          </w:tcPr>
          <w:p w14:paraId="297A86A4" w14:textId="77777777" w:rsidR="00ED0C73" w:rsidRPr="003337C9" w:rsidRDefault="00ED0C73"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Наименование</w:t>
            </w:r>
          </w:p>
        </w:tc>
        <w:tc>
          <w:tcPr>
            <w:tcW w:w="1806" w:type="dxa"/>
            <w:gridSpan w:val="2"/>
            <w:vMerge w:val="restart"/>
            <w:shd w:val="clear" w:color="auto" w:fill="D9E2F3" w:themeFill="accent1" w:themeFillTint="33"/>
            <w:vAlign w:val="center"/>
          </w:tcPr>
          <w:p w14:paraId="5C8C0875" w14:textId="77777777" w:rsidR="00ED0C73" w:rsidRPr="003337C9" w:rsidRDefault="00ED0C73" w:rsidP="00597C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Ответственные</w:t>
            </w:r>
          </w:p>
          <w:p w14:paraId="032D6A44" w14:textId="77777777" w:rsidR="00ED0C73" w:rsidRPr="003337C9" w:rsidRDefault="00F16090" w:rsidP="00597C0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лица</w:t>
            </w:r>
          </w:p>
        </w:tc>
        <w:tc>
          <w:tcPr>
            <w:tcW w:w="1705" w:type="dxa"/>
            <w:gridSpan w:val="2"/>
            <w:vMerge w:val="restart"/>
            <w:shd w:val="clear" w:color="auto" w:fill="D9E2F3" w:themeFill="accent1" w:themeFillTint="33"/>
            <w:vAlign w:val="center"/>
          </w:tcPr>
          <w:p w14:paraId="00526C8D" w14:textId="77777777" w:rsidR="00ED0C73" w:rsidRPr="003337C9" w:rsidRDefault="00ED0C73" w:rsidP="00597C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Источник  информации</w:t>
            </w:r>
          </w:p>
        </w:tc>
        <w:tc>
          <w:tcPr>
            <w:tcW w:w="1497" w:type="dxa"/>
            <w:gridSpan w:val="2"/>
            <w:vMerge w:val="restart"/>
            <w:shd w:val="clear" w:color="auto" w:fill="D9E2F3" w:themeFill="accent1" w:themeFillTint="33"/>
            <w:vAlign w:val="center"/>
          </w:tcPr>
          <w:p w14:paraId="751B1964" w14:textId="77777777" w:rsidR="00ED0C73" w:rsidRPr="003337C9" w:rsidRDefault="00ED0C73"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Единица измерения</w:t>
            </w:r>
          </w:p>
        </w:tc>
        <w:tc>
          <w:tcPr>
            <w:tcW w:w="1134" w:type="dxa"/>
            <w:gridSpan w:val="2"/>
            <w:vMerge w:val="restart"/>
            <w:shd w:val="clear" w:color="auto" w:fill="D9E2F3" w:themeFill="accent1" w:themeFillTint="33"/>
            <w:vAlign w:val="center"/>
          </w:tcPr>
          <w:p w14:paraId="2BA9FCB2" w14:textId="77777777" w:rsidR="00ED0C73" w:rsidRPr="003337C9" w:rsidRDefault="00ED0C73" w:rsidP="00F16090">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 xml:space="preserve">Отчетный </w:t>
            </w:r>
            <w:r w:rsidRPr="003337C9">
              <w:rPr>
                <w:rFonts w:ascii="Times New Roman" w:hAnsi="Times New Roman" w:cs="Times New Roman"/>
                <w:sz w:val="24"/>
                <w:szCs w:val="24"/>
              </w:rPr>
              <w:t>20</w:t>
            </w:r>
            <w:r w:rsidR="00457A3E" w:rsidRPr="003337C9">
              <w:rPr>
                <w:rFonts w:ascii="Times New Roman" w:hAnsi="Times New Roman" w:cs="Times New Roman"/>
                <w:sz w:val="24"/>
                <w:szCs w:val="24"/>
              </w:rPr>
              <w:t>24</w:t>
            </w:r>
            <w:r w:rsidRPr="003337C9">
              <w:rPr>
                <w:rFonts w:ascii="Times New Roman" w:hAnsi="Times New Roman" w:cs="Times New Roman"/>
                <w:sz w:val="24"/>
                <w:szCs w:val="24"/>
              </w:rPr>
              <w:t xml:space="preserve"> год</w:t>
            </w:r>
          </w:p>
        </w:tc>
        <w:tc>
          <w:tcPr>
            <w:tcW w:w="1076" w:type="dxa"/>
            <w:vMerge w:val="restart"/>
            <w:shd w:val="clear" w:color="auto" w:fill="D9E2F3" w:themeFill="accent1" w:themeFillTint="33"/>
            <w:vAlign w:val="center"/>
          </w:tcPr>
          <w:p w14:paraId="33500D8F" w14:textId="77777777" w:rsidR="00ED0C73" w:rsidRPr="003337C9" w:rsidRDefault="00457A3E"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План (факт) 2025</w:t>
            </w:r>
            <w:r w:rsidR="00ED0C73" w:rsidRPr="003337C9">
              <w:rPr>
                <w:rFonts w:ascii="Times New Roman" w:hAnsi="Times New Roman" w:cs="Times New Roman"/>
                <w:sz w:val="24"/>
                <w:szCs w:val="24"/>
              </w:rPr>
              <w:t xml:space="preserve"> год</w:t>
            </w:r>
          </w:p>
        </w:tc>
        <w:tc>
          <w:tcPr>
            <w:tcW w:w="5925" w:type="dxa"/>
            <w:gridSpan w:val="20"/>
            <w:shd w:val="clear" w:color="auto" w:fill="D9E2F3" w:themeFill="accent1" w:themeFillTint="33"/>
            <w:vAlign w:val="center"/>
          </w:tcPr>
          <w:p w14:paraId="2124F913" w14:textId="77777777" w:rsidR="00ED0C73" w:rsidRPr="003337C9" w:rsidRDefault="00ED0C73"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Плановый период</w:t>
            </w:r>
          </w:p>
        </w:tc>
      </w:tr>
      <w:tr w:rsidR="00140A96" w:rsidRPr="003337C9" w14:paraId="3041B4E2" w14:textId="77777777" w:rsidTr="004706A9">
        <w:trPr>
          <w:gridAfter w:val="1"/>
          <w:wAfter w:w="17" w:type="dxa"/>
          <w:trHeight w:val="20"/>
          <w:jc w:val="center"/>
        </w:trPr>
        <w:tc>
          <w:tcPr>
            <w:tcW w:w="576" w:type="dxa"/>
            <w:vMerge/>
            <w:shd w:val="clear" w:color="auto" w:fill="D9E2F3" w:themeFill="accent1" w:themeFillTint="33"/>
            <w:vAlign w:val="center"/>
          </w:tcPr>
          <w:p w14:paraId="57D8B2BC" w14:textId="77777777" w:rsidR="00ED0C73" w:rsidRPr="003337C9" w:rsidRDefault="00ED0C73" w:rsidP="004F13B0">
            <w:pPr>
              <w:spacing w:after="0" w:line="240" w:lineRule="auto"/>
              <w:contextualSpacing/>
              <w:jc w:val="center"/>
              <w:rPr>
                <w:rFonts w:ascii="Times New Roman" w:hAnsi="Times New Roman" w:cs="Times New Roman"/>
                <w:sz w:val="24"/>
                <w:szCs w:val="24"/>
              </w:rPr>
            </w:pPr>
          </w:p>
        </w:tc>
        <w:tc>
          <w:tcPr>
            <w:tcW w:w="2903" w:type="dxa"/>
            <w:vMerge/>
            <w:shd w:val="clear" w:color="auto" w:fill="D9E2F3" w:themeFill="accent1" w:themeFillTint="33"/>
            <w:vAlign w:val="center"/>
          </w:tcPr>
          <w:p w14:paraId="2F4DCAA9" w14:textId="77777777" w:rsidR="00ED0C73" w:rsidRPr="003337C9" w:rsidRDefault="00ED0C73" w:rsidP="004F13B0">
            <w:pPr>
              <w:spacing w:after="0" w:line="240" w:lineRule="auto"/>
              <w:contextualSpacing/>
              <w:jc w:val="center"/>
              <w:rPr>
                <w:rFonts w:ascii="Times New Roman" w:hAnsi="Times New Roman" w:cs="Times New Roman"/>
                <w:sz w:val="24"/>
                <w:szCs w:val="24"/>
              </w:rPr>
            </w:pPr>
          </w:p>
        </w:tc>
        <w:tc>
          <w:tcPr>
            <w:tcW w:w="1806" w:type="dxa"/>
            <w:gridSpan w:val="2"/>
            <w:vMerge/>
            <w:shd w:val="clear" w:color="auto" w:fill="D9E2F3" w:themeFill="accent1" w:themeFillTint="33"/>
            <w:vAlign w:val="center"/>
          </w:tcPr>
          <w:p w14:paraId="5664929B" w14:textId="77777777" w:rsidR="00ED0C73" w:rsidRPr="003337C9" w:rsidRDefault="00ED0C73" w:rsidP="00597C0D">
            <w:pPr>
              <w:spacing w:after="0" w:line="240" w:lineRule="auto"/>
              <w:contextualSpacing/>
              <w:jc w:val="center"/>
              <w:rPr>
                <w:rFonts w:ascii="Times New Roman" w:hAnsi="Times New Roman" w:cs="Times New Roman"/>
                <w:sz w:val="24"/>
                <w:szCs w:val="24"/>
              </w:rPr>
            </w:pPr>
          </w:p>
        </w:tc>
        <w:tc>
          <w:tcPr>
            <w:tcW w:w="1705" w:type="dxa"/>
            <w:gridSpan w:val="2"/>
            <w:vMerge/>
            <w:shd w:val="clear" w:color="auto" w:fill="D9E2F3" w:themeFill="accent1" w:themeFillTint="33"/>
            <w:vAlign w:val="center"/>
          </w:tcPr>
          <w:p w14:paraId="6B591CA6" w14:textId="77777777" w:rsidR="00ED0C73" w:rsidRPr="003337C9" w:rsidRDefault="00ED0C73" w:rsidP="00597C0D">
            <w:pPr>
              <w:spacing w:after="0" w:line="240" w:lineRule="auto"/>
              <w:contextualSpacing/>
              <w:jc w:val="center"/>
              <w:rPr>
                <w:rFonts w:ascii="Times New Roman" w:hAnsi="Times New Roman" w:cs="Times New Roman"/>
                <w:sz w:val="24"/>
                <w:szCs w:val="24"/>
              </w:rPr>
            </w:pPr>
          </w:p>
        </w:tc>
        <w:tc>
          <w:tcPr>
            <w:tcW w:w="1497" w:type="dxa"/>
            <w:gridSpan w:val="2"/>
            <w:vMerge/>
            <w:shd w:val="clear" w:color="auto" w:fill="D9E2F3" w:themeFill="accent1" w:themeFillTint="33"/>
            <w:vAlign w:val="center"/>
          </w:tcPr>
          <w:p w14:paraId="54ACEC10" w14:textId="77777777" w:rsidR="00ED0C73" w:rsidRPr="003337C9" w:rsidRDefault="00ED0C73" w:rsidP="004F13B0">
            <w:pPr>
              <w:spacing w:after="0" w:line="240" w:lineRule="auto"/>
              <w:contextualSpacing/>
              <w:jc w:val="center"/>
              <w:rPr>
                <w:rFonts w:ascii="Times New Roman" w:hAnsi="Times New Roman" w:cs="Times New Roman"/>
                <w:sz w:val="24"/>
                <w:szCs w:val="24"/>
              </w:rPr>
            </w:pPr>
          </w:p>
        </w:tc>
        <w:tc>
          <w:tcPr>
            <w:tcW w:w="1134" w:type="dxa"/>
            <w:gridSpan w:val="2"/>
            <w:vMerge/>
            <w:shd w:val="clear" w:color="auto" w:fill="D9E2F3" w:themeFill="accent1" w:themeFillTint="33"/>
            <w:vAlign w:val="center"/>
          </w:tcPr>
          <w:p w14:paraId="08E9010D" w14:textId="77777777" w:rsidR="00ED0C73" w:rsidRPr="003337C9" w:rsidRDefault="00ED0C73" w:rsidP="004F13B0">
            <w:pPr>
              <w:spacing w:after="0" w:line="240" w:lineRule="auto"/>
              <w:contextualSpacing/>
              <w:jc w:val="center"/>
              <w:rPr>
                <w:rFonts w:ascii="Times New Roman" w:hAnsi="Times New Roman" w:cs="Times New Roman"/>
                <w:sz w:val="24"/>
                <w:szCs w:val="24"/>
              </w:rPr>
            </w:pPr>
          </w:p>
        </w:tc>
        <w:tc>
          <w:tcPr>
            <w:tcW w:w="1076" w:type="dxa"/>
            <w:vMerge/>
            <w:shd w:val="clear" w:color="auto" w:fill="D9E2F3" w:themeFill="accent1" w:themeFillTint="33"/>
            <w:vAlign w:val="center"/>
          </w:tcPr>
          <w:p w14:paraId="6DD9FE07" w14:textId="77777777" w:rsidR="00ED0C73" w:rsidRPr="003337C9" w:rsidRDefault="00ED0C73" w:rsidP="004F13B0">
            <w:pPr>
              <w:spacing w:after="0" w:line="240" w:lineRule="auto"/>
              <w:contextualSpacing/>
              <w:jc w:val="center"/>
              <w:rPr>
                <w:rFonts w:ascii="Times New Roman" w:hAnsi="Times New Roman" w:cs="Times New Roman"/>
                <w:sz w:val="24"/>
                <w:szCs w:val="24"/>
              </w:rPr>
            </w:pPr>
          </w:p>
        </w:tc>
        <w:tc>
          <w:tcPr>
            <w:tcW w:w="1191" w:type="dxa"/>
            <w:gridSpan w:val="3"/>
            <w:shd w:val="clear" w:color="auto" w:fill="D9E2F3" w:themeFill="accent1" w:themeFillTint="33"/>
            <w:vAlign w:val="center"/>
          </w:tcPr>
          <w:p w14:paraId="5EF3361F" w14:textId="77777777" w:rsidR="00ED0C73" w:rsidRPr="003337C9" w:rsidRDefault="00ED0C73" w:rsidP="00457A3E">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202</w:t>
            </w:r>
            <w:r w:rsidR="00457A3E" w:rsidRPr="003337C9">
              <w:rPr>
                <w:rFonts w:ascii="Times New Roman" w:hAnsi="Times New Roman" w:cs="Times New Roman"/>
                <w:sz w:val="24"/>
                <w:szCs w:val="24"/>
              </w:rPr>
              <w:t>6</w:t>
            </w:r>
            <w:r w:rsidRPr="003337C9">
              <w:rPr>
                <w:rFonts w:ascii="Times New Roman" w:hAnsi="Times New Roman" w:cs="Times New Roman"/>
                <w:sz w:val="24"/>
                <w:szCs w:val="24"/>
              </w:rPr>
              <w:t xml:space="preserve"> год</w:t>
            </w:r>
          </w:p>
        </w:tc>
        <w:tc>
          <w:tcPr>
            <w:tcW w:w="1205" w:type="dxa"/>
            <w:gridSpan w:val="6"/>
            <w:shd w:val="clear" w:color="auto" w:fill="D9E2F3" w:themeFill="accent1" w:themeFillTint="33"/>
            <w:vAlign w:val="center"/>
          </w:tcPr>
          <w:p w14:paraId="33702C89" w14:textId="77777777" w:rsidR="00ED0C73" w:rsidRPr="003337C9" w:rsidRDefault="00ED0C73" w:rsidP="00457A3E">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202</w:t>
            </w:r>
            <w:r w:rsidR="00457A3E" w:rsidRPr="003337C9">
              <w:rPr>
                <w:rFonts w:ascii="Times New Roman" w:hAnsi="Times New Roman" w:cs="Times New Roman"/>
                <w:sz w:val="24"/>
                <w:szCs w:val="24"/>
              </w:rPr>
              <w:t>7</w:t>
            </w:r>
            <w:r w:rsidRPr="003337C9">
              <w:rPr>
                <w:rFonts w:ascii="Times New Roman" w:hAnsi="Times New Roman" w:cs="Times New Roman"/>
                <w:sz w:val="24"/>
                <w:szCs w:val="24"/>
              </w:rPr>
              <w:t xml:space="preserve"> год</w:t>
            </w:r>
          </w:p>
        </w:tc>
        <w:tc>
          <w:tcPr>
            <w:tcW w:w="1134" w:type="dxa"/>
            <w:gridSpan w:val="4"/>
            <w:shd w:val="clear" w:color="auto" w:fill="D9E2F3" w:themeFill="accent1" w:themeFillTint="33"/>
            <w:vAlign w:val="center"/>
          </w:tcPr>
          <w:p w14:paraId="71696579" w14:textId="77777777" w:rsidR="00ED0C73" w:rsidRPr="003337C9" w:rsidRDefault="00ED0C73" w:rsidP="00457A3E">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202</w:t>
            </w:r>
            <w:r w:rsidR="00457A3E" w:rsidRPr="003337C9">
              <w:rPr>
                <w:rFonts w:ascii="Times New Roman" w:hAnsi="Times New Roman" w:cs="Times New Roman"/>
                <w:sz w:val="24"/>
                <w:szCs w:val="24"/>
              </w:rPr>
              <w:t>8</w:t>
            </w:r>
            <w:r w:rsidRPr="003337C9">
              <w:rPr>
                <w:rFonts w:ascii="Times New Roman" w:hAnsi="Times New Roman" w:cs="Times New Roman"/>
                <w:sz w:val="24"/>
                <w:szCs w:val="24"/>
              </w:rPr>
              <w:t xml:space="preserve"> год</w:t>
            </w:r>
          </w:p>
        </w:tc>
        <w:tc>
          <w:tcPr>
            <w:tcW w:w="1205" w:type="dxa"/>
            <w:gridSpan w:val="4"/>
            <w:shd w:val="clear" w:color="auto" w:fill="D9E2F3" w:themeFill="accent1" w:themeFillTint="33"/>
            <w:vAlign w:val="center"/>
          </w:tcPr>
          <w:p w14:paraId="7366CDC3" w14:textId="77777777" w:rsidR="00ED0C73" w:rsidRPr="003337C9" w:rsidRDefault="00ED0C73" w:rsidP="00457A3E">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202</w:t>
            </w:r>
            <w:r w:rsidR="00457A3E" w:rsidRPr="003337C9">
              <w:rPr>
                <w:rFonts w:ascii="Times New Roman" w:hAnsi="Times New Roman" w:cs="Times New Roman"/>
                <w:sz w:val="24"/>
                <w:szCs w:val="24"/>
              </w:rPr>
              <w:t>9</w:t>
            </w:r>
            <w:r w:rsidRPr="003337C9">
              <w:rPr>
                <w:rFonts w:ascii="Times New Roman" w:hAnsi="Times New Roman" w:cs="Times New Roman"/>
                <w:sz w:val="24"/>
                <w:szCs w:val="24"/>
              </w:rPr>
              <w:t xml:space="preserve"> год</w:t>
            </w:r>
          </w:p>
        </w:tc>
        <w:tc>
          <w:tcPr>
            <w:tcW w:w="1190" w:type="dxa"/>
            <w:gridSpan w:val="3"/>
            <w:shd w:val="clear" w:color="auto" w:fill="D9E2F3" w:themeFill="accent1" w:themeFillTint="33"/>
            <w:vAlign w:val="center"/>
          </w:tcPr>
          <w:p w14:paraId="49F0A6F4" w14:textId="77777777" w:rsidR="00ED0C73" w:rsidRPr="003337C9" w:rsidRDefault="00ED0C73" w:rsidP="00457A3E">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20</w:t>
            </w:r>
            <w:r w:rsidR="00457A3E" w:rsidRPr="003337C9">
              <w:rPr>
                <w:rFonts w:ascii="Times New Roman" w:hAnsi="Times New Roman" w:cs="Times New Roman"/>
                <w:sz w:val="24"/>
                <w:szCs w:val="24"/>
              </w:rPr>
              <w:t>30</w:t>
            </w:r>
            <w:r w:rsidRPr="003337C9">
              <w:rPr>
                <w:rFonts w:ascii="Times New Roman" w:hAnsi="Times New Roman" w:cs="Times New Roman"/>
                <w:sz w:val="24"/>
                <w:szCs w:val="24"/>
              </w:rPr>
              <w:t xml:space="preserve"> год</w:t>
            </w:r>
          </w:p>
        </w:tc>
      </w:tr>
      <w:tr w:rsidR="00140A96" w:rsidRPr="003337C9" w14:paraId="15884AD6" w14:textId="77777777" w:rsidTr="004706A9">
        <w:trPr>
          <w:gridAfter w:val="1"/>
          <w:wAfter w:w="17" w:type="dxa"/>
          <w:trHeight w:val="417"/>
          <w:jc w:val="center"/>
        </w:trPr>
        <w:tc>
          <w:tcPr>
            <w:tcW w:w="576" w:type="dxa"/>
            <w:shd w:val="clear" w:color="auto" w:fill="D9E2F3" w:themeFill="accent1" w:themeFillTint="33"/>
            <w:vAlign w:val="center"/>
          </w:tcPr>
          <w:p w14:paraId="63C51E90" w14:textId="77777777" w:rsidR="00727C8F" w:rsidRPr="003337C9" w:rsidRDefault="00727C8F"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w:t>
            </w:r>
          </w:p>
        </w:tc>
        <w:tc>
          <w:tcPr>
            <w:tcW w:w="2903" w:type="dxa"/>
            <w:shd w:val="clear" w:color="auto" w:fill="D9E2F3" w:themeFill="accent1" w:themeFillTint="33"/>
            <w:vAlign w:val="center"/>
          </w:tcPr>
          <w:p w14:paraId="1C3259B3" w14:textId="77777777" w:rsidR="00727C8F" w:rsidRPr="003337C9" w:rsidRDefault="00727C8F"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w:t>
            </w:r>
          </w:p>
        </w:tc>
        <w:tc>
          <w:tcPr>
            <w:tcW w:w="1806" w:type="dxa"/>
            <w:gridSpan w:val="2"/>
            <w:shd w:val="clear" w:color="auto" w:fill="D9E2F3" w:themeFill="accent1" w:themeFillTint="33"/>
            <w:vAlign w:val="center"/>
          </w:tcPr>
          <w:p w14:paraId="52A7E445" w14:textId="77777777" w:rsidR="00727C8F" w:rsidRPr="003337C9" w:rsidRDefault="00727C8F" w:rsidP="00597C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w:t>
            </w:r>
          </w:p>
        </w:tc>
        <w:tc>
          <w:tcPr>
            <w:tcW w:w="1705" w:type="dxa"/>
            <w:gridSpan w:val="2"/>
            <w:shd w:val="clear" w:color="auto" w:fill="D9E2F3" w:themeFill="accent1" w:themeFillTint="33"/>
            <w:vAlign w:val="center"/>
          </w:tcPr>
          <w:p w14:paraId="0DED0668" w14:textId="77777777" w:rsidR="00727C8F" w:rsidRPr="003337C9" w:rsidRDefault="00727C8F" w:rsidP="00597C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w:t>
            </w:r>
          </w:p>
        </w:tc>
        <w:tc>
          <w:tcPr>
            <w:tcW w:w="1497" w:type="dxa"/>
            <w:gridSpan w:val="2"/>
            <w:shd w:val="clear" w:color="auto" w:fill="D9E2F3" w:themeFill="accent1" w:themeFillTint="33"/>
            <w:vAlign w:val="center"/>
          </w:tcPr>
          <w:p w14:paraId="591B875E" w14:textId="77777777" w:rsidR="00727C8F" w:rsidRPr="003337C9" w:rsidRDefault="00727C8F"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5</w:t>
            </w:r>
          </w:p>
        </w:tc>
        <w:tc>
          <w:tcPr>
            <w:tcW w:w="1134" w:type="dxa"/>
            <w:gridSpan w:val="2"/>
            <w:shd w:val="clear" w:color="auto" w:fill="D9E2F3" w:themeFill="accent1" w:themeFillTint="33"/>
            <w:vAlign w:val="center"/>
          </w:tcPr>
          <w:p w14:paraId="1024F4D9" w14:textId="77777777" w:rsidR="00727C8F" w:rsidRPr="003337C9" w:rsidRDefault="00727C8F"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w:t>
            </w:r>
          </w:p>
        </w:tc>
        <w:tc>
          <w:tcPr>
            <w:tcW w:w="1076" w:type="dxa"/>
            <w:shd w:val="clear" w:color="auto" w:fill="D9E2F3" w:themeFill="accent1" w:themeFillTint="33"/>
            <w:vAlign w:val="center"/>
          </w:tcPr>
          <w:p w14:paraId="74D1D82F" w14:textId="77777777" w:rsidR="00727C8F" w:rsidRPr="003337C9" w:rsidRDefault="00727C8F"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w:t>
            </w:r>
          </w:p>
        </w:tc>
        <w:tc>
          <w:tcPr>
            <w:tcW w:w="1191" w:type="dxa"/>
            <w:gridSpan w:val="3"/>
            <w:shd w:val="clear" w:color="auto" w:fill="D9E2F3" w:themeFill="accent1" w:themeFillTint="33"/>
            <w:vAlign w:val="center"/>
          </w:tcPr>
          <w:p w14:paraId="315F7B7C" w14:textId="77777777" w:rsidR="00727C8F" w:rsidRPr="003337C9" w:rsidRDefault="00727C8F"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w:t>
            </w:r>
          </w:p>
        </w:tc>
        <w:tc>
          <w:tcPr>
            <w:tcW w:w="1205" w:type="dxa"/>
            <w:gridSpan w:val="6"/>
            <w:shd w:val="clear" w:color="auto" w:fill="D9E2F3" w:themeFill="accent1" w:themeFillTint="33"/>
            <w:vAlign w:val="center"/>
          </w:tcPr>
          <w:p w14:paraId="371119FE" w14:textId="77777777" w:rsidR="00727C8F" w:rsidRPr="003337C9" w:rsidRDefault="00727C8F"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w:t>
            </w:r>
          </w:p>
        </w:tc>
        <w:tc>
          <w:tcPr>
            <w:tcW w:w="1134" w:type="dxa"/>
            <w:gridSpan w:val="4"/>
            <w:shd w:val="clear" w:color="auto" w:fill="D9E2F3" w:themeFill="accent1" w:themeFillTint="33"/>
            <w:vAlign w:val="center"/>
          </w:tcPr>
          <w:p w14:paraId="261EE5DD" w14:textId="77777777" w:rsidR="00727C8F" w:rsidRPr="003337C9" w:rsidRDefault="00727C8F"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w:t>
            </w:r>
          </w:p>
        </w:tc>
        <w:tc>
          <w:tcPr>
            <w:tcW w:w="1205" w:type="dxa"/>
            <w:gridSpan w:val="4"/>
            <w:shd w:val="clear" w:color="auto" w:fill="D9E2F3" w:themeFill="accent1" w:themeFillTint="33"/>
            <w:vAlign w:val="center"/>
          </w:tcPr>
          <w:p w14:paraId="0A6518CB" w14:textId="77777777" w:rsidR="00727C8F" w:rsidRPr="003337C9" w:rsidRDefault="00727C8F"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11</w:t>
            </w:r>
          </w:p>
        </w:tc>
        <w:tc>
          <w:tcPr>
            <w:tcW w:w="1190" w:type="dxa"/>
            <w:gridSpan w:val="3"/>
            <w:shd w:val="clear" w:color="auto" w:fill="D9E2F3" w:themeFill="accent1" w:themeFillTint="33"/>
            <w:vAlign w:val="center"/>
          </w:tcPr>
          <w:p w14:paraId="6374DE7D" w14:textId="77777777" w:rsidR="00727C8F" w:rsidRPr="003337C9" w:rsidRDefault="00727C8F"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12</w:t>
            </w:r>
          </w:p>
        </w:tc>
      </w:tr>
      <w:tr w:rsidR="00F16090" w:rsidRPr="003337C9" w14:paraId="33E18E07" w14:textId="77777777" w:rsidTr="004706A9">
        <w:trPr>
          <w:gridAfter w:val="2"/>
          <w:wAfter w:w="51" w:type="dxa"/>
          <w:trHeight w:val="20"/>
          <w:jc w:val="center"/>
        </w:trPr>
        <w:tc>
          <w:tcPr>
            <w:tcW w:w="576" w:type="dxa"/>
            <w:shd w:val="clear" w:color="auto" w:fill="auto"/>
            <w:vAlign w:val="center"/>
          </w:tcPr>
          <w:p w14:paraId="28ABBD06" w14:textId="77777777" w:rsidR="00F16090" w:rsidRPr="003337C9" w:rsidRDefault="00F16090" w:rsidP="004F13B0">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5F7F5B61" w14:textId="77777777" w:rsidR="00F16090" w:rsidRPr="003337C9" w:rsidRDefault="00F16090" w:rsidP="004F13B0">
            <w:pPr>
              <w:spacing w:after="0" w:line="240" w:lineRule="auto"/>
              <w:contextualSpacing/>
              <w:jc w:val="center"/>
              <w:rPr>
                <w:rFonts w:ascii="Times New Roman" w:hAnsi="Times New Roman" w:cs="Times New Roman"/>
                <w:b/>
                <w:bCs/>
                <w:sz w:val="28"/>
                <w:szCs w:val="28"/>
              </w:rPr>
            </w:pPr>
            <w:bookmarkStart w:id="0" w:name="OLE_LINK1"/>
            <w:r w:rsidRPr="003337C9">
              <w:rPr>
                <w:rFonts w:ascii="Times New Roman" w:hAnsi="Times New Roman" w:cs="Times New Roman"/>
                <w:b/>
                <w:bCs/>
                <w:sz w:val="28"/>
                <w:szCs w:val="28"/>
              </w:rPr>
              <w:t>Реализация Национального плана развития</w:t>
            </w:r>
            <w:bookmarkEnd w:id="0"/>
          </w:p>
        </w:tc>
      </w:tr>
      <w:tr w:rsidR="00FF50EE" w:rsidRPr="003337C9" w14:paraId="3F60F1C6" w14:textId="77777777" w:rsidTr="004706A9">
        <w:trPr>
          <w:gridAfter w:val="2"/>
          <w:wAfter w:w="51" w:type="dxa"/>
          <w:trHeight w:val="20"/>
          <w:jc w:val="center"/>
        </w:trPr>
        <w:tc>
          <w:tcPr>
            <w:tcW w:w="576" w:type="dxa"/>
            <w:shd w:val="clear" w:color="auto" w:fill="auto"/>
            <w:vAlign w:val="center"/>
          </w:tcPr>
          <w:p w14:paraId="6F126AB2" w14:textId="77777777" w:rsidR="00FF50EE" w:rsidRPr="003337C9" w:rsidRDefault="00FF50EE" w:rsidP="004F13B0">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30942BCC" w14:textId="77777777" w:rsidR="00FF50EE" w:rsidRPr="003337C9" w:rsidRDefault="00FF50EE" w:rsidP="004F13B0">
            <w:pPr>
              <w:spacing w:after="0" w:line="240" w:lineRule="auto"/>
              <w:contextualSpacing/>
              <w:jc w:val="center"/>
              <w:rPr>
                <w:rFonts w:ascii="Times New Roman" w:hAnsi="Times New Roman" w:cs="Times New Roman"/>
                <w:sz w:val="28"/>
                <w:szCs w:val="28"/>
              </w:rPr>
            </w:pPr>
            <w:r w:rsidRPr="003337C9">
              <w:rPr>
                <w:rFonts w:ascii="Times New Roman" w:hAnsi="Times New Roman" w:cs="Times New Roman"/>
                <w:b/>
                <w:bCs/>
                <w:sz w:val="28"/>
                <w:szCs w:val="28"/>
              </w:rPr>
              <w:t>Направление 1: Рост экономики региона и создание условий для комфортной жизни населения</w:t>
            </w:r>
          </w:p>
        </w:tc>
      </w:tr>
      <w:tr w:rsidR="00A34717" w:rsidRPr="003337C9" w14:paraId="41388277" w14:textId="77777777" w:rsidTr="004706A9">
        <w:trPr>
          <w:gridAfter w:val="1"/>
          <w:wAfter w:w="17" w:type="dxa"/>
          <w:trHeight w:val="20"/>
          <w:jc w:val="center"/>
        </w:trPr>
        <w:tc>
          <w:tcPr>
            <w:tcW w:w="576" w:type="dxa"/>
            <w:shd w:val="clear" w:color="auto" w:fill="auto"/>
            <w:vAlign w:val="center"/>
          </w:tcPr>
          <w:p w14:paraId="05280968" w14:textId="77777777" w:rsidR="00A34717" w:rsidRPr="003337C9" w:rsidRDefault="006C6CDA"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w:t>
            </w:r>
          </w:p>
        </w:tc>
        <w:tc>
          <w:tcPr>
            <w:tcW w:w="2903" w:type="dxa"/>
            <w:shd w:val="clear" w:color="auto" w:fill="auto"/>
            <w:vAlign w:val="center"/>
          </w:tcPr>
          <w:p w14:paraId="6BFD9167" w14:textId="77777777" w:rsidR="00A34717" w:rsidRPr="003337C9" w:rsidRDefault="00A34717" w:rsidP="00A34717">
            <w:pPr>
              <w:spacing w:after="0" w:line="240" w:lineRule="auto"/>
              <w:rPr>
                <w:rFonts w:ascii="Times New Roman" w:eastAsia="Times New Roman" w:hAnsi="Times New Roman" w:cs="Times New Roman"/>
                <w:b/>
                <w:kern w:val="24"/>
                <w:sz w:val="24"/>
                <w:szCs w:val="24"/>
                <w:lang w:val="kk-KZ" w:eastAsia="ru-RU"/>
              </w:rPr>
            </w:pPr>
            <w:r w:rsidRPr="003337C9">
              <w:rPr>
                <w:rFonts w:ascii="Times New Roman" w:eastAsia="Times New Roman" w:hAnsi="Times New Roman" w:cs="Times New Roman"/>
                <w:b/>
                <w:kern w:val="24"/>
                <w:sz w:val="24"/>
                <w:szCs w:val="24"/>
                <w:lang w:val="kk-KZ" w:eastAsia="ru-RU"/>
              </w:rPr>
              <w:t xml:space="preserve">2 КНИ. </w:t>
            </w:r>
          </w:p>
          <w:p w14:paraId="79C00637" w14:textId="77777777" w:rsidR="00A34717" w:rsidRPr="003337C9" w:rsidRDefault="00A34717" w:rsidP="001E6002">
            <w:pPr>
              <w:spacing w:after="0" w:line="240" w:lineRule="auto"/>
              <w:contextualSpacing/>
              <w:rPr>
                <w:rFonts w:ascii="Times New Roman" w:eastAsia="Times New Roman" w:hAnsi="Times New Roman" w:cs="Times New Roman"/>
                <w:b/>
                <w:kern w:val="24"/>
                <w:sz w:val="24"/>
                <w:szCs w:val="24"/>
                <w:lang w:val="kk-KZ" w:eastAsia="ru-RU"/>
              </w:rPr>
            </w:pPr>
            <w:r w:rsidRPr="003337C9">
              <w:rPr>
                <w:rFonts w:ascii="Times New Roman" w:eastAsia="Times New Roman" w:hAnsi="Times New Roman" w:cs="Times New Roman"/>
                <w:kern w:val="24"/>
                <w:sz w:val="24"/>
                <w:szCs w:val="24"/>
                <w:lang w:val="kk-KZ" w:eastAsia="ru-RU"/>
              </w:rPr>
              <w:t xml:space="preserve">Темпы реального роста экономики, </w:t>
            </w:r>
            <w:r w:rsidRPr="003337C9">
              <w:rPr>
                <w:rFonts w:ascii="Times New Roman" w:eastAsia="Times New Roman" w:hAnsi="Times New Roman" w:cs="Times New Roman"/>
                <w:kern w:val="24"/>
                <w:sz w:val="24"/>
                <w:szCs w:val="24"/>
                <w:lang w:eastAsia="ru-RU"/>
              </w:rPr>
              <w:t xml:space="preserve">% относительно прошлого года </w:t>
            </w:r>
            <w:r w:rsidRPr="003337C9">
              <w:rPr>
                <w:rFonts w:ascii="Times New Roman" w:eastAsia="Times New Roman" w:hAnsi="Times New Roman" w:cs="Times New Roman"/>
                <w:i/>
                <w:kern w:val="24"/>
                <w:sz w:val="24"/>
                <w:szCs w:val="24"/>
                <w:lang w:eastAsia="ru-RU"/>
              </w:rPr>
              <w:t>(по республике)</w:t>
            </w:r>
          </w:p>
        </w:tc>
        <w:tc>
          <w:tcPr>
            <w:tcW w:w="1806" w:type="dxa"/>
            <w:gridSpan w:val="2"/>
            <w:shd w:val="clear" w:color="auto" w:fill="auto"/>
            <w:vAlign w:val="center"/>
          </w:tcPr>
          <w:p w14:paraId="56BB581A" w14:textId="77777777" w:rsidR="00A34717" w:rsidRPr="003337C9" w:rsidRDefault="00A34717" w:rsidP="00597C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УЭБП</w:t>
            </w:r>
          </w:p>
        </w:tc>
        <w:tc>
          <w:tcPr>
            <w:tcW w:w="1705" w:type="dxa"/>
            <w:gridSpan w:val="2"/>
            <w:shd w:val="clear" w:color="auto" w:fill="auto"/>
            <w:vAlign w:val="center"/>
          </w:tcPr>
          <w:p w14:paraId="6C2FBB7A" w14:textId="77777777" w:rsidR="00A34717" w:rsidRPr="003337C9" w:rsidRDefault="00A34717" w:rsidP="00597C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97" w:type="dxa"/>
            <w:gridSpan w:val="2"/>
            <w:shd w:val="clear" w:color="auto" w:fill="auto"/>
            <w:vAlign w:val="center"/>
          </w:tcPr>
          <w:p w14:paraId="7E3835F2" w14:textId="77777777" w:rsidR="00A34717" w:rsidRPr="003337C9" w:rsidRDefault="00A34717"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134" w:type="dxa"/>
            <w:gridSpan w:val="2"/>
            <w:shd w:val="clear" w:color="auto" w:fill="auto"/>
            <w:vAlign w:val="center"/>
          </w:tcPr>
          <w:p w14:paraId="4D7A8437" w14:textId="77777777" w:rsidR="00A34717" w:rsidRPr="003337C9"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eastAsia="Times New Roman" w:hAnsi="Times New Roman" w:cs="Times New Roman"/>
                <w:kern w:val="24"/>
                <w:sz w:val="24"/>
                <w:szCs w:val="24"/>
                <w:lang w:eastAsia="ru-RU"/>
              </w:rPr>
              <w:t>5,3</w:t>
            </w:r>
          </w:p>
        </w:tc>
        <w:tc>
          <w:tcPr>
            <w:tcW w:w="1076" w:type="dxa"/>
            <w:shd w:val="clear" w:color="auto" w:fill="auto"/>
            <w:vAlign w:val="center"/>
          </w:tcPr>
          <w:p w14:paraId="702F2332" w14:textId="77777777" w:rsidR="00A34717" w:rsidRPr="003337C9"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eastAsia="Times New Roman" w:hAnsi="Times New Roman" w:cs="Times New Roman"/>
                <w:kern w:val="24"/>
                <w:sz w:val="24"/>
                <w:szCs w:val="24"/>
                <w:lang w:eastAsia="ru-RU"/>
              </w:rPr>
              <w:t>5,6</w:t>
            </w:r>
          </w:p>
        </w:tc>
        <w:tc>
          <w:tcPr>
            <w:tcW w:w="1191" w:type="dxa"/>
            <w:gridSpan w:val="3"/>
            <w:shd w:val="clear" w:color="auto" w:fill="auto"/>
            <w:vAlign w:val="center"/>
          </w:tcPr>
          <w:p w14:paraId="5B66209C" w14:textId="77777777" w:rsidR="00A34717" w:rsidRPr="003337C9"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eastAsia="Times New Roman" w:hAnsi="Times New Roman" w:cs="Times New Roman"/>
                <w:kern w:val="24"/>
                <w:sz w:val="24"/>
                <w:szCs w:val="24"/>
                <w:lang w:eastAsia="ru-RU"/>
              </w:rPr>
              <w:t>6,3</w:t>
            </w:r>
          </w:p>
        </w:tc>
        <w:tc>
          <w:tcPr>
            <w:tcW w:w="1205" w:type="dxa"/>
            <w:gridSpan w:val="6"/>
            <w:shd w:val="clear" w:color="auto" w:fill="auto"/>
            <w:vAlign w:val="center"/>
          </w:tcPr>
          <w:p w14:paraId="77FDECCA" w14:textId="77777777" w:rsidR="00A34717" w:rsidRPr="003337C9"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eastAsia="Times New Roman" w:hAnsi="Times New Roman" w:cs="Times New Roman"/>
                <w:kern w:val="24"/>
                <w:sz w:val="24"/>
                <w:szCs w:val="24"/>
                <w:lang w:eastAsia="ru-RU"/>
              </w:rPr>
              <w:t>6,9</w:t>
            </w:r>
          </w:p>
        </w:tc>
        <w:tc>
          <w:tcPr>
            <w:tcW w:w="1134" w:type="dxa"/>
            <w:gridSpan w:val="4"/>
            <w:shd w:val="clear" w:color="auto" w:fill="auto"/>
            <w:vAlign w:val="center"/>
          </w:tcPr>
          <w:p w14:paraId="637205B4" w14:textId="77777777" w:rsidR="00A34717" w:rsidRPr="003337C9"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eastAsia="Times New Roman" w:hAnsi="Times New Roman" w:cs="Times New Roman"/>
                <w:kern w:val="24"/>
                <w:sz w:val="24"/>
                <w:szCs w:val="24"/>
                <w:lang w:eastAsia="ru-RU"/>
              </w:rPr>
              <w:t>6,7</w:t>
            </w:r>
          </w:p>
        </w:tc>
        <w:tc>
          <w:tcPr>
            <w:tcW w:w="1205" w:type="dxa"/>
            <w:gridSpan w:val="4"/>
            <w:shd w:val="clear" w:color="auto" w:fill="auto"/>
            <w:vAlign w:val="center"/>
          </w:tcPr>
          <w:p w14:paraId="2851C234" w14:textId="77777777" w:rsidR="00A34717" w:rsidRPr="003337C9"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eastAsia="Times New Roman" w:hAnsi="Times New Roman" w:cs="Times New Roman"/>
                <w:kern w:val="24"/>
                <w:sz w:val="24"/>
                <w:szCs w:val="24"/>
                <w:lang w:eastAsia="ru-RU"/>
              </w:rPr>
              <w:t>6,7</w:t>
            </w:r>
          </w:p>
        </w:tc>
        <w:tc>
          <w:tcPr>
            <w:tcW w:w="1190" w:type="dxa"/>
            <w:gridSpan w:val="3"/>
            <w:shd w:val="clear" w:color="auto" w:fill="auto"/>
            <w:vAlign w:val="center"/>
          </w:tcPr>
          <w:p w14:paraId="63940960" w14:textId="77777777" w:rsidR="00A34717" w:rsidRPr="003337C9" w:rsidRDefault="00A34717" w:rsidP="004F13B0">
            <w:pPr>
              <w:spacing w:after="0" w:line="240" w:lineRule="auto"/>
              <w:contextualSpacing/>
              <w:jc w:val="center"/>
              <w:rPr>
                <w:rFonts w:ascii="Times New Roman" w:hAnsi="Times New Roman" w:cs="Times New Roman"/>
                <w:sz w:val="24"/>
                <w:szCs w:val="24"/>
              </w:rPr>
            </w:pPr>
          </w:p>
        </w:tc>
      </w:tr>
      <w:tr w:rsidR="00A34717" w:rsidRPr="003337C9" w14:paraId="5ADAD586" w14:textId="77777777" w:rsidTr="004706A9">
        <w:trPr>
          <w:gridAfter w:val="1"/>
          <w:wAfter w:w="17" w:type="dxa"/>
          <w:trHeight w:val="20"/>
          <w:jc w:val="center"/>
        </w:trPr>
        <w:tc>
          <w:tcPr>
            <w:tcW w:w="576" w:type="dxa"/>
            <w:shd w:val="clear" w:color="auto" w:fill="auto"/>
            <w:vAlign w:val="center"/>
          </w:tcPr>
          <w:p w14:paraId="2FF1D9DC" w14:textId="77777777" w:rsidR="00A34717" w:rsidRPr="003337C9" w:rsidRDefault="00A34717" w:rsidP="004F13B0">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C3FA376" w14:textId="77777777" w:rsidR="00A34717" w:rsidRPr="003337C9" w:rsidRDefault="00A34717" w:rsidP="001E6002">
            <w:pPr>
              <w:spacing w:after="0" w:line="240" w:lineRule="auto"/>
              <w:contextualSpacing/>
              <w:rPr>
                <w:rFonts w:ascii="Times New Roman" w:eastAsia="Times New Roman" w:hAnsi="Times New Roman" w:cs="Times New Roman"/>
                <w:b/>
                <w:kern w:val="24"/>
                <w:sz w:val="24"/>
                <w:szCs w:val="24"/>
                <w:lang w:val="kk-KZ" w:eastAsia="ru-RU"/>
              </w:rPr>
            </w:pPr>
            <w:r w:rsidRPr="003337C9">
              <w:rPr>
                <w:rFonts w:ascii="Times New Roman" w:eastAsia="Times New Roman" w:hAnsi="Times New Roman" w:cs="Times New Roman"/>
                <w:b/>
                <w:kern w:val="24"/>
                <w:sz w:val="24"/>
                <w:szCs w:val="24"/>
                <w:lang w:val="kk-KZ" w:eastAsia="ru-RU"/>
              </w:rPr>
              <w:t>по области</w:t>
            </w:r>
          </w:p>
        </w:tc>
        <w:tc>
          <w:tcPr>
            <w:tcW w:w="1806" w:type="dxa"/>
            <w:gridSpan w:val="2"/>
            <w:shd w:val="clear" w:color="auto" w:fill="auto"/>
            <w:vAlign w:val="center"/>
          </w:tcPr>
          <w:p w14:paraId="606EDE33" w14:textId="77777777" w:rsidR="00A34717" w:rsidRPr="003337C9" w:rsidRDefault="00A34717" w:rsidP="00597C0D">
            <w:pPr>
              <w:spacing w:after="0" w:line="240" w:lineRule="auto"/>
              <w:contextualSpacing/>
              <w:jc w:val="center"/>
              <w:rPr>
                <w:rFonts w:ascii="Times New Roman" w:hAnsi="Times New Roman" w:cs="Times New Roman"/>
                <w:sz w:val="24"/>
                <w:szCs w:val="24"/>
              </w:rPr>
            </w:pPr>
          </w:p>
        </w:tc>
        <w:tc>
          <w:tcPr>
            <w:tcW w:w="1705" w:type="dxa"/>
            <w:gridSpan w:val="2"/>
            <w:shd w:val="clear" w:color="auto" w:fill="auto"/>
            <w:vAlign w:val="center"/>
          </w:tcPr>
          <w:p w14:paraId="184F3FF1" w14:textId="77777777" w:rsidR="00A34717" w:rsidRPr="003337C9" w:rsidRDefault="00A34717" w:rsidP="00597C0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3354CC3B" w14:textId="77777777" w:rsidR="00A34717" w:rsidRPr="003337C9" w:rsidRDefault="00A34717" w:rsidP="004F13B0">
            <w:pPr>
              <w:spacing w:after="0" w:line="240" w:lineRule="auto"/>
              <w:contextualSpacing/>
              <w:jc w:val="center"/>
              <w:rPr>
                <w:rFonts w:ascii="Times New Roman" w:hAnsi="Times New Roman" w:cs="Times New Roman"/>
                <w:sz w:val="24"/>
                <w:szCs w:val="24"/>
              </w:rPr>
            </w:pPr>
          </w:p>
        </w:tc>
        <w:tc>
          <w:tcPr>
            <w:tcW w:w="1134" w:type="dxa"/>
            <w:gridSpan w:val="2"/>
            <w:shd w:val="clear" w:color="auto" w:fill="auto"/>
            <w:vAlign w:val="center"/>
          </w:tcPr>
          <w:p w14:paraId="572BB871" w14:textId="77777777" w:rsidR="00A34717" w:rsidRPr="003337C9" w:rsidRDefault="004124CD"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hAnsi="Times New Roman" w:cs="Times New Roman"/>
                <w:b/>
                <w:sz w:val="24"/>
                <w:szCs w:val="24"/>
              </w:rPr>
              <w:t>5,6</w:t>
            </w:r>
          </w:p>
        </w:tc>
        <w:tc>
          <w:tcPr>
            <w:tcW w:w="1076" w:type="dxa"/>
            <w:shd w:val="clear" w:color="auto" w:fill="auto"/>
            <w:vAlign w:val="center"/>
          </w:tcPr>
          <w:p w14:paraId="434FAC0E" w14:textId="77777777" w:rsidR="00A34717" w:rsidRPr="003337C9"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hAnsi="Times New Roman" w:cs="Times New Roman"/>
                <w:b/>
                <w:sz w:val="24"/>
                <w:szCs w:val="24"/>
              </w:rPr>
              <w:t>2,8</w:t>
            </w:r>
          </w:p>
        </w:tc>
        <w:tc>
          <w:tcPr>
            <w:tcW w:w="1191" w:type="dxa"/>
            <w:gridSpan w:val="3"/>
            <w:shd w:val="clear" w:color="auto" w:fill="auto"/>
            <w:vAlign w:val="center"/>
          </w:tcPr>
          <w:p w14:paraId="6288693B" w14:textId="77777777" w:rsidR="00A34717" w:rsidRPr="003337C9"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hAnsi="Times New Roman" w:cs="Times New Roman"/>
                <w:b/>
                <w:sz w:val="24"/>
                <w:szCs w:val="24"/>
              </w:rPr>
              <w:t>3,7</w:t>
            </w:r>
          </w:p>
        </w:tc>
        <w:tc>
          <w:tcPr>
            <w:tcW w:w="1205" w:type="dxa"/>
            <w:gridSpan w:val="6"/>
            <w:shd w:val="clear" w:color="auto" w:fill="auto"/>
            <w:vAlign w:val="center"/>
          </w:tcPr>
          <w:p w14:paraId="2639D59A" w14:textId="77777777" w:rsidR="00A34717" w:rsidRPr="003337C9"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hAnsi="Times New Roman" w:cs="Times New Roman"/>
                <w:b/>
                <w:sz w:val="24"/>
                <w:szCs w:val="24"/>
              </w:rPr>
              <w:t>3,9</w:t>
            </w:r>
          </w:p>
        </w:tc>
        <w:tc>
          <w:tcPr>
            <w:tcW w:w="1134" w:type="dxa"/>
            <w:gridSpan w:val="4"/>
            <w:shd w:val="clear" w:color="auto" w:fill="auto"/>
            <w:vAlign w:val="center"/>
          </w:tcPr>
          <w:p w14:paraId="13C42E45" w14:textId="77777777" w:rsidR="00A34717" w:rsidRPr="003337C9"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hAnsi="Times New Roman" w:cs="Times New Roman"/>
                <w:b/>
                <w:sz w:val="24"/>
                <w:szCs w:val="24"/>
              </w:rPr>
              <w:t>3,9</w:t>
            </w:r>
          </w:p>
        </w:tc>
        <w:tc>
          <w:tcPr>
            <w:tcW w:w="1205" w:type="dxa"/>
            <w:gridSpan w:val="4"/>
            <w:shd w:val="clear" w:color="auto" w:fill="auto"/>
            <w:vAlign w:val="center"/>
          </w:tcPr>
          <w:p w14:paraId="682FBED1" w14:textId="77777777" w:rsidR="00A34717" w:rsidRPr="003337C9"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hAnsi="Times New Roman" w:cs="Times New Roman"/>
                <w:b/>
                <w:sz w:val="24"/>
                <w:szCs w:val="24"/>
              </w:rPr>
              <w:t>3,2</w:t>
            </w:r>
          </w:p>
        </w:tc>
        <w:tc>
          <w:tcPr>
            <w:tcW w:w="1190" w:type="dxa"/>
            <w:gridSpan w:val="3"/>
            <w:shd w:val="clear" w:color="auto" w:fill="auto"/>
            <w:vAlign w:val="center"/>
          </w:tcPr>
          <w:p w14:paraId="0AB84925" w14:textId="77777777" w:rsidR="00A34717" w:rsidRPr="003337C9" w:rsidRDefault="00971295" w:rsidP="004F13B0">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3,2</w:t>
            </w:r>
          </w:p>
        </w:tc>
      </w:tr>
      <w:tr w:rsidR="00A34717" w:rsidRPr="003337C9" w14:paraId="3F514249" w14:textId="77777777" w:rsidTr="004706A9">
        <w:trPr>
          <w:gridAfter w:val="1"/>
          <w:wAfter w:w="17" w:type="dxa"/>
          <w:trHeight w:val="20"/>
          <w:jc w:val="center"/>
        </w:trPr>
        <w:tc>
          <w:tcPr>
            <w:tcW w:w="576" w:type="dxa"/>
            <w:shd w:val="clear" w:color="auto" w:fill="auto"/>
            <w:vAlign w:val="center"/>
          </w:tcPr>
          <w:p w14:paraId="183E61A7" w14:textId="77777777" w:rsidR="00A34717" w:rsidRPr="003337C9" w:rsidRDefault="00A34717"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w:t>
            </w:r>
          </w:p>
        </w:tc>
        <w:tc>
          <w:tcPr>
            <w:tcW w:w="2903" w:type="dxa"/>
            <w:shd w:val="clear" w:color="auto" w:fill="auto"/>
            <w:vAlign w:val="center"/>
          </w:tcPr>
          <w:p w14:paraId="2C3513B1" w14:textId="77777777" w:rsidR="00A34717" w:rsidRPr="003337C9" w:rsidRDefault="00A34717" w:rsidP="001E6002">
            <w:pPr>
              <w:spacing w:after="0" w:line="240" w:lineRule="auto"/>
              <w:contextualSpacing/>
              <w:rPr>
                <w:rFonts w:ascii="Times New Roman" w:eastAsia="Times New Roman" w:hAnsi="Times New Roman" w:cs="Times New Roman"/>
                <w:b/>
                <w:kern w:val="24"/>
                <w:sz w:val="24"/>
                <w:szCs w:val="24"/>
                <w:lang w:val="kk-KZ" w:eastAsia="ru-RU"/>
              </w:rPr>
            </w:pPr>
            <w:r w:rsidRPr="003337C9">
              <w:rPr>
                <w:rFonts w:ascii="Times New Roman" w:eastAsia="Times New Roman" w:hAnsi="Times New Roman" w:cs="Times New Roman"/>
                <w:b/>
                <w:kern w:val="24"/>
                <w:sz w:val="24"/>
                <w:szCs w:val="24"/>
                <w:lang w:val="kk-KZ" w:eastAsia="ru-RU"/>
              </w:rPr>
              <w:t xml:space="preserve">3 КНИ. </w:t>
            </w:r>
          </w:p>
          <w:p w14:paraId="0B4146D8" w14:textId="77777777" w:rsidR="00A34717" w:rsidRPr="003337C9" w:rsidRDefault="00A34717" w:rsidP="001E6002">
            <w:pPr>
              <w:spacing w:after="0" w:line="240" w:lineRule="auto"/>
              <w:contextualSpacing/>
              <w:rPr>
                <w:rFonts w:ascii="Times New Roman" w:hAnsi="Times New Roman" w:cs="Times New Roman"/>
                <w:sz w:val="24"/>
                <w:szCs w:val="24"/>
              </w:rPr>
            </w:pPr>
            <w:r w:rsidRPr="003337C9">
              <w:rPr>
                <w:rFonts w:ascii="Times New Roman" w:eastAsia="Times New Roman" w:hAnsi="Times New Roman" w:cs="Times New Roman"/>
                <w:kern w:val="24"/>
                <w:sz w:val="24"/>
                <w:szCs w:val="24"/>
                <w:lang w:val="kk-KZ" w:eastAsia="ru-RU"/>
              </w:rPr>
              <w:t xml:space="preserve">Индекс накопленного роста производительности труда, 2022=100 </w:t>
            </w:r>
            <w:r w:rsidRPr="003337C9">
              <w:rPr>
                <w:rFonts w:ascii="Times New Roman" w:eastAsia="Times New Roman" w:hAnsi="Times New Roman" w:cs="Times New Roman"/>
                <w:i/>
                <w:kern w:val="24"/>
                <w:sz w:val="24"/>
                <w:szCs w:val="24"/>
                <w:lang w:eastAsia="ru-RU"/>
              </w:rPr>
              <w:t>(по республике)</w:t>
            </w:r>
          </w:p>
        </w:tc>
        <w:tc>
          <w:tcPr>
            <w:tcW w:w="1806" w:type="dxa"/>
            <w:gridSpan w:val="2"/>
            <w:vMerge w:val="restart"/>
            <w:shd w:val="clear" w:color="auto" w:fill="auto"/>
            <w:vAlign w:val="center"/>
          </w:tcPr>
          <w:p w14:paraId="62478244" w14:textId="77777777" w:rsidR="00A34717" w:rsidRPr="003337C9" w:rsidRDefault="00A34717" w:rsidP="00597C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УЭБП</w:t>
            </w:r>
          </w:p>
        </w:tc>
        <w:tc>
          <w:tcPr>
            <w:tcW w:w="1705" w:type="dxa"/>
            <w:gridSpan w:val="2"/>
            <w:vMerge w:val="restart"/>
            <w:shd w:val="clear" w:color="auto" w:fill="auto"/>
            <w:vAlign w:val="center"/>
          </w:tcPr>
          <w:p w14:paraId="6C5D5493" w14:textId="77777777" w:rsidR="00A34717" w:rsidRPr="003337C9" w:rsidRDefault="00A34717" w:rsidP="00597C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97" w:type="dxa"/>
            <w:gridSpan w:val="2"/>
            <w:vMerge w:val="restart"/>
            <w:shd w:val="clear" w:color="auto" w:fill="auto"/>
            <w:vAlign w:val="center"/>
          </w:tcPr>
          <w:p w14:paraId="53827E7E" w14:textId="77777777" w:rsidR="00A34717" w:rsidRPr="003337C9" w:rsidRDefault="00A34717"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134" w:type="dxa"/>
            <w:gridSpan w:val="2"/>
            <w:shd w:val="clear" w:color="auto" w:fill="auto"/>
            <w:vAlign w:val="center"/>
          </w:tcPr>
          <w:p w14:paraId="503B819D" w14:textId="77777777" w:rsidR="00A34717" w:rsidRPr="003337C9" w:rsidRDefault="00A34717" w:rsidP="004F13B0">
            <w:pPr>
              <w:spacing w:after="0" w:line="240" w:lineRule="auto"/>
              <w:contextualSpacing/>
              <w:jc w:val="center"/>
              <w:rPr>
                <w:rFonts w:ascii="Times New Roman" w:hAnsi="Times New Roman" w:cs="Times New Roman"/>
                <w:color w:val="FF0000"/>
                <w:sz w:val="24"/>
                <w:szCs w:val="24"/>
              </w:rPr>
            </w:pPr>
            <w:r w:rsidRPr="003337C9">
              <w:rPr>
                <w:rFonts w:ascii="Times New Roman" w:eastAsia="Times New Roman" w:hAnsi="Times New Roman" w:cs="Times New Roman"/>
                <w:kern w:val="24"/>
                <w:sz w:val="24"/>
                <w:szCs w:val="24"/>
                <w:lang w:eastAsia="ru-RU"/>
              </w:rPr>
              <w:t>109,0</w:t>
            </w:r>
          </w:p>
        </w:tc>
        <w:tc>
          <w:tcPr>
            <w:tcW w:w="1076" w:type="dxa"/>
            <w:shd w:val="clear" w:color="auto" w:fill="auto"/>
            <w:vAlign w:val="center"/>
          </w:tcPr>
          <w:p w14:paraId="15E835B6" w14:textId="77777777" w:rsidR="00A34717" w:rsidRPr="003337C9" w:rsidRDefault="00A34717" w:rsidP="004F13B0">
            <w:pPr>
              <w:spacing w:after="0" w:line="240" w:lineRule="auto"/>
              <w:contextualSpacing/>
              <w:jc w:val="center"/>
              <w:rPr>
                <w:rFonts w:ascii="Times New Roman" w:hAnsi="Times New Roman" w:cs="Times New Roman"/>
                <w:color w:val="FF0000"/>
                <w:sz w:val="24"/>
                <w:szCs w:val="24"/>
              </w:rPr>
            </w:pPr>
            <w:r w:rsidRPr="003337C9">
              <w:rPr>
                <w:rFonts w:ascii="Times New Roman" w:eastAsia="Times New Roman" w:hAnsi="Times New Roman" w:cs="Times New Roman"/>
                <w:kern w:val="24"/>
                <w:sz w:val="24"/>
                <w:szCs w:val="24"/>
                <w:lang w:eastAsia="ru-RU"/>
              </w:rPr>
              <w:t>113,8</w:t>
            </w:r>
          </w:p>
        </w:tc>
        <w:tc>
          <w:tcPr>
            <w:tcW w:w="1191" w:type="dxa"/>
            <w:gridSpan w:val="3"/>
            <w:shd w:val="clear" w:color="auto" w:fill="auto"/>
            <w:vAlign w:val="center"/>
          </w:tcPr>
          <w:p w14:paraId="08613A26" w14:textId="77777777" w:rsidR="00A34717" w:rsidRPr="003337C9" w:rsidRDefault="00A34717" w:rsidP="004F13B0">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120,0</w:t>
            </w:r>
          </w:p>
        </w:tc>
        <w:tc>
          <w:tcPr>
            <w:tcW w:w="1205" w:type="dxa"/>
            <w:gridSpan w:val="6"/>
            <w:shd w:val="clear" w:color="auto" w:fill="auto"/>
            <w:vAlign w:val="center"/>
          </w:tcPr>
          <w:p w14:paraId="15006BAB" w14:textId="77777777" w:rsidR="00A34717" w:rsidRPr="003337C9" w:rsidRDefault="00A34717" w:rsidP="004F13B0">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127,0</w:t>
            </w:r>
          </w:p>
        </w:tc>
        <w:tc>
          <w:tcPr>
            <w:tcW w:w="1134" w:type="dxa"/>
            <w:gridSpan w:val="4"/>
            <w:shd w:val="clear" w:color="auto" w:fill="auto"/>
            <w:vAlign w:val="center"/>
          </w:tcPr>
          <w:p w14:paraId="4C2F4AE0" w14:textId="77777777" w:rsidR="00A34717" w:rsidRPr="003337C9" w:rsidRDefault="00A34717" w:rsidP="004F13B0">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134,1</w:t>
            </w:r>
          </w:p>
        </w:tc>
        <w:tc>
          <w:tcPr>
            <w:tcW w:w="1205" w:type="dxa"/>
            <w:gridSpan w:val="4"/>
            <w:shd w:val="clear" w:color="auto" w:fill="auto"/>
            <w:vAlign w:val="center"/>
          </w:tcPr>
          <w:p w14:paraId="4D583F5A" w14:textId="77777777" w:rsidR="00A34717" w:rsidRPr="003337C9" w:rsidRDefault="00A34717" w:rsidP="004F13B0">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141,8</w:t>
            </w:r>
          </w:p>
        </w:tc>
        <w:tc>
          <w:tcPr>
            <w:tcW w:w="1190" w:type="dxa"/>
            <w:gridSpan w:val="3"/>
            <w:shd w:val="clear" w:color="auto" w:fill="auto"/>
            <w:vAlign w:val="center"/>
          </w:tcPr>
          <w:p w14:paraId="4D834094" w14:textId="77777777" w:rsidR="00A34717" w:rsidRPr="003337C9" w:rsidRDefault="00A34717" w:rsidP="004F13B0">
            <w:pPr>
              <w:spacing w:after="0" w:line="240" w:lineRule="auto"/>
              <w:contextualSpacing/>
              <w:jc w:val="center"/>
              <w:rPr>
                <w:rFonts w:ascii="Times New Roman" w:hAnsi="Times New Roman" w:cs="Times New Roman"/>
                <w:sz w:val="24"/>
                <w:szCs w:val="24"/>
              </w:rPr>
            </w:pPr>
          </w:p>
        </w:tc>
      </w:tr>
      <w:tr w:rsidR="00A34717" w:rsidRPr="003337C9" w14:paraId="6794C6BB" w14:textId="77777777" w:rsidTr="004706A9">
        <w:trPr>
          <w:gridAfter w:val="1"/>
          <w:wAfter w:w="17" w:type="dxa"/>
          <w:trHeight w:val="20"/>
          <w:jc w:val="center"/>
        </w:trPr>
        <w:tc>
          <w:tcPr>
            <w:tcW w:w="576" w:type="dxa"/>
            <w:shd w:val="clear" w:color="auto" w:fill="auto"/>
            <w:vAlign w:val="center"/>
          </w:tcPr>
          <w:p w14:paraId="2B68C02A" w14:textId="77777777" w:rsidR="00A34717" w:rsidRPr="003337C9" w:rsidRDefault="00A34717" w:rsidP="004F13B0">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CA0D655" w14:textId="77777777" w:rsidR="00A34717" w:rsidRPr="003337C9" w:rsidRDefault="00A34717" w:rsidP="001E6002">
            <w:pPr>
              <w:spacing w:after="0" w:line="240" w:lineRule="auto"/>
              <w:contextualSpacing/>
              <w:rPr>
                <w:rFonts w:ascii="Times New Roman" w:eastAsia="Times New Roman" w:hAnsi="Times New Roman" w:cs="Times New Roman"/>
                <w:b/>
                <w:kern w:val="24"/>
                <w:sz w:val="24"/>
                <w:szCs w:val="24"/>
                <w:lang w:val="kk-KZ" w:eastAsia="ru-RU"/>
              </w:rPr>
            </w:pPr>
            <w:r w:rsidRPr="003337C9">
              <w:rPr>
                <w:rFonts w:ascii="Times New Roman" w:eastAsia="Times New Roman" w:hAnsi="Times New Roman" w:cs="Times New Roman"/>
                <w:b/>
                <w:kern w:val="24"/>
                <w:sz w:val="24"/>
                <w:szCs w:val="24"/>
                <w:lang w:val="kk-KZ" w:eastAsia="ru-RU"/>
              </w:rPr>
              <w:t>по области</w:t>
            </w:r>
          </w:p>
        </w:tc>
        <w:tc>
          <w:tcPr>
            <w:tcW w:w="1806" w:type="dxa"/>
            <w:gridSpan w:val="2"/>
            <w:vMerge/>
            <w:shd w:val="clear" w:color="auto" w:fill="auto"/>
            <w:vAlign w:val="center"/>
          </w:tcPr>
          <w:p w14:paraId="714B7B3A" w14:textId="77777777" w:rsidR="00A34717" w:rsidRPr="003337C9" w:rsidRDefault="00A34717" w:rsidP="00597C0D">
            <w:pPr>
              <w:spacing w:after="0" w:line="240" w:lineRule="auto"/>
              <w:contextualSpacing/>
              <w:jc w:val="center"/>
              <w:rPr>
                <w:rFonts w:ascii="Times New Roman" w:hAnsi="Times New Roman" w:cs="Times New Roman"/>
                <w:sz w:val="24"/>
                <w:szCs w:val="24"/>
              </w:rPr>
            </w:pPr>
          </w:p>
        </w:tc>
        <w:tc>
          <w:tcPr>
            <w:tcW w:w="1705" w:type="dxa"/>
            <w:gridSpan w:val="2"/>
            <w:vMerge/>
            <w:shd w:val="clear" w:color="auto" w:fill="auto"/>
            <w:vAlign w:val="center"/>
          </w:tcPr>
          <w:p w14:paraId="77C3661D" w14:textId="77777777" w:rsidR="00A34717" w:rsidRPr="003337C9" w:rsidRDefault="00A34717" w:rsidP="00597C0D">
            <w:pPr>
              <w:spacing w:after="0" w:line="240" w:lineRule="auto"/>
              <w:contextualSpacing/>
              <w:jc w:val="center"/>
              <w:rPr>
                <w:rFonts w:ascii="Times New Roman" w:hAnsi="Times New Roman" w:cs="Times New Roman"/>
                <w:sz w:val="24"/>
                <w:szCs w:val="24"/>
              </w:rPr>
            </w:pPr>
          </w:p>
        </w:tc>
        <w:tc>
          <w:tcPr>
            <w:tcW w:w="1497" w:type="dxa"/>
            <w:gridSpan w:val="2"/>
            <w:vMerge/>
            <w:shd w:val="clear" w:color="auto" w:fill="auto"/>
            <w:vAlign w:val="center"/>
          </w:tcPr>
          <w:p w14:paraId="1E316517" w14:textId="77777777" w:rsidR="00A34717" w:rsidRPr="003337C9" w:rsidRDefault="00A34717" w:rsidP="004F13B0">
            <w:pPr>
              <w:spacing w:after="0" w:line="240" w:lineRule="auto"/>
              <w:contextualSpacing/>
              <w:jc w:val="center"/>
              <w:rPr>
                <w:rFonts w:ascii="Times New Roman" w:hAnsi="Times New Roman" w:cs="Times New Roman"/>
                <w:sz w:val="24"/>
                <w:szCs w:val="24"/>
              </w:rPr>
            </w:pPr>
          </w:p>
        </w:tc>
        <w:tc>
          <w:tcPr>
            <w:tcW w:w="1134" w:type="dxa"/>
            <w:gridSpan w:val="2"/>
            <w:shd w:val="clear" w:color="auto" w:fill="auto"/>
            <w:vAlign w:val="center"/>
          </w:tcPr>
          <w:p w14:paraId="67FFF540" w14:textId="77777777" w:rsidR="00A34717" w:rsidRPr="003337C9" w:rsidRDefault="004124CD" w:rsidP="004F13B0">
            <w:pPr>
              <w:spacing w:after="0" w:line="240" w:lineRule="auto"/>
              <w:contextualSpacing/>
              <w:jc w:val="center"/>
              <w:rPr>
                <w:rFonts w:ascii="Times New Roman" w:hAnsi="Times New Roman" w:cs="Times New Roman"/>
                <w:b/>
                <w:color w:val="FF0000"/>
                <w:sz w:val="24"/>
                <w:szCs w:val="24"/>
              </w:rPr>
            </w:pPr>
            <w:r w:rsidRPr="003337C9">
              <w:rPr>
                <w:rFonts w:ascii="Times New Roman" w:hAnsi="Times New Roman" w:cs="Times New Roman"/>
                <w:b/>
                <w:color w:val="000000"/>
                <w:sz w:val="24"/>
                <w:szCs w:val="24"/>
              </w:rPr>
              <w:t>103,3</w:t>
            </w:r>
          </w:p>
        </w:tc>
        <w:tc>
          <w:tcPr>
            <w:tcW w:w="1076" w:type="dxa"/>
            <w:shd w:val="clear" w:color="auto" w:fill="auto"/>
            <w:vAlign w:val="center"/>
          </w:tcPr>
          <w:p w14:paraId="6170868B" w14:textId="77777777" w:rsidR="00A34717" w:rsidRPr="003337C9" w:rsidRDefault="00A34717" w:rsidP="004F13B0">
            <w:pPr>
              <w:spacing w:after="0" w:line="240" w:lineRule="auto"/>
              <w:contextualSpacing/>
              <w:jc w:val="center"/>
              <w:rPr>
                <w:rFonts w:ascii="Times New Roman" w:hAnsi="Times New Roman" w:cs="Times New Roman"/>
                <w:b/>
                <w:color w:val="FF0000"/>
                <w:sz w:val="24"/>
                <w:szCs w:val="24"/>
              </w:rPr>
            </w:pPr>
            <w:r w:rsidRPr="003337C9">
              <w:rPr>
                <w:rFonts w:ascii="Times New Roman" w:hAnsi="Times New Roman" w:cs="Times New Roman"/>
                <w:b/>
                <w:color w:val="000000"/>
                <w:sz w:val="24"/>
                <w:szCs w:val="24"/>
              </w:rPr>
              <w:t>100,5</w:t>
            </w:r>
          </w:p>
        </w:tc>
        <w:tc>
          <w:tcPr>
            <w:tcW w:w="1191" w:type="dxa"/>
            <w:gridSpan w:val="3"/>
            <w:shd w:val="clear" w:color="auto" w:fill="auto"/>
            <w:vAlign w:val="center"/>
          </w:tcPr>
          <w:p w14:paraId="34E66AB9" w14:textId="77777777" w:rsidR="00A34717" w:rsidRPr="003337C9" w:rsidRDefault="00A34717" w:rsidP="004F13B0">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color w:val="000000"/>
                <w:sz w:val="24"/>
                <w:szCs w:val="24"/>
              </w:rPr>
              <w:t>103,1</w:t>
            </w:r>
          </w:p>
        </w:tc>
        <w:tc>
          <w:tcPr>
            <w:tcW w:w="1205" w:type="dxa"/>
            <w:gridSpan w:val="6"/>
            <w:shd w:val="clear" w:color="auto" w:fill="auto"/>
            <w:vAlign w:val="center"/>
          </w:tcPr>
          <w:p w14:paraId="06990816" w14:textId="77777777" w:rsidR="00A34717" w:rsidRPr="003337C9" w:rsidRDefault="00A34717" w:rsidP="004F13B0">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color w:val="000000"/>
                <w:sz w:val="24"/>
                <w:szCs w:val="24"/>
              </w:rPr>
              <w:t>105,9</w:t>
            </w:r>
          </w:p>
        </w:tc>
        <w:tc>
          <w:tcPr>
            <w:tcW w:w="1134" w:type="dxa"/>
            <w:gridSpan w:val="4"/>
            <w:shd w:val="clear" w:color="auto" w:fill="auto"/>
            <w:vAlign w:val="center"/>
          </w:tcPr>
          <w:p w14:paraId="37D7F568" w14:textId="77777777" w:rsidR="00A34717" w:rsidRPr="003337C9" w:rsidRDefault="00A34717" w:rsidP="004F13B0">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color w:val="000000"/>
                <w:sz w:val="24"/>
                <w:szCs w:val="24"/>
              </w:rPr>
              <w:t>108,7</w:t>
            </w:r>
          </w:p>
        </w:tc>
        <w:tc>
          <w:tcPr>
            <w:tcW w:w="1205" w:type="dxa"/>
            <w:gridSpan w:val="4"/>
            <w:shd w:val="clear" w:color="auto" w:fill="auto"/>
            <w:vAlign w:val="center"/>
          </w:tcPr>
          <w:p w14:paraId="72EE6035" w14:textId="77777777" w:rsidR="00A34717" w:rsidRPr="003337C9" w:rsidRDefault="00A34717" w:rsidP="004F13B0">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110,7</w:t>
            </w:r>
          </w:p>
        </w:tc>
        <w:tc>
          <w:tcPr>
            <w:tcW w:w="1190" w:type="dxa"/>
            <w:gridSpan w:val="3"/>
            <w:shd w:val="clear" w:color="auto" w:fill="auto"/>
            <w:vAlign w:val="center"/>
          </w:tcPr>
          <w:p w14:paraId="3DEDD1C2" w14:textId="77777777" w:rsidR="00A34717" w:rsidRPr="003337C9" w:rsidRDefault="00971295" w:rsidP="004F13B0">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110,7</w:t>
            </w:r>
          </w:p>
        </w:tc>
      </w:tr>
      <w:tr w:rsidR="004274A5" w:rsidRPr="003337C9" w14:paraId="510FCFF8" w14:textId="77777777" w:rsidTr="004706A9">
        <w:trPr>
          <w:gridAfter w:val="1"/>
          <w:wAfter w:w="17" w:type="dxa"/>
          <w:trHeight w:val="20"/>
          <w:jc w:val="center"/>
        </w:trPr>
        <w:tc>
          <w:tcPr>
            <w:tcW w:w="576" w:type="dxa"/>
            <w:shd w:val="clear" w:color="auto" w:fill="auto"/>
            <w:vAlign w:val="center"/>
          </w:tcPr>
          <w:p w14:paraId="5198EA2B" w14:textId="77777777" w:rsidR="004274A5" w:rsidRPr="003337C9" w:rsidRDefault="004274A5" w:rsidP="004F13B0">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25C6596" w14:textId="77777777" w:rsidR="004274A5" w:rsidRPr="003337C9" w:rsidRDefault="004274A5" w:rsidP="001E6002">
            <w:pPr>
              <w:spacing w:after="0" w:line="240" w:lineRule="auto"/>
              <w:contextualSpacing/>
              <w:rPr>
                <w:rFonts w:ascii="Times New Roman" w:eastAsia="Times New Roman" w:hAnsi="Times New Roman" w:cs="Times New Roman"/>
                <w:b/>
                <w:kern w:val="24"/>
                <w:sz w:val="24"/>
                <w:szCs w:val="24"/>
                <w:lang w:val="kk-KZ" w:eastAsia="ru-RU"/>
              </w:rPr>
            </w:pPr>
            <w:r w:rsidRPr="003337C9">
              <w:rPr>
                <w:rFonts w:ascii="Times New Roman" w:hAnsi="Times New Roman" w:cs="Times New Roman"/>
                <w:b/>
                <w:bCs/>
                <w:i/>
                <w:sz w:val="24"/>
                <w:szCs w:val="24"/>
              </w:rPr>
              <w:t>Финансовые  ресурсы</w:t>
            </w:r>
          </w:p>
        </w:tc>
        <w:tc>
          <w:tcPr>
            <w:tcW w:w="1806" w:type="dxa"/>
            <w:gridSpan w:val="2"/>
            <w:shd w:val="clear" w:color="auto" w:fill="auto"/>
            <w:vAlign w:val="center"/>
          </w:tcPr>
          <w:p w14:paraId="5DB20FE5" w14:textId="77777777" w:rsidR="004274A5" w:rsidRPr="003337C9" w:rsidRDefault="004274A5" w:rsidP="00597C0D">
            <w:pPr>
              <w:spacing w:after="0" w:line="240" w:lineRule="auto"/>
              <w:contextualSpacing/>
              <w:jc w:val="center"/>
              <w:rPr>
                <w:rFonts w:ascii="Times New Roman" w:hAnsi="Times New Roman" w:cs="Times New Roman"/>
                <w:sz w:val="24"/>
                <w:szCs w:val="24"/>
              </w:rPr>
            </w:pPr>
          </w:p>
        </w:tc>
        <w:tc>
          <w:tcPr>
            <w:tcW w:w="1705" w:type="dxa"/>
            <w:gridSpan w:val="2"/>
            <w:shd w:val="clear" w:color="auto" w:fill="auto"/>
            <w:vAlign w:val="center"/>
          </w:tcPr>
          <w:p w14:paraId="1318AD52" w14:textId="77777777" w:rsidR="004274A5" w:rsidRPr="003337C9" w:rsidRDefault="004274A5" w:rsidP="00597C0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34BDD032" w14:textId="77777777" w:rsidR="004274A5" w:rsidRPr="003337C9" w:rsidRDefault="004274A5" w:rsidP="004F13B0">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134" w:type="dxa"/>
            <w:gridSpan w:val="2"/>
            <w:shd w:val="clear" w:color="auto" w:fill="auto"/>
            <w:vAlign w:val="center"/>
          </w:tcPr>
          <w:p w14:paraId="70E8EAD9" w14:textId="77777777" w:rsidR="004274A5" w:rsidRPr="003337C9" w:rsidRDefault="004274A5" w:rsidP="004F13B0">
            <w:pPr>
              <w:spacing w:after="0" w:line="240" w:lineRule="auto"/>
              <w:contextualSpacing/>
              <w:jc w:val="center"/>
              <w:rPr>
                <w:rFonts w:ascii="Times New Roman" w:hAnsi="Times New Roman" w:cs="Times New Roman"/>
                <w:color w:val="000000"/>
                <w:sz w:val="24"/>
                <w:szCs w:val="24"/>
              </w:rPr>
            </w:pPr>
          </w:p>
        </w:tc>
        <w:tc>
          <w:tcPr>
            <w:tcW w:w="1076" w:type="dxa"/>
            <w:shd w:val="clear" w:color="auto" w:fill="auto"/>
            <w:vAlign w:val="center"/>
          </w:tcPr>
          <w:p w14:paraId="32867B1F" w14:textId="77777777" w:rsidR="004274A5" w:rsidRPr="003337C9" w:rsidRDefault="004274A5" w:rsidP="004F13B0">
            <w:pPr>
              <w:spacing w:after="0" w:line="240" w:lineRule="auto"/>
              <w:contextualSpacing/>
              <w:jc w:val="center"/>
              <w:rPr>
                <w:rFonts w:ascii="Times New Roman" w:hAnsi="Times New Roman" w:cs="Times New Roman"/>
                <w:color w:val="000000"/>
                <w:sz w:val="24"/>
                <w:szCs w:val="24"/>
              </w:rPr>
            </w:pPr>
          </w:p>
        </w:tc>
        <w:tc>
          <w:tcPr>
            <w:tcW w:w="1191" w:type="dxa"/>
            <w:gridSpan w:val="3"/>
            <w:shd w:val="clear" w:color="auto" w:fill="auto"/>
            <w:vAlign w:val="center"/>
          </w:tcPr>
          <w:p w14:paraId="6C2E2A80" w14:textId="77777777" w:rsidR="004274A5" w:rsidRPr="003337C9" w:rsidRDefault="00642EE5" w:rsidP="004F13B0">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0</w:t>
            </w:r>
          </w:p>
        </w:tc>
        <w:tc>
          <w:tcPr>
            <w:tcW w:w="1205" w:type="dxa"/>
            <w:gridSpan w:val="6"/>
            <w:shd w:val="clear" w:color="auto" w:fill="auto"/>
            <w:vAlign w:val="center"/>
          </w:tcPr>
          <w:p w14:paraId="42217353" w14:textId="77777777" w:rsidR="004274A5" w:rsidRPr="003337C9" w:rsidRDefault="00642EE5" w:rsidP="004F13B0">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0</w:t>
            </w:r>
          </w:p>
        </w:tc>
        <w:tc>
          <w:tcPr>
            <w:tcW w:w="1134" w:type="dxa"/>
            <w:gridSpan w:val="4"/>
            <w:shd w:val="clear" w:color="auto" w:fill="auto"/>
            <w:vAlign w:val="center"/>
          </w:tcPr>
          <w:p w14:paraId="185216B0" w14:textId="77777777" w:rsidR="004274A5" w:rsidRPr="003337C9" w:rsidRDefault="00642EE5" w:rsidP="004F13B0">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0</w:t>
            </w:r>
          </w:p>
        </w:tc>
        <w:tc>
          <w:tcPr>
            <w:tcW w:w="1205" w:type="dxa"/>
            <w:gridSpan w:val="4"/>
            <w:shd w:val="clear" w:color="auto" w:fill="auto"/>
            <w:vAlign w:val="center"/>
          </w:tcPr>
          <w:p w14:paraId="203D281E" w14:textId="77777777" w:rsidR="004274A5" w:rsidRPr="003337C9" w:rsidRDefault="00642EE5" w:rsidP="004F13B0">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0</w:t>
            </w:r>
          </w:p>
        </w:tc>
        <w:tc>
          <w:tcPr>
            <w:tcW w:w="1190" w:type="dxa"/>
            <w:gridSpan w:val="3"/>
            <w:shd w:val="clear" w:color="auto" w:fill="auto"/>
            <w:vAlign w:val="center"/>
          </w:tcPr>
          <w:p w14:paraId="6538D9FE" w14:textId="77777777" w:rsidR="004274A5" w:rsidRPr="003337C9" w:rsidRDefault="00642EE5" w:rsidP="004F13B0">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0</w:t>
            </w:r>
          </w:p>
        </w:tc>
      </w:tr>
      <w:tr w:rsidR="004274A5" w:rsidRPr="003337C9" w14:paraId="4CCF35EA" w14:textId="77777777" w:rsidTr="004706A9">
        <w:trPr>
          <w:gridAfter w:val="1"/>
          <w:wAfter w:w="17" w:type="dxa"/>
          <w:trHeight w:val="20"/>
          <w:jc w:val="center"/>
        </w:trPr>
        <w:tc>
          <w:tcPr>
            <w:tcW w:w="576" w:type="dxa"/>
            <w:shd w:val="clear" w:color="auto" w:fill="auto"/>
            <w:vAlign w:val="center"/>
          </w:tcPr>
          <w:p w14:paraId="66AA501B" w14:textId="77777777" w:rsidR="004274A5" w:rsidRPr="003337C9" w:rsidRDefault="006C6CDA"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w:t>
            </w:r>
          </w:p>
        </w:tc>
        <w:tc>
          <w:tcPr>
            <w:tcW w:w="2903" w:type="dxa"/>
            <w:shd w:val="clear" w:color="auto" w:fill="auto"/>
            <w:vAlign w:val="center"/>
          </w:tcPr>
          <w:p w14:paraId="2ED0150B" w14:textId="77777777" w:rsidR="004274A5" w:rsidRPr="003337C9" w:rsidRDefault="004274A5" w:rsidP="005A4225">
            <w:pPr>
              <w:spacing w:after="0" w:line="240" w:lineRule="auto"/>
              <w:rPr>
                <w:rFonts w:ascii="Times New Roman" w:eastAsia="Times New Roman" w:hAnsi="Times New Roman" w:cs="Times New Roman"/>
                <w:b/>
                <w:kern w:val="24"/>
                <w:sz w:val="24"/>
                <w:szCs w:val="24"/>
              </w:rPr>
            </w:pPr>
            <w:r w:rsidRPr="003337C9">
              <w:rPr>
                <w:rFonts w:ascii="Times New Roman" w:eastAsia="Times New Roman" w:hAnsi="Times New Roman" w:cs="Times New Roman"/>
                <w:b/>
                <w:kern w:val="24"/>
                <w:sz w:val="24"/>
                <w:szCs w:val="24"/>
              </w:rPr>
              <w:t>5 КНИ</w:t>
            </w:r>
          </w:p>
          <w:p w14:paraId="7FC41CC9" w14:textId="77777777" w:rsidR="004274A5" w:rsidRPr="003337C9" w:rsidRDefault="004274A5" w:rsidP="005A4225">
            <w:pPr>
              <w:spacing w:after="0" w:line="240" w:lineRule="auto"/>
              <w:contextualSpacing/>
              <w:rPr>
                <w:rFonts w:ascii="Times New Roman" w:eastAsia="Times New Roman" w:hAnsi="Times New Roman" w:cs="Times New Roman"/>
                <w:kern w:val="24"/>
                <w:sz w:val="24"/>
                <w:szCs w:val="24"/>
              </w:rPr>
            </w:pPr>
            <w:r w:rsidRPr="003337C9">
              <w:rPr>
                <w:rFonts w:ascii="Times New Roman" w:eastAsia="Times New Roman" w:hAnsi="Times New Roman" w:cs="Times New Roman"/>
                <w:kern w:val="24"/>
                <w:sz w:val="24"/>
                <w:szCs w:val="24"/>
              </w:rPr>
              <w:t>Доля расходов на продовольственные товары в структуре денежных расходов населения, %</w:t>
            </w:r>
          </w:p>
          <w:p w14:paraId="21914A66" w14:textId="77777777" w:rsidR="003F5609" w:rsidRPr="003337C9" w:rsidRDefault="003F5609" w:rsidP="005A4225">
            <w:pPr>
              <w:spacing w:after="0" w:line="240" w:lineRule="auto"/>
              <w:contextualSpacing/>
              <w:rPr>
                <w:rFonts w:ascii="Times New Roman" w:eastAsia="Times New Roman" w:hAnsi="Times New Roman" w:cs="Times New Roman"/>
                <w:b/>
                <w:kern w:val="24"/>
                <w:sz w:val="24"/>
                <w:szCs w:val="24"/>
                <w:lang w:val="kk-KZ" w:eastAsia="ru-RU"/>
              </w:rPr>
            </w:pPr>
            <w:r w:rsidRPr="003337C9">
              <w:rPr>
                <w:rFonts w:ascii="Times New Roman" w:eastAsia="Times New Roman" w:hAnsi="Times New Roman" w:cs="Times New Roman"/>
                <w:i/>
                <w:kern w:val="24"/>
                <w:sz w:val="24"/>
                <w:szCs w:val="24"/>
                <w:lang w:eastAsia="ru-RU"/>
              </w:rPr>
              <w:t>(по республике)</w:t>
            </w:r>
          </w:p>
        </w:tc>
        <w:tc>
          <w:tcPr>
            <w:tcW w:w="1806" w:type="dxa"/>
            <w:gridSpan w:val="2"/>
            <w:shd w:val="clear" w:color="auto" w:fill="auto"/>
            <w:vAlign w:val="center"/>
          </w:tcPr>
          <w:p w14:paraId="5DDFFCCD" w14:textId="77777777" w:rsidR="004274A5" w:rsidRPr="003337C9" w:rsidRDefault="004274A5" w:rsidP="00597C0D">
            <w:pPr>
              <w:spacing w:after="0" w:line="240" w:lineRule="auto"/>
              <w:contextualSpacing/>
              <w:jc w:val="center"/>
              <w:rPr>
                <w:rFonts w:ascii="Times New Roman" w:hAnsi="Times New Roman" w:cs="Times New Roman"/>
                <w:sz w:val="24"/>
                <w:szCs w:val="24"/>
                <w:lang w:val="kk-KZ"/>
              </w:rPr>
            </w:pPr>
            <w:r w:rsidRPr="003337C9">
              <w:rPr>
                <w:rFonts w:ascii="Times New Roman" w:eastAsia="Times New Roman" w:hAnsi="Times New Roman" w:cs="Times New Roman"/>
                <w:kern w:val="24"/>
                <w:sz w:val="24"/>
                <w:szCs w:val="24"/>
                <w:lang w:val="kk-KZ"/>
              </w:rPr>
              <w:t xml:space="preserve">МТИ, МТСЗН, МНЭ, МСХ, МФ, АФМ, МПС, МТ, МИИЦР, МЮ, АРРФР, НБ, АЗРК, МЭ, </w:t>
            </w:r>
            <w:r w:rsidRPr="003337C9">
              <w:rPr>
                <w:rFonts w:ascii="Times New Roman" w:eastAsia="Times New Roman" w:hAnsi="Times New Roman" w:cs="Times New Roman"/>
                <w:kern w:val="24"/>
                <w:sz w:val="24"/>
                <w:szCs w:val="24"/>
                <w:lang w:val="kk-KZ"/>
              </w:rPr>
              <w:lastRenderedPageBreak/>
              <w:t>МИО</w:t>
            </w:r>
          </w:p>
        </w:tc>
        <w:tc>
          <w:tcPr>
            <w:tcW w:w="1705" w:type="dxa"/>
            <w:gridSpan w:val="2"/>
            <w:shd w:val="clear" w:color="auto" w:fill="auto"/>
            <w:vAlign w:val="center"/>
          </w:tcPr>
          <w:p w14:paraId="74F224D4" w14:textId="77777777" w:rsidR="004274A5" w:rsidRPr="003337C9" w:rsidRDefault="004274A5" w:rsidP="00597C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lastRenderedPageBreak/>
              <w:t>Официальные статистические данные</w:t>
            </w:r>
          </w:p>
        </w:tc>
        <w:tc>
          <w:tcPr>
            <w:tcW w:w="1497" w:type="dxa"/>
            <w:gridSpan w:val="2"/>
            <w:shd w:val="clear" w:color="auto" w:fill="auto"/>
            <w:vAlign w:val="center"/>
          </w:tcPr>
          <w:p w14:paraId="087BC97D" w14:textId="77777777" w:rsidR="004274A5" w:rsidRPr="003337C9" w:rsidRDefault="004274A5" w:rsidP="004F13B0">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134" w:type="dxa"/>
            <w:gridSpan w:val="2"/>
            <w:shd w:val="clear" w:color="auto" w:fill="auto"/>
            <w:vAlign w:val="center"/>
          </w:tcPr>
          <w:p w14:paraId="0FED6641" w14:textId="77777777" w:rsidR="004274A5" w:rsidRPr="003337C9" w:rsidRDefault="004274A5" w:rsidP="004F13B0">
            <w:pPr>
              <w:spacing w:after="0" w:line="240" w:lineRule="auto"/>
              <w:contextualSpacing/>
              <w:jc w:val="center"/>
              <w:rPr>
                <w:rFonts w:ascii="Times New Roman" w:hAnsi="Times New Roman" w:cs="Times New Roman"/>
                <w:color w:val="000000"/>
                <w:sz w:val="24"/>
                <w:szCs w:val="24"/>
              </w:rPr>
            </w:pPr>
            <w:r w:rsidRPr="003337C9">
              <w:rPr>
                <w:rFonts w:ascii="Times New Roman" w:eastAsia="Times New Roman" w:hAnsi="Times New Roman" w:cs="Times New Roman"/>
                <w:kern w:val="24"/>
                <w:sz w:val="24"/>
                <w:szCs w:val="24"/>
              </w:rPr>
              <w:t>49,4</w:t>
            </w:r>
          </w:p>
        </w:tc>
        <w:tc>
          <w:tcPr>
            <w:tcW w:w="1076" w:type="dxa"/>
            <w:shd w:val="clear" w:color="auto" w:fill="auto"/>
            <w:vAlign w:val="center"/>
          </w:tcPr>
          <w:p w14:paraId="217874AD" w14:textId="77777777" w:rsidR="004274A5" w:rsidRPr="003337C9" w:rsidRDefault="004274A5" w:rsidP="004F13B0">
            <w:pPr>
              <w:spacing w:after="0" w:line="240" w:lineRule="auto"/>
              <w:contextualSpacing/>
              <w:jc w:val="center"/>
              <w:rPr>
                <w:rFonts w:ascii="Times New Roman" w:hAnsi="Times New Roman" w:cs="Times New Roman"/>
                <w:color w:val="000000"/>
                <w:sz w:val="24"/>
                <w:szCs w:val="24"/>
              </w:rPr>
            </w:pPr>
            <w:r w:rsidRPr="003337C9">
              <w:rPr>
                <w:rFonts w:ascii="Times New Roman" w:eastAsia="Times New Roman" w:hAnsi="Times New Roman" w:cs="Times New Roman"/>
                <w:kern w:val="24"/>
                <w:sz w:val="24"/>
                <w:szCs w:val="24"/>
              </w:rPr>
              <w:t>47,5</w:t>
            </w:r>
          </w:p>
        </w:tc>
        <w:tc>
          <w:tcPr>
            <w:tcW w:w="1191" w:type="dxa"/>
            <w:gridSpan w:val="3"/>
            <w:shd w:val="clear" w:color="auto" w:fill="auto"/>
            <w:vAlign w:val="center"/>
          </w:tcPr>
          <w:p w14:paraId="2520D901" w14:textId="77777777" w:rsidR="004274A5" w:rsidRPr="003337C9" w:rsidRDefault="004274A5" w:rsidP="004F13B0">
            <w:pPr>
              <w:spacing w:after="0" w:line="240" w:lineRule="auto"/>
              <w:contextualSpacing/>
              <w:jc w:val="center"/>
              <w:rPr>
                <w:rFonts w:ascii="Times New Roman" w:hAnsi="Times New Roman" w:cs="Times New Roman"/>
                <w:color w:val="000000"/>
                <w:sz w:val="24"/>
                <w:szCs w:val="24"/>
              </w:rPr>
            </w:pPr>
            <w:r w:rsidRPr="003337C9">
              <w:rPr>
                <w:rFonts w:ascii="Times New Roman" w:eastAsia="Times New Roman" w:hAnsi="Times New Roman" w:cs="Times New Roman"/>
                <w:kern w:val="24"/>
                <w:sz w:val="24"/>
                <w:szCs w:val="24"/>
              </w:rPr>
              <w:t>45,7</w:t>
            </w:r>
          </w:p>
        </w:tc>
        <w:tc>
          <w:tcPr>
            <w:tcW w:w="1205" w:type="dxa"/>
            <w:gridSpan w:val="6"/>
            <w:shd w:val="clear" w:color="auto" w:fill="auto"/>
            <w:vAlign w:val="center"/>
          </w:tcPr>
          <w:p w14:paraId="7831D221" w14:textId="77777777" w:rsidR="004274A5" w:rsidRPr="003337C9" w:rsidRDefault="004274A5" w:rsidP="004F13B0">
            <w:pPr>
              <w:spacing w:after="0" w:line="240" w:lineRule="auto"/>
              <w:contextualSpacing/>
              <w:jc w:val="center"/>
              <w:rPr>
                <w:rFonts w:ascii="Times New Roman" w:hAnsi="Times New Roman" w:cs="Times New Roman"/>
                <w:color w:val="000000"/>
                <w:sz w:val="24"/>
                <w:szCs w:val="24"/>
              </w:rPr>
            </w:pPr>
            <w:r w:rsidRPr="003337C9">
              <w:rPr>
                <w:rFonts w:ascii="Times New Roman" w:eastAsia="Times New Roman" w:hAnsi="Times New Roman" w:cs="Times New Roman"/>
                <w:kern w:val="24"/>
                <w:sz w:val="24"/>
                <w:szCs w:val="24"/>
              </w:rPr>
              <w:t>43,8</w:t>
            </w:r>
          </w:p>
        </w:tc>
        <w:tc>
          <w:tcPr>
            <w:tcW w:w="1134" w:type="dxa"/>
            <w:gridSpan w:val="4"/>
            <w:shd w:val="clear" w:color="auto" w:fill="auto"/>
            <w:vAlign w:val="center"/>
          </w:tcPr>
          <w:p w14:paraId="2A5722DE" w14:textId="77777777" w:rsidR="004274A5" w:rsidRPr="003337C9" w:rsidRDefault="004274A5" w:rsidP="004F13B0">
            <w:pPr>
              <w:spacing w:after="0" w:line="240" w:lineRule="auto"/>
              <w:contextualSpacing/>
              <w:jc w:val="center"/>
              <w:rPr>
                <w:rFonts w:ascii="Times New Roman" w:hAnsi="Times New Roman" w:cs="Times New Roman"/>
                <w:color w:val="000000"/>
                <w:sz w:val="24"/>
                <w:szCs w:val="24"/>
              </w:rPr>
            </w:pPr>
            <w:r w:rsidRPr="003337C9">
              <w:rPr>
                <w:rFonts w:ascii="Times New Roman" w:eastAsia="Times New Roman" w:hAnsi="Times New Roman" w:cs="Times New Roman"/>
                <w:kern w:val="24"/>
                <w:sz w:val="24"/>
                <w:szCs w:val="24"/>
              </w:rPr>
              <w:t>41,9</w:t>
            </w:r>
          </w:p>
        </w:tc>
        <w:tc>
          <w:tcPr>
            <w:tcW w:w="1205" w:type="dxa"/>
            <w:gridSpan w:val="4"/>
            <w:shd w:val="clear" w:color="auto" w:fill="auto"/>
            <w:vAlign w:val="center"/>
          </w:tcPr>
          <w:p w14:paraId="6BE16142" w14:textId="77777777" w:rsidR="004274A5" w:rsidRPr="003337C9" w:rsidRDefault="004274A5" w:rsidP="004F13B0">
            <w:pPr>
              <w:spacing w:after="0" w:line="240" w:lineRule="auto"/>
              <w:contextualSpacing/>
              <w:jc w:val="center"/>
              <w:rPr>
                <w:rFonts w:ascii="Times New Roman" w:hAnsi="Times New Roman" w:cs="Times New Roman"/>
                <w:color w:val="000000"/>
                <w:sz w:val="24"/>
                <w:szCs w:val="24"/>
              </w:rPr>
            </w:pPr>
            <w:r w:rsidRPr="003337C9">
              <w:rPr>
                <w:rFonts w:ascii="Times New Roman" w:eastAsia="Times New Roman" w:hAnsi="Times New Roman" w:cs="Times New Roman"/>
                <w:kern w:val="24"/>
                <w:sz w:val="24"/>
                <w:szCs w:val="24"/>
              </w:rPr>
              <w:t>40,0</w:t>
            </w:r>
          </w:p>
        </w:tc>
        <w:tc>
          <w:tcPr>
            <w:tcW w:w="1190" w:type="dxa"/>
            <w:gridSpan w:val="3"/>
            <w:shd w:val="clear" w:color="auto" w:fill="auto"/>
            <w:vAlign w:val="center"/>
          </w:tcPr>
          <w:p w14:paraId="405D0D2C" w14:textId="77777777" w:rsidR="004274A5" w:rsidRPr="003337C9" w:rsidRDefault="004274A5" w:rsidP="004F13B0">
            <w:pPr>
              <w:spacing w:after="0" w:line="240" w:lineRule="auto"/>
              <w:contextualSpacing/>
              <w:jc w:val="center"/>
              <w:rPr>
                <w:rFonts w:ascii="Times New Roman" w:hAnsi="Times New Roman" w:cs="Times New Roman"/>
                <w:b/>
                <w:color w:val="000000"/>
                <w:sz w:val="24"/>
                <w:szCs w:val="24"/>
              </w:rPr>
            </w:pPr>
          </w:p>
        </w:tc>
      </w:tr>
      <w:tr w:rsidR="004274A5" w:rsidRPr="003337C9" w14:paraId="47B547BB" w14:textId="77777777" w:rsidTr="004706A9">
        <w:trPr>
          <w:gridAfter w:val="2"/>
          <w:wAfter w:w="51" w:type="dxa"/>
          <w:trHeight w:val="20"/>
          <w:jc w:val="center"/>
        </w:trPr>
        <w:tc>
          <w:tcPr>
            <w:tcW w:w="576" w:type="dxa"/>
            <w:shd w:val="clear" w:color="auto" w:fill="auto"/>
            <w:vAlign w:val="center"/>
          </w:tcPr>
          <w:p w14:paraId="44541F2F" w14:textId="77777777" w:rsidR="004274A5" w:rsidRPr="003337C9" w:rsidRDefault="004274A5" w:rsidP="004F13B0">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6A3D2B5C" w14:textId="77777777" w:rsidR="004274A5" w:rsidRPr="003337C9" w:rsidRDefault="004274A5" w:rsidP="004F13B0">
            <w:pPr>
              <w:spacing w:after="0" w:line="240" w:lineRule="auto"/>
              <w:contextualSpacing/>
              <w:jc w:val="center"/>
              <w:rPr>
                <w:rFonts w:ascii="Times New Roman" w:eastAsia="Times New Roman" w:hAnsi="Times New Roman" w:cs="Times New Roman"/>
                <w:b/>
                <w:bCs/>
                <w:kern w:val="24"/>
                <w:sz w:val="24"/>
                <w:szCs w:val="24"/>
              </w:rPr>
            </w:pPr>
            <w:r w:rsidRPr="003337C9">
              <w:rPr>
                <w:rFonts w:ascii="Times New Roman" w:eastAsia="Times New Roman" w:hAnsi="Times New Roman" w:cs="Times New Roman"/>
                <w:b/>
                <w:bCs/>
                <w:kern w:val="24"/>
                <w:sz w:val="24"/>
                <w:szCs w:val="24"/>
              </w:rPr>
              <w:t>Цель. Снижение теневой экономики в отрасли торговли </w:t>
            </w:r>
          </w:p>
        </w:tc>
      </w:tr>
      <w:tr w:rsidR="004274A5" w:rsidRPr="003337C9" w14:paraId="0A77BDB7" w14:textId="77777777" w:rsidTr="004706A9">
        <w:trPr>
          <w:gridAfter w:val="2"/>
          <w:wAfter w:w="51" w:type="dxa"/>
          <w:trHeight w:val="20"/>
          <w:jc w:val="center"/>
        </w:trPr>
        <w:tc>
          <w:tcPr>
            <w:tcW w:w="576" w:type="dxa"/>
            <w:shd w:val="clear" w:color="auto" w:fill="auto"/>
            <w:vAlign w:val="center"/>
          </w:tcPr>
          <w:p w14:paraId="108DAC93" w14:textId="77777777" w:rsidR="004274A5" w:rsidRPr="003337C9" w:rsidRDefault="004274A5" w:rsidP="004F13B0">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26223C80" w14:textId="77777777" w:rsidR="00561F2C" w:rsidRPr="003337C9" w:rsidRDefault="004274A5" w:rsidP="00D61D85">
            <w:pPr>
              <w:spacing w:after="0" w:line="240" w:lineRule="auto"/>
              <w:contextualSpacing/>
              <w:jc w:val="center"/>
              <w:rPr>
                <w:rFonts w:ascii="Times New Roman" w:hAnsi="Times New Roman" w:cs="Times New Roman"/>
                <w:b/>
                <w:sz w:val="24"/>
                <w:szCs w:val="24"/>
                <w:lang w:val="kk-KZ"/>
              </w:rPr>
            </w:pPr>
            <w:r w:rsidRPr="003337C9">
              <w:rPr>
                <w:rFonts w:ascii="Times New Roman" w:eastAsia="Times New Roman" w:hAnsi="Times New Roman" w:cs="Times New Roman"/>
                <w:b/>
                <w:bCs/>
                <w:kern w:val="24"/>
                <w:sz w:val="24"/>
                <w:szCs w:val="24"/>
              </w:rPr>
              <w:t>Задача. Сдерживание цен на социально значимые продтовары</w:t>
            </w:r>
          </w:p>
        </w:tc>
      </w:tr>
      <w:tr w:rsidR="004274A5" w:rsidRPr="003337C9" w14:paraId="08F6A313" w14:textId="77777777" w:rsidTr="004706A9">
        <w:trPr>
          <w:gridAfter w:val="1"/>
          <w:wAfter w:w="17" w:type="dxa"/>
          <w:trHeight w:val="20"/>
          <w:jc w:val="center"/>
        </w:trPr>
        <w:tc>
          <w:tcPr>
            <w:tcW w:w="576" w:type="dxa"/>
            <w:shd w:val="clear" w:color="auto" w:fill="auto"/>
            <w:vAlign w:val="center"/>
          </w:tcPr>
          <w:p w14:paraId="2EB5C656" w14:textId="77777777" w:rsidR="004274A5" w:rsidRPr="003337C9" w:rsidRDefault="004274A5" w:rsidP="004F13B0">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E869535" w14:textId="77777777" w:rsidR="004274A5" w:rsidRPr="003337C9" w:rsidRDefault="004274A5" w:rsidP="001E6002">
            <w:pPr>
              <w:spacing w:after="0" w:line="240" w:lineRule="auto"/>
              <w:contextualSpacing/>
              <w:rPr>
                <w:rFonts w:ascii="Times New Roman" w:eastAsia="Times New Roman" w:hAnsi="Times New Roman" w:cs="Times New Roman"/>
                <w:b/>
                <w:kern w:val="24"/>
                <w:sz w:val="24"/>
                <w:szCs w:val="24"/>
                <w:lang w:val="kk-KZ" w:eastAsia="ru-RU"/>
              </w:rPr>
            </w:pPr>
            <w:r w:rsidRPr="003337C9">
              <w:rPr>
                <w:rFonts w:ascii="Times New Roman" w:hAnsi="Times New Roman" w:cs="Times New Roman"/>
                <w:b/>
                <w:bCs/>
                <w:i/>
                <w:sz w:val="24"/>
                <w:szCs w:val="24"/>
              </w:rPr>
              <w:t>Финансовые  ресурсы</w:t>
            </w:r>
          </w:p>
        </w:tc>
        <w:tc>
          <w:tcPr>
            <w:tcW w:w="1806" w:type="dxa"/>
            <w:gridSpan w:val="2"/>
            <w:shd w:val="clear" w:color="auto" w:fill="auto"/>
            <w:vAlign w:val="center"/>
          </w:tcPr>
          <w:p w14:paraId="5C16BC10" w14:textId="77777777" w:rsidR="004274A5" w:rsidRPr="003337C9" w:rsidRDefault="004274A5" w:rsidP="00597C0D">
            <w:pPr>
              <w:spacing w:after="0" w:line="240" w:lineRule="auto"/>
              <w:contextualSpacing/>
              <w:jc w:val="center"/>
              <w:rPr>
                <w:rFonts w:ascii="Times New Roman" w:hAnsi="Times New Roman" w:cs="Times New Roman"/>
                <w:sz w:val="24"/>
                <w:szCs w:val="24"/>
              </w:rPr>
            </w:pPr>
          </w:p>
        </w:tc>
        <w:tc>
          <w:tcPr>
            <w:tcW w:w="1705" w:type="dxa"/>
            <w:gridSpan w:val="2"/>
            <w:shd w:val="clear" w:color="auto" w:fill="auto"/>
            <w:vAlign w:val="center"/>
          </w:tcPr>
          <w:p w14:paraId="6F399949" w14:textId="77777777" w:rsidR="004274A5" w:rsidRPr="003337C9" w:rsidRDefault="004274A5" w:rsidP="00597C0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0FBA7FCE" w14:textId="77777777" w:rsidR="004274A5" w:rsidRPr="003337C9" w:rsidRDefault="004274A5" w:rsidP="004F13B0">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134" w:type="dxa"/>
            <w:gridSpan w:val="2"/>
            <w:shd w:val="clear" w:color="auto" w:fill="auto"/>
            <w:vAlign w:val="center"/>
          </w:tcPr>
          <w:p w14:paraId="00C5C61A" w14:textId="77777777" w:rsidR="004274A5" w:rsidRPr="003337C9" w:rsidRDefault="004274A5" w:rsidP="004F13B0">
            <w:pPr>
              <w:spacing w:after="0" w:line="240" w:lineRule="auto"/>
              <w:contextualSpacing/>
              <w:jc w:val="center"/>
              <w:rPr>
                <w:rFonts w:ascii="Times New Roman" w:hAnsi="Times New Roman" w:cs="Times New Roman"/>
                <w:color w:val="FF0000"/>
                <w:sz w:val="24"/>
                <w:szCs w:val="24"/>
              </w:rPr>
            </w:pPr>
          </w:p>
        </w:tc>
        <w:tc>
          <w:tcPr>
            <w:tcW w:w="1076" w:type="dxa"/>
            <w:shd w:val="clear" w:color="auto" w:fill="auto"/>
            <w:vAlign w:val="center"/>
          </w:tcPr>
          <w:p w14:paraId="3E4D72C4" w14:textId="77777777" w:rsidR="004274A5" w:rsidRPr="003337C9" w:rsidRDefault="004274A5" w:rsidP="004F13B0">
            <w:pPr>
              <w:spacing w:after="0" w:line="240" w:lineRule="auto"/>
              <w:contextualSpacing/>
              <w:jc w:val="center"/>
              <w:rPr>
                <w:rFonts w:ascii="Times New Roman" w:hAnsi="Times New Roman" w:cs="Times New Roman"/>
                <w:color w:val="FF0000"/>
                <w:sz w:val="24"/>
                <w:szCs w:val="24"/>
              </w:rPr>
            </w:pPr>
          </w:p>
        </w:tc>
        <w:tc>
          <w:tcPr>
            <w:tcW w:w="1191" w:type="dxa"/>
            <w:gridSpan w:val="3"/>
            <w:shd w:val="clear" w:color="auto" w:fill="auto"/>
            <w:vAlign w:val="center"/>
          </w:tcPr>
          <w:p w14:paraId="3C38A032" w14:textId="77777777" w:rsidR="004274A5" w:rsidRPr="003337C9" w:rsidRDefault="00561F2C" w:rsidP="004F13B0">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7380,0</w:t>
            </w:r>
          </w:p>
        </w:tc>
        <w:tc>
          <w:tcPr>
            <w:tcW w:w="1205" w:type="dxa"/>
            <w:gridSpan w:val="6"/>
            <w:shd w:val="clear" w:color="auto" w:fill="auto"/>
            <w:vAlign w:val="center"/>
          </w:tcPr>
          <w:p w14:paraId="63667F0B" w14:textId="77777777" w:rsidR="004274A5" w:rsidRPr="003337C9" w:rsidRDefault="00561F2C" w:rsidP="004F13B0">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7380,0</w:t>
            </w:r>
          </w:p>
        </w:tc>
        <w:tc>
          <w:tcPr>
            <w:tcW w:w="1134" w:type="dxa"/>
            <w:gridSpan w:val="4"/>
            <w:shd w:val="clear" w:color="auto" w:fill="auto"/>
            <w:vAlign w:val="center"/>
          </w:tcPr>
          <w:p w14:paraId="6E24C3E0" w14:textId="77777777" w:rsidR="004274A5" w:rsidRPr="003337C9" w:rsidRDefault="00561F2C" w:rsidP="004F13B0">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7380,0</w:t>
            </w:r>
          </w:p>
        </w:tc>
        <w:tc>
          <w:tcPr>
            <w:tcW w:w="1205" w:type="dxa"/>
            <w:gridSpan w:val="4"/>
            <w:shd w:val="clear" w:color="auto" w:fill="auto"/>
            <w:vAlign w:val="center"/>
          </w:tcPr>
          <w:p w14:paraId="137B6462" w14:textId="77777777" w:rsidR="004274A5" w:rsidRPr="003337C9" w:rsidRDefault="00561F2C" w:rsidP="004F13B0">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5200,0</w:t>
            </w:r>
          </w:p>
        </w:tc>
        <w:tc>
          <w:tcPr>
            <w:tcW w:w="1190" w:type="dxa"/>
            <w:gridSpan w:val="3"/>
            <w:shd w:val="clear" w:color="auto" w:fill="auto"/>
            <w:vAlign w:val="center"/>
          </w:tcPr>
          <w:p w14:paraId="7FC6CEC0" w14:textId="77777777" w:rsidR="004274A5" w:rsidRPr="003337C9" w:rsidRDefault="00561F2C" w:rsidP="004F13B0">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5200,0</w:t>
            </w:r>
          </w:p>
        </w:tc>
      </w:tr>
      <w:tr w:rsidR="004274A5" w:rsidRPr="003337C9" w14:paraId="2B25D983" w14:textId="77777777" w:rsidTr="004706A9">
        <w:trPr>
          <w:gridAfter w:val="1"/>
          <w:wAfter w:w="17" w:type="dxa"/>
          <w:trHeight w:val="20"/>
          <w:jc w:val="center"/>
        </w:trPr>
        <w:tc>
          <w:tcPr>
            <w:tcW w:w="576" w:type="dxa"/>
            <w:shd w:val="clear" w:color="auto" w:fill="auto"/>
            <w:vAlign w:val="center"/>
          </w:tcPr>
          <w:p w14:paraId="78DAC52C" w14:textId="77777777" w:rsidR="004274A5" w:rsidRPr="003337C9" w:rsidRDefault="006C6CDA"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w:t>
            </w:r>
          </w:p>
        </w:tc>
        <w:tc>
          <w:tcPr>
            <w:tcW w:w="2903" w:type="dxa"/>
            <w:shd w:val="clear" w:color="auto" w:fill="auto"/>
            <w:vAlign w:val="center"/>
          </w:tcPr>
          <w:p w14:paraId="7BCB2ECE" w14:textId="77777777" w:rsidR="004274A5" w:rsidRPr="003337C9" w:rsidRDefault="004274A5" w:rsidP="002E1FDD">
            <w:pPr>
              <w:spacing w:after="0" w:line="240" w:lineRule="auto"/>
              <w:contextualSpacing/>
              <w:rPr>
                <w:rFonts w:ascii="Times New Roman" w:eastAsia="Times New Roman" w:hAnsi="Times New Roman" w:cs="Times New Roman"/>
                <w:b/>
                <w:bCs/>
                <w:kern w:val="24"/>
                <w:sz w:val="24"/>
                <w:szCs w:val="24"/>
              </w:rPr>
            </w:pPr>
            <w:r w:rsidRPr="003337C9">
              <w:rPr>
                <w:rFonts w:ascii="Times New Roman" w:eastAsia="Times New Roman" w:hAnsi="Times New Roman" w:cs="Times New Roman"/>
                <w:b/>
                <w:bCs/>
                <w:kern w:val="24"/>
                <w:sz w:val="24"/>
                <w:szCs w:val="24"/>
              </w:rPr>
              <w:t xml:space="preserve">20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bCs/>
                <w:kern w:val="24"/>
                <w:sz w:val="24"/>
                <w:szCs w:val="24"/>
              </w:rPr>
              <w:t>.</w:t>
            </w:r>
          </w:p>
          <w:p w14:paraId="3CCF7E8F" w14:textId="77777777" w:rsidR="004274A5" w:rsidRPr="003337C9" w:rsidRDefault="004274A5" w:rsidP="002E1FDD">
            <w:pPr>
              <w:spacing w:after="0" w:line="240" w:lineRule="auto"/>
              <w:contextualSpacing/>
              <w:rPr>
                <w:rFonts w:ascii="Times New Roman" w:hAnsi="Times New Roman" w:cs="Times New Roman"/>
                <w:b/>
                <w:bCs/>
                <w:i/>
                <w:sz w:val="24"/>
                <w:szCs w:val="24"/>
              </w:rPr>
            </w:pPr>
            <w:r w:rsidRPr="003337C9">
              <w:rPr>
                <w:rFonts w:ascii="Times New Roman" w:eastAsia="Times New Roman" w:hAnsi="Times New Roman" w:cs="Times New Roman"/>
                <w:kern w:val="24"/>
                <w:sz w:val="24"/>
                <w:szCs w:val="24"/>
              </w:rPr>
              <w:t xml:space="preserve">Экспорт продукции обрабатывающей промышленности </w:t>
            </w:r>
            <w:r w:rsidRPr="003337C9">
              <w:rPr>
                <w:rFonts w:ascii="Times New Roman" w:eastAsia="Times New Roman" w:hAnsi="Times New Roman" w:cs="Times New Roman"/>
                <w:i/>
                <w:kern w:val="24"/>
                <w:sz w:val="24"/>
                <w:szCs w:val="24"/>
                <w:lang w:eastAsia="ru-RU"/>
              </w:rPr>
              <w:t>(по республике)</w:t>
            </w:r>
          </w:p>
        </w:tc>
        <w:tc>
          <w:tcPr>
            <w:tcW w:w="1806" w:type="dxa"/>
            <w:gridSpan w:val="2"/>
            <w:vMerge w:val="restart"/>
            <w:shd w:val="clear" w:color="auto" w:fill="auto"/>
            <w:vAlign w:val="center"/>
          </w:tcPr>
          <w:p w14:paraId="7F37192C"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007F0E6F" w:rsidRPr="003337C9">
              <w:rPr>
                <w:rFonts w:ascii="Times New Roman" w:hAnsi="Times New Roman" w:cs="Times New Roman"/>
                <w:sz w:val="24"/>
                <w:szCs w:val="24"/>
              </w:rPr>
              <w:t>П</w:t>
            </w:r>
            <w:r w:rsidRPr="003337C9">
              <w:rPr>
                <w:rFonts w:ascii="Times New Roman" w:hAnsi="Times New Roman" w:cs="Times New Roman"/>
                <w:sz w:val="24"/>
                <w:szCs w:val="24"/>
              </w:rPr>
              <w:t>ИИР</w:t>
            </w:r>
          </w:p>
        </w:tc>
        <w:tc>
          <w:tcPr>
            <w:tcW w:w="1705" w:type="dxa"/>
            <w:gridSpan w:val="2"/>
            <w:vMerge w:val="restart"/>
            <w:shd w:val="clear" w:color="auto" w:fill="auto"/>
            <w:vAlign w:val="center"/>
          </w:tcPr>
          <w:p w14:paraId="7FCDBC65"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97" w:type="dxa"/>
            <w:gridSpan w:val="2"/>
            <w:shd w:val="clear" w:color="auto" w:fill="auto"/>
            <w:vAlign w:val="center"/>
          </w:tcPr>
          <w:p w14:paraId="12C16202"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val="kk-KZ"/>
              </w:rPr>
              <w:t>млрд долл. США</w:t>
            </w:r>
          </w:p>
        </w:tc>
        <w:tc>
          <w:tcPr>
            <w:tcW w:w="1134" w:type="dxa"/>
            <w:gridSpan w:val="2"/>
            <w:shd w:val="clear" w:color="auto" w:fill="auto"/>
            <w:vAlign w:val="center"/>
          </w:tcPr>
          <w:p w14:paraId="1FD9AF2F"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val="kk-KZ"/>
              </w:rPr>
              <w:t>26,9</w:t>
            </w:r>
          </w:p>
        </w:tc>
        <w:tc>
          <w:tcPr>
            <w:tcW w:w="1076" w:type="dxa"/>
            <w:shd w:val="clear" w:color="auto" w:fill="auto"/>
            <w:vAlign w:val="center"/>
          </w:tcPr>
          <w:p w14:paraId="7D226A59" w14:textId="77777777" w:rsidR="004274A5" w:rsidRPr="003337C9" w:rsidRDefault="004274A5" w:rsidP="002E1FDD">
            <w:pPr>
              <w:spacing w:after="0" w:line="240" w:lineRule="auto"/>
              <w:contextualSpacing/>
              <w:jc w:val="center"/>
              <w:rPr>
                <w:rFonts w:ascii="Times New Roman" w:hAnsi="Times New Roman" w:cs="Times New Roman"/>
                <w:color w:val="FF0000"/>
                <w:sz w:val="24"/>
                <w:szCs w:val="24"/>
              </w:rPr>
            </w:pPr>
            <w:r w:rsidRPr="003337C9">
              <w:rPr>
                <w:rFonts w:ascii="Times New Roman" w:eastAsia="Times New Roman" w:hAnsi="Times New Roman" w:cs="Times New Roman"/>
                <w:kern w:val="24"/>
                <w:sz w:val="24"/>
                <w:szCs w:val="24"/>
                <w:lang w:val="kk-KZ"/>
              </w:rPr>
              <w:t>29,5</w:t>
            </w:r>
          </w:p>
        </w:tc>
        <w:tc>
          <w:tcPr>
            <w:tcW w:w="1191" w:type="dxa"/>
            <w:gridSpan w:val="3"/>
            <w:shd w:val="clear" w:color="auto" w:fill="auto"/>
            <w:vAlign w:val="center"/>
          </w:tcPr>
          <w:p w14:paraId="2C56D517"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rPr>
              <w:t>30,8</w:t>
            </w:r>
          </w:p>
        </w:tc>
        <w:tc>
          <w:tcPr>
            <w:tcW w:w="1205" w:type="dxa"/>
            <w:gridSpan w:val="6"/>
            <w:shd w:val="clear" w:color="auto" w:fill="auto"/>
            <w:vAlign w:val="center"/>
          </w:tcPr>
          <w:p w14:paraId="1A399778"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rPr>
              <w:t>32,3</w:t>
            </w:r>
          </w:p>
        </w:tc>
        <w:tc>
          <w:tcPr>
            <w:tcW w:w="1134" w:type="dxa"/>
            <w:gridSpan w:val="4"/>
            <w:shd w:val="clear" w:color="auto" w:fill="auto"/>
            <w:vAlign w:val="center"/>
          </w:tcPr>
          <w:p w14:paraId="2E748E58"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rPr>
              <w:t>35,1</w:t>
            </w:r>
          </w:p>
        </w:tc>
        <w:tc>
          <w:tcPr>
            <w:tcW w:w="1205" w:type="dxa"/>
            <w:gridSpan w:val="4"/>
            <w:shd w:val="clear" w:color="auto" w:fill="auto"/>
            <w:vAlign w:val="center"/>
          </w:tcPr>
          <w:p w14:paraId="48857ED7"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rPr>
              <w:t>37,9</w:t>
            </w:r>
          </w:p>
        </w:tc>
        <w:tc>
          <w:tcPr>
            <w:tcW w:w="1190" w:type="dxa"/>
            <w:gridSpan w:val="3"/>
            <w:shd w:val="clear" w:color="auto" w:fill="auto"/>
            <w:vAlign w:val="center"/>
          </w:tcPr>
          <w:p w14:paraId="445FD2C6"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r>
      <w:tr w:rsidR="004274A5" w:rsidRPr="003337C9" w14:paraId="38B53C2B" w14:textId="77777777" w:rsidTr="004706A9">
        <w:trPr>
          <w:gridAfter w:val="1"/>
          <w:wAfter w:w="17" w:type="dxa"/>
          <w:trHeight w:val="20"/>
          <w:jc w:val="center"/>
        </w:trPr>
        <w:tc>
          <w:tcPr>
            <w:tcW w:w="576" w:type="dxa"/>
            <w:shd w:val="clear" w:color="auto" w:fill="auto"/>
            <w:vAlign w:val="center"/>
          </w:tcPr>
          <w:p w14:paraId="6616396D"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DA5E555" w14:textId="77777777" w:rsidR="004274A5" w:rsidRPr="003337C9" w:rsidRDefault="004274A5" w:rsidP="002E1FDD">
            <w:pPr>
              <w:spacing w:after="0" w:line="240" w:lineRule="auto"/>
              <w:contextualSpacing/>
              <w:rPr>
                <w:rFonts w:ascii="Times New Roman" w:eastAsia="Times New Roman" w:hAnsi="Times New Roman" w:cs="Times New Roman"/>
                <w:b/>
                <w:bCs/>
                <w:kern w:val="24"/>
                <w:sz w:val="24"/>
                <w:szCs w:val="24"/>
              </w:rPr>
            </w:pPr>
            <w:r w:rsidRPr="003337C9">
              <w:rPr>
                <w:rFonts w:ascii="Times New Roman" w:eastAsia="Times New Roman" w:hAnsi="Times New Roman" w:cs="Times New Roman"/>
                <w:b/>
                <w:kern w:val="24"/>
                <w:sz w:val="24"/>
                <w:szCs w:val="24"/>
                <w:lang w:val="kk-KZ" w:eastAsia="ru-RU"/>
              </w:rPr>
              <w:t>по области</w:t>
            </w:r>
          </w:p>
        </w:tc>
        <w:tc>
          <w:tcPr>
            <w:tcW w:w="1806" w:type="dxa"/>
            <w:gridSpan w:val="2"/>
            <w:vMerge/>
            <w:shd w:val="clear" w:color="auto" w:fill="auto"/>
            <w:vAlign w:val="center"/>
          </w:tcPr>
          <w:p w14:paraId="605BECCE"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c>
          <w:tcPr>
            <w:tcW w:w="1705" w:type="dxa"/>
            <w:gridSpan w:val="2"/>
            <w:vMerge/>
            <w:shd w:val="clear" w:color="auto" w:fill="auto"/>
            <w:vAlign w:val="center"/>
          </w:tcPr>
          <w:p w14:paraId="41988FA6"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14CBB3F7" w14:textId="77777777" w:rsidR="004274A5" w:rsidRPr="003337C9" w:rsidRDefault="004274A5" w:rsidP="002E1FDD">
            <w:pPr>
              <w:spacing w:after="0" w:line="240" w:lineRule="auto"/>
              <w:contextualSpacing/>
              <w:jc w:val="center"/>
              <w:rPr>
                <w:rFonts w:ascii="Times New Roman" w:eastAsia="Times New Roman" w:hAnsi="Times New Roman" w:cs="Times New Roman"/>
                <w:kern w:val="24"/>
                <w:sz w:val="24"/>
                <w:szCs w:val="24"/>
                <w:lang w:val="kk-KZ"/>
              </w:rPr>
            </w:pPr>
            <w:r w:rsidRPr="003337C9">
              <w:rPr>
                <w:rFonts w:ascii="Times New Roman" w:eastAsia="Times New Roman" w:hAnsi="Times New Roman" w:cs="Times New Roman"/>
                <w:kern w:val="24"/>
                <w:sz w:val="24"/>
                <w:szCs w:val="24"/>
                <w:lang w:val="kk-KZ"/>
              </w:rPr>
              <w:t>млн долл. США</w:t>
            </w:r>
          </w:p>
        </w:tc>
        <w:tc>
          <w:tcPr>
            <w:tcW w:w="1134" w:type="dxa"/>
            <w:gridSpan w:val="2"/>
            <w:shd w:val="clear" w:color="auto" w:fill="auto"/>
            <w:vAlign w:val="center"/>
          </w:tcPr>
          <w:p w14:paraId="65C3CA58" w14:textId="77777777" w:rsidR="004274A5" w:rsidRPr="003337C9" w:rsidRDefault="004124CD"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
                <w:kern w:val="24"/>
                <w:sz w:val="24"/>
                <w:szCs w:val="24"/>
              </w:rPr>
              <w:t>1 418,4</w:t>
            </w:r>
          </w:p>
        </w:tc>
        <w:tc>
          <w:tcPr>
            <w:tcW w:w="1076" w:type="dxa"/>
            <w:shd w:val="clear" w:color="auto" w:fill="auto"/>
            <w:vAlign w:val="center"/>
          </w:tcPr>
          <w:p w14:paraId="233673FA"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
                <w:kern w:val="24"/>
                <w:sz w:val="24"/>
                <w:szCs w:val="24"/>
              </w:rPr>
              <w:t>1 406,1</w:t>
            </w:r>
          </w:p>
        </w:tc>
        <w:tc>
          <w:tcPr>
            <w:tcW w:w="1191" w:type="dxa"/>
            <w:gridSpan w:val="3"/>
            <w:shd w:val="clear" w:color="auto" w:fill="auto"/>
            <w:vAlign w:val="center"/>
          </w:tcPr>
          <w:p w14:paraId="7B0C07C5" w14:textId="77777777" w:rsidR="004274A5" w:rsidRPr="003337C9" w:rsidRDefault="004274A5"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kern w:val="24"/>
                <w:sz w:val="24"/>
                <w:szCs w:val="24"/>
              </w:rPr>
              <w:t>1 419,3</w:t>
            </w:r>
          </w:p>
        </w:tc>
        <w:tc>
          <w:tcPr>
            <w:tcW w:w="1205" w:type="dxa"/>
            <w:gridSpan w:val="6"/>
            <w:shd w:val="clear" w:color="auto" w:fill="auto"/>
            <w:vAlign w:val="center"/>
          </w:tcPr>
          <w:p w14:paraId="17931B7C" w14:textId="77777777" w:rsidR="004274A5" w:rsidRPr="003337C9" w:rsidRDefault="004274A5"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kern w:val="24"/>
                <w:sz w:val="24"/>
                <w:szCs w:val="24"/>
              </w:rPr>
              <w:t>1 432,5</w:t>
            </w:r>
          </w:p>
        </w:tc>
        <w:tc>
          <w:tcPr>
            <w:tcW w:w="1134" w:type="dxa"/>
            <w:gridSpan w:val="4"/>
            <w:shd w:val="clear" w:color="auto" w:fill="auto"/>
            <w:vAlign w:val="center"/>
          </w:tcPr>
          <w:p w14:paraId="019234E6" w14:textId="77777777" w:rsidR="004274A5" w:rsidRPr="003337C9" w:rsidRDefault="004274A5"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kern w:val="24"/>
                <w:sz w:val="24"/>
                <w:szCs w:val="24"/>
              </w:rPr>
              <w:t>1 445,8</w:t>
            </w:r>
          </w:p>
        </w:tc>
        <w:tc>
          <w:tcPr>
            <w:tcW w:w="1205" w:type="dxa"/>
            <w:gridSpan w:val="4"/>
            <w:shd w:val="clear" w:color="auto" w:fill="auto"/>
            <w:vAlign w:val="center"/>
          </w:tcPr>
          <w:p w14:paraId="61040EA7" w14:textId="77777777" w:rsidR="004274A5" w:rsidRPr="003337C9" w:rsidRDefault="004274A5" w:rsidP="002E1FDD">
            <w:pPr>
              <w:spacing w:after="0" w:line="240" w:lineRule="auto"/>
              <w:contextualSpacing/>
              <w:jc w:val="center"/>
              <w:rPr>
                <w:rFonts w:ascii="Times New Roman" w:eastAsia="Times New Roman" w:hAnsi="Times New Roman" w:cs="Times New Roman"/>
                <w:b/>
                <w:bCs/>
                <w:kern w:val="24"/>
                <w:sz w:val="24"/>
                <w:szCs w:val="24"/>
              </w:rPr>
            </w:pPr>
            <w:r w:rsidRPr="003337C9">
              <w:rPr>
                <w:rFonts w:ascii="Times New Roman" w:eastAsia="Times New Roman" w:hAnsi="Times New Roman" w:cs="Times New Roman"/>
                <w:b/>
                <w:bCs/>
                <w:kern w:val="24"/>
                <w:sz w:val="24"/>
                <w:szCs w:val="24"/>
              </w:rPr>
              <w:t>1 484,2</w:t>
            </w:r>
          </w:p>
        </w:tc>
        <w:tc>
          <w:tcPr>
            <w:tcW w:w="1190" w:type="dxa"/>
            <w:gridSpan w:val="3"/>
            <w:shd w:val="clear" w:color="auto" w:fill="auto"/>
            <w:vAlign w:val="center"/>
          </w:tcPr>
          <w:p w14:paraId="73B31839" w14:textId="77777777" w:rsidR="004274A5" w:rsidRPr="003337C9" w:rsidRDefault="00944FA1" w:rsidP="002E1FDD">
            <w:pPr>
              <w:spacing w:after="0" w:line="240" w:lineRule="auto"/>
              <w:contextualSpacing/>
              <w:jc w:val="center"/>
              <w:rPr>
                <w:rFonts w:ascii="Times New Roman" w:eastAsia="Times New Roman" w:hAnsi="Times New Roman" w:cs="Times New Roman"/>
                <w:b/>
                <w:bCs/>
                <w:kern w:val="24"/>
                <w:sz w:val="24"/>
                <w:szCs w:val="24"/>
              </w:rPr>
            </w:pPr>
            <w:r w:rsidRPr="003337C9">
              <w:rPr>
                <w:rFonts w:ascii="Times New Roman" w:eastAsia="Times New Roman" w:hAnsi="Times New Roman" w:cs="Times New Roman"/>
                <w:b/>
                <w:bCs/>
                <w:kern w:val="24"/>
                <w:sz w:val="24"/>
                <w:szCs w:val="24"/>
              </w:rPr>
              <w:t>1 500,0</w:t>
            </w:r>
          </w:p>
        </w:tc>
      </w:tr>
      <w:tr w:rsidR="004274A5" w:rsidRPr="003337C9" w14:paraId="657AC9CA" w14:textId="77777777" w:rsidTr="004706A9">
        <w:trPr>
          <w:gridAfter w:val="2"/>
          <w:wAfter w:w="51" w:type="dxa"/>
          <w:trHeight w:val="20"/>
          <w:jc w:val="center"/>
        </w:trPr>
        <w:tc>
          <w:tcPr>
            <w:tcW w:w="576" w:type="dxa"/>
            <w:shd w:val="clear" w:color="auto" w:fill="auto"/>
            <w:vAlign w:val="center"/>
          </w:tcPr>
          <w:p w14:paraId="1BD20208"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62A4C086" w14:textId="77777777" w:rsidR="004274A5" w:rsidRPr="003337C9" w:rsidRDefault="004274A5" w:rsidP="002E1FDD">
            <w:pPr>
              <w:spacing w:after="0" w:line="240" w:lineRule="auto"/>
              <w:contextualSpacing/>
              <w:jc w:val="center"/>
              <w:rPr>
                <w:rFonts w:ascii="Times New Roman" w:eastAsia="Times New Roman" w:hAnsi="Times New Roman" w:cs="Times New Roman"/>
                <w:b/>
                <w:sz w:val="24"/>
                <w:szCs w:val="24"/>
              </w:rPr>
            </w:pPr>
            <w:r w:rsidRPr="003337C9">
              <w:rPr>
                <w:rFonts w:ascii="Times New Roman" w:eastAsia="Times New Roman" w:hAnsi="Times New Roman" w:cs="Times New Roman"/>
                <w:b/>
                <w:sz w:val="24"/>
                <w:szCs w:val="24"/>
              </w:rPr>
              <w:t>Цель. Развитие и продвижение экспорта несырьевых товаров, расширение торгово-экономического сотрудничества, а также совершенствование системы технического регулирования и метрологии, ориентированной на повышение качества товаров и услуг</w:t>
            </w:r>
          </w:p>
        </w:tc>
      </w:tr>
      <w:tr w:rsidR="004274A5" w:rsidRPr="003337C9" w14:paraId="6E0B9601" w14:textId="77777777" w:rsidTr="004706A9">
        <w:trPr>
          <w:gridAfter w:val="2"/>
          <w:wAfter w:w="51" w:type="dxa"/>
          <w:trHeight w:val="20"/>
          <w:jc w:val="center"/>
        </w:trPr>
        <w:tc>
          <w:tcPr>
            <w:tcW w:w="576" w:type="dxa"/>
            <w:shd w:val="clear" w:color="auto" w:fill="auto"/>
            <w:vAlign w:val="center"/>
          </w:tcPr>
          <w:p w14:paraId="329C46EA"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30595481" w14:textId="77777777" w:rsidR="004274A5" w:rsidRPr="003337C9" w:rsidRDefault="004274A5" w:rsidP="002E1FDD">
            <w:pPr>
              <w:spacing w:after="0" w:line="240" w:lineRule="auto"/>
              <w:contextualSpacing/>
              <w:jc w:val="center"/>
              <w:rPr>
                <w:rFonts w:ascii="Times New Roman" w:eastAsia="Times New Roman" w:hAnsi="Times New Roman" w:cs="Times New Roman"/>
                <w:b/>
                <w:sz w:val="24"/>
                <w:szCs w:val="24"/>
              </w:rPr>
            </w:pPr>
            <w:r w:rsidRPr="003337C9">
              <w:rPr>
                <w:rFonts w:ascii="Times New Roman" w:eastAsia="Times New Roman" w:hAnsi="Times New Roman" w:cs="Times New Roman"/>
                <w:b/>
                <w:sz w:val="24"/>
                <w:szCs w:val="24"/>
              </w:rPr>
              <w:t>Задача. Увеличение объема экспорта продукции обрабатывающей промышленности</w:t>
            </w:r>
          </w:p>
        </w:tc>
      </w:tr>
      <w:tr w:rsidR="004274A5" w:rsidRPr="003337C9" w14:paraId="38A33D18" w14:textId="77777777" w:rsidTr="004706A9">
        <w:trPr>
          <w:gridAfter w:val="1"/>
          <w:wAfter w:w="17" w:type="dxa"/>
          <w:trHeight w:val="20"/>
          <w:jc w:val="center"/>
        </w:trPr>
        <w:tc>
          <w:tcPr>
            <w:tcW w:w="576" w:type="dxa"/>
            <w:shd w:val="clear" w:color="auto" w:fill="auto"/>
            <w:vAlign w:val="center"/>
          </w:tcPr>
          <w:p w14:paraId="4D868698"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CE65427" w14:textId="77777777" w:rsidR="004274A5" w:rsidRPr="003337C9" w:rsidRDefault="004274A5" w:rsidP="002E1FDD">
            <w:pPr>
              <w:spacing w:after="0" w:line="240" w:lineRule="auto"/>
              <w:contextualSpacing/>
              <w:rPr>
                <w:rFonts w:ascii="Times New Roman" w:hAnsi="Times New Roman" w:cs="Times New Roman"/>
                <w:b/>
                <w:bCs/>
                <w:i/>
                <w:sz w:val="24"/>
                <w:szCs w:val="24"/>
              </w:rPr>
            </w:pPr>
            <w:r w:rsidRPr="003337C9">
              <w:rPr>
                <w:rFonts w:ascii="Times New Roman" w:hAnsi="Times New Roman" w:cs="Times New Roman"/>
                <w:b/>
                <w:bCs/>
                <w:i/>
                <w:sz w:val="24"/>
                <w:szCs w:val="24"/>
              </w:rPr>
              <w:t>Финансовые  ресурсы</w:t>
            </w:r>
          </w:p>
        </w:tc>
        <w:tc>
          <w:tcPr>
            <w:tcW w:w="1806" w:type="dxa"/>
            <w:gridSpan w:val="2"/>
            <w:shd w:val="clear" w:color="auto" w:fill="auto"/>
            <w:vAlign w:val="center"/>
          </w:tcPr>
          <w:p w14:paraId="6B373B53"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c>
          <w:tcPr>
            <w:tcW w:w="1705" w:type="dxa"/>
            <w:gridSpan w:val="2"/>
            <w:shd w:val="clear" w:color="auto" w:fill="auto"/>
            <w:vAlign w:val="center"/>
          </w:tcPr>
          <w:p w14:paraId="40EBD337"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3212CCC2" w14:textId="77777777" w:rsidR="004274A5" w:rsidRPr="003337C9" w:rsidRDefault="004274A5" w:rsidP="002E1FD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134" w:type="dxa"/>
            <w:gridSpan w:val="2"/>
            <w:shd w:val="clear" w:color="auto" w:fill="auto"/>
            <w:vAlign w:val="center"/>
          </w:tcPr>
          <w:p w14:paraId="1645F7E9" w14:textId="77777777" w:rsidR="004274A5" w:rsidRPr="003337C9" w:rsidRDefault="004274A5" w:rsidP="002E1FDD">
            <w:pPr>
              <w:spacing w:after="0" w:line="240" w:lineRule="auto"/>
              <w:contextualSpacing/>
              <w:jc w:val="center"/>
              <w:rPr>
                <w:rFonts w:ascii="Times New Roman" w:hAnsi="Times New Roman" w:cs="Times New Roman"/>
                <w:color w:val="FF0000"/>
                <w:sz w:val="24"/>
                <w:szCs w:val="24"/>
              </w:rPr>
            </w:pPr>
          </w:p>
        </w:tc>
        <w:tc>
          <w:tcPr>
            <w:tcW w:w="1076" w:type="dxa"/>
            <w:shd w:val="clear" w:color="auto" w:fill="auto"/>
            <w:vAlign w:val="center"/>
          </w:tcPr>
          <w:p w14:paraId="1544596C" w14:textId="77777777" w:rsidR="004274A5" w:rsidRPr="003337C9" w:rsidRDefault="004274A5" w:rsidP="002E1FDD">
            <w:pPr>
              <w:spacing w:after="0" w:line="240" w:lineRule="auto"/>
              <w:contextualSpacing/>
              <w:jc w:val="center"/>
              <w:rPr>
                <w:rFonts w:ascii="Times New Roman" w:hAnsi="Times New Roman" w:cs="Times New Roman"/>
                <w:color w:val="FF0000"/>
                <w:sz w:val="24"/>
                <w:szCs w:val="24"/>
              </w:rPr>
            </w:pPr>
          </w:p>
        </w:tc>
        <w:tc>
          <w:tcPr>
            <w:tcW w:w="1191" w:type="dxa"/>
            <w:gridSpan w:val="3"/>
            <w:shd w:val="clear" w:color="auto" w:fill="auto"/>
            <w:vAlign w:val="center"/>
          </w:tcPr>
          <w:p w14:paraId="7A274B6A" w14:textId="77777777" w:rsidR="004274A5" w:rsidRPr="003337C9" w:rsidRDefault="00642EE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1177,2</w:t>
            </w:r>
          </w:p>
        </w:tc>
        <w:tc>
          <w:tcPr>
            <w:tcW w:w="1205" w:type="dxa"/>
            <w:gridSpan w:val="6"/>
            <w:shd w:val="clear" w:color="auto" w:fill="auto"/>
            <w:vAlign w:val="center"/>
          </w:tcPr>
          <w:p w14:paraId="508510C7" w14:textId="77777777" w:rsidR="004274A5" w:rsidRPr="003337C9" w:rsidRDefault="00642EE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1179,7</w:t>
            </w:r>
          </w:p>
        </w:tc>
        <w:tc>
          <w:tcPr>
            <w:tcW w:w="1134" w:type="dxa"/>
            <w:gridSpan w:val="4"/>
            <w:shd w:val="clear" w:color="auto" w:fill="auto"/>
            <w:vAlign w:val="center"/>
          </w:tcPr>
          <w:p w14:paraId="1BE17218" w14:textId="77777777" w:rsidR="004274A5" w:rsidRPr="003337C9" w:rsidRDefault="00642EE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1185,5</w:t>
            </w:r>
          </w:p>
        </w:tc>
        <w:tc>
          <w:tcPr>
            <w:tcW w:w="1205" w:type="dxa"/>
            <w:gridSpan w:val="4"/>
            <w:shd w:val="clear" w:color="auto" w:fill="auto"/>
            <w:vAlign w:val="center"/>
          </w:tcPr>
          <w:p w14:paraId="32E2C75B" w14:textId="77777777" w:rsidR="004274A5" w:rsidRPr="003337C9" w:rsidRDefault="00642EE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1194,7</w:t>
            </w:r>
          </w:p>
        </w:tc>
        <w:tc>
          <w:tcPr>
            <w:tcW w:w="1190" w:type="dxa"/>
            <w:gridSpan w:val="3"/>
            <w:shd w:val="clear" w:color="auto" w:fill="auto"/>
            <w:vAlign w:val="center"/>
          </w:tcPr>
          <w:p w14:paraId="4106B038" w14:textId="77777777" w:rsidR="004274A5" w:rsidRPr="003337C9" w:rsidRDefault="00642EE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1203,9</w:t>
            </w:r>
          </w:p>
        </w:tc>
      </w:tr>
      <w:tr w:rsidR="004274A5" w:rsidRPr="003337C9" w14:paraId="5F8F6344" w14:textId="77777777" w:rsidTr="004706A9">
        <w:trPr>
          <w:gridAfter w:val="1"/>
          <w:wAfter w:w="17" w:type="dxa"/>
          <w:trHeight w:val="20"/>
          <w:jc w:val="center"/>
        </w:trPr>
        <w:tc>
          <w:tcPr>
            <w:tcW w:w="576" w:type="dxa"/>
            <w:shd w:val="clear" w:color="auto" w:fill="auto"/>
            <w:vAlign w:val="center"/>
          </w:tcPr>
          <w:p w14:paraId="696B9902" w14:textId="77777777" w:rsidR="004274A5" w:rsidRPr="003337C9" w:rsidRDefault="006C6CDA"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5</w:t>
            </w:r>
          </w:p>
        </w:tc>
        <w:tc>
          <w:tcPr>
            <w:tcW w:w="2903" w:type="dxa"/>
            <w:shd w:val="clear" w:color="auto" w:fill="auto"/>
            <w:vAlign w:val="center"/>
          </w:tcPr>
          <w:p w14:paraId="5FD9D304" w14:textId="77777777" w:rsidR="004274A5" w:rsidRPr="003337C9" w:rsidRDefault="004274A5" w:rsidP="002E1FDD">
            <w:pPr>
              <w:spacing w:after="0" w:line="240" w:lineRule="auto"/>
              <w:rPr>
                <w:rFonts w:ascii="Times New Roman" w:eastAsia="Times New Roman" w:hAnsi="Times New Roman" w:cs="Times New Roman"/>
                <w:b/>
                <w:sz w:val="24"/>
                <w:szCs w:val="24"/>
              </w:rPr>
            </w:pP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sz w:val="24"/>
                <w:szCs w:val="24"/>
              </w:rPr>
              <w:t xml:space="preserve"> 25.</w:t>
            </w:r>
          </w:p>
          <w:p w14:paraId="428132DE" w14:textId="77777777" w:rsidR="004274A5" w:rsidRPr="003337C9" w:rsidRDefault="004274A5" w:rsidP="002E1FDD">
            <w:pPr>
              <w:spacing w:after="0" w:line="240" w:lineRule="auto"/>
              <w:contextualSpacing/>
              <w:rPr>
                <w:rFonts w:ascii="Times New Roman" w:hAnsi="Times New Roman" w:cs="Times New Roman"/>
                <w:b/>
                <w:bCs/>
                <w:i/>
                <w:sz w:val="24"/>
                <w:szCs w:val="24"/>
              </w:rPr>
            </w:pPr>
            <w:r w:rsidRPr="003337C9">
              <w:rPr>
                <w:rFonts w:ascii="Times New Roman" w:eastAsia="Times New Roman" w:hAnsi="Times New Roman" w:cs="Times New Roman"/>
                <w:sz w:val="24"/>
                <w:szCs w:val="24"/>
              </w:rPr>
              <w:t xml:space="preserve">Уровень активности в области инноваций </w:t>
            </w:r>
            <w:r w:rsidRPr="003337C9">
              <w:rPr>
                <w:rFonts w:ascii="Times New Roman" w:eastAsia="Times New Roman" w:hAnsi="Times New Roman" w:cs="Times New Roman"/>
                <w:i/>
                <w:sz w:val="24"/>
                <w:szCs w:val="24"/>
              </w:rPr>
              <w:t>(по республике)</w:t>
            </w:r>
          </w:p>
        </w:tc>
        <w:tc>
          <w:tcPr>
            <w:tcW w:w="1806" w:type="dxa"/>
            <w:gridSpan w:val="2"/>
            <w:vMerge w:val="restart"/>
            <w:shd w:val="clear" w:color="auto" w:fill="auto"/>
            <w:vAlign w:val="center"/>
          </w:tcPr>
          <w:p w14:paraId="7189567F"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007F0E6F" w:rsidRPr="003337C9">
              <w:rPr>
                <w:rFonts w:ascii="Times New Roman" w:hAnsi="Times New Roman" w:cs="Times New Roman"/>
                <w:sz w:val="24"/>
                <w:szCs w:val="24"/>
              </w:rPr>
              <w:t>П</w:t>
            </w:r>
            <w:r w:rsidRPr="003337C9">
              <w:rPr>
                <w:rFonts w:ascii="Times New Roman" w:hAnsi="Times New Roman" w:cs="Times New Roman"/>
                <w:sz w:val="24"/>
                <w:szCs w:val="24"/>
              </w:rPr>
              <w:t>ИИР</w:t>
            </w:r>
          </w:p>
        </w:tc>
        <w:tc>
          <w:tcPr>
            <w:tcW w:w="1705" w:type="dxa"/>
            <w:gridSpan w:val="2"/>
            <w:vMerge w:val="restart"/>
            <w:shd w:val="clear" w:color="auto" w:fill="auto"/>
            <w:vAlign w:val="center"/>
          </w:tcPr>
          <w:p w14:paraId="3CC83CE6"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97" w:type="dxa"/>
            <w:gridSpan w:val="2"/>
            <w:vMerge w:val="restart"/>
            <w:shd w:val="clear" w:color="auto" w:fill="auto"/>
            <w:vAlign w:val="center"/>
          </w:tcPr>
          <w:p w14:paraId="68D519A5"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134" w:type="dxa"/>
            <w:gridSpan w:val="2"/>
            <w:shd w:val="clear" w:color="auto" w:fill="auto"/>
            <w:vAlign w:val="center"/>
          </w:tcPr>
          <w:p w14:paraId="5245C3D4"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14,5</w:t>
            </w:r>
          </w:p>
        </w:tc>
        <w:tc>
          <w:tcPr>
            <w:tcW w:w="1076" w:type="dxa"/>
            <w:shd w:val="clear" w:color="auto" w:fill="auto"/>
            <w:vAlign w:val="center"/>
          </w:tcPr>
          <w:p w14:paraId="597683A4"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15,9</w:t>
            </w:r>
          </w:p>
        </w:tc>
        <w:tc>
          <w:tcPr>
            <w:tcW w:w="1191" w:type="dxa"/>
            <w:gridSpan w:val="3"/>
            <w:shd w:val="clear" w:color="auto" w:fill="auto"/>
            <w:vAlign w:val="center"/>
          </w:tcPr>
          <w:p w14:paraId="32A50C70"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17,4</w:t>
            </w:r>
          </w:p>
        </w:tc>
        <w:tc>
          <w:tcPr>
            <w:tcW w:w="1205" w:type="dxa"/>
            <w:gridSpan w:val="6"/>
            <w:shd w:val="clear" w:color="auto" w:fill="auto"/>
            <w:vAlign w:val="center"/>
          </w:tcPr>
          <w:p w14:paraId="00DAE0B6"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18,9</w:t>
            </w:r>
          </w:p>
        </w:tc>
        <w:tc>
          <w:tcPr>
            <w:tcW w:w="1134" w:type="dxa"/>
            <w:gridSpan w:val="4"/>
            <w:shd w:val="clear" w:color="auto" w:fill="auto"/>
            <w:vAlign w:val="center"/>
          </w:tcPr>
          <w:p w14:paraId="67EB462F"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20,4</w:t>
            </w:r>
          </w:p>
        </w:tc>
        <w:tc>
          <w:tcPr>
            <w:tcW w:w="1205" w:type="dxa"/>
            <w:gridSpan w:val="4"/>
            <w:shd w:val="clear" w:color="auto" w:fill="auto"/>
            <w:vAlign w:val="center"/>
          </w:tcPr>
          <w:p w14:paraId="47F06F63"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21,9</w:t>
            </w:r>
          </w:p>
        </w:tc>
        <w:tc>
          <w:tcPr>
            <w:tcW w:w="1190" w:type="dxa"/>
            <w:gridSpan w:val="3"/>
            <w:shd w:val="clear" w:color="auto" w:fill="auto"/>
            <w:vAlign w:val="center"/>
          </w:tcPr>
          <w:p w14:paraId="6DEE06FF"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r>
      <w:tr w:rsidR="004274A5" w:rsidRPr="003337C9" w14:paraId="0B026E4A" w14:textId="77777777" w:rsidTr="004706A9">
        <w:trPr>
          <w:gridAfter w:val="1"/>
          <w:wAfter w:w="17" w:type="dxa"/>
          <w:trHeight w:val="20"/>
          <w:jc w:val="center"/>
        </w:trPr>
        <w:tc>
          <w:tcPr>
            <w:tcW w:w="576" w:type="dxa"/>
            <w:shd w:val="clear" w:color="auto" w:fill="auto"/>
            <w:vAlign w:val="center"/>
          </w:tcPr>
          <w:p w14:paraId="1AE000A5"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E8584B9" w14:textId="77777777" w:rsidR="004274A5" w:rsidRPr="003337C9" w:rsidRDefault="004274A5" w:rsidP="002E1FDD">
            <w:pPr>
              <w:spacing w:after="0" w:line="240" w:lineRule="auto"/>
              <w:rPr>
                <w:rFonts w:ascii="Times New Roman" w:eastAsia="Times New Roman" w:hAnsi="Times New Roman" w:cs="Times New Roman"/>
                <w:b/>
                <w:kern w:val="24"/>
                <w:sz w:val="24"/>
                <w:szCs w:val="24"/>
                <w:lang w:val="kk-KZ" w:eastAsia="ru-RU"/>
              </w:rPr>
            </w:pPr>
            <w:r w:rsidRPr="003337C9">
              <w:rPr>
                <w:rFonts w:ascii="Times New Roman" w:eastAsia="Times New Roman" w:hAnsi="Times New Roman" w:cs="Times New Roman"/>
                <w:b/>
                <w:kern w:val="24"/>
                <w:sz w:val="24"/>
                <w:szCs w:val="24"/>
                <w:lang w:val="kk-KZ" w:eastAsia="ru-RU"/>
              </w:rPr>
              <w:t>по области</w:t>
            </w:r>
          </w:p>
        </w:tc>
        <w:tc>
          <w:tcPr>
            <w:tcW w:w="1806" w:type="dxa"/>
            <w:gridSpan w:val="2"/>
            <w:vMerge/>
            <w:shd w:val="clear" w:color="auto" w:fill="auto"/>
            <w:vAlign w:val="center"/>
          </w:tcPr>
          <w:p w14:paraId="03416B54" w14:textId="77777777" w:rsidR="004274A5" w:rsidRPr="003337C9" w:rsidRDefault="004274A5" w:rsidP="002E1FDD">
            <w:pPr>
              <w:spacing w:after="0" w:line="240" w:lineRule="auto"/>
              <w:jc w:val="center"/>
              <w:rPr>
                <w:rFonts w:ascii="Times New Roman" w:eastAsia="Times New Roman" w:hAnsi="Times New Roman" w:cs="Times New Roman"/>
                <w:sz w:val="24"/>
                <w:szCs w:val="24"/>
              </w:rPr>
            </w:pPr>
          </w:p>
        </w:tc>
        <w:tc>
          <w:tcPr>
            <w:tcW w:w="1705" w:type="dxa"/>
            <w:gridSpan w:val="2"/>
            <w:vMerge/>
            <w:shd w:val="clear" w:color="auto" w:fill="auto"/>
            <w:vAlign w:val="center"/>
          </w:tcPr>
          <w:p w14:paraId="7FBF18E1" w14:textId="77777777" w:rsidR="004274A5" w:rsidRPr="003337C9" w:rsidRDefault="004274A5" w:rsidP="002E1FDD">
            <w:pPr>
              <w:spacing w:after="0" w:line="240" w:lineRule="auto"/>
              <w:contextualSpacing/>
              <w:jc w:val="center"/>
              <w:rPr>
                <w:rFonts w:ascii="Times New Roman" w:eastAsia="Times New Roman" w:hAnsi="Times New Roman" w:cs="Times New Roman"/>
                <w:sz w:val="24"/>
                <w:szCs w:val="24"/>
                <w:lang w:val="kk-KZ"/>
              </w:rPr>
            </w:pPr>
          </w:p>
        </w:tc>
        <w:tc>
          <w:tcPr>
            <w:tcW w:w="1497" w:type="dxa"/>
            <w:gridSpan w:val="2"/>
            <w:vMerge/>
            <w:shd w:val="clear" w:color="auto" w:fill="auto"/>
            <w:vAlign w:val="center"/>
          </w:tcPr>
          <w:p w14:paraId="612A65C0" w14:textId="77777777" w:rsidR="004274A5" w:rsidRPr="003337C9" w:rsidRDefault="004274A5" w:rsidP="002E1FDD">
            <w:pPr>
              <w:spacing w:after="0" w:line="240" w:lineRule="auto"/>
              <w:contextualSpacing/>
              <w:jc w:val="center"/>
              <w:rPr>
                <w:rFonts w:ascii="Times New Roman" w:eastAsia="Times New Roman" w:hAnsi="Times New Roman" w:cs="Times New Roman"/>
                <w:sz w:val="24"/>
                <w:szCs w:val="24"/>
              </w:rPr>
            </w:pPr>
          </w:p>
        </w:tc>
        <w:tc>
          <w:tcPr>
            <w:tcW w:w="1134" w:type="dxa"/>
            <w:gridSpan w:val="2"/>
            <w:shd w:val="clear" w:color="auto" w:fill="auto"/>
            <w:vAlign w:val="center"/>
          </w:tcPr>
          <w:p w14:paraId="328E6AD1" w14:textId="77777777" w:rsidR="004274A5" w:rsidRPr="003337C9" w:rsidRDefault="006C6CDA" w:rsidP="002E1FDD">
            <w:pPr>
              <w:spacing w:after="0" w:line="240" w:lineRule="auto"/>
              <w:contextualSpacing/>
              <w:jc w:val="center"/>
              <w:rPr>
                <w:rFonts w:ascii="Times New Roman" w:hAnsi="Times New Roman" w:cs="Times New Roman"/>
                <w:color w:val="FF0000"/>
                <w:sz w:val="24"/>
                <w:szCs w:val="24"/>
              </w:rPr>
            </w:pPr>
            <w:r w:rsidRPr="003337C9">
              <w:rPr>
                <w:rFonts w:ascii="Times New Roman" w:hAnsi="Times New Roman" w:cs="Times New Roman"/>
                <w:b/>
                <w:sz w:val="24"/>
                <w:szCs w:val="24"/>
              </w:rPr>
              <w:t>14,1</w:t>
            </w:r>
          </w:p>
        </w:tc>
        <w:tc>
          <w:tcPr>
            <w:tcW w:w="1076" w:type="dxa"/>
            <w:shd w:val="clear" w:color="auto" w:fill="auto"/>
            <w:vAlign w:val="center"/>
          </w:tcPr>
          <w:p w14:paraId="1CA49544" w14:textId="77777777" w:rsidR="004274A5" w:rsidRPr="003337C9" w:rsidRDefault="004274A5"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18,8</w:t>
            </w:r>
          </w:p>
        </w:tc>
        <w:tc>
          <w:tcPr>
            <w:tcW w:w="1191" w:type="dxa"/>
            <w:gridSpan w:val="3"/>
            <w:shd w:val="clear" w:color="auto" w:fill="auto"/>
            <w:vAlign w:val="center"/>
          </w:tcPr>
          <w:p w14:paraId="70FF1429" w14:textId="77777777" w:rsidR="004274A5" w:rsidRPr="003337C9" w:rsidRDefault="004274A5"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rPr>
              <w:t>20,8</w:t>
            </w:r>
          </w:p>
        </w:tc>
        <w:tc>
          <w:tcPr>
            <w:tcW w:w="1205" w:type="dxa"/>
            <w:gridSpan w:val="6"/>
            <w:shd w:val="clear" w:color="auto" w:fill="auto"/>
            <w:vAlign w:val="center"/>
          </w:tcPr>
          <w:p w14:paraId="04B56D86" w14:textId="77777777" w:rsidR="004274A5" w:rsidRPr="003337C9" w:rsidRDefault="004274A5"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rPr>
              <w:t>21,9</w:t>
            </w:r>
          </w:p>
        </w:tc>
        <w:tc>
          <w:tcPr>
            <w:tcW w:w="1134" w:type="dxa"/>
            <w:gridSpan w:val="4"/>
            <w:shd w:val="clear" w:color="auto" w:fill="auto"/>
            <w:vAlign w:val="center"/>
          </w:tcPr>
          <w:p w14:paraId="3F374E46" w14:textId="77777777" w:rsidR="004274A5" w:rsidRPr="003337C9" w:rsidRDefault="004274A5"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rPr>
              <w:t>22,9</w:t>
            </w:r>
          </w:p>
        </w:tc>
        <w:tc>
          <w:tcPr>
            <w:tcW w:w="1205" w:type="dxa"/>
            <w:gridSpan w:val="4"/>
            <w:shd w:val="clear" w:color="auto" w:fill="auto"/>
            <w:vAlign w:val="center"/>
          </w:tcPr>
          <w:p w14:paraId="47C2ADCB" w14:textId="77777777" w:rsidR="004274A5" w:rsidRPr="003337C9" w:rsidRDefault="004274A5" w:rsidP="002E1FDD">
            <w:pPr>
              <w:spacing w:after="0" w:line="240" w:lineRule="auto"/>
              <w:contextualSpacing/>
              <w:jc w:val="center"/>
              <w:rPr>
                <w:rFonts w:ascii="Times New Roman" w:hAnsi="Times New Roman" w:cs="Times New Roman"/>
                <w:b/>
                <w:bCs/>
                <w:color w:val="000000"/>
                <w:sz w:val="24"/>
                <w:szCs w:val="24"/>
              </w:rPr>
            </w:pPr>
            <w:r w:rsidRPr="003337C9">
              <w:rPr>
                <w:rFonts w:ascii="Times New Roman" w:eastAsia="Times New Roman" w:hAnsi="Times New Roman" w:cs="Times New Roman"/>
                <w:b/>
                <w:bCs/>
                <w:sz w:val="24"/>
                <w:szCs w:val="24"/>
              </w:rPr>
              <w:t>24,9</w:t>
            </w:r>
          </w:p>
        </w:tc>
        <w:tc>
          <w:tcPr>
            <w:tcW w:w="1190" w:type="dxa"/>
            <w:gridSpan w:val="3"/>
            <w:shd w:val="clear" w:color="auto" w:fill="auto"/>
            <w:vAlign w:val="center"/>
          </w:tcPr>
          <w:p w14:paraId="129220D6" w14:textId="77777777" w:rsidR="004274A5" w:rsidRPr="003337C9" w:rsidRDefault="00944FA1" w:rsidP="002E1FDD">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25,0</w:t>
            </w:r>
          </w:p>
        </w:tc>
      </w:tr>
      <w:tr w:rsidR="004274A5" w:rsidRPr="003337C9" w14:paraId="0886DE62" w14:textId="77777777" w:rsidTr="004706A9">
        <w:trPr>
          <w:gridAfter w:val="2"/>
          <w:wAfter w:w="51" w:type="dxa"/>
          <w:trHeight w:val="20"/>
          <w:jc w:val="center"/>
        </w:trPr>
        <w:tc>
          <w:tcPr>
            <w:tcW w:w="576" w:type="dxa"/>
            <w:shd w:val="clear" w:color="auto" w:fill="auto"/>
            <w:vAlign w:val="center"/>
          </w:tcPr>
          <w:p w14:paraId="774DB75D"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7B806A9C" w14:textId="77777777" w:rsidR="004274A5" w:rsidRPr="003337C9" w:rsidRDefault="004274A5" w:rsidP="002E1FDD">
            <w:pPr>
              <w:spacing w:after="0" w:line="240" w:lineRule="auto"/>
              <w:contextualSpacing/>
              <w:jc w:val="center"/>
              <w:rPr>
                <w:rFonts w:ascii="Times New Roman" w:eastAsia="Times New Roman" w:hAnsi="Times New Roman" w:cs="Times New Roman"/>
                <w:b/>
                <w:sz w:val="24"/>
                <w:szCs w:val="24"/>
              </w:rPr>
            </w:pPr>
            <w:r w:rsidRPr="003337C9">
              <w:rPr>
                <w:rFonts w:ascii="Times New Roman" w:eastAsia="Times New Roman" w:hAnsi="Times New Roman" w:cs="Times New Roman"/>
                <w:b/>
                <w:sz w:val="24"/>
                <w:szCs w:val="24"/>
              </w:rPr>
              <w:t>Цель. Развитие прикладной науки и экосистемы коммерциализации РННТД</w:t>
            </w:r>
          </w:p>
        </w:tc>
      </w:tr>
      <w:tr w:rsidR="004274A5" w:rsidRPr="003337C9" w14:paraId="43DA4E49" w14:textId="77777777" w:rsidTr="004706A9">
        <w:trPr>
          <w:gridAfter w:val="1"/>
          <w:wAfter w:w="17" w:type="dxa"/>
          <w:trHeight w:val="20"/>
          <w:jc w:val="center"/>
        </w:trPr>
        <w:tc>
          <w:tcPr>
            <w:tcW w:w="576" w:type="dxa"/>
            <w:shd w:val="clear" w:color="auto" w:fill="auto"/>
            <w:vAlign w:val="center"/>
          </w:tcPr>
          <w:p w14:paraId="390E04E2" w14:textId="77777777" w:rsidR="004274A5" w:rsidRPr="003337C9" w:rsidRDefault="004274A5"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9DE1D2D" w14:textId="77777777" w:rsidR="003F5609" w:rsidRPr="003337C9" w:rsidRDefault="003F5609" w:rsidP="003F5609">
            <w:pPr>
              <w:spacing w:after="0" w:line="240" w:lineRule="auto"/>
              <w:contextualSpacing/>
              <w:rPr>
                <w:rFonts w:ascii="Times New Roman" w:hAnsi="Times New Roman" w:cs="Times New Roman"/>
                <w:b/>
                <w:bCs/>
                <w:sz w:val="24"/>
                <w:szCs w:val="24"/>
              </w:rPr>
            </w:pPr>
            <w:r w:rsidRPr="003337C9">
              <w:rPr>
                <w:rFonts w:ascii="Times New Roman" w:hAnsi="Times New Roman" w:cs="Times New Roman"/>
                <w:b/>
                <w:bCs/>
                <w:sz w:val="24"/>
                <w:szCs w:val="24"/>
              </w:rPr>
              <w:t>Целевой индикатор</w:t>
            </w:r>
          </w:p>
          <w:p w14:paraId="091247B4" w14:textId="77777777" w:rsidR="004274A5" w:rsidRPr="003337C9" w:rsidRDefault="003F5609" w:rsidP="003F5609">
            <w:pPr>
              <w:spacing w:after="0" w:line="240" w:lineRule="auto"/>
              <w:contextualSpacing/>
              <w:rPr>
                <w:rFonts w:ascii="Times New Roman" w:hAnsi="Times New Roman" w:cs="Times New Roman"/>
                <w:bCs/>
                <w:sz w:val="24"/>
                <w:szCs w:val="24"/>
              </w:rPr>
            </w:pPr>
            <w:r w:rsidRPr="003337C9">
              <w:rPr>
                <w:rFonts w:ascii="Times New Roman" w:hAnsi="Times New Roman" w:cs="Times New Roman"/>
                <w:bCs/>
                <w:sz w:val="24"/>
                <w:szCs w:val="24"/>
              </w:rPr>
              <w:t>Доля внутренних затрат на НИОКР от валового регионального продукта</w:t>
            </w:r>
          </w:p>
        </w:tc>
        <w:tc>
          <w:tcPr>
            <w:tcW w:w="1806" w:type="dxa"/>
            <w:gridSpan w:val="2"/>
            <w:shd w:val="clear" w:color="auto" w:fill="auto"/>
            <w:vAlign w:val="center"/>
          </w:tcPr>
          <w:p w14:paraId="1D557DA3" w14:textId="77777777" w:rsidR="004274A5"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УПИИР</w:t>
            </w:r>
          </w:p>
        </w:tc>
        <w:tc>
          <w:tcPr>
            <w:tcW w:w="1705" w:type="dxa"/>
            <w:gridSpan w:val="2"/>
            <w:shd w:val="clear" w:color="auto" w:fill="auto"/>
            <w:vAlign w:val="center"/>
          </w:tcPr>
          <w:p w14:paraId="73C1A75C" w14:textId="77777777" w:rsidR="004274A5"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97" w:type="dxa"/>
            <w:gridSpan w:val="2"/>
            <w:shd w:val="clear" w:color="auto" w:fill="auto"/>
            <w:vAlign w:val="center"/>
          </w:tcPr>
          <w:p w14:paraId="673E69C2" w14:textId="77777777" w:rsidR="004274A5"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134" w:type="dxa"/>
            <w:gridSpan w:val="2"/>
            <w:shd w:val="clear" w:color="auto" w:fill="auto"/>
            <w:vAlign w:val="center"/>
          </w:tcPr>
          <w:p w14:paraId="606C22B3" w14:textId="77777777" w:rsidR="004274A5"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0,07</w:t>
            </w:r>
          </w:p>
        </w:tc>
        <w:tc>
          <w:tcPr>
            <w:tcW w:w="1076" w:type="dxa"/>
            <w:shd w:val="clear" w:color="auto" w:fill="auto"/>
            <w:vAlign w:val="center"/>
          </w:tcPr>
          <w:p w14:paraId="2F7C0418" w14:textId="77777777" w:rsidR="004274A5"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0,07</w:t>
            </w:r>
          </w:p>
        </w:tc>
        <w:tc>
          <w:tcPr>
            <w:tcW w:w="1191" w:type="dxa"/>
            <w:gridSpan w:val="3"/>
            <w:shd w:val="clear" w:color="auto" w:fill="auto"/>
            <w:vAlign w:val="center"/>
          </w:tcPr>
          <w:p w14:paraId="43B5E91B" w14:textId="77777777" w:rsidR="004274A5"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0,079</w:t>
            </w:r>
          </w:p>
        </w:tc>
        <w:tc>
          <w:tcPr>
            <w:tcW w:w="1205" w:type="dxa"/>
            <w:gridSpan w:val="6"/>
            <w:shd w:val="clear" w:color="auto" w:fill="auto"/>
            <w:vAlign w:val="center"/>
          </w:tcPr>
          <w:p w14:paraId="34BC893A" w14:textId="77777777" w:rsidR="004274A5"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0,088</w:t>
            </w:r>
          </w:p>
        </w:tc>
        <w:tc>
          <w:tcPr>
            <w:tcW w:w="1134" w:type="dxa"/>
            <w:gridSpan w:val="4"/>
            <w:shd w:val="clear" w:color="auto" w:fill="auto"/>
            <w:vAlign w:val="center"/>
          </w:tcPr>
          <w:p w14:paraId="3FE9366F" w14:textId="77777777" w:rsidR="004274A5"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0,098</w:t>
            </w:r>
          </w:p>
        </w:tc>
        <w:tc>
          <w:tcPr>
            <w:tcW w:w="1205" w:type="dxa"/>
            <w:gridSpan w:val="4"/>
            <w:shd w:val="clear" w:color="auto" w:fill="auto"/>
            <w:vAlign w:val="center"/>
          </w:tcPr>
          <w:p w14:paraId="70DA1B49" w14:textId="77777777" w:rsidR="004274A5"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0,109</w:t>
            </w:r>
          </w:p>
        </w:tc>
        <w:tc>
          <w:tcPr>
            <w:tcW w:w="1190" w:type="dxa"/>
            <w:gridSpan w:val="3"/>
            <w:shd w:val="clear" w:color="auto" w:fill="auto"/>
            <w:vAlign w:val="center"/>
          </w:tcPr>
          <w:p w14:paraId="7A55ACFD" w14:textId="77777777" w:rsidR="004274A5"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0,121</w:t>
            </w:r>
          </w:p>
        </w:tc>
      </w:tr>
      <w:tr w:rsidR="003F5609" w:rsidRPr="003337C9" w14:paraId="2499AB94" w14:textId="77777777" w:rsidTr="004706A9">
        <w:trPr>
          <w:gridAfter w:val="2"/>
          <w:wAfter w:w="51" w:type="dxa"/>
          <w:trHeight w:val="20"/>
          <w:jc w:val="center"/>
        </w:trPr>
        <w:tc>
          <w:tcPr>
            <w:tcW w:w="576" w:type="dxa"/>
            <w:shd w:val="clear" w:color="auto" w:fill="auto"/>
            <w:vAlign w:val="center"/>
          </w:tcPr>
          <w:p w14:paraId="28FA2169"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1EE07949" w14:textId="77777777" w:rsidR="003F5609" w:rsidRPr="003337C9" w:rsidRDefault="003F5609" w:rsidP="002E1FDD">
            <w:pPr>
              <w:spacing w:after="0" w:line="240" w:lineRule="auto"/>
              <w:contextualSpacing/>
              <w:jc w:val="center"/>
              <w:rPr>
                <w:rFonts w:ascii="Times New Roman" w:hAnsi="Times New Roman" w:cs="Times New Roman"/>
                <w:b/>
                <w:sz w:val="24"/>
                <w:szCs w:val="24"/>
              </w:rPr>
            </w:pPr>
            <w:r w:rsidRPr="003337C9">
              <w:rPr>
                <w:rFonts w:ascii="Times New Roman" w:eastAsia="Times New Roman" w:hAnsi="Times New Roman" w:cs="Times New Roman"/>
                <w:b/>
                <w:sz w:val="24"/>
                <w:szCs w:val="24"/>
              </w:rPr>
              <w:t>Задача. Увеличение количества коммерциализируемых проектов от общего количества завершенных прикладных научно-исследовательских работ</w:t>
            </w:r>
          </w:p>
        </w:tc>
      </w:tr>
      <w:tr w:rsidR="003F5609" w:rsidRPr="003337C9" w14:paraId="63301471" w14:textId="77777777" w:rsidTr="004706A9">
        <w:trPr>
          <w:gridAfter w:val="1"/>
          <w:wAfter w:w="17" w:type="dxa"/>
          <w:trHeight w:val="20"/>
          <w:jc w:val="center"/>
        </w:trPr>
        <w:tc>
          <w:tcPr>
            <w:tcW w:w="576" w:type="dxa"/>
            <w:shd w:val="clear" w:color="auto" w:fill="auto"/>
            <w:vAlign w:val="center"/>
          </w:tcPr>
          <w:p w14:paraId="3658203D"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DD984F8" w14:textId="77777777" w:rsidR="003F5609" w:rsidRPr="003337C9" w:rsidRDefault="003F5609" w:rsidP="002E1FDD">
            <w:pPr>
              <w:spacing w:after="0" w:line="240" w:lineRule="auto"/>
              <w:contextualSpacing/>
              <w:rPr>
                <w:rFonts w:ascii="Times New Roman" w:hAnsi="Times New Roman" w:cs="Times New Roman"/>
                <w:b/>
                <w:bCs/>
                <w:i/>
                <w:sz w:val="24"/>
                <w:szCs w:val="24"/>
              </w:rPr>
            </w:pPr>
            <w:r w:rsidRPr="003337C9">
              <w:rPr>
                <w:rFonts w:ascii="Times New Roman" w:hAnsi="Times New Roman" w:cs="Times New Roman"/>
                <w:b/>
                <w:bCs/>
                <w:i/>
                <w:sz w:val="24"/>
                <w:szCs w:val="24"/>
              </w:rPr>
              <w:t>Финансовые  ресурсы</w:t>
            </w:r>
          </w:p>
        </w:tc>
        <w:tc>
          <w:tcPr>
            <w:tcW w:w="1806" w:type="dxa"/>
            <w:gridSpan w:val="2"/>
            <w:shd w:val="clear" w:color="auto" w:fill="auto"/>
            <w:vAlign w:val="center"/>
          </w:tcPr>
          <w:p w14:paraId="4CCF22DE"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05" w:type="dxa"/>
            <w:gridSpan w:val="2"/>
            <w:shd w:val="clear" w:color="auto" w:fill="auto"/>
            <w:vAlign w:val="center"/>
          </w:tcPr>
          <w:p w14:paraId="41797364"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6B4CADE0" w14:textId="77777777" w:rsidR="003F5609" w:rsidRPr="003337C9" w:rsidRDefault="003F5609" w:rsidP="002E1FD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134" w:type="dxa"/>
            <w:gridSpan w:val="2"/>
            <w:shd w:val="clear" w:color="auto" w:fill="auto"/>
            <w:vAlign w:val="center"/>
          </w:tcPr>
          <w:p w14:paraId="77B74F73" w14:textId="77777777" w:rsidR="003F5609" w:rsidRPr="003337C9" w:rsidRDefault="003F5609" w:rsidP="002E1FDD">
            <w:pPr>
              <w:spacing w:after="0" w:line="240" w:lineRule="auto"/>
              <w:contextualSpacing/>
              <w:jc w:val="center"/>
              <w:rPr>
                <w:rFonts w:ascii="Times New Roman" w:hAnsi="Times New Roman" w:cs="Times New Roman"/>
                <w:b/>
                <w:color w:val="FF0000"/>
                <w:sz w:val="24"/>
                <w:szCs w:val="24"/>
              </w:rPr>
            </w:pPr>
          </w:p>
        </w:tc>
        <w:tc>
          <w:tcPr>
            <w:tcW w:w="1076" w:type="dxa"/>
            <w:shd w:val="clear" w:color="auto" w:fill="auto"/>
            <w:vAlign w:val="center"/>
          </w:tcPr>
          <w:p w14:paraId="4E6FF054" w14:textId="77777777" w:rsidR="003F5609" w:rsidRPr="003337C9" w:rsidRDefault="003F5609" w:rsidP="002E1FDD">
            <w:pPr>
              <w:spacing w:after="0" w:line="240" w:lineRule="auto"/>
              <w:contextualSpacing/>
              <w:jc w:val="center"/>
              <w:rPr>
                <w:rFonts w:ascii="Times New Roman" w:hAnsi="Times New Roman" w:cs="Times New Roman"/>
                <w:b/>
                <w:color w:val="FF0000"/>
                <w:sz w:val="24"/>
                <w:szCs w:val="24"/>
              </w:rPr>
            </w:pPr>
          </w:p>
        </w:tc>
        <w:tc>
          <w:tcPr>
            <w:tcW w:w="1191" w:type="dxa"/>
            <w:gridSpan w:val="3"/>
            <w:shd w:val="clear" w:color="auto" w:fill="auto"/>
            <w:vAlign w:val="center"/>
          </w:tcPr>
          <w:p w14:paraId="3763A29A" w14:textId="77777777" w:rsidR="003F5609" w:rsidRPr="003337C9" w:rsidRDefault="00641AD6"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50,0</w:t>
            </w:r>
          </w:p>
        </w:tc>
        <w:tc>
          <w:tcPr>
            <w:tcW w:w="1205" w:type="dxa"/>
            <w:gridSpan w:val="6"/>
            <w:shd w:val="clear" w:color="auto" w:fill="auto"/>
            <w:vAlign w:val="center"/>
          </w:tcPr>
          <w:p w14:paraId="0461D0DB" w14:textId="77777777" w:rsidR="003F5609" w:rsidRPr="003337C9" w:rsidRDefault="00641AD6"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50,0</w:t>
            </w:r>
          </w:p>
        </w:tc>
        <w:tc>
          <w:tcPr>
            <w:tcW w:w="1134" w:type="dxa"/>
            <w:gridSpan w:val="4"/>
            <w:shd w:val="clear" w:color="auto" w:fill="auto"/>
            <w:vAlign w:val="center"/>
          </w:tcPr>
          <w:p w14:paraId="37960C0B" w14:textId="77777777" w:rsidR="003F5609" w:rsidRPr="003337C9" w:rsidRDefault="00641AD6"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50,0</w:t>
            </w:r>
          </w:p>
        </w:tc>
        <w:tc>
          <w:tcPr>
            <w:tcW w:w="1205" w:type="dxa"/>
            <w:gridSpan w:val="4"/>
            <w:shd w:val="clear" w:color="auto" w:fill="auto"/>
            <w:vAlign w:val="center"/>
          </w:tcPr>
          <w:p w14:paraId="1258DB77" w14:textId="77777777" w:rsidR="003F5609" w:rsidRPr="003337C9" w:rsidRDefault="00641AD6"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50,0</w:t>
            </w:r>
          </w:p>
        </w:tc>
        <w:tc>
          <w:tcPr>
            <w:tcW w:w="1190" w:type="dxa"/>
            <w:gridSpan w:val="3"/>
            <w:shd w:val="clear" w:color="auto" w:fill="auto"/>
            <w:vAlign w:val="center"/>
          </w:tcPr>
          <w:p w14:paraId="75E8130F" w14:textId="77777777" w:rsidR="003F5609" w:rsidRPr="003337C9" w:rsidRDefault="00641AD6"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50,0</w:t>
            </w:r>
          </w:p>
        </w:tc>
      </w:tr>
      <w:tr w:rsidR="000556CD" w:rsidRPr="003337C9" w14:paraId="7F218915" w14:textId="77777777" w:rsidTr="004706A9">
        <w:trPr>
          <w:gridAfter w:val="1"/>
          <w:wAfter w:w="17" w:type="dxa"/>
          <w:trHeight w:val="20"/>
          <w:jc w:val="center"/>
        </w:trPr>
        <w:tc>
          <w:tcPr>
            <w:tcW w:w="576" w:type="dxa"/>
            <w:shd w:val="clear" w:color="auto" w:fill="auto"/>
            <w:vAlign w:val="center"/>
          </w:tcPr>
          <w:p w14:paraId="468D25C4" w14:textId="77777777" w:rsidR="000556CD" w:rsidRPr="003337C9" w:rsidRDefault="000556CD"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w:t>
            </w:r>
          </w:p>
        </w:tc>
        <w:tc>
          <w:tcPr>
            <w:tcW w:w="2903" w:type="dxa"/>
            <w:shd w:val="clear" w:color="auto" w:fill="auto"/>
            <w:vAlign w:val="center"/>
          </w:tcPr>
          <w:p w14:paraId="2FEEAD91" w14:textId="77777777" w:rsidR="000556CD" w:rsidRPr="003337C9" w:rsidRDefault="000556CD" w:rsidP="002E1FDD">
            <w:pPr>
              <w:spacing w:after="0" w:line="240" w:lineRule="auto"/>
              <w:rPr>
                <w:rFonts w:ascii="Times New Roman" w:eastAsia="Times New Roman" w:hAnsi="Times New Roman" w:cs="Times New Roman"/>
                <w:b/>
                <w:kern w:val="24"/>
                <w:sz w:val="24"/>
                <w:szCs w:val="24"/>
                <w:lang w:eastAsia="ru-RU"/>
              </w:rPr>
            </w:pPr>
            <w:r w:rsidRPr="003337C9">
              <w:rPr>
                <w:rFonts w:ascii="Times New Roman" w:eastAsia="Times New Roman" w:hAnsi="Times New Roman" w:cs="Times New Roman"/>
                <w:b/>
                <w:kern w:val="24"/>
                <w:sz w:val="24"/>
                <w:szCs w:val="24"/>
                <w:lang w:eastAsia="ru-RU"/>
              </w:rPr>
              <w:t xml:space="preserve">30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kern w:val="24"/>
                <w:sz w:val="24"/>
                <w:szCs w:val="24"/>
                <w:lang w:eastAsia="ru-RU"/>
              </w:rPr>
              <w:t>.</w:t>
            </w:r>
          </w:p>
          <w:p w14:paraId="72855396" w14:textId="77777777" w:rsidR="000556CD" w:rsidRPr="003337C9" w:rsidRDefault="000556CD" w:rsidP="002E1FDD">
            <w:pPr>
              <w:spacing w:after="0" w:line="240" w:lineRule="auto"/>
              <w:contextualSpacing/>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 xml:space="preserve">Инвестиции в основной </w:t>
            </w:r>
            <w:r w:rsidRPr="003337C9">
              <w:rPr>
                <w:rFonts w:ascii="Times New Roman" w:eastAsia="Times New Roman" w:hAnsi="Times New Roman" w:cs="Times New Roman"/>
                <w:kern w:val="24"/>
                <w:sz w:val="24"/>
                <w:szCs w:val="24"/>
                <w:lang w:eastAsia="ru-RU"/>
              </w:rPr>
              <w:lastRenderedPageBreak/>
              <w:t xml:space="preserve">капитал (ИОК), % от ВВП </w:t>
            </w:r>
            <w:r w:rsidRPr="003337C9">
              <w:rPr>
                <w:rFonts w:ascii="Times New Roman" w:eastAsia="Times New Roman" w:hAnsi="Times New Roman" w:cs="Times New Roman"/>
                <w:i/>
                <w:sz w:val="24"/>
                <w:szCs w:val="24"/>
              </w:rPr>
              <w:t>(по республике)</w:t>
            </w:r>
          </w:p>
        </w:tc>
        <w:tc>
          <w:tcPr>
            <w:tcW w:w="1806" w:type="dxa"/>
            <w:gridSpan w:val="2"/>
            <w:vMerge w:val="restart"/>
            <w:shd w:val="clear" w:color="auto" w:fill="auto"/>
            <w:vAlign w:val="center"/>
          </w:tcPr>
          <w:p w14:paraId="7FE49F5E" w14:textId="77777777" w:rsidR="000556CD" w:rsidRPr="003337C9" w:rsidRDefault="000556CD"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lastRenderedPageBreak/>
              <w:t xml:space="preserve">Курирующий заместитель </w:t>
            </w:r>
            <w:proofErr w:type="spellStart"/>
            <w:r w:rsidRPr="003337C9">
              <w:rPr>
                <w:rFonts w:ascii="Times New Roman" w:hAnsi="Times New Roman" w:cs="Times New Roman"/>
                <w:sz w:val="24"/>
                <w:szCs w:val="24"/>
              </w:rPr>
              <w:lastRenderedPageBreak/>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УПИИР</w:t>
            </w:r>
          </w:p>
        </w:tc>
        <w:tc>
          <w:tcPr>
            <w:tcW w:w="1705" w:type="dxa"/>
            <w:gridSpan w:val="2"/>
            <w:shd w:val="clear" w:color="auto" w:fill="auto"/>
            <w:vAlign w:val="center"/>
          </w:tcPr>
          <w:p w14:paraId="00C2DF59" w14:textId="77777777" w:rsidR="000556CD" w:rsidRPr="003337C9" w:rsidRDefault="000556CD"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lastRenderedPageBreak/>
              <w:t xml:space="preserve">Статистические данные </w:t>
            </w:r>
            <w:r w:rsidRPr="003337C9">
              <w:rPr>
                <w:rFonts w:ascii="Times New Roman" w:eastAsia="Times New Roman" w:hAnsi="Times New Roman" w:cs="Times New Roman"/>
                <w:sz w:val="24"/>
                <w:szCs w:val="24"/>
                <w:lang w:eastAsia="ru-RU"/>
              </w:rPr>
              <w:lastRenderedPageBreak/>
              <w:t>БНС</w:t>
            </w:r>
          </w:p>
        </w:tc>
        <w:tc>
          <w:tcPr>
            <w:tcW w:w="1497" w:type="dxa"/>
            <w:gridSpan w:val="2"/>
            <w:shd w:val="clear" w:color="auto" w:fill="auto"/>
            <w:vAlign w:val="center"/>
          </w:tcPr>
          <w:p w14:paraId="4EFF1918" w14:textId="77777777" w:rsidR="000556CD" w:rsidRPr="003337C9" w:rsidRDefault="000556CD"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lastRenderedPageBreak/>
              <w:t>%</w:t>
            </w:r>
          </w:p>
        </w:tc>
        <w:tc>
          <w:tcPr>
            <w:tcW w:w="1134" w:type="dxa"/>
            <w:gridSpan w:val="2"/>
            <w:shd w:val="clear" w:color="auto" w:fill="auto"/>
            <w:vAlign w:val="center"/>
          </w:tcPr>
          <w:p w14:paraId="2B729DAA" w14:textId="77777777" w:rsidR="000556CD" w:rsidRPr="003337C9" w:rsidRDefault="000556CD"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15,0</w:t>
            </w:r>
          </w:p>
        </w:tc>
        <w:tc>
          <w:tcPr>
            <w:tcW w:w="1076" w:type="dxa"/>
            <w:shd w:val="clear" w:color="auto" w:fill="auto"/>
            <w:vAlign w:val="center"/>
          </w:tcPr>
          <w:p w14:paraId="67174FEF" w14:textId="77777777" w:rsidR="000556CD" w:rsidRPr="003337C9" w:rsidRDefault="000556CD"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17,0</w:t>
            </w:r>
          </w:p>
        </w:tc>
        <w:tc>
          <w:tcPr>
            <w:tcW w:w="1191" w:type="dxa"/>
            <w:gridSpan w:val="3"/>
            <w:shd w:val="clear" w:color="auto" w:fill="auto"/>
            <w:vAlign w:val="center"/>
          </w:tcPr>
          <w:p w14:paraId="0462611D" w14:textId="77777777" w:rsidR="000556CD" w:rsidRPr="003337C9" w:rsidRDefault="000556CD"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18,0</w:t>
            </w:r>
          </w:p>
        </w:tc>
        <w:tc>
          <w:tcPr>
            <w:tcW w:w="1205" w:type="dxa"/>
            <w:gridSpan w:val="6"/>
            <w:shd w:val="clear" w:color="auto" w:fill="auto"/>
            <w:vAlign w:val="center"/>
          </w:tcPr>
          <w:p w14:paraId="4D344E7B" w14:textId="77777777" w:rsidR="000556CD" w:rsidRPr="003337C9" w:rsidRDefault="000556CD"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19,0</w:t>
            </w:r>
          </w:p>
        </w:tc>
        <w:tc>
          <w:tcPr>
            <w:tcW w:w="1134" w:type="dxa"/>
            <w:gridSpan w:val="4"/>
            <w:shd w:val="clear" w:color="auto" w:fill="auto"/>
            <w:vAlign w:val="center"/>
          </w:tcPr>
          <w:p w14:paraId="6AB3A052" w14:textId="77777777" w:rsidR="000556CD" w:rsidRPr="003337C9" w:rsidRDefault="000556CD"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21,0</w:t>
            </w:r>
          </w:p>
        </w:tc>
        <w:tc>
          <w:tcPr>
            <w:tcW w:w="1205" w:type="dxa"/>
            <w:gridSpan w:val="4"/>
            <w:shd w:val="clear" w:color="auto" w:fill="auto"/>
            <w:vAlign w:val="center"/>
          </w:tcPr>
          <w:p w14:paraId="081A4940" w14:textId="77777777" w:rsidR="000556CD" w:rsidRPr="003337C9" w:rsidRDefault="000556CD"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val="kk-KZ" w:eastAsia="ru-RU"/>
              </w:rPr>
              <w:t>23,0</w:t>
            </w:r>
          </w:p>
        </w:tc>
        <w:tc>
          <w:tcPr>
            <w:tcW w:w="1190" w:type="dxa"/>
            <w:gridSpan w:val="3"/>
            <w:shd w:val="clear" w:color="auto" w:fill="auto"/>
            <w:vAlign w:val="center"/>
          </w:tcPr>
          <w:p w14:paraId="7378DF75" w14:textId="77777777" w:rsidR="000556CD" w:rsidRPr="003337C9" w:rsidRDefault="000556CD" w:rsidP="002E1FDD">
            <w:pPr>
              <w:spacing w:after="0" w:line="240" w:lineRule="auto"/>
              <w:contextualSpacing/>
              <w:jc w:val="center"/>
              <w:rPr>
                <w:rFonts w:ascii="Times New Roman" w:hAnsi="Times New Roman" w:cs="Times New Roman"/>
                <w:sz w:val="24"/>
                <w:szCs w:val="24"/>
              </w:rPr>
            </w:pPr>
          </w:p>
        </w:tc>
      </w:tr>
      <w:tr w:rsidR="000556CD" w:rsidRPr="007A5DE3" w14:paraId="4D5EA2B2" w14:textId="77777777" w:rsidTr="004706A9">
        <w:trPr>
          <w:gridAfter w:val="1"/>
          <w:wAfter w:w="17" w:type="dxa"/>
          <w:trHeight w:val="1419"/>
          <w:jc w:val="center"/>
        </w:trPr>
        <w:tc>
          <w:tcPr>
            <w:tcW w:w="576" w:type="dxa"/>
            <w:vMerge w:val="restart"/>
            <w:shd w:val="clear" w:color="auto" w:fill="auto"/>
            <w:vAlign w:val="center"/>
          </w:tcPr>
          <w:p w14:paraId="715C5F79" w14:textId="77777777" w:rsidR="000556CD" w:rsidRPr="003337C9" w:rsidRDefault="000556CD" w:rsidP="002E1FDD">
            <w:pPr>
              <w:spacing w:after="0" w:line="240" w:lineRule="auto"/>
              <w:contextualSpacing/>
              <w:jc w:val="center"/>
              <w:rPr>
                <w:rFonts w:ascii="Times New Roman" w:hAnsi="Times New Roman" w:cs="Times New Roman"/>
                <w:sz w:val="24"/>
                <w:szCs w:val="24"/>
              </w:rPr>
            </w:pPr>
          </w:p>
        </w:tc>
        <w:tc>
          <w:tcPr>
            <w:tcW w:w="2903" w:type="dxa"/>
            <w:vMerge w:val="restart"/>
            <w:shd w:val="clear" w:color="auto" w:fill="auto"/>
            <w:vAlign w:val="center"/>
          </w:tcPr>
          <w:p w14:paraId="7FC7A36F" w14:textId="56D291DB" w:rsidR="000556CD" w:rsidRPr="003337C9" w:rsidRDefault="000556CD" w:rsidP="002E1FDD">
            <w:pPr>
              <w:spacing w:after="0" w:line="240" w:lineRule="auto"/>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По области</w:t>
            </w:r>
          </w:p>
        </w:tc>
        <w:tc>
          <w:tcPr>
            <w:tcW w:w="1806" w:type="dxa"/>
            <w:gridSpan w:val="2"/>
            <w:vMerge/>
            <w:shd w:val="clear" w:color="auto" w:fill="auto"/>
            <w:vAlign w:val="center"/>
          </w:tcPr>
          <w:p w14:paraId="28D5CA8B" w14:textId="77777777" w:rsidR="000556CD" w:rsidRPr="003337C9" w:rsidRDefault="000556CD" w:rsidP="002E1FDD">
            <w:pPr>
              <w:spacing w:after="0" w:line="240" w:lineRule="auto"/>
              <w:jc w:val="center"/>
              <w:rPr>
                <w:rFonts w:ascii="Times New Roman" w:eastAsia="Times New Roman" w:hAnsi="Times New Roman" w:cs="Times New Roman"/>
                <w:kern w:val="24"/>
                <w:sz w:val="24"/>
                <w:szCs w:val="24"/>
                <w:lang w:eastAsia="ru-RU"/>
              </w:rPr>
            </w:pPr>
          </w:p>
        </w:tc>
        <w:tc>
          <w:tcPr>
            <w:tcW w:w="1705" w:type="dxa"/>
            <w:gridSpan w:val="2"/>
            <w:shd w:val="clear" w:color="auto" w:fill="auto"/>
            <w:vAlign w:val="center"/>
          </w:tcPr>
          <w:p w14:paraId="2CC7FBA8" w14:textId="614F364F" w:rsidR="000556CD" w:rsidRPr="007A5DE3" w:rsidRDefault="000556CD" w:rsidP="002E1FDD">
            <w:pPr>
              <w:spacing w:after="0" w:line="240" w:lineRule="auto"/>
              <w:contextualSpacing/>
              <w:jc w:val="center"/>
              <w:rPr>
                <w:rFonts w:ascii="Times New Roman" w:eastAsia="Times New Roman" w:hAnsi="Times New Roman" w:cs="Times New Roman"/>
                <w:sz w:val="24"/>
                <w:szCs w:val="24"/>
                <w:lang w:eastAsia="ru-RU"/>
              </w:rPr>
            </w:pPr>
            <w:r w:rsidRPr="007A5DE3">
              <w:rPr>
                <w:rFonts w:ascii="Times New Roman" w:eastAsia="Times New Roman" w:hAnsi="Times New Roman" w:cs="Times New Roman"/>
                <w:kern w:val="24"/>
                <w:sz w:val="24"/>
                <w:szCs w:val="24"/>
                <w:lang w:val="kk-KZ" w:eastAsia="ru-RU"/>
              </w:rPr>
              <w:t>Ведомственные данные</w:t>
            </w:r>
          </w:p>
        </w:tc>
        <w:tc>
          <w:tcPr>
            <w:tcW w:w="1497" w:type="dxa"/>
            <w:gridSpan w:val="2"/>
            <w:shd w:val="clear" w:color="auto" w:fill="FFFFFF" w:themeFill="background1"/>
            <w:vAlign w:val="center"/>
          </w:tcPr>
          <w:p w14:paraId="4516906C" w14:textId="77777777" w:rsidR="000556CD" w:rsidRPr="007A5DE3" w:rsidRDefault="000556CD" w:rsidP="007A5DE3">
            <w:pPr>
              <w:spacing w:after="0" w:line="240" w:lineRule="auto"/>
              <w:contextualSpacing/>
              <w:jc w:val="center"/>
              <w:rPr>
                <w:rFonts w:ascii="Times New Roman" w:eastAsia="Times New Roman" w:hAnsi="Times New Roman" w:cs="Times New Roman"/>
                <w:sz w:val="24"/>
                <w:szCs w:val="24"/>
                <w:lang w:eastAsia="ru-RU"/>
              </w:rPr>
            </w:pPr>
            <w:r w:rsidRPr="007A5DE3">
              <w:rPr>
                <w:rFonts w:ascii="Times New Roman" w:eastAsia="Times New Roman" w:hAnsi="Times New Roman" w:cs="Times New Roman"/>
                <w:sz w:val="24"/>
                <w:szCs w:val="24"/>
                <w:lang w:eastAsia="ru-RU"/>
              </w:rPr>
              <w:t xml:space="preserve">Количество инвестиционных проектов стоимостью свыше 150 </w:t>
            </w:r>
            <w:proofErr w:type="spellStart"/>
            <w:proofErr w:type="gramStart"/>
            <w:r w:rsidRPr="007A5DE3">
              <w:rPr>
                <w:rFonts w:ascii="Times New Roman" w:eastAsia="Times New Roman" w:hAnsi="Times New Roman" w:cs="Times New Roman"/>
                <w:sz w:val="24"/>
                <w:szCs w:val="24"/>
                <w:lang w:eastAsia="ru-RU"/>
              </w:rPr>
              <w:t>тыс</w:t>
            </w:r>
            <w:proofErr w:type="spellEnd"/>
            <w:proofErr w:type="gramEnd"/>
            <w:r w:rsidRPr="007A5DE3">
              <w:rPr>
                <w:rFonts w:ascii="Times New Roman" w:eastAsia="Times New Roman" w:hAnsi="Times New Roman" w:cs="Times New Roman"/>
                <w:sz w:val="24"/>
                <w:szCs w:val="24"/>
                <w:lang w:eastAsia="ru-RU"/>
              </w:rPr>
              <w:t xml:space="preserve"> МРП</w:t>
            </w:r>
          </w:p>
          <w:p w14:paraId="0F0E289C" w14:textId="173AC7FA" w:rsidR="000556CD" w:rsidRPr="007A5DE3" w:rsidRDefault="000556CD" w:rsidP="00F3548C">
            <w:pPr>
              <w:spacing w:after="0" w:line="240" w:lineRule="auto"/>
              <w:jc w:val="center"/>
              <w:rPr>
                <w:rFonts w:ascii="Times New Roman" w:eastAsia="Times New Roman" w:hAnsi="Times New Roman" w:cs="Times New Roman"/>
                <w:kern w:val="24"/>
                <w:sz w:val="24"/>
                <w:szCs w:val="24"/>
                <w:lang w:eastAsia="ru-RU"/>
              </w:rPr>
            </w:pPr>
          </w:p>
        </w:tc>
        <w:tc>
          <w:tcPr>
            <w:tcW w:w="1134" w:type="dxa"/>
            <w:gridSpan w:val="2"/>
            <w:shd w:val="clear" w:color="auto" w:fill="auto"/>
            <w:vAlign w:val="center"/>
          </w:tcPr>
          <w:p w14:paraId="2D38B493" w14:textId="77777777" w:rsidR="000556CD" w:rsidRPr="00680C8B" w:rsidRDefault="000556CD" w:rsidP="002E1FDD">
            <w:pPr>
              <w:spacing w:after="0" w:line="240" w:lineRule="auto"/>
              <w:contextualSpacing/>
              <w:jc w:val="center"/>
              <w:rPr>
                <w:rFonts w:ascii="Times New Roman" w:hAnsi="Times New Roman" w:cs="Times New Roman"/>
                <w:sz w:val="24"/>
                <w:szCs w:val="24"/>
                <w:highlight w:val="green"/>
              </w:rPr>
            </w:pPr>
          </w:p>
        </w:tc>
        <w:tc>
          <w:tcPr>
            <w:tcW w:w="1076" w:type="dxa"/>
            <w:shd w:val="clear" w:color="auto" w:fill="auto"/>
            <w:vAlign w:val="center"/>
          </w:tcPr>
          <w:p w14:paraId="73744550" w14:textId="77777777" w:rsidR="000556CD" w:rsidRPr="007A5DE3" w:rsidRDefault="000556CD" w:rsidP="002E1FDD">
            <w:pPr>
              <w:spacing w:after="0" w:line="240" w:lineRule="auto"/>
              <w:contextualSpacing/>
              <w:jc w:val="center"/>
              <w:rPr>
                <w:rFonts w:ascii="Times New Roman" w:hAnsi="Times New Roman" w:cs="Times New Roman"/>
                <w:sz w:val="24"/>
                <w:szCs w:val="24"/>
              </w:rPr>
            </w:pPr>
          </w:p>
        </w:tc>
        <w:tc>
          <w:tcPr>
            <w:tcW w:w="1191" w:type="dxa"/>
            <w:gridSpan w:val="3"/>
            <w:shd w:val="clear" w:color="auto" w:fill="auto"/>
            <w:vAlign w:val="center"/>
          </w:tcPr>
          <w:p w14:paraId="4E940D11" w14:textId="465F8F91" w:rsidR="000556CD" w:rsidRPr="007A5DE3" w:rsidRDefault="000556CD" w:rsidP="002E1FDD">
            <w:pPr>
              <w:spacing w:after="0" w:line="240" w:lineRule="auto"/>
              <w:contextualSpacing/>
              <w:jc w:val="center"/>
              <w:rPr>
                <w:rFonts w:ascii="Times New Roman" w:hAnsi="Times New Roman" w:cs="Times New Roman"/>
                <w:iCs/>
                <w:spacing w:val="-5"/>
                <w:sz w:val="24"/>
                <w:szCs w:val="24"/>
                <w:lang w:val="kk-KZ"/>
              </w:rPr>
            </w:pPr>
            <w:r w:rsidRPr="007A5DE3">
              <w:rPr>
                <w:rFonts w:ascii="Times New Roman" w:hAnsi="Times New Roman" w:cs="Times New Roman"/>
                <w:iCs/>
                <w:spacing w:val="-5"/>
                <w:sz w:val="24"/>
                <w:szCs w:val="24"/>
                <w:lang w:val="kk-KZ"/>
              </w:rPr>
              <w:t>66</w:t>
            </w:r>
          </w:p>
        </w:tc>
        <w:tc>
          <w:tcPr>
            <w:tcW w:w="1205" w:type="dxa"/>
            <w:gridSpan w:val="6"/>
            <w:shd w:val="clear" w:color="auto" w:fill="auto"/>
            <w:vAlign w:val="center"/>
          </w:tcPr>
          <w:p w14:paraId="20C61A85" w14:textId="18D51286" w:rsidR="000556CD" w:rsidRPr="007A5DE3" w:rsidRDefault="000556CD" w:rsidP="002E1FDD">
            <w:pPr>
              <w:spacing w:after="0" w:line="240" w:lineRule="auto"/>
              <w:contextualSpacing/>
              <w:jc w:val="center"/>
              <w:rPr>
                <w:rFonts w:ascii="Times New Roman" w:hAnsi="Times New Roman" w:cs="Times New Roman"/>
                <w:iCs/>
                <w:spacing w:val="-5"/>
                <w:sz w:val="24"/>
                <w:szCs w:val="24"/>
                <w:lang w:val="kk-KZ"/>
              </w:rPr>
            </w:pPr>
            <w:r w:rsidRPr="007A5DE3">
              <w:rPr>
                <w:rFonts w:ascii="Times New Roman" w:hAnsi="Times New Roman" w:cs="Times New Roman"/>
                <w:iCs/>
                <w:spacing w:val="-5"/>
                <w:sz w:val="24"/>
                <w:szCs w:val="24"/>
                <w:lang w:val="kk-KZ"/>
              </w:rPr>
              <w:t>81</w:t>
            </w:r>
          </w:p>
        </w:tc>
        <w:tc>
          <w:tcPr>
            <w:tcW w:w="1134" w:type="dxa"/>
            <w:gridSpan w:val="4"/>
            <w:shd w:val="clear" w:color="auto" w:fill="auto"/>
            <w:vAlign w:val="center"/>
          </w:tcPr>
          <w:p w14:paraId="6AF435E2" w14:textId="0941D520" w:rsidR="000556CD" w:rsidRPr="007A5DE3" w:rsidRDefault="000556CD" w:rsidP="002E1FDD">
            <w:pPr>
              <w:spacing w:after="0" w:line="240" w:lineRule="auto"/>
              <w:contextualSpacing/>
              <w:jc w:val="center"/>
              <w:rPr>
                <w:rFonts w:ascii="Times New Roman" w:hAnsi="Times New Roman" w:cs="Times New Roman"/>
                <w:iCs/>
                <w:spacing w:val="-5"/>
                <w:sz w:val="24"/>
                <w:szCs w:val="24"/>
                <w:lang w:val="kk-KZ"/>
              </w:rPr>
            </w:pPr>
            <w:r w:rsidRPr="007A5DE3">
              <w:rPr>
                <w:rFonts w:ascii="Times New Roman" w:hAnsi="Times New Roman" w:cs="Times New Roman"/>
                <w:iCs/>
                <w:spacing w:val="-5"/>
                <w:sz w:val="24"/>
                <w:szCs w:val="24"/>
                <w:lang w:val="kk-KZ"/>
              </w:rPr>
              <w:t>101</w:t>
            </w:r>
          </w:p>
        </w:tc>
        <w:tc>
          <w:tcPr>
            <w:tcW w:w="1205" w:type="dxa"/>
            <w:gridSpan w:val="4"/>
            <w:shd w:val="clear" w:color="auto" w:fill="auto"/>
            <w:vAlign w:val="center"/>
          </w:tcPr>
          <w:p w14:paraId="35C40993" w14:textId="4BEE9878" w:rsidR="000556CD" w:rsidRPr="007A5DE3" w:rsidRDefault="000556CD" w:rsidP="002E1FDD">
            <w:pPr>
              <w:spacing w:after="0" w:line="240" w:lineRule="auto"/>
              <w:contextualSpacing/>
              <w:jc w:val="center"/>
              <w:rPr>
                <w:rFonts w:ascii="Times New Roman" w:hAnsi="Times New Roman" w:cs="Times New Roman"/>
                <w:iCs/>
                <w:spacing w:val="-5"/>
                <w:sz w:val="24"/>
                <w:szCs w:val="24"/>
                <w:lang w:val="kk-KZ"/>
              </w:rPr>
            </w:pPr>
            <w:r w:rsidRPr="007A5DE3">
              <w:rPr>
                <w:rFonts w:ascii="Times New Roman" w:hAnsi="Times New Roman" w:cs="Times New Roman"/>
                <w:iCs/>
                <w:spacing w:val="-5"/>
                <w:sz w:val="24"/>
                <w:szCs w:val="24"/>
                <w:lang w:val="kk-KZ"/>
              </w:rPr>
              <w:t>127</w:t>
            </w:r>
          </w:p>
        </w:tc>
        <w:tc>
          <w:tcPr>
            <w:tcW w:w="1190" w:type="dxa"/>
            <w:gridSpan w:val="3"/>
            <w:shd w:val="clear" w:color="auto" w:fill="auto"/>
            <w:vAlign w:val="center"/>
          </w:tcPr>
          <w:p w14:paraId="3CB02A96" w14:textId="1B5C0A23" w:rsidR="000556CD" w:rsidRPr="007A5DE3" w:rsidRDefault="000556CD" w:rsidP="002E1FDD">
            <w:pPr>
              <w:spacing w:after="0" w:line="240" w:lineRule="auto"/>
              <w:contextualSpacing/>
              <w:jc w:val="center"/>
              <w:rPr>
                <w:rFonts w:ascii="Times New Roman" w:hAnsi="Times New Roman" w:cs="Times New Roman"/>
                <w:sz w:val="24"/>
                <w:szCs w:val="24"/>
                <w:lang w:val="kk-KZ"/>
              </w:rPr>
            </w:pPr>
            <w:r w:rsidRPr="007A5DE3">
              <w:rPr>
                <w:rFonts w:ascii="Times New Roman" w:hAnsi="Times New Roman" w:cs="Times New Roman"/>
                <w:sz w:val="24"/>
                <w:szCs w:val="24"/>
                <w:lang w:val="kk-KZ"/>
              </w:rPr>
              <w:t>-</w:t>
            </w:r>
          </w:p>
        </w:tc>
      </w:tr>
      <w:tr w:rsidR="000556CD" w:rsidRPr="003337C9" w14:paraId="17CDCF81" w14:textId="77777777" w:rsidTr="004706A9">
        <w:trPr>
          <w:gridAfter w:val="1"/>
          <w:wAfter w:w="17" w:type="dxa"/>
          <w:trHeight w:val="501"/>
          <w:jc w:val="center"/>
        </w:trPr>
        <w:tc>
          <w:tcPr>
            <w:tcW w:w="576" w:type="dxa"/>
            <w:vMerge/>
            <w:shd w:val="clear" w:color="auto" w:fill="auto"/>
            <w:vAlign w:val="center"/>
          </w:tcPr>
          <w:p w14:paraId="2C0AD3F5" w14:textId="77777777" w:rsidR="000556CD" w:rsidRPr="003337C9" w:rsidRDefault="000556CD" w:rsidP="002E1FDD">
            <w:pPr>
              <w:spacing w:after="0" w:line="240" w:lineRule="auto"/>
              <w:contextualSpacing/>
              <w:jc w:val="center"/>
              <w:rPr>
                <w:rFonts w:ascii="Times New Roman" w:hAnsi="Times New Roman" w:cs="Times New Roman"/>
                <w:sz w:val="24"/>
                <w:szCs w:val="24"/>
              </w:rPr>
            </w:pPr>
          </w:p>
        </w:tc>
        <w:tc>
          <w:tcPr>
            <w:tcW w:w="2903" w:type="dxa"/>
            <w:vMerge/>
            <w:shd w:val="clear" w:color="auto" w:fill="auto"/>
            <w:vAlign w:val="center"/>
          </w:tcPr>
          <w:p w14:paraId="36721A1A" w14:textId="77777777" w:rsidR="000556CD" w:rsidRPr="003337C9" w:rsidRDefault="000556CD" w:rsidP="002E1FDD">
            <w:pPr>
              <w:spacing w:after="0" w:line="240" w:lineRule="auto"/>
              <w:rPr>
                <w:rFonts w:ascii="Times New Roman" w:eastAsia="Times New Roman" w:hAnsi="Times New Roman" w:cs="Times New Roman"/>
                <w:b/>
                <w:kern w:val="24"/>
                <w:sz w:val="24"/>
                <w:szCs w:val="24"/>
                <w:lang w:val="kk-KZ" w:eastAsia="ru-RU"/>
              </w:rPr>
            </w:pPr>
          </w:p>
        </w:tc>
        <w:tc>
          <w:tcPr>
            <w:tcW w:w="1806" w:type="dxa"/>
            <w:gridSpan w:val="2"/>
            <w:vMerge/>
            <w:shd w:val="clear" w:color="auto" w:fill="auto"/>
            <w:vAlign w:val="center"/>
          </w:tcPr>
          <w:p w14:paraId="5260157C" w14:textId="77777777" w:rsidR="000556CD" w:rsidRPr="003337C9" w:rsidRDefault="000556CD" w:rsidP="002E1FDD">
            <w:pPr>
              <w:spacing w:after="0" w:line="240" w:lineRule="auto"/>
              <w:jc w:val="center"/>
              <w:rPr>
                <w:rFonts w:ascii="Times New Roman" w:eastAsia="Times New Roman" w:hAnsi="Times New Roman" w:cs="Times New Roman"/>
                <w:kern w:val="24"/>
                <w:sz w:val="24"/>
                <w:szCs w:val="24"/>
                <w:lang w:eastAsia="ru-RU"/>
              </w:rPr>
            </w:pPr>
          </w:p>
        </w:tc>
        <w:tc>
          <w:tcPr>
            <w:tcW w:w="1705" w:type="dxa"/>
            <w:gridSpan w:val="2"/>
            <w:shd w:val="clear" w:color="auto" w:fill="auto"/>
            <w:vAlign w:val="center"/>
          </w:tcPr>
          <w:p w14:paraId="4B251F2C" w14:textId="7FF45F69" w:rsidR="000556CD" w:rsidRPr="007A5DE3" w:rsidRDefault="000556CD" w:rsidP="002E1FDD">
            <w:pPr>
              <w:spacing w:after="0" w:line="240" w:lineRule="auto"/>
              <w:contextualSpacing/>
              <w:jc w:val="center"/>
              <w:rPr>
                <w:rFonts w:ascii="Times New Roman" w:eastAsia="Times New Roman" w:hAnsi="Times New Roman" w:cs="Times New Roman"/>
                <w:sz w:val="24"/>
                <w:szCs w:val="24"/>
                <w:lang w:eastAsia="ru-RU"/>
              </w:rPr>
            </w:pPr>
            <w:r w:rsidRPr="007A5DE3">
              <w:rPr>
                <w:rFonts w:ascii="Times New Roman" w:hAnsi="Times New Roman" w:cs="Times New Roman"/>
                <w:sz w:val="24"/>
                <w:szCs w:val="24"/>
                <w:lang w:val="kk-KZ"/>
              </w:rPr>
              <w:t>БНС АСПР</w:t>
            </w:r>
          </w:p>
        </w:tc>
        <w:tc>
          <w:tcPr>
            <w:tcW w:w="1497" w:type="dxa"/>
            <w:gridSpan w:val="2"/>
            <w:shd w:val="clear" w:color="auto" w:fill="auto"/>
            <w:vAlign w:val="center"/>
          </w:tcPr>
          <w:p w14:paraId="6C93AB53" w14:textId="77777777" w:rsidR="000556CD" w:rsidRPr="003337C9" w:rsidRDefault="000556CD" w:rsidP="007A5DE3">
            <w:pPr>
              <w:spacing w:after="0" w:line="240" w:lineRule="auto"/>
              <w:jc w:val="center"/>
              <w:rPr>
                <w:rFonts w:ascii="Times New Roman" w:eastAsia="Times New Roman" w:hAnsi="Times New Roman" w:cs="Times New Roman"/>
                <w:kern w:val="24"/>
                <w:sz w:val="24"/>
                <w:szCs w:val="24"/>
                <w:lang w:eastAsia="ru-RU"/>
              </w:rPr>
            </w:pPr>
            <w:proofErr w:type="gramStart"/>
            <w:r w:rsidRPr="003337C9">
              <w:rPr>
                <w:rFonts w:ascii="Times New Roman" w:eastAsia="Times New Roman" w:hAnsi="Times New Roman" w:cs="Times New Roman"/>
                <w:kern w:val="24"/>
                <w:sz w:val="24"/>
                <w:szCs w:val="24"/>
                <w:lang w:eastAsia="ru-RU"/>
              </w:rPr>
              <w:t>млрд</w:t>
            </w:r>
            <w:proofErr w:type="gramEnd"/>
          </w:p>
          <w:p w14:paraId="6A29AEC1" w14:textId="78208DDA" w:rsidR="000556CD" w:rsidRPr="00680C8B" w:rsidRDefault="000556CD" w:rsidP="00F3548C">
            <w:pPr>
              <w:spacing w:after="0" w:line="240" w:lineRule="auto"/>
              <w:jc w:val="center"/>
              <w:rPr>
                <w:rFonts w:ascii="Times New Roman" w:eastAsia="Times New Roman" w:hAnsi="Times New Roman" w:cs="Times New Roman"/>
                <w:kern w:val="24"/>
                <w:sz w:val="24"/>
                <w:szCs w:val="24"/>
                <w:highlight w:val="green"/>
                <w:lang w:val="kk-KZ" w:eastAsia="ru-RU"/>
              </w:rPr>
            </w:pPr>
            <w:r w:rsidRPr="003337C9">
              <w:rPr>
                <w:rFonts w:ascii="Times New Roman" w:eastAsia="Times New Roman" w:hAnsi="Times New Roman" w:cs="Times New Roman"/>
                <w:kern w:val="24"/>
                <w:sz w:val="24"/>
                <w:szCs w:val="24"/>
                <w:lang w:eastAsia="ru-RU"/>
              </w:rPr>
              <w:t>тенге</w:t>
            </w:r>
          </w:p>
        </w:tc>
        <w:tc>
          <w:tcPr>
            <w:tcW w:w="1134" w:type="dxa"/>
            <w:gridSpan w:val="2"/>
            <w:shd w:val="clear" w:color="auto" w:fill="auto"/>
            <w:vAlign w:val="center"/>
          </w:tcPr>
          <w:p w14:paraId="5C21FECC" w14:textId="13EEEA65" w:rsidR="000556CD" w:rsidRPr="00680C8B" w:rsidRDefault="000556CD" w:rsidP="002E1FDD">
            <w:pPr>
              <w:spacing w:after="0" w:line="240" w:lineRule="auto"/>
              <w:contextualSpacing/>
              <w:jc w:val="center"/>
              <w:rPr>
                <w:rFonts w:ascii="Times New Roman" w:hAnsi="Times New Roman" w:cs="Times New Roman"/>
                <w:sz w:val="24"/>
                <w:szCs w:val="24"/>
                <w:highlight w:val="green"/>
              </w:rPr>
            </w:pPr>
            <w:r w:rsidRPr="003337C9">
              <w:rPr>
                <w:rFonts w:ascii="Times New Roman" w:hAnsi="Times New Roman" w:cs="Times New Roman"/>
                <w:sz w:val="24"/>
                <w:szCs w:val="24"/>
              </w:rPr>
              <w:t>910,8</w:t>
            </w:r>
          </w:p>
        </w:tc>
        <w:tc>
          <w:tcPr>
            <w:tcW w:w="1076" w:type="dxa"/>
            <w:shd w:val="clear" w:color="auto" w:fill="auto"/>
            <w:vAlign w:val="center"/>
          </w:tcPr>
          <w:p w14:paraId="1F38CC67" w14:textId="4FA2E474" w:rsidR="000556CD" w:rsidRPr="00680C8B" w:rsidRDefault="000556CD" w:rsidP="002E1FDD">
            <w:pPr>
              <w:spacing w:after="0" w:line="240" w:lineRule="auto"/>
              <w:contextualSpacing/>
              <w:jc w:val="center"/>
              <w:rPr>
                <w:rFonts w:ascii="Times New Roman" w:hAnsi="Times New Roman" w:cs="Times New Roman"/>
                <w:sz w:val="24"/>
                <w:szCs w:val="24"/>
                <w:highlight w:val="green"/>
              </w:rPr>
            </w:pPr>
            <w:r w:rsidRPr="003337C9">
              <w:rPr>
                <w:rFonts w:ascii="Times New Roman" w:hAnsi="Times New Roman" w:cs="Times New Roman"/>
                <w:sz w:val="24"/>
                <w:szCs w:val="24"/>
              </w:rPr>
              <w:t>1597,4</w:t>
            </w:r>
          </w:p>
        </w:tc>
        <w:tc>
          <w:tcPr>
            <w:tcW w:w="1191" w:type="dxa"/>
            <w:gridSpan w:val="3"/>
            <w:shd w:val="clear" w:color="auto" w:fill="auto"/>
            <w:vAlign w:val="center"/>
          </w:tcPr>
          <w:p w14:paraId="61063B4C" w14:textId="37232616" w:rsidR="000556CD" w:rsidRPr="00680C8B" w:rsidRDefault="000556CD" w:rsidP="002E1FDD">
            <w:pPr>
              <w:spacing w:after="0" w:line="240" w:lineRule="auto"/>
              <w:contextualSpacing/>
              <w:jc w:val="center"/>
              <w:rPr>
                <w:rFonts w:ascii="Times New Roman" w:hAnsi="Times New Roman" w:cs="Times New Roman"/>
                <w:iCs/>
                <w:spacing w:val="-5"/>
                <w:sz w:val="24"/>
                <w:szCs w:val="24"/>
                <w:highlight w:val="green"/>
                <w:lang w:val="kk-KZ"/>
              </w:rPr>
            </w:pPr>
            <w:r w:rsidRPr="003337C9">
              <w:rPr>
                <w:rFonts w:ascii="Times New Roman" w:hAnsi="Times New Roman" w:cs="Times New Roman"/>
                <w:iCs/>
                <w:spacing w:val="-5"/>
                <w:sz w:val="24"/>
                <w:szCs w:val="24"/>
              </w:rPr>
              <w:t>2 021,7</w:t>
            </w:r>
          </w:p>
        </w:tc>
        <w:tc>
          <w:tcPr>
            <w:tcW w:w="1205" w:type="dxa"/>
            <w:gridSpan w:val="6"/>
            <w:shd w:val="clear" w:color="auto" w:fill="auto"/>
            <w:vAlign w:val="center"/>
          </w:tcPr>
          <w:p w14:paraId="471DAF12" w14:textId="5A78DBB4" w:rsidR="000556CD" w:rsidRPr="00680C8B" w:rsidRDefault="000556CD" w:rsidP="002E1FDD">
            <w:pPr>
              <w:spacing w:after="0" w:line="240" w:lineRule="auto"/>
              <w:contextualSpacing/>
              <w:jc w:val="center"/>
              <w:rPr>
                <w:rFonts w:ascii="Times New Roman" w:hAnsi="Times New Roman" w:cs="Times New Roman"/>
                <w:iCs/>
                <w:spacing w:val="-5"/>
                <w:sz w:val="24"/>
                <w:szCs w:val="24"/>
                <w:highlight w:val="green"/>
                <w:lang w:val="kk-KZ"/>
              </w:rPr>
            </w:pPr>
            <w:r w:rsidRPr="003337C9">
              <w:rPr>
                <w:rFonts w:ascii="Times New Roman" w:hAnsi="Times New Roman" w:cs="Times New Roman"/>
                <w:iCs/>
                <w:spacing w:val="-5"/>
                <w:sz w:val="24"/>
                <w:szCs w:val="24"/>
              </w:rPr>
              <w:t>2 481,5</w:t>
            </w:r>
          </w:p>
        </w:tc>
        <w:tc>
          <w:tcPr>
            <w:tcW w:w="1134" w:type="dxa"/>
            <w:gridSpan w:val="4"/>
            <w:shd w:val="clear" w:color="auto" w:fill="auto"/>
            <w:vAlign w:val="center"/>
          </w:tcPr>
          <w:p w14:paraId="58D224EC" w14:textId="69916DB1" w:rsidR="000556CD" w:rsidRPr="00680C8B" w:rsidRDefault="000556CD" w:rsidP="002E1FDD">
            <w:pPr>
              <w:spacing w:after="0" w:line="240" w:lineRule="auto"/>
              <w:contextualSpacing/>
              <w:jc w:val="center"/>
              <w:rPr>
                <w:rFonts w:ascii="Times New Roman" w:hAnsi="Times New Roman" w:cs="Times New Roman"/>
                <w:iCs/>
                <w:spacing w:val="-5"/>
                <w:sz w:val="24"/>
                <w:szCs w:val="24"/>
                <w:highlight w:val="green"/>
                <w:lang w:val="kk-KZ"/>
              </w:rPr>
            </w:pPr>
            <w:r w:rsidRPr="003337C9">
              <w:rPr>
                <w:rFonts w:ascii="Times New Roman" w:hAnsi="Times New Roman" w:cs="Times New Roman"/>
                <w:iCs/>
                <w:spacing w:val="-5"/>
                <w:sz w:val="24"/>
                <w:szCs w:val="24"/>
              </w:rPr>
              <w:t>3 059,8</w:t>
            </w:r>
          </w:p>
        </w:tc>
        <w:tc>
          <w:tcPr>
            <w:tcW w:w="1205" w:type="dxa"/>
            <w:gridSpan w:val="4"/>
            <w:shd w:val="clear" w:color="auto" w:fill="auto"/>
            <w:vAlign w:val="center"/>
          </w:tcPr>
          <w:p w14:paraId="10DF5458" w14:textId="0B2A0F52" w:rsidR="000556CD" w:rsidRPr="00680C8B" w:rsidRDefault="000556CD" w:rsidP="002E1FDD">
            <w:pPr>
              <w:spacing w:after="0" w:line="240" w:lineRule="auto"/>
              <w:contextualSpacing/>
              <w:jc w:val="center"/>
              <w:rPr>
                <w:rFonts w:ascii="Times New Roman" w:hAnsi="Times New Roman" w:cs="Times New Roman"/>
                <w:iCs/>
                <w:spacing w:val="-5"/>
                <w:sz w:val="24"/>
                <w:szCs w:val="24"/>
                <w:highlight w:val="green"/>
                <w:lang w:val="kk-KZ"/>
              </w:rPr>
            </w:pPr>
            <w:r w:rsidRPr="003337C9">
              <w:rPr>
                <w:rFonts w:ascii="Times New Roman" w:hAnsi="Times New Roman" w:cs="Times New Roman"/>
                <w:iCs/>
                <w:spacing w:val="-5"/>
                <w:sz w:val="24"/>
                <w:szCs w:val="24"/>
              </w:rPr>
              <w:t>3 754,3</w:t>
            </w:r>
          </w:p>
        </w:tc>
        <w:tc>
          <w:tcPr>
            <w:tcW w:w="1190" w:type="dxa"/>
            <w:gridSpan w:val="3"/>
            <w:shd w:val="clear" w:color="auto" w:fill="auto"/>
            <w:vAlign w:val="center"/>
          </w:tcPr>
          <w:p w14:paraId="62B368F1" w14:textId="679A8578" w:rsidR="000556CD" w:rsidRPr="00680C8B" w:rsidRDefault="000556CD" w:rsidP="002E1FDD">
            <w:pPr>
              <w:spacing w:after="0" w:line="240" w:lineRule="auto"/>
              <w:contextualSpacing/>
              <w:jc w:val="center"/>
              <w:rPr>
                <w:rFonts w:ascii="Times New Roman" w:hAnsi="Times New Roman" w:cs="Times New Roman"/>
                <w:sz w:val="24"/>
                <w:szCs w:val="24"/>
                <w:highlight w:val="green"/>
                <w:lang w:val="kk-KZ"/>
              </w:rPr>
            </w:pPr>
            <w:r w:rsidRPr="003337C9">
              <w:rPr>
                <w:rFonts w:ascii="Times New Roman" w:hAnsi="Times New Roman" w:cs="Times New Roman"/>
                <w:sz w:val="24"/>
                <w:szCs w:val="24"/>
              </w:rPr>
              <w:t>3 854,3</w:t>
            </w:r>
          </w:p>
        </w:tc>
      </w:tr>
      <w:tr w:rsidR="003F5609" w:rsidRPr="003337C9" w14:paraId="7751359C" w14:textId="77777777" w:rsidTr="004706A9">
        <w:trPr>
          <w:gridAfter w:val="2"/>
          <w:wAfter w:w="51" w:type="dxa"/>
          <w:trHeight w:val="20"/>
          <w:jc w:val="center"/>
        </w:trPr>
        <w:tc>
          <w:tcPr>
            <w:tcW w:w="576" w:type="dxa"/>
            <w:shd w:val="clear" w:color="auto" w:fill="auto"/>
            <w:vAlign w:val="center"/>
          </w:tcPr>
          <w:p w14:paraId="3026931E"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52E6B240" w14:textId="77777777" w:rsidR="003F5609" w:rsidRPr="003337C9" w:rsidRDefault="003F5609" w:rsidP="007D6301">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
                <w:bCs/>
                <w:sz w:val="24"/>
                <w:szCs w:val="24"/>
                <w:lang w:eastAsia="ru-RU"/>
              </w:rPr>
              <w:t>Цель. Формирование целостной экосистемы для привлечения инвестиций и повышения инвестиционной привлекательности страны</w:t>
            </w:r>
          </w:p>
        </w:tc>
      </w:tr>
      <w:tr w:rsidR="003F5609" w:rsidRPr="003337C9" w14:paraId="7F68A2D4" w14:textId="77777777" w:rsidTr="004706A9">
        <w:trPr>
          <w:gridAfter w:val="2"/>
          <w:wAfter w:w="51" w:type="dxa"/>
          <w:trHeight w:val="20"/>
          <w:jc w:val="center"/>
        </w:trPr>
        <w:tc>
          <w:tcPr>
            <w:tcW w:w="576" w:type="dxa"/>
            <w:shd w:val="clear" w:color="auto" w:fill="auto"/>
            <w:vAlign w:val="center"/>
          </w:tcPr>
          <w:p w14:paraId="0182A540"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0C0A3A3B" w14:textId="77777777" w:rsidR="003F5609" w:rsidRPr="003337C9" w:rsidRDefault="003F5609" w:rsidP="007D6301">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
                <w:bCs/>
                <w:sz w:val="24"/>
                <w:szCs w:val="24"/>
                <w:lang w:eastAsia="ru-RU"/>
              </w:rPr>
              <w:t>Задача. Раскрытие инвестиционного потенциала экономики</w:t>
            </w:r>
          </w:p>
        </w:tc>
      </w:tr>
      <w:tr w:rsidR="003F5609" w:rsidRPr="003337C9" w14:paraId="7B5DD22F" w14:textId="77777777" w:rsidTr="004706A9">
        <w:trPr>
          <w:gridAfter w:val="1"/>
          <w:wAfter w:w="17" w:type="dxa"/>
          <w:trHeight w:val="20"/>
          <w:jc w:val="center"/>
        </w:trPr>
        <w:tc>
          <w:tcPr>
            <w:tcW w:w="576" w:type="dxa"/>
            <w:shd w:val="clear" w:color="auto" w:fill="auto"/>
            <w:vAlign w:val="center"/>
          </w:tcPr>
          <w:p w14:paraId="6C3B8999"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31AAE70" w14:textId="77777777" w:rsidR="003F5609" w:rsidRPr="003337C9" w:rsidRDefault="003F5609" w:rsidP="002E1FDD">
            <w:pPr>
              <w:spacing w:after="0" w:line="240" w:lineRule="auto"/>
              <w:rPr>
                <w:rFonts w:ascii="Times New Roman" w:eastAsia="Times New Roman" w:hAnsi="Times New Roman" w:cs="Times New Roman"/>
                <w:b/>
                <w:kern w:val="24"/>
                <w:sz w:val="24"/>
                <w:szCs w:val="24"/>
                <w:lang w:eastAsia="ru-RU"/>
              </w:rPr>
            </w:pPr>
            <w:r w:rsidRPr="003337C9">
              <w:rPr>
                <w:rFonts w:ascii="Times New Roman" w:hAnsi="Times New Roman" w:cs="Times New Roman"/>
                <w:b/>
                <w:bCs/>
                <w:i/>
                <w:sz w:val="24"/>
                <w:szCs w:val="24"/>
              </w:rPr>
              <w:t>Финансовые  ресурсы</w:t>
            </w:r>
          </w:p>
        </w:tc>
        <w:tc>
          <w:tcPr>
            <w:tcW w:w="1806" w:type="dxa"/>
            <w:gridSpan w:val="2"/>
            <w:shd w:val="clear" w:color="auto" w:fill="auto"/>
            <w:vAlign w:val="center"/>
          </w:tcPr>
          <w:p w14:paraId="71A2E244"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05" w:type="dxa"/>
            <w:gridSpan w:val="2"/>
            <w:shd w:val="clear" w:color="auto" w:fill="auto"/>
            <w:vAlign w:val="center"/>
          </w:tcPr>
          <w:p w14:paraId="10CF33E8"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7806FFA7" w14:textId="77777777" w:rsidR="003F5609" w:rsidRPr="003337C9" w:rsidRDefault="003F5609" w:rsidP="002E1FDD">
            <w:pPr>
              <w:spacing w:after="0" w:line="240" w:lineRule="auto"/>
              <w:jc w:val="center"/>
              <w:rPr>
                <w:rFonts w:ascii="Times New Roman" w:eastAsia="Times New Roman" w:hAnsi="Times New Roman" w:cs="Times New Roman"/>
                <w:kern w:val="24"/>
                <w:sz w:val="24"/>
                <w:szCs w:val="24"/>
                <w:lang w:eastAsia="ru-RU"/>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134" w:type="dxa"/>
            <w:gridSpan w:val="2"/>
            <w:shd w:val="clear" w:color="auto" w:fill="auto"/>
            <w:vAlign w:val="center"/>
          </w:tcPr>
          <w:p w14:paraId="3F8AA899"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076" w:type="dxa"/>
            <w:shd w:val="clear" w:color="auto" w:fill="auto"/>
            <w:vAlign w:val="center"/>
          </w:tcPr>
          <w:p w14:paraId="4572C408"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191" w:type="dxa"/>
            <w:gridSpan w:val="3"/>
            <w:shd w:val="clear" w:color="auto" w:fill="auto"/>
            <w:vAlign w:val="center"/>
          </w:tcPr>
          <w:p w14:paraId="5ED74790" w14:textId="77777777" w:rsidR="003F5609" w:rsidRPr="003337C9" w:rsidRDefault="00641AD6" w:rsidP="009A390B">
            <w:pPr>
              <w:spacing w:after="0" w:line="240" w:lineRule="auto"/>
              <w:contextualSpacing/>
              <w:jc w:val="center"/>
              <w:rPr>
                <w:rFonts w:ascii="Times New Roman" w:hAnsi="Times New Roman" w:cs="Times New Roman"/>
                <w:b/>
                <w:szCs w:val="24"/>
              </w:rPr>
            </w:pPr>
            <w:r w:rsidRPr="003337C9">
              <w:rPr>
                <w:rFonts w:ascii="Times New Roman" w:hAnsi="Times New Roman" w:cs="Times New Roman"/>
                <w:b/>
                <w:szCs w:val="24"/>
              </w:rPr>
              <w:t>116</w:t>
            </w:r>
            <w:r w:rsidR="00D61D85" w:rsidRPr="003337C9">
              <w:rPr>
                <w:rFonts w:ascii="Times New Roman" w:hAnsi="Times New Roman" w:cs="Times New Roman"/>
                <w:b/>
                <w:szCs w:val="24"/>
              </w:rPr>
              <w:t> </w:t>
            </w:r>
            <w:r w:rsidRPr="003337C9">
              <w:rPr>
                <w:rFonts w:ascii="Times New Roman" w:hAnsi="Times New Roman" w:cs="Times New Roman"/>
                <w:b/>
                <w:szCs w:val="24"/>
              </w:rPr>
              <w:t>300</w:t>
            </w:r>
            <w:r w:rsidR="00D61D85" w:rsidRPr="003337C9">
              <w:rPr>
                <w:rFonts w:ascii="Times New Roman" w:hAnsi="Times New Roman" w:cs="Times New Roman"/>
                <w:b/>
                <w:szCs w:val="24"/>
              </w:rPr>
              <w:t>,0</w:t>
            </w:r>
          </w:p>
        </w:tc>
        <w:tc>
          <w:tcPr>
            <w:tcW w:w="1205" w:type="dxa"/>
            <w:gridSpan w:val="6"/>
            <w:shd w:val="clear" w:color="auto" w:fill="auto"/>
            <w:vAlign w:val="center"/>
          </w:tcPr>
          <w:p w14:paraId="03E1454B" w14:textId="77777777" w:rsidR="003F5609" w:rsidRPr="003337C9" w:rsidRDefault="00641AD6" w:rsidP="009A390B">
            <w:pPr>
              <w:spacing w:after="0" w:line="240" w:lineRule="auto"/>
              <w:contextualSpacing/>
              <w:jc w:val="center"/>
              <w:rPr>
                <w:rFonts w:ascii="Times New Roman" w:hAnsi="Times New Roman" w:cs="Times New Roman"/>
                <w:b/>
                <w:szCs w:val="24"/>
              </w:rPr>
            </w:pPr>
            <w:r w:rsidRPr="003337C9">
              <w:rPr>
                <w:rFonts w:ascii="Times New Roman" w:hAnsi="Times New Roman" w:cs="Times New Roman"/>
                <w:b/>
                <w:szCs w:val="24"/>
              </w:rPr>
              <w:t>630</w:t>
            </w:r>
            <w:r w:rsidR="00D61D85" w:rsidRPr="003337C9">
              <w:rPr>
                <w:rFonts w:ascii="Times New Roman" w:hAnsi="Times New Roman" w:cs="Times New Roman"/>
                <w:b/>
                <w:szCs w:val="24"/>
              </w:rPr>
              <w:t> </w:t>
            </w:r>
            <w:r w:rsidRPr="003337C9">
              <w:rPr>
                <w:rFonts w:ascii="Times New Roman" w:hAnsi="Times New Roman" w:cs="Times New Roman"/>
                <w:b/>
                <w:szCs w:val="24"/>
              </w:rPr>
              <w:t>500</w:t>
            </w:r>
            <w:r w:rsidR="00D61D85" w:rsidRPr="003337C9">
              <w:rPr>
                <w:rFonts w:ascii="Times New Roman" w:hAnsi="Times New Roman" w:cs="Times New Roman"/>
                <w:b/>
                <w:szCs w:val="24"/>
              </w:rPr>
              <w:t>,0</w:t>
            </w:r>
          </w:p>
        </w:tc>
        <w:tc>
          <w:tcPr>
            <w:tcW w:w="1134" w:type="dxa"/>
            <w:gridSpan w:val="4"/>
            <w:shd w:val="clear" w:color="auto" w:fill="auto"/>
            <w:vAlign w:val="center"/>
          </w:tcPr>
          <w:p w14:paraId="742C09E3" w14:textId="77777777" w:rsidR="003F5609" w:rsidRPr="003337C9" w:rsidRDefault="00641AD6" w:rsidP="009A390B">
            <w:pPr>
              <w:spacing w:after="0" w:line="240" w:lineRule="auto"/>
              <w:contextualSpacing/>
              <w:jc w:val="center"/>
              <w:rPr>
                <w:rFonts w:ascii="Times New Roman" w:hAnsi="Times New Roman" w:cs="Times New Roman"/>
                <w:b/>
                <w:szCs w:val="24"/>
              </w:rPr>
            </w:pPr>
            <w:r w:rsidRPr="003337C9">
              <w:rPr>
                <w:rFonts w:ascii="Times New Roman" w:hAnsi="Times New Roman" w:cs="Times New Roman"/>
                <w:b/>
                <w:szCs w:val="24"/>
              </w:rPr>
              <w:t>109</w:t>
            </w:r>
            <w:r w:rsidR="00D61D85" w:rsidRPr="003337C9">
              <w:rPr>
                <w:rFonts w:ascii="Times New Roman" w:hAnsi="Times New Roman" w:cs="Times New Roman"/>
                <w:b/>
                <w:szCs w:val="24"/>
              </w:rPr>
              <w:t> </w:t>
            </w:r>
            <w:r w:rsidRPr="003337C9">
              <w:rPr>
                <w:rFonts w:ascii="Times New Roman" w:hAnsi="Times New Roman" w:cs="Times New Roman"/>
                <w:b/>
                <w:szCs w:val="24"/>
              </w:rPr>
              <w:t>000</w:t>
            </w:r>
            <w:r w:rsidR="00D61D85" w:rsidRPr="003337C9">
              <w:rPr>
                <w:rFonts w:ascii="Times New Roman" w:hAnsi="Times New Roman" w:cs="Times New Roman"/>
                <w:b/>
                <w:szCs w:val="24"/>
              </w:rPr>
              <w:t>,0</w:t>
            </w:r>
          </w:p>
        </w:tc>
        <w:tc>
          <w:tcPr>
            <w:tcW w:w="1205" w:type="dxa"/>
            <w:gridSpan w:val="4"/>
            <w:shd w:val="clear" w:color="auto" w:fill="auto"/>
            <w:vAlign w:val="center"/>
          </w:tcPr>
          <w:p w14:paraId="588439C8" w14:textId="77777777" w:rsidR="003F5609" w:rsidRPr="003337C9" w:rsidRDefault="00641AD6" w:rsidP="009A390B">
            <w:pPr>
              <w:spacing w:after="0" w:line="240" w:lineRule="auto"/>
              <w:contextualSpacing/>
              <w:jc w:val="center"/>
              <w:rPr>
                <w:rFonts w:ascii="Times New Roman" w:hAnsi="Times New Roman" w:cs="Times New Roman"/>
                <w:b/>
                <w:szCs w:val="24"/>
              </w:rPr>
            </w:pPr>
            <w:r w:rsidRPr="003337C9">
              <w:rPr>
                <w:rFonts w:ascii="Times New Roman" w:hAnsi="Times New Roman" w:cs="Times New Roman"/>
                <w:b/>
                <w:szCs w:val="24"/>
              </w:rPr>
              <w:t>4</w:t>
            </w:r>
            <w:r w:rsidR="00D61D85" w:rsidRPr="003337C9">
              <w:rPr>
                <w:rFonts w:ascii="Times New Roman" w:hAnsi="Times New Roman" w:cs="Times New Roman"/>
                <w:b/>
                <w:szCs w:val="24"/>
              </w:rPr>
              <w:t> </w:t>
            </w:r>
            <w:r w:rsidRPr="003337C9">
              <w:rPr>
                <w:rFonts w:ascii="Times New Roman" w:hAnsi="Times New Roman" w:cs="Times New Roman"/>
                <w:b/>
                <w:szCs w:val="24"/>
              </w:rPr>
              <w:t>500</w:t>
            </w:r>
            <w:r w:rsidR="00D61D85" w:rsidRPr="003337C9">
              <w:rPr>
                <w:rFonts w:ascii="Times New Roman" w:hAnsi="Times New Roman" w:cs="Times New Roman"/>
                <w:b/>
                <w:szCs w:val="24"/>
              </w:rPr>
              <w:t>,0</w:t>
            </w:r>
          </w:p>
        </w:tc>
        <w:tc>
          <w:tcPr>
            <w:tcW w:w="1190" w:type="dxa"/>
            <w:gridSpan w:val="3"/>
            <w:shd w:val="clear" w:color="auto" w:fill="auto"/>
            <w:vAlign w:val="center"/>
          </w:tcPr>
          <w:p w14:paraId="63A99248" w14:textId="77777777" w:rsidR="003F5609" w:rsidRPr="003337C9" w:rsidRDefault="00641AD6" w:rsidP="009A390B">
            <w:pPr>
              <w:spacing w:after="0" w:line="240" w:lineRule="auto"/>
              <w:contextualSpacing/>
              <w:jc w:val="center"/>
              <w:rPr>
                <w:rFonts w:ascii="Times New Roman" w:hAnsi="Times New Roman" w:cs="Times New Roman"/>
                <w:b/>
                <w:szCs w:val="24"/>
              </w:rPr>
            </w:pPr>
            <w:r w:rsidRPr="003337C9">
              <w:rPr>
                <w:rFonts w:ascii="Times New Roman" w:hAnsi="Times New Roman" w:cs="Times New Roman"/>
                <w:b/>
                <w:szCs w:val="24"/>
              </w:rPr>
              <w:t>101</w:t>
            </w:r>
            <w:r w:rsidR="00D61D85" w:rsidRPr="003337C9">
              <w:rPr>
                <w:rFonts w:ascii="Times New Roman" w:hAnsi="Times New Roman" w:cs="Times New Roman"/>
                <w:b/>
                <w:szCs w:val="24"/>
              </w:rPr>
              <w:t> </w:t>
            </w:r>
            <w:r w:rsidRPr="003337C9">
              <w:rPr>
                <w:rFonts w:ascii="Times New Roman" w:hAnsi="Times New Roman" w:cs="Times New Roman"/>
                <w:b/>
                <w:szCs w:val="24"/>
              </w:rPr>
              <w:t>000</w:t>
            </w:r>
            <w:r w:rsidR="00D61D85" w:rsidRPr="003337C9">
              <w:rPr>
                <w:rFonts w:ascii="Times New Roman" w:hAnsi="Times New Roman" w:cs="Times New Roman"/>
                <w:b/>
                <w:szCs w:val="24"/>
              </w:rPr>
              <w:t>,0</w:t>
            </w:r>
          </w:p>
        </w:tc>
      </w:tr>
      <w:tr w:rsidR="003F5609" w:rsidRPr="003337C9" w14:paraId="0605031A" w14:textId="77777777" w:rsidTr="004706A9">
        <w:trPr>
          <w:gridAfter w:val="1"/>
          <w:wAfter w:w="17" w:type="dxa"/>
          <w:trHeight w:val="20"/>
          <w:jc w:val="center"/>
        </w:trPr>
        <w:tc>
          <w:tcPr>
            <w:tcW w:w="576" w:type="dxa"/>
            <w:shd w:val="clear" w:color="auto" w:fill="auto"/>
            <w:vAlign w:val="center"/>
          </w:tcPr>
          <w:p w14:paraId="595542D8" w14:textId="77777777" w:rsidR="003F5609" w:rsidRPr="003337C9" w:rsidRDefault="006C6CDA"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w:t>
            </w:r>
          </w:p>
        </w:tc>
        <w:tc>
          <w:tcPr>
            <w:tcW w:w="2903" w:type="dxa"/>
            <w:shd w:val="clear" w:color="auto" w:fill="auto"/>
            <w:vAlign w:val="center"/>
          </w:tcPr>
          <w:p w14:paraId="36F2365B" w14:textId="77777777" w:rsidR="003F5609" w:rsidRPr="003337C9" w:rsidRDefault="003F5609" w:rsidP="002E1FDD">
            <w:pPr>
              <w:spacing w:after="0" w:line="240" w:lineRule="auto"/>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
                <w:bCs/>
                <w:sz w:val="24"/>
                <w:szCs w:val="24"/>
                <w:lang w:eastAsia="ru-RU"/>
              </w:rPr>
              <w:t xml:space="preserve">31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bCs/>
                <w:sz w:val="24"/>
                <w:szCs w:val="24"/>
                <w:lang w:eastAsia="ru-RU"/>
              </w:rPr>
              <w:t>.</w:t>
            </w:r>
          </w:p>
          <w:p w14:paraId="051C0B64" w14:textId="77777777" w:rsidR="003F5609" w:rsidRPr="003337C9" w:rsidRDefault="003F5609" w:rsidP="002E1FDD">
            <w:pPr>
              <w:spacing w:after="0" w:line="240" w:lineRule="auto"/>
              <w:rPr>
                <w:rFonts w:ascii="Times New Roman" w:eastAsia="Times New Roman" w:hAnsi="Times New Roman" w:cs="Times New Roman"/>
                <w:b/>
                <w:kern w:val="24"/>
                <w:sz w:val="24"/>
                <w:szCs w:val="24"/>
                <w:lang w:eastAsia="ru-RU"/>
              </w:rPr>
            </w:pPr>
            <w:r w:rsidRPr="003337C9">
              <w:rPr>
                <w:rFonts w:ascii="Times New Roman" w:eastAsia="Times New Roman" w:hAnsi="Times New Roman" w:cs="Times New Roman"/>
                <w:bCs/>
                <w:sz w:val="24"/>
                <w:szCs w:val="24"/>
                <w:lang w:eastAsia="ru-RU"/>
              </w:rPr>
              <w:t xml:space="preserve">Доля внешних инвестиций в общем объеме ИОК, % </w:t>
            </w:r>
            <w:r w:rsidRPr="003337C9">
              <w:rPr>
                <w:rFonts w:ascii="Times New Roman" w:eastAsia="Times New Roman" w:hAnsi="Times New Roman" w:cs="Times New Roman"/>
                <w:i/>
                <w:sz w:val="24"/>
                <w:szCs w:val="24"/>
              </w:rPr>
              <w:t>(по республике)</w:t>
            </w:r>
          </w:p>
        </w:tc>
        <w:tc>
          <w:tcPr>
            <w:tcW w:w="1806" w:type="dxa"/>
            <w:gridSpan w:val="2"/>
            <w:shd w:val="clear" w:color="auto" w:fill="auto"/>
            <w:vAlign w:val="center"/>
          </w:tcPr>
          <w:p w14:paraId="1FEDB600" w14:textId="77777777" w:rsidR="003F5609" w:rsidRPr="003337C9" w:rsidRDefault="003F5609" w:rsidP="007D6301">
            <w:pPr>
              <w:spacing w:after="0" w:line="240" w:lineRule="auto"/>
              <w:jc w:val="center"/>
              <w:rPr>
                <w:rFonts w:ascii="Times New Roman" w:hAnsi="Times New Roman" w:cs="Times New Roman"/>
                <w:sz w:val="24"/>
                <w:szCs w:val="24"/>
                <w:lang w:val="en-US"/>
              </w:rPr>
            </w:pPr>
            <w:r w:rsidRPr="003337C9">
              <w:rPr>
                <w:rFonts w:ascii="Times New Roman" w:hAnsi="Times New Roman" w:cs="Times New Roman"/>
                <w:sz w:val="24"/>
                <w:szCs w:val="24"/>
              </w:rPr>
              <w:t>МИД</w:t>
            </w:r>
            <w:r w:rsidRPr="003337C9">
              <w:rPr>
                <w:rFonts w:ascii="Times New Roman" w:hAnsi="Times New Roman" w:cs="Times New Roman"/>
                <w:sz w:val="24"/>
                <w:szCs w:val="24"/>
                <w:lang w:val="en-US"/>
              </w:rPr>
              <w:t xml:space="preserve">, </w:t>
            </w:r>
            <w:r w:rsidRPr="003337C9">
              <w:rPr>
                <w:rFonts w:ascii="Times New Roman" w:hAnsi="Times New Roman" w:cs="Times New Roman"/>
                <w:sz w:val="24"/>
                <w:szCs w:val="24"/>
              </w:rPr>
              <w:t>АО</w:t>
            </w:r>
            <w:r w:rsidRPr="003337C9">
              <w:rPr>
                <w:rFonts w:ascii="Times New Roman" w:hAnsi="Times New Roman" w:cs="Times New Roman"/>
                <w:sz w:val="24"/>
                <w:szCs w:val="24"/>
                <w:lang w:val="en-US"/>
              </w:rPr>
              <w:t xml:space="preserve"> «</w:t>
            </w:r>
            <w:r w:rsidRPr="003337C9">
              <w:rPr>
                <w:rFonts w:ascii="Times New Roman" w:hAnsi="Times New Roman" w:cs="Times New Roman"/>
                <w:sz w:val="24"/>
                <w:szCs w:val="24"/>
              </w:rPr>
              <w:t>НК</w:t>
            </w:r>
          </w:p>
          <w:p w14:paraId="7D6BDA17" w14:textId="77777777" w:rsidR="003F5609" w:rsidRPr="003337C9" w:rsidRDefault="003F5609" w:rsidP="007D6301">
            <w:pPr>
              <w:spacing w:after="0" w:line="240" w:lineRule="auto"/>
              <w:jc w:val="center"/>
              <w:rPr>
                <w:rFonts w:ascii="Times New Roman" w:hAnsi="Times New Roman" w:cs="Times New Roman"/>
                <w:sz w:val="24"/>
                <w:szCs w:val="24"/>
                <w:lang w:val="en-US"/>
              </w:rPr>
            </w:pPr>
            <w:r w:rsidRPr="003337C9">
              <w:rPr>
                <w:rFonts w:ascii="Times New Roman" w:hAnsi="Times New Roman" w:cs="Times New Roman"/>
                <w:sz w:val="24"/>
                <w:szCs w:val="24"/>
                <w:lang w:val="en-US"/>
              </w:rPr>
              <w:t>«Kazakh Invest»</w:t>
            </w:r>
          </w:p>
          <w:p w14:paraId="2D9A981F" w14:textId="77777777" w:rsidR="003F5609" w:rsidRPr="003337C9" w:rsidRDefault="003F5609" w:rsidP="007D6301">
            <w:pPr>
              <w:spacing w:after="0" w:line="240" w:lineRule="auto"/>
              <w:jc w:val="center"/>
              <w:rPr>
                <w:rFonts w:ascii="Times New Roman" w:hAnsi="Times New Roman" w:cs="Times New Roman"/>
                <w:sz w:val="24"/>
                <w:szCs w:val="24"/>
              </w:rPr>
            </w:pPr>
            <w:r w:rsidRPr="003337C9">
              <w:rPr>
                <w:rFonts w:ascii="Times New Roman" w:hAnsi="Times New Roman" w:cs="Times New Roman"/>
                <w:sz w:val="24"/>
                <w:szCs w:val="24"/>
              </w:rPr>
              <w:t>(по согласованию)</w:t>
            </w:r>
          </w:p>
          <w:p w14:paraId="1ECAA92B" w14:textId="77777777" w:rsidR="003F5609" w:rsidRPr="003337C9" w:rsidRDefault="003F5609" w:rsidP="007D6301">
            <w:pPr>
              <w:spacing w:after="0" w:line="240" w:lineRule="auto"/>
              <w:jc w:val="center"/>
              <w:rPr>
                <w:rFonts w:ascii="Times New Roman" w:hAnsi="Times New Roman" w:cs="Times New Roman"/>
                <w:sz w:val="24"/>
                <w:szCs w:val="24"/>
              </w:rPr>
            </w:pPr>
            <w:r w:rsidRPr="003337C9">
              <w:rPr>
                <w:rFonts w:ascii="Times New Roman" w:hAnsi="Times New Roman" w:cs="Times New Roman"/>
                <w:sz w:val="24"/>
                <w:szCs w:val="24"/>
              </w:rPr>
              <w:t>МНЭ, все</w:t>
            </w:r>
          </w:p>
          <w:p w14:paraId="5FC88A2C" w14:textId="77777777" w:rsidR="003F5609" w:rsidRPr="003337C9" w:rsidRDefault="003F5609" w:rsidP="007D6301">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отраслевые ЦГО, МИО</w:t>
            </w:r>
          </w:p>
        </w:tc>
        <w:tc>
          <w:tcPr>
            <w:tcW w:w="1705" w:type="dxa"/>
            <w:gridSpan w:val="2"/>
            <w:shd w:val="clear" w:color="auto" w:fill="auto"/>
            <w:vAlign w:val="center"/>
          </w:tcPr>
          <w:p w14:paraId="2B6992A0"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Статистические данные БНС</w:t>
            </w:r>
          </w:p>
        </w:tc>
        <w:tc>
          <w:tcPr>
            <w:tcW w:w="1497" w:type="dxa"/>
            <w:gridSpan w:val="2"/>
            <w:shd w:val="clear" w:color="auto" w:fill="auto"/>
            <w:vAlign w:val="center"/>
          </w:tcPr>
          <w:p w14:paraId="0C2AD966" w14:textId="77777777" w:rsidR="003F5609" w:rsidRPr="003337C9" w:rsidRDefault="003F5609" w:rsidP="002E1FDD">
            <w:pPr>
              <w:spacing w:after="0" w:line="240" w:lineRule="auto"/>
              <w:jc w:val="center"/>
              <w:rPr>
                <w:rFonts w:ascii="Times New Roman" w:eastAsia="Times New Roman" w:hAnsi="Times New Roman" w:cs="Times New Roman"/>
                <w:kern w:val="24"/>
                <w:sz w:val="24"/>
                <w:szCs w:val="24"/>
                <w:lang w:eastAsia="ru-RU"/>
              </w:rPr>
            </w:pPr>
            <w:r w:rsidRPr="003337C9">
              <w:rPr>
                <w:rFonts w:ascii="Times New Roman" w:eastAsia="Times New Roman" w:hAnsi="Times New Roman" w:cs="Times New Roman"/>
                <w:sz w:val="24"/>
                <w:szCs w:val="24"/>
                <w:lang w:eastAsia="ru-RU"/>
              </w:rPr>
              <w:t>%</w:t>
            </w:r>
          </w:p>
        </w:tc>
        <w:tc>
          <w:tcPr>
            <w:tcW w:w="1134" w:type="dxa"/>
            <w:gridSpan w:val="2"/>
            <w:shd w:val="clear" w:color="auto" w:fill="auto"/>
            <w:vAlign w:val="center"/>
          </w:tcPr>
          <w:p w14:paraId="62E2C64A"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20,0</w:t>
            </w:r>
          </w:p>
        </w:tc>
        <w:tc>
          <w:tcPr>
            <w:tcW w:w="1076" w:type="dxa"/>
            <w:shd w:val="clear" w:color="auto" w:fill="auto"/>
            <w:vAlign w:val="center"/>
          </w:tcPr>
          <w:p w14:paraId="30DDF37A"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22,0</w:t>
            </w:r>
          </w:p>
        </w:tc>
        <w:tc>
          <w:tcPr>
            <w:tcW w:w="1191" w:type="dxa"/>
            <w:gridSpan w:val="3"/>
            <w:shd w:val="clear" w:color="auto" w:fill="auto"/>
            <w:vAlign w:val="center"/>
          </w:tcPr>
          <w:p w14:paraId="4DD26D0E"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23,0</w:t>
            </w:r>
          </w:p>
        </w:tc>
        <w:tc>
          <w:tcPr>
            <w:tcW w:w="1205" w:type="dxa"/>
            <w:gridSpan w:val="6"/>
            <w:shd w:val="clear" w:color="auto" w:fill="auto"/>
            <w:vAlign w:val="center"/>
          </w:tcPr>
          <w:p w14:paraId="1CAE94D8"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25,0</w:t>
            </w:r>
          </w:p>
        </w:tc>
        <w:tc>
          <w:tcPr>
            <w:tcW w:w="1134" w:type="dxa"/>
            <w:gridSpan w:val="4"/>
            <w:shd w:val="clear" w:color="auto" w:fill="auto"/>
            <w:vAlign w:val="center"/>
          </w:tcPr>
          <w:p w14:paraId="7090E561"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27,0</w:t>
            </w:r>
          </w:p>
        </w:tc>
        <w:tc>
          <w:tcPr>
            <w:tcW w:w="1205" w:type="dxa"/>
            <w:gridSpan w:val="4"/>
            <w:shd w:val="clear" w:color="auto" w:fill="auto"/>
            <w:vAlign w:val="center"/>
          </w:tcPr>
          <w:p w14:paraId="01BC9BF3"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30,0</w:t>
            </w:r>
          </w:p>
        </w:tc>
        <w:tc>
          <w:tcPr>
            <w:tcW w:w="1190" w:type="dxa"/>
            <w:gridSpan w:val="3"/>
            <w:shd w:val="clear" w:color="auto" w:fill="auto"/>
            <w:vAlign w:val="center"/>
          </w:tcPr>
          <w:p w14:paraId="3BB7675C"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r>
      <w:tr w:rsidR="003F5609" w:rsidRPr="003337C9" w14:paraId="474EBF62" w14:textId="77777777" w:rsidTr="004706A9">
        <w:trPr>
          <w:gridAfter w:val="1"/>
          <w:wAfter w:w="17" w:type="dxa"/>
          <w:trHeight w:val="20"/>
          <w:jc w:val="center"/>
        </w:trPr>
        <w:tc>
          <w:tcPr>
            <w:tcW w:w="576" w:type="dxa"/>
            <w:shd w:val="clear" w:color="auto" w:fill="auto"/>
            <w:vAlign w:val="center"/>
          </w:tcPr>
          <w:p w14:paraId="0954BC4A"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2C80D12" w14:textId="77777777" w:rsidR="003F5609" w:rsidRPr="003337C9" w:rsidRDefault="003F5609" w:rsidP="002E1FDD">
            <w:pPr>
              <w:spacing w:after="0" w:line="240" w:lineRule="auto"/>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Cs/>
                <w:sz w:val="24"/>
                <w:szCs w:val="24"/>
                <w:lang w:eastAsia="ru-RU"/>
              </w:rPr>
              <w:t>Доля внешнего ИОК</w:t>
            </w:r>
          </w:p>
        </w:tc>
        <w:tc>
          <w:tcPr>
            <w:tcW w:w="1806" w:type="dxa"/>
            <w:gridSpan w:val="2"/>
            <w:shd w:val="clear" w:color="auto" w:fill="auto"/>
            <w:vAlign w:val="center"/>
          </w:tcPr>
          <w:p w14:paraId="1FAA2922" w14:textId="77777777" w:rsidR="003F5609" w:rsidRPr="003337C9" w:rsidRDefault="003F5609" w:rsidP="002E1FDD">
            <w:pPr>
              <w:spacing w:after="0" w:line="240" w:lineRule="auto"/>
              <w:jc w:val="center"/>
              <w:rPr>
                <w:rFonts w:ascii="Times New Roman" w:eastAsia="Times New Roman" w:hAnsi="Times New Roman" w:cs="Times New Roman"/>
                <w:kern w:val="24"/>
                <w:sz w:val="24"/>
                <w:szCs w:val="24"/>
                <w:lang w:eastAsia="ru-RU"/>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007F0E6F" w:rsidRPr="003337C9">
              <w:rPr>
                <w:rFonts w:ascii="Times New Roman" w:hAnsi="Times New Roman" w:cs="Times New Roman"/>
                <w:sz w:val="24"/>
                <w:szCs w:val="24"/>
              </w:rPr>
              <w:t>П</w:t>
            </w:r>
            <w:r w:rsidRPr="003337C9">
              <w:rPr>
                <w:rFonts w:ascii="Times New Roman" w:hAnsi="Times New Roman" w:cs="Times New Roman"/>
                <w:sz w:val="24"/>
                <w:szCs w:val="24"/>
              </w:rPr>
              <w:t>ИИР</w:t>
            </w:r>
          </w:p>
        </w:tc>
        <w:tc>
          <w:tcPr>
            <w:tcW w:w="1705" w:type="dxa"/>
            <w:gridSpan w:val="2"/>
            <w:shd w:val="clear" w:color="auto" w:fill="auto"/>
            <w:vAlign w:val="center"/>
          </w:tcPr>
          <w:p w14:paraId="5DF8BCAA" w14:textId="77777777" w:rsidR="003F5609" w:rsidRPr="003337C9" w:rsidRDefault="003F5609" w:rsidP="002E1FDD">
            <w:pPr>
              <w:spacing w:after="0" w:line="240" w:lineRule="auto"/>
              <w:contextualSpacing/>
              <w:jc w:val="center"/>
              <w:rPr>
                <w:rFonts w:ascii="Times New Roman" w:eastAsia="Times New Roman" w:hAnsi="Times New Roman" w:cs="Times New Roman"/>
                <w:sz w:val="24"/>
                <w:szCs w:val="24"/>
                <w:lang w:eastAsia="ru-RU"/>
              </w:rPr>
            </w:pPr>
            <w:r w:rsidRPr="003337C9">
              <w:rPr>
                <w:rFonts w:ascii="Times New Roman" w:hAnsi="Times New Roman" w:cs="Times New Roman"/>
                <w:sz w:val="24"/>
                <w:szCs w:val="24"/>
              </w:rPr>
              <w:t>Официальные статистические данные</w:t>
            </w:r>
          </w:p>
        </w:tc>
        <w:tc>
          <w:tcPr>
            <w:tcW w:w="1497" w:type="dxa"/>
            <w:gridSpan w:val="2"/>
            <w:shd w:val="clear" w:color="auto" w:fill="auto"/>
            <w:vAlign w:val="center"/>
          </w:tcPr>
          <w:p w14:paraId="2A6AB241" w14:textId="77777777" w:rsidR="003F5609" w:rsidRPr="003337C9" w:rsidRDefault="003F5609" w:rsidP="002E1FDD">
            <w:pPr>
              <w:spacing w:after="0" w:line="240" w:lineRule="auto"/>
              <w:jc w:val="center"/>
              <w:rPr>
                <w:rFonts w:ascii="Times New Roman" w:eastAsia="Times New Roman" w:hAnsi="Times New Roman" w:cs="Times New Roman"/>
                <w:sz w:val="24"/>
                <w:szCs w:val="24"/>
                <w:lang w:eastAsia="ru-RU"/>
              </w:rPr>
            </w:pPr>
            <w:r w:rsidRPr="003337C9">
              <w:rPr>
                <w:rFonts w:ascii="Times New Roman" w:eastAsia="Times New Roman" w:hAnsi="Times New Roman" w:cs="Times New Roman"/>
                <w:bCs/>
                <w:sz w:val="24"/>
                <w:szCs w:val="24"/>
                <w:lang w:eastAsia="ru-RU"/>
              </w:rPr>
              <w:t>млрд тенге</w:t>
            </w:r>
          </w:p>
        </w:tc>
        <w:tc>
          <w:tcPr>
            <w:tcW w:w="1134" w:type="dxa"/>
            <w:gridSpan w:val="2"/>
            <w:shd w:val="clear" w:color="auto" w:fill="auto"/>
            <w:vAlign w:val="center"/>
          </w:tcPr>
          <w:p w14:paraId="5A45420D" w14:textId="77777777" w:rsidR="003F5609" w:rsidRPr="003337C9" w:rsidRDefault="006C6CDA"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155,5</w:t>
            </w:r>
          </w:p>
        </w:tc>
        <w:tc>
          <w:tcPr>
            <w:tcW w:w="1076" w:type="dxa"/>
            <w:shd w:val="clear" w:color="auto" w:fill="auto"/>
            <w:vAlign w:val="center"/>
          </w:tcPr>
          <w:p w14:paraId="2E03CFC7"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351,4</w:t>
            </w:r>
          </w:p>
        </w:tc>
        <w:tc>
          <w:tcPr>
            <w:tcW w:w="1191" w:type="dxa"/>
            <w:gridSpan w:val="3"/>
            <w:shd w:val="clear" w:color="auto" w:fill="auto"/>
            <w:vAlign w:val="center"/>
          </w:tcPr>
          <w:p w14:paraId="6346E413"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465,0</w:t>
            </w:r>
          </w:p>
        </w:tc>
        <w:tc>
          <w:tcPr>
            <w:tcW w:w="1205" w:type="dxa"/>
            <w:gridSpan w:val="6"/>
            <w:shd w:val="clear" w:color="auto" w:fill="auto"/>
            <w:vAlign w:val="center"/>
          </w:tcPr>
          <w:p w14:paraId="31A8A47D"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620,4</w:t>
            </w:r>
          </w:p>
        </w:tc>
        <w:tc>
          <w:tcPr>
            <w:tcW w:w="1134" w:type="dxa"/>
            <w:gridSpan w:val="4"/>
            <w:shd w:val="clear" w:color="auto" w:fill="auto"/>
            <w:vAlign w:val="center"/>
          </w:tcPr>
          <w:p w14:paraId="2DBB255B" w14:textId="77777777" w:rsidR="003F5609" w:rsidRPr="007A5DE3" w:rsidRDefault="003F5609" w:rsidP="002E1FDD">
            <w:pPr>
              <w:spacing w:after="0" w:line="240" w:lineRule="auto"/>
              <w:contextualSpacing/>
              <w:jc w:val="center"/>
              <w:rPr>
                <w:rFonts w:ascii="Times New Roman" w:hAnsi="Times New Roman" w:cs="Times New Roman"/>
                <w:sz w:val="24"/>
                <w:szCs w:val="24"/>
              </w:rPr>
            </w:pPr>
            <w:r w:rsidRPr="007A5DE3">
              <w:rPr>
                <w:rFonts w:ascii="Times New Roman" w:hAnsi="Times New Roman" w:cs="Times New Roman"/>
                <w:sz w:val="24"/>
                <w:szCs w:val="24"/>
              </w:rPr>
              <w:t>826,2</w:t>
            </w:r>
          </w:p>
        </w:tc>
        <w:tc>
          <w:tcPr>
            <w:tcW w:w="1205" w:type="dxa"/>
            <w:gridSpan w:val="4"/>
            <w:shd w:val="clear" w:color="auto" w:fill="auto"/>
            <w:vAlign w:val="center"/>
          </w:tcPr>
          <w:p w14:paraId="7F94D4A5" w14:textId="77777777" w:rsidR="003F5609" w:rsidRPr="007A5DE3" w:rsidRDefault="003F5609" w:rsidP="002E1FDD">
            <w:pPr>
              <w:spacing w:after="0" w:line="240" w:lineRule="auto"/>
              <w:contextualSpacing/>
              <w:jc w:val="center"/>
              <w:rPr>
                <w:rFonts w:ascii="Times New Roman" w:hAnsi="Times New Roman" w:cs="Times New Roman"/>
                <w:sz w:val="24"/>
                <w:szCs w:val="24"/>
              </w:rPr>
            </w:pPr>
            <w:r w:rsidRPr="007A5DE3">
              <w:rPr>
                <w:rFonts w:ascii="Times New Roman" w:hAnsi="Times New Roman" w:cs="Times New Roman"/>
                <w:sz w:val="24"/>
                <w:szCs w:val="24"/>
              </w:rPr>
              <w:t>1126,3</w:t>
            </w:r>
          </w:p>
        </w:tc>
        <w:tc>
          <w:tcPr>
            <w:tcW w:w="1190" w:type="dxa"/>
            <w:gridSpan w:val="3"/>
            <w:shd w:val="clear" w:color="auto" w:fill="auto"/>
            <w:vAlign w:val="center"/>
          </w:tcPr>
          <w:p w14:paraId="3ECADF66" w14:textId="77777777" w:rsidR="007A5DE3" w:rsidRPr="007A5DE3" w:rsidRDefault="007A5DE3" w:rsidP="002E1FDD">
            <w:pPr>
              <w:spacing w:after="0" w:line="240" w:lineRule="auto"/>
              <w:contextualSpacing/>
              <w:jc w:val="center"/>
              <w:rPr>
                <w:rFonts w:ascii="Times New Roman" w:hAnsi="Times New Roman" w:cs="Times New Roman"/>
                <w:sz w:val="24"/>
                <w:szCs w:val="24"/>
                <w:lang w:val="kk-KZ"/>
              </w:rPr>
            </w:pPr>
          </w:p>
          <w:p w14:paraId="6FC8D231" w14:textId="77777777" w:rsidR="003F5609" w:rsidRPr="007A5DE3" w:rsidRDefault="00680C8B" w:rsidP="002E1FDD">
            <w:pPr>
              <w:spacing w:after="0" w:line="240" w:lineRule="auto"/>
              <w:contextualSpacing/>
              <w:jc w:val="center"/>
              <w:rPr>
                <w:rFonts w:ascii="Times New Roman" w:hAnsi="Times New Roman" w:cs="Times New Roman"/>
                <w:sz w:val="24"/>
                <w:szCs w:val="24"/>
                <w:lang w:val="kk-KZ"/>
              </w:rPr>
            </w:pPr>
            <w:r w:rsidRPr="007A5DE3">
              <w:rPr>
                <w:rFonts w:ascii="Times New Roman" w:hAnsi="Times New Roman" w:cs="Times New Roman"/>
                <w:sz w:val="24"/>
                <w:szCs w:val="24"/>
                <w:lang w:val="kk-KZ"/>
              </w:rPr>
              <w:t>1308,4</w:t>
            </w:r>
          </w:p>
          <w:p w14:paraId="0BAEADD0" w14:textId="554E7AD3" w:rsidR="00680C8B" w:rsidRPr="007A5DE3" w:rsidRDefault="00680C8B" w:rsidP="002E1FDD">
            <w:pPr>
              <w:spacing w:after="0" w:line="240" w:lineRule="auto"/>
              <w:contextualSpacing/>
              <w:jc w:val="center"/>
              <w:rPr>
                <w:rFonts w:ascii="Times New Roman" w:hAnsi="Times New Roman" w:cs="Times New Roman"/>
                <w:sz w:val="24"/>
                <w:szCs w:val="24"/>
                <w:lang w:val="kk-KZ"/>
              </w:rPr>
            </w:pPr>
          </w:p>
        </w:tc>
      </w:tr>
      <w:tr w:rsidR="003F5609" w:rsidRPr="003337C9" w14:paraId="2221BA98" w14:textId="77777777" w:rsidTr="004706A9">
        <w:trPr>
          <w:gridAfter w:val="1"/>
          <w:wAfter w:w="17" w:type="dxa"/>
          <w:trHeight w:val="20"/>
          <w:jc w:val="center"/>
        </w:trPr>
        <w:tc>
          <w:tcPr>
            <w:tcW w:w="576" w:type="dxa"/>
            <w:shd w:val="clear" w:color="auto" w:fill="auto"/>
            <w:vAlign w:val="center"/>
          </w:tcPr>
          <w:p w14:paraId="3310DCA2" w14:textId="77777777" w:rsidR="003F5609" w:rsidRPr="003337C9" w:rsidRDefault="006C6CDA"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w:t>
            </w:r>
          </w:p>
        </w:tc>
        <w:tc>
          <w:tcPr>
            <w:tcW w:w="2903" w:type="dxa"/>
            <w:shd w:val="clear" w:color="auto" w:fill="auto"/>
            <w:vAlign w:val="center"/>
          </w:tcPr>
          <w:p w14:paraId="28ECF803" w14:textId="77777777" w:rsidR="003F5609" w:rsidRPr="003337C9" w:rsidRDefault="003F5609" w:rsidP="002E1FDD">
            <w:pPr>
              <w:spacing w:after="0" w:line="240" w:lineRule="auto"/>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
                <w:bCs/>
                <w:sz w:val="24"/>
                <w:szCs w:val="24"/>
                <w:lang w:eastAsia="ru-RU"/>
              </w:rPr>
              <w:t xml:space="preserve">33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bCs/>
                <w:sz w:val="24"/>
                <w:szCs w:val="24"/>
                <w:lang w:eastAsia="ru-RU"/>
              </w:rPr>
              <w:t>.</w:t>
            </w:r>
          </w:p>
          <w:p w14:paraId="25F357AB" w14:textId="77777777" w:rsidR="003F5609" w:rsidRPr="003337C9" w:rsidRDefault="003F5609" w:rsidP="002E1FDD">
            <w:pPr>
              <w:spacing w:after="0" w:line="240" w:lineRule="auto"/>
              <w:contextualSpacing/>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 xml:space="preserve">Валовый приток прямых иностранных инвестиций, млрд долл. США </w:t>
            </w:r>
            <w:r w:rsidRPr="003337C9">
              <w:rPr>
                <w:rFonts w:ascii="Times New Roman" w:eastAsia="Times New Roman" w:hAnsi="Times New Roman" w:cs="Times New Roman"/>
                <w:i/>
                <w:sz w:val="24"/>
                <w:szCs w:val="24"/>
              </w:rPr>
              <w:t xml:space="preserve">(по </w:t>
            </w:r>
            <w:r w:rsidRPr="003337C9">
              <w:rPr>
                <w:rFonts w:ascii="Times New Roman" w:eastAsia="Times New Roman" w:hAnsi="Times New Roman" w:cs="Times New Roman"/>
                <w:i/>
                <w:sz w:val="24"/>
                <w:szCs w:val="24"/>
              </w:rPr>
              <w:lastRenderedPageBreak/>
              <w:t>республике)</w:t>
            </w:r>
          </w:p>
        </w:tc>
        <w:tc>
          <w:tcPr>
            <w:tcW w:w="1806" w:type="dxa"/>
            <w:gridSpan w:val="2"/>
            <w:vMerge w:val="restart"/>
            <w:shd w:val="clear" w:color="auto" w:fill="auto"/>
            <w:vAlign w:val="center"/>
          </w:tcPr>
          <w:p w14:paraId="03770707"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lastRenderedPageBreak/>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w:t>
            </w:r>
            <w:r w:rsidRPr="003337C9">
              <w:rPr>
                <w:rFonts w:ascii="Times New Roman" w:hAnsi="Times New Roman" w:cs="Times New Roman"/>
                <w:sz w:val="24"/>
                <w:szCs w:val="24"/>
              </w:rPr>
              <w:lastRenderedPageBreak/>
              <w:t>А.А., У</w:t>
            </w:r>
            <w:r w:rsidR="007F0E6F" w:rsidRPr="003337C9">
              <w:rPr>
                <w:rFonts w:ascii="Times New Roman" w:hAnsi="Times New Roman" w:cs="Times New Roman"/>
                <w:sz w:val="24"/>
                <w:szCs w:val="24"/>
              </w:rPr>
              <w:t>П</w:t>
            </w:r>
            <w:r w:rsidRPr="003337C9">
              <w:rPr>
                <w:rFonts w:ascii="Times New Roman" w:hAnsi="Times New Roman" w:cs="Times New Roman"/>
                <w:sz w:val="24"/>
                <w:szCs w:val="24"/>
              </w:rPr>
              <w:t>ИИР</w:t>
            </w:r>
          </w:p>
        </w:tc>
        <w:tc>
          <w:tcPr>
            <w:tcW w:w="1705" w:type="dxa"/>
            <w:gridSpan w:val="2"/>
            <w:vMerge w:val="restart"/>
            <w:shd w:val="clear" w:color="auto" w:fill="auto"/>
            <w:vAlign w:val="center"/>
          </w:tcPr>
          <w:p w14:paraId="08554B19"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lastRenderedPageBreak/>
              <w:t>Официальные статистические данные</w:t>
            </w:r>
          </w:p>
        </w:tc>
        <w:tc>
          <w:tcPr>
            <w:tcW w:w="1497" w:type="dxa"/>
            <w:gridSpan w:val="2"/>
            <w:shd w:val="clear" w:color="auto" w:fill="auto"/>
            <w:vAlign w:val="center"/>
          </w:tcPr>
          <w:p w14:paraId="4B2EB05C" w14:textId="77777777" w:rsidR="003F5609" w:rsidRPr="007A5DE3" w:rsidRDefault="003F5609" w:rsidP="002E1FDD">
            <w:pPr>
              <w:spacing w:after="0" w:line="240" w:lineRule="auto"/>
              <w:contextualSpacing/>
              <w:jc w:val="center"/>
              <w:rPr>
                <w:rFonts w:ascii="Times New Roman" w:hAnsi="Times New Roman" w:cs="Times New Roman"/>
                <w:sz w:val="24"/>
                <w:szCs w:val="24"/>
              </w:rPr>
            </w:pPr>
            <w:r w:rsidRPr="007A5DE3">
              <w:rPr>
                <w:rFonts w:ascii="Times New Roman" w:eastAsia="Times New Roman" w:hAnsi="Times New Roman" w:cs="Times New Roman"/>
                <w:kern w:val="24"/>
                <w:sz w:val="24"/>
                <w:szCs w:val="24"/>
                <w:lang w:eastAsia="ru-RU"/>
              </w:rPr>
              <w:t>млрд долл. США</w:t>
            </w:r>
          </w:p>
        </w:tc>
        <w:tc>
          <w:tcPr>
            <w:tcW w:w="1134" w:type="dxa"/>
            <w:gridSpan w:val="2"/>
            <w:shd w:val="clear" w:color="auto" w:fill="auto"/>
            <w:vAlign w:val="center"/>
          </w:tcPr>
          <w:p w14:paraId="59308EB0" w14:textId="77777777" w:rsidR="003F5609" w:rsidRPr="007A5DE3" w:rsidRDefault="003F5609" w:rsidP="002E1FDD">
            <w:pPr>
              <w:spacing w:after="0" w:line="240" w:lineRule="auto"/>
              <w:contextualSpacing/>
              <w:jc w:val="center"/>
              <w:rPr>
                <w:rFonts w:ascii="Times New Roman" w:hAnsi="Times New Roman" w:cs="Times New Roman"/>
                <w:sz w:val="24"/>
                <w:szCs w:val="24"/>
              </w:rPr>
            </w:pPr>
            <w:r w:rsidRPr="007A5DE3">
              <w:rPr>
                <w:rFonts w:ascii="Times New Roman" w:hAnsi="Times New Roman" w:cs="Times New Roman"/>
                <w:sz w:val="24"/>
                <w:szCs w:val="24"/>
              </w:rPr>
              <w:t>24,8</w:t>
            </w:r>
          </w:p>
        </w:tc>
        <w:tc>
          <w:tcPr>
            <w:tcW w:w="1076" w:type="dxa"/>
            <w:shd w:val="clear" w:color="auto" w:fill="auto"/>
            <w:vAlign w:val="center"/>
          </w:tcPr>
          <w:p w14:paraId="36DEEAE7" w14:textId="77777777" w:rsidR="003F5609" w:rsidRPr="007A5DE3" w:rsidRDefault="003F5609" w:rsidP="002E1FDD">
            <w:pPr>
              <w:spacing w:after="0" w:line="240" w:lineRule="auto"/>
              <w:contextualSpacing/>
              <w:jc w:val="center"/>
              <w:rPr>
                <w:rFonts w:ascii="Times New Roman" w:hAnsi="Times New Roman" w:cs="Times New Roman"/>
                <w:sz w:val="24"/>
                <w:szCs w:val="24"/>
              </w:rPr>
            </w:pPr>
            <w:r w:rsidRPr="007A5DE3">
              <w:rPr>
                <w:rFonts w:ascii="Times New Roman" w:hAnsi="Times New Roman" w:cs="Times New Roman"/>
                <w:sz w:val="24"/>
                <w:szCs w:val="24"/>
              </w:rPr>
              <w:t>25,1</w:t>
            </w:r>
          </w:p>
        </w:tc>
        <w:tc>
          <w:tcPr>
            <w:tcW w:w="1191" w:type="dxa"/>
            <w:gridSpan w:val="3"/>
            <w:shd w:val="clear" w:color="auto" w:fill="auto"/>
            <w:vAlign w:val="center"/>
          </w:tcPr>
          <w:p w14:paraId="20E66827" w14:textId="77777777" w:rsidR="003F5609" w:rsidRPr="007A5DE3" w:rsidRDefault="003F5609" w:rsidP="002E1FDD">
            <w:pPr>
              <w:spacing w:after="0" w:line="240" w:lineRule="auto"/>
              <w:contextualSpacing/>
              <w:jc w:val="center"/>
              <w:rPr>
                <w:rFonts w:ascii="Times New Roman" w:hAnsi="Times New Roman" w:cs="Times New Roman"/>
                <w:sz w:val="24"/>
                <w:szCs w:val="24"/>
              </w:rPr>
            </w:pPr>
            <w:r w:rsidRPr="007A5DE3">
              <w:rPr>
                <w:rFonts w:ascii="Times New Roman" w:hAnsi="Times New Roman" w:cs="Times New Roman"/>
                <w:sz w:val="24"/>
                <w:szCs w:val="24"/>
              </w:rPr>
              <w:t>25,5</w:t>
            </w:r>
          </w:p>
        </w:tc>
        <w:tc>
          <w:tcPr>
            <w:tcW w:w="1205" w:type="dxa"/>
            <w:gridSpan w:val="6"/>
            <w:shd w:val="clear" w:color="auto" w:fill="auto"/>
            <w:vAlign w:val="center"/>
          </w:tcPr>
          <w:p w14:paraId="4236578A" w14:textId="77777777" w:rsidR="003F5609" w:rsidRPr="007A5DE3" w:rsidRDefault="003F5609" w:rsidP="002E1FDD">
            <w:pPr>
              <w:spacing w:after="0" w:line="240" w:lineRule="auto"/>
              <w:contextualSpacing/>
              <w:jc w:val="center"/>
              <w:rPr>
                <w:rFonts w:ascii="Times New Roman" w:hAnsi="Times New Roman" w:cs="Times New Roman"/>
                <w:sz w:val="24"/>
                <w:szCs w:val="24"/>
              </w:rPr>
            </w:pPr>
            <w:r w:rsidRPr="007A5DE3">
              <w:rPr>
                <w:rFonts w:ascii="Times New Roman" w:hAnsi="Times New Roman" w:cs="Times New Roman"/>
                <w:sz w:val="24"/>
                <w:szCs w:val="24"/>
              </w:rPr>
              <w:t>25,6</w:t>
            </w:r>
          </w:p>
        </w:tc>
        <w:tc>
          <w:tcPr>
            <w:tcW w:w="1134" w:type="dxa"/>
            <w:gridSpan w:val="4"/>
            <w:shd w:val="clear" w:color="auto" w:fill="auto"/>
            <w:vAlign w:val="center"/>
          </w:tcPr>
          <w:p w14:paraId="39C92BE4" w14:textId="77777777" w:rsidR="003F5609" w:rsidRPr="007A5DE3" w:rsidRDefault="003F5609" w:rsidP="002E1FDD">
            <w:pPr>
              <w:spacing w:after="0" w:line="240" w:lineRule="auto"/>
              <w:contextualSpacing/>
              <w:jc w:val="center"/>
              <w:rPr>
                <w:rFonts w:ascii="Times New Roman" w:hAnsi="Times New Roman" w:cs="Times New Roman"/>
                <w:sz w:val="24"/>
                <w:szCs w:val="24"/>
              </w:rPr>
            </w:pPr>
            <w:r w:rsidRPr="007A5DE3">
              <w:rPr>
                <w:rFonts w:ascii="Times New Roman" w:hAnsi="Times New Roman" w:cs="Times New Roman"/>
                <w:sz w:val="24"/>
                <w:szCs w:val="24"/>
              </w:rPr>
              <w:t>25,7</w:t>
            </w:r>
          </w:p>
        </w:tc>
        <w:tc>
          <w:tcPr>
            <w:tcW w:w="1205" w:type="dxa"/>
            <w:gridSpan w:val="4"/>
            <w:shd w:val="clear" w:color="auto" w:fill="auto"/>
            <w:vAlign w:val="center"/>
          </w:tcPr>
          <w:p w14:paraId="75A58CBC" w14:textId="77777777" w:rsidR="003F5609" w:rsidRPr="007A5DE3" w:rsidRDefault="003F5609" w:rsidP="002E1FDD">
            <w:pPr>
              <w:spacing w:after="0" w:line="240" w:lineRule="auto"/>
              <w:contextualSpacing/>
              <w:jc w:val="center"/>
              <w:rPr>
                <w:rFonts w:ascii="Times New Roman" w:hAnsi="Times New Roman" w:cs="Times New Roman"/>
                <w:b/>
                <w:sz w:val="24"/>
                <w:szCs w:val="24"/>
              </w:rPr>
            </w:pPr>
            <w:r w:rsidRPr="007A5DE3">
              <w:rPr>
                <w:rFonts w:ascii="Times New Roman" w:hAnsi="Times New Roman" w:cs="Times New Roman"/>
                <w:sz w:val="24"/>
                <w:szCs w:val="24"/>
              </w:rPr>
              <w:t>25,8</w:t>
            </w:r>
          </w:p>
        </w:tc>
        <w:tc>
          <w:tcPr>
            <w:tcW w:w="1190" w:type="dxa"/>
            <w:gridSpan w:val="3"/>
            <w:shd w:val="clear" w:color="auto" w:fill="auto"/>
            <w:vAlign w:val="center"/>
          </w:tcPr>
          <w:p w14:paraId="6B15105D" w14:textId="77777777" w:rsidR="003F5609" w:rsidRPr="007A5DE3" w:rsidRDefault="003F5609" w:rsidP="002E1FDD">
            <w:pPr>
              <w:spacing w:after="0" w:line="240" w:lineRule="auto"/>
              <w:contextualSpacing/>
              <w:jc w:val="center"/>
              <w:rPr>
                <w:rFonts w:ascii="Times New Roman" w:hAnsi="Times New Roman" w:cs="Times New Roman"/>
                <w:b/>
                <w:sz w:val="24"/>
                <w:szCs w:val="24"/>
              </w:rPr>
            </w:pPr>
          </w:p>
        </w:tc>
      </w:tr>
      <w:tr w:rsidR="003F5609" w:rsidRPr="00680C8B" w14:paraId="31486118" w14:textId="77777777" w:rsidTr="004706A9">
        <w:trPr>
          <w:gridAfter w:val="1"/>
          <w:wAfter w:w="17" w:type="dxa"/>
          <w:trHeight w:val="300"/>
          <w:jc w:val="center"/>
        </w:trPr>
        <w:tc>
          <w:tcPr>
            <w:tcW w:w="576" w:type="dxa"/>
            <w:shd w:val="clear" w:color="auto" w:fill="auto"/>
            <w:vAlign w:val="center"/>
          </w:tcPr>
          <w:p w14:paraId="030027F9"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80A2B43" w14:textId="77777777" w:rsidR="003F5609" w:rsidRPr="003337C9" w:rsidRDefault="003F5609" w:rsidP="002E1FDD">
            <w:pPr>
              <w:spacing w:after="0" w:line="240" w:lineRule="auto"/>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
                <w:kern w:val="24"/>
                <w:sz w:val="24"/>
                <w:szCs w:val="24"/>
                <w:lang w:val="kk-KZ" w:eastAsia="ru-RU"/>
              </w:rPr>
              <w:t>по области</w:t>
            </w:r>
          </w:p>
        </w:tc>
        <w:tc>
          <w:tcPr>
            <w:tcW w:w="1806" w:type="dxa"/>
            <w:gridSpan w:val="2"/>
            <w:vMerge/>
            <w:shd w:val="clear" w:color="auto" w:fill="auto"/>
            <w:vAlign w:val="center"/>
          </w:tcPr>
          <w:p w14:paraId="792A7ED5"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05" w:type="dxa"/>
            <w:gridSpan w:val="2"/>
            <w:vMerge/>
            <w:shd w:val="clear" w:color="auto" w:fill="auto"/>
            <w:vAlign w:val="center"/>
          </w:tcPr>
          <w:p w14:paraId="6E50ABE2"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27DEFCB5" w14:textId="77777777" w:rsidR="003F5609" w:rsidRPr="007A5DE3" w:rsidRDefault="003F5609" w:rsidP="002E1FDD">
            <w:pPr>
              <w:spacing w:after="0" w:line="240" w:lineRule="auto"/>
              <w:contextualSpacing/>
              <w:jc w:val="center"/>
              <w:rPr>
                <w:rFonts w:ascii="Times New Roman" w:eastAsia="Times New Roman" w:hAnsi="Times New Roman" w:cs="Times New Roman"/>
                <w:kern w:val="24"/>
                <w:sz w:val="24"/>
                <w:szCs w:val="24"/>
                <w:lang w:eastAsia="ru-RU"/>
              </w:rPr>
            </w:pPr>
            <w:r w:rsidRPr="007A5DE3">
              <w:rPr>
                <w:rFonts w:ascii="Times New Roman" w:eastAsia="Times New Roman" w:hAnsi="Times New Roman" w:cs="Times New Roman"/>
                <w:kern w:val="24"/>
                <w:sz w:val="24"/>
                <w:szCs w:val="24"/>
                <w:lang w:eastAsia="ru-RU"/>
              </w:rPr>
              <w:t>млн долл. США</w:t>
            </w:r>
          </w:p>
        </w:tc>
        <w:tc>
          <w:tcPr>
            <w:tcW w:w="1134" w:type="dxa"/>
            <w:gridSpan w:val="2"/>
            <w:shd w:val="clear" w:color="auto" w:fill="auto"/>
            <w:vAlign w:val="center"/>
          </w:tcPr>
          <w:p w14:paraId="30916C1E" w14:textId="77777777" w:rsidR="003F5609" w:rsidRPr="007A5DE3" w:rsidRDefault="004124CD" w:rsidP="002E1FDD">
            <w:pPr>
              <w:spacing w:after="0" w:line="240" w:lineRule="auto"/>
              <w:contextualSpacing/>
              <w:jc w:val="center"/>
              <w:rPr>
                <w:rFonts w:ascii="Times New Roman" w:hAnsi="Times New Roman" w:cs="Times New Roman"/>
                <w:sz w:val="24"/>
                <w:szCs w:val="24"/>
              </w:rPr>
            </w:pPr>
            <w:r w:rsidRPr="007A5DE3">
              <w:rPr>
                <w:rFonts w:ascii="Times New Roman" w:hAnsi="Times New Roman" w:cs="Times New Roman"/>
                <w:b/>
                <w:iCs/>
                <w:sz w:val="24"/>
                <w:szCs w:val="24"/>
              </w:rPr>
              <w:t>425,2</w:t>
            </w:r>
          </w:p>
        </w:tc>
        <w:tc>
          <w:tcPr>
            <w:tcW w:w="1076" w:type="dxa"/>
            <w:shd w:val="clear" w:color="auto" w:fill="auto"/>
            <w:vAlign w:val="center"/>
          </w:tcPr>
          <w:p w14:paraId="55ED95DC" w14:textId="77777777" w:rsidR="003F5609" w:rsidRPr="007A5DE3" w:rsidRDefault="003F5609" w:rsidP="002E1FDD">
            <w:pPr>
              <w:spacing w:after="0" w:line="240" w:lineRule="auto"/>
              <w:contextualSpacing/>
              <w:jc w:val="center"/>
              <w:rPr>
                <w:rFonts w:ascii="Times New Roman" w:hAnsi="Times New Roman" w:cs="Times New Roman"/>
                <w:sz w:val="24"/>
                <w:szCs w:val="24"/>
              </w:rPr>
            </w:pPr>
            <w:r w:rsidRPr="007A5DE3">
              <w:rPr>
                <w:rFonts w:ascii="Times New Roman" w:hAnsi="Times New Roman" w:cs="Times New Roman"/>
                <w:b/>
                <w:iCs/>
                <w:sz w:val="24"/>
                <w:szCs w:val="24"/>
              </w:rPr>
              <w:t xml:space="preserve">1 </w:t>
            </w:r>
            <w:r w:rsidRPr="007A5DE3">
              <w:rPr>
                <w:rFonts w:ascii="Times New Roman" w:hAnsi="Times New Roman" w:cs="Times New Roman"/>
                <w:b/>
                <w:iCs/>
                <w:spacing w:val="-5"/>
                <w:sz w:val="24"/>
                <w:szCs w:val="24"/>
              </w:rPr>
              <w:t>399</w:t>
            </w:r>
          </w:p>
        </w:tc>
        <w:tc>
          <w:tcPr>
            <w:tcW w:w="1191" w:type="dxa"/>
            <w:gridSpan w:val="3"/>
            <w:shd w:val="clear" w:color="auto" w:fill="auto"/>
            <w:vAlign w:val="center"/>
          </w:tcPr>
          <w:p w14:paraId="169B0665" w14:textId="77777777" w:rsidR="003F5609" w:rsidRPr="007A5DE3" w:rsidRDefault="003F5609" w:rsidP="002E1FDD">
            <w:pPr>
              <w:spacing w:after="0" w:line="240" w:lineRule="auto"/>
              <w:contextualSpacing/>
              <w:jc w:val="center"/>
              <w:rPr>
                <w:rFonts w:ascii="Times New Roman" w:hAnsi="Times New Roman" w:cs="Times New Roman"/>
                <w:b/>
                <w:bCs/>
                <w:sz w:val="24"/>
                <w:szCs w:val="24"/>
              </w:rPr>
            </w:pPr>
            <w:r w:rsidRPr="007A5DE3">
              <w:rPr>
                <w:rFonts w:ascii="Times New Roman" w:hAnsi="Times New Roman" w:cs="Times New Roman"/>
                <w:b/>
                <w:bCs/>
                <w:iCs/>
                <w:sz w:val="24"/>
                <w:szCs w:val="24"/>
              </w:rPr>
              <w:t xml:space="preserve">1 </w:t>
            </w:r>
            <w:r w:rsidRPr="007A5DE3">
              <w:rPr>
                <w:rFonts w:ascii="Times New Roman" w:hAnsi="Times New Roman" w:cs="Times New Roman"/>
                <w:b/>
                <w:bCs/>
                <w:iCs/>
                <w:spacing w:val="-5"/>
                <w:sz w:val="24"/>
                <w:szCs w:val="24"/>
              </w:rPr>
              <w:t>435</w:t>
            </w:r>
          </w:p>
        </w:tc>
        <w:tc>
          <w:tcPr>
            <w:tcW w:w="1205" w:type="dxa"/>
            <w:gridSpan w:val="6"/>
            <w:shd w:val="clear" w:color="auto" w:fill="auto"/>
            <w:vAlign w:val="center"/>
          </w:tcPr>
          <w:p w14:paraId="545112A1" w14:textId="77777777" w:rsidR="003F5609" w:rsidRPr="007A5DE3" w:rsidRDefault="003F5609" w:rsidP="002E1FDD">
            <w:pPr>
              <w:spacing w:after="0" w:line="240" w:lineRule="auto"/>
              <w:contextualSpacing/>
              <w:jc w:val="center"/>
              <w:rPr>
                <w:rFonts w:ascii="Times New Roman" w:hAnsi="Times New Roman" w:cs="Times New Roman"/>
                <w:b/>
                <w:bCs/>
                <w:sz w:val="24"/>
                <w:szCs w:val="24"/>
              </w:rPr>
            </w:pPr>
            <w:r w:rsidRPr="007A5DE3">
              <w:rPr>
                <w:rFonts w:ascii="Times New Roman" w:hAnsi="Times New Roman" w:cs="Times New Roman"/>
                <w:b/>
                <w:bCs/>
                <w:iCs/>
                <w:sz w:val="24"/>
                <w:szCs w:val="24"/>
              </w:rPr>
              <w:t xml:space="preserve">1 </w:t>
            </w:r>
            <w:r w:rsidRPr="007A5DE3">
              <w:rPr>
                <w:rFonts w:ascii="Times New Roman" w:hAnsi="Times New Roman" w:cs="Times New Roman"/>
                <w:b/>
                <w:bCs/>
                <w:iCs/>
                <w:spacing w:val="-5"/>
                <w:sz w:val="24"/>
                <w:szCs w:val="24"/>
              </w:rPr>
              <w:t>440</w:t>
            </w:r>
          </w:p>
        </w:tc>
        <w:tc>
          <w:tcPr>
            <w:tcW w:w="1134" w:type="dxa"/>
            <w:gridSpan w:val="4"/>
            <w:shd w:val="clear" w:color="auto" w:fill="auto"/>
            <w:vAlign w:val="center"/>
          </w:tcPr>
          <w:p w14:paraId="45447E55" w14:textId="77777777" w:rsidR="003F5609" w:rsidRPr="007A5DE3" w:rsidRDefault="003F5609" w:rsidP="002E1FDD">
            <w:pPr>
              <w:spacing w:after="0" w:line="240" w:lineRule="auto"/>
              <w:contextualSpacing/>
              <w:jc w:val="center"/>
              <w:rPr>
                <w:rFonts w:ascii="Times New Roman" w:hAnsi="Times New Roman" w:cs="Times New Roman"/>
                <w:b/>
                <w:bCs/>
                <w:sz w:val="24"/>
                <w:szCs w:val="24"/>
              </w:rPr>
            </w:pPr>
            <w:r w:rsidRPr="007A5DE3">
              <w:rPr>
                <w:rFonts w:ascii="Times New Roman" w:hAnsi="Times New Roman" w:cs="Times New Roman"/>
                <w:b/>
                <w:bCs/>
                <w:iCs/>
                <w:sz w:val="24"/>
                <w:szCs w:val="24"/>
              </w:rPr>
              <w:t xml:space="preserve">1 </w:t>
            </w:r>
            <w:r w:rsidRPr="007A5DE3">
              <w:rPr>
                <w:rFonts w:ascii="Times New Roman" w:hAnsi="Times New Roman" w:cs="Times New Roman"/>
                <w:b/>
                <w:bCs/>
                <w:iCs/>
                <w:spacing w:val="-5"/>
                <w:sz w:val="24"/>
                <w:szCs w:val="24"/>
              </w:rPr>
              <w:t>450</w:t>
            </w:r>
          </w:p>
        </w:tc>
        <w:tc>
          <w:tcPr>
            <w:tcW w:w="1205" w:type="dxa"/>
            <w:gridSpan w:val="4"/>
            <w:shd w:val="clear" w:color="auto" w:fill="auto"/>
            <w:vAlign w:val="center"/>
          </w:tcPr>
          <w:p w14:paraId="6FAF6688" w14:textId="77777777" w:rsidR="003F5609" w:rsidRPr="007A5DE3" w:rsidRDefault="003F5609" w:rsidP="002E1FDD">
            <w:pPr>
              <w:spacing w:after="0" w:line="240" w:lineRule="auto"/>
              <w:contextualSpacing/>
              <w:jc w:val="center"/>
              <w:rPr>
                <w:rFonts w:ascii="Times New Roman" w:hAnsi="Times New Roman" w:cs="Times New Roman"/>
                <w:b/>
                <w:bCs/>
                <w:iCs/>
                <w:sz w:val="24"/>
                <w:szCs w:val="24"/>
              </w:rPr>
            </w:pPr>
            <w:r w:rsidRPr="007A5DE3">
              <w:rPr>
                <w:rFonts w:ascii="Times New Roman" w:hAnsi="Times New Roman" w:cs="Times New Roman"/>
                <w:b/>
                <w:bCs/>
                <w:iCs/>
                <w:sz w:val="24"/>
                <w:szCs w:val="24"/>
              </w:rPr>
              <w:t xml:space="preserve">1 </w:t>
            </w:r>
            <w:r w:rsidRPr="007A5DE3">
              <w:rPr>
                <w:rFonts w:ascii="Times New Roman" w:hAnsi="Times New Roman" w:cs="Times New Roman"/>
                <w:b/>
                <w:bCs/>
                <w:iCs/>
                <w:spacing w:val="-5"/>
                <w:sz w:val="24"/>
                <w:szCs w:val="24"/>
              </w:rPr>
              <w:t>459</w:t>
            </w:r>
          </w:p>
        </w:tc>
        <w:tc>
          <w:tcPr>
            <w:tcW w:w="1190" w:type="dxa"/>
            <w:gridSpan w:val="3"/>
            <w:shd w:val="clear" w:color="auto" w:fill="auto"/>
            <w:vAlign w:val="center"/>
          </w:tcPr>
          <w:p w14:paraId="36FD5F93" w14:textId="556240FC" w:rsidR="003F5609" w:rsidRPr="007A5DE3" w:rsidRDefault="00680C8B" w:rsidP="002E1FDD">
            <w:pPr>
              <w:spacing w:after="0" w:line="240" w:lineRule="auto"/>
              <w:contextualSpacing/>
              <w:jc w:val="center"/>
              <w:rPr>
                <w:rFonts w:ascii="Times New Roman" w:hAnsi="Times New Roman" w:cs="Times New Roman"/>
                <w:b/>
                <w:bCs/>
                <w:iCs/>
                <w:sz w:val="24"/>
                <w:szCs w:val="24"/>
                <w:lang w:val="kk-KZ"/>
              </w:rPr>
            </w:pPr>
            <w:r w:rsidRPr="007A5DE3">
              <w:rPr>
                <w:rFonts w:ascii="Times New Roman" w:hAnsi="Times New Roman" w:cs="Times New Roman"/>
                <w:b/>
                <w:bCs/>
                <w:iCs/>
                <w:sz w:val="24"/>
                <w:szCs w:val="24"/>
                <w:lang w:val="kk-KZ"/>
              </w:rPr>
              <w:t>1465</w:t>
            </w:r>
          </w:p>
        </w:tc>
      </w:tr>
      <w:tr w:rsidR="003F5609" w:rsidRPr="003337C9" w14:paraId="577C784B" w14:textId="77777777" w:rsidTr="004706A9">
        <w:trPr>
          <w:gridAfter w:val="2"/>
          <w:wAfter w:w="51" w:type="dxa"/>
          <w:trHeight w:val="300"/>
          <w:jc w:val="center"/>
        </w:trPr>
        <w:tc>
          <w:tcPr>
            <w:tcW w:w="576" w:type="dxa"/>
            <w:shd w:val="clear" w:color="auto" w:fill="auto"/>
            <w:vAlign w:val="center"/>
          </w:tcPr>
          <w:p w14:paraId="40C1B5A1"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6261A825" w14:textId="77777777" w:rsidR="003F5609" w:rsidRPr="003337C9" w:rsidRDefault="003F5609" w:rsidP="002E1FDD">
            <w:pPr>
              <w:spacing w:after="0" w:line="240" w:lineRule="auto"/>
              <w:contextualSpacing/>
              <w:jc w:val="center"/>
              <w:rPr>
                <w:rFonts w:ascii="Times New Roman" w:hAnsi="Times New Roman" w:cs="Times New Roman"/>
                <w:b/>
                <w:iCs/>
                <w:sz w:val="24"/>
                <w:szCs w:val="24"/>
              </w:rPr>
            </w:pPr>
            <w:r w:rsidRPr="003337C9">
              <w:rPr>
                <w:rFonts w:ascii="Times New Roman" w:hAnsi="Times New Roman" w:cs="Times New Roman"/>
                <w:b/>
                <w:iCs/>
                <w:sz w:val="24"/>
                <w:szCs w:val="24"/>
              </w:rPr>
              <w:t>Задача. Дальнейшее развитие экосистемы привлечения инвестиций</w:t>
            </w:r>
          </w:p>
        </w:tc>
      </w:tr>
      <w:tr w:rsidR="003F5609" w:rsidRPr="003337C9" w14:paraId="3B48A5A6" w14:textId="77777777" w:rsidTr="004706A9">
        <w:trPr>
          <w:gridAfter w:val="1"/>
          <w:wAfter w:w="17" w:type="dxa"/>
          <w:trHeight w:val="355"/>
          <w:jc w:val="center"/>
        </w:trPr>
        <w:tc>
          <w:tcPr>
            <w:tcW w:w="576" w:type="dxa"/>
            <w:shd w:val="clear" w:color="auto" w:fill="auto"/>
            <w:vAlign w:val="center"/>
          </w:tcPr>
          <w:p w14:paraId="5D1FC1D1"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65B5056" w14:textId="77777777" w:rsidR="003F5609" w:rsidRPr="003337C9" w:rsidRDefault="003F5609"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b/>
                <w:bCs/>
                <w:i/>
                <w:sz w:val="24"/>
                <w:szCs w:val="24"/>
              </w:rPr>
              <w:t>Финансовые  ресурсы</w:t>
            </w:r>
          </w:p>
        </w:tc>
        <w:tc>
          <w:tcPr>
            <w:tcW w:w="1806" w:type="dxa"/>
            <w:gridSpan w:val="2"/>
            <w:shd w:val="clear" w:color="auto" w:fill="auto"/>
            <w:vAlign w:val="center"/>
          </w:tcPr>
          <w:p w14:paraId="1825ABD1"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05" w:type="dxa"/>
            <w:gridSpan w:val="2"/>
            <w:shd w:val="clear" w:color="auto" w:fill="auto"/>
            <w:vAlign w:val="center"/>
          </w:tcPr>
          <w:p w14:paraId="783D29B8"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5D766BE8" w14:textId="77777777" w:rsidR="003F5609" w:rsidRPr="003337C9" w:rsidRDefault="003F5609" w:rsidP="002E1FD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134" w:type="dxa"/>
            <w:gridSpan w:val="2"/>
            <w:shd w:val="clear" w:color="auto" w:fill="auto"/>
            <w:vAlign w:val="center"/>
          </w:tcPr>
          <w:p w14:paraId="23168B0F"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076" w:type="dxa"/>
            <w:shd w:val="clear" w:color="auto" w:fill="auto"/>
            <w:vAlign w:val="center"/>
          </w:tcPr>
          <w:p w14:paraId="32E187E1"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191" w:type="dxa"/>
            <w:gridSpan w:val="3"/>
            <w:shd w:val="clear" w:color="auto" w:fill="auto"/>
            <w:vAlign w:val="center"/>
          </w:tcPr>
          <w:p w14:paraId="11269CE1" w14:textId="77777777" w:rsidR="003F5609" w:rsidRPr="003337C9" w:rsidRDefault="003F5609" w:rsidP="002E1FDD">
            <w:pPr>
              <w:spacing w:after="0" w:line="240" w:lineRule="auto"/>
              <w:contextualSpacing/>
              <w:jc w:val="center"/>
              <w:rPr>
                <w:rFonts w:ascii="Times New Roman" w:hAnsi="Times New Roman" w:cs="Times New Roman"/>
                <w:b/>
                <w:sz w:val="24"/>
                <w:szCs w:val="24"/>
              </w:rPr>
            </w:pPr>
          </w:p>
        </w:tc>
        <w:tc>
          <w:tcPr>
            <w:tcW w:w="1205" w:type="dxa"/>
            <w:gridSpan w:val="6"/>
            <w:shd w:val="clear" w:color="auto" w:fill="auto"/>
            <w:vAlign w:val="center"/>
          </w:tcPr>
          <w:p w14:paraId="115D2AEC" w14:textId="77777777" w:rsidR="003F5609" w:rsidRPr="003337C9" w:rsidRDefault="009A390B" w:rsidP="009A390B">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120</w:t>
            </w:r>
            <w:r w:rsidR="00D61D85" w:rsidRPr="003337C9">
              <w:rPr>
                <w:rFonts w:ascii="Times New Roman" w:hAnsi="Times New Roman" w:cs="Times New Roman"/>
                <w:b/>
                <w:sz w:val="24"/>
                <w:szCs w:val="24"/>
              </w:rPr>
              <w:t> </w:t>
            </w:r>
            <w:r w:rsidRPr="003337C9">
              <w:rPr>
                <w:rFonts w:ascii="Times New Roman" w:hAnsi="Times New Roman" w:cs="Times New Roman"/>
                <w:b/>
                <w:sz w:val="24"/>
                <w:szCs w:val="24"/>
              </w:rPr>
              <w:t>000</w:t>
            </w:r>
            <w:r w:rsidR="00D61D85" w:rsidRPr="003337C9">
              <w:rPr>
                <w:rFonts w:ascii="Times New Roman" w:hAnsi="Times New Roman" w:cs="Times New Roman"/>
                <w:b/>
                <w:sz w:val="24"/>
                <w:szCs w:val="24"/>
              </w:rPr>
              <w:t>,0</w:t>
            </w:r>
          </w:p>
        </w:tc>
        <w:tc>
          <w:tcPr>
            <w:tcW w:w="1134" w:type="dxa"/>
            <w:gridSpan w:val="4"/>
            <w:shd w:val="clear" w:color="auto" w:fill="auto"/>
            <w:vAlign w:val="center"/>
          </w:tcPr>
          <w:p w14:paraId="3E4468A4" w14:textId="77777777" w:rsidR="003F5609" w:rsidRPr="003337C9" w:rsidRDefault="003F5609" w:rsidP="002E1FDD">
            <w:pPr>
              <w:spacing w:after="0" w:line="240" w:lineRule="auto"/>
              <w:contextualSpacing/>
              <w:jc w:val="center"/>
              <w:rPr>
                <w:rFonts w:ascii="Times New Roman" w:hAnsi="Times New Roman" w:cs="Times New Roman"/>
                <w:b/>
                <w:sz w:val="24"/>
                <w:szCs w:val="24"/>
              </w:rPr>
            </w:pPr>
          </w:p>
        </w:tc>
        <w:tc>
          <w:tcPr>
            <w:tcW w:w="1205" w:type="dxa"/>
            <w:gridSpan w:val="4"/>
            <w:shd w:val="clear" w:color="auto" w:fill="auto"/>
            <w:vAlign w:val="center"/>
          </w:tcPr>
          <w:p w14:paraId="616F2B4D" w14:textId="77777777" w:rsidR="003F5609" w:rsidRPr="003337C9" w:rsidRDefault="009A390B"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650</w:t>
            </w:r>
            <w:r w:rsidR="00D61D85" w:rsidRPr="003337C9">
              <w:rPr>
                <w:rFonts w:ascii="Times New Roman" w:hAnsi="Times New Roman" w:cs="Times New Roman"/>
                <w:b/>
                <w:sz w:val="24"/>
                <w:szCs w:val="24"/>
              </w:rPr>
              <w:t> </w:t>
            </w:r>
            <w:r w:rsidRPr="003337C9">
              <w:rPr>
                <w:rFonts w:ascii="Times New Roman" w:hAnsi="Times New Roman" w:cs="Times New Roman"/>
                <w:b/>
                <w:sz w:val="24"/>
                <w:szCs w:val="24"/>
              </w:rPr>
              <w:t>000</w:t>
            </w:r>
            <w:r w:rsidR="00D61D85" w:rsidRPr="003337C9">
              <w:rPr>
                <w:rFonts w:ascii="Times New Roman" w:hAnsi="Times New Roman" w:cs="Times New Roman"/>
                <w:b/>
                <w:sz w:val="24"/>
                <w:szCs w:val="24"/>
              </w:rPr>
              <w:t>,0</w:t>
            </w:r>
          </w:p>
        </w:tc>
        <w:tc>
          <w:tcPr>
            <w:tcW w:w="1190" w:type="dxa"/>
            <w:gridSpan w:val="3"/>
            <w:shd w:val="clear" w:color="auto" w:fill="auto"/>
            <w:vAlign w:val="center"/>
          </w:tcPr>
          <w:p w14:paraId="00DD0D02" w14:textId="77777777" w:rsidR="003F5609" w:rsidRPr="003337C9" w:rsidRDefault="003F5609" w:rsidP="002E1FDD">
            <w:pPr>
              <w:spacing w:after="0" w:line="240" w:lineRule="auto"/>
              <w:contextualSpacing/>
              <w:jc w:val="center"/>
              <w:rPr>
                <w:rFonts w:ascii="Times New Roman" w:hAnsi="Times New Roman" w:cs="Times New Roman"/>
                <w:b/>
                <w:sz w:val="24"/>
                <w:szCs w:val="24"/>
              </w:rPr>
            </w:pPr>
          </w:p>
        </w:tc>
      </w:tr>
      <w:tr w:rsidR="003F5609" w:rsidRPr="003337C9" w14:paraId="0151745D" w14:textId="77777777" w:rsidTr="004706A9">
        <w:trPr>
          <w:trHeight w:val="20"/>
          <w:jc w:val="center"/>
        </w:trPr>
        <w:tc>
          <w:tcPr>
            <w:tcW w:w="576" w:type="dxa"/>
            <w:shd w:val="clear" w:color="auto" w:fill="auto"/>
            <w:vAlign w:val="center"/>
          </w:tcPr>
          <w:p w14:paraId="6D079351" w14:textId="77777777" w:rsidR="003F5609" w:rsidRPr="003337C9" w:rsidRDefault="006C6CDA"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w:t>
            </w:r>
          </w:p>
        </w:tc>
        <w:tc>
          <w:tcPr>
            <w:tcW w:w="2903" w:type="dxa"/>
            <w:shd w:val="clear" w:color="auto" w:fill="auto"/>
            <w:vAlign w:val="center"/>
          </w:tcPr>
          <w:p w14:paraId="56AB70B4" w14:textId="77777777" w:rsidR="003F5609" w:rsidRPr="003337C9" w:rsidRDefault="003F5609" w:rsidP="002E1FDD">
            <w:pPr>
              <w:spacing w:after="0" w:line="240" w:lineRule="auto"/>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
                <w:bCs/>
                <w:sz w:val="24"/>
                <w:szCs w:val="24"/>
                <w:lang w:eastAsia="ru-RU"/>
              </w:rPr>
              <w:t xml:space="preserve">23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bCs/>
                <w:sz w:val="24"/>
                <w:szCs w:val="24"/>
                <w:lang w:eastAsia="ru-RU"/>
              </w:rPr>
              <w:t>.</w:t>
            </w:r>
          </w:p>
          <w:p w14:paraId="0A0F80FC" w14:textId="77777777" w:rsidR="003F5609" w:rsidRPr="003337C9" w:rsidRDefault="003F5609" w:rsidP="002E1FDD">
            <w:pPr>
              <w:spacing w:after="0" w:line="240" w:lineRule="auto"/>
              <w:rPr>
                <w:rFonts w:ascii="Times New Roman" w:eastAsia="Times New Roman" w:hAnsi="Times New Roman" w:cs="Times New Roman"/>
                <w:bCs/>
                <w:sz w:val="24"/>
                <w:szCs w:val="24"/>
                <w:lang w:eastAsia="ru-RU"/>
              </w:rPr>
            </w:pPr>
            <w:r w:rsidRPr="003337C9">
              <w:rPr>
                <w:rFonts w:ascii="Times New Roman" w:eastAsia="Times New Roman" w:hAnsi="Times New Roman" w:cs="Times New Roman"/>
                <w:bCs/>
                <w:sz w:val="24"/>
                <w:szCs w:val="24"/>
                <w:lang w:eastAsia="ru-RU"/>
              </w:rPr>
              <w:t xml:space="preserve">Доля переработанной продукции в АПК, % </w:t>
            </w:r>
            <w:r w:rsidRPr="003337C9">
              <w:rPr>
                <w:rFonts w:ascii="Times New Roman" w:eastAsia="Times New Roman" w:hAnsi="Times New Roman" w:cs="Times New Roman"/>
                <w:i/>
                <w:sz w:val="24"/>
                <w:szCs w:val="24"/>
              </w:rPr>
              <w:t>(по республике)</w:t>
            </w:r>
          </w:p>
        </w:tc>
        <w:tc>
          <w:tcPr>
            <w:tcW w:w="1790" w:type="dxa"/>
            <w:shd w:val="clear" w:color="auto" w:fill="auto"/>
            <w:vAlign w:val="center"/>
          </w:tcPr>
          <w:p w14:paraId="0FD403FD"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МСХ</w:t>
            </w:r>
          </w:p>
        </w:tc>
        <w:tc>
          <w:tcPr>
            <w:tcW w:w="1721" w:type="dxa"/>
            <w:gridSpan w:val="3"/>
            <w:shd w:val="clear" w:color="auto" w:fill="auto"/>
            <w:vAlign w:val="center"/>
          </w:tcPr>
          <w:p w14:paraId="53A9BC7A"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Отчетные данные МСХ</w:t>
            </w:r>
          </w:p>
        </w:tc>
        <w:tc>
          <w:tcPr>
            <w:tcW w:w="1497" w:type="dxa"/>
            <w:gridSpan w:val="2"/>
            <w:shd w:val="clear" w:color="auto" w:fill="auto"/>
            <w:vAlign w:val="center"/>
          </w:tcPr>
          <w:p w14:paraId="31B07DAC"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134" w:type="dxa"/>
            <w:gridSpan w:val="2"/>
            <w:shd w:val="clear" w:color="auto" w:fill="auto"/>
            <w:vAlign w:val="center"/>
          </w:tcPr>
          <w:p w14:paraId="5AD1F1CB"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40</w:t>
            </w:r>
          </w:p>
        </w:tc>
        <w:tc>
          <w:tcPr>
            <w:tcW w:w="1076" w:type="dxa"/>
            <w:tcBorders>
              <w:right w:val="single" w:sz="4" w:space="0" w:color="auto"/>
            </w:tcBorders>
            <w:shd w:val="clear" w:color="auto" w:fill="auto"/>
            <w:vAlign w:val="center"/>
          </w:tcPr>
          <w:p w14:paraId="4335EF6F"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50</w:t>
            </w:r>
          </w:p>
        </w:tc>
        <w:tc>
          <w:tcPr>
            <w:tcW w:w="12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72F4461"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B5EE28E"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не менее 70</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2262698"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не менее 70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CA37A39"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не менее 70</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94B0DA"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r>
      <w:tr w:rsidR="003F5609" w:rsidRPr="003337C9" w14:paraId="44EFC674" w14:textId="77777777" w:rsidTr="004706A9">
        <w:trPr>
          <w:gridAfter w:val="2"/>
          <w:wAfter w:w="51" w:type="dxa"/>
          <w:trHeight w:val="291"/>
          <w:jc w:val="center"/>
        </w:trPr>
        <w:tc>
          <w:tcPr>
            <w:tcW w:w="576" w:type="dxa"/>
            <w:shd w:val="clear" w:color="auto" w:fill="auto"/>
            <w:vAlign w:val="center"/>
          </w:tcPr>
          <w:p w14:paraId="2CE9CD1B"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206E5CED"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bCs/>
                <w:sz w:val="24"/>
                <w:szCs w:val="24"/>
                <w:lang w:val="kk-KZ"/>
              </w:rPr>
              <w:t>Цель. Создание условий для повышения конкурентоспособности субъектов АПК</w:t>
            </w:r>
          </w:p>
        </w:tc>
      </w:tr>
      <w:tr w:rsidR="003F5609" w:rsidRPr="003337C9" w14:paraId="5C11ABEC" w14:textId="77777777" w:rsidTr="004706A9">
        <w:trPr>
          <w:gridAfter w:val="2"/>
          <w:wAfter w:w="51" w:type="dxa"/>
          <w:trHeight w:val="20"/>
          <w:jc w:val="center"/>
        </w:trPr>
        <w:tc>
          <w:tcPr>
            <w:tcW w:w="576" w:type="dxa"/>
            <w:shd w:val="clear" w:color="auto" w:fill="auto"/>
            <w:vAlign w:val="center"/>
          </w:tcPr>
          <w:p w14:paraId="3D9D23E0"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50760E5B" w14:textId="77777777" w:rsidR="003F5609" w:rsidRPr="003337C9" w:rsidRDefault="003F5609" w:rsidP="002E1FDD">
            <w:pPr>
              <w:spacing w:after="0" w:line="240" w:lineRule="auto"/>
              <w:contextualSpacing/>
              <w:jc w:val="center"/>
              <w:rPr>
                <w:rFonts w:ascii="Times New Roman" w:hAnsi="Times New Roman" w:cs="Times New Roman"/>
                <w:b/>
                <w:bCs/>
                <w:sz w:val="24"/>
                <w:szCs w:val="24"/>
                <w:lang w:val="kk-KZ"/>
              </w:rPr>
            </w:pPr>
            <w:r w:rsidRPr="003337C9">
              <w:rPr>
                <w:rFonts w:ascii="Times New Roman" w:hAnsi="Times New Roman" w:cs="Times New Roman"/>
                <w:b/>
                <w:bCs/>
                <w:sz w:val="24"/>
                <w:szCs w:val="24"/>
              </w:rPr>
              <w:t>Задача. Повышение экономической доступности товаров, работ и услуг для производства продукции по переработке сельскохозяйственного сырья</w:t>
            </w:r>
          </w:p>
        </w:tc>
      </w:tr>
      <w:tr w:rsidR="003F5609" w:rsidRPr="003337C9" w14:paraId="5CAE0D03" w14:textId="77777777" w:rsidTr="004706A9">
        <w:trPr>
          <w:trHeight w:val="20"/>
          <w:jc w:val="center"/>
        </w:trPr>
        <w:tc>
          <w:tcPr>
            <w:tcW w:w="576" w:type="dxa"/>
            <w:shd w:val="clear" w:color="auto" w:fill="auto"/>
            <w:vAlign w:val="center"/>
          </w:tcPr>
          <w:p w14:paraId="2CFD6808"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08CD8F2" w14:textId="77777777" w:rsidR="003F5609" w:rsidRPr="003337C9" w:rsidRDefault="003F5609" w:rsidP="002E1FDD">
            <w:pPr>
              <w:spacing w:after="0" w:line="240" w:lineRule="auto"/>
              <w:rPr>
                <w:rFonts w:ascii="Times New Roman" w:hAnsi="Times New Roman" w:cs="Times New Roman"/>
                <w:b/>
                <w:sz w:val="24"/>
                <w:szCs w:val="24"/>
              </w:rPr>
            </w:pPr>
            <w:r w:rsidRPr="003337C9">
              <w:rPr>
                <w:rFonts w:ascii="Times New Roman" w:hAnsi="Times New Roman" w:cs="Times New Roman"/>
                <w:b/>
                <w:sz w:val="24"/>
                <w:szCs w:val="24"/>
              </w:rPr>
              <w:t>Показатель результата 1.1</w:t>
            </w:r>
          </w:p>
          <w:p w14:paraId="066B6DD2" w14:textId="77777777" w:rsidR="003F5609" w:rsidRPr="003337C9" w:rsidRDefault="003F5609" w:rsidP="002E1FDD">
            <w:pPr>
              <w:spacing w:after="0" w:line="240" w:lineRule="auto"/>
              <w:rPr>
                <w:rFonts w:ascii="Times New Roman" w:hAnsi="Times New Roman" w:cs="Times New Roman"/>
                <w:sz w:val="24"/>
                <w:szCs w:val="24"/>
              </w:rPr>
            </w:pPr>
            <w:r w:rsidRPr="003337C9">
              <w:rPr>
                <w:rFonts w:ascii="Times New Roman" w:hAnsi="Times New Roman" w:cs="Times New Roman"/>
                <w:sz w:val="24"/>
                <w:szCs w:val="24"/>
              </w:rPr>
              <w:t>Доля переработки мяса</w:t>
            </w:r>
          </w:p>
        </w:tc>
        <w:tc>
          <w:tcPr>
            <w:tcW w:w="1790" w:type="dxa"/>
            <w:shd w:val="clear" w:color="auto" w:fill="auto"/>
            <w:vAlign w:val="center"/>
          </w:tcPr>
          <w:p w14:paraId="6260C3B7"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Елеуов</w:t>
            </w:r>
            <w:proofErr w:type="spellEnd"/>
            <w:r w:rsidRPr="003337C9">
              <w:rPr>
                <w:rFonts w:ascii="Times New Roman" w:hAnsi="Times New Roman" w:cs="Times New Roman"/>
                <w:sz w:val="24"/>
                <w:szCs w:val="24"/>
              </w:rPr>
              <w:t xml:space="preserve"> Г.А., УСХ</w:t>
            </w:r>
          </w:p>
        </w:tc>
        <w:tc>
          <w:tcPr>
            <w:tcW w:w="1721" w:type="dxa"/>
            <w:gridSpan w:val="3"/>
            <w:shd w:val="clear" w:color="auto" w:fill="auto"/>
            <w:vAlign w:val="center"/>
          </w:tcPr>
          <w:p w14:paraId="354126B0"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97" w:type="dxa"/>
            <w:gridSpan w:val="2"/>
            <w:shd w:val="clear" w:color="auto" w:fill="auto"/>
            <w:vAlign w:val="center"/>
          </w:tcPr>
          <w:p w14:paraId="1F75F44C"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134" w:type="dxa"/>
            <w:gridSpan w:val="2"/>
            <w:shd w:val="clear" w:color="auto" w:fill="auto"/>
            <w:vAlign w:val="center"/>
          </w:tcPr>
          <w:p w14:paraId="0B29D098" w14:textId="77777777" w:rsidR="003F5609" w:rsidRPr="003337C9" w:rsidRDefault="004124CD" w:rsidP="002E1FDD">
            <w:pPr>
              <w:spacing w:after="0" w:line="240" w:lineRule="auto"/>
              <w:contextualSpacing/>
              <w:jc w:val="center"/>
              <w:rPr>
                <w:rFonts w:ascii="Times New Roman" w:hAnsi="Times New Roman" w:cs="Times New Roman"/>
                <w:color w:val="FF0000"/>
                <w:sz w:val="24"/>
                <w:szCs w:val="24"/>
              </w:rPr>
            </w:pPr>
            <w:r w:rsidRPr="003337C9">
              <w:rPr>
                <w:rFonts w:ascii="Times New Roman" w:hAnsi="Times New Roman" w:cs="Times New Roman"/>
                <w:sz w:val="24"/>
                <w:szCs w:val="24"/>
              </w:rPr>
              <w:t>30</w:t>
            </w:r>
          </w:p>
        </w:tc>
        <w:tc>
          <w:tcPr>
            <w:tcW w:w="1076" w:type="dxa"/>
            <w:tcBorders>
              <w:right w:val="single" w:sz="4" w:space="0" w:color="auto"/>
            </w:tcBorders>
            <w:shd w:val="clear" w:color="auto" w:fill="auto"/>
            <w:vAlign w:val="center"/>
          </w:tcPr>
          <w:p w14:paraId="5E34078C"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30</w:t>
            </w:r>
          </w:p>
        </w:tc>
        <w:tc>
          <w:tcPr>
            <w:tcW w:w="12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1265C5"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color w:val="000000"/>
                <w:sz w:val="24"/>
                <w:szCs w:val="24"/>
              </w:rPr>
              <w:t>42</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5D6FD3A"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color w:val="000000"/>
                <w:sz w:val="24"/>
                <w:szCs w:val="24"/>
              </w:rPr>
              <w:t>42</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3BD588F"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color w:val="000000"/>
                <w:sz w:val="24"/>
                <w:szCs w:val="24"/>
              </w:rPr>
              <w:t>42</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1FB5285"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color w:val="000000"/>
                <w:sz w:val="24"/>
                <w:szCs w:val="24"/>
              </w:rPr>
              <w:t>42</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9999CC" w14:textId="77777777" w:rsidR="003F5609" w:rsidRPr="003337C9" w:rsidRDefault="006C6CDA"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42</w:t>
            </w:r>
          </w:p>
        </w:tc>
      </w:tr>
      <w:tr w:rsidR="003F5609" w:rsidRPr="003337C9" w14:paraId="3FD5D629" w14:textId="77777777" w:rsidTr="004706A9">
        <w:trPr>
          <w:trHeight w:val="20"/>
          <w:jc w:val="center"/>
        </w:trPr>
        <w:tc>
          <w:tcPr>
            <w:tcW w:w="576" w:type="dxa"/>
            <w:shd w:val="clear" w:color="auto" w:fill="auto"/>
            <w:vAlign w:val="center"/>
          </w:tcPr>
          <w:p w14:paraId="1C360721"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FBC4B10" w14:textId="77777777" w:rsidR="003F5609" w:rsidRPr="003337C9" w:rsidRDefault="003F5609" w:rsidP="002E1FDD">
            <w:pPr>
              <w:spacing w:after="0" w:line="240" w:lineRule="auto"/>
              <w:rPr>
                <w:rFonts w:ascii="Times New Roman" w:hAnsi="Times New Roman" w:cs="Times New Roman"/>
                <w:b/>
                <w:sz w:val="24"/>
                <w:szCs w:val="24"/>
              </w:rPr>
            </w:pPr>
            <w:r w:rsidRPr="003337C9">
              <w:rPr>
                <w:rFonts w:ascii="Times New Roman" w:hAnsi="Times New Roman" w:cs="Times New Roman"/>
                <w:b/>
                <w:sz w:val="24"/>
                <w:szCs w:val="24"/>
              </w:rPr>
              <w:t>Показатель результата 1.2</w:t>
            </w:r>
          </w:p>
          <w:p w14:paraId="559888FE" w14:textId="77777777" w:rsidR="003F5609" w:rsidRPr="003337C9" w:rsidRDefault="003F5609"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sz w:val="24"/>
                <w:szCs w:val="24"/>
              </w:rPr>
              <w:t>Доля переработки молока</w:t>
            </w:r>
          </w:p>
        </w:tc>
        <w:tc>
          <w:tcPr>
            <w:tcW w:w="1790" w:type="dxa"/>
            <w:shd w:val="clear" w:color="auto" w:fill="auto"/>
            <w:vAlign w:val="center"/>
          </w:tcPr>
          <w:p w14:paraId="57CC4C7E"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Елеуов</w:t>
            </w:r>
            <w:proofErr w:type="spellEnd"/>
            <w:r w:rsidRPr="003337C9">
              <w:rPr>
                <w:rFonts w:ascii="Times New Roman" w:hAnsi="Times New Roman" w:cs="Times New Roman"/>
                <w:sz w:val="24"/>
                <w:szCs w:val="24"/>
              </w:rPr>
              <w:t xml:space="preserve"> Г.А., УСХ</w:t>
            </w:r>
          </w:p>
        </w:tc>
        <w:tc>
          <w:tcPr>
            <w:tcW w:w="1721" w:type="dxa"/>
            <w:gridSpan w:val="3"/>
            <w:shd w:val="clear" w:color="auto" w:fill="auto"/>
            <w:vAlign w:val="center"/>
          </w:tcPr>
          <w:p w14:paraId="539F5DE8"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97" w:type="dxa"/>
            <w:gridSpan w:val="2"/>
            <w:shd w:val="clear" w:color="auto" w:fill="auto"/>
            <w:vAlign w:val="center"/>
          </w:tcPr>
          <w:p w14:paraId="23E268D8"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134" w:type="dxa"/>
            <w:gridSpan w:val="2"/>
            <w:shd w:val="clear" w:color="auto" w:fill="auto"/>
            <w:vAlign w:val="center"/>
          </w:tcPr>
          <w:p w14:paraId="3FDCFEF6"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38,2</w:t>
            </w:r>
          </w:p>
        </w:tc>
        <w:tc>
          <w:tcPr>
            <w:tcW w:w="1076" w:type="dxa"/>
            <w:tcBorders>
              <w:right w:val="single" w:sz="4" w:space="0" w:color="auto"/>
            </w:tcBorders>
            <w:shd w:val="clear" w:color="auto" w:fill="auto"/>
            <w:vAlign w:val="center"/>
          </w:tcPr>
          <w:p w14:paraId="1C2DEAB4"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38,8</w:t>
            </w:r>
          </w:p>
        </w:tc>
        <w:tc>
          <w:tcPr>
            <w:tcW w:w="12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891ABDF"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color w:val="000000"/>
                <w:sz w:val="24"/>
                <w:szCs w:val="24"/>
              </w:rPr>
              <w:t>42</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77B517E"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color w:val="000000"/>
                <w:sz w:val="24"/>
                <w:szCs w:val="24"/>
              </w:rPr>
              <w:t>42</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0F2338D"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color w:val="000000"/>
                <w:sz w:val="24"/>
                <w:szCs w:val="24"/>
              </w:rPr>
              <w:t>42</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6B08DE6"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color w:val="000000"/>
                <w:sz w:val="24"/>
                <w:szCs w:val="24"/>
              </w:rPr>
              <w:t>42</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E409D0C" w14:textId="77777777" w:rsidR="003F5609" w:rsidRPr="003337C9" w:rsidRDefault="006C6CDA"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42</w:t>
            </w:r>
          </w:p>
        </w:tc>
      </w:tr>
      <w:tr w:rsidR="003F5609" w:rsidRPr="003337C9" w14:paraId="393587E6" w14:textId="77777777" w:rsidTr="004706A9">
        <w:trPr>
          <w:trHeight w:val="20"/>
          <w:jc w:val="center"/>
        </w:trPr>
        <w:tc>
          <w:tcPr>
            <w:tcW w:w="576" w:type="dxa"/>
            <w:shd w:val="clear" w:color="auto" w:fill="auto"/>
            <w:vAlign w:val="center"/>
          </w:tcPr>
          <w:p w14:paraId="0985C607"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C0AB9EE" w14:textId="77777777" w:rsidR="003F5609" w:rsidRPr="003337C9" w:rsidRDefault="003F5609" w:rsidP="002E1FDD">
            <w:pPr>
              <w:spacing w:after="0" w:line="240" w:lineRule="auto"/>
              <w:rPr>
                <w:rFonts w:ascii="Times New Roman" w:hAnsi="Times New Roman" w:cs="Times New Roman"/>
                <w:b/>
                <w:sz w:val="24"/>
                <w:szCs w:val="24"/>
              </w:rPr>
            </w:pPr>
            <w:r w:rsidRPr="003337C9">
              <w:rPr>
                <w:rFonts w:ascii="Times New Roman" w:hAnsi="Times New Roman" w:cs="Times New Roman"/>
                <w:b/>
                <w:sz w:val="24"/>
                <w:szCs w:val="24"/>
              </w:rPr>
              <w:t>Показатель результата 1.3</w:t>
            </w:r>
          </w:p>
          <w:p w14:paraId="728BD2EC" w14:textId="77777777" w:rsidR="003F5609" w:rsidRPr="003337C9" w:rsidRDefault="003F5609"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sz w:val="24"/>
                <w:szCs w:val="24"/>
              </w:rPr>
              <w:t>Доля переработки масличных культур (подсолнечник)</w:t>
            </w:r>
          </w:p>
        </w:tc>
        <w:tc>
          <w:tcPr>
            <w:tcW w:w="1790" w:type="dxa"/>
            <w:shd w:val="clear" w:color="auto" w:fill="auto"/>
            <w:vAlign w:val="center"/>
          </w:tcPr>
          <w:p w14:paraId="7927A47D"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Елеуов</w:t>
            </w:r>
            <w:proofErr w:type="spellEnd"/>
            <w:r w:rsidRPr="003337C9">
              <w:rPr>
                <w:rFonts w:ascii="Times New Roman" w:hAnsi="Times New Roman" w:cs="Times New Roman"/>
                <w:sz w:val="24"/>
                <w:szCs w:val="24"/>
              </w:rPr>
              <w:t xml:space="preserve"> Г.А., УСХ</w:t>
            </w:r>
          </w:p>
        </w:tc>
        <w:tc>
          <w:tcPr>
            <w:tcW w:w="1721" w:type="dxa"/>
            <w:gridSpan w:val="3"/>
            <w:shd w:val="clear" w:color="auto" w:fill="auto"/>
            <w:vAlign w:val="center"/>
          </w:tcPr>
          <w:p w14:paraId="00DE39E3"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97" w:type="dxa"/>
            <w:gridSpan w:val="2"/>
            <w:shd w:val="clear" w:color="auto" w:fill="auto"/>
            <w:vAlign w:val="center"/>
          </w:tcPr>
          <w:p w14:paraId="685F7149"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134" w:type="dxa"/>
            <w:gridSpan w:val="2"/>
            <w:shd w:val="clear" w:color="auto" w:fill="auto"/>
            <w:vAlign w:val="center"/>
          </w:tcPr>
          <w:p w14:paraId="3089E3B9"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076" w:type="dxa"/>
            <w:tcBorders>
              <w:right w:val="single" w:sz="4" w:space="0" w:color="auto"/>
            </w:tcBorders>
            <w:shd w:val="clear" w:color="auto" w:fill="auto"/>
            <w:vAlign w:val="center"/>
          </w:tcPr>
          <w:p w14:paraId="34F20C38"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2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4CB9C48"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2374B20"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color w:val="000000"/>
                <w:sz w:val="24"/>
                <w:szCs w:val="24"/>
              </w:rPr>
              <w:t>100</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49E3B7"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color w:val="000000"/>
                <w:sz w:val="24"/>
                <w:szCs w:val="24"/>
              </w:rPr>
              <w:t>100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3B1BC32"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color w:val="000000"/>
                <w:sz w:val="24"/>
                <w:szCs w:val="24"/>
              </w:rPr>
              <w:t>100</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8DA667" w14:textId="77777777" w:rsidR="003F5609" w:rsidRPr="003337C9" w:rsidRDefault="006C6CDA"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r>
      <w:tr w:rsidR="003F5609" w:rsidRPr="003337C9" w14:paraId="560D95B4" w14:textId="77777777" w:rsidTr="004706A9">
        <w:trPr>
          <w:trHeight w:val="20"/>
          <w:jc w:val="center"/>
        </w:trPr>
        <w:tc>
          <w:tcPr>
            <w:tcW w:w="576" w:type="dxa"/>
            <w:shd w:val="clear" w:color="auto" w:fill="auto"/>
            <w:vAlign w:val="center"/>
          </w:tcPr>
          <w:p w14:paraId="55AB4B29"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76F3E1C" w14:textId="77777777" w:rsidR="003F5609" w:rsidRPr="003337C9" w:rsidRDefault="003F5609" w:rsidP="002E1FDD">
            <w:pPr>
              <w:spacing w:after="0" w:line="240" w:lineRule="auto"/>
              <w:rPr>
                <w:rFonts w:ascii="Times New Roman" w:hAnsi="Times New Roman" w:cs="Times New Roman"/>
                <w:b/>
                <w:sz w:val="24"/>
                <w:szCs w:val="24"/>
              </w:rPr>
            </w:pPr>
            <w:r w:rsidRPr="003337C9">
              <w:rPr>
                <w:rFonts w:ascii="Times New Roman" w:hAnsi="Times New Roman" w:cs="Times New Roman"/>
                <w:b/>
                <w:bCs/>
                <w:i/>
                <w:sz w:val="24"/>
                <w:szCs w:val="24"/>
              </w:rPr>
              <w:t>Финансовые  ресурсы</w:t>
            </w:r>
          </w:p>
        </w:tc>
        <w:tc>
          <w:tcPr>
            <w:tcW w:w="1790" w:type="dxa"/>
            <w:shd w:val="clear" w:color="auto" w:fill="auto"/>
            <w:vAlign w:val="center"/>
          </w:tcPr>
          <w:p w14:paraId="71AE8652"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21" w:type="dxa"/>
            <w:gridSpan w:val="3"/>
            <w:shd w:val="clear" w:color="auto" w:fill="auto"/>
            <w:vAlign w:val="center"/>
          </w:tcPr>
          <w:p w14:paraId="4F63E2F0"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4605E170" w14:textId="77777777" w:rsidR="003F5609" w:rsidRPr="003337C9" w:rsidRDefault="003F5609" w:rsidP="002E1FD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134" w:type="dxa"/>
            <w:gridSpan w:val="2"/>
            <w:shd w:val="clear" w:color="auto" w:fill="auto"/>
            <w:vAlign w:val="center"/>
          </w:tcPr>
          <w:p w14:paraId="6AA64DC4"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076" w:type="dxa"/>
            <w:tcBorders>
              <w:right w:val="single" w:sz="4" w:space="0" w:color="auto"/>
            </w:tcBorders>
            <w:shd w:val="clear" w:color="auto" w:fill="auto"/>
            <w:vAlign w:val="center"/>
          </w:tcPr>
          <w:p w14:paraId="09024E5E"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2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88530C9" w14:textId="77777777" w:rsidR="003F5609" w:rsidRPr="003337C9" w:rsidRDefault="009A390B"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1 409,0</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8AD512E" w14:textId="77777777" w:rsidR="003F5609" w:rsidRPr="003337C9" w:rsidRDefault="009A390B"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11 409,0</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C103A76" w14:textId="77777777" w:rsidR="003F5609" w:rsidRPr="003337C9" w:rsidRDefault="009A390B"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809,0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59F9828" w14:textId="77777777" w:rsidR="003F5609" w:rsidRPr="003337C9" w:rsidRDefault="009A390B"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809,0</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9D27D4" w14:textId="77777777" w:rsidR="003F5609" w:rsidRPr="003337C9" w:rsidRDefault="009A390B"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809,0</w:t>
            </w:r>
          </w:p>
        </w:tc>
      </w:tr>
      <w:tr w:rsidR="003F5609" w:rsidRPr="003337C9" w14:paraId="5BD56A35" w14:textId="77777777" w:rsidTr="004706A9">
        <w:trPr>
          <w:trHeight w:val="20"/>
          <w:jc w:val="center"/>
        </w:trPr>
        <w:tc>
          <w:tcPr>
            <w:tcW w:w="576" w:type="dxa"/>
            <w:shd w:val="clear" w:color="auto" w:fill="auto"/>
            <w:vAlign w:val="center"/>
          </w:tcPr>
          <w:p w14:paraId="6235023D" w14:textId="77777777" w:rsidR="003F5609" w:rsidRPr="003337C9" w:rsidRDefault="006C6CDA"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w:t>
            </w:r>
          </w:p>
        </w:tc>
        <w:tc>
          <w:tcPr>
            <w:tcW w:w="2903" w:type="dxa"/>
            <w:shd w:val="clear" w:color="auto" w:fill="auto"/>
            <w:vAlign w:val="center"/>
          </w:tcPr>
          <w:p w14:paraId="26A3D4EC" w14:textId="77777777" w:rsidR="003F5609" w:rsidRPr="003337C9" w:rsidRDefault="003F5609" w:rsidP="002E1FDD">
            <w:pPr>
              <w:spacing w:after="0" w:line="240" w:lineRule="auto"/>
              <w:rPr>
                <w:rFonts w:ascii="Times New Roman" w:hAnsi="Times New Roman" w:cs="Times New Roman"/>
                <w:b/>
                <w:sz w:val="24"/>
                <w:szCs w:val="24"/>
                <w:lang w:val="kk-KZ"/>
              </w:rPr>
            </w:pPr>
            <w:r w:rsidRPr="003337C9">
              <w:rPr>
                <w:rFonts w:ascii="Times New Roman" w:hAnsi="Times New Roman" w:cs="Times New Roman"/>
                <w:b/>
                <w:sz w:val="24"/>
                <w:szCs w:val="24"/>
              </w:rPr>
              <w:t xml:space="preserve">36 </w:t>
            </w:r>
            <w:r w:rsidRPr="003337C9">
              <w:rPr>
                <w:rFonts w:ascii="Times New Roman" w:eastAsia="Times New Roman" w:hAnsi="Times New Roman" w:cs="Times New Roman"/>
                <w:b/>
                <w:kern w:val="24"/>
                <w:sz w:val="24"/>
                <w:szCs w:val="24"/>
                <w:lang w:val="kk-KZ" w:eastAsia="ru-RU"/>
              </w:rPr>
              <w:t>КНИ</w:t>
            </w:r>
            <w:r w:rsidRPr="003337C9">
              <w:rPr>
                <w:rFonts w:ascii="Times New Roman" w:hAnsi="Times New Roman" w:cs="Times New Roman"/>
                <w:b/>
                <w:sz w:val="24"/>
                <w:szCs w:val="24"/>
              </w:rPr>
              <w:t>.</w:t>
            </w:r>
          </w:p>
          <w:p w14:paraId="762C37C0" w14:textId="77777777" w:rsidR="003F5609" w:rsidRPr="003337C9" w:rsidRDefault="003F5609"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bCs/>
                <w:sz w:val="24"/>
                <w:szCs w:val="24"/>
              </w:rPr>
              <w:t xml:space="preserve">Экономия поливной  воды  за счет внедрения </w:t>
            </w:r>
            <w:r w:rsidRPr="003337C9">
              <w:rPr>
                <w:rFonts w:ascii="Times New Roman" w:hAnsi="Times New Roman" w:cs="Times New Roman"/>
                <w:bCs/>
                <w:sz w:val="24"/>
                <w:szCs w:val="24"/>
              </w:rPr>
              <w:lastRenderedPageBreak/>
              <w:t xml:space="preserve">водосберегающих технологий в орошаемом земледелии, </w:t>
            </w:r>
            <w:proofErr w:type="gramStart"/>
            <w:r w:rsidRPr="003337C9">
              <w:rPr>
                <w:rFonts w:ascii="Times New Roman" w:hAnsi="Times New Roman" w:cs="Times New Roman"/>
                <w:bCs/>
                <w:sz w:val="24"/>
                <w:szCs w:val="24"/>
              </w:rPr>
              <w:t>млн</w:t>
            </w:r>
            <w:proofErr w:type="gramEnd"/>
            <w:r w:rsidRPr="003337C9">
              <w:rPr>
                <w:rFonts w:ascii="Times New Roman" w:hAnsi="Times New Roman" w:cs="Times New Roman"/>
                <w:bCs/>
                <w:sz w:val="24"/>
                <w:szCs w:val="24"/>
              </w:rPr>
              <w:t xml:space="preserve"> м3 в год </w:t>
            </w:r>
            <w:r w:rsidRPr="003337C9">
              <w:rPr>
                <w:rFonts w:ascii="Times New Roman" w:hAnsi="Times New Roman" w:cs="Times New Roman"/>
                <w:bCs/>
                <w:i/>
                <w:sz w:val="24"/>
                <w:szCs w:val="24"/>
              </w:rPr>
              <w:t>(по республике)</w:t>
            </w:r>
          </w:p>
        </w:tc>
        <w:tc>
          <w:tcPr>
            <w:tcW w:w="1790" w:type="dxa"/>
            <w:shd w:val="clear" w:color="auto" w:fill="auto"/>
            <w:vAlign w:val="center"/>
          </w:tcPr>
          <w:p w14:paraId="1963AEAC"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lastRenderedPageBreak/>
              <w:t>МВРИ, МСХ, МИО</w:t>
            </w:r>
          </w:p>
        </w:tc>
        <w:tc>
          <w:tcPr>
            <w:tcW w:w="1721" w:type="dxa"/>
            <w:gridSpan w:val="3"/>
            <w:shd w:val="clear" w:color="auto" w:fill="auto"/>
            <w:vAlign w:val="center"/>
          </w:tcPr>
          <w:p w14:paraId="2030C1F2"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Arial" w:hAnsi="Times New Roman" w:cs="Times New Roman"/>
                <w:bCs/>
                <w:sz w:val="24"/>
                <w:szCs w:val="24"/>
              </w:rPr>
              <w:t>Административные данные</w:t>
            </w:r>
          </w:p>
        </w:tc>
        <w:tc>
          <w:tcPr>
            <w:tcW w:w="1497" w:type="dxa"/>
            <w:gridSpan w:val="2"/>
            <w:shd w:val="clear" w:color="auto" w:fill="auto"/>
            <w:vAlign w:val="center"/>
          </w:tcPr>
          <w:p w14:paraId="098D2301" w14:textId="77777777" w:rsidR="003F5609" w:rsidRPr="003337C9" w:rsidRDefault="003F5609" w:rsidP="002E1FDD">
            <w:pPr>
              <w:pStyle w:val="ab"/>
              <w:jc w:val="center"/>
              <w:rPr>
                <w:rFonts w:ascii="Times New Roman" w:eastAsia="Arial" w:hAnsi="Times New Roman" w:cs="Times New Roman"/>
                <w:bCs/>
                <w:sz w:val="24"/>
                <w:szCs w:val="24"/>
              </w:rPr>
            </w:pPr>
            <w:r w:rsidRPr="003337C9">
              <w:rPr>
                <w:rFonts w:ascii="Times New Roman" w:eastAsia="Arial" w:hAnsi="Times New Roman" w:cs="Times New Roman"/>
                <w:bCs/>
                <w:sz w:val="24"/>
                <w:szCs w:val="24"/>
              </w:rPr>
              <w:t>млн м</w:t>
            </w:r>
            <w:r w:rsidRPr="003337C9">
              <w:rPr>
                <w:rFonts w:ascii="Times New Roman" w:eastAsia="Arial" w:hAnsi="Times New Roman" w:cs="Times New Roman"/>
                <w:bCs/>
                <w:sz w:val="24"/>
                <w:szCs w:val="24"/>
                <w:vertAlign w:val="superscript"/>
              </w:rPr>
              <w:t>3</w:t>
            </w:r>
            <w:r w:rsidRPr="003337C9">
              <w:rPr>
                <w:rFonts w:ascii="Times New Roman" w:eastAsia="Arial" w:hAnsi="Times New Roman" w:cs="Times New Roman"/>
                <w:bCs/>
                <w:sz w:val="24"/>
                <w:szCs w:val="24"/>
              </w:rPr>
              <w:t>/</w:t>
            </w:r>
          </w:p>
          <w:p w14:paraId="068498C9"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Arial" w:hAnsi="Times New Roman" w:cs="Times New Roman"/>
                <w:bCs/>
                <w:sz w:val="24"/>
                <w:szCs w:val="24"/>
              </w:rPr>
              <w:t>год</w:t>
            </w:r>
          </w:p>
        </w:tc>
        <w:tc>
          <w:tcPr>
            <w:tcW w:w="1134" w:type="dxa"/>
            <w:gridSpan w:val="2"/>
            <w:shd w:val="clear" w:color="auto" w:fill="auto"/>
            <w:vAlign w:val="center"/>
          </w:tcPr>
          <w:p w14:paraId="27E60C12"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SimSun" w:hAnsi="Times New Roman" w:cs="Times New Roman"/>
                <w:bCs/>
                <w:sz w:val="24"/>
                <w:szCs w:val="24"/>
              </w:rPr>
              <w:t>326</w:t>
            </w:r>
          </w:p>
        </w:tc>
        <w:tc>
          <w:tcPr>
            <w:tcW w:w="1076" w:type="dxa"/>
            <w:tcBorders>
              <w:right w:val="single" w:sz="4" w:space="0" w:color="auto"/>
            </w:tcBorders>
            <w:shd w:val="clear" w:color="auto" w:fill="auto"/>
            <w:vAlign w:val="center"/>
          </w:tcPr>
          <w:p w14:paraId="3F69D918"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728</w:t>
            </w:r>
          </w:p>
        </w:tc>
        <w:tc>
          <w:tcPr>
            <w:tcW w:w="12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ABA3D4B"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1100</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5CE3C57"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1428</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3EDA421"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1721</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EBE6D9E"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1975</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8001E4"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r>
      <w:tr w:rsidR="003F5609" w:rsidRPr="003337C9" w14:paraId="5192730E" w14:textId="77777777" w:rsidTr="004706A9">
        <w:trPr>
          <w:gridAfter w:val="2"/>
          <w:wAfter w:w="51" w:type="dxa"/>
          <w:trHeight w:val="20"/>
          <w:jc w:val="center"/>
        </w:trPr>
        <w:tc>
          <w:tcPr>
            <w:tcW w:w="576" w:type="dxa"/>
            <w:shd w:val="clear" w:color="auto" w:fill="auto"/>
            <w:vAlign w:val="center"/>
          </w:tcPr>
          <w:p w14:paraId="2558600D"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4A69A2AC" w14:textId="77777777" w:rsidR="003F5609" w:rsidRPr="003337C9" w:rsidRDefault="003F5609"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
                <w:iCs/>
                <w:color w:val="000000"/>
                <w:sz w:val="24"/>
                <w:szCs w:val="24"/>
              </w:rPr>
              <w:t>Цель. Повышение эффективности управления водными ресурсами</w:t>
            </w:r>
          </w:p>
        </w:tc>
      </w:tr>
      <w:tr w:rsidR="003F5609" w:rsidRPr="003337C9" w14:paraId="5419138D" w14:textId="77777777" w:rsidTr="004706A9">
        <w:trPr>
          <w:gridAfter w:val="2"/>
          <w:wAfter w:w="51" w:type="dxa"/>
          <w:trHeight w:val="347"/>
          <w:jc w:val="center"/>
        </w:trPr>
        <w:tc>
          <w:tcPr>
            <w:tcW w:w="576" w:type="dxa"/>
            <w:shd w:val="clear" w:color="auto" w:fill="auto"/>
            <w:vAlign w:val="center"/>
          </w:tcPr>
          <w:p w14:paraId="7A54C05E"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2064BFA6" w14:textId="77777777" w:rsidR="003F5609" w:rsidRPr="003337C9" w:rsidRDefault="003F5609"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
                <w:bCs/>
                <w:sz w:val="24"/>
                <w:szCs w:val="24"/>
                <w:lang w:val="kk-KZ"/>
              </w:rPr>
              <w:t xml:space="preserve">Задача. </w:t>
            </w:r>
            <w:r w:rsidRPr="003337C9">
              <w:rPr>
                <w:rFonts w:ascii="Times New Roman" w:hAnsi="Times New Roman" w:cs="Times New Roman"/>
                <w:b/>
                <w:bCs/>
                <w:sz w:val="24"/>
                <w:szCs w:val="24"/>
              </w:rPr>
              <w:t>Внедрение водосберегающих технологий на орошаемых землях</w:t>
            </w:r>
          </w:p>
        </w:tc>
      </w:tr>
      <w:tr w:rsidR="003F5609" w:rsidRPr="003337C9" w14:paraId="3C2F030A" w14:textId="77777777" w:rsidTr="004706A9">
        <w:trPr>
          <w:trHeight w:val="20"/>
          <w:jc w:val="center"/>
        </w:trPr>
        <w:tc>
          <w:tcPr>
            <w:tcW w:w="576" w:type="dxa"/>
            <w:shd w:val="clear" w:color="auto" w:fill="auto"/>
            <w:vAlign w:val="center"/>
          </w:tcPr>
          <w:p w14:paraId="610FF6AA"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C76CDEC" w14:textId="77777777" w:rsidR="003F5609" w:rsidRPr="003337C9" w:rsidRDefault="003F5609" w:rsidP="002E1FDD">
            <w:pPr>
              <w:spacing w:after="0" w:line="240" w:lineRule="auto"/>
              <w:rPr>
                <w:rFonts w:ascii="Times New Roman" w:hAnsi="Times New Roman" w:cs="Times New Roman"/>
                <w:b/>
                <w:sz w:val="24"/>
                <w:szCs w:val="24"/>
              </w:rPr>
            </w:pPr>
            <w:r w:rsidRPr="003337C9">
              <w:rPr>
                <w:rFonts w:ascii="Times New Roman" w:hAnsi="Times New Roman" w:cs="Times New Roman"/>
                <w:b/>
                <w:bCs/>
                <w:i/>
                <w:sz w:val="24"/>
                <w:szCs w:val="24"/>
              </w:rPr>
              <w:t>Финансовые ресурсы</w:t>
            </w:r>
          </w:p>
        </w:tc>
        <w:tc>
          <w:tcPr>
            <w:tcW w:w="1790" w:type="dxa"/>
            <w:shd w:val="clear" w:color="auto" w:fill="auto"/>
            <w:vAlign w:val="center"/>
          </w:tcPr>
          <w:p w14:paraId="34C69B5F" w14:textId="77777777" w:rsidR="003F5609" w:rsidRPr="003337C9" w:rsidRDefault="003F5609" w:rsidP="002E1FDD">
            <w:pPr>
              <w:spacing w:after="0" w:line="240" w:lineRule="auto"/>
              <w:contextualSpacing/>
              <w:jc w:val="center"/>
              <w:rPr>
                <w:rFonts w:ascii="Times New Roman" w:hAnsi="Times New Roman" w:cs="Times New Roman"/>
                <w:bCs/>
                <w:sz w:val="24"/>
                <w:szCs w:val="24"/>
              </w:rPr>
            </w:pPr>
          </w:p>
        </w:tc>
        <w:tc>
          <w:tcPr>
            <w:tcW w:w="1721" w:type="dxa"/>
            <w:gridSpan w:val="3"/>
            <w:shd w:val="clear" w:color="auto" w:fill="auto"/>
            <w:vAlign w:val="center"/>
          </w:tcPr>
          <w:p w14:paraId="42434DAC" w14:textId="77777777" w:rsidR="003F5609" w:rsidRPr="003337C9" w:rsidRDefault="003F5609" w:rsidP="002E1FDD">
            <w:pPr>
              <w:spacing w:after="0" w:line="240" w:lineRule="auto"/>
              <w:contextualSpacing/>
              <w:jc w:val="center"/>
              <w:rPr>
                <w:rFonts w:ascii="Times New Roman" w:eastAsia="Arial" w:hAnsi="Times New Roman" w:cs="Times New Roman"/>
                <w:bCs/>
                <w:sz w:val="24"/>
                <w:szCs w:val="24"/>
              </w:rPr>
            </w:pPr>
          </w:p>
        </w:tc>
        <w:tc>
          <w:tcPr>
            <w:tcW w:w="1497" w:type="dxa"/>
            <w:gridSpan w:val="2"/>
            <w:shd w:val="clear" w:color="auto" w:fill="auto"/>
            <w:vAlign w:val="center"/>
          </w:tcPr>
          <w:p w14:paraId="2B07A83C" w14:textId="77777777" w:rsidR="003F5609" w:rsidRPr="003337C9" w:rsidRDefault="003F5609" w:rsidP="002E1FDD">
            <w:pPr>
              <w:pStyle w:val="ab"/>
              <w:jc w:val="center"/>
              <w:rPr>
                <w:rFonts w:ascii="Times New Roman" w:eastAsia="Arial" w:hAnsi="Times New Roman" w:cs="Times New Roman"/>
                <w:bCs/>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134" w:type="dxa"/>
            <w:gridSpan w:val="2"/>
            <w:shd w:val="clear" w:color="auto" w:fill="auto"/>
            <w:vAlign w:val="center"/>
          </w:tcPr>
          <w:p w14:paraId="5FCDDD16"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076" w:type="dxa"/>
            <w:tcBorders>
              <w:right w:val="single" w:sz="4" w:space="0" w:color="auto"/>
            </w:tcBorders>
            <w:shd w:val="clear" w:color="auto" w:fill="auto"/>
            <w:vAlign w:val="center"/>
          </w:tcPr>
          <w:p w14:paraId="77A78648"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20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0D76A92"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63,9</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3204AF8"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63,9</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8E8BD2C"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63,9</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3AE19D9" w14:textId="77777777" w:rsidR="003F5609" w:rsidRPr="003337C9" w:rsidRDefault="00D61D85" w:rsidP="002E1FDD">
            <w:pPr>
              <w:spacing w:after="0" w:line="240" w:lineRule="auto"/>
              <w:contextualSpacing/>
              <w:jc w:val="center"/>
              <w:rPr>
                <w:rFonts w:ascii="Times New Roman" w:eastAsia="SimSun" w:hAnsi="Times New Roman" w:cs="Times New Roman"/>
                <w:b/>
                <w:bCs/>
                <w:color w:val="000000" w:themeColor="text1"/>
                <w:sz w:val="24"/>
                <w:szCs w:val="24"/>
              </w:rPr>
            </w:pPr>
            <w:r w:rsidRPr="003337C9">
              <w:rPr>
                <w:rFonts w:ascii="Times New Roman" w:eastAsia="SimSun" w:hAnsi="Times New Roman" w:cs="Times New Roman"/>
                <w:b/>
                <w:bCs/>
                <w:color w:val="000000" w:themeColor="text1"/>
                <w:sz w:val="24"/>
                <w:szCs w:val="24"/>
              </w:rPr>
              <w:t>63,9</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9228401" w14:textId="77777777" w:rsidR="003F5609" w:rsidRPr="003337C9" w:rsidRDefault="00D61D85" w:rsidP="002E1FD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63,9</w:t>
            </w:r>
          </w:p>
        </w:tc>
      </w:tr>
      <w:tr w:rsidR="003F5609" w:rsidRPr="003337C9" w14:paraId="5A4E88FB" w14:textId="77777777" w:rsidTr="004706A9">
        <w:trPr>
          <w:trHeight w:val="20"/>
          <w:jc w:val="center"/>
        </w:trPr>
        <w:tc>
          <w:tcPr>
            <w:tcW w:w="576" w:type="dxa"/>
            <w:shd w:val="clear" w:color="auto" w:fill="auto"/>
            <w:vAlign w:val="center"/>
          </w:tcPr>
          <w:p w14:paraId="72946707"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w:t>
            </w:r>
            <w:r w:rsidR="006C6CDA" w:rsidRPr="003337C9">
              <w:rPr>
                <w:rFonts w:ascii="Times New Roman" w:hAnsi="Times New Roman" w:cs="Times New Roman"/>
                <w:sz w:val="24"/>
                <w:szCs w:val="24"/>
              </w:rPr>
              <w:t>1</w:t>
            </w:r>
          </w:p>
        </w:tc>
        <w:tc>
          <w:tcPr>
            <w:tcW w:w="2903" w:type="dxa"/>
            <w:shd w:val="clear" w:color="auto" w:fill="auto"/>
            <w:vAlign w:val="center"/>
          </w:tcPr>
          <w:p w14:paraId="424173ED" w14:textId="77777777" w:rsidR="003F5609" w:rsidRPr="003337C9" w:rsidRDefault="003F5609" w:rsidP="002E1FDD">
            <w:pPr>
              <w:spacing w:after="0" w:line="240" w:lineRule="auto"/>
              <w:rPr>
                <w:rFonts w:ascii="Times New Roman" w:eastAsia="Times New Roman" w:hAnsi="Times New Roman" w:cs="Times New Roman"/>
                <w:b/>
                <w:sz w:val="24"/>
                <w:szCs w:val="24"/>
              </w:rPr>
            </w:pPr>
            <w:r w:rsidRPr="003337C9">
              <w:rPr>
                <w:rFonts w:ascii="Times New Roman" w:eastAsia="Times New Roman" w:hAnsi="Times New Roman" w:cs="Times New Roman"/>
                <w:b/>
                <w:sz w:val="24"/>
                <w:szCs w:val="24"/>
              </w:rPr>
              <w:t xml:space="preserve">26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sz w:val="24"/>
                <w:szCs w:val="24"/>
              </w:rPr>
              <w:t>.</w:t>
            </w:r>
          </w:p>
          <w:p w14:paraId="640912A7" w14:textId="77777777" w:rsidR="003F5609" w:rsidRPr="003337C9" w:rsidRDefault="003F5609" w:rsidP="002E1FDD">
            <w:pPr>
              <w:spacing w:after="0" w:line="240" w:lineRule="auto"/>
              <w:contextualSpacing/>
              <w:rPr>
                <w:rFonts w:ascii="Times New Roman" w:hAnsi="Times New Roman" w:cs="Times New Roman"/>
                <w:sz w:val="24"/>
                <w:szCs w:val="24"/>
              </w:rPr>
            </w:pPr>
            <w:r w:rsidRPr="003337C9">
              <w:rPr>
                <w:rFonts w:ascii="Times New Roman" w:eastAsia="Times New Roman" w:hAnsi="Times New Roman" w:cs="Times New Roman"/>
                <w:sz w:val="24"/>
                <w:szCs w:val="24"/>
              </w:rPr>
              <w:t xml:space="preserve">Количество внутренних туристов, обслуженных местами размещения, млн человек </w:t>
            </w:r>
            <w:r w:rsidRPr="003337C9">
              <w:rPr>
                <w:rFonts w:ascii="Times New Roman" w:hAnsi="Times New Roman" w:cs="Times New Roman"/>
                <w:bCs/>
                <w:i/>
                <w:sz w:val="24"/>
                <w:szCs w:val="24"/>
              </w:rPr>
              <w:t>(по республике)</w:t>
            </w:r>
          </w:p>
        </w:tc>
        <w:tc>
          <w:tcPr>
            <w:tcW w:w="1790" w:type="dxa"/>
            <w:vMerge w:val="restart"/>
            <w:shd w:val="clear" w:color="auto" w:fill="auto"/>
            <w:vAlign w:val="center"/>
          </w:tcPr>
          <w:p w14:paraId="4B1D7C6A" w14:textId="77777777" w:rsidR="003F5609" w:rsidRPr="003337C9" w:rsidRDefault="003F5609" w:rsidP="007F0E6F">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w:t>
            </w:r>
            <w:proofErr w:type="spellStart"/>
            <w:r w:rsidR="007F0E6F" w:rsidRPr="003337C9">
              <w:rPr>
                <w:rFonts w:ascii="Times New Roman" w:hAnsi="Times New Roman" w:cs="Times New Roman"/>
                <w:sz w:val="24"/>
                <w:szCs w:val="24"/>
              </w:rPr>
              <w:t>УФКСиТ</w:t>
            </w:r>
            <w:proofErr w:type="spellEnd"/>
          </w:p>
        </w:tc>
        <w:tc>
          <w:tcPr>
            <w:tcW w:w="1721" w:type="dxa"/>
            <w:gridSpan w:val="3"/>
            <w:vMerge w:val="restart"/>
            <w:shd w:val="clear" w:color="auto" w:fill="auto"/>
            <w:vAlign w:val="center"/>
          </w:tcPr>
          <w:p w14:paraId="453ACFFD"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97" w:type="dxa"/>
            <w:gridSpan w:val="2"/>
            <w:vMerge w:val="restart"/>
            <w:shd w:val="clear" w:color="auto" w:fill="auto"/>
            <w:vAlign w:val="center"/>
          </w:tcPr>
          <w:p w14:paraId="7C4A02CF"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млн чел.</w:t>
            </w:r>
          </w:p>
        </w:tc>
        <w:tc>
          <w:tcPr>
            <w:tcW w:w="1134" w:type="dxa"/>
            <w:gridSpan w:val="2"/>
            <w:shd w:val="clear" w:color="auto" w:fill="auto"/>
            <w:vAlign w:val="center"/>
          </w:tcPr>
          <w:p w14:paraId="3E5AC09A"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9,0</w:t>
            </w:r>
          </w:p>
        </w:tc>
        <w:tc>
          <w:tcPr>
            <w:tcW w:w="1134" w:type="dxa"/>
            <w:gridSpan w:val="2"/>
            <w:tcBorders>
              <w:right w:val="single" w:sz="4" w:space="0" w:color="auto"/>
            </w:tcBorders>
            <w:shd w:val="clear" w:color="auto" w:fill="auto"/>
            <w:vAlign w:val="center"/>
          </w:tcPr>
          <w:p w14:paraId="3A9BA219"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9,5</w:t>
            </w: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FA65DDD"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10,0</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C6BDDC0"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10,4</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126C8F8"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10,8</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7F8B11B"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11,0</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AAF1892" w14:textId="77777777" w:rsidR="003F5609" w:rsidRPr="003337C9" w:rsidRDefault="003F5609" w:rsidP="002E1FDD">
            <w:pPr>
              <w:spacing w:after="0" w:line="240" w:lineRule="auto"/>
              <w:contextualSpacing/>
              <w:jc w:val="center"/>
              <w:rPr>
                <w:rFonts w:ascii="Times New Roman" w:eastAsia="Times New Roman" w:hAnsi="Times New Roman" w:cs="Times New Roman"/>
                <w:sz w:val="24"/>
                <w:szCs w:val="24"/>
              </w:rPr>
            </w:pPr>
          </w:p>
        </w:tc>
      </w:tr>
      <w:tr w:rsidR="003F5609" w:rsidRPr="003337C9" w14:paraId="44070E82" w14:textId="77777777" w:rsidTr="004706A9">
        <w:trPr>
          <w:trHeight w:val="20"/>
          <w:jc w:val="center"/>
        </w:trPr>
        <w:tc>
          <w:tcPr>
            <w:tcW w:w="576" w:type="dxa"/>
            <w:shd w:val="clear" w:color="auto" w:fill="auto"/>
            <w:vAlign w:val="center"/>
          </w:tcPr>
          <w:p w14:paraId="11E9ED43"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63FE247" w14:textId="77777777" w:rsidR="003F5609" w:rsidRPr="003337C9" w:rsidRDefault="003F5609" w:rsidP="002E1FDD">
            <w:pPr>
              <w:spacing w:after="0" w:line="240" w:lineRule="auto"/>
              <w:rPr>
                <w:rFonts w:ascii="Times New Roman" w:eastAsia="Times New Roman" w:hAnsi="Times New Roman" w:cs="Times New Roman"/>
                <w:b/>
                <w:sz w:val="24"/>
                <w:szCs w:val="24"/>
              </w:rPr>
            </w:pPr>
            <w:r w:rsidRPr="003337C9">
              <w:rPr>
                <w:rFonts w:ascii="Times New Roman" w:eastAsia="Times New Roman" w:hAnsi="Times New Roman" w:cs="Times New Roman"/>
                <w:b/>
                <w:kern w:val="24"/>
                <w:sz w:val="24"/>
                <w:szCs w:val="24"/>
                <w:lang w:val="kk-KZ" w:eastAsia="ru-RU"/>
              </w:rPr>
              <w:t>по области</w:t>
            </w:r>
          </w:p>
        </w:tc>
        <w:tc>
          <w:tcPr>
            <w:tcW w:w="1790" w:type="dxa"/>
            <w:vMerge/>
            <w:shd w:val="clear" w:color="auto" w:fill="auto"/>
            <w:vAlign w:val="center"/>
          </w:tcPr>
          <w:p w14:paraId="6BD8ADCF"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21" w:type="dxa"/>
            <w:gridSpan w:val="3"/>
            <w:vMerge/>
            <w:shd w:val="clear" w:color="auto" w:fill="auto"/>
            <w:vAlign w:val="center"/>
          </w:tcPr>
          <w:p w14:paraId="7290CD3D"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vMerge/>
            <w:shd w:val="clear" w:color="auto" w:fill="auto"/>
            <w:vAlign w:val="center"/>
          </w:tcPr>
          <w:p w14:paraId="381EA4DB" w14:textId="77777777" w:rsidR="003F5609" w:rsidRPr="003337C9" w:rsidRDefault="003F5609" w:rsidP="002E1FDD">
            <w:pPr>
              <w:spacing w:after="0" w:line="240" w:lineRule="auto"/>
              <w:contextualSpacing/>
              <w:jc w:val="center"/>
              <w:rPr>
                <w:rFonts w:ascii="Times New Roman" w:eastAsia="Times New Roman" w:hAnsi="Times New Roman" w:cs="Times New Roman"/>
                <w:sz w:val="24"/>
                <w:szCs w:val="24"/>
              </w:rPr>
            </w:pPr>
          </w:p>
        </w:tc>
        <w:tc>
          <w:tcPr>
            <w:tcW w:w="1134" w:type="dxa"/>
            <w:gridSpan w:val="2"/>
            <w:shd w:val="clear" w:color="auto" w:fill="auto"/>
            <w:vAlign w:val="center"/>
          </w:tcPr>
          <w:p w14:paraId="0AA73D9A"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
                <w:sz w:val="24"/>
                <w:szCs w:val="24"/>
              </w:rPr>
              <w:t>0,2</w:t>
            </w:r>
            <w:r w:rsidR="004124CD" w:rsidRPr="003337C9">
              <w:rPr>
                <w:rFonts w:ascii="Times New Roman" w:eastAsia="Times New Roman" w:hAnsi="Times New Roman" w:cs="Times New Roman"/>
                <w:b/>
                <w:sz w:val="24"/>
                <w:szCs w:val="24"/>
              </w:rPr>
              <w:t>3</w:t>
            </w:r>
          </w:p>
        </w:tc>
        <w:tc>
          <w:tcPr>
            <w:tcW w:w="1134" w:type="dxa"/>
            <w:gridSpan w:val="2"/>
            <w:tcBorders>
              <w:right w:val="single" w:sz="4" w:space="0" w:color="auto"/>
            </w:tcBorders>
            <w:shd w:val="clear" w:color="auto" w:fill="auto"/>
            <w:vAlign w:val="center"/>
          </w:tcPr>
          <w:p w14:paraId="4CF300D4"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
                <w:sz w:val="24"/>
                <w:szCs w:val="24"/>
              </w:rPr>
              <w:t>0,23</w:t>
            </w: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173B496"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rPr>
              <w:t>0,24</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bottom"/>
          </w:tcPr>
          <w:p w14:paraId="6EE3A3B9"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rPr>
              <w:t>0,26</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2E0CEA1E"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rPr>
              <w:t>0,27</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407E48C1" w14:textId="77777777" w:rsidR="003F5609" w:rsidRPr="003337C9" w:rsidRDefault="003F5609" w:rsidP="002E1FDD">
            <w:pPr>
              <w:spacing w:after="0" w:line="240" w:lineRule="auto"/>
              <w:contextualSpacing/>
              <w:jc w:val="center"/>
              <w:rPr>
                <w:rFonts w:ascii="Times New Roman" w:eastAsia="Times New Roman" w:hAnsi="Times New Roman" w:cs="Times New Roman"/>
                <w:b/>
                <w:bCs/>
                <w:sz w:val="24"/>
                <w:szCs w:val="24"/>
              </w:rPr>
            </w:pPr>
            <w:r w:rsidRPr="003337C9">
              <w:rPr>
                <w:rFonts w:ascii="Times New Roman" w:eastAsia="Times New Roman" w:hAnsi="Times New Roman" w:cs="Times New Roman"/>
                <w:b/>
                <w:bCs/>
                <w:sz w:val="24"/>
                <w:szCs w:val="24"/>
              </w:rPr>
              <w:t>0,28</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B9F55F" w14:textId="77777777" w:rsidR="003F5609" w:rsidRPr="003337C9" w:rsidRDefault="006C6CDA" w:rsidP="002E1FDD">
            <w:pPr>
              <w:spacing w:after="0" w:line="240" w:lineRule="auto"/>
              <w:contextualSpacing/>
              <w:jc w:val="center"/>
              <w:rPr>
                <w:rFonts w:ascii="Times New Roman" w:eastAsia="Times New Roman" w:hAnsi="Times New Roman" w:cs="Times New Roman"/>
                <w:b/>
                <w:sz w:val="24"/>
                <w:szCs w:val="24"/>
              </w:rPr>
            </w:pPr>
            <w:r w:rsidRPr="003337C9">
              <w:rPr>
                <w:rFonts w:ascii="Times New Roman" w:eastAsia="Times New Roman" w:hAnsi="Times New Roman" w:cs="Times New Roman"/>
                <w:b/>
                <w:sz w:val="24"/>
                <w:szCs w:val="24"/>
              </w:rPr>
              <w:t>0,29</w:t>
            </w:r>
          </w:p>
        </w:tc>
      </w:tr>
      <w:tr w:rsidR="003F5609" w:rsidRPr="003337C9" w14:paraId="2690086F" w14:textId="77777777" w:rsidTr="004706A9">
        <w:trPr>
          <w:gridAfter w:val="2"/>
          <w:wAfter w:w="51" w:type="dxa"/>
          <w:trHeight w:val="20"/>
          <w:jc w:val="center"/>
        </w:trPr>
        <w:tc>
          <w:tcPr>
            <w:tcW w:w="576" w:type="dxa"/>
            <w:shd w:val="clear" w:color="auto" w:fill="auto"/>
            <w:vAlign w:val="center"/>
          </w:tcPr>
          <w:p w14:paraId="5DC478A0"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55548570" w14:textId="77777777" w:rsidR="003F5609" w:rsidRPr="003337C9" w:rsidRDefault="003F5609" w:rsidP="002E1FDD">
            <w:pPr>
              <w:spacing w:after="0" w:line="240" w:lineRule="auto"/>
              <w:contextualSpacing/>
              <w:jc w:val="center"/>
              <w:rPr>
                <w:rFonts w:ascii="Times New Roman" w:eastAsia="Times New Roman" w:hAnsi="Times New Roman" w:cs="Times New Roman"/>
                <w:b/>
                <w:sz w:val="24"/>
                <w:szCs w:val="24"/>
              </w:rPr>
            </w:pPr>
            <w:r w:rsidRPr="003337C9">
              <w:rPr>
                <w:rFonts w:ascii="Times New Roman" w:hAnsi="Times New Roman" w:cs="Times New Roman"/>
                <w:b/>
                <w:sz w:val="24"/>
                <w:szCs w:val="24"/>
              </w:rPr>
              <w:t xml:space="preserve">Цель. Формирование благоприятной туристской среды для развития внутреннего туризма  </w:t>
            </w:r>
          </w:p>
        </w:tc>
      </w:tr>
      <w:tr w:rsidR="003F5609" w:rsidRPr="003337C9" w14:paraId="31AEDDCF" w14:textId="77777777" w:rsidTr="004706A9">
        <w:trPr>
          <w:gridAfter w:val="2"/>
          <w:wAfter w:w="51" w:type="dxa"/>
          <w:trHeight w:val="20"/>
          <w:jc w:val="center"/>
        </w:trPr>
        <w:tc>
          <w:tcPr>
            <w:tcW w:w="576" w:type="dxa"/>
            <w:shd w:val="clear" w:color="auto" w:fill="auto"/>
            <w:vAlign w:val="center"/>
          </w:tcPr>
          <w:p w14:paraId="7EA04FA1"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671BD45D" w14:textId="77777777" w:rsidR="003F5609" w:rsidRPr="003337C9" w:rsidRDefault="003F5609" w:rsidP="002E1FDD">
            <w:pPr>
              <w:spacing w:after="0" w:line="240" w:lineRule="auto"/>
              <w:contextualSpacing/>
              <w:jc w:val="center"/>
              <w:rPr>
                <w:rFonts w:ascii="Times New Roman" w:eastAsia="Times New Roman" w:hAnsi="Times New Roman" w:cs="Times New Roman"/>
                <w:b/>
                <w:sz w:val="24"/>
                <w:szCs w:val="24"/>
              </w:rPr>
            </w:pPr>
            <w:r w:rsidRPr="003337C9">
              <w:rPr>
                <w:rFonts w:ascii="Times New Roman" w:hAnsi="Times New Roman" w:cs="Times New Roman"/>
                <w:b/>
                <w:sz w:val="24"/>
                <w:szCs w:val="24"/>
              </w:rPr>
              <w:t xml:space="preserve">Задача. Формирование конкурентоспособной туристской индустрии    </w:t>
            </w:r>
          </w:p>
        </w:tc>
      </w:tr>
      <w:tr w:rsidR="003F5609" w:rsidRPr="003337C9" w14:paraId="53F54713" w14:textId="77777777" w:rsidTr="004706A9">
        <w:trPr>
          <w:trHeight w:val="20"/>
          <w:jc w:val="center"/>
        </w:trPr>
        <w:tc>
          <w:tcPr>
            <w:tcW w:w="576" w:type="dxa"/>
            <w:shd w:val="clear" w:color="auto" w:fill="auto"/>
            <w:vAlign w:val="center"/>
          </w:tcPr>
          <w:p w14:paraId="1C8028DD"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BAC77E1" w14:textId="77777777" w:rsidR="003F5609" w:rsidRPr="003337C9" w:rsidRDefault="003F5609" w:rsidP="002E1FDD">
            <w:pPr>
              <w:spacing w:after="0" w:line="240" w:lineRule="auto"/>
              <w:rPr>
                <w:rFonts w:ascii="Times New Roman" w:eastAsia="Times New Roman" w:hAnsi="Times New Roman" w:cs="Times New Roman"/>
                <w:b/>
                <w:kern w:val="24"/>
                <w:sz w:val="24"/>
                <w:szCs w:val="24"/>
                <w:lang w:val="kk-KZ" w:eastAsia="ru-RU"/>
              </w:rPr>
            </w:pPr>
            <w:r w:rsidRPr="003337C9">
              <w:rPr>
                <w:rFonts w:ascii="Times New Roman" w:hAnsi="Times New Roman" w:cs="Times New Roman"/>
                <w:b/>
                <w:bCs/>
                <w:i/>
                <w:sz w:val="24"/>
                <w:szCs w:val="24"/>
              </w:rPr>
              <w:t>Финансовые   ресурсы</w:t>
            </w:r>
          </w:p>
        </w:tc>
        <w:tc>
          <w:tcPr>
            <w:tcW w:w="1790" w:type="dxa"/>
            <w:shd w:val="clear" w:color="auto" w:fill="auto"/>
            <w:vAlign w:val="center"/>
          </w:tcPr>
          <w:p w14:paraId="227FEB86"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21" w:type="dxa"/>
            <w:gridSpan w:val="3"/>
            <w:shd w:val="clear" w:color="auto" w:fill="auto"/>
            <w:vAlign w:val="center"/>
          </w:tcPr>
          <w:p w14:paraId="207B4607"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343A45EC" w14:textId="77777777" w:rsidR="003F5609" w:rsidRPr="003337C9" w:rsidRDefault="003F5609" w:rsidP="002E1FDD">
            <w:pPr>
              <w:spacing w:after="0" w:line="240" w:lineRule="auto"/>
              <w:contextualSpacing/>
              <w:jc w:val="center"/>
              <w:rPr>
                <w:rFonts w:ascii="Times New Roman" w:eastAsia="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134" w:type="dxa"/>
            <w:gridSpan w:val="2"/>
            <w:shd w:val="clear" w:color="auto" w:fill="auto"/>
            <w:vAlign w:val="center"/>
          </w:tcPr>
          <w:p w14:paraId="3A993E3C"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23F552EC"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7AFA62"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9E4427E"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4D79ACA"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14000,0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E5A0801" w14:textId="77777777" w:rsidR="003F5609" w:rsidRPr="003337C9" w:rsidRDefault="00D61D85" w:rsidP="002E1FDD">
            <w:pPr>
              <w:spacing w:after="0" w:line="240" w:lineRule="auto"/>
              <w:contextualSpacing/>
              <w:jc w:val="center"/>
              <w:rPr>
                <w:rFonts w:ascii="Times New Roman" w:eastAsia="Times New Roman" w:hAnsi="Times New Roman" w:cs="Times New Roman"/>
                <w:b/>
                <w:sz w:val="24"/>
                <w:szCs w:val="24"/>
              </w:rPr>
            </w:pPr>
            <w:r w:rsidRPr="003337C9">
              <w:rPr>
                <w:rFonts w:ascii="Times New Roman" w:eastAsia="Times New Roman" w:hAnsi="Times New Roman" w:cs="Times New Roman"/>
                <w:b/>
                <w:sz w:val="24"/>
                <w:szCs w:val="24"/>
              </w:rPr>
              <w:t>22000,0</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EF1F949" w14:textId="77777777" w:rsidR="003F5609" w:rsidRPr="003337C9" w:rsidRDefault="00D61D85" w:rsidP="002E1FDD">
            <w:pPr>
              <w:spacing w:after="0" w:line="240" w:lineRule="auto"/>
              <w:contextualSpacing/>
              <w:jc w:val="center"/>
              <w:rPr>
                <w:rFonts w:ascii="Times New Roman" w:eastAsia="Times New Roman" w:hAnsi="Times New Roman" w:cs="Times New Roman"/>
                <w:b/>
                <w:sz w:val="24"/>
                <w:szCs w:val="24"/>
              </w:rPr>
            </w:pPr>
            <w:r w:rsidRPr="003337C9">
              <w:rPr>
                <w:rFonts w:ascii="Times New Roman" w:eastAsia="Times New Roman" w:hAnsi="Times New Roman" w:cs="Times New Roman"/>
                <w:b/>
                <w:sz w:val="24"/>
                <w:szCs w:val="24"/>
              </w:rPr>
              <w:t>4000,0</w:t>
            </w:r>
          </w:p>
        </w:tc>
      </w:tr>
      <w:tr w:rsidR="003F5609" w:rsidRPr="003337C9" w14:paraId="0C1ACAE8" w14:textId="77777777" w:rsidTr="004706A9">
        <w:trPr>
          <w:trHeight w:val="20"/>
          <w:jc w:val="center"/>
        </w:trPr>
        <w:tc>
          <w:tcPr>
            <w:tcW w:w="576" w:type="dxa"/>
            <w:shd w:val="clear" w:color="auto" w:fill="auto"/>
            <w:vAlign w:val="center"/>
          </w:tcPr>
          <w:p w14:paraId="03B490ED"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w:t>
            </w:r>
            <w:r w:rsidR="006C6CDA" w:rsidRPr="003337C9">
              <w:rPr>
                <w:rFonts w:ascii="Times New Roman" w:hAnsi="Times New Roman" w:cs="Times New Roman"/>
                <w:sz w:val="24"/>
                <w:szCs w:val="24"/>
              </w:rPr>
              <w:t>2</w:t>
            </w:r>
          </w:p>
        </w:tc>
        <w:tc>
          <w:tcPr>
            <w:tcW w:w="2903" w:type="dxa"/>
            <w:shd w:val="clear" w:color="auto" w:fill="auto"/>
            <w:vAlign w:val="center"/>
          </w:tcPr>
          <w:p w14:paraId="41289297" w14:textId="77777777" w:rsidR="003F5609" w:rsidRPr="003337C9" w:rsidRDefault="003F5609" w:rsidP="002E1FDD">
            <w:pPr>
              <w:spacing w:after="0" w:line="240" w:lineRule="auto"/>
              <w:rPr>
                <w:rFonts w:ascii="Times New Roman" w:eastAsia="Times New Roman" w:hAnsi="Times New Roman" w:cs="Times New Roman"/>
                <w:b/>
                <w:sz w:val="24"/>
                <w:szCs w:val="24"/>
              </w:rPr>
            </w:pPr>
            <w:r w:rsidRPr="003337C9">
              <w:rPr>
                <w:rFonts w:ascii="Times New Roman" w:eastAsia="Times New Roman" w:hAnsi="Times New Roman" w:cs="Times New Roman"/>
                <w:b/>
                <w:sz w:val="24"/>
                <w:szCs w:val="24"/>
              </w:rPr>
              <w:t xml:space="preserve">27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sz w:val="24"/>
                <w:szCs w:val="24"/>
              </w:rPr>
              <w:t>.</w:t>
            </w:r>
          </w:p>
          <w:p w14:paraId="4C8C7110" w14:textId="77777777" w:rsidR="003F5609" w:rsidRPr="003337C9" w:rsidRDefault="003F5609" w:rsidP="002E1FDD">
            <w:pPr>
              <w:spacing w:after="0" w:line="240" w:lineRule="auto"/>
              <w:rPr>
                <w:rFonts w:ascii="Times New Roman" w:hAnsi="Times New Roman" w:cs="Times New Roman"/>
                <w:b/>
                <w:bCs/>
                <w:i/>
                <w:sz w:val="24"/>
                <w:szCs w:val="24"/>
              </w:rPr>
            </w:pPr>
            <w:r w:rsidRPr="003337C9">
              <w:rPr>
                <w:rFonts w:ascii="Times New Roman" w:eastAsia="Times New Roman" w:hAnsi="Times New Roman" w:cs="Times New Roman"/>
                <w:sz w:val="24"/>
                <w:szCs w:val="24"/>
              </w:rPr>
              <w:t xml:space="preserve">Количество въездных туристов, обслуженных местами размещения, млн человек </w:t>
            </w:r>
            <w:r w:rsidRPr="003337C9">
              <w:rPr>
                <w:rFonts w:ascii="Times New Roman" w:hAnsi="Times New Roman" w:cs="Times New Roman"/>
                <w:bCs/>
                <w:i/>
                <w:sz w:val="24"/>
                <w:szCs w:val="24"/>
              </w:rPr>
              <w:t>(по республике)</w:t>
            </w:r>
          </w:p>
        </w:tc>
        <w:tc>
          <w:tcPr>
            <w:tcW w:w="1790" w:type="dxa"/>
            <w:shd w:val="clear" w:color="auto" w:fill="auto"/>
            <w:vAlign w:val="center"/>
          </w:tcPr>
          <w:p w14:paraId="42DA5438"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w:t>
            </w:r>
            <w:proofErr w:type="spellStart"/>
            <w:r w:rsidR="007F0E6F" w:rsidRPr="003337C9">
              <w:rPr>
                <w:rFonts w:ascii="Times New Roman" w:hAnsi="Times New Roman" w:cs="Times New Roman"/>
                <w:sz w:val="24"/>
                <w:szCs w:val="24"/>
              </w:rPr>
              <w:t>УФКСиТ</w:t>
            </w:r>
            <w:proofErr w:type="spellEnd"/>
          </w:p>
        </w:tc>
        <w:tc>
          <w:tcPr>
            <w:tcW w:w="1721" w:type="dxa"/>
            <w:gridSpan w:val="3"/>
            <w:shd w:val="clear" w:color="auto" w:fill="auto"/>
            <w:vAlign w:val="center"/>
          </w:tcPr>
          <w:p w14:paraId="4CDDC747"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97" w:type="dxa"/>
            <w:gridSpan w:val="2"/>
            <w:shd w:val="clear" w:color="auto" w:fill="auto"/>
            <w:vAlign w:val="center"/>
          </w:tcPr>
          <w:p w14:paraId="7332CDF3" w14:textId="77777777" w:rsidR="003F5609" w:rsidRPr="003337C9" w:rsidRDefault="003F5609" w:rsidP="002E1FDD">
            <w:pPr>
              <w:spacing w:after="0" w:line="240" w:lineRule="auto"/>
              <w:contextualSpacing/>
              <w:jc w:val="center"/>
              <w:rPr>
                <w:rFonts w:ascii="Times New Roman" w:eastAsia="Times New Roman" w:hAnsi="Times New Roman" w:cs="Times New Roman"/>
                <w:sz w:val="24"/>
                <w:szCs w:val="24"/>
              </w:rPr>
            </w:pPr>
            <w:r w:rsidRPr="003337C9">
              <w:rPr>
                <w:rFonts w:ascii="Times New Roman" w:eastAsia="Times New Roman" w:hAnsi="Times New Roman" w:cs="Times New Roman"/>
                <w:sz w:val="24"/>
                <w:szCs w:val="24"/>
              </w:rPr>
              <w:t>млн чел.</w:t>
            </w:r>
          </w:p>
        </w:tc>
        <w:tc>
          <w:tcPr>
            <w:tcW w:w="1134" w:type="dxa"/>
            <w:gridSpan w:val="2"/>
            <w:shd w:val="clear" w:color="auto" w:fill="auto"/>
            <w:vAlign w:val="center"/>
          </w:tcPr>
          <w:p w14:paraId="7F13D756"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2,0</w:t>
            </w:r>
          </w:p>
        </w:tc>
        <w:tc>
          <w:tcPr>
            <w:tcW w:w="1134" w:type="dxa"/>
            <w:gridSpan w:val="2"/>
            <w:tcBorders>
              <w:right w:val="single" w:sz="4" w:space="0" w:color="auto"/>
            </w:tcBorders>
            <w:shd w:val="clear" w:color="auto" w:fill="auto"/>
            <w:vAlign w:val="center"/>
          </w:tcPr>
          <w:p w14:paraId="37390C62"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w:t>
            </w: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9CD51C"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2,8</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5A84DEA"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3,0</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C1F36E"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3,5</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FA4B2AE" w14:textId="77777777" w:rsidR="003F5609" w:rsidRPr="003337C9" w:rsidRDefault="003F5609" w:rsidP="002E1FDD">
            <w:pPr>
              <w:spacing w:after="0" w:line="240" w:lineRule="auto"/>
              <w:contextualSpacing/>
              <w:jc w:val="center"/>
              <w:rPr>
                <w:rFonts w:ascii="Times New Roman" w:eastAsia="Times New Roman" w:hAnsi="Times New Roman" w:cs="Times New Roman"/>
                <w:b/>
                <w:sz w:val="24"/>
                <w:szCs w:val="24"/>
              </w:rPr>
            </w:pPr>
            <w:r w:rsidRPr="003337C9">
              <w:rPr>
                <w:rFonts w:ascii="Times New Roman" w:eastAsia="Times New Roman" w:hAnsi="Times New Roman" w:cs="Times New Roman"/>
                <w:sz w:val="24"/>
                <w:szCs w:val="24"/>
              </w:rPr>
              <w:t>4,0</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679061" w14:textId="77777777" w:rsidR="003F5609" w:rsidRPr="003337C9" w:rsidRDefault="003F5609" w:rsidP="00F41AE4">
            <w:pPr>
              <w:spacing w:after="0" w:line="240" w:lineRule="auto"/>
              <w:ind w:right="-17"/>
              <w:contextualSpacing/>
              <w:jc w:val="center"/>
              <w:rPr>
                <w:rFonts w:ascii="Times New Roman" w:eastAsia="Times New Roman" w:hAnsi="Times New Roman" w:cs="Times New Roman"/>
                <w:b/>
                <w:sz w:val="24"/>
                <w:szCs w:val="24"/>
              </w:rPr>
            </w:pPr>
          </w:p>
        </w:tc>
      </w:tr>
      <w:tr w:rsidR="003F5609" w:rsidRPr="003337C9" w14:paraId="2CC6F020" w14:textId="77777777" w:rsidTr="004706A9">
        <w:trPr>
          <w:trHeight w:val="20"/>
          <w:jc w:val="center"/>
        </w:trPr>
        <w:tc>
          <w:tcPr>
            <w:tcW w:w="576" w:type="dxa"/>
            <w:shd w:val="clear" w:color="auto" w:fill="auto"/>
            <w:vAlign w:val="center"/>
          </w:tcPr>
          <w:p w14:paraId="7AE6EECF"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86474D0" w14:textId="77777777" w:rsidR="003F5609" w:rsidRPr="003337C9" w:rsidRDefault="003F5609" w:rsidP="002E1FDD">
            <w:pPr>
              <w:spacing w:after="0" w:line="240" w:lineRule="auto"/>
              <w:rPr>
                <w:rFonts w:ascii="Times New Roman" w:hAnsi="Times New Roman" w:cs="Times New Roman"/>
                <w:b/>
                <w:bCs/>
                <w:i/>
                <w:sz w:val="24"/>
                <w:szCs w:val="24"/>
              </w:rPr>
            </w:pPr>
            <w:r w:rsidRPr="003337C9">
              <w:rPr>
                <w:rFonts w:ascii="Times New Roman" w:eastAsia="Times New Roman" w:hAnsi="Times New Roman" w:cs="Times New Roman"/>
                <w:b/>
                <w:kern w:val="24"/>
                <w:sz w:val="24"/>
                <w:szCs w:val="24"/>
                <w:lang w:val="kk-KZ" w:eastAsia="ru-RU"/>
              </w:rPr>
              <w:t>по области</w:t>
            </w:r>
          </w:p>
        </w:tc>
        <w:tc>
          <w:tcPr>
            <w:tcW w:w="1790" w:type="dxa"/>
            <w:shd w:val="clear" w:color="auto" w:fill="auto"/>
            <w:vAlign w:val="center"/>
          </w:tcPr>
          <w:p w14:paraId="10E1FB8C"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21" w:type="dxa"/>
            <w:gridSpan w:val="3"/>
            <w:shd w:val="clear" w:color="auto" w:fill="auto"/>
            <w:vAlign w:val="center"/>
          </w:tcPr>
          <w:p w14:paraId="487BF53D"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567BF4A8" w14:textId="77777777" w:rsidR="003F5609" w:rsidRPr="003337C9" w:rsidRDefault="003F5609" w:rsidP="002E1FDD">
            <w:pPr>
              <w:spacing w:after="0" w:line="240" w:lineRule="auto"/>
              <w:contextualSpacing/>
              <w:jc w:val="center"/>
              <w:rPr>
                <w:rFonts w:ascii="Times New Roman" w:eastAsia="Times New Roman" w:hAnsi="Times New Roman" w:cs="Times New Roman"/>
                <w:sz w:val="24"/>
                <w:szCs w:val="24"/>
              </w:rPr>
            </w:pPr>
          </w:p>
        </w:tc>
        <w:tc>
          <w:tcPr>
            <w:tcW w:w="1134" w:type="dxa"/>
            <w:gridSpan w:val="2"/>
            <w:shd w:val="clear" w:color="auto" w:fill="auto"/>
            <w:vAlign w:val="center"/>
          </w:tcPr>
          <w:p w14:paraId="6C65C684"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
                <w:sz w:val="24"/>
                <w:szCs w:val="24"/>
              </w:rPr>
              <w:t>0,0</w:t>
            </w:r>
            <w:r w:rsidR="004124CD" w:rsidRPr="003337C9">
              <w:rPr>
                <w:rFonts w:ascii="Times New Roman" w:eastAsia="Times New Roman" w:hAnsi="Times New Roman" w:cs="Times New Roman"/>
                <w:b/>
                <w:sz w:val="24"/>
                <w:szCs w:val="24"/>
              </w:rPr>
              <w:t>22</w:t>
            </w:r>
          </w:p>
        </w:tc>
        <w:tc>
          <w:tcPr>
            <w:tcW w:w="1134" w:type="dxa"/>
            <w:gridSpan w:val="2"/>
            <w:tcBorders>
              <w:right w:val="single" w:sz="4" w:space="0" w:color="auto"/>
            </w:tcBorders>
            <w:shd w:val="clear" w:color="auto" w:fill="auto"/>
            <w:vAlign w:val="center"/>
          </w:tcPr>
          <w:p w14:paraId="177DAEF7"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
                <w:sz w:val="24"/>
                <w:szCs w:val="24"/>
              </w:rPr>
              <w:t>0,065</w:t>
            </w: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BADFAB1"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rPr>
              <w:t>0,073</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bottom"/>
          </w:tcPr>
          <w:p w14:paraId="6C7744A5"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rPr>
              <w:t>0,078</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69160CF"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rPr>
              <w:t>0,091</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023BAA36" w14:textId="77777777" w:rsidR="003F5609" w:rsidRPr="003337C9" w:rsidRDefault="003F5609" w:rsidP="002E1FDD">
            <w:pPr>
              <w:spacing w:after="0" w:line="240" w:lineRule="auto"/>
              <w:contextualSpacing/>
              <w:jc w:val="center"/>
              <w:rPr>
                <w:rFonts w:ascii="Times New Roman" w:eastAsia="Times New Roman" w:hAnsi="Times New Roman" w:cs="Times New Roman"/>
                <w:b/>
                <w:bCs/>
                <w:sz w:val="24"/>
                <w:szCs w:val="24"/>
              </w:rPr>
            </w:pPr>
            <w:r w:rsidRPr="003337C9">
              <w:rPr>
                <w:rFonts w:ascii="Times New Roman" w:eastAsia="Times New Roman" w:hAnsi="Times New Roman" w:cs="Times New Roman"/>
                <w:b/>
                <w:bCs/>
                <w:sz w:val="24"/>
                <w:szCs w:val="24"/>
              </w:rPr>
              <w:t>0,104</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FD9842" w14:textId="77777777" w:rsidR="003F5609" w:rsidRPr="003337C9" w:rsidRDefault="006C6CDA" w:rsidP="002E1FDD">
            <w:pPr>
              <w:spacing w:after="0" w:line="240" w:lineRule="auto"/>
              <w:contextualSpacing/>
              <w:jc w:val="center"/>
              <w:rPr>
                <w:rFonts w:ascii="Times New Roman" w:eastAsia="Times New Roman" w:hAnsi="Times New Roman" w:cs="Times New Roman"/>
                <w:b/>
                <w:bCs/>
                <w:sz w:val="24"/>
                <w:szCs w:val="24"/>
              </w:rPr>
            </w:pPr>
            <w:r w:rsidRPr="003337C9">
              <w:rPr>
                <w:rFonts w:ascii="Times New Roman" w:eastAsia="Times New Roman" w:hAnsi="Times New Roman" w:cs="Times New Roman"/>
                <w:b/>
                <w:bCs/>
                <w:sz w:val="24"/>
                <w:szCs w:val="24"/>
              </w:rPr>
              <w:t>0,111</w:t>
            </w:r>
          </w:p>
        </w:tc>
      </w:tr>
      <w:tr w:rsidR="003F5609" w:rsidRPr="003337C9" w14:paraId="51277DB4" w14:textId="77777777" w:rsidTr="004706A9">
        <w:trPr>
          <w:gridAfter w:val="2"/>
          <w:wAfter w:w="51" w:type="dxa"/>
          <w:trHeight w:val="20"/>
          <w:jc w:val="center"/>
        </w:trPr>
        <w:tc>
          <w:tcPr>
            <w:tcW w:w="576" w:type="dxa"/>
            <w:shd w:val="clear" w:color="auto" w:fill="auto"/>
            <w:vAlign w:val="center"/>
          </w:tcPr>
          <w:p w14:paraId="66F6C56D"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2400E394" w14:textId="77777777" w:rsidR="003F5609" w:rsidRPr="003337C9" w:rsidRDefault="003F5609"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Цель. Формирование странового туристского бренда Казахстана и создание его положительного имиджа</w:t>
            </w:r>
          </w:p>
        </w:tc>
      </w:tr>
      <w:tr w:rsidR="003F5609" w:rsidRPr="003337C9" w14:paraId="3D090A45" w14:textId="77777777" w:rsidTr="004706A9">
        <w:trPr>
          <w:gridAfter w:val="2"/>
          <w:wAfter w:w="51" w:type="dxa"/>
          <w:trHeight w:val="20"/>
          <w:jc w:val="center"/>
        </w:trPr>
        <w:tc>
          <w:tcPr>
            <w:tcW w:w="576" w:type="dxa"/>
            <w:shd w:val="clear" w:color="auto" w:fill="auto"/>
            <w:vAlign w:val="center"/>
          </w:tcPr>
          <w:p w14:paraId="730E5388"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07A76CE4" w14:textId="77777777" w:rsidR="003F5609" w:rsidRPr="003337C9" w:rsidRDefault="003F5609"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Задача. Привлечение иностранных туристов</w:t>
            </w:r>
          </w:p>
        </w:tc>
      </w:tr>
      <w:tr w:rsidR="003F5609" w:rsidRPr="003337C9" w14:paraId="406807D1" w14:textId="77777777" w:rsidTr="004706A9">
        <w:trPr>
          <w:trHeight w:val="20"/>
          <w:jc w:val="center"/>
        </w:trPr>
        <w:tc>
          <w:tcPr>
            <w:tcW w:w="576" w:type="dxa"/>
            <w:shd w:val="clear" w:color="auto" w:fill="auto"/>
            <w:vAlign w:val="center"/>
          </w:tcPr>
          <w:p w14:paraId="1EDBCFB0"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1BB4583" w14:textId="77777777" w:rsidR="003F5609" w:rsidRPr="003337C9" w:rsidRDefault="003F5609"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b/>
                <w:bCs/>
                <w:i/>
                <w:sz w:val="24"/>
                <w:szCs w:val="24"/>
              </w:rPr>
              <w:t>Финансовые  ресурсы</w:t>
            </w:r>
          </w:p>
        </w:tc>
        <w:tc>
          <w:tcPr>
            <w:tcW w:w="1790" w:type="dxa"/>
            <w:shd w:val="clear" w:color="auto" w:fill="auto"/>
            <w:vAlign w:val="center"/>
          </w:tcPr>
          <w:p w14:paraId="3866A3BB"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21" w:type="dxa"/>
            <w:gridSpan w:val="3"/>
            <w:shd w:val="clear" w:color="auto" w:fill="auto"/>
            <w:vAlign w:val="center"/>
          </w:tcPr>
          <w:p w14:paraId="54A42190"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37A868FB" w14:textId="77777777" w:rsidR="003F5609" w:rsidRPr="003337C9" w:rsidRDefault="003F5609" w:rsidP="002E1FD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134" w:type="dxa"/>
            <w:gridSpan w:val="2"/>
            <w:shd w:val="clear" w:color="auto" w:fill="auto"/>
            <w:vAlign w:val="center"/>
          </w:tcPr>
          <w:p w14:paraId="52D02C97"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174B7AAB"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ADB57B"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10,0</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41814D6"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10,0</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AE437D3"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03E6A93"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10,0</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58B69D6"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10,0</w:t>
            </w:r>
          </w:p>
        </w:tc>
      </w:tr>
      <w:tr w:rsidR="003F5609" w:rsidRPr="003337C9" w14:paraId="0DE9C774" w14:textId="77777777" w:rsidTr="004706A9">
        <w:trPr>
          <w:trHeight w:val="20"/>
          <w:jc w:val="center"/>
        </w:trPr>
        <w:tc>
          <w:tcPr>
            <w:tcW w:w="576" w:type="dxa"/>
            <w:shd w:val="clear" w:color="auto" w:fill="auto"/>
            <w:vAlign w:val="center"/>
          </w:tcPr>
          <w:p w14:paraId="7200A4EE"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w:t>
            </w:r>
            <w:r w:rsidR="006C6CDA" w:rsidRPr="003337C9">
              <w:rPr>
                <w:rFonts w:ascii="Times New Roman" w:hAnsi="Times New Roman" w:cs="Times New Roman"/>
                <w:sz w:val="24"/>
                <w:szCs w:val="24"/>
              </w:rPr>
              <w:t>3</w:t>
            </w:r>
          </w:p>
        </w:tc>
        <w:tc>
          <w:tcPr>
            <w:tcW w:w="2903" w:type="dxa"/>
            <w:shd w:val="clear" w:color="auto" w:fill="auto"/>
            <w:vAlign w:val="center"/>
          </w:tcPr>
          <w:p w14:paraId="1DC42DA8" w14:textId="77777777" w:rsidR="003F5609" w:rsidRPr="003337C9" w:rsidRDefault="003F5609" w:rsidP="002E1FDD">
            <w:pPr>
              <w:spacing w:after="0" w:line="240" w:lineRule="auto"/>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
                <w:bCs/>
                <w:sz w:val="24"/>
                <w:szCs w:val="24"/>
                <w:lang w:eastAsia="ru-RU"/>
              </w:rPr>
              <w:t xml:space="preserve">28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bCs/>
                <w:sz w:val="24"/>
                <w:szCs w:val="24"/>
                <w:lang w:eastAsia="ru-RU"/>
              </w:rPr>
              <w:t>.</w:t>
            </w:r>
          </w:p>
          <w:p w14:paraId="0A184ECA" w14:textId="77777777" w:rsidR="003F5609" w:rsidRPr="003337C9" w:rsidRDefault="003F5609" w:rsidP="002E1FDD">
            <w:pPr>
              <w:spacing w:after="0" w:line="240" w:lineRule="auto"/>
              <w:contextualSpacing/>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 xml:space="preserve">Доля ВДС МСП в ВВП, % </w:t>
            </w:r>
            <w:r w:rsidRPr="003337C9">
              <w:rPr>
                <w:rFonts w:ascii="Times New Roman" w:hAnsi="Times New Roman" w:cs="Times New Roman"/>
                <w:bCs/>
                <w:i/>
                <w:sz w:val="24"/>
                <w:szCs w:val="24"/>
              </w:rPr>
              <w:t>(по республике)</w:t>
            </w:r>
          </w:p>
        </w:tc>
        <w:tc>
          <w:tcPr>
            <w:tcW w:w="1790" w:type="dxa"/>
            <w:vMerge w:val="restart"/>
            <w:shd w:val="clear" w:color="auto" w:fill="auto"/>
            <w:vAlign w:val="center"/>
          </w:tcPr>
          <w:p w14:paraId="61935D2B"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УП</w:t>
            </w:r>
            <w:r w:rsidR="007F0E6F" w:rsidRPr="003337C9">
              <w:rPr>
                <w:rFonts w:ascii="Times New Roman" w:hAnsi="Times New Roman" w:cs="Times New Roman"/>
                <w:sz w:val="24"/>
                <w:szCs w:val="24"/>
              </w:rPr>
              <w:t>ИИР</w:t>
            </w:r>
          </w:p>
        </w:tc>
        <w:tc>
          <w:tcPr>
            <w:tcW w:w="1721" w:type="dxa"/>
            <w:gridSpan w:val="3"/>
            <w:vMerge w:val="restart"/>
            <w:shd w:val="clear" w:color="auto" w:fill="auto"/>
            <w:vAlign w:val="center"/>
          </w:tcPr>
          <w:p w14:paraId="6D6A26E4"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97" w:type="dxa"/>
            <w:gridSpan w:val="2"/>
            <w:vMerge w:val="restart"/>
            <w:shd w:val="clear" w:color="auto" w:fill="auto"/>
            <w:vAlign w:val="center"/>
          </w:tcPr>
          <w:p w14:paraId="1C62E4BA"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134" w:type="dxa"/>
            <w:gridSpan w:val="2"/>
            <w:shd w:val="clear" w:color="auto" w:fill="auto"/>
            <w:vAlign w:val="center"/>
          </w:tcPr>
          <w:p w14:paraId="18ED7CA1"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37,0</w:t>
            </w:r>
          </w:p>
        </w:tc>
        <w:tc>
          <w:tcPr>
            <w:tcW w:w="1134" w:type="dxa"/>
            <w:gridSpan w:val="2"/>
            <w:tcBorders>
              <w:right w:val="single" w:sz="4" w:space="0" w:color="auto"/>
            </w:tcBorders>
            <w:shd w:val="clear" w:color="auto" w:fill="auto"/>
            <w:vAlign w:val="center"/>
          </w:tcPr>
          <w:p w14:paraId="69D2E3C8"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37,5</w:t>
            </w: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A7971CE"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38,0</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00FD93C"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38,5</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B0D8DC3"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39,0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204702B"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39,5</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F5012B1"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r>
      <w:tr w:rsidR="003F5609" w:rsidRPr="003337C9" w14:paraId="4035E7B4" w14:textId="77777777" w:rsidTr="004706A9">
        <w:trPr>
          <w:trHeight w:val="20"/>
          <w:jc w:val="center"/>
        </w:trPr>
        <w:tc>
          <w:tcPr>
            <w:tcW w:w="576" w:type="dxa"/>
            <w:shd w:val="clear" w:color="auto" w:fill="auto"/>
            <w:vAlign w:val="center"/>
          </w:tcPr>
          <w:p w14:paraId="5C9554A0"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7DC73C3" w14:textId="77777777" w:rsidR="003F5609" w:rsidRPr="003337C9" w:rsidRDefault="003F5609" w:rsidP="002E1FDD">
            <w:pPr>
              <w:spacing w:after="0" w:line="240" w:lineRule="auto"/>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
                <w:kern w:val="24"/>
                <w:sz w:val="24"/>
                <w:szCs w:val="24"/>
                <w:lang w:val="kk-KZ" w:eastAsia="ru-RU"/>
              </w:rPr>
              <w:t>по области</w:t>
            </w:r>
          </w:p>
        </w:tc>
        <w:tc>
          <w:tcPr>
            <w:tcW w:w="1790" w:type="dxa"/>
            <w:vMerge/>
            <w:shd w:val="clear" w:color="auto" w:fill="auto"/>
            <w:vAlign w:val="center"/>
          </w:tcPr>
          <w:p w14:paraId="0F51E06D"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21" w:type="dxa"/>
            <w:gridSpan w:val="3"/>
            <w:vMerge/>
            <w:shd w:val="clear" w:color="auto" w:fill="auto"/>
            <w:vAlign w:val="center"/>
          </w:tcPr>
          <w:p w14:paraId="531B6E3E"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vMerge/>
            <w:shd w:val="clear" w:color="auto" w:fill="auto"/>
            <w:vAlign w:val="center"/>
          </w:tcPr>
          <w:p w14:paraId="5E6126A6" w14:textId="77777777" w:rsidR="003F5609" w:rsidRPr="003337C9" w:rsidRDefault="003F5609" w:rsidP="002E1FDD">
            <w:pPr>
              <w:spacing w:after="0" w:line="240" w:lineRule="auto"/>
              <w:contextualSpacing/>
              <w:jc w:val="center"/>
              <w:rPr>
                <w:rFonts w:ascii="Times New Roman" w:eastAsia="Times New Roman" w:hAnsi="Times New Roman" w:cs="Times New Roman"/>
                <w:sz w:val="24"/>
                <w:szCs w:val="24"/>
              </w:rPr>
            </w:pPr>
          </w:p>
        </w:tc>
        <w:tc>
          <w:tcPr>
            <w:tcW w:w="1134" w:type="dxa"/>
            <w:gridSpan w:val="2"/>
            <w:shd w:val="clear" w:color="auto" w:fill="auto"/>
            <w:vAlign w:val="center"/>
          </w:tcPr>
          <w:p w14:paraId="50149E3F" w14:textId="77777777" w:rsidR="003F5609" w:rsidRPr="003337C9" w:rsidRDefault="004124CD"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27,2</w:t>
            </w:r>
          </w:p>
        </w:tc>
        <w:tc>
          <w:tcPr>
            <w:tcW w:w="1134" w:type="dxa"/>
            <w:gridSpan w:val="2"/>
            <w:tcBorders>
              <w:right w:val="single" w:sz="4" w:space="0" w:color="auto"/>
            </w:tcBorders>
            <w:shd w:val="clear" w:color="auto" w:fill="auto"/>
            <w:vAlign w:val="center"/>
          </w:tcPr>
          <w:p w14:paraId="4207BEF6"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34,9</w:t>
            </w: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35C8AC"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35,3</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0603824"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35,8</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65685C1"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36,5</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05644A8" w14:textId="77777777" w:rsidR="003F5609" w:rsidRPr="003337C9" w:rsidRDefault="003F5609" w:rsidP="002E1FDD">
            <w:pPr>
              <w:spacing w:after="0" w:line="240" w:lineRule="auto"/>
              <w:contextualSpacing/>
              <w:jc w:val="center"/>
              <w:rPr>
                <w:rFonts w:ascii="Times New Roman" w:hAnsi="Times New Roman" w:cs="Times New Roman"/>
                <w:b/>
                <w:bCs/>
                <w:color w:val="000000"/>
                <w:sz w:val="24"/>
                <w:szCs w:val="24"/>
              </w:rPr>
            </w:pPr>
            <w:r w:rsidRPr="003337C9">
              <w:rPr>
                <w:rFonts w:ascii="Times New Roman" w:hAnsi="Times New Roman" w:cs="Times New Roman"/>
                <w:b/>
                <w:bCs/>
                <w:sz w:val="24"/>
                <w:szCs w:val="24"/>
              </w:rPr>
              <w:t>37,1</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94D180" w14:textId="77777777" w:rsidR="003F5609" w:rsidRPr="003337C9" w:rsidRDefault="006C6CDA" w:rsidP="002E1FDD">
            <w:pPr>
              <w:spacing w:after="0" w:line="240" w:lineRule="auto"/>
              <w:contextualSpacing/>
              <w:jc w:val="center"/>
              <w:rPr>
                <w:rFonts w:ascii="Times New Roman" w:hAnsi="Times New Roman" w:cs="Times New Roman"/>
                <w:b/>
                <w:bCs/>
                <w:color w:val="000000"/>
                <w:sz w:val="24"/>
                <w:szCs w:val="24"/>
              </w:rPr>
            </w:pPr>
            <w:r w:rsidRPr="003337C9">
              <w:rPr>
                <w:rFonts w:ascii="Times New Roman" w:hAnsi="Times New Roman" w:cs="Times New Roman"/>
                <w:b/>
                <w:bCs/>
                <w:color w:val="000000"/>
                <w:sz w:val="24"/>
                <w:szCs w:val="24"/>
              </w:rPr>
              <w:t>37,3</w:t>
            </w:r>
          </w:p>
        </w:tc>
      </w:tr>
      <w:tr w:rsidR="003F5609" w:rsidRPr="003337C9" w14:paraId="315AF979" w14:textId="77777777" w:rsidTr="004706A9">
        <w:trPr>
          <w:gridAfter w:val="2"/>
          <w:wAfter w:w="51" w:type="dxa"/>
          <w:trHeight w:val="20"/>
          <w:jc w:val="center"/>
        </w:trPr>
        <w:tc>
          <w:tcPr>
            <w:tcW w:w="576" w:type="dxa"/>
            <w:shd w:val="clear" w:color="auto" w:fill="auto"/>
            <w:vAlign w:val="center"/>
          </w:tcPr>
          <w:p w14:paraId="6F06B3D0"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6F2D2114" w14:textId="77777777" w:rsidR="003F5609" w:rsidRPr="003337C9" w:rsidRDefault="003F5609" w:rsidP="002E1FDD">
            <w:pPr>
              <w:spacing w:after="0" w:line="240" w:lineRule="auto"/>
              <w:contextualSpacing/>
              <w:jc w:val="center"/>
              <w:rPr>
                <w:rFonts w:ascii="Times New Roman" w:eastAsia="Times New Roman" w:hAnsi="Times New Roman" w:cs="Times New Roman"/>
                <w:b/>
                <w:bCs/>
                <w:kern w:val="24"/>
                <w:sz w:val="24"/>
                <w:szCs w:val="24"/>
                <w:lang w:eastAsia="ru-RU"/>
              </w:rPr>
            </w:pPr>
            <w:r w:rsidRPr="003337C9">
              <w:rPr>
                <w:rFonts w:ascii="Times New Roman" w:eastAsia="Times New Roman" w:hAnsi="Times New Roman" w:cs="Times New Roman"/>
                <w:b/>
                <w:bCs/>
                <w:kern w:val="24"/>
                <w:sz w:val="24"/>
                <w:szCs w:val="24"/>
                <w:lang w:eastAsia="ru-RU"/>
              </w:rPr>
              <w:t>Цель. Акселерация роста предпринимателей</w:t>
            </w:r>
          </w:p>
        </w:tc>
      </w:tr>
      <w:tr w:rsidR="003F5609" w:rsidRPr="003337C9" w14:paraId="0373CBBA" w14:textId="77777777" w:rsidTr="004706A9">
        <w:trPr>
          <w:gridAfter w:val="2"/>
          <w:wAfter w:w="51" w:type="dxa"/>
          <w:trHeight w:val="20"/>
          <w:jc w:val="center"/>
        </w:trPr>
        <w:tc>
          <w:tcPr>
            <w:tcW w:w="576" w:type="dxa"/>
            <w:shd w:val="clear" w:color="auto" w:fill="auto"/>
            <w:vAlign w:val="center"/>
          </w:tcPr>
          <w:p w14:paraId="0A215E84"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3D33B356" w14:textId="77777777" w:rsidR="003F5609" w:rsidRPr="003337C9" w:rsidRDefault="003F5609" w:rsidP="00AC4B65">
            <w:pPr>
              <w:spacing w:after="0" w:line="240" w:lineRule="auto"/>
              <w:contextualSpacing/>
              <w:jc w:val="center"/>
              <w:rPr>
                <w:rFonts w:ascii="Times New Roman" w:eastAsia="Times New Roman" w:hAnsi="Times New Roman" w:cs="Times New Roman"/>
                <w:b/>
                <w:bCs/>
                <w:kern w:val="24"/>
                <w:sz w:val="24"/>
                <w:szCs w:val="24"/>
                <w:lang w:eastAsia="ru-RU"/>
              </w:rPr>
            </w:pPr>
            <w:r w:rsidRPr="003337C9">
              <w:rPr>
                <w:rFonts w:ascii="Times New Roman" w:eastAsia="Times New Roman" w:hAnsi="Times New Roman" w:cs="Times New Roman"/>
                <w:b/>
                <w:bCs/>
                <w:kern w:val="24"/>
                <w:sz w:val="24"/>
                <w:szCs w:val="24"/>
                <w:lang w:eastAsia="ru-RU"/>
              </w:rPr>
              <w:t>Задача. Обеспечение доступа к мерам государственной поддержки предпринимательства</w:t>
            </w:r>
          </w:p>
        </w:tc>
      </w:tr>
      <w:tr w:rsidR="003F5609" w:rsidRPr="003337C9" w14:paraId="37D52BDD" w14:textId="77777777" w:rsidTr="004706A9">
        <w:trPr>
          <w:trHeight w:val="20"/>
          <w:jc w:val="center"/>
        </w:trPr>
        <w:tc>
          <w:tcPr>
            <w:tcW w:w="576" w:type="dxa"/>
            <w:shd w:val="clear" w:color="auto" w:fill="auto"/>
            <w:vAlign w:val="center"/>
          </w:tcPr>
          <w:p w14:paraId="0C5B5E1D"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8363336" w14:textId="77777777" w:rsidR="003F5609" w:rsidRPr="003337C9" w:rsidRDefault="003F5609" w:rsidP="002E1FDD">
            <w:pPr>
              <w:spacing w:after="0" w:line="240" w:lineRule="auto"/>
              <w:rPr>
                <w:rFonts w:ascii="Times New Roman" w:eastAsia="Times New Roman" w:hAnsi="Times New Roman" w:cs="Times New Roman"/>
                <w:b/>
                <w:kern w:val="24"/>
                <w:sz w:val="24"/>
                <w:szCs w:val="24"/>
                <w:lang w:val="kk-KZ" w:eastAsia="ru-RU"/>
              </w:rPr>
            </w:pPr>
            <w:r w:rsidRPr="003337C9">
              <w:rPr>
                <w:rFonts w:ascii="Times New Roman" w:hAnsi="Times New Roman" w:cs="Times New Roman"/>
                <w:b/>
                <w:bCs/>
                <w:i/>
                <w:sz w:val="24"/>
                <w:szCs w:val="24"/>
              </w:rPr>
              <w:t>Финансовые   ресурсы</w:t>
            </w:r>
          </w:p>
        </w:tc>
        <w:tc>
          <w:tcPr>
            <w:tcW w:w="1790" w:type="dxa"/>
            <w:shd w:val="clear" w:color="auto" w:fill="auto"/>
            <w:vAlign w:val="center"/>
          </w:tcPr>
          <w:p w14:paraId="42576CB1"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21" w:type="dxa"/>
            <w:gridSpan w:val="3"/>
            <w:shd w:val="clear" w:color="auto" w:fill="auto"/>
            <w:vAlign w:val="center"/>
          </w:tcPr>
          <w:p w14:paraId="2EF1A67B"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078C90E8" w14:textId="77777777" w:rsidR="003F5609" w:rsidRPr="003337C9" w:rsidRDefault="003F5609" w:rsidP="002E1FDD">
            <w:pPr>
              <w:spacing w:after="0" w:line="240" w:lineRule="auto"/>
              <w:contextualSpacing/>
              <w:jc w:val="center"/>
              <w:rPr>
                <w:rFonts w:ascii="Times New Roman" w:eastAsia="Times New Roman" w:hAnsi="Times New Roman" w:cs="Times New Roman"/>
                <w:sz w:val="24"/>
                <w:szCs w:val="24"/>
              </w:rPr>
            </w:pPr>
          </w:p>
        </w:tc>
        <w:tc>
          <w:tcPr>
            <w:tcW w:w="1134" w:type="dxa"/>
            <w:gridSpan w:val="2"/>
            <w:shd w:val="clear" w:color="auto" w:fill="auto"/>
            <w:vAlign w:val="center"/>
          </w:tcPr>
          <w:p w14:paraId="369FCE0D" w14:textId="77777777" w:rsidR="003F5609" w:rsidRPr="003337C9" w:rsidRDefault="003F5609" w:rsidP="002E1FDD">
            <w:pPr>
              <w:spacing w:after="0" w:line="240" w:lineRule="auto"/>
              <w:contextualSpacing/>
              <w:jc w:val="center"/>
              <w:rPr>
                <w:rFonts w:ascii="Times New Roman" w:hAnsi="Times New Roman" w:cs="Times New Roman"/>
                <w:b/>
                <w:color w:val="FF0000"/>
                <w:sz w:val="24"/>
                <w:szCs w:val="24"/>
              </w:rPr>
            </w:pPr>
          </w:p>
        </w:tc>
        <w:tc>
          <w:tcPr>
            <w:tcW w:w="1134" w:type="dxa"/>
            <w:gridSpan w:val="2"/>
            <w:tcBorders>
              <w:right w:val="single" w:sz="4" w:space="0" w:color="auto"/>
            </w:tcBorders>
            <w:shd w:val="clear" w:color="auto" w:fill="auto"/>
            <w:vAlign w:val="center"/>
          </w:tcPr>
          <w:p w14:paraId="2BB0A449" w14:textId="77777777" w:rsidR="003F5609" w:rsidRPr="003337C9" w:rsidRDefault="003F5609" w:rsidP="002E1FDD">
            <w:pPr>
              <w:spacing w:after="0" w:line="240" w:lineRule="auto"/>
              <w:contextualSpacing/>
              <w:jc w:val="center"/>
              <w:rPr>
                <w:rFonts w:ascii="Times New Roman" w:hAnsi="Times New Roman" w:cs="Times New Roman"/>
                <w:b/>
                <w:color w:val="FF0000"/>
                <w:sz w:val="24"/>
                <w:szCs w:val="24"/>
              </w:rPr>
            </w:pP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9B5D03"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600,0</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D4C036D"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600,0</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82C1D14"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600,0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F644FC0"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600,0</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54372B" w14:textId="77777777" w:rsidR="003F5609" w:rsidRPr="003337C9" w:rsidRDefault="00D61D85" w:rsidP="002E1FDD">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600,0</w:t>
            </w:r>
          </w:p>
        </w:tc>
      </w:tr>
      <w:tr w:rsidR="003F5609" w:rsidRPr="003337C9" w14:paraId="31130A0E" w14:textId="77777777" w:rsidTr="004706A9">
        <w:trPr>
          <w:trHeight w:val="20"/>
          <w:jc w:val="center"/>
        </w:trPr>
        <w:tc>
          <w:tcPr>
            <w:tcW w:w="576" w:type="dxa"/>
            <w:shd w:val="clear" w:color="auto" w:fill="auto"/>
            <w:vAlign w:val="center"/>
          </w:tcPr>
          <w:p w14:paraId="08007C74"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w:t>
            </w:r>
            <w:r w:rsidR="006C6CDA" w:rsidRPr="003337C9">
              <w:rPr>
                <w:rFonts w:ascii="Times New Roman" w:hAnsi="Times New Roman" w:cs="Times New Roman"/>
                <w:sz w:val="24"/>
                <w:szCs w:val="24"/>
              </w:rPr>
              <w:t>4</w:t>
            </w:r>
          </w:p>
        </w:tc>
        <w:tc>
          <w:tcPr>
            <w:tcW w:w="2903" w:type="dxa"/>
            <w:shd w:val="clear" w:color="auto" w:fill="auto"/>
            <w:vAlign w:val="center"/>
          </w:tcPr>
          <w:p w14:paraId="15B32657" w14:textId="77777777" w:rsidR="003F5609" w:rsidRPr="003337C9" w:rsidRDefault="003F5609" w:rsidP="002E1FDD">
            <w:pPr>
              <w:spacing w:after="0" w:line="240" w:lineRule="auto"/>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
                <w:bCs/>
                <w:sz w:val="24"/>
                <w:szCs w:val="24"/>
                <w:lang w:eastAsia="ru-RU"/>
              </w:rPr>
              <w:t xml:space="preserve">29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bCs/>
                <w:sz w:val="24"/>
                <w:szCs w:val="24"/>
                <w:lang w:eastAsia="ru-RU"/>
              </w:rPr>
              <w:t>.</w:t>
            </w:r>
          </w:p>
          <w:p w14:paraId="14D293ED" w14:textId="77777777" w:rsidR="003F5609" w:rsidRPr="003337C9" w:rsidRDefault="003F5609" w:rsidP="002E1FDD">
            <w:pPr>
              <w:spacing w:after="0" w:line="240" w:lineRule="auto"/>
              <w:contextualSpacing/>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 xml:space="preserve">Доля ВДС среднего предпринимательства в ВВП, % </w:t>
            </w:r>
            <w:r w:rsidRPr="003337C9">
              <w:rPr>
                <w:rFonts w:ascii="Times New Roman" w:hAnsi="Times New Roman" w:cs="Times New Roman"/>
                <w:bCs/>
                <w:i/>
                <w:sz w:val="24"/>
                <w:szCs w:val="24"/>
              </w:rPr>
              <w:t>(по республике)</w:t>
            </w:r>
          </w:p>
        </w:tc>
        <w:tc>
          <w:tcPr>
            <w:tcW w:w="1790" w:type="dxa"/>
            <w:vMerge w:val="restart"/>
            <w:shd w:val="clear" w:color="auto" w:fill="auto"/>
            <w:vAlign w:val="center"/>
          </w:tcPr>
          <w:p w14:paraId="6D81A70A"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УП</w:t>
            </w:r>
            <w:r w:rsidR="007F0E6F" w:rsidRPr="003337C9">
              <w:rPr>
                <w:rFonts w:ascii="Times New Roman" w:hAnsi="Times New Roman" w:cs="Times New Roman"/>
                <w:sz w:val="24"/>
                <w:szCs w:val="24"/>
              </w:rPr>
              <w:t>ИИР</w:t>
            </w:r>
          </w:p>
        </w:tc>
        <w:tc>
          <w:tcPr>
            <w:tcW w:w="1721" w:type="dxa"/>
            <w:gridSpan w:val="3"/>
            <w:vMerge w:val="restart"/>
            <w:shd w:val="clear" w:color="auto" w:fill="auto"/>
            <w:vAlign w:val="center"/>
          </w:tcPr>
          <w:p w14:paraId="21F21076"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97" w:type="dxa"/>
            <w:gridSpan w:val="2"/>
            <w:vMerge w:val="restart"/>
            <w:shd w:val="clear" w:color="auto" w:fill="auto"/>
            <w:vAlign w:val="center"/>
          </w:tcPr>
          <w:p w14:paraId="5E6E5303"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134" w:type="dxa"/>
            <w:gridSpan w:val="2"/>
            <w:shd w:val="clear" w:color="auto" w:fill="auto"/>
            <w:vAlign w:val="center"/>
          </w:tcPr>
          <w:p w14:paraId="49737341"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8,2</w:t>
            </w:r>
          </w:p>
        </w:tc>
        <w:tc>
          <w:tcPr>
            <w:tcW w:w="1134" w:type="dxa"/>
            <w:gridSpan w:val="2"/>
            <w:tcBorders>
              <w:right w:val="single" w:sz="4" w:space="0" w:color="auto"/>
            </w:tcBorders>
            <w:shd w:val="clear" w:color="auto" w:fill="auto"/>
            <w:vAlign w:val="center"/>
          </w:tcPr>
          <w:p w14:paraId="6D19644B"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9,5</w:t>
            </w: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298FBB"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10,8</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F7B9D6D"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r w:rsidRPr="003337C9">
              <w:rPr>
                <w:rFonts w:ascii="Times New Roman" w:eastAsia="Times New Roman" w:hAnsi="Times New Roman" w:cs="Times New Roman"/>
                <w:kern w:val="24"/>
                <w:sz w:val="24"/>
                <w:szCs w:val="24"/>
                <w:lang w:eastAsia="ru-RU"/>
              </w:rPr>
              <w:t>13,0</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45323B0"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r w:rsidRPr="003337C9">
              <w:rPr>
                <w:rFonts w:ascii="Times New Roman" w:eastAsia="Times New Roman" w:hAnsi="Times New Roman" w:cs="Times New Roman"/>
                <w:kern w:val="24"/>
                <w:sz w:val="24"/>
                <w:szCs w:val="24"/>
                <w:lang w:eastAsia="ru-RU"/>
              </w:rPr>
              <w:t>14,0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8CCD2F" w14:textId="77777777" w:rsidR="003F5609" w:rsidRPr="003337C9" w:rsidRDefault="003F5609"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15,0</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A87165"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r>
      <w:tr w:rsidR="003F5609" w:rsidRPr="003337C9" w14:paraId="3D3EE1D5" w14:textId="77777777" w:rsidTr="004706A9">
        <w:trPr>
          <w:trHeight w:val="20"/>
          <w:jc w:val="center"/>
        </w:trPr>
        <w:tc>
          <w:tcPr>
            <w:tcW w:w="576" w:type="dxa"/>
            <w:shd w:val="clear" w:color="auto" w:fill="auto"/>
            <w:vAlign w:val="center"/>
          </w:tcPr>
          <w:p w14:paraId="4275972C"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43555E4" w14:textId="77777777" w:rsidR="003F5609" w:rsidRPr="003337C9" w:rsidRDefault="003F5609" w:rsidP="002E1FDD">
            <w:pPr>
              <w:spacing w:after="0" w:line="240" w:lineRule="auto"/>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
                <w:kern w:val="24"/>
                <w:sz w:val="24"/>
                <w:szCs w:val="24"/>
                <w:lang w:val="kk-KZ" w:eastAsia="ru-RU"/>
              </w:rPr>
              <w:t>по области</w:t>
            </w:r>
          </w:p>
        </w:tc>
        <w:tc>
          <w:tcPr>
            <w:tcW w:w="1790" w:type="dxa"/>
            <w:vMerge/>
            <w:shd w:val="clear" w:color="auto" w:fill="auto"/>
            <w:vAlign w:val="center"/>
          </w:tcPr>
          <w:p w14:paraId="7D2CDCAC"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21" w:type="dxa"/>
            <w:gridSpan w:val="3"/>
            <w:vMerge/>
            <w:shd w:val="clear" w:color="auto" w:fill="auto"/>
            <w:vAlign w:val="center"/>
          </w:tcPr>
          <w:p w14:paraId="3D1AB250"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vMerge/>
            <w:shd w:val="clear" w:color="auto" w:fill="auto"/>
            <w:vAlign w:val="center"/>
          </w:tcPr>
          <w:p w14:paraId="44377C68" w14:textId="77777777" w:rsidR="003F5609" w:rsidRPr="003337C9" w:rsidRDefault="003F5609" w:rsidP="002E1FDD">
            <w:pPr>
              <w:spacing w:after="0" w:line="240" w:lineRule="auto"/>
              <w:contextualSpacing/>
              <w:jc w:val="center"/>
              <w:rPr>
                <w:rFonts w:ascii="Times New Roman" w:eastAsia="Times New Roman" w:hAnsi="Times New Roman" w:cs="Times New Roman"/>
                <w:sz w:val="24"/>
                <w:szCs w:val="24"/>
              </w:rPr>
            </w:pPr>
          </w:p>
        </w:tc>
        <w:tc>
          <w:tcPr>
            <w:tcW w:w="1134" w:type="dxa"/>
            <w:gridSpan w:val="2"/>
            <w:shd w:val="clear" w:color="auto" w:fill="auto"/>
            <w:vAlign w:val="center"/>
          </w:tcPr>
          <w:p w14:paraId="1FAC775A" w14:textId="77777777" w:rsidR="003F5609" w:rsidRPr="003337C9" w:rsidRDefault="004124CD"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lang w:eastAsia="ru-RU"/>
              </w:rPr>
              <w:t>4,2</w:t>
            </w:r>
          </w:p>
        </w:tc>
        <w:tc>
          <w:tcPr>
            <w:tcW w:w="1134" w:type="dxa"/>
            <w:gridSpan w:val="2"/>
            <w:tcBorders>
              <w:right w:val="single" w:sz="4" w:space="0" w:color="auto"/>
            </w:tcBorders>
            <w:shd w:val="clear" w:color="auto" w:fill="auto"/>
            <w:vAlign w:val="center"/>
          </w:tcPr>
          <w:p w14:paraId="366B7BCE"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lang w:eastAsia="ru-RU"/>
              </w:rPr>
              <w:t>7,1</w:t>
            </w: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796BF2"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lang w:eastAsia="ru-RU"/>
              </w:rPr>
              <w:t>7,8</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12F0226"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lang w:eastAsia="ru-RU"/>
              </w:rPr>
              <w:t>9,1</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372407A" w14:textId="77777777" w:rsidR="003F5609" w:rsidRPr="003337C9" w:rsidRDefault="003F5609" w:rsidP="002E1FDD">
            <w:pPr>
              <w:spacing w:after="0" w:line="240" w:lineRule="auto"/>
              <w:contextualSpacing/>
              <w:jc w:val="center"/>
              <w:rPr>
                <w:rFonts w:ascii="Times New Roman" w:hAnsi="Times New Roman" w:cs="Times New Roman"/>
                <w:b/>
                <w:bCs/>
                <w:sz w:val="24"/>
                <w:szCs w:val="24"/>
              </w:rPr>
            </w:pPr>
            <w:r w:rsidRPr="003337C9">
              <w:rPr>
                <w:rFonts w:ascii="Times New Roman" w:eastAsia="Times New Roman" w:hAnsi="Times New Roman" w:cs="Times New Roman"/>
                <w:b/>
                <w:bCs/>
                <w:sz w:val="24"/>
                <w:szCs w:val="24"/>
                <w:lang w:eastAsia="ru-RU"/>
              </w:rPr>
              <w:t>9,4</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120458A" w14:textId="77777777" w:rsidR="003F5609" w:rsidRPr="003337C9" w:rsidRDefault="003F5609" w:rsidP="002E1FDD">
            <w:pPr>
              <w:spacing w:after="0" w:line="240" w:lineRule="auto"/>
              <w:contextualSpacing/>
              <w:jc w:val="center"/>
              <w:rPr>
                <w:rFonts w:ascii="Times New Roman" w:eastAsia="Times New Roman" w:hAnsi="Times New Roman" w:cs="Times New Roman"/>
                <w:b/>
                <w:bCs/>
                <w:kern w:val="24"/>
                <w:sz w:val="24"/>
                <w:szCs w:val="24"/>
                <w:lang w:eastAsia="ru-RU"/>
              </w:rPr>
            </w:pPr>
            <w:r w:rsidRPr="003337C9">
              <w:rPr>
                <w:rFonts w:ascii="Times New Roman" w:eastAsia="Times New Roman" w:hAnsi="Times New Roman" w:cs="Times New Roman"/>
                <w:b/>
                <w:bCs/>
                <w:sz w:val="24"/>
                <w:szCs w:val="24"/>
                <w:lang w:eastAsia="ru-RU"/>
              </w:rPr>
              <w:t>9,8</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E1881F7" w14:textId="77777777" w:rsidR="003F5609" w:rsidRPr="003337C9" w:rsidRDefault="006C6CDA" w:rsidP="002E1FDD">
            <w:pPr>
              <w:spacing w:after="0" w:line="240" w:lineRule="auto"/>
              <w:contextualSpacing/>
              <w:jc w:val="center"/>
              <w:rPr>
                <w:rFonts w:ascii="Times New Roman" w:eastAsia="Times New Roman" w:hAnsi="Times New Roman" w:cs="Times New Roman"/>
                <w:b/>
                <w:bCs/>
                <w:kern w:val="24"/>
                <w:sz w:val="24"/>
                <w:szCs w:val="24"/>
                <w:lang w:eastAsia="ru-RU"/>
              </w:rPr>
            </w:pPr>
            <w:r w:rsidRPr="003337C9">
              <w:rPr>
                <w:rFonts w:ascii="Times New Roman" w:eastAsia="Times New Roman" w:hAnsi="Times New Roman" w:cs="Times New Roman"/>
                <w:b/>
                <w:bCs/>
                <w:kern w:val="24"/>
                <w:sz w:val="24"/>
                <w:szCs w:val="24"/>
                <w:lang w:eastAsia="ru-RU"/>
              </w:rPr>
              <w:t>9,9</w:t>
            </w:r>
          </w:p>
        </w:tc>
      </w:tr>
      <w:tr w:rsidR="003F5609" w:rsidRPr="003337C9" w14:paraId="56F98497" w14:textId="77777777" w:rsidTr="004706A9">
        <w:trPr>
          <w:gridAfter w:val="2"/>
          <w:wAfter w:w="51" w:type="dxa"/>
          <w:trHeight w:val="20"/>
          <w:jc w:val="center"/>
        </w:trPr>
        <w:tc>
          <w:tcPr>
            <w:tcW w:w="576" w:type="dxa"/>
            <w:shd w:val="clear" w:color="auto" w:fill="auto"/>
            <w:vAlign w:val="center"/>
          </w:tcPr>
          <w:p w14:paraId="306A8105"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00E47217" w14:textId="77777777" w:rsidR="003F5609" w:rsidRPr="003337C9" w:rsidRDefault="003F5609" w:rsidP="00A334BD">
            <w:pPr>
              <w:spacing w:after="0" w:line="240" w:lineRule="auto"/>
              <w:contextualSpacing/>
              <w:jc w:val="center"/>
              <w:rPr>
                <w:rFonts w:ascii="Times New Roman" w:eastAsia="Times New Roman" w:hAnsi="Times New Roman" w:cs="Times New Roman"/>
                <w:sz w:val="24"/>
                <w:szCs w:val="24"/>
                <w:lang w:eastAsia="ru-RU"/>
              </w:rPr>
            </w:pPr>
            <w:r w:rsidRPr="003337C9">
              <w:rPr>
                <w:rFonts w:ascii="Times New Roman" w:hAnsi="Times New Roman" w:cs="Times New Roman"/>
                <w:b/>
                <w:sz w:val="24"/>
                <w:szCs w:val="24"/>
              </w:rPr>
              <w:t xml:space="preserve">Цель. </w:t>
            </w:r>
            <w:r w:rsidRPr="003337C9">
              <w:rPr>
                <w:rFonts w:ascii="Times New Roman" w:eastAsia="Times New Roman" w:hAnsi="Times New Roman" w:cs="Times New Roman"/>
                <w:b/>
                <w:bCs/>
                <w:kern w:val="24"/>
                <w:sz w:val="24"/>
                <w:szCs w:val="24"/>
                <w:lang w:eastAsia="ru-RU"/>
              </w:rPr>
              <w:t>Взращивание устойчивой прослойки среднего бизнеса</w:t>
            </w:r>
          </w:p>
        </w:tc>
      </w:tr>
      <w:tr w:rsidR="003F5609" w:rsidRPr="003337C9" w14:paraId="1CFB4090" w14:textId="77777777" w:rsidTr="004706A9">
        <w:trPr>
          <w:gridAfter w:val="2"/>
          <w:wAfter w:w="51" w:type="dxa"/>
          <w:trHeight w:val="20"/>
          <w:jc w:val="center"/>
        </w:trPr>
        <w:tc>
          <w:tcPr>
            <w:tcW w:w="576" w:type="dxa"/>
            <w:shd w:val="clear" w:color="auto" w:fill="auto"/>
            <w:vAlign w:val="center"/>
          </w:tcPr>
          <w:p w14:paraId="3D608374"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3A9FBBFA" w14:textId="77777777" w:rsidR="003F5609" w:rsidRPr="003337C9" w:rsidRDefault="003F5609" w:rsidP="00A334BD">
            <w:pPr>
              <w:spacing w:after="0" w:line="240" w:lineRule="auto"/>
              <w:contextualSpacing/>
              <w:jc w:val="center"/>
              <w:rPr>
                <w:rFonts w:ascii="Times New Roman" w:eastAsia="Times New Roman" w:hAnsi="Times New Roman" w:cs="Times New Roman"/>
                <w:sz w:val="24"/>
                <w:szCs w:val="24"/>
                <w:lang w:eastAsia="ru-RU"/>
              </w:rPr>
            </w:pPr>
            <w:r w:rsidRPr="003337C9">
              <w:rPr>
                <w:rFonts w:ascii="Times New Roman" w:hAnsi="Times New Roman" w:cs="Times New Roman"/>
                <w:b/>
                <w:sz w:val="24"/>
                <w:szCs w:val="24"/>
              </w:rPr>
              <w:t xml:space="preserve">Задача. </w:t>
            </w:r>
            <w:r w:rsidRPr="003337C9">
              <w:rPr>
                <w:rFonts w:ascii="Times New Roman" w:eastAsia="Times New Roman" w:hAnsi="Times New Roman" w:cs="Times New Roman"/>
                <w:b/>
                <w:bCs/>
                <w:kern w:val="24"/>
                <w:sz w:val="24"/>
                <w:szCs w:val="24"/>
                <w:lang w:eastAsia="ru-RU"/>
              </w:rPr>
              <w:t>П</w:t>
            </w:r>
            <w:r w:rsidRPr="003337C9">
              <w:rPr>
                <w:rFonts w:ascii="Times New Roman" w:eastAsia="Times New Roman" w:hAnsi="Times New Roman" w:cs="Times New Roman"/>
                <w:b/>
                <w:kern w:val="24"/>
                <w:sz w:val="24"/>
                <w:szCs w:val="24"/>
                <w:lang w:eastAsia="ru-RU"/>
              </w:rPr>
              <w:t>овышение доступности финансирования для конкурентоспособных субъектов среднего предпринимательства</w:t>
            </w:r>
          </w:p>
        </w:tc>
      </w:tr>
      <w:tr w:rsidR="003F5609" w:rsidRPr="003337C9" w14:paraId="6C998AB5" w14:textId="77777777" w:rsidTr="004706A9">
        <w:trPr>
          <w:trHeight w:val="20"/>
          <w:jc w:val="center"/>
        </w:trPr>
        <w:tc>
          <w:tcPr>
            <w:tcW w:w="576" w:type="dxa"/>
            <w:shd w:val="clear" w:color="auto" w:fill="auto"/>
            <w:vAlign w:val="center"/>
          </w:tcPr>
          <w:p w14:paraId="6DE88683"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C7D4442" w14:textId="77777777" w:rsidR="003F5609" w:rsidRPr="003337C9" w:rsidRDefault="003F5609"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b/>
                <w:bCs/>
                <w:i/>
                <w:sz w:val="24"/>
                <w:szCs w:val="24"/>
              </w:rPr>
              <w:t>Финансовые  ресурсы</w:t>
            </w:r>
          </w:p>
        </w:tc>
        <w:tc>
          <w:tcPr>
            <w:tcW w:w="1790" w:type="dxa"/>
            <w:shd w:val="clear" w:color="auto" w:fill="auto"/>
            <w:vAlign w:val="center"/>
          </w:tcPr>
          <w:p w14:paraId="3CB04469"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721" w:type="dxa"/>
            <w:gridSpan w:val="3"/>
            <w:shd w:val="clear" w:color="auto" w:fill="auto"/>
            <w:vAlign w:val="center"/>
          </w:tcPr>
          <w:p w14:paraId="513D3EF8" w14:textId="77777777" w:rsidR="003F5609" w:rsidRPr="003337C9" w:rsidRDefault="003F5609" w:rsidP="002E1FDD">
            <w:pPr>
              <w:spacing w:after="0" w:line="240" w:lineRule="auto"/>
              <w:contextualSpacing/>
              <w:jc w:val="center"/>
              <w:rPr>
                <w:rFonts w:ascii="Times New Roman" w:hAnsi="Times New Roman" w:cs="Times New Roman"/>
                <w:sz w:val="24"/>
                <w:szCs w:val="24"/>
              </w:rPr>
            </w:pPr>
          </w:p>
        </w:tc>
        <w:tc>
          <w:tcPr>
            <w:tcW w:w="1497" w:type="dxa"/>
            <w:gridSpan w:val="2"/>
            <w:shd w:val="clear" w:color="auto" w:fill="auto"/>
            <w:vAlign w:val="center"/>
          </w:tcPr>
          <w:p w14:paraId="35A58D3B" w14:textId="77777777" w:rsidR="003F5609" w:rsidRPr="003337C9" w:rsidRDefault="003F5609" w:rsidP="002E1FD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134" w:type="dxa"/>
            <w:gridSpan w:val="2"/>
            <w:shd w:val="clear" w:color="auto" w:fill="auto"/>
            <w:vAlign w:val="center"/>
          </w:tcPr>
          <w:p w14:paraId="2B27E1CF"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340E7FB7" w14:textId="77777777" w:rsidR="003F5609" w:rsidRPr="003337C9" w:rsidRDefault="003F5609" w:rsidP="002E1FDD">
            <w:pPr>
              <w:spacing w:after="0" w:line="240" w:lineRule="auto"/>
              <w:contextualSpacing/>
              <w:jc w:val="center"/>
              <w:rPr>
                <w:rFonts w:ascii="Times New Roman" w:hAnsi="Times New Roman" w:cs="Times New Roman"/>
                <w:color w:val="FF0000"/>
                <w:sz w:val="24"/>
                <w:szCs w:val="24"/>
              </w:rPr>
            </w:pPr>
          </w:p>
        </w:tc>
        <w:tc>
          <w:tcPr>
            <w:tcW w:w="11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B466E31"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c>
          <w:tcPr>
            <w:tcW w:w="12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7FE180E"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EDAB26"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DCBB762"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c>
          <w:tcPr>
            <w:tcW w:w="11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46F7B3" w14:textId="77777777" w:rsidR="003F5609" w:rsidRPr="003337C9" w:rsidRDefault="00D61D85"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r>
      <w:tr w:rsidR="000B0150" w:rsidRPr="003337C9" w14:paraId="4FEC4118" w14:textId="77777777" w:rsidTr="004706A9">
        <w:trPr>
          <w:gridAfter w:val="2"/>
          <w:wAfter w:w="51" w:type="dxa"/>
          <w:trHeight w:val="20"/>
          <w:jc w:val="center"/>
        </w:trPr>
        <w:tc>
          <w:tcPr>
            <w:tcW w:w="576" w:type="dxa"/>
            <w:shd w:val="clear" w:color="auto" w:fill="auto"/>
            <w:vAlign w:val="center"/>
          </w:tcPr>
          <w:p w14:paraId="596B252F"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7E7E576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bCs/>
                <w:sz w:val="24"/>
                <w:szCs w:val="24"/>
              </w:rPr>
              <w:t>Направление 2: Повышение качества жизни и благосостояния граждан</w:t>
            </w:r>
          </w:p>
        </w:tc>
      </w:tr>
      <w:tr w:rsidR="000B0150" w:rsidRPr="003337C9" w14:paraId="509D29FD" w14:textId="77777777" w:rsidTr="004706A9">
        <w:trPr>
          <w:gridAfter w:val="2"/>
          <w:wAfter w:w="51" w:type="dxa"/>
          <w:trHeight w:val="20"/>
          <w:jc w:val="center"/>
        </w:trPr>
        <w:tc>
          <w:tcPr>
            <w:tcW w:w="576" w:type="dxa"/>
            <w:shd w:val="clear" w:color="auto" w:fill="auto"/>
            <w:vAlign w:val="center"/>
          </w:tcPr>
          <w:p w14:paraId="358A099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15</w:t>
            </w:r>
          </w:p>
        </w:tc>
        <w:tc>
          <w:tcPr>
            <w:tcW w:w="2903" w:type="dxa"/>
            <w:shd w:val="clear" w:color="auto" w:fill="auto"/>
            <w:vAlign w:val="center"/>
          </w:tcPr>
          <w:p w14:paraId="0B9DBCF8" w14:textId="77777777" w:rsidR="000B0150" w:rsidRPr="003337C9" w:rsidRDefault="000B0150" w:rsidP="002E1FDD">
            <w:pPr>
              <w:widowControl w:val="0"/>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 xml:space="preserve">6 </w:t>
            </w:r>
            <w:r w:rsidRPr="003337C9">
              <w:rPr>
                <w:rFonts w:ascii="Times New Roman" w:eastAsia="Times New Roman" w:hAnsi="Times New Roman" w:cs="Times New Roman"/>
                <w:b/>
                <w:kern w:val="24"/>
                <w:sz w:val="24"/>
                <w:szCs w:val="24"/>
                <w:lang w:val="kk-KZ" w:eastAsia="ru-RU"/>
              </w:rPr>
              <w:t>КНИ</w:t>
            </w:r>
            <w:r w:rsidRPr="003337C9">
              <w:rPr>
                <w:rFonts w:ascii="Times New Roman" w:hAnsi="Times New Roman" w:cs="Times New Roman"/>
                <w:b/>
                <w:bCs/>
                <w:sz w:val="24"/>
                <w:szCs w:val="24"/>
              </w:rPr>
              <w:t>.</w:t>
            </w:r>
          </w:p>
          <w:p w14:paraId="3D673FE6" w14:textId="77777777" w:rsidR="000B0150" w:rsidRPr="003337C9" w:rsidRDefault="000B0150" w:rsidP="002E1FDD">
            <w:pPr>
              <w:widowControl w:val="0"/>
              <w:spacing w:after="0" w:line="240" w:lineRule="auto"/>
              <w:rPr>
                <w:rFonts w:ascii="Times New Roman" w:hAnsi="Times New Roman" w:cs="Times New Roman"/>
                <w:bCs/>
                <w:sz w:val="24"/>
                <w:szCs w:val="24"/>
              </w:rPr>
            </w:pPr>
            <w:r w:rsidRPr="003337C9">
              <w:rPr>
                <w:rFonts w:ascii="Times New Roman" w:hAnsi="Times New Roman" w:cs="Times New Roman"/>
                <w:bCs/>
                <w:sz w:val="24"/>
                <w:szCs w:val="24"/>
              </w:rPr>
              <w:t>Ожидаемая продолжительность</w:t>
            </w:r>
          </w:p>
          <w:p w14:paraId="3D0B312C" w14:textId="77777777" w:rsidR="000B0150" w:rsidRPr="003337C9" w:rsidRDefault="000B0150" w:rsidP="002E1FDD">
            <w:pPr>
              <w:spacing w:after="0" w:line="240" w:lineRule="auto"/>
              <w:contextualSpacing/>
              <w:rPr>
                <w:rFonts w:ascii="Times New Roman" w:hAnsi="Times New Roman" w:cs="Times New Roman"/>
                <w:bCs/>
                <w:sz w:val="24"/>
                <w:szCs w:val="24"/>
                <w:lang w:val="kk-KZ"/>
              </w:rPr>
            </w:pPr>
            <w:r w:rsidRPr="003337C9">
              <w:rPr>
                <w:rFonts w:ascii="Times New Roman" w:hAnsi="Times New Roman" w:cs="Times New Roman"/>
                <w:bCs/>
                <w:sz w:val="24"/>
                <w:szCs w:val="24"/>
              </w:rPr>
              <w:t>жизни населения при рождении, годы</w:t>
            </w:r>
          </w:p>
          <w:p w14:paraId="716A3DEC" w14:textId="77777777" w:rsidR="000B0150" w:rsidRPr="003337C9" w:rsidRDefault="000B0150" w:rsidP="002E1FDD">
            <w:pPr>
              <w:spacing w:after="0" w:line="240" w:lineRule="auto"/>
              <w:contextualSpacing/>
              <w:rPr>
                <w:rFonts w:ascii="Times New Roman" w:hAnsi="Times New Roman" w:cs="Times New Roman"/>
                <w:i/>
                <w:sz w:val="24"/>
                <w:szCs w:val="24"/>
              </w:rPr>
            </w:pPr>
            <w:r w:rsidRPr="003337C9">
              <w:rPr>
                <w:rFonts w:ascii="Times New Roman" w:hAnsi="Times New Roman" w:cs="Times New Roman"/>
                <w:bCs/>
                <w:i/>
                <w:sz w:val="24"/>
                <w:szCs w:val="24"/>
                <w:lang w:val="kk-KZ"/>
              </w:rPr>
              <w:t>(по республике)</w:t>
            </w:r>
          </w:p>
        </w:tc>
        <w:tc>
          <w:tcPr>
            <w:tcW w:w="1840" w:type="dxa"/>
            <w:gridSpan w:val="3"/>
            <w:shd w:val="clear" w:color="auto" w:fill="auto"/>
            <w:vAlign w:val="center"/>
          </w:tcPr>
          <w:p w14:paraId="13D677E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25C1B10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12B04B0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число лет</w:t>
            </w:r>
          </w:p>
        </w:tc>
        <w:tc>
          <w:tcPr>
            <w:tcW w:w="1053" w:type="dxa"/>
            <w:shd w:val="clear" w:color="auto" w:fill="auto"/>
            <w:vAlign w:val="center"/>
          </w:tcPr>
          <w:p w14:paraId="103B3951" w14:textId="77777777" w:rsidR="000B0150" w:rsidRPr="003337C9" w:rsidRDefault="000B0150" w:rsidP="002E1FDD">
            <w:pPr>
              <w:spacing w:after="0" w:line="240" w:lineRule="auto"/>
              <w:contextualSpacing/>
              <w:jc w:val="center"/>
              <w:rPr>
                <w:rFonts w:ascii="Times New Roman" w:hAnsi="Times New Roman" w:cs="Times New Roman"/>
                <w:color w:val="FF0000"/>
                <w:sz w:val="24"/>
                <w:szCs w:val="24"/>
              </w:rPr>
            </w:pPr>
            <w:r w:rsidRPr="003337C9">
              <w:rPr>
                <w:rFonts w:ascii="Times New Roman" w:hAnsi="Times New Roman" w:cs="Times New Roman"/>
                <w:bCs/>
                <w:sz w:val="24"/>
                <w:szCs w:val="24"/>
              </w:rPr>
              <w:t>75,5</w:t>
            </w:r>
          </w:p>
        </w:tc>
        <w:tc>
          <w:tcPr>
            <w:tcW w:w="1134" w:type="dxa"/>
            <w:gridSpan w:val="2"/>
            <w:shd w:val="clear" w:color="auto" w:fill="auto"/>
            <w:vAlign w:val="center"/>
          </w:tcPr>
          <w:p w14:paraId="4B128FDF" w14:textId="77777777" w:rsidR="000B0150" w:rsidRPr="003337C9" w:rsidRDefault="000B0150" w:rsidP="002E1FDD">
            <w:pPr>
              <w:spacing w:after="0" w:line="240" w:lineRule="auto"/>
              <w:contextualSpacing/>
              <w:jc w:val="center"/>
              <w:rPr>
                <w:rFonts w:ascii="Times New Roman" w:hAnsi="Times New Roman" w:cs="Times New Roman"/>
                <w:color w:val="FF0000"/>
                <w:sz w:val="24"/>
                <w:szCs w:val="24"/>
              </w:rPr>
            </w:pPr>
            <w:r w:rsidRPr="003337C9">
              <w:rPr>
                <w:rFonts w:ascii="Times New Roman" w:hAnsi="Times New Roman" w:cs="Times New Roman"/>
                <w:bCs/>
                <w:sz w:val="24"/>
                <w:szCs w:val="24"/>
              </w:rPr>
              <w:t>75,8</w:t>
            </w:r>
          </w:p>
        </w:tc>
        <w:tc>
          <w:tcPr>
            <w:tcW w:w="1099" w:type="dxa"/>
            <w:shd w:val="clear" w:color="auto" w:fill="auto"/>
            <w:vAlign w:val="center"/>
          </w:tcPr>
          <w:p w14:paraId="222647BD"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76,1</w:t>
            </w:r>
          </w:p>
        </w:tc>
        <w:tc>
          <w:tcPr>
            <w:tcW w:w="1148" w:type="dxa"/>
            <w:gridSpan w:val="4"/>
            <w:shd w:val="clear" w:color="auto" w:fill="auto"/>
            <w:vAlign w:val="center"/>
          </w:tcPr>
          <w:p w14:paraId="319ADC7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76,44</w:t>
            </w:r>
          </w:p>
        </w:tc>
        <w:tc>
          <w:tcPr>
            <w:tcW w:w="1191" w:type="dxa"/>
            <w:gridSpan w:val="5"/>
            <w:shd w:val="clear" w:color="auto" w:fill="auto"/>
            <w:vAlign w:val="center"/>
          </w:tcPr>
          <w:p w14:paraId="1D0809DC"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76,7</w:t>
            </w:r>
          </w:p>
        </w:tc>
        <w:tc>
          <w:tcPr>
            <w:tcW w:w="1205" w:type="dxa"/>
            <w:gridSpan w:val="4"/>
            <w:shd w:val="clear" w:color="auto" w:fill="auto"/>
            <w:vAlign w:val="center"/>
          </w:tcPr>
          <w:p w14:paraId="586F0DD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77,0</w:t>
            </w:r>
          </w:p>
        </w:tc>
        <w:tc>
          <w:tcPr>
            <w:tcW w:w="1190" w:type="dxa"/>
            <w:gridSpan w:val="4"/>
            <w:shd w:val="clear" w:color="auto" w:fill="auto"/>
            <w:vAlign w:val="center"/>
          </w:tcPr>
          <w:p w14:paraId="3772F7E7"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r>
      <w:tr w:rsidR="000B0150" w:rsidRPr="003337C9" w14:paraId="51D0E2BC" w14:textId="77777777" w:rsidTr="004706A9">
        <w:trPr>
          <w:gridAfter w:val="2"/>
          <w:wAfter w:w="51" w:type="dxa"/>
          <w:trHeight w:val="20"/>
          <w:jc w:val="center"/>
        </w:trPr>
        <w:tc>
          <w:tcPr>
            <w:tcW w:w="576" w:type="dxa"/>
            <w:shd w:val="clear" w:color="auto" w:fill="auto"/>
            <w:vAlign w:val="center"/>
          </w:tcPr>
          <w:p w14:paraId="3860BD48"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24A3BFC" w14:textId="77777777" w:rsidR="000B0150" w:rsidRPr="003337C9" w:rsidRDefault="000B0150" w:rsidP="002E1FDD">
            <w:pPr>
              <w:widowControl w:val="0"/>
              <w:spacing w:after="0" w:line="240" w:lineRule="auto"/>
              <w:rPr>
                <w:rFonts w:ascii="Times New Roman" w:hAnsi="Times New Roman" w:cs="Times New Roman"/>
                <w:b/>
                <w:bCs/>
                <w:sz w:val="24"/>
                <w:szCs w:val="24"/>
              </w:rPr>
            </w:pPr>
            <w:r w:rsidRPr="003337C9">
              <w:rPr>
                <w:rFonts w:ascii="Times New Roman" w:eastAsia="Times New Roman" w:hAnsi="Times New Roman" w:cs="Times New Roman"/>
                <w:b/>
                <w:kern w:val="24"/>
                <w:sz w:val="24"/>
                <w:szCs w:val="24"/>
                <w:lang w:val="kk-KZ" w:eastAsia="ru-RU"/>
              </w:rPr>
              <w:t>по области</w:t>
            </w:r>
          </w:p>
        </w:tc>
        <w:tc>
          <w:tcPr>
            <w:tcW w:w="1840" w:type="dxa"/>
            <w:gridSpan w:val="3"/>
            <w:shd w:val="clear" w:color="auto" w:fill="auto"/>
            <w:vAlign w:val="center"/>
          </w:tcPr>
          <w:p w14:paraId="24EC21AB"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p>
        </w:tc>
        <w:tc>
          <w:tcPr>
            <w:tcW w:w="1804" w:type="dxa"/>
            <w:gridSpan w:val="2"/>
            <w:shd w:val="clear" w:color="auto" w:fill="auto"/>
            <w:vAlign w:val="center"/>
          </w:tcPr>
          <w:p w14:paraId="11D45EFC"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1B4CB66D"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68FF3502"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75,18</w:t>
            </w:r>
          </w:p>
        </w:tc>
        <w:tc>
          <w:tcPr>
            <w:tcW w:w="1134" w:type="dxa"/>
            <w:gridSpan w:val="2"/>
            <w:shd w:val="clear" w:color="auto" w:fill="auto"/>
            <w:vAlign w:val="center"/>
          </w:tcPr>
          <w:p w14:paraId="21A17D86"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75,2</w:t>
            </w:r>
          </w:p>
        </w:tc>
        <w:tc>
          <w:tcPr>
            <w:tcW w:w="1099" w:type="dxa"/>
            <w:shd w:val="clear" w:color="auto" w:fill="auto"/>
            <w:vAlign w:val="center"/>
          </w:tcPr>
          <w:p w14:paraId="4B593174"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75,6</w:t>
            </w:r>
          </w:p>
        </w:tc>
        <w:tc>
          <w:tcPr>
            <w:tcW w:w="1148" w:type="dxa"/>
            <w:gridSpan w:val="4"/>
            <w:shd w:val="clear" w:color="auto" w:fill="auto"/>
            <w:vAlign w:val="center"/>
          </w:tcPr>
          <w:p w14:paraId="37CB1CB0"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76</w:t>
            </w:r>
          </w:p>
        </w:tc>
        <w:tc>
          <w:tcPr>
            <w:tcW w:w="1191" w:type="dxa"/>
            <w:gridSpan w:val="5"/>
            <w:shd w:val="clear" w:color="auto" w:fill="auto"/>
            <w:vAlign w:val="center"/>
          </w:tcPr>
          <w:p w14:paraId="061854D9"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76,2</w:t>
            </w:r>
          </w:p>
        </w:tc>
        <w:tc>
          <w:tcPr>
            <w:tcW w:w="1205" w:type="dxa"/>
            <w:gridSpan w:val="4"/>
            <w:shd w:val="clear" w:color="auto" w:fill="auto"/>
            <w:vAlign w:val="center"/>
          </w:tcPr>
          <w:p w14:paraId="6E7BB231"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76,5</w:t>
            </w:r>
          </w:p>
        </w:tc>
        <w:tc>
          <w:tcPr>
            <w:tcW w:w="1190" w:type="dxa"/>
            <w:gridSpan w:val="4"/>
            <w:shd w:val="clear" w:color="auto" w:fill="auto"/>
            <w:vAlign w:val="center"/>
          </w:tcPr>
          <w:p w14:paraId="1A6FE5D5"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76,5</w:t>
            </w:r>
          </w:p>
        </w:tc>
      </w:tr>
      <w:tr w:rsidR="000B0150" w:rsidRPr="003337C9" w14:paraId="664455F9" w14:textId="77777777" w:rsidTr="004706A9">
        <w:trPr>
          <w:gridAfter w:val="2"/>
          <w:wAfter w:w="51" w:type="dxa"/>
          <w:trHeight w:val="722"/>
          <w:jc w:val="center"/>
        </w:trPr>
        <w:tc>
          <w:tcPr>
            <w:tcW w:w="576" w:type="dxa"/>
            <w:shd w:val="clear" w:color="auto" w:fill="auto"/>
            <w:vAlign w:val="center"/>
          </w:tcPr>
          <w:p w14:paraId="559735A4"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24F1AB46"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bCs/>
                <w:sz w:val="24"/>
                <w:szCs w:val="24"/>
              </w:rPr>
              <w:t>Цель. Обеспечение эффективной профилактики в сфере охраны здоровья и формирование у населения приверженности здоровому образу жизни</w:t>
            </w:r>
          </w:p>
        </w:tc>
      </w:tr>
      <w:tr w:rsidR="000B0150" w:rsidRPr="003337C9" w14:paraId="39E0AC31" w14:textId="77777777" w:rsidTr="004706A9">
        <w:trPr>
          <w:gridAfter w:val="2"/>
          <w:wAfter w:w="51" w:type="dxa"/>
          <w:trHeight w:val="20"/>
          <w:jc w:val="center"/>
        </w:trPr>
        <w:tc>
          <w:tcPr>
            <w:tcW w:w="576" w:type="dxa"/>
            <w:shd w:val="clear" w:color="auto" w:fill="auto"/>
            <w:vAlign w:val="center"/>
          </w:tcPr>
          <w:p w14:paraId="66A31E7A"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AD5132D" w14:textId="77777777" w:rsidR="000B0150" w:rsidRPr="003337C9" w:rsidRDefault="0007556B" w:rsidP="002E1FDD">
            <w:pPr>
              <w:widowControl w:val="0"/>
              <w:spacing w:after="0" w:line="240" w:lineRule="auto"/>
              <w:rPr>
                <w:rFonts w:ascii="Times New Roman" w:hAnsi="Times New Roman" w:cs="Times New Roman"/>
                <w:b/>
                <w:sz w:val="24"/>
                <w:szCs w:val="24"/>
              </w:rPr>
            </w:pPr>
            <w:r w:rsidRPr="003337C9">
              <w:rPr>
                <w:rFonts w:ascii="Times New Roman" w:hAnsi="Times New Roman" w:cs="Times New Roman"/>
                <w:b/>
                <w:sz w:val="24"/>
                <w:szCs w:val="24"/>
              </w:rPr>
              <w:t>Целевой индикатор</w:t>
            </w:r>
            <w:r w:rsidR="000B0150" w:rsidRPr="003337C9">
              <w:rPr>
                <w:rFonts w:ascii="Times New Roman" w:hAnsi="Times New Roman" w:cs="Times New Roman"/>
                <w:b/>
                <w:sz w:val="24"/>
                <w:szCs w:val="24"/>
              </w:rPr>
              <w:t>.</w:t>
            </w:r>
          </w:p>
          <w:p w14:paraId="7B4D6B8D" w14:textId="77777777" w:rsidR="000B0150" w:rsidRPr="003337C9" w:rsidRDefault="000B0150" w:rsidP="002E1FDD">
            <w:pPr>
              <w:widowControl w:val="0"/>
              <w:spacing w:after="0" w:line="240" w:lineRule="auto"/>
              <w:rPr>
                <w:rFonts w:ascii="Times New Roman" w:hAnsi="Times New Roman" w:cs="Times New Roman"/>
                <w:b/>
                <w:bCs/>
                <w:sz w:val="24"/>
                <w:szCs w:val="24"/>
              </w:rPr>
            </w:pPr>
            <w:r w:rsidRPr="003337C9">
              <w:rPr>
                <w:rFonts w:ascii="Times New Roman" w:hAnsi="Times New Roman" w:cs="Times New Roman"/>
                <w:sz w:val="24"/>
                <w:szCs w:val="24"/>
              </w:rPr>
              <w:t>Увеличение доли граждан Казахстана, ведущих здоровый образ жизни</w:t>
            </w:r>
          </w:p>
        </w:tc>
        <w:tc>
          <w:tcPr>
            <w:tcW w:w="1840" w:type="dxa"/>
            <w:gridSpan w:val="3"/>
            <w:shd w:val="clear" w:color="auto" w:fill="auto"/>
            <w:vAlign w:val="center"/>
          </w:tcPr>
          <w:p w14:paraId="642407FE"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55537A3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Административные данные МЗ</w:t>
            </w:r>
          </w:p>
        </w:tc>
        <w:tc>
          <w:tcPr>
            <w:tcW w:w="1445" w:type="dxa"/>
            <w:gridSpan w:val="2"/>
            <w:shd w:val="clear" w:color="auto" w:fill="auto"/>
            <w:vAlign w:val="center"/>
          </w:tcPr>
          <w:p w14:paraId="7E84226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2E290A36"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31</w:t>
            </w:r>
          </w:p>
        </w:tc>
        <w:tc>
          <w:tcPr>
            <w:tcW w:w="1134" w:type="dxa"/>
            <w:gridSpan w:val="2"/>
            <w:shd w:val="clear" w:color="auto" w:fill="auto"/>
            <w:vAlign w:val="center"/>
          </w:tcPr>
          <w:p w14:paraId="77797B0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32</w:t>
            </w:r>
          </w:p>
        </w:tc>
        <w:tc>
          <w:tcPr>
            <w:tcW w:w="1099" w:type="dxa"/>
            <w:shd w:val="clear" w:color="auto" w:fill="auto"/>
            <w:vAlign w:val="center"/>
          </w:tcPr>
          <w:p w14:paraId="0A71AB5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33</w:t>
            </w:r>
          </w:p>
        </w:tc>
        <w:tc>
          <w:tcPr>
            <w:tcW w:w="1148" w:type="dxa"/>
            <w:gridSpan w:val="4"/>
            <w:shd w:val="clear" w:color="auto" w:fill="auto"/>
            <w:vAlign w:val="center"/>
          </w:tcPr>
          <w:p w14:paraId="45C6DC6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35</w:t>
            </w:r>
          </w:p>
        </w:tc>
        <w:tc>
          <w:tcPr>
            <w:tcW w:w="1191" w:type="dxa"/>
            <w:gridSpan w:val="5"/>
            <w:shd w:val="clear" w:color="auto" w:fill="auto"/>
            <w:vAlign w:val="center"/>
          </w:tcPr>
          <w:p w14:paraId="790162C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36</w:t>
            </w:r>
          </w:p>
        </w:tc>
        <w:tc>
          <w:tcPr>
            <w:tcW w:w="1205" w:type="dxa"/>
            <w:gridSpan w:val="4"/>
            <w:shd w:val="clear" w:color="auto" w:fill="auto"/>
            <w:vAlign w:val="center"/>
          </w:tcPr>
          <w:p w14:paraId="453781ED"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lang w:val="kk-KZ"/>
              </w:rPr>
              <w:t>37</w:t>
            </w:r>
          </w:p>
        </w:tc>
        <w:tc>
          <w:tcPr>
            <w:tcW w:w="1190" w:type="dxa"/>
            <w:gridSpan w:val="4"/>
            <w:shd w:val="clear" w:color="auto" w:fill="auto"/>
            <w:vAlign w:val="center"/>
          </w:tcPr>
          <w:p w14:paraId="7D8030E5"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37</w:t>
            </w:r>
          </w:p>
        </w:tc>
      </w:tr>
      <w:tr w:rsidR="000B0150" w:rsidRPr="003337C9" w14:paraId="0B8A4158" w14:textId="77777777" w:rsidTr="004706A9">
        <w:trPr>
          <w:gridAfter w:val="2"/>
          <w:wAfter w:w="51" w:type="dxa"/>
          <w:trHeight w:val="736"/>
          <w:jc w:val="center"/>
        </w:trPr>
        <w:tc>
          <w:tcPr>
            <w:tcW w:w="576" w:type="dxa"/>
            <w:shd w:val="clear" w:color="auto" w:fill="auto"/>
            <w:vAlign w:val="center"/>
          </w:tcPr>
          <w:p w14:paraId="7B3A95F6"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1197E71F" w14:textId="77777777" w:rsidR="000B0150" w:rsidRPr="003337C9" w:rsidRDefault="000B0150" w:rsidP="002E1FDD">
            <w:pPr>
              <w:spacing w:after="0" w:line="240" w:lineRule="auto"/>
              <w:contextualSpacing/>
              <w:jc w:val="center"/>
              <w:rPr>
                <w:rFonts w:ascii="Times New Roman" w:hAnsi="Times New Roman" w:cs="Times New Roman"/>
                <w:color w:val="FF0000"/>
                <w:sz w:val="24"/>
                <w:szCs w:val="24"/>
              </w:rPr>
            </w:pPr>
            <w:r w:rsidRPr="003337C9">
              <w:rPr>
                <w:rFonts w:ascii="Times New Roman" w:hAnsi="Times New Roman" w:cs="Times New Roman"/>
                <w:b/>
                <w:bCs/>
                <w:sz w:val="24"/>
                <w:szCs w:val="24"/>
              </w:rPr>
              <w:t>Задача. Укрепление здоровья населения через снижение поведенческих факторов риска для профилактики неинфекционных хронических заболеваний</w:t>
            </w:r>
          </w:p>
        </w:tc>
      </w:tr>
      <w:tr w:rsidR="000B0150" w:rsidRPr="003337C9" w14:paraId="3A568E71" w14:textId="77777777" w:rsidTr="004706A9">
        <w:trPr>
          <w:gridAfter w:val="2"/>
          <w:wAfter w:w="51" w:type="dxa"/>
          <w:trHeight w:val="2973"/>
          <w:jc w:val="center"/>
        </w:trPr>
        <w:tc>
          <w:tcPr>
            <w:tcW w:w="576" w:type="dxa"/>
            <w:shd w:val="clear" w:color="auto" w:fill="auto"/>
            <w:vAlign w:val="center"/>
          </w:tcPr>
          <w:p w14:paraId="51F97F78"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B9C08C4" w14:textId="77777777" w:rsidR="000B0150" w:rsidRPr="003337C9" w:rsidRDefault="000B0150" w:rsidP="002E1FDD">
            <w:pPr>
              <w:spacing w:after="0" w:line="240" w:lineRule="auto"/>
              <w:contextualSpacing/>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1.1</w:t>
            </w:r>
          </w:p>
          <w:p w14:paraId="5C092FCD" w14:textId="77777777" w:rsidR="000B0150" w:rsidRPr="003337C9" w:rsidRDefault="000B0150" w:rsidP="002E1FDD">
            <w:pPr>
              <w:widowControl w:val="0"/>
              <w:spacing w:after="0" w:line="240" w:lineRule="auto"/>
              <w:rPr>
                <w:rFonts w:ascii="Times New Roman" w:hAnsi="Times New Roman" w:cs="Times New Roman"/>
                <w:b/>
                <w:bCs/>
                <w:sz w:val="24"/>
                <w:szCs w:val="24"/>
              </w:rPr>
            </w:pPr>
            <w:r w:rsidRPr="003337C9">
              <w:rPr>
                <w:rFonts w:ascii="Times New Roman" w:hAnsi="Times New Roman" w:cs="Times New Roman"/>
                <w:bCs/>
                <w:sz w:val="24"/>
                <w:szCs w:val="24"/>
              </w:rPr>
              <w:t>Снижение уровня риска преждевременной смертности в возрасте от 30 до 70 лет от сердечно-сосудистых, онкологических, хронических респираторных заболеваний и диабета</w:t>
            </w:r>
          </w:p>
        </w:tc>
        <w:tc>
          <w:tcPr>
            <w:tcW w:w="1840" w:type="dxa"/>
            <w:gridSpan w:val="3"/>
            <w:shd w:val="clear" w:color="auto" w:fill="auto"/>
            <w:vAlign w:val="center"/>
          </w:tcPr>
          <w:p w14:paraId="677BBB30"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10C919F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0DF630C3"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38B9715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16,0</w:t>
            </w:r>
          </w:p>
        </w:tc>
        <w:tc>
          <w:tcPr>
            <w:tcW w:w="1134" w:type="dxa"/>
            <w:gridSpan w:val="2"/>
            <w:shd w:val="clear" w:color="auto" w:fill="auto"/>
            <w:vAlign w:val="center"/>
          </w:tcPr>
          <w:p w14:paraId="3D3F1CC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16,1</w:t>
            </w:r>
          </w:p>
        </w:tc>
        <w:tc>
          <w:tcPr>
            <w:tcW w:w="1099" w:type="dxa"/>
            <w:shd w:val="clear" w:color="auto" w:fill="auto"/>
            <w:vAlign w:val="center"/>
          </w:tcPr>
          <w:p w14:paraId="393F10C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16</w:t>
            </w:r>
          </w:p>
        </w:tc>
        <w:tc>
          <w:tcPr>
            <w:tcW w:w="1148" w:type="dxa"/>
            <w:gridSpan w:val="4"/>
            <w:shd w:val="clear" w:color="auto" w:fill="auto"/>
            <w:vAlign w:val="center"/>
          </w:tcPr>
          <w:p w14:paraId="43725A2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15,9</w:t>
            </w:r>
          </w:p>
        </w:tc>
        <w:tc>
          <w:tcPr>
            <w:tcW w:w="1191" w:type="dxa"/>
            <w:gridSpan w:val="5"/>
            <w:shd w:val="clear" w:color="auto" w:fill="auto"/>
            <w:vAlign w:val="center"/>
          </w:tcPr>
          <w:p w14:paraId="14F9AA8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15,8</w:t>
            </w:r>
          </w:p>
        </w:tc>
        <w:tc>
          <w:tcPr>
            <w:tcW w:w="1205" w:type="dxa"/>
            <w:gridSpan w:val="4"/>
            <w:shd w:val="clear" w:color="auto" w:fill="auto"/>
            <w:vAlign w:val="center"/>
          </w:tcPr>
          <w:p w14:paraId="490F58B4"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15,7</w:t>
            </w:r>
          </w:p>
        </w:tc>
        <w:tc>
          <w:tcPr>
            <w:tcW w:w="1190" w:type="dxa"/>
            <w:gridSpan w:val="4"/>
            <w:shd w:val="clear" w:color="auto" w:fill="auto"/>
            <w:vAlign w:val="center"/>
          </w:tcPr>
          <w:p w14:paraId="6CCAC78E"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15,7</w:t>
            </w:r>
          </w:p>
        </w:tc>
      </w:tr>
      <w:tr w:rsidR="000B0150" w:rsidRPr="003337C9" w14:paraId="74346A49" w14:textId="77777777" w:rsidTr="004706A9">
        <w:trPr>
          <w:gridAfter w:val="2"/>
          <w:wAfter w:w="51" w:type="dxa"/>
          <w:trHeight w:val="20"/>
          <w:jc w:val="center"/>
        </w:trPr>
        <w:tc>
          <w:tcPr>
            <w:tcW w:w="576" w:type="dxa"/>
            <w:shd w:val="clear" w:color="auto" w:fill="auto"/>
            <w:vAlign w:val="center"/>
          </w:tcPr>
          <w:p w14:paraId="25A368A2"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8F1D1B1" w14:textId="77777777" w:rsidR="000B0150" w:rsidRPr="003337C9" w:rsidRDefault="000B0150" w:rsidP="002E1FDD">
            <w:pPr>
              <w:spacing w:after="0" w:line="240" w:lineRule="auto"/>
              <w:contextualSpacing/>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1.2</w:t>
            </w:r>
          </w:p>
          <w:p w14:paraId="400627AD" w14:textId="77777777" w:rsidR="000B0150" w:rsidRPr="003337C9" w:rsidRDefault="000B0150" w:rsidP="002E1FDD">
            <w:pPr>
              <w:widowControl w:val="0"/>
              <w:spacing w:after="0" w:line="240" w:lineRule="auto"/>
              <w:rPr>
                <w:rFonts w:ascii="Times New Roman" w:hAnsi="Times New Roman" w:cs="Times New Roman"/>
                <w:b/>
                <w:bCs/>
                <w:sz w:val="24"/>
                <w:szCs w:val="24"/>
              </w:rPr>
            </w:pPr>
            <w:r w:rsidRPr="003337C9">
              <w:rPr>
                <w:rFonts w:ascii="Times New Roman" w:hAnsi="Times New Roman" w:cs="Times New Roman"/>
                <w:color w:val="000000"/>
                <w:sz w:val="24"/>
                <w:szCs w:val="24"/>
              </w:rPr>
              <w:t>Снижение заболеваемости ожирением среди детей (0-14 лет)</w:t>
            </w:r>
          </w:p>
        </w:tc>
        <w:tc>
          <w:tcPr>
            <w:tcW w:w="1840" w:type="dxa"/>
            <w:gridSpan w:val="3"/>
            <w:shd w:val="clear" w:color="auto" w:fill="auto"/>
            <w:vAlign w:val="center"/>
          </w:tcPr>
          <w:p w14:paraId="472CF06A"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220FE0C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563037EB"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на 100 </w:t>
            </w:r>
            <w:proofErr w:type="spellStart"/>
            <w:r w:rsidRPr="003337C9">
              <w:rPr>
                <w:rFonts w:ascii="Times New Roman" w:hAnsi="Times New Roman" w:cs="Times New Roman"/>
                <w:sz w:val="24"/>
                <w:szCs w:val="24"/>
              </w:rPr>
              <w:t>тыс</w:t>
            </w:r>
            <w:proofErr w:type="spellEnd"/>
            <w:r w:rsidRPr="003337C9">
              <w:rPr>
                <w:rFonts w:ascii="Times New Roman" w:hAnsi="Times New Roman" w:cs="Times New Roman"/>
                <w:sz w:val="24"/>
                <w:szCs w:val="24"/>
              </w:rPr>
              <w:t xml:space="preserve"> населения</w:t>
            </w:r>
          </w:p>
        </w:tc>
        <w:tc>
          <w:tcPr>
            <w:tcW w:w="1053" w:type="dxa"/>
            <w:shd w:val="clear" w:color="auto" w:fill="auto"/>
            <w:vAlign w:val="center"/>
          </w:tcPr>
          <w:p w14:paraId="12DE209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16,9</w:t>
            </w:r>
          </w:p>
        </w:tc>
        <w:tc>
          <w:tcPr>
            <w:tcW w:w="1134" w:type="dxa"/>
            <w:gridSpan w:val="2"/>
            <w:shd w:val="clear" w:color="auto" w:fill="auto"/>
            <w:vAlign w:val="center"/>
          </w:tcPr>
          <w:p w14:paraId="6E95221C"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16,5</w:t>
            </w:r>
          </w:p>
        </w:tc>
        <w:tc>
          <w:tcPr>
            <w:tcW w:w="1099" w:type="dxa"/>
            <w:shd w:val="clear" w:color="auto" w:fill="auto"/>
            <w:vAlign w:val="center"/>
          </w:tcPr>
          <w:p w14:paraId="6A4A838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15,8</w:t>
            </w:r>
          </w:p>
        </w:tc>
        <w:tc>
          <w:tcPr>
            <w:tcW w:w="1148" w:type="dxa"/>
            <w:gridSpan w:val="4"/>
            <w:shd w:val="clear" w:color="auto" w:fill="auto"/>
            <w:vAlign w:val="center"/>
          </w:tcPr>
          <w:p w14:paraId="47A4DFE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15,8</w:t>
            </w:r>
          </w:p>
        </w:tc>
        <w:tc>
          <w:tcPr>
            <w:tcW w:w="1191" w:type="dxa"/>
            <w:gridSpan w:val="5"/>
            <w:shd w:val="clear" w:color="auto" w:fill="auto"/>
            <w:vAlign w:val="center"/>
          </w:tcPr>
          <w:p w14:paraId="1B2DB506"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15,5</w:t>
            </w:r>
          </w:p>
        </w:tc>
        <w:tc>
          <w:tcPr>
            <w:tcW w:w="1205" w:type="dxa"/>
            <w:gridSpan w:val="4"/>
            <w:shd w:val="clear" w:color="auto" w:fill="auto"/>
            <w:vAlign w:val="center"/>
          </w:tcPr>
          <w:p w14:paraId="43866B71"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15,3</w:t>
            </w:r>
          </w:p>
        </w:tc>
        <w:tc>
          <w:tcPr>
            <w:tcW w:w="1190" w:type="dxa"/>
            <w:gridSpan w:val="4"/>
            <w:shd w:val="clear" w:color="auto" w:fill="auto"/>
            <w:vAlign w:val="center"/>
          </w:tcPr>
          <w:p w14:paraId="16D493BD"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15,3</w:t>
            </w:r>
          </w:p>
        </w:tc>
      </w:tr>
      <w:tr w:rsidR="000B0150" w:rsidRPr="003337C9" w14:paraId="37A91A0C" w14:textId="77777777" w:rsidTr="004706A9">
        <w:trPr>
          <w:gridAfter w:val="2"/>
          <w:wAfter w:w="51" w:type="dxa"/>
          <w:trHeight w:val="20"/>
          <w:jc w:val="center"/>
        </w:trPr>
        <w:tc>
          <w:tcPr>
            <w:tcW w:w="576" w:type="dxa"/>
            <w:shd w:val="clear" w:color="auto" w:fill="auto"/>
            <w:vAlign w:val="center"/>
          </w:tcPr>
          <w:p w14:paraId="19DE6E4E"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53A5C83" w14:textId="77777777" w:rsidR="000B0150" w:rsidRPr="003337C9" w:rsidRDefault="000B0150" w:rsidP="002E1FDD">
            <w:pPr>
              <w:spacing w:after="0" w:line="240" w:lineRule="auto"/>
              <w:contextualSpacing/>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1.3</w:t>
            </w:r>
          </w:p>
          <w:p w14:paraId="2AFBCD95" w14:textId="77777777" w:rsidR="000B0150" w:rsidRPr="003337C9" w:rsidRDefault="000B0150" w:rsidP="002E1FDD">
            <w:pPr>
              <w:widowControl w:val="0"/>
              <w:spacing w:after="0" w:line="240" w:lineRule="auto"/>
              <w:rPr>
                <w:rFonts w:ascii="Times New Roman" w:hAnsi="Times New Roman" w:cs="Times New Roman"/>
                <w:b/>
                <w:bCs/>
                <w:sz w:val="24"/>
                <w:szCs w:val="24"/>
              </w:rPr>
            </w:pPr>
            <w:r w:rsidRPr="003337C9">
              <w:rPr>
                <w:rFonts w:ascii="Times New Roman" w:hAnsi="Times New Roman" w:cs="Times New Roman"/>
                <w:bCs/>
                <w:sz w:val="24"/>
                <w:szCs w:val="24"/>
              </w:rPr>
              <w:t>Снижение заболеваемости психическими и поведенческими расстройствами, вследствие употребления психоактивных веществ</w:t>
            </w:r>
          </w:p>
        </w:tc>
        <w:tc>
          <w:tcPr>
            <w:tcW w:w="1840" w:type="dxa"/>
            <w:gridSpan w:val="3"/>
            <w:shd w:val="clear" w:color="auto" w:fill="auto"/>
            <w:vAlign w:val="center"/>
          </w:tcPr>
          <w:p w14:paraId="190A8541"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43A6C3F6"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6FB89ACB"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 xml:space="preserve">на </w:t>
            </w:r>
            <w:r w:rsidRPr="003337C9">
              <w:rPr>
                <w:rFonts w:ascii="Times New Roman" w:hAnsi="Times New Roman" w:cs="Times New Roman"/>
                <w:bCs/>
                <w:sz w:val="24"/>
                <w:szCs w:val="24"/>
              </w:rPr>
              <w:br/>
              <w:t>100 тыс. населения</w:t>
            </w:r>
          </w:p>
        </w:tc>
        <w:tc>
          <w:tcPr>
            <w:tcW w:w="1053" w:type="dxa"/>
            <w:shd w:val="clear" w:color="auto" w:fill="auto"/>
            <w:vAlign w:val="center"/>
          </w:tcPr>
          <w:p w14:paraId="1817433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kern w:val="24"/>
                <w:sz w:val="24"/>
                <w:szCs w:val="24"/>
                <w:lang w:val="kk-KZ"/>
              </w:rPr>
              <w:t>66,1</w:t>
            </w:r>
          </w:p>
        </w:tc>
        <w:tc>
          <w:tcPr>
            <w:tcW w:w="1134" w:type="dxa"/>
            <w:gridSpan w:val="2"/>
            <w:shd w:val="clear" w:color="auto" w:fill="auto"/>
            <w:vAlign w:val="center"/>
          </w:tcPr>
          <w:p w14:paraId="4F79D34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kern w:val="24"/>
                <w:sz w:val="24"/>
                <w:szCs w:val="24"/>
                <w:lang w:val="kk-KZ"/>
              </w:rPr>
              <w:t>112</w:t>
            </w:r>
            <w:r w:rsidRPr="003337C9">
              <w:rPr>
                <w:rFonts w:ascii="Times New Roman" w:hAnsi="Times New Roman" w:cs="Times New Roman"/>
                <w:bCs/>
                <w:kern w:val="24"/>
                <w:sz w:val="24"/>
                <w:szCs w:val="24"/>
              </w:rPr>
              <w:t>,</w:t>
            </w:r>
            <w:r w:rsidRPr="003337C9">
              <w:rPr>
                <w:rFonts w:ascii="Times New Roman" w:hAnsi="Times New Roman" w:cs="Times New Roman"/>
                <w:bCs/>
                <w:kern w:val="24"/>
                <w:sz w:val="24"/>
                <w:szCs w:val="24"/>
                <w:lang w:val="kk-KZ"/>
              </w:rPr>
              <w:t>6</w:t>
            </w:r>
            <w:r w:rsidRPr="003337C9">
              <w:rPr>
                <w:rFonts w:ascii="Times New Roman" w:hAnsi="Times New Roman" w:cs="Times New Roman"/>
                <w:bCs/>
                <w:kern w:val="24"/>
                <w:sz w:val="24"/>
                <w:szCs w:val="24"/>
              </w:rPr>
              <w:t>2</w:t>
            </w:r>
          </w:p>
        </w:tc>
        <w:tc>
          <w:tcPr>
            <w:tcW w:w="1099" w:type="dxa"/>
            <w:shd w:val="clear" w:color="auto" w:fill="auto"/>
            <w:vAlign w:val="center"/>
          </w:tcPr>
          <w:p w14:paraId="0FAACC7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kern w:val="24"/>
                <w:sz w:val="24"/>
                <w:szCs w:val="24"/>
                <w:lang w:val="kk-KZ"/>
              </w:rPr>
              <w:t>112</w:t>
            </w:r>
            <w:r w:rsidRPr="003337C9">
              <w:rPr>
                <w:rFonts w:ascii="Times New Roman" w:hAnsi="Times New Roman" w:cs="Times New Roman"/>
                <w:bCs/>
                <w:kern w:val="24"/>
                <w:sz w:val="24"/>
                <w:szCs w:val="24"/>
              </w:rPr>
              <w:t>,</w:t>
            </w:r>
            <w:r w:rsidRPr="003337C9">
              <w:rPr>
                <w:rFonts w:ascii="Times New Roman" w:hAnsi="Times New Roman" w:cs="Times New Roman"/>
                <w:bCs/>
                <w:kern w:val="24"/>
                <w:sz w:val="24"/>
                <w:szCs w:val="24"/>
                <w:lang w:val="kk-KZ"/>
              </w:rPr>
              <w:t>4</w:t>
            </w:r>
            <w:r w:rsidRPr="003337C9">
              <w:rPr>
                <w:rFonts w:ascii="Times New Roman" w:hAnsi="Times New Roman" w:cs="Times New Roman"/>
                <w:bCs/>
                <w:kern w:val="24"/>
                <w:sz w:val="24"/>
                <w:szCs w:val="24"/>
              </w:rPr>
              <w:t>2</w:t>
            </w:r>
          </w:p>
        </w:tc>
        <w:tc>
          <w:tcPr>
            <w:tcW w:w="1148" w:type="dxa"/>
            <w:gridSpan w:val="4"/>
            <w:shd w:val="clear" w:color="auto" w:fill="auto"/>
            <w:vAlign w:val="center"/>
          </w:tcPr>
          <w:p w14:paraId="2671E4BE"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kern w:val="24"/>
                <w:sz w:val="24"/>
                <w:szCs w:val="24"/>
                <w:lang w:val="kk-KZ"/>
              </w:rPr>
              <w:t>112</w:t>
            </w:r>
            <w:r w:rsidRPr="003337C9">
              <w:rPr>
                <w:rFonts w:ascii="Times New Roman" w:hAnsi="Times New Roman" w:cs="Times New Roman"/>
                <w:bCs/>
                <w:kern w:val="24"/>
                <w:sz w:val="24"/>
                <w:szCs w:val="24"/>
              </w:rPr>
              <w:t>,</w:t>
            </w:r>
            <w:r w:rsidRPr="003337C9">
              <w:rPr>
                <w:rFonts w:ascii="Times New Roman" w:hAnsi="Times New Roman" w:cs="Times New Roman"/>
                <w:bCs/>
                <w:kern w:val="24"/>
                <w:sz w:val="24"/>
                <w:szCs w:val="24"/>
                <w:lang w:val="kk-KZ"/>
              </w:rPr>
              <w:t>2</w:t>
            </w:r>
            <w:r w:rsidRPr="003337C9">
              <w:rPr>
                <w:rFonts w:ascii="Times New Roman" w:hAnsi="Times New Roman" w:cs="Times New Roman"/>
                <w:bCs/>
                <w:kern w:val="24"/>
                <w:sz w:val="24"/>
                <w:szCs w:val="24"/>
              </w:rPr>
              <w:t>2</w:t>
            </w:r>
          </w:p>
        </w:tc>
        <w:tc>
          <w:tcPr>
            <w:tcW w:w="1191" w:type="dxa"/>
            <w:gridSpan w:val="5"/>
            <w:shd w:val="clear" w:color="auto" w:fill="auto"/>
            <w:vAlign w:val="center"/>
          </w:tcPr>
          <w:p w14:paraId="7A6110C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kern w:val="24"/>
                <w:sz w:val="24"/>
                <w:szCs w:val="24"/>
                <w:lang w:val="kk-KZ"/>
              </w:rPr>
              <w:t>112</w:t>
            </w:r>
            <w:r w:rsidRPr="003337C9">
              <w:rPr>
                <w:rFonts w:ascii="Times New Roman" w:hAnsi="Times New Roman" w:cs="Times New Roman"/>
                <w:bCs/>
                <w:kern w:val="24"/>
                <w:sz w:val="24"/>
                <w:szCs w:val="24"/>
              </w:rPr>
              <w:t>,</w:t>
            </w:r>
            <w:r w:rsidRPr="003337C9">
              <w:rPr>
                <w:rFonts w:ascii="Times New Roman" w:hAnsi="Times New Roman" w:cs="Times New Roman"/>
                <w:bCs/>
                <w:kern w:val="24"/>
                <w:sz w:val="24"/>
                <w:szCs w:val="24"/>
                <w:lang w:val="kk-KZ"/>
              </w:rPr>
              <w:t>0</w:t>
            </w:r>
            <w:r w:rsidRPr="003337C9">
              <w:rPr>
                <w:rFonts w:ascii="Times New Roman" w:hAnsi="Times New Roman" w:cs="Times New Roman"/>
                <w:bCs/>
                <w:kern w:val="24"/>
                <w:sz w:val="24"/>
                <w:szCs w:val="24"/>
              </w:rPr>
              <w:t>2</w:t>
            </w:r>
          </w:p>
        </w:tc>
        <w:tc>
          <w:tcPr>
            <w:tcW w:w="1205" w:type="dxa"/>
            <w:gridSpan w:val="4"/>
            <w:shd w:val="clear" w:color="auto" w:fill="auto"/>
            <w:vAlign w:val="center"/>
          </w:tcPr>
          <w:p w14:paraId="78CCC41B"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kern w:val="24"/>
                <w:sz w:val="24"/>
                <w:szCs w:val="24"/>
                <w:lang w:val="kk-KZ"/>
              </w:rPr>
              <w:t>111</w:t>
            </w:r>
            <w:r w:rsidRPr="003337C9">
              <w:rPr>
                <w:rFonts w:ascii="Times New Roman" w:hAnsi="Times New Roman" w:cs="Times New Roman"/>
                <w:bCs/>
                <w:kern w:val="24"/>
                <w:sz w:val="24"/>
                <w:szCs w:val="24"/>
              </w:rPr>
              <w:t>,</w:t>
            </w:r>
            <w:r w:rsidRPr="003337C9">
              <w:rPr>
                <w:rFonts w:ascii="Times New Roman" w:hAnsi="Times New Roman" w:cs="Times New Roman"/>
                <w:bCs/>
                <w:kern w:val="24"/>
                <w:sz w:val="24"/>
                <w:szCs w:val="24"/>
                <w:lang w:val="kk-KZ"/>
              </w:rPr>
              <w:t>8</w:t>
            </w:r>
            <w:r w:rsidRPr="003337C9">
              <w:rPr>
                <w:rFonts w:ascii="Times New Roman" w:hAnsi="Times New Roman" w:cs="Times New Roman"/>
                <w:bCs/>
                <w:kern w:val="24"/>
                <w:sz w:val="24"/>
                <w:szCs w:val="24"/>
              </w:rPr>
              <w:t>2</w:t>
            </w:r>
          </w:p>
        </w:tc>
        <w:tc>
          <w:tcPr>
            <w:tcW w:w="1190" w:type="dxa"/>
            <w:gridSpan w:val="4"/>
            <w:shd w:val="clear" w:color="auto" w:fill="auto"/>
            <w:vAlign w:val="center"/>
          </w:tcPr>
          <w:p w14:paraId="628C33B9"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111,82</w:t>
            </w:r>
          </w:p>
        </w:tc>
      </w:tr>
      <w:tr w:rsidR="000B0150" w:rsidRPr="003337C9" w14:paraId="46DF80E5" w14:textId="77777777" w:rsidTr="004706A9">
        <w:trPr>
          <w:gridAfter w:val="2"/>
          <w:wAfter w:w="51" w:type="dxa"/>
          <w:trHeight w:val="20"/>
          <w:jc w:val="center"/>
        </w:trPr>
        <w:tc>
          <w:tcPr>
            <w:tcW w:w="576" w:type="dxa"/>
            <w:shd w:val="clear" w:color="auto" w:fill="auto"/>
            <w:vAlign w:val="center"/>
          </w:tcPr>
          <w:p w14:paraId="6D591007"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CC8DC4D"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1.5</w:t>
            </w:r>
          </w:p>
          <w:p w14:paraId="21F0ACD5" w14:textId="77777777" w:rsidR="000B0150" w:rsidRDefault="000B0150" w:rsidP="002E1FDD">
            <w:pPr>
              <w:widowControl w:val="0"/>
              <w:spacing w:after="0" w:line="240" w:lineRule="auto"/>
              <w:rPr>
                <w:rFonts w:ascii="Times New Roman" w:hAnsi="Times New Roman" w:cs="Times New Roman"/>
                <w:bCs/>
                <w:sz w:val="24"/>
                <w:szCs w:val="24"/>
              </w:rPr>
            </w:pPr>
            <w:r w:rsidRPr="003337C9">
              <w:rPr>
                <w:rFonts w:ascii="Times New Roman" w:hAnsi="Times New Roman" w:cs="Times New Roman"/>
                <w:bCs/>
                <w:sz w:val="24"/>
                <w:szCs w:val="24"/>
              </w:rPr>
              <w:t>Снижение смертности от неумышленного отравления</w:t>
            </w:r>
          </w:p>
          <w:p w14:paraId="10B81DEA" w14:textId="77777777" w:rsidR="00B00F11" w:rsidRPr="003337C9" w:rsidRDefault="00B00F11" w:rsidP="002E1FDD">
            <w:pPr>
              <w:widowControl w:val="0"/>
              <w:spacing w:after="0" w:line="240" w:lineRule="auto"/>
              <w:rPr>
                <w:rFonts w:ascii="Times New Roman" w:hAnsi="Times New Roman" w:cs="Times New Roman"/>
                <w:b/>
                <w:bCs/>
                <w:sz w:val="24"/>
                <w:szCs w:val="24"/>
              </w:rPr>
            </w:pPr>
          </w:p>
        </w:tc>
        <w:tc>
          <w:tcPr>
            <w:tcW w:w="1840" w:type="dxa"/>
            <w:gridSpan w:val="3"/>
            <w:shd w:val="clear" w:color="auto" w:fill="auto"/>
            <w:vAlign w:val="center"/>
          </w:tcPr>
          <w:p w14:paraId="0260465F"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42784C0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1C08A3A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на 100 тыс. населения</w:t>
            </w:r>
          </w:p>
        </w:tc>
        <w:tc>
          <w:tcPr>
            <w:tcW w:w="1053" w:type="dxa"/>
            <w:shd w:val="clear" w:color="auto" w:fill="auto"/>
            <w:vAlign w:val="center"/>
          </w:tcPr>
          <w:p w14:paraId="1279F2C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kern w:val="24"/>
                <w:sz w:val="24"/>
                <w:szCs w:val="24"/>
              </w:rPr>
              <w:t>1,49</w:t>
            </w:r>
          </w:p>
        </w:tc>
        <w:tc>
          <w:tcPr>
            <w:tcW w:w="1134" w:type="dxa"/>
            <w:gridSpan w:val="2"/>
            <w:shd w:val="clear" w:color="auto" w:fill="auto"/>
            <w:vAlign w:val="center"/>
          </w:tcPr>
          <w:p w14:paraId="6B63012C"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kern w:val="24"/>
                <w:sz w:val="24"/>
                <w:szCs w:val="24"/>
              </w:rPr>
              <w:t>1,48</w:t>
            </w:r>
          </w:p>
        </w:tc>
        <w:tc>
          <w:tcPr>
            <w:tcW w:w="1099" w:type="dxa"/>
            <w:shd w:val="clear" w:color="auto" w:fill="auto"/>
            <w:vAlign w:val="center"/>
          </w:tcPr>
          <w:p w14:paraId="5030E91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kern w:val="24"/>
                <w:sz w:val="24"/>
                <w:szCs w:val="24"/>
              </w:rPr>
              <w:t>1,47</w:t>
            </w:r>
          </w:p>
        </w:tc>
        <w:tc>
          <w:tcPr>
            <w:tcW w:w="1148" w:type="dxa"/>
            <w:gridSpan w:val="4"/>
            <w:shd w:val="clear" w:color="auto" w:fill="auto"/>
            <w:vAlign w:val="center"/>
          </w:tcPr>
          <w:p w14:paraId="7F6C391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1,46</w:t>
            </w:r>
          </w:p>
        </w:tc>
        <w:tc>
          <w:tcPr>
            <w:tcW w:w="1191" w:type="dxa"/>
            <w:gridSpan w:val="5"/>
            <w:shd w:val="clear" w:color="auto" w:fill="auto"/>
            <w:vAlign w:val="center"/>
          </w:tcPr>
          <w:p w14:paraId="75D6A6E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1,45</w:t>
            </w:r>
          </w:p>
        </w:tc>
        <w:tc>
          <w:tcPr>
            <w:tcW w:w="1205" w:type="dxa"/>
            <w:gridSpan w:val="4"/>
            <w:shd w:val="clear" w:color="auto" w:fill="auto"/>
            <w:vAlign w:val="center"/>
          </w:tcPr>
          <w:p w14:paraId="46CDE8D3"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1,44</w:t>
            </w:r>
          </w:p>
        </w:tc>
        <w:tc>
          <w:tcPr>
            <w:tcW w:w="1190" w:type="dxa"/>
            <w:gridSpan w:val="4"/>
            <w:shd w:val="clear" w:color="auto" w:fill="auto"/>
            <w:vAlign w:val="center"/>
          </w:tcPr>
          <w:p w14:paraId="6469B8B2"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1,44</w:t>
            </w:r>
          </w:p>
        </w:tc>
      </w:tr>
      <w:tr w:rsidR="000B0150" w:rsidRPr="003337C9" w14:paraId="08302545" w14:textId="77777777" w:rsidTr="004706A9">
        <w:trPr>
          <w:gridAfter w:val="2"/>
          <w:wAfter w:w="51" w:type="dxa"/>
          <w:trHeight w:val="20"/>
          <w:jc w:val="center"/>
        </w:trPr>
        <w:tc>
          <w:tcPr>
            <w:tcW w:w="576" w:type="dxa"/>
            <w:shd w:val="clear" w:color="auto" w:fill="auto"/>
            <w:vAlign w:val="center"/>
          </w:tcPr>
          <w:p w14:paraId="0760B12E"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379D8FA" w14:textId="77777777" w:rsidR="000B0150" w:rsidRPr="003337C9" w:rsidRDefault="000B0150" w:rsidP="00730F94">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 xml:space="preserve">Показатель результата 1.6 </w:t>
            </w:r>
          </w:p>
          <w:p w14:paraId="1485A931" w14:textId="77777777" w:rsidR="000B0150" w:rsidRPr="003337C9" w:rsidRDefault="000B0150" w:rsidP="00730F94">
            <w:pPr>
              <w:spacing w:after="0" w:line="240" w:lineRule="auto"/>
              <w:rPr>
                <w:rFonts w:ascii="Times New Roman" w:hAnsi="Times New Roman" w:cs="Times New Roman"/>
                <w:bCs/>
                <w:sz w:val="24"/>
                <w:szCs w:val="24"/>
              </w:rPr>
            </w:pPr>
            <w:r w:rsidRPr="003337C9">
              <w:rPr>
                <w:rFonts w:ascii="Times New Roman" w:hAnsi="Times New Roman" w:cs="Times New Roman"/>
                <w:bCs/>
                <w:sz w:val="24"/>
                <w:szCs w:val="24"/>
              </w:rPr>
              <w:t>Смертность от самоубийств</w:t>
            </w:r>
          </w:p>
        </w:tc>
        <w:tc>
          <w:tcPr>
            <w:tcW w:w="1840" w:type="dxa"/>
            <w:gridSpan w:val="3"/>
            <w:shd w:val="clear" w:color="auto" w:fill="auto"/>
            <w:vAlign w:val="center"/>
          </w:tcPr>
          <w:p w14:paraId="66B88362"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4F95247C"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27A599BE"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на 100 тыс. населения</w:t>
            </w:r>
          </w:p>
        </w:tc>
        <w:tc>
          <w:tcPr>
            <w:tcW w:w="1053" w:type="dxa"/>
            <w:shd w:val="clear" w:color="auto" w:fill="auto"/>
            <w:vAlign w:val="center"/>
          </w:tcPr>
          <w:p w14:paraId="1707C8B2" w14:textId="77777777" w:rsidR="000B0150" w:rsidRPr="003337C9" w:rsidRDefault="000B0150" w:rsidP="002E1FDD">
            <w:pPr>
              <w:spacing w:after="0" w:line="240" w:lineRule="auto"/>
              <w:contextualSpacing/>
              <w:jc w:val="center"/>
              <w:rPr>
                <w:rFonts w:ascii="Times New Roman" w:hAnsi="Times New Roman" w:cs="Times New Roman"/>
                <w:bCs/>
                <w:kern w:val="24"/>
                <w:sz w:val="24"/>
                <w:szCs w:val="24"/>
              </w:rPr>
            </w:pPr>
            <w:r w:rsidRPr="003337C9">
              <w:rPr>
                <w:rFonts w:ascii="Times New Roman" w:hAnsi="Times New Roman" w:cs="Times New Roman"/>
                <w:bCs/>
                <w:kern w:val="24"/>
                <w:sz w:val="24"/>
                <w:szCs w:val="24"/>
              </w:rPr>
              <w:t>7,5</w:t>
            </w:r>
          </w:p>
        </w:tc>
        <w:tc>
          <w:tcPr>
            <w:tcW w:w="1134" w:type="dxa"/>
            <w:gridSpan w:val="2"/>
            <w:shd w:val="clear" w:color="auto" w:fill="auto"/>
            <w:vAlign w:val="center"/>
          </w:tcPr>
          <w:p w14:paraId="20AB10C2" w14:textId="77777777" w:rsidR="000B0150" w:rsidRPr="003337C9" w:rsidRDefault="000B0150" w:rsidP="002E1FDD">
            <w:pPr>
              <w:spacing w:after="0" w:line="240" w:lineRule="auto"/>
              <w:contextualSpacing/>
              <w:jc w:val="center"/>
              <w:rPr>
                <w:rFonts w:ascii="Times New Roman" w:hAnsi="Times New Roman" w:cs="Times New Roman"/>
                <w:bCs/>
                <w:kern w:val="24"/>
                <w:sz w:val="24"/>
                <w:szCs w:val="24"/>
              </w:rPr>
            </w:pPr>
            <w:r w:rsidRPr="003337C9">
              <w:rPr>
                <w:rFonts w:ascii="Times New Roman" w:hAnsi="Times New Roman" w:cs="Times New Roman"/>
                <w:bCs/>
                <w:kern w:val="24"/>
                <w:sz w:val="24"/>
                <w:szCs w:val="24"/>
              </w:rPr>
              <w:t>7,4</w:t>
            </w:r>
          </w:p>
        </w:tc>
        <w:tc>
          <w:tcPr>
            <w:tcW w:w="1099" w:type="dxa"/>
            <w:shd w:val="clear" w:color="auto" w:fill="auto"/>
            <w:vAlign w:val="center"/>
          </w:tcPr>
          <w:p w14:paraId="5DAEAFE0" w14:textId="77777777" w:rsidR="000B0150" w:rsidRPr="003337C9" w:rsidRDefault="000B0150" w:rsidP="002E1FDD">
            <w:pPr>
              <w:spacing w:after="0" w:line="240" w:lineRule="auto"/>
              <w:contextualSpacing/>
              <w:jc w:val="center"/>
              <w:rPr>
                <w:rFonts w:ascii="Times New Roman" w:hAnsi="Times New Roman" w:cs="Times New Roman"/>
                <w:bCs/>
                <w:kern w:val="24"/>
                <w:sz w:val="24"/>
                <w:szCs w:val="24"/>
              </w:rPr>
            </w:pPr>
            <w:r w:rsidRPr="003337C9">
              <w:rPr>
                <w:rFonts w:ascii="Times New Roman" w:hAnsi="Times New Roman" w:cs="Times New Roman"/>
                <w:bCs/>
                <w:kern w:val="24"/>
                <w:sz w:val="24"/>
                <w:szCs w:val="24"/>
              </w:rPr>
              <w:t>7,3</w:t>
            </w:r>
          </w:p>
        </w:tc>
        <w:tc>
          <w:tcPr>
            <w:tcW w:w="1148" w:type="dxa"/>
            <w:gridSpan w:val="4"/>
            <w:shd w:val="clear" w:color="auto" w:fill="auto"/>
            <w:vAlign w:val="center"/>
          </w:tcPr>
          <w:p w14:paraId="119E1692"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7,3</w:t>
            </w:r>
          </w:p>
        </w:tc>
        <w:tc>
          <w:tcPr>
            <w:tcW w:w="1191" w:type="dxa"/>
            <w:gridSpan w:val="5"/>
            <w:shd w:val="clear" w:color="auto" w:fill="auto"/>
            <w:vAlign w:val="center"/>
          </w:tcPr>
          <w:p w14:paraId="78D48B9E"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7,3</w:t>
            </w:r>
          </w:p>
        </w:tc>
        <w:tc>
          <w:tcPr>
            <w:tcW w:w="1205" w:type="dxa"/>
            <w:gridSpan w:val="4"/>
            <w:shd w:val="clear" w:color="auto" w:fill="auto"/>
            <w:vAlign w:val="center"/>
          </w:tcPr>
          <w:p w14:paraId="0CFD2F87"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7,3</w:t>
            </w:r>
          </w:p>
        </w:tc>
        <w:tc>
          <w:tcPr>
            <w:tcW w:w="1190" w:type="dxa"/>
            <w:gridSpan w:val="4"/>
            <w:shd w:val="clear" w:color="auto" w:fill="auto"/>
            <w:vAlign w:val="center"/>
          </w:tcPr>
          <w:p w14:paraId="6814FCB9"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7,3</w:t>
            </w:r>
          </w:p>
        </w:tc>
      </w:tr>
      <w:tr w:rsidR="000B0150" w:rsidRPr="003337C9" w14:paraId="500137AA" w14:textId="77777777" w:rsidTr="004706A9">
        <w:trPr>
          <w:gridAfter w:val="2"/>
          <w:wAfter w:w="51" w:type="dxa"/>
          <w:trHeight w:val="20"/>
          <w:jc w:val="center"/>
        </w:trPr>
        <w:tc>
          <w:tcPr>
            <w:tcW w:w="576" w:type="dxa"/>
            <w:shd w:val="clear" w:color="auto" w:fill="auto"/>
            <w:vAlign w:val="center"/>
          </w:tcPr>
          <w:p w14:paraId="3A12764C"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71511E38" w14:textId="77777777" w:rsidR="000B0150" w:rsidRPr="003337C9" w:rsidRDefault="000B0150" w:rsidP="002E1FDD">
            <w:pPr>
              <w:spacing w:after="0" w:line="240" w:lineRule="auto"/>
              <w:contextualSpacing/>
              <w:jc w:val="center"/>
              <w:rPr>
                <w:rFonts w:ascii="Times New Roman" w:hAnsi="Times New Roman" w:cs="Times New Roman"/>
                <w:bCs/>
                <w:color w:val="000000"/>
                <w:kern w:val="24"/>
                <w:sz w:val="24"/>
                <w:szCs w:val="24"/>
              </w:rPr>
            </w:pPr>
            <w:r w:rsidRPr="003337C9">
              <w:rPr>
                <w:rFonts w:ascii="Times New Roman" w:hAnsi="Times New Roman" w:cs="Times New Roman"/>
                <w:b/>
                <w:bCs/>
                <w:sz w:val="24"/>
                <w:szCs w:val="24"/>
              </w:rPr>
              <w:t>Задача. Снижение поведенческих факторов риска  для профилактики инфекционных заболеваний</w:t>
            </w:r>
          </w:p>
        </w:tc>
      </w:tr>
      <w:tr w:rsidR="000B0150" w:rsidRPr="003337C9" w14:paraId="148C2B52" w14:textId="77777777" w:rsidTr="004706A9">
        <w:trPr>
          <w:gridAfter w:val="2"/>
          <w:wAfter w:w="51" w:type="dxa"/>
          <w:trHeight w:val="20"/>
          <w:jc w:val="center"/>
        </w:trPr>
        <w:tc>
          <w:tcPr>
            <w:tcW w:w="576" w:type="dxa"/>
            <w:shd w:val="clear" w:color="auto" w:fill="auto"/>
            <w:vAlign w:val="center"/>
          </w:tcPr>
          <w:p w14:paraId="59C14F32"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8081438" w14:textId="77777777" w:rsidR="000B0150" w:rsidRPr="003337C9" w:rsidRDefault="000B0150" w:rsidP="002E1FDD">
            <w:pPr>
              <w:pStyle w:val="ad"/>
              <w:tabs>
                <w:tab w:val="left" w:pos="360"/>
              </w:tabs>
              <w:spacing w:before="0" w:beforeAutospacing="0" w:after="0" w:afterAutospacing="0"/>
              <w:textAlignment w:val="baseline"/>
              <w:rPr>
                <w:b/>
                <w:bCs/>
                <w:lang w:val="kk-KZ"/>
              </w:rPr>
            </w:pPr>
            <w:r w:rsidRPr="003337C9">
              <w:rPr>
                <w:b/>
                <w:bCs/>
                <w:lang w:eastAsia="en-US"/>
              </w:rPr>
              <w:t>Показатель результата 2.1</w:t>
            </w:r>
          </w:p>
          <w:p w14:paraId="18FC8721" w14:textId="77777777" w:rsidR="000B0150" w:rsidRPr="003337C9" w:rsidRDefault="000B0150" w:rsidP="002E1FDD">
            <w:pPr>
              <w:widowControl w:val="0"/>
              <w:spacing w:after="0" w:line="240" w:lineRule="auto"/>
              <w:rPr>
                <w:rFonts w:ascii="Times New Roman" w:hAnsi="Times New Roman" w:cs="Times New Roman"/>
                <w:b/>
                <w:bCs/>
                <w:sz w:val="24"/>
                <w:szCs w:val="24"/>
              </w:rPr>
            </w:pPr>
            <w:r w:rsidRPr="003337C9">
              <w:rPr>
                <w:rFonts w:ascii="Times New Roman" w:hAnsi="Times New Roman" w:cs="Times New Roman"/>
                <w:bCs/>
                <w:sz w:val="24"/>
                <w:szCs w:val="24"/>
              </w:rPr>
              <w:t>Выявляемость новых зараженных ВИЧ на 1000 неинфицированного населения</w:t>
            </w:r>
          </w:p>
        </w:tc>
        <w:tc>
          <w:tcPr>
            <w:tcW w:w="1840" w:type="dxa"/>
            <w:gridSpan w:val="3"/>
            <w:shd w:val="clear" w:color="auto" w:fill="auto"/>
            <w:vAlign w:val="center"/>
          </w:tcPr>
          <w:p w14:paraId="2AD8CE36"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5A6BC38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733A2BE6" w14:textId="77777777" w:rsidR="000B0150" w:rsidRPr="003337C9" w:rsidRDefault="000B0150" w:rsidP="002E1FDD">
            <w:pPr>
              <w:spacing w:after="0" w:line="240" w:lineRule="auto"/>
              <w:jc w:val="center"/>
              <w:rPr>
                <w:rFonts w:ascii="Times New Roman" w:hAnsi="Times New Roman" w:cs="Times New Roman"/>
                <w:bCs/>
                <w:sz w:val="24"/>
                <w:szCs w:val="24"/>
              </w:rPr>
            </w:pPr>
            <w:r w:rsidRPr="003337C9">
              <w:rPr>
                <w:rFonts w:ascii="Times New Roman" w:hAnsi="Times New Roman" w:cs="Times New Roman"/>
                <w:bCs/>
                <w:sz w:val="24"/>
                <w:szCs w:val="24"/>
              </w:rPr>
              <w:t>на 1000 неинфицированного населения</w:t>
            </w:r>
          </w:p>
          <w:p w14:paraId="19B3066D"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040A3E6C"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0,08</w:t>
            </w:r>
          </w:p>
        </w:tc>
        <w:tc>
          <w:tcPr>
            <w:tcW w:w="1134" w:type="dxa"/>
            <w:gridSpan w:val="2"/>
            <w:shd w:val="clear" w:color="auto" w:fill="auto"/>
            <w:vAlign w:val="center"/>
          </w:tcPr>
          <w:p w14:paraId="180958E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0,12</w:t>
            </w:r>
          </w:p>
        </w:tc>
        <w:tc>
          <w:tcPr>
            <w:tcW w:w="1099" w:type="dxa"/>
            <w:shd w:val="clear" w:color="auto" w:fill="auto"/>
            <w:vAlign w:val="center"/>
          </w:tcPr>
          <w:p w14:paraId="39A45B1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0,13</w:t>
            </w:r>
          </w:p>
        </w:tc>
        <w:tc>
          <w:tcPr>
            <w:tcW w:w="1148" w:type="dxa"/>
            <w:gridSpan w:val="4"/>
            <w:shd w:val="clear" w:color="auto" w:fill="auto"/>
            <w:vAlign w:val="center"/>
          </w:tcPr>
          <w:p w14:paraId="7146DAD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0,14</w:t>
            </w:r>
          </w:p>
        </w:tc>
        <w:tc>
          <w:tcPr>
            <w:tcW w:w="1191" w:type="dxa"/>
            <w:gridSpan w:val="5"/>
            <w:shd w:val="clear" w:color="auto" w:fill="auto"/>
            <w:vAlign w:val="center"/>
          </w:tcPr>
          <w:p w14:paraId="46465C5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0,15</w:t>
            </w:r>
          </w:p>
        </w:tc>
        <w:tc>
          <w:tcPr>
            <w:tcW w:w="1205" w:type="dxa"/>
            <w:gridSpan w:val="4"/>
            <w:shd w:val="clear" w:color="auto" w:fill="auto"/>
            <w:vAlign w:val="center"/>
          </w:tcPr>
          <w:p w14:paraId="14528281"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0,16</w:t>
            </w:r>
          </w:p>
        </w:tc>
        <w:tc>
          <w:tcPr>
            <w:tcW w:w="1190" w:type="dxa"/>
            <w:gridSpan w:val="4"/>
            <w:shd w:val="clear" w:color="auto" w:fill="auto"/>
            <w:vAlign w:val="center"/>
          </w:tcPr>
          <w:p w14:paraId="3C65481C"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0,16</w:t>
            </w:r>
          </w:p>
        </w:tc>
      </w:tr>
      <w:tr w:rsidR="000B0150" w:rsidRPr="003337C9" w14:paraId="38AE77F7" w14:textId="77777777" w:rsidTr="004706A9">
        <w:trPr>
          <w:gridAfter w:val="2"/>
          <w:wAfter w:w="51" w:type="dxa"/>
          <w:trHeight w:val="20"/>
          <w:jc w:val="center"/>
        </w:trPr>
        <w:tc>
          <w:tcPr>
            <w:tcW w:w="576" w:type="dxa"/>
            <w:shd w:val="clear" w:color="auto" w:fill="auto"/>
            <w:vAlign w:val="center"/>
          </w:tcPr>
          <w:p w14:paraId="6066B7C3"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FA49EE9"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2.3</w:t>
            </w:r>
          </w:p>
          <w:p w14:paraId="49714023" w14:textId="77777777" w:rsidR="000B0150" w:rsidRPr="003337C9" w:rsidRDefault="000B0150" w:rsidP="002E1FDD">
            <w:pPr>
              <w:widowControl w:val="0"/>
              <w:spacing w:after="0" w:line="240" w:lineRule="auto"/>
              <w:rPr>
                <w:rFonts w:ascii="Times New Roman" w:hAnsi="Times New Roman" w:cs="Times New Roman"/>
                <w:b/>
                <w:bCs/>
                <w:sz w:val="24"/>
                <w:szCs w:val="24"/>
              </w:rPr>
            </w:pPr>
            <w:r w:rsidRPr="003337C9">
              <w:rPr>
                <w:rFonts w:ascii="Times New Roman" w:hAnsi="Times New Roman" w:cs="Times New Roman"/>
                <w:bCs/>
                <w:sz w:val="24"/>
                <w:szCs w:val="24"/>
              </w:rPr>
              <w:t>Снижение заболеваемости гепатитом B</w:t>
            </w:r>
          </w:p>
        </w:tc>
        <w:tc>
          <w:tcPr>
            <w:tcW w:w="1840" w:type="dxa"/>
            <w:gridSpan w:val="3"/>
            <w:shd w:val="clear" w:color="auto" w:fill="auto"/>
            <w:vAlign w:val="center"/>
          </w:tcPr>
          <w:p w14:paraId="18B66359"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280DFEA3"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3BEE7A9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на 100 тыс. населения</w:t>
            </w:r>
          </w:p>
        </w:tc>
        <w:tc>
          <w:tcPr>
            <w:tcW w:w="1053" w:type="dxa"/>
            <w:shd w:val="clear" w:color="auto" w:fill="auto"/>
            <w:vAlign w:val="center"/>
          </w:tcPr>
          <w:p w14:paraId="46E3039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0,11</w:t>
            </w:r>
          </w:p>
        </w:tc>
        <w:tc>
          <w:tcPr>
            <w:tcW w:w="1134" w:type="dxa"/>
            <w:gridSpan w:val="2"/>
            <w:shd w:val="clear" w:color="auto" w:fill="auto"/>
            <w:vAlign w:val="center"/>
          </w:tcPr>
          <w:p w14:paraId="0E0CE1C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0,11</w:t>
            </w:r>
          </w:p>
        </w:tc>
        <w:tc>
          <w:tcPr>
            <w:tcW w:w="1099" w:type="dxa"/>
            <w:shd w:val="clear" w:color="auto" w:fill="auto"/>
            <w:vAlign w:val="center"/>
          </w:tcPr>
          <w:p w14:paraId="1F3DDAFF"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0,11</w:t>
            </w:r>
          </w:p>
        </w:tc>
        <w:tc>
          <w:tcPr>
            <w:tcW w:w="1148" w:type="dxa"/>
            <w:gridSpan w:val="4"/>
            <w:shd w:val="clear" w:color="auto" w:fill="auto"/>
            <w:vAlign w:val="center"/>
          </w:tcPr>
          <w:p w14:paraId="2307245B"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0,11</w:t>
            </w:r>
          </w:p>
        </w:tc>
        <w:tc>
          <w:tcPr>
            <w:tcW w:w="1191" w:type="dxa"/>
            <w:gridSpan w:val="5"/>
            <w:shd w:val="clear" w:color="auto" w:fill="auto"/>
            <w:vAlign w:val="center"/>
          </w:tcPr>
          <w:p w14:paraId="640A87FB"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0,11</w:t>
            </w:r>
          </w:p>
        </w:tc>
        <w:tc>
          <w:tcPr>
            <w:tcW w:w="1205" w:type="dxa"/>
            <w:gridSpan w:val="4"/>
            <w:shd w:val="clear" w:color="auto" w:fill="auto"/>
            <w:vAlign w:val="center"/>
          </w:tcPr>
          <w:p w14:paraId="030F889F"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0,11</w:t>
            </w:r>
          </w:p>
        </w:tc>
        <w:tc>
          <w:tcPr>
            <w:tcW w:w="1190" w:type="dxa"/>
            <w:gridSpan w:val="4"/>
            <w:shd w:val="clear" w:color="auto" w:fill="auto"/>
            <w:vAlign w:val="center"/>
          </w:tcPr>
          <w:p w14:paraId="05F8E67A"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0,11</w:t>
            </w:r>
          </w:p>
        </w:tc>
      </w:tr>
      <w:tr w:rsidR="000B0150" w:rsidRPr="003337C9" w14:paraId="27DADB25" w14:textId="77777777" w:rsidTr="004706A9">
        <w:trPr>
          <w:gridAfter w:val="2"/>
          <w:wAfter w:w="51" w:type="dxa"/>
          <w:trHeight w:val="20"/>
          <w:jc w:val="center"/>
        </w:trPr>
        <w:tc>
          <w:tcPr>
            <w:tcW w:w="576" w:type="dxa"/>
            <w:shd w:val="clear" w:color="auto" w:fill="auto"/>
            <w:vAlign w:val="center"/>
          </w:tcPr>
          <w:p w14:paraId="183D1E8F"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BCA0459"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1015D793"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30FBE504"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4A8D9049"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33E52573" w14:textId="77777777" w:rsidR="000B0150" w:rsidRPr="003337C9" w:rsidRDefault="000B0150" w:rsidP="002E1FDD">
            <w:pPr>
              <w:spacing w:after="0" w:line="240" w:lineRule="auto"/>
              <w:contextualSpacing/>
              <w:jc w:val="center"/>
              <w:rPr>
                <w:rFonts w:ascii="Times New Roman" w:hAnsi="Times New Roman" w:cs="Times New Roman"/>
                <w:color w:val="FF0000"/>
                <w:sz w:val="24"/>
                <w:szCs w:val="24"/>
              </w:rPr>
            </w:pPr>
          </w:p>
        </w:tc>
        <w:tc>
          <w:tcPr>
            <w:tcW w:w="1134" w:type="dxa"/>
            <w:gridSpan w:val="2"/>
            <w:shd w:val="clear" w:color="auto" w:fill="auto"/>
            <w:vAlign w:val="center"/>
          </w:tcPr>
          <w:p w14:paraId="78DA79F3" w14:textId="77777777" w:rsidR="000B0150" w:rsidRPr="003337C9" w:rsidRDefault="000B0150" w:rsidP="002E1FDD">
            <w:pPr>
              <w:spacing w:after="0" w:line="240" w:lineRule="auto"/>
              <w:contextualSpacing/>
              <w:jc w:val="center"/>
              <w:rPr>
                <w:rFonts w:ascii="Times New Roman" w:hAnsi="Times New Roman" w:cs="Times New Roman"/>
                <w:color w:val="FF0000"/>
                <w:sz w:val="24"/>
                <w:szCs w:val="24"/>
              </w:rPr>
            </w:pPr>
          </w:p>
        </w:tc>
        <w:tc>
          <w:tcPr>
            <w:tcW w:w="1099" w:type="dxa"/>
            <w:shd w:val="clear" w:color="auto" w:fill="auto"/>
            <w:vAlign w:val="center"/>
          </w:tcPr>
          <w:p w14:paraId="708562EC"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1 161,4</w:t>
            </w:r>
          </w:p>
        </w:tc>
        <w:tc>
          <w:tcPr>
            <w:tcW w:w="1148" w:type="dxa"/>
            <w:gridSpan w:val="4"/>
            <w:shd w:val="clear" w:color="auto" w:fill="auto"/>
            <w:vAlign w:val="center"/>
          </w:tcPr>
          <w:p w14:paraId="4830FD7B"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1 206,4</w:t>
            </w:r>
          </w:p>
        </w:tc>
        <w:tc>
          <w:tcPr>
            <w:tcW w:w="1191" w:type="dxa"/>
            <w:gridSpan w:val="5"/>
            <w:shd w:val="clear" w:color="auto" w:fill="auto"/>
            <w:vAlign w:val="center"/>
          </w:tcPr>
          <w:p w14:paraId="1A793A5E"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1 218,2</w:t>
            </w:r>
          </w:p>
        </w:tc>
        <w:tc>
          <w:tcPr>
            <w:tcW w:w="1205" w:type="dxa"/>
            <w:gridSpan w:val="4"/>
            <w:shd w:val="clear" w:color="auto" w:fill="auto"/>
            <w:vAlign w:val="center"/>
          </w:tcPr>
          <w:p w14:paraId="37C0E418" w14:textId="77777777" w:rsidR="000B0150" w:rsidRPr="003337C9" w:rsidRDefault="000B0150" w:rsidP="002E1FD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1 218,2</w:t>
            </w:r>
          </w:p>
        </w:tc>
        <w:tc>
          <w:tcPr>
            <w:tcW w:w="1190" w:type="dxa"/>
            <w:gridSpan w:val="4"/>
            <w:shd w:val="clear" w:color="auto" w:fill="auto"/>
            <w:vAlign w:val="center"/>
          </w:tcPr>
          <w:p w14:paraId="7DFB2C2E" w14:textId="77777777" w:rsidR="000B0150" w:rsidRPr="003337C9" w:rsidRDefault="000B0150" w:rsidP="002E1FD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1 218,2</w:t>
            </w:r>
          </w:p>
        </w:tc>
      </w:tr>
      <w:tr w:rsidR="000B0150" w:rsidRPr="003337C9" w14:paraId="54A12456" w14:textId="77777777" w:rsidTr="004706A9">
        <w:trPr>
          <w:gridAfter w:val="2"/>
          <w:wAfter w:w="51" w:type="dxa"/>
          <w:trHeight w:val="20"/>
          <w:jc w:val="center"/>
        </w:trPr>
        <w:tc>
          <w:tcPr>
            <w:tcW w:w="576" w:type="dxa"/>
            <w:shd w:val="clear" w:color="auto" w:fill="auto"/>
            <w:vAlign w:val="center"/>
          </w:tcPr>
          <w:p w14:paraId="1215ECCA"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6E29CCC2"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
                <w:bCs/>
                <w:sz w:val="24"/>
                <w:szCs w:val="24"/>
              </w:rPr>
              <w:t>Цель. Улучшение доступности и качества предоставляемых медицинских услуг</w:t>
            </w:r>
          </w:p>
        </w:tc>
      </w:tr>
      <w:tr w:rsidR="000B0150" w:rsidRPr="003337C9" w14:paraId="064572C6" w14:textId="77777777" w:rsidTr="004706A9">
        <w:trPr>
          <w:gridAfter w:val="2"/>
          <w:wAfter w:w="51" w:type="dxa"/>
          <w:trHeight w:val="20"/>
          <w:jc w:val="center"/>
        </w:trPr>
        <w:tc>
          <w:tcPr>
            <w:tcW w:w="576" w:type="dxa"/>
            <w:shd w:val="clear" w:color="auto" w:fill="auto"/>
            <w:vAlign w:val="center"/>
          </w:tcPr>
          <w:p w14:paraId="44FBECCE"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FB87474" w14:textId="77777777" w:rsidR="000B0150" w:rsidRPr="003337C9" w:rsidRDefault="000B0150" w:rsidP="002E1FDD">
            <w:pPr>
              <w:spacing w:after="0" w:line="240" w:lineRule="auto"/>
              <w:contextualSpacing/>
              <w:rPr>
                <w:rFonts w:ascii="Times New Roman" w:hAnsi="Times New Roman" w:cs="Times New Roman"/>
                <w:b/>
                <w:bCs/>
                <w:sz w:val="24"/>
                <w:szCs w:val="24"/>
              </w:rPr>
            </w:pPr>
            <w:r w:rsidRPr="003337C9">
              <w:rPr>
                <w:rFonts w:ascii="Times New Roman" w:hAnsi="Times New Roman" w:cs="Times New Roman"/>
                <w:b/>
                <w:sz w:val="24"/>
                <w:szCs w:val="24"/>
              </w:rPr>
              <w:t>Целевой индикатор</w:t>
            </w:r>
            <w:r w:rsidRPr="003337C9">
              <w:rPr>
                <w:rFonts w:ascii="Times New Roman" w:hAnsi="Times New Roman" w:cs="Times New Roman"/>
                <w:b/>
                <w:bCs/>
                <w:sz w:val="24"/>
                <w:szCs w:val="24"/>
              </w:rPr>
              <w:t>.</w:t>
            </w:r>
          </w:p>
          <w:p w14:paraId="325842E9"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Cs/>
                <w:sz w:val="24"/>
                <w:szCs w:val="24"/>
              </w:rPr>
              <w:t>Снижение стандартизованного коэффициента смертности</w:t>
            </w:r>
          </w:p>
        </w:tc>
        <w:tc>
          <w:tcPr>
            <w:tcW w:w="1840" w:type="dxa"/>
            <w:gridSpan w:val="3"/>
            <w:shd w:val="clear" w:color="auto" w:fill="auto"/>
            <w:vAlign w:val="center"/>
          </w:tcPr>
          <w:p w14:paraId="7F0BA408"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p w14:paraId="7CA0BA5E"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3D1AA4E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42351C64" w14:textId="77777777" w:rsidR="000B0150" w:rsidRPr="003337C9" w:rsidRDefault="000B0150" w:rsidP="002E1FDD">
            <w:pPr>
              <w:widowControl w:val="0"/>
              <w:tabs>
                <w:tab w:val="left" w:pos="9639"/>
              </w:tabs>
              <w:spacing w:after="0" w:line="240" w:lineRule="auto"/>
              <w:jc w:val="center"/>
              <w:rPr>
                <w:rFonts w:ascii="Times New Roman" w:hAnsi="Times New Roman" w:cs="Times New Roman"/>
                <w:bCs/>
                <w:sz w:val="24"/>
                <w:szCs w:val="24"/>
              </w:rPr>
            </w:pPr>
            <w:r w:rsidRPr="003337C9">
              <w:rPr>
                <w:rFonts w:ascii="Times New Roman" w:hAnsi="Times New Roman" w:cs="Times New Roman"/>
                <w:bCs/>
                <w:sz w:val="24"/>
                <w:szCs w:val="24"/>
              </w:rPr>
              <w:t>на</w:t>
            </w:r>
          </w:p>
          <w:p w14:paraId="0A8F0671" w14:textId="77777777" w:rsidR="000B0150" w:rsidRPr="003337C9" w:rsidRDefault="000B0150" w:rsidP="002E1FDD">
            <w:pPr>
              <w:widowControl w:val="0"/>
              <w:tabs>
                <w:tab w:val="left" w:pos="9639"/>
              </w:tabs>
              <w:spacing w:after="0" w:line="240" w:lineRule="auto"/>
              <w:jc w:val="center"/>
              <w:rPr>
                <w:rFonts w:ascii="Times New Roman" w:hAnsi="Times New Roman" w:cs="Times New Roman"/>
                <w:bCs/>
                <w:sz w:val="24"/>
                <w:szCs w:val="24"/>
              </w:rPr>
            </w:pPr>
            <w:r w:rsidRPr="003337C9">
              <w:rPr>
                <w:rFonts w:ascii="Times New Roman" w:hAnsi="Times New Roman" w:cs="Times New Roman"/>
                <w:bCs/>
                <w:sz w:val="24"/>
                <w:szCs w:val="24"/>
              </w:rPr>
              <w:t>1000</w:t>
            </w:r>
          </w:p>
          <w:p w14:paraId="2BF6D5EC"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чел.</w:t>
            </w:r>
          </w:p>
        </w:tc>
        <w:tc>
          <w:tcPr>
            <w:tcW w:w="1053" w:type="dxa"/>
            <w:shd w:val="clear" w:color="auto" w:fill="auto"/>
            <w:vAlign w:val="center"/>
          </w:tcPr>
          <w:p w14:paraId="3779936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6,71</w:t>
            </w:r>
          </w:p>
        </w:tc>
        <w:tc>
          <w:tcPr>
            <w:tcW w:w="1134" w:type="dxa"/>
            <w:gridSpan w:val="2"/>
            <w:shd w:val="clear" w:color="auto" w:fill="auto"/>
            <w:vAlign w:val="center"/>
          </w:tcPr>
          <w:p w14:paraId="4E18B9F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6,59</w:t>
            </w:r>
          </w:p>
        </w:tc>
        <w:tc>
          <w:tcPr>
            <w:tcW w:w="1099" w:type="dxa"/>
            <w:shd w:val="clear" w:color="auto" w:fill="auto"/>
            <w:vAlign w:val="center"/>
          </w:tcPr>
          <w:p w14:paraId="25A454D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6,54</w:t>
            </w:r>
          </w:p>
        </w:tc>
        <w:tc>
          <w:tcPr>
            <w:tcW w:w="1148" w:type="dxa"/>
            <w:gridSpan w:val="4"/>
            <w:shd w:val="clear" w:color="auto" w:fill="auto"/>
            <w:vAlign w:val="center"/>
          </w:tcPr>
          <w:p w14:paraId="2C57707B"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6,49</w:t>
            </w:r>
          </w:p>
        </w:tc>
        <w:tc>
          <w:tcPr>
            <w:tcW w:w="1191" w:type="dxa"/>
            <w:gridSpan w:val="5"/>
            <w:shd w:val="clear" w:color="auto" w:fill="auto"/>
            <w:vAlign w:val="center"/>
          </w:tcPr>
          <w:p w14:paraId="3182F74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6,44</w:t>
            </w:r>
          </w:p>
        </w:tc>
        <w:tc>
          <w:tcPr>
            <w:tcW w:w="1205" w:type="dxa"/>
            <w:gridSpan w:val="4"/>
            <w:shd w:val="clear" w:color="auto" w:fill="auto"/>
            <w:vAlign w:val="center"/>
          </w:tcPr>
          <w:p w14:paraId="0854208E"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6,39</w:t>
            </w:r>
          </w:p>
        </w:tc>
        <w:tc>
          <w:tcPr>
            <w:tcW w:w="1190" w:type="dxa"/>
            <w:gridSpan w:val="4"/>
            <w:shd w:val="clear" w:color="auto" w:fill="auto"/>
            <w:vAlign w:val="center"/>
          </w:tcPr>
          <w:p w14:paraId="1E7193F2"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6,39</w:t>
            </w:r>
          </w:p>
        </w:tc>
      </w:tr>
      <w:tr w:rsidR="000B0150" w:rsidRPr="003337C9" w14:paraId="24C76AB5" w14:textId="77777777" w:rsidTr="004706A9">
        <w:trPr>
          <w:gridAfter w:val="2"/>
          <w:wAfter w:w="51" w:type="dxa"/>
          <w:trHeight w:val="438"/>
          <w:jc w:val="center"/>
        </w:trPr>
        <w:tc>
          <w:tcPr>
            <w:tcW w:w="576" w:type="dxa"/>
            <w:shd w:val="clear" w:color="auto" w:fill="auto"/>
            <w:vAlign w:val="center"/>
          </w:tcPr>
          <w:p w14:paraId="3150D0D3"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0467FFA7"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
                <w:bCs/>
                <w:sz w:val="24"/>
                <w:szCs w:val="24"/>
              </w:rPr>
              <w:t>Задача. Снижение причин основных видов смертностей</w:t>
            </w:r>
          </w:p>
        </w:tc>
      </w:tr>
      <w:tr w:rsidR="000B0150" w:rsidRPr="003337C9" w14:paraId="77B31F58" w14:textId="77777777" w:rsidTr="004706A9">
        <w:trPr>
          <w:gridAfter w:val="2"/>
          <w:wAfter w:w="51" w:type="dxa"/>
          <w:trHeight w:val="20"/>
          <w:jc w:val="center"/>
        </w:trPr>
        <w:tc>
          <w:tcPr>
            <w:tcW w:w="576" w:type="dxa"/>
            <w:shd w:val="clear" w:color="auto" w:fill="auto"/>
            <w:vAlign w:val="center"/>
          </w:tcPr>
          <w:p w14:paraId="11556EB5"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584DE23"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1.1</w:t>
            </w:r>
          </w:p>
          <w:p w14:paraId="254AAA07"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Cs/>
                <w:sz w:val="24"/>
                <w:szCs w:val="24"/>
              </w:rPr>
              <w:t xml:space="preserve">Снижение стандартизованного коэффициента </w:t>
            </w:r>
            <w:proofErr w:type="spellStart"/>
            <w:r w:rsidRPr="003337C9">
              <w:rPr>
                <w:rFonts w:ascii="Times New Roman" w:hAnsi="Times New Roman" w:cs="Times New Roman"/>
                <w:bCs/>
                <w:sz w:val="24"/>
                <w:szCs w:val="24"/>
              </w:rPr>
              <w:lastRenderedPageBreak/>
              <w:t>cмертности</w:t>
            </w:r>
            <w:proofErr w:type="spellEnd"/>
            <w:r w:rsidRPr="003337C9">
              <w:rPr>
                <w:rFonts w:ascii="Times New Roman" w:hAnsi="Times New Roman" w:cs="Times New Roman"/>
                <w:bCs/>
                <w:sz w:val="24"/>
                <w:szCs w:val="24"/>
              </w:rPr>
              <w:t xml:space="preserve"> от болезней системы кровообращения</w:t>
            </w:r>
          </w:p>
        </w:tc>
        <w:tc>
          <w:tcPr>
            <w:tcW w:w="1840" w:type="dxa"/>
            <w:gridSpan w:val="3"/>
            <w:shd w:val="clear" w:color="auto" w:fill="auto"/>
            <w:vAlign w:val="center"/>
          </w:tcPr>
          <w:p w14:paraId="3C6982B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lastRenderedPageBreak/>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36C7AA53"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24DE0CD1"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на 100 тыс. населения</w:t>
            </w:r>
          </w:p>
        </w:tc>
        <w:tc>
          <w:tcPr>
            <w:tcW w:w="1053" w:type="dxa"/>
            <w:shd w:val="clear" w:color="auto" w:fill="auto"/>
            <w:vAlign w:val="center"/>
          </w:tcPr>
          <w:p w14:paraId="759E7F85" w14:textId="77777777" w:rsidR="000B0150" w:rsidRPr="003337C9" w:rsidRDefault="000B0150" w:rsidP="00FC20C6">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140,79</w:t>
            </w:r>
          </w:p>
        </w:tc>
        <w:tc>
          <w:tcPr>
            <w:tcW w:w="1134" w:type="dxa"/>
            <w:gridSpan w:val="2"/>
            <w:shd w:val="clear" w:color="auto" w:fill="auto"/>
            <w:vAlign w:val="center"/>
          </w:tcPr>
          <w:p w14:paraId="5C8F0A19" w14:textId="77777777" w:rsidR="000B0150" w:rsidRPr="003337C9" w:rsidRDefault="000B0150" w:rsidP="00FC20C6">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134,49</w:t>
            </w:r>
          </w:p>
        </w:tc>
        <w:tc>
          <w:tcPr>
            <w:tcW w:w="1099" w:type="dxa"/>
            <w:shd w:val="clear" w:color="auto" w:fill="auto"/>
            <w:vAlign w:val="center"/>
          </w:tcPr>
          <w:p w14:paraId="768359CA" w14:textId="77777777" w:rsidR="000B0150" w:rsidRPr="003337C9" w:rsidRDefault="000B0150" w:rsidP="00FC20C6">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133,99</w:t>
            </w:r>
          </w:p>
        </w:tc>
        <w:tc>
          <w:tcPr>
            <w:tcW w:w="1148" w:type="dxa"/>
            <w:gridSpan w:val="4"/>
            <w:shd w:val="clear" w:color="auto" w:fill="auto"/>
            <w:vAlign w:val="center"/>
          </w:tcPr>
          <w:p w14:paraId="28188C20" w14:textId="77777777" w:rsidR="000B0150" w:rsidRPr="003337C9" w:rsidRDefault="000B0150" w:rsidP="00FC20C6">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133,49</w:t>
            </w:r>
          </w:p>
        </w:tc>
        <w:tc>
          <w:tcPr>
            <w:tcW w:w="1191" w:type="dxa"/>
            <w:gridSpan w:val="5"/>
            <w:shd w:val="clear" w:color="auto" w:fill="auto"/>
            <w:vAlign w:val="center"/>
          </w:tcPr>
          <w:p w14:paraId="50C47746" w14:textId="77777777" w:rsidR="000B0150" w:rsidRPr="00FC20C6" w:rsidRDefault="000B0150" w:rsidP="00FC20C6">
            <w:pPr>
              <w:spacing w:after="0" w:line="240" w:lineRule="auto"/>
              <w:contextualSpacing/>
              <w:jc w:val="center"/>
              <w:rPr>
                <w:rFonts w:ascii="Times New Roman" w:hAnsi="Times New Roman" w:cs="Times New Roman"/>
                <w:sz w:val="24"/>
                <w:szCs w:val="24"/>
              </w:rPr>
            </w:pPr>
            <w:r w:rsidRPr="00FC20C6">
              <w:rPr>
                <w:rFonts w:ascii="Times New Roman" w:hAnsi="Times New Roman" w:cs="Times New Roman"/>
                <w:bCs/>
                <w:sz w:val="24"/>
                <w:szCs w:val="24"/>
              </w:rPr>
              <w:t>132,99</w:t>
            </w:r>
          </w:p>
        </w:tc>
        <w:tc>
          <w:tcPr>
            <w:tcW w:w="1205" w:type="dxa"/>
            <w:gridSpan w:val="4"/>
            <w:shd w:val="clear" w:color="auto" w:fill="auto"/>
            <w:vAlign w:val="center"/>
          </w:tcPr>
          <w:p w14:paraId="1C20957E" w14:textId="77777777" w:rsidR="000B0150" w:rsidRPr="003337C9" w:rsidRDefault="000B0150" w:rsidP="00FC20C6">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132,49</w:t>
            </w:r>
          </w:p>
        </w:tc>
        <w:tc>
          <w:tcPr>
            <w:tcW w:w="1190" w:type="dxa"/>
            <w:gridSpan w:val="4"/>
            <w:shd w:val="clear" w:color="auto" w:fill="auto"/>
            <w:vAlign w:val="center"/>
          </w:tcPr>
          <w:p w14:paraId="2913CD2E" w14:textId="77777777" w:rsidR="000B0150" w:rsidRPr="003337C9" w:rsidRDefault="000B0150" w:rsidP="00FC20C6">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132,49</w:t>
            </w:r>
          </w:p>
        </w:tc>
      </w:tr>
      <w:tr w:rsidR="000B0150" w:rsidRPr="003337C9" w14:paraId="4F38DFB5" w14:textId="77777777" w:rsidTr="004706A9">
        <w:trPr>
          <w:gridAfter w:val="2"/>
          <w:wAfter w:w="51" w:type="dxa"/>
          <w:trHeight w:val="1870"/>
          <w:jc w:val="center"/>
        </w:trPr>
        <w:tc>
          <w:tcPr>
            <w:tcW w:w="576" w:type="dxa"/>
            <w:shd w:val="clear" w:color="auto" w:fill="auto"/>
            <w:vAlign w:val="center"/>
          </w:tcPr>
          <w:p w14:paraId="2DC677AB"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1E9A8F9"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1.2</w:t>
            </w:r>
          </w:p>
          <w:p w14:paraId="6C0427BB"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Cs/>
                <w:sz w:val="24"/>
                <w:szCs w:val="24"/>
              </w:rPr>
              <w:t xml:space="preserve">Снижение стандартизованного коэффициента </w:t>
            </w:r>
            <w:proofErr w:type="spellStart"/>
            <w:r w:rsidRPr="003337C9">
              <w:rPr>
                <w:rFonts w:ascii="Times New Roman" w:hAnsi="Times New Roman" w:cs="Times New Roman"/>
                <w:bCs/>
                <w:sz w:val="24"/>
                <w:szCs w:val="24"/>
              </w:rPr>
              <w:t>cмертности</w:t>
            </w:r>
            <w:proofErr w:type="spellEnd"/>
            <w:r w:rsidRPr="003337C9">
              <w:rPr>
                <w:rFonts w:ascii="Times New Roman" w:hAnsi="Times New Roman" w:cs="Times New Roman"/>
                <w:bCs/>
                <w:sz w:val="24"/>
                <w:szCs w:val="24"/>
              </w:rPr>
              <w:t xml:space="preserve"> от злокачественных заболеваний</w:t>
            </w:r>
          </w:p>
        </w:tc>
        <w:tc>
          <w:tcPr>
            <w:tcW w:w="1840" w:type="dxa"/>
            <w:gridSpan w:val="3"/>
            <w:shd w:val="clear" w:color="auto" w:fill="auto"/>
            <w:vAlign w:val="center"/>
          </w:tcPr>
          <w:p w14:paraId="76751183"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042DD40B"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6D2C4A70" w14:textId="77777777" w:rsidR="000B0150" w:rsidRPr="003337C9" w:rsidRDefault="000B0150" w:rsidP="002E1FDD">
            <w:pPr>
              <w:widowControl w:val="0"/>
              <w:spacing w:after="0" w:line="240" w:lineRule="auto"/>
              <w:jc w:val="center"/>
              <w:rPr>
                <w:rFonts w:ascii="Times New Roman" w:hAnsi="Times New Roman" w:cs="Times New Roman"/>
                <w:bCs/>
                <w:sz w:val="24"/>
                <w:szCs w:val="24"/>
              </w:rPr>
            </w:pPr>
            <w:r w:rsidRPr="003337C9">
              <w:rPr>
                <w:rFonts w:ascii="Times New Roman" w:hAnsi="Times New Roman" w:cs="Times New Roman"/>
                <w:bCs/>
                <w:sz w:val="24"/>
                <w:szCs w:val="24"/>
              </w:rPr>
              <w:t>на 100 000</w:t>
            </w:r>
          </w:p>
          <w:p w14:paraId="57309D7A"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населения</w:t>
            </w:r>
          </w:p>
        </w:tc>
        <w:tc>
          <w:tcPr>
            <w:tcW w:w="1053" w:type="dxa"/>
            <w:shd w:val="clear" w:color="auto" w:fill="auto"/>
            <w:vAlign w:val="center"/>
          </w:tcPr>
          <w:p w14:paraId="7F1635A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57,52</w:t>
            </w:r>
          </w:p>
        </w:tc>
        <w:tc>
          <w:tcPr>
            <w:tcW w:w="1134" w:type="dxa"/>
            <w:gridSpan w:val="2"/>
            <w:shd w:val="clear" w:color="auto" w:fill="auto"/>
            <w:vAlign w:val="center"/>
          </w:tcPr>
          <w:p w14:paraId="1215037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59,68</w:t>
            </w:r>
          </w:p>
        </w:tc>
        <w:tc>
          <w:tcPr>
            <w:tcW w:w="1099" w:type="dxa"/>
            <w:shd w:val="clear" w:color="auto" w:fill="auto"/>
            <w:vAlign w:val="center"/>
          </w:tcPr>
          <w:p w14:paraId="4B329DE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58,58</w:t>
            </w:r>
          </w:p>
        </w:tc>
        <w:tc>
          <w:tcPr>
            <w:tcW w:w="1148" w:type="dxa"/>
            <w:gridSpan w:val="4"/>
            <w:shd w:val="clear" w:color="auto" w:fill="auto"/>
            <w:vAlign w:val="center"/>
          </w:tcPr>
          <w:p w14:paraId="6FE0B78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57,48</w:t>
            </w:r>
          </w:p>
        </w:tc>
        <w:tc>
          <w:tcPr>
            <w:tcW w:w="1191" w:type="dxa"/>
            <w:gridSpan w:val="5"/>
            <w:shd w:val="clear" w:color="auto" w:fill="auto"/>
            <w:vAlign w:val="center"/>
          </w:tcPr>
          <w:p w14:paraId="1AEDA59D"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55,48</w:t>
            </w:r>
          </w:p>
        </w:tc>
        <w:tc>
          <w:tcPr>
            <w:tcW w:w="1205" w:type="dxa"/>
            <w:gridSpan w:val="4"/>
            <w:shd w:val="clear" w:color="auto" w:fill="auto"/>
            <w:vAlign w:val="center"/>
          </w:tcPr>
          <w:p w14:paraId="29F73D58"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53,48</w:t>
            </w:r>
          </w:p>
        </w:tc>
        <w:tc>
          <w:tcPr>
            <w:tcW w:w="1190" w:type="dxa"/>
            <w:gridSpan w:val="4"/>
            <w:shd w:val="clear" w:color="auto" w:fill="auto"/>
            <w:vAlign w:val="center"/>
          </w:tcPr>
          <w:p w14:paraId="0CF9337C"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53,48</w:t>
            </w:r>
          </w:p>
        </w:tc>
      </w:tr>
      <w:tr w:rsidR="000B0150" w:rsidRPr="003337C9" w14:paraId="2FD51643" w14:textId="77777777" w:rsidTr="004706A9">
        <w:trPr>
          <w:gridAfter w:val="2"/>
          <w:wAfter w:w="51" w:type="dxa"/>
          <w:trHeight w:val="2050"/>
          <w:jc w:val="center"/>
        </w:trPr>
        <w:tc>
          <w:tcPr>
            <w:tcW w:w="576" w:type="dxa"/>
            <w:shd w:val="clear" w:color="auto" w:fill="auto"/>
            <w:vAlign w:val="center"/>
          </w:tcPr>
          <w:p w14:paraId="53EAFD6B"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908C377" w14:textId="77777777" w:rsidR="000B0150" w:rsidRPr="003337C9" w:rsidRDefault="000B0150" w:rsidP="002E1FDD">
            <w:pPr>
              <w:pStyle w:val="ad"/>
              <w:tabs>
                <w:tab w:val="left" w:pos="360"/>
              </w:tabs>
              <w:spacing w:before="0" w:beforeAutospacing="0" w:after="0" w:afterAutospacing="0"/>
              <w:textAlignment w:val="baseline"/>
              <w:rPr>
                <w:b/>
                <w:bCs/>
                <w:lang w:eastAsia="en-US"/>
              </w:rPr>
            </w:pPr>
            <w:r w:rsidRPr="003337C9">
              <w:rPr>
                <w:b/>
                <w:bCs/>
                <w:lang w:eastAsia="en-US"/>
              </w:rPr>
              <w:t>Показатель результата 1.3</w:t>
            </w:r>
          </w:p>
          <w:p w14:paraId="603FA503"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Cs/>
                <w:sz w:val="24"/>
                <w:szCs w:val="24"/>
              </w:rPr>
              <w:t>Рост удельного  веса выявленных первичных злокачественных новообразований на 0-I стадиях (уровень ранней диагностики)</w:t>
            </w:r>
          </w:p>
        </w:tc>
        <w:tc>
          <w:tcPr>
            <w:tcW w:w="1840" w:type="dxa"/>
            <w:gridSpan w:val="3"/>
            <w:shd w:val="clear" w:color="auto" w:fill="auto"/>
            <w:vAlign w:val="center"/>
          </w:tcPr>
          <w:p w14:paraId="04AA5CCE"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16B6EFDA"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031C4DB3"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w:t>
            </w:r>
          </w:p>
        </w:tc>
        <w:tc>
          <w:tcPr>
            <w:tcW w:w="1053" w:type="dxa"/>
            <w:shd w:val="clear" w:color="auto" w:fill="auto"/>
            <w:vAlign w:val="center"/>
          </w:tcPr>
          <w:p w14:paraId="6FDD74C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25,5</w:t>
            </w:r>
          </w:p>
        </w:tc>
        <w:tc>
          <w:tcPr>
            <w:tcW w:w="1134" w:type="dxa"/>
            <w:gridSpan w:val="2"/>
            <w:shd w:val="clear" w:color="auto" w:fill="auto"/>
            <w:vAlign w:val="center"/>
          </w:tcPr>
          <w:p w14:paraId="1DD63C0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27,79</w:t>
            </w:r>
          </w:p>
        </w:tc>
        <w:tc>
          <w:tcPr>
            <w:tcW w:w="1099" w:type="dxa"/>
            <w:shd w:val="clear" w:color="auto" w:fill="auto"/>
            <w:vAlign w:val="center"/>
          </w:tcPr>
          <w:p w14:paraId="3EC9D6CC"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28,88</w:t>
            </w:r>
          </w:p>
        </w:tc>
        <w:tc>
          <w:tcPr>
            <w:tcW w:w="1148" w:type="dxa"/>
            <w:gridSpan w:val="4"/>
            <w:shd w:val="clear" w:color="auto" w:fill="auto"/>
            <w:vAlign w:val="center"/>
          </w:tcPr>
          <w:p w14:paraId="60422C6B"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29,97</w:t>
            </w:r>
          </w:p>
        </w:tc>
        <w:tc>
          <w:tcPr>
            <w:tcW w:w="1191" w:type="dxa"/>
            <w:gridSpan w:val="5"/>
            <w:shd w:val="clear" w:color="auto" w:fill="auto"/>
            <w:vAlign w:val="center"/>
          </w:tcPr>
          <w:p w14:paraId="65AEFCAE"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29,98</w:t>
            </w:r>
          </w:p>
        </w:tc>
        <w:tc>
          <w:tcPr>
            <w:tcW w:w="1205" w:type="dxa"/>
            <w:gridSpan w:val="4"/>
            <w:shd w:val="clear" w:color="auto" w:fill="auto"/>
            <w:vAlign w:val="center"/>
          </w:tcPr>
          <w:p w14:paraId="05208A10"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30,5</w:t>
            </w:r>
          </w:p>
        </w:tc>
        <w:tc>
          <w:tcPr>
            <w:tcW w:w="1190" w:type="dxa"/>
            <w:gridSpan w:val="4"/>
            <w:shd w:val="clear" w:color="auto" w:fill="auto"/>
            <w:vAlign w:val="center"/>
          </w:tcPr>
          <w:p w14:paraId="4C5D3C09"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30,5</w:t>
            </w:r>
          </w:p>
        </w:tc>
      </w:tr>
      <w:tr w:rsidR="000B0150" w:rsidRPr="003337C9" w14:paraId="2AF7576D" w14:textId="77777777" w:rsidTr="004706A9">
        <w:trPr>
          <w:gridAfter w:val="2"/>
          <w:wAfter w:w="51" w:type="dxa"/>
          <w:trHeight w:val="1503"/>
          <w:jc w:val="center"/>
        </w:trPr>
        <w:tc>
          <w:tcPr>
            <w:tcW w:w="576" w:type="dxa"/>
            <w:shd w:val="clear" w:color="auto" w:fill="auto"/>
            <w:vAlign w:val="center"/>
          </w:tcPr>
          <w:p w14:paraId="1CC3DEE2"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tcPr>
          <w:p w14:paraId="214A5613" w14:textId="5A1624C3" w:rsidR="00C67399" w:rsidRPr="002A5221" w:rsidRDefault="000B0150" w:rsidP="002E1FDD">
            <w:pPr>
              <w:pStyle w:val="ad"/>
              <w:tabs>
                <w:tab w:val="left" w:pos="360"/>
              </w:tabs>
              <w:spacing w:before="0" w:beforeAutospacing="0" w:after="0" w:afterAutospacing="0"/>
              <w:textAlignment w:val="baseline"/>
            </w:pPr>
            <w:r w:rsidRPr="003337C9">
              <w:rPr>
                <w:b/>
              </w:rPr>
              <w:t>Показатель результата 1.4.</w:t>
            </w:r>
            <w:r w:rsidRPr="003337C9">
              <w:t xml:space="preserve"> </w:t>
            </w:r>
            <w:r w:rsidRPr="003337C9">
              <w:rPr>
                <w:b/>
              </w:rPr>
              <w:br/>
            </w:r>
            <w:r w:rsidRPr="003337C9">
              <w:t xml:space="preserve">Смертность в результате дорожно-транспортных происшествий </w:t>
            </w:r>
          </w:p>
        </w:tc>
        <w:tc>
          <w:tcPr>
            <w:tcW w:w="1840" w:type="dxa"/>
            <w:gridSpan w:val="3"/>
            <w:shd w:val="clear" w:color="auto" w:fill="auto"/>
          </w:tcPr>
          <w:p w14:paraId="3BD4E5CD" w14:textId="77777777" w:rsidR="000B0150" w:rsidRPr="003337C9" w:rsidRDefault="000B0150" w:rsidP="00E91985">
            <w:pPr>
              <w:spacing w:after="0" w:line="240" w:lineRule="auto"/>
              <w:contextualSpacing/>
              <w:jc w:val="center"/>
              <w:rPr>
                <w:rFonts w:ascii="Times New Roman" w:hAnsi="Times New Roman" w:cs="Times New Roman"/>
                <w:sz w:val="24"/>
                <w:szCs w:val="24"/>
                <w:lang w:val="kk-KZ"/>
              </w:rPr>
            </w:pPr>
          </w:p>
          <w:p w14:paraId="7180CD93" w14:textId="49F671FF" w:rsidR="000B0150" w:rsidRPr="003337C9" w:rsidRDefault="000B0150" w:rsidP="00D51957">
            <w:pPr>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Руко</w:t>
            </w:r>
            <w:r w:rsidR="00D51957">
              <w:rPr>
                <w:rFonts w:ascii="Times New Roman" w:hAnsi="Times New Roman" w:cs="Times New Roman"/>
                <w:sz w:val="24"/>
                <w:szCs w:val="24"/>
                <w:lang w:val="kk-KZ"/>
              </w:rPr>
              <w:t>водитель аппарата акима области</w:t>
            </w:r>
            <w:r w:rsidRPr="003337C9">
              <w:rPr>
                <w:rFonts w:ascii="Times New Roman" w:hAnsi="Times New Roman" w:cs="Times New Roman"/>
                <w:sz w:val="24"/>
                <w:szCs w:val="24"/>
                <w:lang w:val="kk-KZ"/>
              </w:rPr>
              <w:t>, ДП</w:t>
            </w:r>
          </w:p>
        </w:tc>
        <w:tc>
          <w:tcPr>
            <w:tcW w:w="1804" w:type="dxa"/>
            <w:gridSpan w:val="2"/>
            <w:shd w:val="clear" w:color="auto" w:fill="auto"/>
            <w:vAlign w:val="center"/>
          </w:tcPr>
          <w:p w14:paraId="755B740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507EA1C8"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на 100 000 населения</w:t>
            </w:r>
          </w:p>
        </w:tc>
        <w:tc>
          <w:tcPr>
            <w:tcW w:w="1053" w:type="dxa"/>
            <w:shd w:val="clear" w:color="auto" w:fill="auto"/>
            <w:vAlign w:val="center"/>
          </w:tcPr>
          <w:p w14:paraId="251157E4" w14:textId="77777777" w:rsidR="000B0150" w:rsidRPr="003337C9" w:rsidRDefault="000B0150" w:rsidP="002E1FDD">
            <w:pPr>
              <w:spacing w:after="0" w:line="240" w:lineRule="auto"/>
              <w:contextualSpacing/>
              <w:jc w:val="center"/>
              <w:rPr>
                <w:rFonts w:ascii="Times New Roman" w:hAnsi="Times New Roman" w:cs="Times New Roman"/>
                <w:bCs/>
                <w:color w:val="FF0000"/>
                <w:sz w:val="24"/>
                <w:szCs w:val="24"/>
              </w:rPr>
            </w:pPr>
          </w:p>
        </w:tc>
        <w:tc>
          <w:tcPr>
            <w:tcW w:w="1134" w:type="dxa"/>
            <w:gridSpan w:val="2"/>
            <w:shd w:val="clear" w:color="auto" w:fill="auto"/>
            <w:vAlign w:val="center"/>
          </w:tcPr>
          <w:p w14:paraId="25657E53" w14:textId="77777777" w:rsidR="000B0150" w:rsidRPr="003337C9" w:rsidRDefault="000B0150" w:rsidP="002E1FDD">
            <w:pPr>
              <w:spacing w:after="0" w:line="240" w:lineRule="auto"/>
              <w:contextualSpacing/>
              <w:jc w:val="center"/>
              <w:rPr>
                <w:rFonts w:ascii="Times New Roman" w:hAnsi="Times New Roman" w:cs="Times New Roman"/>
                <w:bCs/>
                <w:color w:val="FF0000"/>
                <w:sz w:val="24"/>
                <w:szCs w:val="24"/>
              </w:rPr>
            </w:pPr>
          </w:p>
        </w:tc>
        <w:tc>
          <w:tcPr>
            <w:tcW w:w="1099" w:type="dxa"/>
            <w:shd w:val="clear" w:color="auto" w:fill="auto"/>
            <w:vAlign w:val="center"/>
          </w:tcPr>
          <w:p w14:paraId="41AC0E58"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14</w:t>
            </w:r>
          </w:p>
        </w:tc>
        <w:tc>
          <w:tcPr>
            <w:tcW w:w="1148" w:type="dxa"/>
            <w:gridSpan w:val="4"/>
            <w:shd w:val="clear" w:color="auto" w:fill="auto"/>
            <w:vAlign w:val="center"/>
          </w:tcPr>
          <w:p w14:paraId="00AF17CB"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13,6</w:t>
            </w:r>
          </w:p>
        </w:tc>
        <w:tc>
          <w:tcPr>
            <w:tcW w:w="1191" w:type="dxa"/>
            <w:gridSpan w:val="5"/>
            <w:shd w:val="clear" w:color="auto" w:fill="auto"/>
            <w:vAlign w:val="center"/>
          </w:tcPr>
          <w:p w14:paraId="583087B5"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13,1</w:t>
            </w:r>
          </w:p>
        </w:tc>
        <w:tc>
          <w:tcPr>
            <w:tcW w:w="1205" w:type="dxa"/>
            <w:gridSpan w:val="4"/>
            <w:shd w:val="clear" w:color="auto" w:fill="auto"/>
            <w:vAlign w:val="center"/>
          </w:tcPr>
          <w:p w14:paraId="58D3171A"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12,7</w:t>
            </w:r>
          </w:p>
        </w:tc>
        <w:tc>
          <w:tcPr>
            <w:tcW w:w="1190" w:type="dxa"/>
            <w:gridSpan w:val="4"/>
            <w:shd w:val="clear" w:color="auto" w:fill="auto"/>
            <w:vAlign w:val="center"/>
          </w:tcPr>
          <w:p w14:paraId="352A186A"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12,4</w:t>
            </w:r>
          </w:p>
        </w:tc>
      </w:tr>
      <w:tr w:rsidR="000B0150" w:rsidRPr="003337C9" w14:paraId="561A3C39" w14:textId="77777777" w:rsidTr="004706A9">
        <w:trPr>
          <w:gridAfter w:val="2"/>
          <w:wAfter w:w="51" w:type="dxa"/>
          <w:trHeight w:val="1509"/>
          <w:jc w:val="center"/>
        </w:trPr>
        <w:tc>
          <w:tcPr>
            <w:tcW w:w="576" w:type="dxa"/>
            <w:shd w:val="clear" w:color="auto" w:fill="auto"/>
            <w:vAlign w:val="center"/>
          </w:tcPr>
          <w:p w14:paraId="6DE1BDEC"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83FF1F6" w14:textId="77777777" w:rsidR="000B0150" w:rsidRPr="003337C9" w:rsidRDefault="000B0150" w:rsidP="002E1FDD">
            <w:pPr>
              <w:widowControl w:val="0"/>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1.5</w:t>
            </w:r>
          </w:p>
          <w:p w14:paraId="2923353B" w14:textId="77777777" w:rsidR="000B0150" w:rsidRDefault="000B0150" w:rsidP="002E1FDD">
            <w:pPr>
              <w:spacing w:after="0" w:line="240" w:lineRule="auto"/>
              <w:rPr>
                <w:rFonts w:ascii="Times New Roman" w:hAnsi="Times New Roman" w:cs="Times New Roman"/>
                <w:bCs/>
                <w:sz w:val="24"/>
                <w:szCs w:val="24"/>
              </w:rPr>
            </w:pPr>
            <w:r w:rsidRPr="003337C9">
              <w:rPr>
                <w:rFonts w:ascii="Times New Roman" w:hAnsi="Times New Roman" w:cs="Times New Roman"/>
                <w:bCs/>
                <w:sz w:val="24"/>
                <w:szCs w:val="24"/>
              </w:rPr>
              <w:t>Снижение заболеваемости туберкулезом</w:t>
            </w:r>
          </w:p>
          <w:p w14:paraId="46BDE7B5" w14:textId="77777777" w:rsidR="00B00F11" w:rsidRDefault="00B00F11" w:rsidP="002E1FDD">
            <w:pPr>
              <w:spacing w:after="0" w:line="240" w:lineRule="auto"/>
              <w:rPr>
                <w:rFonts w:ascii="Times New Roman" w:hAnsi="Times New Roman" w:cs="Times New Roman"/>
                <w:bCs/>
                <w:sz w:val="24"/>
                <w:szCs w:val="24"/>
              </w:rPr>
            </w:pPr>
          </w:p>
          <w:p w14:paraId="7E6EEB55" w14:textId="77777777" w:rsidR="00B00F11" w:rsidRDefault="00B00F11" w:rsidP="002E1FDD">
            <w:pPr>
              <w:spacing w:after="0" w:line="240" w:lineRule="auto"/>
              <w:rPr>
                <w:rFonts w:ascii="Times New Roman" w:hAnsi="Times New Roman" w:cs="Times New Roman"/>
                <w:bCs/>
                <w:sz w:val="24"/>
                <w:szCs w:val="24"/>
              </w:rPr>
            </w:pPr>
          </w:p>
          <w:p w14:paraId="18321B26" w14:textId="77777777" w:rsidR="00B00F11" w:rsidRPr="003337C9" w:rsidRDefault="00B00F11" w:rsidP="002E1FDD">
            <w:pPr>
              <w:spacing w:after="0" w:line="240" w:lineRule="auto"/>
              <w:rPr>
                <w:rFonts w:ascii="Times New Roman" w:hAnsi="Times New Roman" w:cs="Times New Roman"/>
                <w:b/>
                <w:bCs/>
                <w:sz w:val="24"/>
                <w:szCs w:val="24"/>
              </w:rPr>
            </w:pPr>
          </w:p>
        </w:tc>
        <w:tc>
          <w:tcPr>
            <w:tcW w:w="1840" w:type="dxa"/>
            <w:gridSpan w:val="3"/>
            <w:shd w:val="clear" w:color="auto" w:fill="auto"/>
            <w:vAlign w:val="center"/>
          </w:tcPr>
          <w:p w14:paraId="55483DCC"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4F778F6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38C54985"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на 100 тыс. населения</w:t>
            </w:r>
          </w:p>
        </w:tc>
        <w:tc>
          <w:tcPr>
            <w:tcW w:w="1053" w:type="dxa"/>
            <w:shd w:val="clear" w:color="auto" w:fill="auto"/>
            <w:vAlign w:val="center"/>
          </w:tcPr>
          <w:p w14:paraId="03A24AC3"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39,3</w:t>
            </w:r>
          </w:p>
        </w:tc>
        <w:tc>
          <w:tcPr>
            <w:tcW w:w="1134" w:type="dxa"/>
            <w:gridSpan w:val="2"/>
            <w:shd w:val="clear" w:color="auto" w:fill="auto"/>
            <w:vAlign w:val="center"/>
          </w:tcPr>
          <w:p w14:paraId="041ACD5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38,0</w:t>
            </w:r>
          </w:p>
        </w:tc>
        <w:tc>
          <w:tcPr>
            <w:tcW w:w="1099" w:type="dxa"/>
            <w:shd w:val="clear" w:color="auto" w:fill="auto"/>
            <w:vAlign w:val="center"/>
          </w:tcPr>
          <w:p w14:paraId="13446CC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36,9</w:t>
            </w:r>
          </w:p>
        </w:tc>
        <w:tc>
          <w:tcPr>
            <w:tcW w:w="1148" w:type="dxa"/>
            <w:gridSpan w:val="4"/>
            <w:shd w:val="clear" w:color="auto" w:fill="auto"/>
            <w:vAlign w:val="center"/>
          </w:tcPr>
          <w:p w14:paraId="430DF6E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35,7</w:t>
            </w:r>
          </w:p>
        </w:tc>
        <w:tc>
          <w:tcPr>
            <w:tcW w:w="1191" w:type="dxa"/>
            <w:gridSpan w:val="5"/>
            <w:shd w:val="clear" w:color="auto" w:fill="auto"/>
            <w:vAlign w:val="center"/>
          </w:tcPr>
          <w:p w14:paraId="09C5788D"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34,0</w:t>
            </w:r>
          </w:p>
        </w:tc>
        <w:tc>
          <w:tcPr>
            <w:tcW w:w="1205" w:type="dxa"/>
            <w:gridSpan w:val="4"/>
            <w:shd w:val="clear" w:color="auto" w:fill="auto"/>
            <w:vAlign w:val="center"/>
          </w:tcPr>
          <w:p w14:paraId="77AE6607"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32,3</w:t>
            </w:r>
          </w:p>
        </w:tc>
        <w:tc>
          <w:tcPr>
            <w:tcW w:w="1190" w:type="dxa"/>
            <w:gridSpan w:val="4"/>
            <w:shd w:val="clear" w:color="auto" w:fill="auto"/>
            <w:vAlign w:val="center"/>
          </w:tcPr>
          <w:p w14:paraId="788D0C35"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32,3</w:t>
            </w:r>
          </w:p>
        </w:tc>
      </w:tr>
      <w:tr w:rsidR="000B0150" w:rsidRPr="003337C9" w14:paraId="5C598223" w14:textId="77777777" w:rsidTr="004706A9">
        <w:trPr>
          <w:gridAfter w:val="2"/>
          <w:wAfter w:w="51" w:type="dxa"/>
          <w:trHeight w:val="296"/>
          <w:jc w:val="center"/>
        </w:trPr>
        <w:tc>
          <w:tcPr>
            <w:tcW w:w="576" w:type="dxa"/>
            <w:shd w:val="clear" w:color="auto" w:fill="auto"/>
            <w:vAlign w:val="center"/>
          </w:tcPr>
          <w:p w14:paraId="478530FF"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5BB57BC1" w14:textId="77777777" w:rsidR="000B0150" w:rsidRPr="003337C9" w:rsidRDefault="000B0150" w:rsidP="002E1FDD">
            <w:pPr>
              <w:spacing w:after="0" w:line="240" w:lineRule="auto"/>
              <w:contextualSpacing/>
              <w:jc w:val="center"/>
              <w:rPr>
                <w:rFonts w:ascii="Times New Roman" w:hAnsi="Times New Roman" w:cs="Times New Roman"/>
                <w:bCs/>
                <w:sz w:val="24"/>
                <w:szCs w:val="24"/>
                <w:lang w:val="kk-KZ"/>
              </w:rPr>
            </w:pPr>
            <w:r w:rsidRPr="003337C9">
              <w:rPr>
                <w:rFonts w:ascii="Times New Roman" w:hAnsi="Times New Roman" w:cs="Times New Roman"/>
                <w:b/>
                <w:bCs/>
                <w:sz w:val="24"/>
                <w:szCs w:val="24"/>
              </w:rPr>
              <w:t>Задача. Обеспечение охраны здоровья  матери и ребенка</w:t>
            </w:r>
          </w:p>
        </w:tc>
      </w:tr>
      <w:tr w:rsidR="000B0150" w:rsidRPr="003337C9" w14:paraId="6F22FD90" w14:textId="77777777" w:rsidTr="004706A9">
        <w:trPr>
          <w:gridAfter w:val="2"/>
          <w:wAfter w:w="51" w:type="dxa"/>
          <w:trHeight w:val="1703"/>
          <w:jc w:val="center"/>
        </w:trPr>
        <w:tc>
          <w:tcPr>
            <w:tcW w:w="576" w:type="dxa"/>
            <w:shd w:val="clear" w:color="auto" w:fill="auto"/>
            <w:vAlign w:val="center"/>
          </w:tcPr>
          <w:p w14:paraId="70E26F8C"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9DE5136" w14:textId="77777777" w:rsidR="000B0150" w:rsidRPr="003337C9" w:rsidRDefault="000B0150" w:rsidP="002E1FDD">
            <w:pPr>
              <w:spacing w:after="0" w:line="240" w:lineRule="auto"/>
              <w:contextualSpacing/>
              <w:rPr>
                <w:rFonts w:ascii="Times New Roman" w:hAnsi="Times New Roman" w:cs="Times New Roman"/>
                <w:b/>
                <w:sz w:val="24"/>
                <w:szCs w:val="24"/>
              </w:rPr>
            </w:pPr>
            <w:r w:rsidRPr="003337C9">
              <w:rPr>
                <w:rFonts w:ascii="Times New Roman" w:hAnsi="Times New Roman" w:cs="Times New Roman"/>
                <w:b/>
                <w:sz w:val="24"/>
                <w:szCs w:val="24"/>
              </w:rPr>
              <w:t>Показатель результата 2.1</w:t>
            </w:r>
          </w:p>
          <w:p w14:paraId="20DE4821" w14:textId="77777777" w:rsidR="000B0150" w:rsidRPr="003337C9" w:rsidRDefault="000B0150"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bCs/>
                <w:sz w:val="24"/>
                <w:szCs w:val="24"/>
              </w:rPr>
              <w:t>Снижение младенческой смертности</w:t>
            </w:r>
          </w:p>
        </w:tc>
        <w:tc>
          <w:tcPr>
            <w:tcW w:w="1840" w:type="dxa"/>
            <w:gridSpan w:val="3"/>
            <w:shd w:val="clear" w:color="auto" w:fill="auto"/>
            <w:vAlign w:val="center"/>
          </w:tcPr>
          <w:p w14:paraId="0A81E6B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347CD45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33EA1F76"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на 1000 родившихся живыми</w:t>
            </w:r>
          </w:p>
        </w:tc>
        <w:tc>
          <w:tcPr>
            <w:tcW w:w="1053" w:type="dxa"/>
            <w:shd w:val="clear" w:color="auto" w:fill="auto"/>
            <w:vAlign w:val="center"/>
          </w:tcPr>
          <w:p w14:paraId="37C5CB4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9,81</w:t>
            </w:r>
          </w:p>
        </w:tc>
        <w:tc>
          <w:tcPr>
            <w:tcW w:w="1134" w:type="dxa"/>
            <w:gridSpan w:val="2"/>
            <w:shd w:val="clear" w:color="auto" w:fill="auto"/>
            <w:vAlign w:val="center"/>
          </w:tcPr>
          <w:p w14:paraId="3A13713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8,1</w:t>
            </w:r>
          </w:p>
        </w:tc>
        <w:tc>
          <w:tcPr>
            <w:tcW w:w="1099" w:type="dxa"/>
            <w:shd w:val="clear" w:color="auto" w:fill="auto"/>
            <w:vAlign w:val="center"/>
          </w:tcPr>
          <w:p w14:paraId="16EAA3A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8,0</w:t>
            </w:r>
          </w:p>
        </w:tc>
        <w:tc>
          <w:tcPr>
            <w:tcW w:w="1148" w:type="dxa"/>
            <w:gridSpan w:val="4"/>
            <w:shd w:val="clear" w:color="auto" w:fill="auto"/>
            <w:vAlign w:val="center"/>
          </w:tcPr>
          <w:p w14:paraId="4294BCEB"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7,9</w:t>
            </w:r>
          </w:p>
        </w:tc>
        <w:tc>
          <w:tcPr>
            <w:tcW w:w="1191" w:type="dxa"/>
            <w:gridSpan w:val="5"/>
            <w:shd w:val="clear" w:color="auto" w:fill="auto"/>
            <w:vAlign w:val="center"/>
          </w:tcPr>
          <w:p w14:paraId="5F20644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7,8</w:t>
            </w:r>
          </w:p>
        </w:tc>
        <w:tc>
          <w:tcPr>
            <w:tcW w:w="1205" w:type="dxa"/>
            <w:gridSpan w:val="4"/>
            <w:shd w:val="clear" w:color="auto" w:fill="auto"/>
            <w:vAlign w:val="center"/>
          </w:tcPr>
          <w:p w14:paraId="78B2E62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7,7</w:t>
            </w:r>
          </w:p>
        </w:tc>
        <w:tc>
          <w:tcPr>
            <w:tcW w:w="1190" w:type="dxa"/>
            <w:gridSpan w:val="4"/>
            <w:shd w:val="clear" w:color="auto" w:fill="auto"/>
          </w:tcPr>
          <w:p w14:paraId="02337C00"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p>
          <w:p w14:paraId="0C28B0CB"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p>
          <w:p w14:paraId="10131658"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p>
          <w:p w14:paraId="474CFA16"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7,7</w:t>
            </w:r>
          </w:p>
        </w:tc>
      </w:tr>
      <w:tr w:rsidR="000B0150" w:rsidRPr="003337C9" w14:paraId="6DE708EE" w14:textId="77777777" w:rsidTr="004706A9">
        <w:trPr>
          <w:gridAfter w:val="2"/>
          <w:wAfter w:w="51" w:type="dxa"/>
          <w:trHeight w:val="1541"/>
          <w:jc w:val="center"/>
        </w:trPr>
        <w:tc>
          <w:tcPr>
            <w:tcW w:w="576" w:type="dxa"/>
            <w:shd w:val="clear" w:color="auto" w:fill="auto"/>
            <w:vAlign w:val="center"/>
          </w:tcPr>
          <w:p w14:paraId="2C665E1F"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E3598CF"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2.2</w:t>
            </w:r>
          </w:p>
          <w:p w14:paraId="19343D54" w14:textId="77777777" w:rsidR="000B0150" w:rsidRPr="003337C9" w:rsidRDefault="000B0150" w:rsidP="002E1FDD">
            <w:pPr>
              <w:spacing w:after="0" w:line="240" w:lineRule="auto"/>
              <w:contextualSpacing/>
              <w:rPr>
                <w:rFonts w:ascii="Times New Roman" w:hAnsi="Times New Roman" w:cs="Times New Roman"/>
                <w:bCs/>
                <w:sz w:val="24"/>
                <w:szCs w:val="24"/>
              </w:rPr>
            </w:pPr>
            <w:r w:rsidRPr="003337C9">
              <w:rPr>
                <w:rFonts w:ascii="Times New Roman" w:hAnsi="Times New Roman" w:cs="Times New Roman"/>
                <w:bCs/>
                <w:sz w:val="24"/>
                <w:szCs w:val="24"/>
              </w:rPr>
              <w:t>Снижение неонатальной смертности</w:t>
            </w:r>
          </w:p>
        </w:tc>
        <w:tc>
          <w:tcPr>
            <w:tcW w:w="1840" w:type="dxa"/>
            <w:gridSpan w:val="3"/>
            <w:shd w:val="clear" w:color="auto" w:fill="auto"/>
          </w:tcPr>
          <w:p w14:paraId="04218A5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15C6239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6D506A30"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 xml:space="preserve">на 1000 родившихся </w:t>
            </w:r>
            <w:proofErr w:type="gramStart"/>
            <w:r w:rsidRPr="003337C9">
              <w:rPr>
                <w:rFonts w:ascii="Times New Roman" w:hAnsi="Times New Roman" w:cs="Times New Roman"/>
                <w:bCs/>
                <w:sz w:val="24"/>
                <w:szCs w:val="24"/>
              </w:rPr>
              <w:t>живы-ми</w:t>
            </w:r>
            <w:proofErr w:type="gramEnd"/>
          </w:p>
        </w:tc>
        <w:tc>
          <w:tcPr>
            <w:tcW w:w="1053" w:type="dxa"/>
            <w:shd w:val="clear" w:color="auto" w:fill="auto"/>
            <w:vAlign w:val="center"/>
          </w:tcPr>
          <w:p w14:paraId="4106A9D3"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5,07</w:t>
            </w:r>
          </w:p>
        </w:tc>
        <w:tc>
          <w:tcPr>
            <w:tcW w:w="1134" w:type="dxa"/>
            <w:gridSpan w:val="2"/>
            <w:shd w:val="clear" w:color="auto" w:fill="auto"/>
            <w:vAlign w:val="center"/>
          </w:tcPr>
          <w:p w14:paraId="37ADDD3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4,95</w:t>
            </w:r>
          </w:p>
        </w:tc>
        <w:tc>
          <w:tcPr>
            <w:tcW w:w="1099" w:type="dxa"/>
            <w:shd w:val="clear" w:color="auto" w:fill="auto"/>
            <w:vAlign w:val="center"/>
          </w:tcPr>
          <w:p w14:paraId="240B7CF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4,83</w:t>
            </w:r>
          </w:p>
        </w:tc>
        <w:tc>
          <w:tcPr>
            <w:tcW w:w="1148" w:type="dxa"/>
            <w:gridSpan w:val="4"/>
            <w:shd w:val="clear" w:color="auto" w:fill="auto"/>
            <w:vAlign w:val="center"/>
          </w:tcPr>
          <w:p w14:paraId="67C5D33D"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4,71</w:t>
            </w:r>
          </w:p>
        </w:tc>
        <w:tc>
          <w:tcPr>
            <w:tcW w:w="1191" w:type="dxa"/>
            <w:gridSpan w:val="5"/>
            <w:shd w:val="clear" w:color="auto" w:fill="auto"/>
            <w:vAlign w:val="center"/>
          </w:tcPr>
          <w:p w14:paraId="2B45BE4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4,59</w:t>
            </w:r>
          </w:p>
        </w:tc>
        <w:tc>
          <w:tcPr>
            <w:tcW w:w="1205" w:type="dxa"/>
            <w:gridSpan w:val="4"/>
            <w:shd w:val="clear" w:color="auto" w:fill="auto"/>
            <w:vAlign w:val="center"/>
          </w:tcPr>
          <w:p w14:paraId="2DA07717" w14:textId="77777777" w:rsidR="000B0150" w:rsidRPr="003337C9" w:rsidRDefault="000B0150" w:rsidP="002E1FDD">
            <w:pPr>
              <w:spacing w:after="0" w:line="240" w:lineRule="auto"/>
              <w:contextualSpacing/>
              <w:jc w:val="center"/>
              <w:rPr>
                <w:rFonts w:ascii="Times New Roman" w:hAnsi="Times New Roman" w:cs="Times New Roman"/>
                <w:bCs/>
                <w:sz w:val="24"/>
                <w:szCs w:val="24"/>
                <w:lang w:val="kk-KZ"/>
              </w:rPr>
            </w:pPr>
            <w:r w:rsidRPr="003337C9">
              <w:rPr>
                <w:rFonts w:ascii="Times New Roman" w:hAnsi="Times New Roman" w:cs="Times New Roman"/>
                <w:bCs/>
                <w:sz w:val="24"/>
                <w:szCs w:val="24"/>
              </w:rPr>
              <w:t>4,47</w:t>
            </w:r>
          </w:p>
        </w:tc>
        <w:tc>
          <w:tcPr>
            <w:tcW w:w="1190" w:type="dxa"/>
            <w:gridSpan w:val="4"/>
            <w:shd w:val="clear" w:color="auto" w:fill="auto"/>
            <w:vAlign w:val="center"/>
          </w:tcPr>
          <w:p w14:paraId="00057F08" w14:textId="77777777" w:rsidR="000B0150" w:rsidRPr="003337C9" w:rsidRDefault="000B0150" w:rsidP="002E1FDD">
            <w:pPr>
              <w:spacing w:after="0" w:line="240" w:lineRule="auto"/>
              <w:contextualSpacing/>
              <w:jc w:val="center"/>
              <w:rPr>
                <w:rFonts w:ascii="Times New Roman" w:hAnsi="Times New Roman" w:cs="Times New Roman"/>
                <w:bCs/>
                <w:sz w:val="24"/>
                <w:szCs w:val="24"/>
                <w:lang w:val="kk-KZ"/>
              </w:rPr>
            </w:pPr>
            <w:r w:rsidRPr="003337C9">
              <w:rPr>
                <w:rFonts w:ascii="Times New Roman" w:hAnsi="Times New Roman" w:cs="Times New Roman"/>
                <w:bCs/>
                <w:sz w:val="24"/>
                <w:szCs w:val="24"/>
                <w:lang w:val="kk-KZ"/>
              </w:rPr>
              <w:t>4,47</w:t>
            </w:r>
          </w:p>
        </w:tc>
      </w:tr>
      <w:tr w:rsidR="000B0150" w:rsidRPr="003337C9" w14:paraId="5A90888F" w14:textId="77777777" w:rsidTr="004706A9">
        <w:trPr>
          <w:gridAfter w:val="2"/>
          <w:wAfter w:w="51" w:type="dxa"/>
          <w:trHeight w:val="1563"/>
          <w:jc w:val="center"/>
        </w:trPr>
        <w:tc>
          <w:tcPr>
            <w:tcW w:w="576" w:type="dxa"/>
            <w:shd w:val="clear" w:color="auto" w:fill="auto"/>
            <w:vAlign w:val="center"/>
          </w:tcPr>
          <w:p w14:paraId="534E870D"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69FD76A"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2.3</w:t>
            </w:r>
          </w:p>
          <w:p w14:paraId="3D17C13E"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Cs/>
                <w:color w:val="000000"/>
                <w:sz w:val="24"/>
                <w:szCs w:val="24"/>
              </w:rPr>
              <w:t xml:space="preserve">Увеличение охвата детей до 1 года </w:t>
            </w:r>
            <w:proofErr w:type="spellStart"/>
            <w:r w:rsidRPr="003337C9">
              <w:rPr>
                <w:rFonts w:ascii="Times New Roman" w:hAnsi="Times New Roman" w:cs="Times New Roman"/>
                <w:bCs/>
                <w:color w:val="000000"/>
                <w:sz w:val="24"/>
                <w:szCs w:val="24"/>
              </w:rPr>
              <w:t>проактивным</w:t>
            </w:r>
            <w:proofErr w:type="spellEnd"/>
            <w:r w:rsidRPr="003337C9">
              <w:rPr>
                <w:rFonts w:ascii="Times New Roman" w:hAnsi="Times New Roman" w:cs="Times New Roman"/>
                <w:bCs/>
                <w:color w:val="000000"/>
                <w:sz w:val="24"/>
                <w:szCs w:val="24"/>
              </w:rPr>
              <w:t xml:space="preserve"> наблюдением и </w:t>
            </w:r>
            <w:proofErr w:type="spellStart"/>
            <w:r w:rsidRPr="003337C9">
              <w:rPr>
                <w:rFonts w:ascii="Times New Roman" w:hAnsi="Times New Roman" w:cs="Times New Roman"/>
                <w:bCs/>
                <w:color w:val="000000"/>
                <w:sz w:val="24"/>
                <w:szCs w:val="24"/>
              </w:rPr>
              <w:t>скринингами</w:t>
            </w:r>
            <w:proofErr w:type="spellEnd"/>
          </w:p>
        </w:tc>
        <w:tc>
          <w:tcPr>
            <w:tcW w:w="1840" w:type="dxa"/>
            <w:gridSpan w:val="3"/>
            <w:shd w:val="clear" w:color="auto" w:fill="auto"/>
          </w:tcPr>
          <w:p w14:paraId="535D492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3CCC510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054C8C87"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sz w:val="24"/>
                <w:szCs w:val="24"/>
              </w:rPr>
              <w:t>%</w:t>
            </w:r>
          </w:p>
        </w:tc>
        <w:tc>
          <w:tcPr>
            <w:tcW w:w="1053" w:type="dxa"/>
            <w:shd w:val="clear" w:color="auto" w:fill="auto"/>
            <w:vAlign w:val="center"/>
          </w:tcPr>
          <w:p w14:paraId="64B7BF8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96</w:t>
            </w:r>
          </w:p>
        </w:tc>
        <w:tc>
          <w:tcPr>
            <w:tcW w:w="1134" w:type="dxa"/>
            <w:gridSpan w:val="2"/>
            <w:shd w:val="clear" w:color="auto" w:fill="auto"/>
            <w:vAlign w:val="center"/>
          </w:tcPr>
          <w:p w14:paraId="783A94F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90</w:t>
            </w:r>
          </w:p>
        </w:tc>
        <w:tc>
          <w:tcPr>
            <w:tcW w:w="1099" w:type="dxa"/>
            <w:shd w:val="clear" w:color="auto" w:fill="auto"/>
            <w:vAlign w:val="center"/>
          </w:tcPr>
          <w:p w14:paraId="7A72F25E"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93</w:t>
            </w:r>
          </w:p>
        </w:tc>
        <w:tc>
          <w:tcPr>
            <w:tcW w:w="1148" w:type="dxa"/>
            <w:gridSpan w:val="4"/>
            <w:shd w:val="clear" w:color="auto" w:fill="auto"/>
            <w:vAlign w:val="center"/>
          </w:tcPr>
          <w:p w14:paraId="26C90A8B"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95</w:t>
            </w:r>
          </w:p>
        </w:tc>
        <w:tc>
          <w:tcPr>
            <w:tcW w:w="1191" w:type="dxa"/>
            <w:gridSpan w:val="5"/>
            <w:shd w:val="clear" w:color="auto" w:fill="auto"/>
            <w:vAlign w:val="center"/>
          </w:tcPr>
          <w:p w14:paraId="09A63CDB"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96</w:t>
            </w:r>
          </w:p>
        </w:tc>
        <w:tc>
          <w:tcPr>
            <w:tcW w:w="1205" w:type="dxa"/>
            <w:gridSpan w:val="4"/>
            <w:shd w:val="clear" w:color="auto" w:fill="auto"/>
            <w:vAlign w:val="center"/>
          </w:tcPr>
          <w:p w14:paraId="4979668A"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sz w:val="24"/>
                <w:szCs w:val="24"/>
                <w:lang w:val="kk-KZ"/>
              </w:rPr>
              <w:t>97</w:t>
            </w:r>
          </w:p>
        </w:tc>
        <w:tc>
          <w:tcPr>
            <w:tcW w:w="1190" w:type="dxa"/>
            <w:gridSpan w:val="4"/>
            <w:shd w:val="clear" w:color="auto" w:fill="auto"/>
            <w:vAlign w:val="center"/>
          </w:tcPr>
          <w:p w14:paraId="515F92D3"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color w:val="000000"/>
                <w:sz w:val="24"/>
                <w:szCs w:val="24"/>
                <w:lang w:val="kk-KZ"/>
              </w:rPr>
              <w:t>97</w:t>
            </w:r>
          </w:p>
        </w:tc>
      </w:tr>
      <w:tr w:rsidR="000B0150" w:rsidRPr="003337C9" w14:paraId="4F41AEDA" w14:textId="77777777" w:rsidTr="004706A9">
        <w:trPr>
          <w:gridAfter w:val="2"/>
          <w:wAfter w:w="51" w:type="dxa"/>
          <w:trHeight w:val="1685"/>
          <w:jc w:val="center"/>
        </w:trPr>
        <w:tc>
          <w:tcPr>
            <w:tcW w:w="576" w:type="dxa"/>
            <w:shd w:val="clear" w:color="auto" w:fill="auto"/>
            <w:vAlign w:val="center"/>
          </w:tcPr>
          <w:p w14:paraId="75D3C2F8"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7EB88F2"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2.4</w:t>
            </w:r>
          </w:p>
          <w:p w14:paraId="01F198A4" w14:textId="77777777" w:rsidR="000B0150" w:rsidRPr="003337C9" w:rsidRDefault="000B0150" w:rsidP="002E1FDD">
            <w:pPr>
              <w:spacing w:after="0" w:line="240" w:lineRule="auto"/>
              <w:contextualSpacing/>
              <w:rPr>
                <w:rFonts w:ascii="Times New Roman" w:hAnsi="Times New Roman" w:cs="Times New Roman"/>
                <w:bCs/>
                <w:sz w:val="24"/>
                <w:szCs w:val="24"/>
              </w:rPr>
            </w:pPr>
            <w:r w:rsidRPr="003337C9">
              <w:rPr>
                <w:rFonts w:ascii="Times New Roman" w:hAnsi="Times New Roman" w:cs="Times New Roman"/>
                <w:bCs/>
                <w:sz w:val="24"/>
                <w:szCs w:val="24"/>
              </w:rPr>
              <w:t>Коэффициент смертности детей в возрасте до пяти лет</w:t>
            </w:r>
          </w:p>
        </w:tc>
        <w:tc>
          <w:tcPr>
            <w:tcW w:w="1840" w:type="dxa"/>
            <w:gridSpan w:val="3"/>
            <w:shd w:val="clear" w:color="auto" w:fill="auto"/>
          </w:tcPr>
          <w:p w14:paraId="2C796E3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49854ADC"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1995AA79" w14:textId="77777777" w:rsidR="000B0150" w:rsidRPr="003337C9" w:rsidRDefault="000B0150" w:rsidP="002E1FDD">
            <w:pPr>
              <w:widowControl w:val="0"/>
              <w:tabs>
                <w:tab w:val="left" w:pos="9639"/>
              </w:tabs>
              <w:spacing w:after="0" w:line="240" w:lineRule="auto"/>
              <w:jc w:val="center"/>
              <w:rPr>
                <w:rFonts w:ascii="Times New Roman" w:hAnsi="Times New Roman" w:cs="Times New Roman"/>
                <w:bCs/>
                <w:sz w:val="24"/>
                <w:szCs w:val="24"/>
              </w:rPr>
            </w:pPr>
            <w:r w:rsidRPr="003337C9">
              <w:rPr>
                <w:rFonts w:ascii="Times New Roman" w:hAnsi="Times New Roman" w:cs="Times New Roman"/>
                <w:bCs/>
                <w:sz w:val="24"/>
                <w:szCs w:val="24"/>
              </w:rPr>
              <w:t>на</w:t>
            </w:r>
          </w:p>
          <w:p w14:paraId="1DB9A18D" w14:textId="77777777" w:rsidR="000B0150" w:rsidRPr="003337C9" w:rsidRDefault="000B0150" w:rsidP="002E1FDD">
            <w:pPr>
              <w:widowControl w:val="0"/>
              <w:tabs>
                <w:tab w:val="left" w:pos="9639"/>
              </w:tabs>
              <w:spacing w:after="0" w:line="240" w:lineRule="auto"/>
              <w:jc w:val="center"/>
              <w:rPr>
                <w:rFonts w:ascii="Times New Roman" w:hAnsi="Times New Roman" w:cs="Times New Roman"/>
                <w:bCs/>
                <w:sz w:val="24"/>
                <w:szCs w:val="24"/>
              </w:rPr>
            </w:pPr>
            <w:r w:rsidRPr="003337C9">
              <w:rPr>
                <w:rFonts w:ascii="Times New Roman" w:hAnsi="Times New Roman" w:cs="Times New Roman"/>
                <w:bCs/>
                <w:sz w:val="24"/>
                <w:szCs w:val="24"/>
              </w:rPr>
              <w:t>1000</w:t>
            </w:r>
          </w:p>
          <w:p w14:paraId="75775D89"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чел.</w:t>
            </w:r>
          </w:p>
        </w:tc>
        <w:tc>
          <w:tcPr>
            <w:tcW w:w="1053" w:type="dxa"/>
            <w:shd w:val="clear" w:color="auto" w:fill="auto"/>
            <w:vAlign w:val="center"/>
          </w:tcPr>
          <w:p w14:paraId="7F4C3D43"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12,04</w:t>
            </w:r>
          </w:p>
        </w:tc>
        <w:tc>
          <w:tcPr>
            <w:tcW w:w="1134" w:type="dxa"/>
            <w:gridSpan w:val="2"/>
            <w:shd w:val="clear" w:color="auto" w:fill="auto"/>
            <w:vAlign w:val="center"/>
          </w:tcPr>
          <w:p w14:paraId="2AD7342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11,8</w:t>
            </w:r>
          </w:p>
        </w:tc>
        <w:tc>
          <w:tcPr>
            <w:tcW w:w="1099" w:type="dxa"/>
            <w:shd w:val="clear" w:color="auto" w:fill="auto"/>
            <w:vAlign w:val="center"/>
          </w:tcPr>
          <w:p w14:paraId="1CF82C36"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11,75</w:t>
            </w:r>
          </w:p>
        </w:tc>
        <w:tc>
          <w:tcPr>
            <w:tcW w:w="1148" w:type="dxa"/>
            <w:gridSpan w:val="4"/>
            <w:shd w:val="clear" w:color="auto" w:fill="auto"/>
            <w:vAlign w:val="center"/>
          </w:tcPr>
          <w:p w14:paraId="77C4D30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11,7</w:t>
            </w:r>
          </w:p>
        </w:tc>
        <w:tc>
          <w:tcPr>
            <w:tcW w:w="1191" w:type="dxa"/>
            <w:gridSpan w:val="5"/>
            <w:shd w:val="clear" w:color="auto" w:fill="auto"/>
            <w:vAlign w:val="center"/>
          </w:tcPr>
          <w:p w14:paraId="54DFC0D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11,6</w:t>
            </w:r>
          </w:p>
        </w:tc>
        <w:tc>
          <w:tcPr>
            <w:tcW w:w="1205" w:type="dxa"/>
            <w:gridSpan w:val="4"/>
            <w:shd w:val="clear" w:color="auto" w:fill="auto"/>
            <w:vAlign w:val="center"/>
          </w:tcPr>
          <w:p w14:paraId="26F55B69"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sz w:val="24"/>
                <w:szCs w:val="24"/>
              </w:rPr>
              <w:t>11,5</w:t>
            </w:r>
          </w:p>
        </w:tc>
        <w:tc>
          <w:tcPr>
            <w:tcW w:w="1190" w:type="dxa"/>
            <w:gridSpan w:val="4"/>
            <w:shd w:val="clear" w:color="auto" w:fill="auto"/>
            <w:vAlign w:val="center"/>
          </w:tcPr>
          <w:p w14:paraId="2DC08F2E"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color w:val="000000"/>
                <w:sz w:val="24"/>
                <w:szCs w:val="24"/>
                <w:lang w:val="kk-KZ"/>
              </w:rPr>
              <w:t>11,5</w:t>
            </w:r>
          </w:p>
        </w:tc>
      </w:tr>
      <w:tr w:rsidR="000B0150" w:rsidRPr="003337C9" w14:paraId="2C44152F" w14:textId="77777777" w:rsidTr="004706A9">
        <w:trPr>
          <w:gridAfter w:val="2"/>
          <w:wAfter w:w="51" w:type="dxa"/>
          <w:trHeight w:val="20"/>
          <w:jc w:val="center"/>
        </w:trPr>
        <w:tc>
          <w:tcPr>
            <w:tcW w:w="576" w:type="dxa"/>
            <w:shd w:val="clear" w:color="auto" w:fill="auto"/>
            <w:vAlign w:val="center"/>
          </w:tcPr>
          <w:p w14:paraId="25DDC48D"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7CA2984"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2.5</w:t>
            </w:r>
          </w:p>
          <w:p w14:paraId="31A7940E" w14:textId="77777777" w:rsidR="000B0150" w:rsidRPr="003337C9" w:rsidRDefault="000B0150"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bCs/>
                <w:sz w:val="24"/>
                <w:szCs w:val="24"/>
              </w:rPr>
              <w:t>Снижение материнской смертности</w:t>
            </w:r>
          </w:p>
        </w:tc>
        <w:tc>
          <w:tcPr>
            <w:tcW w:w="1840" w:type="dxa"/>
            <w:gridSpan w:val="3"/>
            <w:shd w:val="clear" w:color="auto" w:fill="auto"/>
          </w:tcPr>
          <w:p w14:paraId="04E7B488"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p>
          <w:p w14:paraId="480577E8"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p>
          <w:p w14:paraId="14D5E97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6D69EFBD"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141F156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на 100 тыс. родившихся живыми</w:t>
            </w:r>
          </w:p>
        </w:tc>
        <w:tc>
          <w:tcPr>
            <w:tcW w:w="1053" w:type="dxa"/>
            <w:shd w:val="clear" w:color="auto" w:fill="auto"/>
            <w:vAlign w:val="center"/>
          </w:tcPr>
          <w:p w14:paraId="0783FD7D"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27,8</w:t>
            </w:r>
          </w:p>
        </w:tc>
        <w:tc>
          <w:tcPr>
            <w:tcW w:w="1134" w:type="dxa"/>
            <w:gridSpan w:val="2"/>
            <w:shd w:val="clear" w:color="auto" w:fill="auto"/>
            <w:vAlign w:val="center"/>
          </w:tcPr>
          <w:p w14:paraId="6DA0505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11,3</w:t>
            </w:r>
          </w:p>
        </w:tc>
        <w:tc>
          <w:tcPr>
            <w:tcW w:w="1099" w:type="dxa"/>
            <w:shd w:val="clear" w:color="auto" w:fill="auto"/>
            <w:vAlign w:val="center"/>
          </w:tcPr>
          <w:p w14:paraId="3A361E33"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11,2</w:t>
            </w:r>
          </w:p>
        </w:tc>
        <w:tc>
          <w:tcPr>
            <w:tcW w:w="1148" w:type="dxa"/>
            <w:gridSpan w:val="4"/>
            <w:shd w:val="clear" w:color="auto" w:fill="auto"/>
            <w:vAlign w:val="center"/>
          </w:tcPr>
          <w:p w14:paraId="49315E3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11,1</w:t>
            </w:r>
          </w:p>
        </w:tc>
        <w:tc>
          <w:tcPr>
            <w:tcW w:w="1191" w:type="dxa"/>
            <w:gridSpan w:val="5"/>
            <w:shd w:val="clear" w:color="auto" w:fill="auto"/>
            <w:vAlign w:val="center"/>
          </w:tcPr>
          <w:p w14:paraId="05F8866E"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11,0</w:t>
            </w:r>
          </w:p>
        </w:tc>
        <w:tc>
          <w:tcPr>
            <w:tcW w:w="1205" w:type="dxa"/>
            <w:gridSpan w:val="4"/>
            <w:shd w:val="clear" w:color="auto" w:fill="auto"/>
            <w:vAlign w:val="center"/>
          </w:tcPr>
          <w:p w14:paraId="2A49D5A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10,9</w:t>
            </w:r>
          </w:p>
        </w:tc>
        <w:tc>
          <w:tcPr>
            <w:tcW w:w="1190" w:type="dxa"/>
            <w:gridSpan w:val="4"/>
            <w:shd w:val="clear" w:color="auto" w:fill="auto"/>
            <w:vAlign w:val="center"/>
          </w:tcPr>
          <w:p w14:paraId="6D95F0C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10,9</w:t>
            </w:r>
          </w:p>
        </w:tc>
      </w:tr>
      <w:tr w:rsidR="000B0150" w:rsidRPr="003337C9" w14:paraId="4E248CF2" w14:textId="77777777" w:rsidTr="004706A9">
        <w:trPr>
          <w:gridAfter w:val="2"/>
          <w:wAfter w:w="51" w:type="dxa"/>
          <w:trHeight w:val="1147"/>
          <w:jc w:val="center"/>
        </w:trPr>
        <w:tc>
          <w:tcPr>
            <w:tcW w:w="576" w:type="dxa"/>
            <w:shd w:val="clear" w:color="auto" w:fill="auto"/>
            <w:vAlign w:val="center"/>
          </w:tcPr>
          <w:p w14:paraId="4AED79C6"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36588A2"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2.6</w:t>
            </w:r>
          </w:p>
          <w:p w14:paraId="39377150" w14:textId="77777777" w:rsidR="000B0150" w:rsidRPr="003337C9" w:rsidRDefault="000B0150" w:rsidP="002E1FDD">
            <w:pPr>
              <w:spacing w:after="0" w:line="240" w:lineRule="auto"/>
              <w:contextualSpacing/>
              <w:rPr>
                <w:rFonts w:ascii="Times New Roman" w:hAnsi="Times New Roman" w:cs="Times New Roman"/>
                <w:bCs/>
                <w:sz w:val="24"/>
                <w:szCs w:val="24"/>
              </w:rPr>
            </w:pPr>
            <w:r w:rsidRPr="003337C9">
              <w:rPr>
                <w:rFonts w:ascii="Times New Roman" w:hAnsi="Times New Roman" w:cs="Times New Roman"/>
                <w:bCs/>
                <w:sz w:val="24"/>
                <w:szCs w:val="24"/>
              </w:rPr>
              <w:t xml:space="preserve">Увеличение охвата женщин </w:t>
            </w:r>
            <w:proofErr w:type="spellStart"/>
            <w:r w:rsidRPr="003337C9">
              <w:rPr>
                <w:rFonts w:ascii="Times New Roman" w:hAnsi="Times New Roman" w:cs="Times New Roman"/>
                <w:bCs/>
                <w:sz w:val="24"/>
                <w:szCs w:val="24"/>
              </w:rPr>
              <w:t>прегравидарной</w:t>
            </w:r>
            <w:proofErr w:type="spellEnd"/>
            <w:r w:rsidRPr="003337C9">
              <w:rPr>
                <w:rFonts w:ascii="Times New Roman" w:hAnsi="Times New Roman" w:cs="Times New Roman"/>
                <w:bCs/>
                <w:sz w:val="24"/>
                <w:szCs w:val="24"/>
              </w:rPr>
              <w:t xml:space="preserve"> подготовкой</w:t>
            </w:r>
          </w:p>
        </w:tc>
        <w:tc>
          <w:tcPr>
            <w:tcW w:w="1840" w:type="dxa"/>
            <w:gridSpan w:val="3"/>
            <w:shd w:val="clear" w:color="auto" w:fill="auto"/>
          </w:tcPr>
          <w:p w14:paraId="1F02E853"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4D977EF6"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47EE6FCB"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w:t>
            </w:r>
          </w:p>
        </w:tc>
        <w:tc>
          <w:tcPr>
            <w:tcW w:w="1053" w:type="dxa"/>
            <w:shd w:val="clear" w:color="auto" w:fill="auto"/>
            <w:vAlign w:val="center"/>
          </w:tcPr>
          <w:p w14:paraId="2143A31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72,3</w:t>
            </w:r>
          </w:p>
        </w:tc>
        <w:tc>
          <w:tcPr>
            <w:tcW w:w="1134" w:type="dxa"/>
            <w:gridSpan w:val="2"/>
            <w:shd w:val="clear" w:color="auto" w:fill="auto"/>
            <w:vAlign w:val="center"/>
          </w:tcPr>
          <w:p w14:paraId="3AD3F20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45</w:t>
            </w:r>
          </w:p>
        </w:tc>
        <w:tc>
          <w:tcPr>
            <w:tcW w:w="1099" w:type="dxa"/>
            <w:shd w:val="clear" w:color="auto" w:fill="auto"/>
            <w:vAlign w:val="center"/>
          </w:tcPr>
          <w:p w14:paraId="6FFA0156"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50</w:t>
            </w:r>
          </w:p>
        </w:tc>
        <w:tc>
          <w:tcPr>
            <w:tcW w:w="1148" w:type="dxa"/>
            <w:gridSpan w:val="4"/>
            <w:shd w:val="clear" w:color="auto" w:fill="auto"/>
            <w:vAlign w:val="center"/>
          </w:tcPr>
          <w:p w14:paraId="651242EA"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55</w:t>
            </w:r>
          </w:p>
        </w:tc>
        <w:tc>
          <w:tcPr>
            <w:tcW w:w="1191" w:type="dxa"/>
            <w:gridSpan w:val="5"/>
            <w:shd w:val="clear" w:color="auto" w:fill="auto"/>
            <w:vAlign w:val="center"/>
          </w:tcPr>
          <w:p w14:paraId="089E02D2"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60</w:t>
            </w:r>
          </w:p>
        </w:tc>
        <w:tc>
          <w:tcPr>
            <w:tcW w:w="1205" w:type="dxa"/>
            <w:gridSpan w:val="4"/>
            <w:shd w:val="clear" w:color="auto" w:fill="auto"/>
            <w:vAlign w:val="center"/>
          </w:tcPr>
          <w:p w14:paraId="30DEF6C6"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sz w:val="24"/>
                <w:szCs w:val="24"/>
              </w:rPr>
              <w:t>65</w:t>
            </w:r>
          </w:p>
        </w:tc>
        <w:tc>
          <w:tcPr>
            <w:tcW w:w="1190" w:type="dxa"/>
            <w:gridSpan w:val="4"/>
            <w:shd w:val="clear" w:color="auto" w:fill="auto"/>
            <w:vAlign w:val="center"/>
          </w:tcPr>
          <w:p w14:paraId="74ADE484"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color w:val="000000"/>
                <w:sz w:val="24"/>
                <w:szCs w:val="24"/>
                <w:lang w:val="kk-KZ"/>
              </w:rPr>
              <w:t>65</w:t>
            </w:r>
          </w:p>
        </w:tc>
      </w:tr>
      <w:tr w:rsidR="000B0150" w:rsidRPr="003337C9" w14:paraId="7D79BE7D" w14:textId="77777777" w:rsidTr="004706A9">
        <w:trPr>
          <w:gridAfter w:val="2"/>
          <w:wAfter w:w="51" w:type="dxa"/>
          <w:trHeight w:val="20"/>
          <w:jc w:val="center"/>
        </w:trPr>
        <w:tc>
          <w:tcPr>
            <w:tcW w:w="576" w:type="dxa"/>
            <w:shd w:val="clear" w:color="auto" w:fill="auto"/>
            <w:vAlign w:val="center"/>
          </w:tcPr>
          <w:p w14:paraId="6B3FF674"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FDEB87B"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2.7</w:t>
            </w:r>
          </w:p>
          <w:p w14:paraId="6E57EF5E" w14:textId="77777777" w:rsidR="000B0150" w:rsidRPr="003337C9" w:rsidRDefault="000B0150" w:rsidP="002E1FDD">
            <w:pPr>
              <w:spacing w:after="0" w:line="240" w:lineRule="auto"/>
              <w:contextualSpacing/>
              <w:rPr>
                <w:rFonts w:ascii="Times New Roman" w:hAnsi="Times New Roman" w:cs="Times New Roman"/>
                <w:bCs/>
                <w:sz w:val="24"/>
                <w:szCs w:val="24"/>
              </w:rPr>
            </w:pPr>
            <w:r w:rsidRPr="003337C9">
              <w:rPr>
                <w:rFonts w:ascii="Times New Roman" w:hAnsi="Times New Roman" w:cs="Times New Roman"/>
                <w:bCs/>
                <w:sz w:val="24"/>
                <w:szCs w:val="24"/>
              </w:rPr>
              <w:t>Охват женщин фертильного возраста (15-49 лет) современной контрацепцией</w:t>
            </w:r>
          </w:p>
        </w:tc>
        <w:tc>
          <w:tcPr>
            <w:tcW w:w="1840" w:type="dxa"/>
            <w:gridSpan w:val="3"/>
            <w:shd w:val="clear" w:color="auto" w:fill="auto"/>
          </w:tcPr>
          <w:p w14:paraId="3E86DB3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5693ABF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7A38C8F1"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w:t>
            </w:r>
          </w:p>
        </w:tc>
        <w:tc>
          <w:tcPr>
            <w:tcW w:w="1053" w:type="dxa"/>
            <w:shd w:val="clear" w:color="auto" w:fill="auto"/>
            <w:vAlign w:val="center"/>
          </w:tcPr>
          <w:p w14:paraId="6F81B7D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40,9</w:t>
            </w:r>
          </w:p>
        </w:tc>
        <w:tc>
          <w:tcPr>
            <w:tcW w:w="1134" w:type="dxa"/>
            <w:gridSpan w:val="2"/>
            <w:shd w:val="clear" w:color="auto" w:fill="auto"/>
            <w:vAlign w:val="center"/>
          </w:tcPr>
          <w:p w14:paraId="5E75A6EA"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41</w:t>
            </w:r>
          </w:p>
        </w:tc>
        <w:tc>
          <w:tcPr>
            <w:tcW w:w="1099" w:type="dxa"/>
            <w:shd w:val="clear" w:color="auto" w:fill="auto"/>
            <w:vAlign w:val="center"/>
          </w:tcPr>
          <w:p w14:paraId="62913EB1"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41,0</w:t>
            </w:r>
          </w:p>
        </w:tc>
        <w:tc>
          <w:tcPr>
            <w:tcW w:w="1148" w:type="dxa"/>
            <w:gridSpan w:val="4"/>
            <w:shd w:val="clear" w:color="auto" w:fill="auto"/>
            <w:vAlign w:val="center"/>
          </w:tcPr>
          <w:p w14:paraId="791EE46A"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44,0</w:t>
            </w:r>
          </w:p>
        </w:tc>
        <w:tc>
          <w:tcPr>
            <w:tcW w:w="1191" w:type="dxa"/>
            <w:gridSpan w:val="5"/>
            <w:shd w:val="clear" w:color="auto" w:fill="auto"/>
            <w:vAlign w:val="center"/>
          </w:tcPr>
          <w:p w14:paraId="312DA7BA"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47,0</w:t>
            </w:r>
          </w:p>
        </w:tc>
        <w:tc>
          <w:tcPr>
            <w:tcW w:w="1205" w:type="dxa"/>
            <w:gridSpan w:val="4"/>
            <w:shd w:val="clear" w:color="auto" w:fill="auto"/>
            <w:vAlign w:val="center"/>
          </w:tcPr>
          <w:p w14:paraId="3F884FBB"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sz w:val="24"/>
                <w:szCs w:val="24"/>
              </w:rPr>
              <w:t>50,0</w:t>
            </w:r>
          </w:p>
        </w:tc>
        <w:tc>
          <w:tcPr>
            <w:tcW w:w="1190" w:type="dxa"/>
            <w:gridSpan w:val="4"/>
            <w:shd w:val="clear" w:color="auto" w:fill="auto"/>
            <w:vAlign w:val="center"/>
          </w:tcPr>
          <w:p w14:paraId="6B678582"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color w:val="000000"/>
                <w:sz w:val="24"/>
                <w:szCs w:val="24"/>
                <w:lang w:val="kk-KZ"/>
              </w:rPr>
              <w:t>50,0</w:t>
            </w:r>
          </w:p>
        </w:tc>
      </w:tr>
      <w:tr w:rsidR="000B0150" w:rsidRPr="003337C9" w14:paraId="3C1B3247" w14:textId="77777777" w:rsidTr="004706A9">
        <w:trPr>
          <w:gridAfter w:val="2"/>
          <w:wAfter w:w="51" w:type="dxa"/>
          <w:trHeight w:val="20"/>
          <w:jc w:val="center"/>
        </w:trPr>
        <w:tc>
          <w:tcPr>
            <w:tcW w:w="576" w:type="dxa"/>
            <w:shd w:val="clear" w:color="auto" w:fill="auto"/>
            <w:vAlign w:val="center"/>
          </w:tcPr>
          <w:p w14:paraId="428DC1C3"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34F3586"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2.8</w:t>
            </w:r>
          </w:p>
          <w:p w14:paraId="20C52DCC" w14:textId="77777777" w:rsidR="000B0150" w:rsidRPr="003337C9" w:rsidRDefault="000B0150" w:rsidP="002E1FDD">
            <w:pPr>
              <w:spacing w:after="0" w:line="240" w:lineRule="auto"/>
              <w:contextualSpacing/>
              <w:rPr>
                <w:rFonts w:ascii="Times New Roman" w:hAnsi="Times New Roman" w:cs="Times New Roman"/>
                <w:bCs/>
                <w:sz w:val="24"/>
                <w:szCs w:val="24"/>
              </w:rPr>
            </w:pPr>
            <w:r w:rsidRPr="003337C9">
              <w:rPr>
                <w:rFonts w:ascii="Times New Roman" w:hAnsi="Times New Roman" w:cs="Times New Roman"/>
                <w:bCs/>
                <w:sz w:val="24"/>
                <w:szCs w:val="24"/>
                <w:lang w:val="kk-KZ"/>
              </w:rPr>
              <w:t>Снижение рождаемости среди подростков, на 1 000 девушек в возрасте 15-17 лет</w:t>
            </w:r>
          </w:p>
        </w:tc>
        <w:tc>
          <w:tcPr>
            <w:tcW w:w="1840" w:type="dxa"/>
            <w:gridSpan w:val="3"/>
            <w:shd w:val="clear" w:color="auto" w:fill="auto"/>
            <w:vAlign w:val="center"/>
          </w:tcPr>
          <w:p w14:paraId="477AB5F6"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49A389D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21EADC89"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на 1000 соответствующего населения</w:t>
            </w:r>
            <w:r w:rsidRPr="003337C9">
              <w:rPr>
                <w:rFonts w:ascii="Times New Roman" w:hAnsi="Times New Roman" w:cs="Times New Roman"/>
                <w:bCs/>
                <w:sz w:val="24"/>
                <w:szCs w:val="24"/>
                <w:lang w:val="kk-KZ"/>
              </w:rPr>
              <w:t>, девушек- подростков в возрасте 15-17 лет</w:t>
            </w:r>
          </w:p>
        </w:tc>
        <w:tc>
          <w:tcPr>
            <w:tcW w:w="1053" w:type="dxa"/>
            <w:shd w:val="clear" w:color="auto" w:fill="auto"/>
            <w:vAlign w:val="center"/>
          </w:tcPr>
          <w:p w14:paraId="4A1B43CB"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2,05</w:t>
            </w:r>
          </w:p>
        </w:tc>
        <w:tc>
          <w:tcPr>
            <w:tcW w:w="1134" w:type="dxa"/>
            <w:gridSpan w:val="2"/>
            <w:shd w:val="clear" w:color="auto" w:fill="auto"/>
            <w:vAlign w:val="center"/>
          </w:tcPr>
          <w:p w14:paraId="13049C4A"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2,9</w:t>
            </w:r>
          </w:p>
        </w:tc>
        <w:tc>
          <w:tcPr>
            <w:tcW w:w="1099" w:type="dxa"/>
            <w:shd w:val="clear" w:color="auto" w:fill="auto"/>
            <w:vAlign w:val="center"/>
          </w:tcPr>
          <w:p w14:paraId="32EC78AF"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sz w:val="24"/>
                <w:szCs w:val="24"/>
              </w:rPr>
              <w:t>2,8</w:t>
            </w:r>
          </w:p>
        </w:tc>
        <w:tc>
          <w:tcPr>
            <w:tcW w:w="1148" w:type="dxa"/>
            <w:gridSpan w:val="4"/>
            <w:shd w:val="clear" w:color="auto" w:fill="auto"/>
            <w:vAlign w:val="center"/>
          </w:tcPr>
          <w:p w14:paraId="34DE9516"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sz w:val="24"/>
                <w:szCs w:val="24"/>
              </w:rPr>
              <w:t>2,7</w:t>
            </w:r>
          </w:p>
        </w:tc>
        <w:tc>
          <w:tcPr>
            <w:tcW w:w="1191" w:type="dxa"/>
            <w:gridSpan w:val="5"/>
            <w:shd w:val="clear" w:color="auto" w:fill="auto"/>
            <w:vAlign w:val="center"/>
          </w:tcPr>
          <w:p w14:paraId="5A0A39B8"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sz w:val="24"/>
                <w:szCs w:val="24"/>
              </w:rPr>
              <w:t>2,6</w:t>
            </w:r>
          </w:p>
        </w:tc>
        <w:tc>
          <w:tcPr>
            <w:tcW w:w="1205" w:type="dxa"/>
            <w:gridSpan w:val="4"/>
            <w:shd w:val="clear" w:color="auto" w:fill="auto"/>
            <w:vAlign w:val="center"/>
          </w:tcPr>
          <w:p w14:paraId="555521AF"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sz w:val="24"/>
                <w:szCs w:val="24"/>
              </w:rPr>
              <w:t>2,5</w:t>
            </w:r>
          </w:p>
        </w:tc>
        <w:tc>
          <w:tcPr>
            <w:tcW w:w="1190" w:type="dxa"/>
            <w:gridSpan w:val="4"/>
            <w:shd w:val="clear" w:color="auto" w:fill="auto"/>
            <w:vAlign w:val="center"/>
          </w:tcPr>
          <w:p w14:paraId="3DFA083F"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color w:val="000000"/>
                <w:sz w:val="24"/>
                <w:szCs w:val="24"/>
                <w:lang w:val="kk-KZ"/>
              </w:rPr>
              <w:t>2,5</w:t>
            </w:r>
          </w:p>
        </w:tc>
      </w:tr>
      <w:tr w:rsidR="000B0150" w:rsidRPr="003337C9" w14:paraId="2FABF0B6" w14:textId="77777777" w:rsidTr="004706A9">
        <w:trPr>
          <w:gridAfter w:val="2"/>
          <w:wAfter w:w="51" w:type="dxa"/>
          <w:trHeight w:val="20"/>
          <w:jc w:val="center"/>
        </w:trPr>
        <w:tc>
          <w:tcPr>
            <w:tcW w:w="576" w:type="dxa"/>
            <w:shd w:val="clear" w:color="auto" w:fill="auto"/>
            <w:vAlign w:val="center"/>
          </w:tcPr>
          <w:p w14:paraId="7A649C04"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0C23793"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2.9</w:t>
            </w:r>
          </w:p>
          <w:p w14:paraId="35DAA818" w14:textId="77777777" w:rsidR="000B0150" w:rsidRPr="003337C9" w:rsidRDefault="000B0150" w:rsidP="002E1FDD">
            <w:pPr>
              <w:spacing w:after="0" w:line="240" w:lineRule="auto"/>
              <w:contextualSpacing/>
              <w:rPr>
                <w:rFonts w:ascii="Times New Roman" w:hAnsi="Times New Roman" w:cs="Times New Roman"/>
                <w:bCs/>
                <w:sz w:val="24"/>
                <w:szCs w:val="24"/>
              </w:rPr>
            </w:pPr>
            <w:r w:rsidRPr="003337C9">
              <w:rPr>
                <w:rFonts w:ascii="Times New Roman" w:hAnsi="Times New Roman" w:cs="Times New Roman"/>
                <w:bCs/>
                <w:sz w:val="24"/>
                <w:szCs w:val="24"/>
              </w:rPr>
              <w:t>Снижение заболеваемости анемией среди беременных женщин в возрасте 15-49 лет</w:t>
            </w:r>
          </w:p>
        </w:tc>
        <w:tc>
          <w:tcPr>
            <w:tcW w:w="1840" w:type="dxa"/>
            <w:gridSpan w:val="3"/>
            <w:shd w:val="clear" w:color="auto" w:fill="auto"/>
            <w:vAlign w:val="center"/>
          </w:tcPr>
          <w:p w14:paraId="206F6236"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6C17671D"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58DBB7E6"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w:t>
            </w:r>
          </w:p>
        </w:tc>
        <w:tc>
          <w:tcPr>
            <w:tcW w:w="1053" w:type="dxa"/>
            <w:shd w:val="clear" w:color="auto" w:fill="auto"/>
            <w:vAlign w:val="center"/>
          </w:tcPr>
          <w:p w14:paraId="002ACFD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21,3</w:t>
            </w:r>
          </w:p>
        </w:tc>
        <w:tc>
          <w:tcPr>
            <w:tcW w:w="1134" w:type="dxa"/>
            <w:gridSpan w:val="2"/>
            <w:shd w:val="clear" w:color="auto" w:fill="auto"/>
            <w:vAlign w:val="center"/>
          </w:tcPr>
          <w:p w14:paraId="05744A6B"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21,5</w:t>
            </w:r>
          </w:p>
        </w:tc>
        <w:tc>
          <w:tcPr>
            <w:tcW w:w="1099" w:type="dxa"/>
            <w:shd w:val="clear" w:color="auto" w:fill="auto"/>
            <w:vAlign w:val="center"/>
          </w:tcPr>
          <w:p w14:paraId="5957A025"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21,0</w:t>
            </w:r>
          </w:p>
        </w:tc>
        <w:tc>
          <w:tcPr>
            <w:tcW w:w="1148" w:type="dxa"/>
            <w:gridSpan w:val="4"/>
            <w:shd w:val="clear" w:color="auto" w:fill="auto"/>
            <w:vAlign w:val="center"/>
          </w:tcPr>
          <w:p w14:paraId="11A79946"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20,5</w:t>
            </w:r>
          </w:p>
        </w:tc>
        <w:tc>
          <w:tcPr>
            <w:tcW w:w="1191" w:type="dxa"/>
            <w:gridSpan w:val="5"/>
            <w:shd w:val="clear" w:color="auto" w:fill="auto"/>
            <w:vAlign w:val="center"/>
          </w:tcPr>
          <w:p w14:paraId="65AFE05A"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20,0</w:t>
            </w:r>
          </w:p>
        </w:tc>
        <w:tc>
          <w:tcPr>
            <w:tcW w:w="1205" w:type="dxa"/>
            <w:gridSpan w:val="4"/>
            <w:shd w:val="clear" w:color="auto" w:fill="auto"/>
            <w:vAlign w:val="center"/>
          </w:tcPr>
          <w:p w14:paraId="273ED94E"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sz w:val="24"/>
                <w:szCs w:val="24"/>
              </w:rPr>
              <w:t>19,5</w:t>
            </w:r>
          </w:p>
        </w:tc>
        <w:tc>
          <w:tcPr>
            <w:tcW w:w="1190" w:type="dxa"/>
            <w:gridSpan w:val="4"/>
            <w:shd w:val="clear" w:color="auto" w:fill="auto"/>
            <w:vAlign w:val="center"/>
          </w:tcPr>
          <w:p w14:paraId="31233B6F"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color w:val="000000"/>
                <w:sz w:val="24"/>
                <w:szCs w:val="24"/>
                <w:lang w:val="kk-KZ"/>
              </w:rPr>
              <w:t>19,5</w:t>
            </w:r>
          </w:p>
        </w:tc>
      </w:tr>
      <w:tr w:rsidR="000B0150" w:rsidRPr="003337C9" w14:paraId="53EED280" w14:textId="77777777" w:rsidTr="004706A9">
        <w:trPr>
          <w:gridAfter w:val="2"/>
          <w:wAfter w:w="51" w:type="dxa"/>
          <w:trHeight w:val="20"/>
          <w:jc w:val="center"/>
        </w:trPr>
        <w:tc>
          <w:tcPr>
            <w:tcW w:w="576" w:type="dxa"/>
            <w:shd w:val="clear" w:color="auto" w:fill="auto"/>
            <w:vAlign w:val="center"/>
          </w:tcPr>
          <w:p w14:paraId="723E325B"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571ECEC2"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rPr>
            </w:pPr>
            <w:r w:rsidRPr="003337C9">
              <w:rPr>
                <w:rFonts w:ascii="Times New Roman" w:hAnsi="Times New Roman" w:cs="Times New Roman"/>
                <w:b/>
                <w:bCs/>
                <w:sz w:val="24"/>
                <w:szCs w:val="24"/>
              </w:rPr>
              <w:t>Задача. Обеспечение санитарно-эпидемиологического благополучия населения</w:t>
            </w:r>
          </w:p>
        </w:tc>
      </w:tr>
      <w:tr w:rsidR="000B0150" w:rsidRPr="003337C9" w14:paraId="5F602BAF" w14:textId="77777777" w:rsidTr="004706A9">
        <w:trPr>
          <w:gridAfter w:val="2"/>
          <w:wAfter w:w="51" w:type="dxa"/>
          <w:trHeight w:val="20"/>
          <w:jc w:val="center"/>
        </w:trPr>
        <w:tc>
          <w:tcPr>
            <w:tcW w:w="576" w:type="dxa"/>
            <w:shd w:val="clear" w:color="auto" w:fill="auto"/>
            <w:vAlign w:val="center"/>
          </w:tcPr>
          <w:p w14:paraId="0C0E532B"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C9943DB"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3.1</w:t>
            </w:r>
          </w:p>
          <w:p w14:paraId="3ECCFAFB" w14:textId="77777777" w:rsidR="000B0150" w:rsidRPr="003337C9" w:rsidRDefault="000B0150" w:rsidP="002E1FDD">
            <w:pPr>
              <w:spacing w:after="0" w:line="240" w:lineRule="auto"/>
              <w:contextualSpacing/>
              <w:rPr>
                <w:rFonts w:ascii="Times New Roman" w:hAnsi="Times New Roman" w:cs="Times New Roman"/>
                <w:bCs/>
                <w:sz w:val="24"/>
                <w:szCs w:val="24"/>
              </w:rPr>
            </w:pPr>
            <w:r w:rsidRPr="003337C9">
              <w:rPr>
                <w:rFonts w:ascii="Times New Roman" w:hAnsi="Times New Roman" w:cs="Times New Roman"/>
                <w:bCs/>
                <w:sz w:val="24"/>
                <w:szCs w:val="24"/>
              </w:rPr>
              <w:t xml:space="preserve">Доля целевой группы населения, охваченная иммунизацией всеми </w:t>
            </w:r>
            <w:r w:rsidRPr="003337C9">
              <w:rPr>
                <w:rFonts w:ascii="Times New Roman" w:hAnsi="Times New Roman" w:cs="Times New Roman"/>
                <w:bCs/>
                <w:sz w:val="24"/>
                <w:szCs w:val="24"/>
              </w:rPr>
              <w:lastRenderedPageBreak/>
              <w:t>вакцинами, включенными в национальные программы, не менее 95%</w:t>
            </w:r>
          </w:p>
        </w:tc>
        <w:tc>
          <w:tcPr>
            <w:tcW w:w="1840" w:type="dxa"/>
            <w:gridSpan w:val="3"/>
            <w:shd w:val="clear" w:color="auto" w:fill="auto"/>
            <w:vAlign w:val="center"/>
          </w:tcPr>
          <w:p w14:paraId="58C5418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lastRenderedPageBreak/>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226FC9C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359CF385"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w:t>
            </w:r>
          </w:p>
        </w:tc>
        <w:tc>
          <w:tcPr>
            <w:tcW w:w="1053" w:type="dxa"/>
            <w:shd w:val="clear" w:color="auto" w:fill="auto"/>
            <w:vAlign w:val="center"/>
          </w:tcPr>
          <w:p w14:paraId="6137047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98,4</w:t>
            </w:r>
          </w:p>
        </w:tc>
        <w:tc>
          <w:tcPr>
            <w:tcW w:w="1134" w:type="dxa"/>
            <w:gridSpan w:val="2"/>
            <w:shd w:val="clear" w:color="auto" w:fill="auto"/>
            <w:vAlign w:val="center"/>
          </w:tcPr>
          <w:p w14:paraId="16B235B3"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95</w:t>
            </w:r>
          </w:p>
        </w:tc>
        <w:tc>
          <w:tcPr>
            <w:tcW w:w="1099" w:type="dxa"/>
            <w:shd w:val="clear" w:color="auto" w:fill="auto"/>
            <w:vAlign w:val="center"/>
          </w:tcPr>
          <w:p w14:paraId="4DC2D4EA"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95</w:t>
            </w:r>
          </w:p>
        </w:tc>
        <w:tc>
          <w:tcPr>
            <w:tcW w:w="1148" w:type="dxa"/>
            <w:gridSpan w:val="4"/>
            <w:shd w:val="clear" w:color="auto" w:fill="auto"/>
            <w:vAlign w:val="center"/>
          </w:tcPr>
          <w:p w14:paraId="466EFA63"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95</w:t>
            </w:r>
          </w:p>
        </w:tc>
        <w:tc>
          <w:tcPr>
            <w:tcW w:w="1191" w:type="dxa"/>
            <w:gridSpan w:val="5"/>
            <w:shd w:val="clear" w:color="auto" w:fill="auto"/>
            <w:vAlign w:val="center"/>
          </w:tcPr>
          <w:p w14:paraId="2A887897"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95</w:t>
            </w:r>
          </w:p>
        </w:tc>
        <w:tc>
          <w:tcPr>
            <w:tcW w:w="1205" w:type="dxa"/>
            <w:gridSpan w:val="4"/>
            <w:shd w:val="clear" w:color="auto" w:fill="auto"/>
            <w:vAlign w:val="center"/>
          </w:tcPr>
          <w:p w14:paraId="5086FD6A"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sz w:val="24"/>
                <w:szCs w:val="24"/>
                <w:lang w:val="en-US"/>
              </w:rPr>
              <w:t>95</w:t>
            </w:r>
          </w:p>
        </w:tc>
        <w:tc>
          <w:tcPr>
            <w:tcW w:w="1190" w:type="dxa"/>
            <w:gridSpan w:val="4"/>
            <w:shd w:val="clear" w:color="auto" w:fill="auto"/>
            <w:vAlign w:val="center"/>
          </w:tcPr>
          <w:p w14:paraId="65B4AD10"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color w:val="000000"/>
                <w:sz w:val="24"/>
                <w:szCs w:val="24"/>
                <w:lang w:val="kk-KZ"/>
              </w:rPr>
              <w:t>95</w:t>
            </w:r>
          </w:p>
        </w:tc>
      </w:tr>
      <w:tr w:rsidR="000B0150" w:rsidRPr="003337C9" w14:paraId="64EAAC06" w14:textId="77777777" w:rsidTr="004706A9">
        <w:trPr>
          <w:gridAfter w:val="2"/>
          <w:wAfter w:w="51" w:type="dxa"/>
          <w:trHeight w:val="20"/>
          <w:jc w:val="center"/>
        </w:trPr>
        <w:tc>
          <w:tcPr>
            <w:tcW w:w="576" w:type="dxa"/>
            <w:shd w:val="clear" w:color="auto" w:fill="auto"/>
            <w:vAlign w:val="center"/>
          </w:tcPr>
          <w:p w14:paraId="0778AF7F"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BF14339"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3.4</w:t>
            </w:r>
          </w:p>
          <w:p w14:paraId="31ACC25E" w14:textId="77777777" w:rsidR="000B0150" w:rsidRPr="003337C9" w:rsidRDefault="000B0150" w:rsidP="002E1FDD">
            <w:pPr>
              <w:spacing w:after="0" w:line="240" w:lineRule="auto"/>
              <w:rPr>
                <w:rFonts w:ascii="Times New Roman" w:hAnsi="Times New Roman" w:cs="Times New Roman"/>
                <w:bCs/>
                <w:sz w:val="24"/>
                <w:szCs w:val="24"/>
              </w:rPr>
            </w:pPr>
            <w:r w:rsidRPr="003337C9">
              <w:rPr>
                <w:rFonts w:ascii="Times New Roman" w:hAnsi="Times New Roman" w:cs="Times New Roman"/>
                <w:bCs/>
                <w:sz w:val="24"/>
                <w:szCs w:val="24"/>
              </w:rPr>
              <w:t>Степень</w:t>
            </w:r>
          </w:p>
          <w:p w14:paraId="4BA94FC3" w14:textId="77777777" w:rsidR="000B0150" w:rsidRPr="003337C9" w:rsidRDefault="000B0150" w:rsidP="002E1FDD">
            <w:pPr>
              <w:spacing w:after="0" w:line="240" w:lineRule="auto"/>
              <w:rPr>
                <w:rFonts w:ascii="Times New Roman" w:hAnsi="Times New Roman" w:cs="Times New Roman"/>
                <w:bCs/>
                <w:sz w:val="24"/>
                <w:szCs w:val="24"/>
              </w:rPr>
            </w:pPr>
            <w:r w:rsidRPr="003337C9">
              <w:rPr>
                <w:rFonts w:ascii="Times New Roman" w:hAnsi="Times New Roman" w:cs="Times New Roman"/>
                <w:bCs/>
                <w:sz w:val="24"/>
                <w:szCs w:val="24"/>
              </w:rPr>
              <w:t xml:space="preserve">готовности медицинских </w:t>
            </w:r>
            <w:proofErr w:type="spellStart"/>
            <w:r w:rsidRPr="003337C9">
              <w:rPr>
                <w:rFonts w:ascii="Times New Roman" w:hAnsi="Times New Roman" w:cs="Times New Roman"/>
                <w:bCs/>
                <w:sz w:val="24"/>
                <w:szCs w:val="24"/>
              </w:rPr>
              <w:t>организац</w:t>
            </w:r>
            <w:proofErr w:type="spellEnd"/>
            <w:r w:rsidRPr="003337C9">
              <w:rPr>
                <w:rFonts w:ascii="Times New Roman" w:hAnsi="Times New Roman" w:cs="Times New Roman"/>
                <w:bCs/>
                <w:sz w:val="24"/>
                <w:szCs w:val="24"/>
                <w:lang w:val="kk-KZ"/>
              </w:rPr>
              <w:t>ий</w:t>
            </w:r>
          </w:p>
          <w:p w14:paraId="3965CDD9" w14:textId="77777777" w:rsidR="000B0150" w:rsidRPr="003337C9" w:rsidRDefault="000B0150" w:rsidP="002E1FDD">
            <w:pPr>
              <w:spacing w:after="0" w:line="240" w:lineRule="auto"/>
              <w:rPr>
                <w:rFonts w:ascii="Times New Roman" w:hAnsi="Times New Roman" w:cs="Times New Roman"/>
                <w:bCs/>
                <w:sz w:val="24"/>
                <w:szCs w:val="24"/>
              </w:rPr>
            </w:pPr>
            <w:r w:rsidRPr="003337C9">
              <w:rPr>
                <w:rFonts w:ascii="Times New Roman" w:hAnsi="Times New Roman" w:cs="Times New Roman"/>
                <w:bCs/>
                <w:sz w:val="24"/>
                <w:szCs w:val="24"/>
              </w:rPr>
              <w:t>к чрезвычайным ситуациям природно-техногенного</w:t>
            </w:r>
          </w:p>
          <w:p w14:paraId="1196C7CA" w14:textId="77777777" w:rsidR="000B0150" w:rsidRPr="003337C9" w:rsidRDefault="000B0150" w:rsidP="002E1FDD">
            <w:pPr>
              <w:spacing w:after="0" w:line="240" w:lineRule="auto"/>
              <w:contextualSpacing/>
              <w:rPr>
                <w:rFonts w:ascii="Times New Roman" w:hAnsi="Times New Roman" w:cs="Times New Roman"/>
                <w:bCs/>
                <w:sz w:val="24"/>
                <w:szCs w:val="24"/>
              </w:rPr>
            </w:pPr>
            <w:r w:rsidRPr="003337C9">
              <w:rPr>
                <w:rFonts w:ascii="Times New Roman" w:hAnsi="Times New Roman" w:cs="Times New Roman"/>
                <w:bCs/>
                <w:sz w:val="24"/>
                <w:szCs w:val="24"/>
              </w:rPr>
              <w:t>характера</w:t>
            </w:r>
          </w:p>
        </w:tc>
        <w:tc>
          <w:tcPr>
            <w:tcW w:w="1840" w:type="dxa"/>
            <w:gridSpan w:val="3"/>
            <w:shd w:val="clear" w:color="auto" w:fill="auto"/>
            <w:vAlign w:val="center"/>
          </w:tcPr>
          <w:p w14:paraId="607B4E9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75822E1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1E2F66FA"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w:t>
            </w:r>
          </w:p>
        </w:tc>
        <w:tc>
          <w:tcPr>
            <w:tcW w:w="1053" w:type="dxa"/>
            <w:shd w:val="clear" w:color="auto" w:fill="auto"/>
            <w:vAlign w:val="center"/>
          </w:tcPr>
          <w:p w14:paraId="1B8E3BE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75</w:t>
            </w:r>
          </w:p>
        </w:tc>
        <w:tc>
          <w:tcPr>
            <w:tcW w:w="1134" w:type="dxa"/>
            <w:gridSpan w:val="2"/>
            <w:shd w:val="clear" w:color="auto" w:fill="auto"/>
            <w:vAlign w:val="center"/>
          </w:tcPr>
          <w:p w14:paraId="3A9C8713"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90</w:t>
            </w:r>
          </w:p>
        </w:tc>
        <w:tc>
          <w:tcPr>
            <w:tcW w:w="1099" w:type="dxa"/>
            <w:shd w:val="clear" w:color="auto" w:fill="auto"/>
            <w:vAlign w:val="center"/>
          </w:tcPr>
          <w:p w14:paraId="21F6B74D"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90</w:t>
            </w:r>
          </w:p>
        </w:tc>
        <w:tc>
          <w:tcPr>
            <w:tcW w:w="1148" w:type="dxa"/>
            <w:gridSpan w:val="4"/>
            <w:shd w:val="clear" w:color="auto" w:fill="auto"/>
            <w:vAlign w:val="center"/>
          </w:tcPr>
          <w:p w14:paraId="10E2BED2"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90</w:t>
            </w:r>
          </w:p>
        </w:tc>
        <w:tc>
          <w:tcPr>
            <w:tcW w:w="1191" w:type="dxa"/>
            <w:gridSpan w:val="5"/>
            <w:shd w:val="clear" w:color="auto" w:fill="auto"/>
            <w:vAlign w:val="center"/>
          </w:tcPr>
          <w:p w14:paraId="65BF3A74"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90</w:t>
            </w:r>
          </w:p>
        </w:tc>
        <w:tc>
          <w:tcPr>
            <w:tcW w:w="1205" w:type="dxa"/>
            <w:gridSpan w:val="4"/>
            <w:shd w:val="clear" w:color="auto" w:fill="auto"/>
            <w:vAlign w:val="center"/>
          </w:tcPr>
          <w:p w14:paraId="74326EDF"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sz w:val="24"/>
                <w:szCs w:val="24"/>
              </w:rPr>
              <w:t>95</w:t>
            </w:r>
          </w:p>
        </w:tc>
        <w:tc>
          <w:tcPr>
            <w:tcW w:w="1190" w:type="dxa"/>
            <w:gridSpan w:val="4"/>
            <w:shd w:val="clear" w:color="auto" w:fill="auto"/>
            <w:vAlign w:val="center"/>
          </w:tcPr>
          <w:p w14:paraId="4DD44F15"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Cs/>
                <w:color w:val="000000"/>
                <w:sz w:val="24"/>
                <w:szCs w:val="24"/>
                <w:lang w:val="kk-KZ"/>
              </w:rPr>
              <w:t>95</w:t>
            </w:r>
          </w:p>
        </w:tc>
      </w:tr>
      <w:tr w:rsidR="000B0150" w:rsidRPr="003337C9" w14:paraId="47758681" w14:textId="77777777" w:rsidTr="004706A9">
        <w:trPr>
          <w:gridAfter w:val="2"/>
          <w:wAfter w:w="51" w:type="dxa"/>
          <w:trHeight w:val="20"/>
          <w:jc w:val="center"/>
        </w:trPr>
        <w:tc>
          <w:tcPr>
            <w:tcW w:w="576" w:type="dxa"/>
            <w:shd w:val="clear" w:color="auto" w:fill="auto"/>
            <w:vAlign w:val="center"/>
          </w:tcPr>
          <w:p w14:paraId="19D64264"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4BBDB27F" w14:textId="77777777" w:rsidR="000B0150" w:rsidRPr="003337C9" w:rsidRDefault="000B0150" w:rsidP="002E1FDD">
            <w:pPr>
              <w:spacing w:after="0" w:line="240" w:lineRule="auto"/>
              <w:contextualSpacing/>
              <w:jc w:val="center"/>
              <w:rPr>
                <w:rFonts w:ascii="Times New Roman" w:hAnsi="Times New Roman" w:cs="Times New Roman"/>
                <w:bCs/>
                <w:color w:val="000000"/>
                <w:sz w:val="24"/>
                <w:szCs w:val="24"/>
                <w:lang w:val="kk-KZ"/>
              </w:rPr>
            </w:pPr>
            <w:r w:rsidRPr="003337C9">
              <w:rPr>
                <w:rFonts w:ascii="Times New Roman" w:hAnsi="Times New Roman" w:cs="Times New Roman"/>
                <w:b/>
                <w:bCs/>
                <w:sz w:val="24"/>
                <w:szCs w:val="24"/>
              </w:rPr>
              <w:t>Задача.  Повышение качества  подготовки медицинских кадров и развитие медицинской науки</w:t>
            </w:r>
          </w:p>
        </w:tc>
      </w:tr>
      <w:tr w:rsidR="000B0150" w:rsidRPr="003337C9" w14:paraId="070EC306" w14:textId="77777777" w:rsidTr="004706A9">
        <w:trPr>
          <w:gridAfter w:val="2"/>
          <w:wAfter w:w="51" w:type="dxa"/>
          <w:trHeight w:val="20"/>
          <w:jc w:val="center"/>
        </w:trPr>
        <w:tc>
          <w:tcPr>
            <w:tcW w:w="576" w:type="dxa"/>
            <w:shd w:val="clear" w:color="auto" w:fill="auto"/>
            <w:vAlign w:val="center"/>
          </w:tcPr>
          <w:p w14:paraId="02B5F0F0"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8E8D426"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4.1</w:t>
            </w:r>
          </w:p>
          <w:p w14:paraId="371F68AF" w14:textId="77777777" w:rsidR="000B0150" w:rsidRPr="003337C9" w:rsidRDefault="000B0150" w:rsidP="002E1FDD">
            <w:pPr>
              <w:spacing w:after="0" w:line="240" w:lineRule="auto"/>
              <w:rPr>
                <w:rFonts w:ascii="Times New Roman" w:hAnsi="Times New Roman" w:cs="Times New Roman"/>
                <w:bCs/>
                <w:sz w:val="24"/>
                <w:szCs w:val="24"/>
              </w:rPr>
            </w:pPr>
            <w:r w:rsidRPr="003337C9">
              <w:rPr>
                <w:rFonts w:ascii="Times New Roman" w:hAnsi="Times New Roman" w:cs="Times New Roman"/>
                <w:bCs/>
                <w:sz w:val="24"/>
                <w:szCs w:val="24"/>
              </w:rPr>
              <w:t>Повышение уровня</w:t>
            </w:r>
          </w:p>
          <w:p w14:paraId="4AFFD8DE" w14:textId="77777777" w:rsidR="000B0150" w:rsidRPr="003337C9" w:rsidRDefault="000B0150" w:rsidP="002E1FDD">
            <w:pPr>
              <w:spacing w:after="0" w:line="240" w:lineRule="auto"/>
              <w:contextualSpacing/>
              <w:rPr>
                <w:rFonts w:ascii="Times New Roman" w:hAnsi="Times New Roman" w:cs="Times New Roman"/>
                <w:bCs/>
                <w:sz w:val="24"/>
                <w:szCs w:val="24"/>
              </w:rPr>
            </w:pPr>
            <w:r w:rsidRPr="003337C9">
              <w:rPr>
                <w:rFonts w:ascii="Times New Roman" w:hAnsi="Times New Roman" w:cs="Times New Roman"/>
                <w:bCs/>
                <w:sz w:val="24"/>
                <w:szCs w:val="24"/>
              </w:rPr>
              <w:t>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w:t>
            </w:r>
          </w:p>
          <w:p w14:paraId="542F8793" w14:textId="77777777" w:rsidR="000B0150" w:rsidRPr="003337C9" w:rsidRDefault="000B0150" w:rsidP="002E1FDD">
            <w:pPr>
              <w:spacing w:after="0" w:line="240" w:lineRule="auto"/>
              <w:contextualSpacing/>
              <w:rPr>
                <w:rFonts w:ascii="Times New Roman" w:hAnsi="Times New Roman" w:cs="Times New Roman"/>
                <w:sz w:val="24"/>
                <w:szCs w:val="24"/>
              </w:rPr>
            </w:pPr>
          </w:p>
        </w:tc>
        <w:tc>
          <w:tcPr>
            <w:tcW w:w="1840" w:type="dxa"/>
            <w:gridSpan w:val="3"/>
            <w:shd w:val="clear" w:color="auto" w:fill="auto"/>
            <w:vAlign w:val="center"/>
          </w:tcPr>
          <w:p w14:paraId="3E7104D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10D2ADC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7D617BB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на 10 000 сельского населения</w:t>
            </w:r>
          </w:p>
        </w:tc>
        <w:tc>
          <w:tcPr>
            <w:tcW w:w="1053" w:type="dxa"/>
            <w:shd w:val="clear" w:color="auto" w:fill="auto"/>
            <w:vAlign w:val="center"/>
          </w:tcPr>
          <w:p w14:paraId="1FD30B5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91</w:t>
            </w:r>
          </w:p>
        </w:tc>
        <w:tc>
          <w:tcPr>
            <w:tcW w:w="1134" w:type="dxa"/>
            <w:gridSpan w:val="2"/>
            <w:shd w:val="clear" w:color="auto" w:fill="auto"/>
            <w:vAlign w:val="center"/>
          </w:tcPr>
          <w:p w14:paraId="7E66105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90,6</w:t>
            </w:r>
          </w:p>
        </w:tc>
        <w:tc>
          <w:tcPr>
            <w:tcW w:w="1099" w:type="dxa"/>
            <w:shd w:val="clear" w:color="auto" w:fill="auto"/>
            <w:vAlign w:val="center"/>
          </w:tcPr>
          <w:p w14:paraId="2C8DEBB8"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90,7</w:t>
            </w:r>
          </w:p>
        </w:tc>
        <w:tc>
          <w:tcPr>
            <w:tcW w:w="1148" w:type="dxa"/>
            <w:gridSpan w:val="4"/>
            <w:shd w:val="clear" w:color="auto" w:fill="auto"/>
            <w:vAlign w:val="center"/>
          </w:tcPr>
          <w:p w14:paraId="5B98AD1C"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90,8</w:t>
            </w:r>
          </w:p>
        </w:tc>
        <w:tc>
          <w:tcPr>
            <w:tcW w:w="1191" w:type="dxa"/>
            <w:gridSpan w:val="5"/>
            <w:shd w:val="clear" w:color="auto" w:fill="auto"/>
            <w:vAlign w:val="center"/>
          </w:tcPr>
          <w:p w14:paraId="0B35FF04"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90,9</w:t>
            </w:r>
          </w:p>
        </w:tc>
        <w:tc>
          <w:tcPr>
            <w:tcW w:w="1205" w:type="dxa"/>
            <w:gridSpan w:val="4"/>
            <w:shd w:val="clear" w:color="auto" w:fill="auto"/>
            <w:vAlign w:val="center"/>
          </w:tcPr>
          <w:p w14:paraId="3184E8E3"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90,9</w:t>
            </w:r>
          </w:p>
        </w:tc>
        <w:tc>
          <w:tcPr>
            <w:tcW w:w="1190" w:type="dxa"/>
            <w:gridSpan w:val="4"/>
            <w:shd w:val="clear" w:color="auto" w:fill="auto"/>
            <w:vAlign w:val="center"/>
          </w:tcPr>
          <w:p w14:paraId="52E71B4A"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90,9</w:t>
            </w:r>
          </w:p>
        </w:tc>
      </w:tr>
      <w:tr w:rsidR="000B0150" w:rsidRPr="003337C9" w14:paraId="5F2959CC" w14:textId="77777777" w:rsidTr="004706A9">
        <w:trPr>
          <w:gridAfter w:val="2"/>
          <w:wAfter w:w="51" w:type="dxa"/>
          <w:trHeight w:val="20"/>
          <w:jc w:val="center"/>
        </w:trPr>
        <w:tc>
          <w:tcPr>
            <w:tcW w:w="576" w:type="dxa"/>
            <w:shd w:val="clear" w:color="auto" w:fill="auto"/>
            <w:vAlign w:val="center"/>
          </w:tcPr>
          <w:p w14:paraId="5C5C6830"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015DD51"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4.2</w:t>
            </w:r>
          </w:p>
          <w:p w14:paraId="41D84B23" w14:textId="77777777" w:rsidR="000B0150" w:rsidRPr="003337C9" w:rsidRDefault="000B0150"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bCs/>
                <w:sz w:val="24"/>
                <w:szCs w:val="24"/>
              </w:rPr>
              <w:t xml:space="preserve">Доля выпускников программам технического и профессионального, </w:t>
            </w:r>
            <w:proofErr w:type="spellStart"/>
            <w:r w:rsidRPr="003337C9">
              <w:rPr>
                <w:rFonts w:ascii="Times New Roman" w:hAnsi="Times New Roman" w:cs="Times New Roman"/>
                <w:bCs/>
                <w:sz w:val="24"/>
                <w:szCs w:val="24"/>
              </w:rPr>
              <w:lastRenderedPageBreak/>
              <w:t>послесреднего</w:t>
            </w:r>
            <w:proofErr w:type="spellEnd"/>
            <w:r w:rsidRPr="003337C9">
              <w:rPr>
                <w:rFonts w:ascii="Times New Roman" w:hAnsi="Times New Roman" w:cs="Times New Roman"/>
                <w:bCs/>
                <w:sz w:val="24"/>
                <w:szCs w:val="24"/>
              </w:rPr>
              <w:t xml:space="preserve"> образования, успешно прошедших независимую оценку знаний и навыков</w:t>
            </w:r>
          </w:p>
        </w:tc>
        <w:tc>
          <w:tcPr>
            <w:tcW w:w="1840" w:type="dxa"/>
            <w:gridSpan w:val="3"/>
            <w:shd w:val="clear" w:color="auto" w:fill="auto"/>
            <w:vAlign w:val="center"/>
          </w:tcPr>
          <w:p w14:paraId="21C747F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lastRenderedPageBreak/>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7520CF2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06B8181D"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w:t>
            </w:r>
          </w:p>
        </w:tc>
        <w:tc>
          <w:tcPr>
            <w:tcW w:w="1053" w:type="dxa"/>
            <w:shd w:val="clear" w:color="auto" w:fill="auto"/>
            <w:vAlign w:val="center"/>
          </w:tcPr>
          <w:p w14:paraId="5F81B746"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97</w:t>
            </w:r>
            <w:r w:rsidRPr="003337C9">
              <w:rPr>
                <w:rFonts w:ascii="Times New Roman" w:hAnsi="Times New Roman" w:cs="Times New Roman"/>
                <w:bCs/>
                <w:sz w:val="24"/>
                <w:szCs w:val="24"/>
              </w:rPr>
              <w:t>,6</w:t>
            </w:r>
          </w:p>
        </w:tc>
        <w:tc>
          <w:tcPr>
            <w:tcW w:w="1134" w:type="dxa"/>
            <w:gridSpan w:val="2"/>
            <w:shd w:val="clear" w:color="auto" w:fill="auto"/>
            <w:vAlign w:val="center"/>
          </w:tcPr>
          <w:p w14:paraId="0E60CEC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97,7</w:t>
            </w:r>
          </w:p>
        </w:tc>
        <w:tc>
          <w:tcPr>
            <w:tcW w:w="1099" w:type="dxa"/>
            <w:shd w:val="clear" w:color="auto" w:fill="auto"/>
            <w:vAlign w:val="center"/>
          </w:tcPr>
          <w:p w14:paraId="32E858D1"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97,7</w:t>
            </w:r>
          </w:p>
        </w:tc>
        <w:tc>
          <w:tcPr>
            <w:tcW w:w="1148" w:type="dxa"/>
            <w:gridSpan w:val="4"/>
            <w:shd w:val="clear" w:color="auto" w:fill="auto"/>
            <w:vAlign w:val="center"/>
          </w:tcPr>
          <w:p w14:paraId="16A42531"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lang w:val="kk-KZ"/>
              </w:rPr>
              <w:t>97,8</w:t>
            </w:r>
          </w:p>
        </w:tc>
        <w:tc>
          <w:tcPr>
            <w:tcW w:w="1191" w:type="dxa"/>
            <w:gridSpan w:val="5"/>
            <w:shd w:val="clear" w:color="auto" w:fill="auto"/>
            <w:vAlign w:val="center"/>
          </w:tcPr>
          <w:p w14:paraId="3233856B"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97,8</w:t>
            </w:r>
          </w:p>
        </w:tc>
        <w:tc>
          <w:tcPr>
            <w:tcW w:w="1205" w:type="dxa"/>
            <w:gridSpan w:val="4"/>
            <w:shd w:val="clear" w:color="auto" w:fill="auto"/>
            <w:vAlign w:val="center"/>
          </w:tcPr>
          <w:p w14:paraId="7D9231AF"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97,9</w:t>
            </w:r>
          </w:p>
        </w:tc>
        <w:tc>
          <w:tcPr>
            <w:tcW w:w="1190" w:type="dxa"/>
            <w:gridSpan w:val="4"/>
            <w:shd w:val="clear" w:color="auto" w:fill="auto"/>
            <w:vAlign w:val="center"/>
          </w:tcPr>
          <w:p w14:paraId="6C89024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97,9</w:t>
            </w:r>
          </w:p>
        </w:tc>
      </w:tr>
      <w:tr w:rsidR="000B0150" w:rsidRPr="003337C9" w14:paraId="26BBE319" w14:textId="77777777" w:rsidTr="004706A9">
        <w:trPr>
          <w:gridAfter w:val="2"/>
          <w:wAfter w:w="51" w:type="dxa"/>
          <w:trHeight w:val="20"/>
          <w:jc w:val="center"/>
        </w:trPr>
        <w:tc>
          <w:tcPr>
            <w:tcW w:w="576" w:type="dxa"/>
            <w:shd w:val="clear" w:color="auto" w:fill="auto"/>
            <w:vAlign w:val="center"/>
          </w:tcPr>
          <w:p w14:paraId="5066D8A0"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4915316"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262D281E"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2D68D86C"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2A4372B0"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7893A067" w14:textId="77777777" w:rsidR="000B0150" w:rsidRPr="003337C9" w:rsidRDefault="000B0150" w:rsidP="002E1FDD">
            <w:pPr>
              <w:spacing w:after="0" w:line="240" w:lineRule="auto"/>
              <w:contextualSpacing/>
              <w:jc w:val="center"/>
              <w:rPr>
                <w:rFonts w:ascii="Times New Roman" w:hAnsi="Times New Roman" w:cs="Times New Roman"/>
                <w:color w:val="FF0000"/>
                <w:sz w:val="24"/>
                <w:szCs w:val="24"/>
              </w:rPr>
            </w:pPr>
          </w:p>
        </w:tc>
        <w:tc>
          <w:tcPr>
            <w:tcW w:w="1134" w:type="dxa"/>
            <w:gridSpan w:val="2"/>
            <w:shd w:val="clear" w:color="auto" w:fill="auto"/>
            <w:vAlign w:val="center"/>
          </w:tcPr>
          <w:p w14:paraId="527D80C9" w14:textId="77777777" w:rsidR="000B0150" w:rsidRPr="003337C9" w:rsidRDefault="000B0150" w:rsidP="002E1FDD">
            <w:pPr>
              <w:spacing w:after="0" w:line="240" w:lineRule="auto"/>
              <w:contextualSpacing/>
              <w:jc w:val="center"/>
              <w:rPr>
                <w:rFonts w:ascii="Times New Roman" w:hAnsi="Times New Roman" w:cs="Times New Roman"/>
                <w:color w:val="FF0000"/>
                <w:sz w:val="24"/>
                <w:szCs w:val="24"/>
              </w:rPr>
            </w:pPr>
          </w:p>
        </w:tc>
        <w:tc>
          <w:tcPr>
            <w:tcW w:w="1099" w:type="dxa"/>
            <w:shd w:val="clear" w:color="auto" w:fill="auto"/>
            <w:vAlign w:val="center"/>
          </w:tcPr>
          <w:p w14:paraId="33C2721E"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1 670,4</w:t>
            </w:r>
          </w:p>
        </w:tc>
        <w:tc>
          <w:tcPr>
            <w:tcW w:w="1148" w:type="dxa"/>
            <w:gridSpan w:val="4"/>
            <w:shd w:val="clear" w:color="auto" w:fill="auto"/>
            <w:vAlign w:val="center"/>
          </w:tcPr>
          <w:p w14:paraId="45A0AD3C"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1 564,8</w:t>
            </w:r>
          </w:p>
        </w:tc>
        <w:tc>
          <w:tcPr>
            <w:tcW w:w="1191" w:type="dxa"/>
            <w:gridSpan w:val="5"/>
            <w:shd w:val="clear" w:color="auto" w:fill="auto"/>
            <w:vAlign w:val="center"/>
          </w:tcPr>
          <w:p w14:paraId="4022A373" w14:textId="77777777" w:rsidR="000B0150" w:rsidRPr="003337C9" w:rsidRDefault="000B0150" w:rsidP="002E1FD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1 808,0</w:t>
            </w:r>
          </w:p>
        </w:tc>
        <w:tc>
          <w:tcPr>
            <w:tcW w:w="1205" w:type="dxa"/>
            <w:gridSpan w:val="4"/>
            <w:shd w:val="clear" w:color="auto" w:fill="auto"/>
            <w:vAlign w:val="center"/>
          </w:tcPr>
          <w:p w14:paraId="0BE545A7" w14:textId="77777777" w:rsidR="000B0150" w:rsidRPr="003337C9" w:rsidRDefault="000B0150" w:rsidP="002E1FDD">
            <w:pPr>
              <w:spacing w:after="0" w:line="240" w:lineRule="auto"/>
              <w:contextualSpacing/>
              <w:jc w:val="center"/>
              <w:rPr>
                <w:rFonts w:ascii="Times New Roman" w:hAnsi="Times New Roman" w:cs="Times New Roman"/>
                <w:b/>
                <w:bCs/>
                <w:sz w:val="24"/>
                <w:szCs w:val="24"/>
                <w:lang w:val="kk-KZ"/>
              </w:rPr>
            </w:pPr>
            <w:r w:rsidRPr="003337C9">
              <w:rPr>
                <w:rFonts w:ascii="Times New Roman" w:hAnsi="Times New Roman" w:cs="Times New Roman"/>
                <w:b/>
                <w:bCs/>
                <w:sz w:val="24"/>
                <w:szCs w:val="24"/>
                <w:lang w:val="kk-KZ"/>
              </w:rPr>
              <w:t>1 808,0</w:t>
            </w:r>
          </w:p>
        </w:tc>
        <w:tc>
          <w:tcPr>
            <w:tcW w:w="1190" w:type="dxa"/>
            <w:gridSpan w:val="4"/>
            <w:shd w:val="clear" w:color="auto" w:fill="auto"/>
            <w:vAlign w:val="center"/>
          </w:tcPr>
          <w:p w14:paraId="75ADC718" w14:textId="77777777" w:rsidR="000B0150" w:rsidRPr="003337C9" w:rsidRDefault="000B0150" w:rsidP="002E1FD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1 808,0</w:t>
            </w:r>
          </w:p>
        </w:tc>
      </w:tr>
      <w:tr w:rsidR="000B0150" w:rsidRPr="003337C9" w14:paraId="29259CFB" w14:textId="77777777" w:rsidTr="004706A9">
        <w:trPr>
          <w:gridAfter w:val="2"/>
          <w:wAfter w:w="51" w:type="dxa"/>
          <w:trHeight w:val="296"/>
          <w:jc w:val="center"/>
        </w:trPr>
        <w:tc>
          <w:tcPr>
            <w:tcW w:w="576" w:type="dxa"/>
            <w:shd w:val="clear" w:color="auto" w:fill="auto"/>
            <w:vAlign w:val="center"/>
          </w:tcPr>
          <w:p w14:paraId="110407D5"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62AD305F"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
                <w:bCs/>
                <w:sz w:val="24"/>
                <w:szCs w:val="24"/>
              </w:rPr>
              <w:t>Цель. Обеспечение всеобщего охвата населения медицинской помощью</w:t>
            </w:r>
          </w:p>
        </w:tc>
      </w:tr>
      <w:tr w:rsidR="000B0150" w:rsidRPr="003337C9" w14:paraId="2B691608" w14:textId="77777777" w:rsidTr="004706A9">
        <w:trPr>
          <w:gridAfter w:val="2"/>
          <w:wAfter w:w="51" w:type="dxa"/>
          <w:trHeight w:val="20"/>
          <w:jc w:val="center"/>
        </w:trPr>
        <w:tc>
          <w:tcPr>
            <w:tcW w:w="576" w:type="dxa"/>
            <w:shd w:val="clear" w:color="auto" w:fill="auto"/>
            <w:vAlign w:val="center"/>
          </w:tcPr>
          <w:p w14:paraId="23041550"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EB26684" w14:textId="77777777" w:rsidR="000B0150" w:rsidRPr="003337C9" w:rsidRDefault="000B0150" w:rsidP="002E1FDD">
            <w:pPr>
              <w:spacing w:after="0" w:line="240" w:lineRule="auto"/>
              <w:contextualSpacing/>
              <w:rPr>
                <w:rFonts w:ascii="Times New Roman" w:hAnsi="Times New Roman" w:cs="Times New Roman"/>
                <w:b/>
                <w:bCs/>
                <w:sz w:val="24"/>
                <w:szCs w:val="24"/>
              </w:rPr>
            </w:pPr>
            <w:r w:rsidRPr="003337C9">
              <w:rPr>
                <w:rFonts w:ascii="Times New Roman" w:hAnsi="Times New Roman" w:cs="Times New Roman"/>
                <w:b/>
                <w:sz w:val="24"/>
                <w:szCs w:val="24"/>
              </w:rPr>
              <w:t>Целевой индикатор</w:t>
            </w:r>
            <w:r w:rsidRPr="003337C9">
              <w:rPr>
                <w:rFonts w:ascii="Times New Roman" w:hAnsi="Times New Roman" w:cs="Times New Roman"/>
                <w:b/>
                <w:bCs/>
                <w:sz w:val="24"/>
                <w:szCs w:val="24"/>
              </w:rPr>
              <w:t>.</w:t>
            </w:r>
          </w:p>
          <w:p w14:paraId="4D13C898" w14:textId="77777777" w:rsidR="000B0150" w:rsidRPr="003337C9" w:rsidRDefault="000B0150"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bCs/>
                <w:sz w:val="24"/>
                <w:szCs w:val="24"/>
              </w:rPr>
              <w:t>Доля государственных расходов на здравоохранение</w:t>
            </w:r>
          </w:p>
        </w:tc>
        <w:tc>
          <w:tcPr>
            <w:tcW w:w="1840" w:type="dxa"/>
            <w:gridSpan w:val="3"/>
            <w:shd w:val="clear" w:color="auto" w:fill="auto"/>
            <w:vAlign w:val="center"/>
          </w:tcPr>
          <w:p w14:paraId="0B0345C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17981BD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416FC976"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 от ВРП</w:t>
            </w:r>
          </w:p>
        </w:tc>
        <w:tc>
          <w:tcPr>
            <w:tcW w:w="1053" w:type="dxa"/>
            <w:shd w:val="clear" w:color="auto" w:fill="auto"/>
            <w:vAlign w:val="center"/>
          </w:tcPr>
          <w:p w14:paraId="789097F8" w14:textId="77777777" w:rsidR="000B0150" w:rsidRPr="003337C9" w:rsidRDefault="00675F79"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1,9</w:t>
            </w:r>
          </w:p>
        </w:tc>
        <w:tc>
          <w:tcPr>
            <w:tcW w:w="1134" w:type="dxa"/>
            <w:gridSpan w:val="2"/>
            <w:shd w:val="clear" w:color="auto" w:fill="auto"/>
            <w:vAlign w:val="center"/>
          </w:tcPr>
          <w:p w14:paraId="5E22F8B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3,2</w:t>
            </w:r>
          </w:p>
        </w:tc>
        <w:tc>
          <w:tcPr>
            <w:tcW w:w="1099" w:type="dxa"/>
            <w:shd w:val="clear" w:color="auto" w:fill="auto"/>
            <w:vAlign w:val="center"/>
          </w:tcPr>
          <w:p w14:paraId="7EAC1C14"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sz w:val="24"/>
                <w:szCs w:val="24"/>
              </w:rPr>
              <w:t>3,7</w:t>
            </w:r>
          </w:p>
        </w:tc>
        <w:tc>
          <w:tcPr>
            <w:tcW w:w="1148" w:type="dxa"/>
            <w:gridSpan w:val="4"/>
            <w:shd w:val="clear" w:color="auto" w:fill="auto"/>
            <w:vAlign w:val="center"/>
          </w:tcPr>
          <w:p w14:paraId="2BBE33C9"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sz w:val="24"/>
                <w:szCs w:val="24"/>
              </w:rPr>
              <w:t>4,1</w:t>
            </w:r>
          </w:p>
        </w:tc>
        <w:tc>
          <w:tcPr>
            <w:tcW w:w="1191" w:type="dxa"/>
            <w:gridSpan w:val="5"/>
            <w:shd w:val="clear" w:color="auto" w:fill="auto"/>
            <w:vAlign w:val="center"/>
          </w:tcPr>
          <w:p w14:paraId="3AD57E10"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sz w:val="24"/>
                <w:szCs w:val="24"/>
              </w:rPr>
              <w:t>4,1</w:t>
            </w:r>
          </w:p>
        </w:tc>
        <w:tc>
          <w:tcPr>
            <w:tcW w:w="1205" w:type="dxa"/>
            <w:gridSpan w:val="4"/>
            <w:shd w:val="clear" w:color="auto" w:fill="auto"/>
            <w:vAlign w:val="center"/>
          </w:tcPr>
          <w:p w14:paraId="2B51EFB3"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sz w:val="24"/>
                <w:szCs w:val="24"/>
              </w:rPr>
              <w:t>4,1</w:t>
            </w:r>
          </w:p>
        </w:tc>
        <w:tc>
          <w:tcPr>
            <w:tcW w:w="1190" w:type="dxa"/>
            <w:gridSpan w:val="4"/>
            <w:shd w:val="clear" w:color="auto" w:fill="auto"/>
            <w:vAlign w:val="center"/>
          </w:tcPr>
          <w:p w14:paraId="01656F3D"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4,1</w:t>
            </w:r>
          </w:p>
        </w:tc>
      </w:tr>
      <w:tr w:rsidR="000B0150" w:rsidRPr="003337C9" w14:paraId="17A27D36" w14:textId="77777777" w:rsidTr="004706A9">
        <w:trPr>
          <w:gridAfter w:val="2"/>
          <w:wAfter w:w="51" w:type="dxa"/>
          <w:trHeight w:val="20"/>
          <w:jc w:val="center"/>
        </w:trPr>
        <w:tc>
          <w:tcPr>
            <w:tcW w:w="576" w:type="dxa"/>
            <w:shd w:val="clear" w:color="auto" w:fill="auto"/>
            <w:vAlign w:val="center"/>
          </w:tcPr>
          <w:p w14:paraId="797F0473"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18DAA96D"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
                <w:bCs/>
                <w:sz w:val="24"/>
                <w:szCs w:val="24"/>
              </w:rPr>
              <w:t>Задача. Совершенствование планирования объемов медицинских услуг и тарифной политики</w:t>
            </w:r>
          </w:p>
        </w:tc>
      </w:tr>
      <w:tr w:rsidR="000B0150" w:rsidRPr="003337C9" w14:paraId="200DBDE8" w14:textId="77777777" w:rsidTr="004706A9">
        <w:trPr>
          <w:gridAfter w:val="2"/>
          <w:wAfter w:w="51" w:type="dxa"/>
          <w:trHeight w:val="1467"/>
          <w:jc w:val="center"/>
        </w:trPr>
        <w:tc>
          <w:tcPr>
            <w:tcW w:w="576" w:type="dxa"/>
            <w:shd w:val="clear" w:color="auto" w:fill="auto"/>
            <w:vAlign w:val="center"/>
          </w:tcPr>
          <w:p w14:paraId="4FAA4673"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25D8EB4"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1.1</w:t>
            </w:r>
          </w:p>
          <w:p w14:paraId="6A3882EE" w14:textId="77777777" w:rsidR="000B0150" w:rsidRPr="003337C9" w:rsidRDefault="000B0150"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bCs/>
                <w:sz w:val="24"/>
                <w:szCs w:val="24"/>
              </w:rPr>
              <w:t>Уровень охвата населения в системе ОСМС</w:t>
            </w:r>
          </w:p>
        </w:tc>
        <w:tc>
          <w:tcPr>
            <w:tcW w:w="1840" w:type="dxa"/>
            <w:gridSpan w:val="3"/>
            <w:shd w:val="clear" w:color="auto" w:fill="auto"/>
            <w:vAlign w:val="center"/>
          </w:tcPr>
          <w:p w14:paraId="1503C1C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4C2C9BB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665DD74D"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w:t>
            </w:r>
          </w:p>
        </w:tc>
        <w:tc>
          <w:tcPr>
            <w:tcW w:w="1053" w:type="dxa"/>
            <w:shd w:val="clear" w:color="auto" w:fill="auto"/>
            <w:vAlign w:val="center"/>
          </w:tcPr>
          <w:p w14:paraId="3919846F"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87</w:t>
            </w:r>
          </w:p>
        </w:tc>
        <w:tc>
          <w:tcPr>
            <w:tcW w:w="1134" w:type="dxa"/>
            <w:gridSpan w:val="2"/>
            <w:shd w:val="clear" w:color="auto" w:fill="auto"/>
            <w:vAlign w:val="center"/>
          </w:tcPr>
          <w:p w14:paraId="22FA598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84,7</w:t>
            </w:r>
          </w:p>
        </w:tc>
        <w:tc>
          <w:tcPr>
            <w:tcW w:w="1099" w:type="dxa"/>
            <w:shd w:val="clear" w:color="auto" w:fill="auto"/>
            <w:vAlign w:val="center"/>
          </w:tcPr>
          <w:p w14:paraId="7949B3FC"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sz w:val="24"/>
                <w:szCs w:val="24"/>
              </w:rPr>
              <w:t>85,2</w:t>
            </w:r>
          </w:p>
        </w:tc>
        <w:tc>
          <w:tcPr>
            <w:tcW w:w="1148" w:type="dxa"/>
            <w:gridSpan w:val="4"/>
            <w:shd w:val="clear" w:color="auto" w:fill="auto"/>
            <w:vAlign w:val="center"/>
          </w:tcPr>
          <w:p w14:paraId="1B8AB4DF"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sz w:val="24"/>
                <w:szCs w:val="24"/>
              </w:rPr>
              <w:t>85,7</w:t>
            </w:r>
          </w:p>
        </w:tc>
        <w:tc>
          <w:tcPr>
            <w:tcW w:w="1191" w:type="dxa"/>
            <w:gridSpan w:val="5"/>
            <w:shd w:val="clear" w:color="auto" w:fill="auto"/>
            <w:vAlign w:val="center"/>
          </w:tcPr>
          <w:p w14:paraId="33499F43"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sz w:val="24"/>
                <w:szCs w:val="24"/>
              </w:rPr>
              <w:t>86,2</w:t>
            </w:r>
          </w:p>
        </w:tc>
        <w:tc>
          <w:tcPr>
            <w:tcW w:w="1205" w:type="dxa"/>
            <w:gridSpan w:val="4"/>
            <w:shd w:val="clear" w:color="auto" w:fill="auto"/>
            <w:vAlign w:val="center"/>
          </w:tcPr>
          <w:p w14:paraId="2A6F956C"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sz w:val="24"/>
                <w:szCs w:val="24"/>
              </w:rPr>
              <w:t>86,7</w:t>
            </w:r>
          </w:p>
        </w:tc>
        <w:tc>
          <w:tcPr>
            <w:tcW w:w="1190" w:type="dxa"/>
            <w:gridSpan w:val="4"/>
            <w:shd w:val="clear" w:color="auto" w:fill="auto"/>
            <w:vAlign w:val="center"/>
          </w:tcPr>
          <w:p w14:paraId="15C4200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86,7</w:t>
            </w:r>
          </w:p>
        </w:tc>
      </w:tr>
      <w:tr w:rsidR="000B0150" w:rsidRPr="003337C9" w14:paraId="54E7A648" w14:textId="77777777" w:rsidTr="004706A9">
        <w:trPr>
          <w:gridAfter w:val="2"/>
          <w:wAfter w:w="51" w:type="dxa"/>
          <w:trHeight w:val="20"/>
          <w:jc w:val="center"/>
        </w:trPr>
        <w:tc>
          <w:tcPr>
            <w:tcW w:w="576" w:type="dxa"/>
            <w:shd w:val="clear" w:color="auto" w:fill="auto"/>
            <w:vAlign w:val="center"/>
          </w:tcPr>
          <w:p w14:paraId="4A3B2F71"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B97EACD"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1.2</w:t>
            </w:r>
          </w:p>
          <w:p w14:paraId="6E1791C3" w14:textId="77777777" w:rsidR="000B0150" w:rsidRPr="003337C9" w:rsidRDefault="000B0150"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bCs/>
                <w:sz w:val="24"/>
                <w:szCs w:val="24"/>
              </w:rPr>
              <w:t>Инвестиции в основной капитал в сфере здравоохранения</w:t>
            </w:r>
          </w:p>
        </w:tc>
        <w:tc>
          <w:tcPr>
            <w:tcW w:w="1840" w:type="dxa"/>
            <w:gridSpan w:val="3"/>
            <w:shd w:val="clear" w:color="auto" w:fill="auto"/>
            <w:vAlign w:val="center"/>
          </w:tcPr>
          <w:p w14:paraId="193FD722"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412CFF6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764EFA44"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lang w:val="kk-KZ"/>
              </w:rPr>
              <w:t>млрд тенге</w:t>
            </w:r>
          </w:p>
        </w:tc>
        <w:tc>
          <w:tcPr>
            <w:tcW w:w="1053" w:type="dxa"/>
            <w:shd w:val="clear" w:color="auto" w:fill="auto"/>
            <w:vAlign w:val="center"/>
          </w:tcPr>
          <w:p w14:paraId="4EE3F97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14,2</w:t>
            </w:r>
          </w:p>
        </w:tc>
        <w:tc>
          <w:tcPr>
            <w:tcW w:w="1134" w:type="dxa"/>
            <w:gridSpan w:val="2"/>
            <w:shd w:val="clear" w:color="auto" w:fill="auto"/>
            <w:vAlign w:val="center"/>
          </w:tcPr>
          <w:p w14:paraId="1AE62053" w14:textId="77777777" w:rsidR="000B0150" w:rsidRPr="003337C9" w:rsidRDefault="0002669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15,4</w:t>
            </w:r>
          </w:p>
        </w:tc>
        <w:tc>
          <w:tcPr>
            <w:tcW w:w="1099" w:type="dxa"/>
            <w:shd w:val="clear" w:color="auto" w:fill="auto"/>
            <w:vAlign w:val="center"/>
          </w:tcPr>
          <w:p w14:paraId="0972DEAE"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19,0</w:t>
            </w:r>
          </w:p>
        </w:tc>
        <w:tc>
          <w:tcPr>
            <w:tcW w:w="1148" w:type="dxa"/>
            <w:gridSpan w:val="4"/>
            <w:shd w:val="clear" w:color="auto" w:fill="auto"/>
            <w:vAlign w:val="center"/>
          </w:tcPr>
          <w:p w14:paraId="16D57A7A"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22,0</w:t>
            </w:r>
          </w:p>
        </w:tc>
        <w:tc>
          <w:tcPr>
            <w:tcW w:w="1191" w:type="dxa"/>
            <w:gridSpan w:val="5"/>
            <w:shd w:val="clear" w:color="auto" w:fill="auto"/>
            <w:vAlign w:val="center"/>
          </w:tcPr>
          <w:p w14:paraId="16C855D1"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27,0</w:t>
            </w:r>
          </w:p>
        </w:tc>
        <w:tc>
          <w:tcPr>
            <w:tcW w:w="1205" w:type="dxa"/>
            <w:gridSpan w:val="4"/>
            <w:shd w:val="clear" w:color="auto" w:fill="auto"/>
            <w:vAlign w:val="center"/>
          </w:tcPr>
          <w:p w14:paraId="1E90EEF2"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33,3</w:t>
            </w:r>
          </w:p>
        </w:tc>
        <w:tc>
          <w:tcPr>
            <w:tcW w:w="1190" w:type="dxa"/>
            <w:gridSpan w:val="4"/>
            <w:shd w:val="clear" w:color="auto" w:fill="auto"/>
            <w:vAlign w:val="center"/>
          </w:tcPr>
          <w:p w14:paraId="392B8059"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33,3</w:t>
            </w:r>
          </w:p>
        </w:tc>
      </w:tr>
      <w:tr w:rsidR="000B0150" w:rsidRPr="003337C9" w14:paraId="1140B1B3" w14:textId="77777777" w:rsidTr="004706A9">
        <w:trPr>
          <w:gridAfter w:val="2"/>
          <w:wAfter w:w="51" w:type="dxa"/>
          <w:trHeight w:val="20"/>
          <w:jc w:val="center"/>
        </w:trPr>
        <w:tc>
          <w:tcPr>
            <w:tcW w:w="576" w:type="dxa"/>
            <w:shd w:val="clear" w:color="auto" w:fill="auto"/>
            <w:vAlign w:val="center"/>
          </w:tcPr>
          <w:p w14:paraId="55E2EABA"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7D53C1DA" w14:textId="77777777" w:rsidR="000B0150" w:rsidRPr="003337C9" w:rsidRDefault="000B0150" w:rsidP="002E1FD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
                <w:bCs/>
                <w:sz w:val="24"/>
                <w:szCs w:val="24"/>
              </w:rPr>
              <w:t>Задача. Обеспечение доступности оказания медицинской помощи через цифровизацию системы здравоохранения, улучшению лекарственной обеспеченности и материально-технической базой организации здравоохранения</w:t>
            </w:r>
          </w:p>
        </w:tc>
      </w:tr>
      <w:tr w:rsidR="000B0150" w:rsidRPr="003337C9" w14:paraId="4C5F8EBD" w14:textId="77777777" w:rsidTr="004706A9">
        <w:trPr>
          <w:gridAfter w:val="2"/>
          <w:wAfter w:w="51" w:type="dxa"/>
          <w:trHeight w:val="310"/>
          <w:jc w:val="center"/>
        </w:trPr>
        <w:tc>
          <w:tcPr>
            <w:tcW w:w="576" w:type="dxa"/>
            <w:shd w:val="clear" w:color="auto" w:fill="auto"/>
            <w:vAlign w:val="center"/>
          </w:tcPr>
          <w:p w14:paraId="79EDC9E9"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267DE17" w14:textId="77777777" w:rsidR="000B0150" w:rsidRPr="003337C9" w:rsidRDefault="000B0150" w:rsidP="002E1FD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2.5</w:t>
            </w:r>
          </w:p>
          <w:p w14:paraId="55BFE84E" w14:textId="77777777" w:rsidR="000B0150" w:rsidRPr="003337C9" w:rsidRDefault="000B0150" w:rsidP="002E1FDD">
            <w:pPr>
              <w:spacing w:after="0" w:line="240" w:lineRule="auto"/>
              <w:contextualSpacing/>
              <w:rPr>
                <w:rFonts w:ascii="Times New Roman" w:hAnsi="Times New Roman" w:cs="Times New Roman"/>
                <w:sz w:val="24"/>
                <w:szCs w:val="24"/>
              </w:rPr>
            </w:pPr>
            <w:r w:rsidRPr="003337C9">
              <w:rPr>
                <w:rFonts w:ascii="Times New Roman" w:hAnsi="Times New Roman" w:cs="Times New Roman"/>
                <w:bCs/>
                <w:sz w:val="24"/>
                <w:szCs w:val="24"/>
              </w:rPr>
              <w:t>Снижение уровня износа зданий медицинских организаций</w:t>
            </w:r>
          </w:p>
        </w:tc>
        <w:tc>
          <w:tcPr>
            <w:tcW w:w="1840" w:type="dxa"/>
            <w:gridSpan w:val="3"/>
            <w:shd w:val="clear" w:color="auto" w:fill="auto"/>
            <w:vAlign w:val="center"/>
          </w:tcPr>
          <w:p w14:paraId="3E3FCAE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3058069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3C00ABD0"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w:t>
            </w:r>
          </w:p>
        </w:tc>
        <w:tc>
          <w:tcPr>
            <w:tcW w:w="1053" w:type="dxa"/>
            <w:shd w:val="clear" w:color="auto" w:fill="auto"/>
            <w:vAlign w:val="center"/>
          </w:tcPr>
          <w:p w14:paraId="00CC1AD1"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46,2</w:t>
            </w:r>
          </w:p>
        </w:tc>
        <w:tc>
          <w:tcPr>
            <w:tcW w:w="1134" w:type="dxa"/>
            <w:gridSpan w:val="2"/>
            <w:shd w:val="clear" w:color="auto" w:fill="auto"/>
            <w:vAlign w:val="center"/>
          </w:tcPr>
          <w:p w14:paraId="312D65A5"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69,01</w:t>
            </w:r>
          </w:p>
        </w:tc>
        <w:tc>
          <w:tcPr>
            <w:tcW w:w="1099" w:type="dxa"/>
            <w:shd w:val="clear" w:color="auto" w:fill="auto"/>
            <w:vAlign w:val="center"/>
          </w:tcPr>
          <w:p w14:paraId="35A13ABE"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67,4</w:t>
            </w:r>
          </w:p>
        </w:tc>
        <w:tc>
          <w:tcPr>
            <w:tcW w:w="1148" w:type="dxa"/>
            <w:gridSpan w:val="4"/>
            <w:shd w:val="clear" w:color="auto" w:fill="auto"/>
            <w:vAlign w:val="center"/>
          </w:tcPr>
          <w:p w14:paraId="05575B2A"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rPr>
              <w:t>68,88</w:t>
            </w:r>
          </w:p>
        </w:tc>
        <w:tc>
          <w:tcPr>
            <w:tcW w:w="1191" w:type="dxa"/>
            <w:gridSpan w:val="5"/>
            <w:shd w:val="clear" w:color="auto" w:fill="auto"/>
            <w:vAlign w:val="center"/>
          </w:tcPr>
          <w:p w14:paraId="035104AC"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lang w:val="kk-KZ"/>
              </w:rPr>
              <w:t>67,33</w:t>
            </w:r>
          </w:p>
        </w:tc>
        <w:tc>
          <w:tcPr>
            <w:tcW w:w="1205" w:type="dxa"/>
            <w:gridSpan w:val="4"/>
            <w:shd w:val="clear" w:color="auto" w:fill="auto"/>
            <w:vAlign w:val="center"/>
          </w:tcPr>
          <w:p w14:paraId="562CE69E" w14:textId="77777777" w:rsidR="000B0150" w:rsidRPr="003337C9" w:rsidRDefault="000B0150" w:rsidP="002E1FDD">
            <w:pPr>
              <w:spacing w:after="0" w:line="240" w:lineRule="auto"/>
              <w:contextualSpacing/>
              <w:jc w:val="center"/>
              <w:rPr>
                <w:rFonts w:ascii="Times New Roman" w:hAnsi="Times New Roman" w:cs="Times New Roman"/>
                <w:sz w:val="24"/>
                <w:szCs w:val="24"/>
                <w:u w:val="single"/>
              </w:rPr>
            </w:pPr>
            <w:r w:rsidRPr="003337C9">
              <w:rPr>
                <w:rFonts w:ascii="Times New Roman" w:hAnsi="Times New Roman" w:cs="Times New Roman"/>
                <w:bCs/>
                <w:sz w:val="24"/>
                <w:szCs w:val="24"/>
                <w:lang w:val="kk-KZ"/>
              </w:rPr>
              <w:t>66,25</w:t>
            </w:r>
          </w:p>
        </w:tc>
        <w:tc>
          <w:tcPr>
            <w:tcW w:w="1190" w:type="dxa"/>
            <w:gridSpan w:val="4"/>
            <w:shd w:val="clear" w:color="auto" w:fill="auto"/>
            <w:vAlign w:val="center"/>
          </w:tcPr>
          <w:p w14:paraId="139814B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66,25</w:t>
            </w:r>
          </w:p>
        </w:tc>
      </w:tr>
      <w:tr w:rsidR="000B0150" w:rsidRPr="003337C9" w14:paraId="7FB165A6" w14:textId="77777777" w:rsidTr="004706A9">
        <w:trPr>
          <w:gridAfter w:val="2"/>
          <w:wAfter w:w="51" w:type="dxa"/>
          <w:trHeight w:val="20"/>
          <w:jc w:val="center"/>
        </w:trPr>
        <w:tc>
          <w:tcPr>
            <w:tcW w:w="576" w:type="dxa"/>
            <w:shd w:val="clear" w:color="auto" w:fill="auto"/>
            <w:vAlign w:val="center"/>
          </w:tcPr>
          <w:p w14:paraId="08F3D5D6"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4B946F2" w14:textId="77777777" w:rsidR="000B0150" w:rsidRDefault="000B0150" w:rsidP="002E1FDD">
            <w:pPr>
              <w:spacing w:after="0" w:line="240" w:lineRule="auto"/>
              <w:contextualSpacing/>
              <w:rPr>
                <w:rFonts w:ascii="Times New Roman" w:hAnsi="Times New Roman" w:cs="Times New Roman"/>
                <w:b/>
                <w:bCs/>
                <w:i/>
                <w:sz w:val="24"/>
                <w:szCs w:val="24"/>
              </w:rPr>
            </w:pPr>
            <w:r w:rsidRPr="003337C9">
              <w:rPr>
                <w:rFonts w:ascii="Times New Roman" w:hAnsi="Times New Roman" w:cs="Times New Roman"/>
                <w:b/>
                <w:bCs/>
                <w:i/>
                <w:sz w:val="24"/>
                <w:szCs w:val="24"/>
              </w:rPr>
              <w:t>Финансовые  ресурсы</w:t>
            </w:r>
          </w:p>
          <w:p w14:paraId="0D5F18CF" w14:textId="77777777" w:rsidR="001421D8" w:rsidRPr="003337C9" w:rsidRDefault="001421D8" w:rsidP="002E1FDD">
            <w:pPr>
              <w:spacing w:after="0" w:line="240" w:lineRule="auto"/>
              <w:contextualSpacing/>
              <w:rPr>
                <w:rFonts w:ascii="Times New Roman" w:hAnsi="Times New Roman" w:cs="Times New Roman"/>
                <w:sz w:val="24"/>
                <w:szCs w:val="24"/>
              </w:rPr>
            </w:pPr>
          </w:p>
        </w:tc>
        <w:tc>
          <w:tcPr>
            <w:tcW w:w="1840" w:type="dxa"/>
            <w:gridSpan w:val="3"/>
            <w:shd w:val="clear" w:color="auto" w:fill="auto"/>
            <w:vAlign w:val="center"/>
          </w:tcPr>
          <w:p w14:paraId="14477B2B"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154CDC6B"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40B0A666" w14:textId="77777777" w:rsidR="000B0150" w:rsidRPr="003337C9" w:rsidRDefault="000B0150" w:rsidP="002E1FD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53EC735E" w14:textId="77777777" w:rsidR="000B0150" w:rsidRPr="003337C9" w:rsidRDefault="000B0150" w:rsidP="002E1FDD">
            <w:pPr>
              <w:spacing w:after="0" w:line="240" w:lineRule="auto"/>
              <w:contextualSpacing/>
              <w:jc w:val="center"/>
              <w:rPr>
                <w:rFonts w:ascii="Times New Roman" w:hAnsi="Times New Roman" w:cs="Times New Roman"/>
                <w:color w:val="FF0000"/>
                <w:sz w:val="24"/>
                <w:szCs w:val="24"/>
              </w:rPr>
            </w:pPr>
          </w:p>
        </w:tc>
        <w:tc>
          <w:tcPr>
            <w:tcW w:w="1134" w:type="dxa"/>
            <w:gridSpan w:val="2"/>
            <w:shd w:val="clear" w:color="auto" w:fill="auto"/>
            <w:vAlign w:val="center"/>
          </w:tcPr>
          <w:p w14:paraId="3112AE99" w14:textId="77777777" w:rsidR="000B0150" w:rsidRPr="003337C9" w:rsidRDefault="000B0150" w:rsidP="002E1FDD">
            <w:pPr>
              <w:spacing w:after="0" w:line="240" w:lineRule="auto"/>
              <w:contextualSpacing/>
              <w:jc w:val="center"/>
              <w:rPr>
                <w:rFonts w:ascii="Times New Roman" w:hAnsi="Times New Roman" w:cs="Times New Roman"/>
                <w:color w:val="FF0000"/>
                <w:sz w:val="24"/>
                <w:szCs w:val="24"/>
              </w:rPr>
            </w:pPr>
          </w:p>
        </w:tc>
        <w:tc>
          <w:tcPr>
            <w:tcW w:w="1099" w:type="dxa"/>
            <w:shd w:val="clear" w:color="auto" w:fill="auto"/>
            <w:vAlign w:val="center"/>
          </w:tcPr>
          <w:p w14:paraId="34C0E811" w14:textId="28AB9305" w:rsidR="000B0150" w:rsidRPr="003337C9" w:rsidRDefault="003D3F51" w:rsidP="003D3F51">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5</w:t>
            </w:r>
            <w:r w:rsidR="00B96863">
              <w:rPr>
                <w:rFonts w:ascii="Times New Roman" w:hAnsi="Times New Roman" w:cs="Times New Roman"/>
                <w:b/>
                <w:sz w:val="24"/>
                <w:szCs w:val="24"/>
              </w:rPr>
              <w:t> 176,9</w:t>
            </w:r>
          </w:p>
        </w:tc>
        <w:tc>
          <w:tcPr>
            <w:tcW w:w="1148" w:type="dxa"/>
            <w:gridSpan w:val="4"/>
            <w:shd w:val="clear" w:color="auto" w:fill="auto"/>
            <w:vAlign w:val="center"/>
          </w:tcPr>
          <w:p w14:paraId="6793AEC3" w14:textId="05988928" w:rsidR="000B0150" w:rsidRPr="003337C9" w:rsidRDefault="008C7456" w:rsidP="002E1FD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19 840,0</w:t>
            </w:r>
          </w:p>
        </w:tc>
        <w:tc>
          <w:tcPr>
            <w:tcW w:w="1191" w:type="dxa"/>
            <w:gridSpan w:val="5"/>
            <w:shd w:val="clear" w:color="auto" w:fill="auto"/>
            <w:vAlign w:val="center"/>
          </w:tcPr>
          <w:p w14:paraId="27A45FD5" w14:textId="70EA6E8F" w:rsidR="000B0150" w:rsidRPr="008C7456" w:rsidRDefault="008C7456" w:rsidP="002E1FD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43 601,8</w:t>
            </w:r>
          </w:p>
        </w:tc>
        <w:tc>
          <w:tcPr>
            <w:tcW w:w="1205" w:type="dxa"/>
            <w:gridSpan w:val="4"/>
            <w:shd w:val="clear" w:color="auto" w:fill="auto"/>
            <w:vAlign w:val="center"/>
          </w:tcPr>
          <w:p w14:paraId="67FD44EB" w14:textId="43CBCEB8" w:rsidR="000B0150" w:rsidRPr="003337C9" w:rsidRDefault="008C7456" w:rsidP="002E1FD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3 220,5</w:t>
            </w:r>
          </w:p>
        </w:tc>
        <w:tc>
          <w:tcPr>
            <w:tcW w:w="1190" w:type="dxa"/>
            <w:gridSpan w:val="4"/>
            <w:shd w:val="clear" w:color="auto" w:fill="auto"/>
            <w:vAlign w:val="center"/>
          </w:tcPr>
          <w:p w14:paraId="7A49E3B4" w14:textId="1845AEE1" w:rsidR="000B0150" w:rsidRPr="003337C9" w:rsidRDefault="008C7456" w:rsidP="002E1FD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2 429,9</w:t>
            </w:r>
          </w:p>
        </w:tc>
      </w:tr>
      <w:tr w:rsidR="000B0150" w:rsidRPr="003337C9" w14:paraId="57FE3096" w14:textId="77777777" w:rsidTr="004706A9">
        <w:trPr>
          <w:gridAfter w:val="2"/>
          <w:wAfter w:w="51" w:type="dxa"/>
          <w:trHeight w:val="20"/>
          <w:jc w:val="center"/>
        </w:trPr>
        <w:tc>
          <w:tcPr>
            <w:tcW w:w="576" w:type="dxa"/>
            <w:shd w:val="clear" w:color="auto" w:fill="auto"/>
            <w:vAlign w:val="center"/>
          </w:tcPr>
          <w:p w14:paraId="53959BD9"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lastRenderedPageBreak/>
              <w:t>16</w:t>
            </w:r>
          </w:p>
        </w:tc>
        <w:tc>
          <w:tcPr>
            <w:tcW w:w="2903" w:type="dxa"/>
            <w:shd w:val="clear" w:color="auto" w:fill="auto"/>
            <w:vAlign w:val="center"/>
          </w:tcPr>
          <w:p w14:paraId="2D88A821" w14:textId="77777777" w:rsidR="000B0150" w:rsidRPr="003337C9" w:rsidRDefault="000B0150" w:rsidP="002E1FDD">
            <w:pPr>
              <w:spacing w:after="0" w:line="240" w:lineRule="auto"/>
              <w:contextualSpacing/>
              <w:rPr>
                <w:rFonts w:ascii="Times New Roman" w:eastAsia="Times New Roman" w:hAnsi="Times New Roman" w:cs="Times New Roman"/>
                <w:b/>
                <w:kern w:val="24"/>
                <w:sz w:val="24"/>
                <w:szCs w:val="24"/>
                <w:lang w:eastAsia="ru-RU"/>
              </w:rPr>
            </w:pPr>
            <w:r w:rsidRPr="003337C9">
              <w:rPr>
                <w:rFonts w:ascii="Times New Roman" w:eastAsia="Times New Roman" w:hAnsi="Times New Roman" w:cs="Times New Roman"/>
                <w:b/>
                <w:bCs/>
                <w:kern w:val="24"/>
                <w:sz w:val="24"/>
                <w:szCs w:val="24"/>
                <w:lang w:eastAsia="ru-RU"/>
              </w:rPr>
              <w:t xml:space="preserve">11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bCs/>
                <w:kern w:val="24"/>
                <w:sz w:val="24"/>
                <w:szCs w:val="24"/>
                <w:lang w:eastAsia="ru-RU"/>
              </w:rPr>
              <w:t>.</w:t>
            </w:r>
          </w:p>
          <w:p w14:paraId="6EA6BAB9" w14:textId="77777777" w:rsidR="000B0150" w:rsidRPr="003337C9" w:rsidRDefault="000B0150" w:rsidP="002E1FDD">
            <w:pPr>
              <w:spacing w:after="0" w:line="240" w:lineRule="auto"/>
              <w:contextualSpacing/>
              <w:rPr>
                <w:rFonts w:ascii="Times New Roman" w:hAnsi="Times New Roman" w:cs="Times New Roman"/>
                <w:b/>
                <w:bCs/>
                <w:i/>
                <w:sz w:val="24"/>
                <w:szCs w:val="24"/>
              </w:rPr>
            </w:pPr>
            <w:r w:rsidRPr="003337C9">
              <w:rPr>
                <w:rFonts w:ascii="Times New Roman" w:eastAsia="Times New Roman" w:hAnsi="Times New Roman" w:cs="Times New Roman"/>
                <w:kern w:val="24"/>
                <w:sz w:val="24"/>
                <w:szCs w:val="24"/>
                <w:lang w:eastAsia="ru-RU"/>
              </w:rPr>
              <w:t xml:space="preserve">Доля населения, имеющего доходы ниже величины прожиточного минимума/ниже черты бедности, % </w:t>
            </w:r>
            <w:r w:rsidRPr="003337C9">
              <w:rPr>
                <w:rFonts w:ascii="Times New Roman" w:eastAsia="Times New Roman" w:hAnsi="Times New Roman" w:cs="Times New Roman"/>
                <w:i/>
                <w:kern w:val="24"/>
                <w:sz w:val="24"/>
                <w:szCs w:val="24"/>
              </w:rPr>
              <w:t>(по республике)</w:t>
            </w:r>
          </w:p>
        </w:tc>
        <w:tc>
          <w:tcPr>
            <w:tcW w:w="1840" w:type="dxa"/>
            <w:gridSpan w:val="3"/>
            <w:vMerge w:val="restart"/>
            <w:shd w:val="clear" w:color="auto" w:fill="auto"/>
            <w:vAlign w:val="center"/>
          </w:tcPr>
          <w:p w14:paraId="0D564904" w14:textId="77777777" w:rsidR="000B0150" w:rsidRPr="003337C9" w:rsidRDefault="000B0150" w:rsidP="00135341">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Елеуов</w:t>
            </w:r>
            <w:proofErr w:type="spellEnd"/>
            <w:r w:rsidRPr="003337C9">
              <w:rPr>
                <w:rFonts w:ascii="Times New Roman" w:hAnsi="Times New Roman" w:cs="Times New Roman"/>
                <w:sz w:val="24"/>
                <w:szCs w:val="24"/>
              </w:rPr>
              <w:t xml:space="preserve"> Г.А., УКЗСП</w:t>
            </w:r>
          </w:p>
        </w:tc>
        <w:tc>
          <w:tcPr>
            <w:tcW w:w="1804" w:type="dxa"/>
            <w:gridSpan w:val="2"/>
            <w:vMerge w:val="restart"/>
            <w:shd w:val="clear" w:color="auto" w:fill="auto"/>
            <w:vAlign w:val="center"/>
          </w:tcPr>
          <w:p w14:paraId="423BD108"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vMerge w:val="restart"/>
            <w:shd w:val="clear" w:color="auto" w:fill="auto"/>
            <w:vAlign w:val="center"/>
          </w:tcPr>
          <w:p w14:paraId="0BCEEAB0"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rPr>
              <w:t>%</w:t>
            </w:r>
          </w:p>
        </w:tc>
        <w:tc>
          <w:tcPr>
            <w:tcW w:w="1053" w:type="dxa"/>
            <w:shd w:val="clear" w:color="auto" w:fill="auto"/>
            <w:vAlign w:val="center"/>
          </w:tcPr>
          <w:p w14:paraId="1C0E200E" w14:textId="77777777" w:rsidR="000B0150" w:rsidRPr="003337C9" w:rsidRDefault="0032640E"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5,2</w:t>
            </w:r>
          </w:p>
        </w:tc>
        <w:tc>
          <w:tcPr>
            <w:tcW w:w="1134" w:type="dxa"/>
            <w:gridSpan w:val="2"/>
            <w:shd w:val="clear" w:color="auto" w:fill="auto"/>
            <w:vAlign w:val="center"/>
          </w:tcPr>
          <w:p w14:paraId="64F082D0" w14:textId="77777777" w:rsidR="000B0150" w:rsidRPr="003337C9" w:rsidRDefault="0032640E" w:rsidP="002E1FD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5,0</w:t>
            </w:r>
          </w:p>
        </w:tc>
        <w:tc>
          <w:tcPr>
            <w:tcW w:w="1099" w:type="dxa"/>
            <w:shd w:val="clear" w:color="auto" w:fill="auto"/>
            <w:vAlign w:val="center"/>
          </w:tcPr>
          <w:p w14:paraId="79D75B92" w14:textId="77777777" w:rsidR="000B0150" w:rsidRPr="003337C9" w:rsidRDefault="000B0150" w:rsidP="002E1FDD">
            <w:pPr>
              <w:spacing w:after="0" w:line="240" w:lineRule="auto"/>
              <w:contextualSpacing/>
              <w:jc w:val="center"/>
              <w:rPr>
                <w:rFonts w:ascii="Times New Roman" w:hAnsi="Times New Roman" w:cs="Times New Roman"/>
                <w:color w:val="000000"/>
                <w:sz w:val="24"/>
                <w:szCs w:val="24"/>
                <w:lang w:bidi="ru-RU"/>
              </w:rPr>
            </w:pPr>
            <w:r w:rsidRPr="003337C9">
              <w:rPr>
                <w:rFonts w:ascii="Times New Roman" w:eastAsia="Times New Roman" w:hAnsi="Times New Roman" w:cs="Times New Roman"/>
                <w:sz w:val="24"/>
                <w:szCs w:val="24"/>
                <w:lang w:eastAsia="ru-RU"/>
              </w:rPr>
              <w:t>5,0</w:t>
            </w:r>
          </w:p>
        </w:tc>
        <w:tc>
          <w:tcPr>
            <w:tcW w:w="1148" w:type="dxa"/>
            <w:gridSpan w:val="4"/>
            <w:shd w:val="clear" w:color="auto" w:fill="auto"/>
            <w:vAlign w:val="center"/>
          </w:tcPr>
          <w:p w14:paraId="55E0F376" w14:textId="77777777" w:rsidR="000B0150" w:rsidRPr="003337C9" w:rsidRDefault="000B0150" w:rsidP="002E1FDD">
            <w:pPr>
              <w:spacing w:after="0" w:line="240" w:lineRule="auto"/>
              <w:contextualSpacing/>
              <w:jc w:val="center"/>
              <w:rPr>
                <w:rFonts w:ascii="Times New Roman" w:hAnsi="Times New Roman" w:cs="Times New Roman"/>
                <w:color w:val="000000"/>
                <w:sz w:val="24"/>
                <w:szCs w:val="24"/>
                <w:lang w:bidi="ru-RU"/>
              </w:rPr>
            </w:pPr>
            <w:r w:rsidRPr="003337C9">
              <w:rPr>
                <w:rFonts w:ascii="Times New Roman" w:eastAsia="Times New Roman" w:hAnsi="Times New Roman" w:cs="Times New Roman"/>
                <w:sz w:val="24"/>
                <w:szCs w:val="24"/>
                <w:lang w:eastAsia="ru-RU"/>
              </w:rPr>
              <w:t>5,0</w:t>
            </w:r>
          </w:p>
        </w:tc>
        <w:tc>
          <w:tcPr>
            <w:tcW w:w="1191" w:type="dxa"/>
            <w:gridSpan w:val="5"/>
            <w:shd w:val="clear" w:color="auto" w:fill="auto"/>
            <w:vAlign w:val="center"/>
          </w:tcPr>
          <w:p w14:paraId="31E8E6C9" w14:textId="77777777" w:rsidR="000B0150" w:rsidRPr="003337C9" w:rsidRDefault="000B0150" w:rsidP="002E1FDD">
            <w:pPr>
              <w:spacing w:after="0" w:line="240" w:lineRule="auto"/>
              <w:contextualSpacing/>
              <w:jc w:val="center"/>
              <w:rPr>
                <w:rFonts w:ascii="Times New Roman" w:hAnsi="Times New Roman" w:cs="Times New Roman"/>
                <w:color w:val="000000"/>
                <w:sz w:val="24"/>
                <w:szCs w:val="24"/>
                <w:lang w:bidi="ru-RU"/>
              </w:rPr>
            </w:pPr>
            <w:r w:rsidRPr="003337C9">
              <w:rPr>
                <w:rFonts w:ascii="Times New Roman" w:eastAsia="Times New Roman" w:hAnsi="Times New Roman" w:cs="Times New Roman"/>
                <w:sz w:val="24"/>
                <w:szCs w:val="24"/>
                <w:lang w:eastAsia="ru-RU"/>
              </w:rPr>
              <w:t>5,0</w:t>
            </w:r>
          </w:p>
        </w:tc>
        <w:tc>
          <w:tcPr>
            <w:tcW w:w="1205" w:type="dxa"/>
            <w:gridSpan w:val="4"/>
            <w:shd w:val="clear" w:color="auto" w:fill="auto"/>
            <w:vAlign w:val="center"/>
          </w:tcPr>
          <w:p w14:paraId="4EEA7C98" w14:textId="77777777" w:rsidR="000B0150" w:rsidRPr="003337C9" w:rsidRDefault="000B0150" w:rsidP="002E1FDD">
            <w:pPr>
              <w:spacing w:after="0" w:line="240" w:lineRule="auto"/>
              <w:contextualSpacing/>
              <w:jc w:val="center"/>
              <w:rPr>
                <w:rFonts w:ascii="Times New Roman" w:hAnsi="Times New Roman" w:cs="Times New Roman"/>
                <w:sz w:val="24"/>
                <w:szCs w:val="24"/>
                <w:lang w:bidi="ru-RU"/>
              </w:rPr>
            </w:pPr>
            <w:r w:rsidRPr="003337C9">
              <w:rPr>
                <w:rFonts w:ascii="Times New Roman" w:eastAsia="Times New Roman" w:hAnsi="Times New Roman" w:cs="Times New Roman"/>
                <w:sz w:val="24"/>
                <w:szCs w:val="24"/>
                <w:lang w:eastAsia="ru-RU"/>
              </w:rPr>
              <w:t>5,0</w:t>
            </w:r>
          </w:p>
        </w:tc>
        <w:tc>
          <w:tcPr>
            <w:tcW w:w="1190" w:type="dxa"/>
            <w:gridSpan w:val="4"/>
            <w:shd w:val="clear" w:color="auto" w:fill="auto"/>
            <w:vAlign w:val="center"/>
          </w:tcPr>
          <w:p w14:paraId="14BAA950" w14:textId="77777777" w:rsidR="000B0150" w:rsidRPr="003337C9" w:rsidRDefault="000B0150" w:rsidP="002E1FDD">
            <w:pPr>
              <w:spacing w:after="0" w:line="240" w:lineRule="auto"/>
              <w:contextualSpacing/>
              <w:jc w:val="center"/>
              <w:rPr>
                <w:rFonts w:ascii="Times New Roman" w:hAnsi="Times New Roman" w:cs="Times New Roman"/>
                <w:sz w:val="24"/>
                <w:szCs w:val="24"/>
                <w:lang w:bidi="ru-RU"/>
              </w:rPr>
            </w:pPr>
          </w:p>
        </w:tc>
      </w:tr>
      <w:tr w:rsidR="000B0150" w:rsidRPr="003337C9" w14:paraId="69237F6C" w14:textId="77777777" w:rsidTr="004706A9">
        <w:trPr>
          <w:gridAfter w:val="2"/>
          <w:wAfter w:w="51" w:type="dxa"/>
          <w:trHeight w:val="20"/>
          <w:jc w:val="center"/>
        </w:trPr>
        <w:tc>
          <w:tcPr>
            <w:tcW w:w="576" w:type="dxa"/>
            <w:shd w:val="clear" w:color="auto" w:fill="auto"/>
            <w:vAlign w:val="center"/>
          </w:tcPr>
          <w:p w14:paraId="4D9AD21E"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p>
        </w:tc>
        <w:tc>
          <w:tcPr>
            <w:tcW w:w="2903" w:type="dxa"/>
            <w:shd w:val="clear" w:color="auto" w:fill="auto"/>
            <w:vAlign w:val="center"/>
          </w:tcPr>
          <w:p w14:paraId="477BAAC1" w14:textId="77777777" w:rsidR="000B0150" w:rsidRPr="003337C9" w:rsidRDefault="000B0150" w:rsidP="002E1FDD">
            <w:pPr>
              <w:spacing w:after="0" w:line="240" w:lineRule="auto"/>
              <w:contextualSpacing/>
              <w:rPr>
                <w:rFonts w:ascii="Times New Roman" w:eastAsia="Times New Roman" w:hAnsi="Times New Roman" w:cs="Times New Roman"/>
                <w:b/>
                <w:bCs/>
                <w:kern w:val="24"/>
                <w:sz w:val="24"/>
                <w:szCs w:val="24"/>
                <w:lang w:eastAsia="ru-RU"/>
              </w:rPr>
            </w:pPr>
            <w:r w:rsidRPr="003337C9">
              <w:rPr>
                <w:rFonts w:ascii="Times New Roman" w:eastAsia="Times New Roman" w:hAnsi="Times New Roman" w:cs="Times New Roman"/>
                <w:b/>
                <w:bCs/>
                <w:kern w:val="24"/>
                <w:sz w:val="24"/>
                <w:szCs w:val="24"/>
                <w:lang w:eastAsia="ru-RU"/>
              </w:rPr>
              <w:t>по области</w:t>
            </w:r>
          </w:p>
        </w:tc>
        <w:tc>
          <w:tcPr>
            <w:tcW w:w="1840" w:type="dxa"/>
            <w:gridSpan w:val="3"/>
            <w:vMerge/>
            <w:shd w:val="clear" w:color="auto" w:fill="auto"/>
            <w:vAlign w:val="center"/>
          </w:tcPr>
          <w:p w14:paraId="6E52907E"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804" w:type="dxa"/>
            <w:gridSpan w:val="2"/>
            <w:vMerge/>
            <w:shd w:val="clear" w:color="auto" w:fill="auto"/>
            <w:vAlign w:val="center"/>
          </w:tcPr>
          <w:p w14:paraId="707E1E91"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445" w:type="dxa"/>
            <w:gridSpan w:val="2"/>
            <w:vMerge/>
            <w:shd w:val="clear" w:color="auto" w:fill="auto"/>
            <w:vAlign w:val="center"/>
          </w:tcPr>
          <w:p w14:paraId="316796FD" w14:textId="77777777" w:rsidR="000B0150" w:rsidRPr="003337C9" w:rsidRDefault="000B0150" w:rsidP="002E1FD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6E183A8E"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
                <w:sz w:val="24"/>
                <w:szCs w:val="24"/>
                <w:lang w:eastAsia="ru-RU"/>
              </w:rPr>
              <w:t>4,5</w:t>
            </w:r>
          </w:p>
        </w:tc>
        <w:tc>
          <w:tcPr>
            <w:tcW w:w="1134" w:type="dxa"/>
            <w:gridSpan w:val="2"/>
            <w:shd w:val="clear" w:color="auto" w:fill="auto"/>
            <w:vAlign w:val="center"/>
          </w:tcPr>
          <w:p w14:paraId="328B40D7" w14:textId="77777777" w:rsidR="000B0150" w:rsidRPr="003337C9" w:rsidRDefault="000B0150" w:rsidP="002E1FD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
                <w:sz w:val="24"/>
                <w:szCs w:val="24"/>
                <w:lang w:eastAsia="ru-RU"/>
              </w:rPr>
              <w:t>3,9</w:t>
            </w:r>
          </w:p>
        </w:tc>
        <w:tc>
          <w:tcPr>
            <w:tcW w:w="1099" w:type="dxa"/>
            <w:shd w:val="clear" w:color="auto" w:fill="auto"/>
            <w:vAlign w:val="center"/>
          </w:tcPr>
          <w:p w14:paraId="23433746" w14:textId="77777777" w:rsidR="000B0150" w:rsidRPr="003337C9" w:rsidRDefault="000B0150" w:rsidP="002E1FDD">
            <w:pPr>
              <w:spacing w:after="0" w:line="240" w:lineRule="auto"/>
              <w:contextualSpacing/>
              <w:jc w:val="center"/>
              <w:rPr>
                <w:rFonts w:ascii="Times New Roman" w:hAnsi="Times New Roman" w:cs="Times New Roman"/>
                <w:b/>
                <w:bCs/>
                <w:color w:val="000000"/>
                <w:sz w:val="24"/>
                <w:szCs w:val="24"/>
                <w:lang w:bidi="ru-RU"/>
              </w:rPr>
            </w:pPr>
            <w:r w:rsidRPr="003337C9">
              <w:rPr>
                <w:rFonts w:ascii="Times New Roman" w:eastAsia="Times New Roman" w:hAnsi="Times New Roman" w:cs="Times New Roman"/>
                <w:b/>
                <w:bCs/>
                <w:sz w:val="24"/>
                <w:szCs w:val="24"/>
              </w:rPr>
              <w:t>3,8</w:t>
            </w:r>
          </w:p>
        </w:tc>
        <w:tc>
          <w:tcPr>
            <w:tcW w:w="1148" w:type="dxa"/>
            <w:gridSpan w:val="4"/>
            <w:shd w:val="clear" w:color="auto" w:fill="auto"/>
            <w:vAlign w:val="center"/>
          </w:tcPr>
          <w:p w14:paraId="64AC30A0" w14:textId="77777777" w:rsidR="000B0150" w:rsidRPr="003337C9" w:rsidRDefault="000B0150" w:rsidP="002E1FDD">
            <w:pPr>
              <w:spacing w:after="0" w:line="240" w:lineRule="auto"/>
              <w:contextualSpacing/>
              <w:jc w:val="center"/>
              <w:rPr>
                <w:rFonts w:ascii="Times New Roman" w:hAnsi="Times New Roman" w:cs="Times New Roman"/>
                <w:b/>
                <w:bCs/>
                <w:color w:val="000000"/>
                <w:sz w:val="24"/>
                <w:szCs w:val="24"/>
                <w:lang w:bidi="ru-RU"/>
              </w:rPr>
            </w:pPr>
            <w:r w:rsidRPr="003337C9">
              <w:rPr>
                <w:rFonts w:ascii="Times New Roman" w:eastAsia="Times New Roman" w:hAnsi="Times New Roman" w:cs="Times New Roman"/>
                <w:b/>
                <w:bCs/>
                <w:sz w:val="24"/>
                <w:szCs w:val="24"/>
              </w:rPr>
              <w:t>3,6</w:t>
            </w:r>
          </w:p>
        </w:tc>
        <w:tc>
          <w:tcPr>
            <w:tcW w:w="1191" w:type="dxa"/>
            <w:gridSpan w:val="5"/>
            <w:shd w:val="clear" w:color="auto" w:fill="auto"/>
            <w:vAlign w:val="center"/>
          </w:tcPr>
          <w:p w14:paraId="3CD24CCE" w14:textId="77777777" w:rsidR="000B0150" w:rsidRPr="003337C9" w:rsidRDefault="000B0150" w:rsidP="002E1FDD">
            <w:pPr>
              <w:spacing w:after="0" w:line="240" w:lineRule="auto"/>
              <w:contextualSpacing/>
              <w:jc w:val="center"/>
              <w:rPr>
                <w:rFonts w:ascii="Times New Roman" w:hAnsi="Times New Roman" w:cs="Times New Roman"/>
                <w:b/>
                <w:bCs/>
                <w:color w:val="000000"/>
                <w:sz w:val="24"/>
                <w:szCs w:val="24"/>
                <w:lang w:bidi="ru-RU"/>
              </w:rPr>
            </w:pPr>
            <w:r w:rsidRPr="003337C9">
              <w:rPr>
                <w:rFonts w:ascii="Times New Roman" w:eastAsia="Times New Roman" w:hAnsi="Times New Roman" w:cs="Times New Roman"/>
                <w:b/>
                <w:bCs/>
                <w:sz w:val="24"/>
                <w:szCs w:val="24"/>
              </w:rPr>
              <w:t>3,6</w:t>
            </w:r>
          </w:p>
        </w:tc>
        <w:tc>
          <w:tcPr>
            <w:tcW w:w="1205" w:type="dxa"/>
            <w:gridSpan w:val="4"/>
            <w:shd w:val="clear" w:color="auto" w:fill="auto"/>
            <w:vAlign w:val="center"/>
          </w:tcPr>
          <w:p w14:paraId="6AD95D24" w14:textId="77777777" w:rsidR="000B0150" w:rsidRPr="003337C9" w:rsidRDefault="000B0150" w:rsidP="002E1FDD">
            <w:pPr>
              <w:spacing w:after="0" w:line="240" w:lineRule="auto"/>
              <w:contextualSpacing/>
              <w:jc w:val="center"/>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
                <w:bCs/>
                <w:sz w:val="24"/>
                <w:szCs w:val="24"/>
              </w:rPr>
              <w:t>3,5</w:t>
            </w:r>
          </w:p>
        </w:tc>
        <w:tc>
          <w:tcPr>
            <w:tcW w:w="1190" w:type="dxa"/>
            <w:gridSpan w:val="4"/>
            <w:shd w:val="clear" w:color="auto" w:fill="auto"/>
            <w:vAlign w:val="center"/>
          </w:tcPr>
          <w:p w14:paraId="2FD713E8" w14:textId="77777777" w:rsidR="000B0150" w:rsidRPr="003337C9" w:rsidRDefault="000B0150" w:rsidP="002E1FDD">
            <w:pPr>
              <w:spacing w:after="0" w:line="240" w:lineRule="auto"/>
              <w:contextualSpacing/>
              <w:jc w:val="center"/>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
                <w:bCs/>
                <w:sz w:val="24"/>
                <w:szCs w:val="24"/>
                <w:lang w:eastAsia="ru-RU"/>
              </w:rPr>
              <w:t>3,5</w:t>
            </w:r>
          </w:p>
        </w:tc>
      </w:tr>
      <w:tr w:rsidR="000B0150" w:rsidRPr="003337C9" w14:paraId="55C43DCB" w14:textId="77777777" w:rsidTr="004706A9">
        <w:trPr>
          <w:gridAfter w:val="2"/>
          <w:wAfter w:w="51" w:type="dxa"/>
          <w:trHeight w:val="20"/>
          <w:jc w:val="center"/>
        </w:trPr>
        <w:tc>
          <w:tcPr>
            <w:tcW w:w="576" w:type="dxa"/>
            <w:shd w:val="clear" w:color="auto" w:fill="auto"/>
            <w:vAlign w:val="center"/>
          </w:tcPr>
          <w:p w14:paraId="11DC51C4"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p>
        </w:tc>
        <w:tc>
          <w:tcPr>
            <w:tcW w:w="16012" w:type="dxa"/>
            <w:gridSpan w:val="29"/>
            <w:shd w:val="clear" w:color="auto" w:fill="auto"/>
            <w:vAlign w:val="center"/>
          </w:tcPr>
          <w:p w14:paraId="4C398586" w14:textId="77777777" w:rsidR="000B0150" w:rsidRPr="003337C9" w:rsidRDefault="000B0150" w:rsidP="002E1FDD">
            <w:pPr>
              <w:spacing w:after="0" w:line="240" w:lineRule="auto"/>
              <w:contextualSpacing/>
              <w:jc w:val="center"/>
              <w:rPr>
                <w:rFonts w:ascii="Times New Roman" w:hAnsi="Times New Roman" w:cs="Times New Roman"/>
                <w:color w:val="000000"/>
                <w:sz w:val="24"/>
                <w:szCs w:val="24"/>
                <w:lang w:bidi="ru-RU"/>
              </w:rPr>
            </w:pPr>
            <w:r w:rsidRPr="003337C9">
              <w:rPr>
                <w:rFonts w:ascii="Times New Roman" w:eastAsia="Times New Roman" w:hAnsi="Times New Roman" w:cs="Times New Roman"/>
                <w:b/>
                <w:bCs/>
                <w:kern w:val="24"/>
                <w:sz w:val="24"/>
                <w:szCs w:val="24"/>
                <w:lang w:eastAsia="ru-RU"/>
              </w:rPr>
              <w:t xml:space="preserve">Цель. </w:t>
            </w:r>
            <w:r w:rsidRPr="003337C9">
              <w:rPr>
                <w:rFonts w:ascii="Times New Roman" w:eastAsia="Times New Roman" w:hAnsi="Times New Roman" w:cs="Times New Roman"/>
                <w:b/>
                <w:bCs/>
                <w:kern w:val="24"/>
                <w:sz w:val="24"/>
                <w:szCs w:val="24"/>
                <w:lang w:val="kk-KZ" w:eastAsia="ru-RU"/>
              </w:rPr>
              <w:t>Содействие занятости населения и усиление адресности социальной поддержки</w:t>
            </w:r>
          </w:p>
        </w:tc>
      </w:tr>
      <w:tr w:rsidR="000B0150" w:rsidRPr="003337C9" w14:paraId="1F662C89" w14:textId="77777777" w:rsidTr="004706A9">
        <w:trPr>
          <w:gridAfter w:val="2"/>
          <w:wAfter w:w="51" w:type="dxa"/>
          <w:trHeight w:val="20"/>
          <w:jc w:val="center"/>
        </w:trPr>
        <w:tc>
          <w:tcPr>
            <w:tcW w:w="576" w:type="dxa"/>
            <w:shd w:val="clear" w:color="auto" w:fill="auto"/>
            <w:vAlign w:val="center"/>
          </w:tcPr>
          <w:p w14:paraId="648385F6" w14:textId="77777777" w:rsidR="000B0150" w:rsidRPr="003337C9" w:rsidRDefault="000B0150" w:rsidP="002E1FDD">
            <w:pPr>
              <w:spacing w:after="0" w:line="240" w:lineRule="auto"/>
              <w:contextualSpacing/>
              <w:jc w:val="center"/>
              <w:rPr>
                <w:rFonts w:ascii="Times New Roman" w:hAnsi="Times New Roman" w:cs="Times New Roman"/>
                <w:sz w:val="24"/>
                <w:szCs w:val="24"/>
                <w:lang w:val="kk-KZ"/>
              </w:rPr>
            </w:pPr>
          </w:p>
        </w:tc>
        <w:tc>
          <w:tcPr>
            <w:tcW w:w="16012" w:type="dxa"/>
            <w:gridSpan w:val="29"/>
            <w:shd w:val="clear" w:color="auto" w:fill="auto"/>
            <w:vAlign w:val="center"/>
          </w:tcPr>
          <w:p w14:paraId="24B719D1" w14:textId="77777777" w:rsidR="000B0150" w:rsidRPr="003337C9" w:rsidRDefault="000B0150" w:rsidP="002E1FDD">
            <w:pPr>
              <w:spacing w:after="0" w:line="240" w:lineRule="auto"/>
              <w:contextualSpacing/>
              <w:jc w:val="center"/>
              <w:rPr>
                <w:rFonts w:ascii="Times New Roman" w:eastAsia="Times New Roman" w:hAnsi="Times New Roman" w:cs="Times New Roman"/>
                <w:b/>
                <w:bCs/>
                <w:color w:val="FF0000"/>
                <w:kern w:val="24"/>
                <w:sz w:val="24"/>
                <w:szCs w:val="24"/>
                <w:lang w:val="kk-KZ" w:eastAsia="ru-RU"/>
              </w:rPr>
            </w:pPr>
            <w:r w:rsidRPr="003337C9">
              <w:rPr>
                <w:rFonts w:ascii="Times New Roman" w:eastAsia="Times New Roman" w:hAnsi="Times New Roman" w:cs="Times New Roman"/>
                <w:b/>
                <w:bCs/>
                <w:kern w:val="24"/>
                <w:sz w:val="24"/>
                <w:szCs w:val="24"/>
                <w:lang w:val="kk-KZ" w:eastAsia="ru-RU"/>
              </w:rPr>
              <w:t xml:space="preserve"> Задача. Трудоустройство более 3,3 млн граждан, из них молодежи – не менее 2,3 млн человек</w:t>
            </w:r>
          </w:p>
        </w:tc>
      </w:tr>
      <w:tr w:rsidR="000B0150" w:rsidRPr="003337C9" w14:paraId="10A5FB51" w14:textId="77777777" w:rsidTr="004706A9">
        <w:trPr>
          <w:gridAfter w:val="2"/>
          <w:wAfter w:w="51" w:type="dxa"/>
          <w:trHeight w:val="20"/>
          <w:jc w:val="center"/>
        </w:trPr>
        <w:tc>
          <w:tcPr>
            <w:tcW w:w="576" w:type="dxa"/>
            <w:shd w:val="clear" w:color="auto" w:fill="auto"/>
            <w:vAlign w:val="center"/>
          </w:tcPr>
          <w:p w14:paraId="2DC753CB" w14:textId="77777777" w:rsidR="000B0150" w:rsidRPr="003337C9" w:rsidRDefault="000B0150" w:rsidP="0062230D">
            <w:pPr>
              <w:spacing w:after="0" w:line="240" w:lineRule="auto"/>
              <w:contextualSpacing/>
              <w:jc w:val="center"/>
              <w:rPr>
                <w:rFonts w:ascii="Times New Roman" w:hAnsi="Times New Roman" w:cs="Times New Roman"/>
                <w:sz w:val="24"/>
                <w:szCs w:val="24"/>
                <w:lang w:val="kk-KZ"/>
              </w:rPr>
            </w:pPr>
          </w:p>
        </w:tc>
        <w:tc>
          <w:tcPr>
            <w:tcW w:w="2903" w:type="dxa"/>
            <w:shd w:val="clear" w:color="auto" w:fill="auto"/>
            <w:vAlign w:val="center"/>
          </w:tcPr>
          <w:p w14:paraId="52E66C49" w14:textId="77777777" w:rsidR="000B0150" w:rsidRPr="003337C9" w:rsidRDefault="000B0150" w:rsidP="0062230D">
            <w:pPr>
              <w:spacing w:after="0" w:line="240" w:lineRule="auto"/>
              <w:contextualSpacing/>
              <w:rPr>
                <w:rFonts w:ascii="Times New Roman" w:eastAsia="Times New Roman" w:hAnsi="Times New Roman" w:cs="Times New Roman"/>
                <w:b/>
                <w:bCs/>
                <w:kern w:val="24"/>
                <w:sz w:val="24"/>
                <w:szCs w:val="24"/>
                <w:lang w:val="kk-KZ" w:eastAsia="ru-RU"/>
              </w:rPr>
            </w:pPr>
            <w:r w:rsidRPr="003337C9">
              <w:rPr>
                <w:rFonts w:ascii="Times New Roman" w:eastAsia="Times New Roman" w:hAnsi="Times New Roman" w:cs="Times New Roman"/>
                <w:b/>
                <w:bCs/>
                <w:kern w:val="24"/>
                <w:sz w:val="24"/>
                <w:szCs w:val="24"/>
                <w:lang w:val="kk-KZ" w:eastAsia="ru-RU"/>
              </w:rPr>
              <w:t>Показатель результата 1.1</w:t>
            </w:r>
          </w:p>
          <w:p w14:paraId="6CD508AE" w14:textId="77777777" w:rsidR="000B0150" w:rsidRPr="003337C9" w:rsidRDefault="000B0150" w:rsidP="0062230D">
            <w:pPr>
              <w:spacing w:after="0" w:line="240" w:lineRule="auto"/>
              <w:contextualSpacing/>
              <w:rPr>
                <w:rFonts w:ascii="Times New Roman" w:hAnsi="Times New Roman" w:cs="Times New Roman"/>
                <w:b/>
                <w:bCs/>
                <w:i/>
                <w:sz w:val="24"/>
                <w:szCs w:val="24"/>
              </w:rPr>
            </w:pPr>
            <w:r w:rsidRPr="003337C9">
              <w:rPr>
                <w:rFonts w:ascii="Times New Roman" w:eastAsia="Times New Roman" w:hAnsi="Times New Roman" w:cs="Times New Roman"/>
                <w:bCs/>
                <w:kern w:val="24"/>
                <w:sz w:val="24"/>
                <w:szCs w:val="24"/>
                <w:lang w:val="kk-KZ" w:eastAsia="ru-RU"/>
              </w:rPr>
              <w:t>Количество трудоустроенных граждан, в том числе молодежи</w:t>
            </w:r>
          </w:p>
        </w:tc>
        <w:tc>
          <w:tcPr>
            <w:tcW w:w="1840" w:type="dxa"/>
            <w:gridSpan w:val="3"/>
            <w:shd w:val="clear" w:color="auto" w:fill="auto"/>
            <w:vAlign w:val="center"/>
          </w:tcPr>
          <w:p w14:paraId="43BAE516"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Елеуов</w:t>
            </w:r>
            <w:proofErr w:type="spellEnd"/>
            <w:r w:rsidRPr="003337C9">
              <w:rPr>
                <w:rFonts w:ascii="Times New Roman" w:hAnsi="Times New Roman" w:cs="Times New Roman"/>
                <w:sz w:val="24"/>
                <w:szCs w:val="24"/>
              </w:rPr>
              <w:t xml:space="preserve"> Г.А., УКЗСП</w:t>
            </w:r>
          </w:p>
        </w:tc>
        <w:tc>
          <w:tcPr>
            <w:tcW w:w="1804" w:type="dxa"/>
            <w:gridSpan w:val="2"/>
            <w:shd w:val="clear" w:color="auto" w:fill="auto"/>
            <w:vAlign w:val="center"/>
          </w:tcPr>
          <w:p w14:paraId="73F349CA"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5762D18D" w14:textId="77777777" w:rsidR="000B0150" w:rsidRPr="003337C9" w:rsidRDefault="000B0150" w:rsidP="0062230D">
            <w:pPr>
              <w:spacing w:after="0" w:line="240" w:lineRule="auto"/>
              <w:contextualSpacing/>
              <w:jc w:val="center"/>
              <w:rPr>
                <w:rFonts w:ascii="Times New Roman" w:hAnsi="Times New Roman" w:cs="Times New Roman"/>
                <w:sz w:val="24"/>
                <w:szCs w:val="24"/>
                <w:lang w:val="kk-KZ"/>
              </w:rPr>
            </w:pPr>
            <w:r w:rsidRPr="003337C9">
              <w:rPr>
                <w:rFonts w:ascii="Times New Roman" w:eastAsia="Times New Roman" w:hAnsi="Times New Roman" w:cs="Times New Roman"/>
                <w:kern w:val="24"/>
                <w:sz w:val="24"/>
                <w:szCs w:val="24"/>
                <w:lang w:eastAsia="ru-RU"/>
              </w:rPr>
              <w:t xml:space="preserve"> чел.</w:t>
            </w:r>
          </w:p>
        </w:tc>
        <w:tc>
          <w:tcPr>
            <w:tcW w:w="1053" w:type="dxa"/>
            <w:shd w:val="clear" w:color="auto" w:fill="auto"/>
            <w:vAlign w:val="center"/>
          </w:tcPr>
          <w:p w14:paraId="050E0224" w14:textId="77777777" w:rsidR="000B0150" w:rsidRPr="003337C9" w:rsidRDefault="000B0150" w:rsidP="0062230D">
            <w:pPr>
              <w:spacing w:after="0" w:line="240" w:lineRule="auto"/>
              <w:contextualSpacing/>
              <w:jc w:val="center"/>
              <w:rPr>
                <w:rFonts w:ascii="Times New Roman" w:eastAsia="Times New Roman" w:hAnsi="Times New Roman" w:cs="Times New Roman"/>
                <w:sz w:val="24"/>
                <w:szCs w:val="24"/>
                <w:lang w:val="kk-KZ" w:eastAsia="ru-RU"/>
              </w:rPr>
            </w:pPr>
            <w:r w:rsidRPr="003337C9">
              <w:rPr>
                <w:rFonts w:ascii="Times New Roman" w:eastAsia="Times New Roman" w:hAnsi="Times New Roman" w:cs="Times New Roman"/>
                <w:sz w:val="24"/>
                <w:szCs w:val="24"/>
                <w:lang w:val="kk-KZ" w:eastAsia="ru-RU"/>
              </w:rPr>
              <w:t>34 961</w:t>
            </w:r>
          </w:p>
          <w:p w14:paraId="0574D27C" w14:textId="77777777" w:rsidR="000B0150" w:rsidRPr="003337C9" w:rsidRDefault="000B0150" w:rsidP="0062230D">
            <w:pPr>
              <w:spacing w:after="0" w:line="240" w:lineRule="auto"/>
              <w:contextualSpacing/>
              <w:jc w:val="center"/>
              <w:rPr>
                <w:rFonts w:ascii="Times New Roman" w:eastAsia="Times New Roman" w:hAnsi="Times New Roman" w:cs="Times New Roman"/>
                <w:sz w:val="24"/>
                <w:szCs w:val="24"/>
                <w:lang w:val="kk-KZ" w:eastAsia="ru-RU"/>
              </w:rPr>
            </w:pPr>
            <w:r w:rsidRPr="003337C9">
              <w:rPr>
                <w:rFonts w:ascii="Times New Roman" w:eastAsia="Times New Roman" w:hAnsi="Times New Roman" w:cs="Times New Roman"/>
                <w:sz w:val="24"/>
                <w:szCs w:val="24"/>
                <w:lang w:val="kk-KZ" w:eastAsia="ru-RU"/>
              </w:rPr>
              <w:t>в т.ч. молодежь</w:t>
            </w:r>
          </w:p>
          <w:p w14:paraId="6DBB8362"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val="kk-KZ" w:eastAsia="ru-RU"/>
              </w:rPr>
              <w:t>16 718</w:t>
            </w:r>
          </w:p>
        </w:tc>
        <w:tc>
          <w:tcPr>
            <w:tcW w:w="1134" w:type="dxa"/>
            <w:gridSpan w:val="2"/>
            <w:shd w:val="clear" w:color="auto" w:fill="auto"/>
            <w:vAlign w:val="center"/>
          </w:tcPr>
          <w:p w14:paraId="4DAC4A7A" w14:textId="77777777" w:rsidR="000B0150" w:rsidRPr="003337C9" w:rsidRDefault="000B0150" w:rsidP="0062230D">
            <w:pPr>
              <w:spacing w:after="0" w:line="240" w:lineRule="auto"/>
              <w:contextualSpacing/>
              <w:jc w:val="center"/>
              <w:rPr>
                <w:rFonts w:ascii="Times New Roman" w:eastAsia="Times New Roman" w:hAnsi="Times New Roman" w:cs="Times New Roman"/>
                <w:sz w:val="24"/>
                <w:szCs w:val="24"/>
                <w:lang w:val="kk-KZ" w:eastAsia="ru-RU"/>
              </w:rPr>
            </w:pPr>
            <w:r w:rsidRPr="003337C9">
              <w:rPr>
                <w:rFonts w:ascii="Times New Roman" w:eastAsia="Times New Roman" w:hAnsi="Times New Roman" w:cs="Times New Roman"/>
                <w:sz w:val="24"/>
                <w:szCs w:val="24"/>
                <w:lang w:val="kk-KZ" w:eastAsia="ru-RU"/>
              </w:rPr>
              <w:t>33 436 в т.ч. молодежь</w:t>
            </w:r>
          </w:p>
          <w:p w14:paraId="65B1F82B"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val="kk-KZ" w:eastAsia="ru-RU"/>
              </w:rPr>
              <w:t>19 504</w:t>
            </w:r>
          </w:p>
        </w:tc>
        <w:tc>
          <w:tcPr>
            <w:tcW w:w="1099" w:type="dxa"/>
            <w:shd w:val="clear" w:color="auto" w:fill="auto"/>
            <w:vAlign w:val="center"/>
          </w:tcPr>
          <w:p w14:paraId="778A7F41" w14:textId="77777777" w:rsidR="000B0150" w:rsidRPr="003337C9" w:rsidRDefault="000B0150" w:rsidP="0062230D">
            <w:pPr>
              <w:spacing w:after="0" w:line="240" w:lineRule="auto"/>
              <w:contextualSpacing/>
              <w:jc w:val="center"/>
              <w:rPr>
                <w:rFonts w:ascii="Times New Roman" w:eastAsia="Times New Roman" w:hAnsi="Times New Roman" w:cs="Times New Roman"/>
                <w:sz w:val="24"/>
                <w:szCs w:val="24"/>
                <w:lang w:val="kk-KZ" w:eastAsia="ru-RU"/>
              </w:rPr>
            </w:pPr>
            <w:r w:rsidRPr="003337C9">
              <w:rPr>
                <w:rFonts w:ascii="Times New Roman" w:eastAsia="Times New Roman" w:hAnsi="Times New Roman" w:cs="Times New Roman"/>
                <w:sz w:val="24"/>
                <w:szCs w:val="24"/>
                <w:lang w:val="kk-KZ" w:eastAsia="ru-RU"/>
              </w:rPr>
              <w:t>33 436 в т.ч. молодежь</w:t>
            </w:r>
          </w:p>
          <w:p w14:paraId="1740E790" w14:textId="77777777" w:rsidR="000B0150" w:rsidRPr="003337C9" w:rsidRDefault="000B0150" w:rsidP="0062230D">
            <w:pPr>
              <w:spacing w:after="0" w:line="240" w:lineRule="auto"/>
              <w:contextualSpacing/>
              <w:jc w:val="center"/>
              <w:rPr>
                <w:rFonts w:ascii="Times New Roman" w:hAnsi="Times New Roman" w:cs="Times New Roman"/>
                <w:color w:val="000000"/>
                <w:sz w:val="24"/>
                <w:szCs w:val="24"/>
                <w:lang w:bidi="ru-RU"/>
              </w:rPr>
            </w:pPr>
            <w:r w:rsidRPr="003337C9">
              <w:rPr>
                <w:rFonts w:ascii="Times New Roman" w:eastAsia="Times New Roman" w:hAnsi="Times New Roman" w:cs="Times New Roman"/>
                <w:sz w:val="24"/>
                <w:szCs w:val="24"/>
                <w:lang w:val="kk-KZ" w:eastAsia="ru-RU"/>
              </w:rPr>
              <w:t>22 639</w:t>
            </w:r>
          </w:p>
        </w:tc>
        <w:tc>
          <w:tcPr>
            <w:tcW w:w="1148" w:type="dxa"/>
            <w:gridSpan w:val="4"/>
            <w:shd w:val="clear" w:color="auto" w:fill="auto"/>
            <w:vAlign w:val="center"/>
          </w:tcPr>
          <w:p w14:paraId="30003809" w14:textId="77777777" w:rsidR="000B0150" w:rsidRPr="003337C9" w:rsidRDefault="000B0150" w:rsidP="0062230D">
            <w:pPr>
              <w:spacing w:after="0" w:line="240" w:lineRule="auto"/>
              <w:contextualSpacing/>
              <w:jc w:val="center"/>
              <w:rPr>
                <w:rFonts w:ascii="Times New Roman" w:eastAsia="Times New Roman" w:hAnsi="Times New Roman" w:cs="Times New Roman"/>
                <w:sz w:val="24"/>
                <w:szCs w:val="24"/>
                <w:lang w:val="kk-KZ" w:eastAsia="ru-RU"/>
              </w:rPr>
            </w:pPr>
            <w:r w:rsidRPr="003337C9">
              <w:rPr>
                <w:rFonts w:ascii="Times New Roman" w:eastAsia="Times New Roman" w:hAnsi="Times New Roman" w:cs="Times New Roman"/>
                <w:sz w:val="24"/>
                <w:szCs w:val="24"/>
                <w:lang w:val="kk-KZ" w:eastAsia="ru-RU"/>
              </w:rPr>
              <w:t>33 436 в т.ч. молодежь</w:t>
            </w:r>
          </w:p>
          <w:p w14:paraId="13727801" w14:textId="77777777" w:rsidR="000B0150" w:rsidRPr="003337C9" w:rsidRDefault="000B0150" w:rsidP="0062230D">
            <w:pPr>
              <w:spacing w:after="0" w:line="240" w:lineRule="auto"/>
              <w:contextualSpacing/>
              <w:jc w:val="center"/>
              <w:rPr>
                <w:rFonts w:ascii="Times New Roman" w:hAnsi="Times New Roman" w:cs="Times New Roman"/>
                <w:color w:val="000000"/>
                <w:sz w:val="24"/>
                <w:szCs w:val="24"/>
                <w:lang w:bidi="ru-RU"/>
              </w:rPr>
            </w:pPr>
            <w:r w:rsidRPr="003337C9">
              <w:rPr>
                <w:rFonts w:ascii="Times New Roman" w:eastAsia="Times New Roman" w:hAnsi="Times New Roman" w:cs="Times New Roman"/>
                <w:sz w:val="24"/>
                <w:szCs w:val="24"/>
                <w:lang w:val="kk-KZ" w:eastAsia="ru-RU"/>
              </w:rPr>
              <w:t>28 908</w:t>
            </w:r>
          </w:p>
        </w:tc>
        <w:tc>
          <w:tcPr>
            <w:tcW w:w="1191" w:type="dxa"/>
            <w:gridSpan w:val="5"/>
            <w:shd w:val="clear" w:color="auto" w:fill="auto"/>
            <w:vAlign w:val="center"/>
          </w:tcPr>
          <w:p w14:paraId="297283D3" w14:textId="77777777" w:rsidR="000B0150" w:rsidRPr="003337C9" w:rsidRDefault="000B0150" w:rsidP="0062230D">
            <w:pPr>
              <w:spacing w:after="0" w:line="240" w:lineRule="auto"/>
              <w:contextualSpacing/>
              <w:jc w:val="center"/>
              <w:rPr>
                <w:rFonts w:ascii="Times New Roman" w:eastAsia="Times New Roman" w:hAnsi="Times New Roman" w:cs="Times New Roman"/>
                <w:sz w:val="24"/>
                <w:szCs w:val="24"/>
                <w:lang w:val="kk-KZ" w:eastAsia="ru-RU"/>
              </w:rPr>
            </w:pPr>
            <w:r w:rsidRPr="003337C9">
              <w:rPr>
                <w:rFonts w:ascii="Times New Roman" w:eastAsia="Times New Roman" w:hAnsi="Times New Roman" w:cs="Times New Roman"/>
                <w:sz w:val="24"/>
                <w:szCs w:val="24"/>
                <w:lang w:val="kk-KZ" w:eastAsia="ru-RU"/>
              </w:rPr>
              <w:t>33 436 в т.ч. молодежь</w:t>
            </w:r>
          </w:p>
          <w:p w14:paraId="2937F7BE" w14:textId="77777777" w:rsidR="000B0150" w:rsidRPr="003337C9" w:rsidRDefault="000B0150" w:rsidP="0062230D">
            <w:pPr>
              <w:spacing w:after="0" w:line="240" w:lineRule="auto"/>
              <w:contextualSpacing/>
              <w:jc w:val="center"/>
              <w:rPr>
                <w:rFonts w:ascii="Times New Roman" w:hAnsi="Times New Roman" w:cs="Times New Roman"/>
                <w:color w:val="000000"/>
                <w:sz w:val="24"/>
                <w:szCs w:val="24"/>
                <w:lang w:bidi="ru-RU"/>
              </w:rPr>
            </w:pPr>
            <w:r w:rsidRPr="003337C9">
              <w:rPr>
                <w:rFonts w:ascii="Times New Roman" w:eastAsia="Times New Roman" w:hAnsi="Times New Roman" w:cs="Times New Roman"/>
                <w:sz w:val="24"/>
                <w:szCs w:val="24"/>
                <w:lang w:val="kk-KZ" w:eastAsia="ru-RU"/>
              </w:rPr>
              <w:t>29 256</w:t>
            </w:r>
          </w:p>
        </w:tc>
        <w:tc>
          <w:tcPr>
            <w:tcW w:w="1205" w:type="dxa"/>
            <w:gridSpan w:val="4"/>
            <w:shd w:val="clear" w:color="auto" w:fill="auto"/>
            <w:vAlign w:val="center"/>
          </w:tcPr>
          <w:p w14:paraId="6327EF71" w14:textId="77777777" w:rsidR="000B0150" w:rsidRPr="003337C9" w:rsidRDefault="000B0150" w:rsidP="0062230D">
            <w:pPr>
              <w:spacing w:after="0" w:line="240" w:lineRule="auto"/>
              <w:contextualSpacing/>
              <w:jc w:val="center"/>
              <w:rPr>
                <w:rFonts w:ascii="Times New Roman" w:eastAsia="Times New Roman" w:hAnsi="Times New Roman" w:cs="Times New Roman"/>
                <w:sz w:val="24"/>
                <w:szCs w:val="24"/>
                <w:lang w:val="kk-KZ" w:eastAsia="ru-RU"/>
              </w:rPr>
            </w:pPr>
            <w:r w:rsidRPr="003337C9">
              <w:rPr>
                <w:rFonts w:ascii="Times New Roman" w:eastAsia="Times New Roman" w:hAnsi="Times New Roman" w:cs="Times New Roman"/>
                <w:sz w:val="24"/>
                <w:szCs w:val="24"/>
                <w:lang w:val="kk-KZ" w:eastAsia="ru-RU"/>
              </w:rPr>
              <w:t>33 436 в т.ч. молодежь</w:t>
            </w:r>
          </w:p>
          <w:p w14:paraId="0E199D77" w14:textId="77777777" w:rsidR="000B0150" w:rsidRPr="003337C9" w:rsidRDefault="000B0150" w:rsidP="0062230D">
            <w:pPr>
              <w:spacing w:after="0" w:line="240" w:lineRule="auto"/>
              <w:contextualSpacing/>
              <w:jc w:val="center"/>
              <w:rPr>
                <w:rFonts w:ascii="Times New Roman" w:hAnsi="Times New Roman" w:cs="Times New Roman"/>
                <w:color w:val="000000"/>
                <w:sz w:val="24"/>
                <w:szCs w:val="24"/>
                <w:lang w:bidi="ru-RU"/>
              </w:rPr>
            </w:pPr>
            <w:r w:rsidRPr="003337C9">
              <w:rPr>
                <w:rFonts w:ascii="Times New Roman" w:eastAsia="Times New Roman" w:hAnsi="Times New Roman" w:cs="Times New Roman"/>
                <w:sz w:val="24"/>
                <w:szCs w:val="24"/>
                <w:lang w:val="kk-KZ" w:eastAsia="ru-RU"/>
              </w:rPr>
              <w:t>29 256</w:t>
            </w:r>
          </w:p>
        </w:tc>
        <w:tc>
          <w:tcPr>
            <w:tcW w:w="1190" w:type="dxa"/>
            <w:gridSpan w:val="4"/>
            <w:shd w:val="clear" w:color="auto" w:fill="auto"/>
            <w:vAlign w:val="center"/>
          </w:tcPr>
          <w:p w14:paraId="07BAA8CA" w14:textId="77777777" w:rsidR="000B0150" w:rsidRPr="003337C9" w:rsidRDefault="000B0150" w:rsidP="0062230D">
            <w:pPr>
              <w:spacing w:after="0" w:line="240" w:lineRule="auto"/>
              <w:contextualSpacing/>
              <w:jc w:val="center"/>
              <w:rPr>
                <w:rFonts w:ascii="Times New Roman" w:eastAsia="Times New Roman" w:hAnsi="Times New Roman" w:cs="Times New Roman"/>
                <w:sz w:val="24"/>
                <w:szCs w:val="24"/>
                <w:lang w:val="kk-KZ" w:eastAsia="ru-RU"/>
              </w:rPr>
            </w:pPr>
            <w:r w:rsidRPr="003337C9">
              <w:rPr>
                <w:rFonts w:ascii="Times New Roman" w:eastAsia="Times New Roman" w:hAnsi="Times New Roman" w:cs="Times New Roman"/>
                <w:sz w:val="24"/>
                <w:szCs w:val="24"/>
                <w:lang w:val="kk-KZ" w:eastAsia="ru-RU"/>
              </w:rPr>
              <w:t>33 436 в т.ч. молодежь</w:t>
            </w:r>
          </w:p>
          <w:p w14:paraId="1EE9F699" w14:textId="77777777" w:rsidR="000B0150" w:rsidRPr="003337C9" w:rsidRDefault="000B0150" w:rsidP="0062230D">
            <w:pPr>
              <w:spacing w:after="0" w:line="240" w:lineRule="auto"/>
              <w:contextualSpacing/>
              <w:jc w:val="center"/>
              <w:rPr>
                <w:rFonts w:ascii="Times New Roman" w:hAnsi="Times New Roman" w:cs="Times New Roman"/>
                <w:color w:val="000000"/>
                <w:sz w:val="24"/>
                <w:szCs w:val="24"/>
                <w:lang w:bidi="ru-RU"/>
              </w:rPr>
            </w:pPr>
            <w:r w:rsidRPr="003337C9">
              <w:rPr>
                <w:rFonts w:ascii="Times New Roman" w:eastAsia="Times New Roman" w:hAnsi="Times New Roman" w:cs="Times New Roman"/>
                <w:sz w:val="24"/>
                <w:szCs w:val="24"/>
                <w:lang w:val="kk-KZ" w:eastAsia="ru-RU"/>
              </w:rPr>
              <w:t>29 256</w:t>
            </w:r>
          </w:p>
        </w:tc>
      </w:tr>
      <w:tr w:rsidR="000B0150" w:rsidRPr="003337C9" w14:paraId="1F3D62F3" w14:textId="77777777" w:rsidTr="004706A9">
        <w:trPr>
          <w:gridAfter w:val="2"/>
          <w:wAfter w:w="51" w:type="dxa"/>
          <w:trHeight w:val="20"/>
          <w:jc w:val="center"/>
        </w:trPr>
        <w:tc>
          <w:tcPr>
            <w:tcW w:w="576" w:type="dxa"/>
            <w:shd w:val="clear" w:color="auto" w:fill="auto"/>
            <w:vAlign w:val="center"/>
          </w:tcPr>
          <w:p w14:paraId="4AA6FA96" w14:textId="77777777" w:rsidR="000B0150" w:rsidRPr="003337C9" w:rsidRDefault="000B0150" w:rsidP="0062230D">
            <w:pPr>
              <w:spacing w:after="0" w:line="240" w:lineRule="auto"/>
              <w:contextualSpacing/>
              <w:jc w:val="center"/>
              <w:rPr>
                <w:rFonts w:ascii="Times New Roman" w:hAnsi="Times New Roman" w:cs="Times New Roman"/>
                <w:sz w:val="24"/>
                <w:szCs w:val="24"/>
                <w:lang w:val="kk-KZ"/>
              </w:rPr>
            </w:pPr>
          </w:p>
        </w:tc>
        <w:tc>
          <w:tcPr>
            <w:tcW w:w="2903" w:type="dxa"/>
            <w:shd w:val="clear" w:color="auto" w:fill="auto"/>
            <w:vAlign w:val="center"/>
          </w:tcPr>
          <w:p w14:paraId="02E8341F" w14:textId="77777777" w:rsidR="000B0150" w:rsidRPr="003337C9" w:rsidRDefault="000B0150" w:rsidP="0062230D">
            <w:pPr>
              <w:spacing w:after="0" w:line="240" w:lineRule="auto"/>
              <w:contextualSpacing/>
              <w:rPr>
                <w:rFonts w:ascii="Times New Roman" w:hAnsi="Times New Roman" w:cs="Times New Roman"/>
                <w:b/>
                <w:bCs/>
                <w:i/>
                <w:sz w:val="24"/>
                <w:szCs w:val="24"/>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212444C2"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076E8280"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35911F93" w14:textId="77777777" w:rsidR="000B0150" w:rsidRPr="003337C9" w:rsidRDefault="000B0150" w:rsidP="0062230D">
            <w:pPr>
              <w:spacing w:after="0" w:line="240" w:lineRule="auto"/>
              <w:contextualSpacing/>
              <w:jc w:val="center"/>
              <w:rPr>
                <w:rFonts w:ascii="Times New Roman" w:hAnsi="Times New Roman" w:cs="Times New Roman"/>
                <w:sz w:val="24"/>
                <w:szCs w:val="24"/>
                <w:lang w:val="kk-KZ"/>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1B751149"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134" w:type="dxa"/>
            <w:gridSpan w:val="2"/>
            <w:shd w:val="clear" w:color="auto" w:fill="auto"/>
            <w:vAlign w:val="center"/>
          </w:tcPr>
          <w:p w14:paraId="7524F0E9"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099" w:type="dxa"/>
            <w:shd w:val="clear" w:color="auto" w:fill="auto"/>
            <w:vAlign w:val="center"/>
          </w:tcPr>
          <w:p w14:paraId="253B2138" w14:textId="77777777" w:rsidR="000B0150" w:rsidRPr="003337C9" w:rsidRDefault="000B0150" w:rsidP="0062230D">
            <w:pPr>
              <w:spacing w:after="0" w:line="240" w:lineRule="auto"/>
              <w:contextualSpacing/>
              <w:jc w:val="center"/>
              <w:rPr>
                <w:rFonts w:ascii="Times New Roman" w:hAnsi="Times New Roman" w:cs="Times New Roman"/>
                <w:b/>
                <w:color w:val="000000"/>
                <w:sz w:val="24"/>
                <w:szCs w:val="24"/>
                <w:lang w:bidi="ru-RU"/>
              </w:rPr>
            </w:pPr>
            <w:r w:rsidRPr="003337C9">
              <w:rPr>
                <w:rFonts w:ascii="Times New Roman" w:hAnsi="Times New Roman" w:cs="Times New Roman"/>
                <w:b/>
                <w:color w:val="000000"/>
                <w:sz w:val="24"/>
                <w:szCs w:val="24"/>
                <w:lang w:bidi="ru-RU"/>
              </w:rPr>
              <w:t>5 283,3</w:t>
            </w:r>
          </w:p>
        </w:tc>
        <w:tc>
          <w:tcPr>
            <w:tcW w:w="1148" w:type="dxa"/>
            <w:gridSpan w:val="4"/>
            <w:shd w:val="clear" w:color="auto" w:fill="auto"/>
            <w:vAlign w:val="center"/>
          </w:tcPr>
          <w:p w14:paraId="68761D82" w14:textId="77777777" w:rsidR="000B0150" w:rsidRPr="003337C9" w:rsidRDefault="000B0150" w:rsidP="0062230D">
            <w:pPr>
              <w:spacing w:after="0" w:line="240" w:lineRule="auto"/>
              <w:contextualSpacing/>
              <w:jc w:val="center"/>
              <w:rPr>
                <w:rFonts w:ascii="Times New Roman" w:hAnsi="Times New Roman" w:cs="Times New Roman"/>
                <w:color w:val="000000"/>
                <w:sz w:val="24"/>
                <w:szCs w:val="24"/>
                <w:lang w:bidi="ru-RU"/>
              </w:rPr>
            </w:pPr>
            <w:r w:rsidRPr="003337C9">
              <w:rPr>
                <w:rFonts w:ascii="Times New Roman" w:hAnsi="Times New Roman" w:cs="Times New Roman"/>
                <w:b/>
                <w:color w:val="000000"/>
                <w:sz w:val="24"/>
                <w:szCs w:val="24"/>
                <w:lang w:bidi="ru-RU"/>
              </w:rPr>
              <w:t>5 283,3</w:t>
            </w:r>
          </w:p>
        </w:tc>
        <w:tc>
          <w:tcPr>
            <w:tcW w:w="1191" w:type="dxa"/>
            <w:gridSpan w:val="5"/>
            <w:shd w:val="clear" w:color="auto" w:fill="auto"/>
            <w:vAlign w:val="center"/>
          </w:tcPr>
          <w:p w14:paraId="1656FEF6" w14:textId="77777777" w:rsidR="000B0150" w:rsidRPr="003337C9" w:rsidRDefault="000B0150" w:rsidP="0062230D">
            <w:pPr>
              <w:spacing w:after="0" w:line="240" w:lineRule="auto"/>
              <w:contextualSpacing/>
              <w:jc w:val="center"/>
              <w:rPr>
                <w:rFonts w:ascii="Times New Roman" w:hAnsi="Times New Roman" w:cs="Times New Roman"/>
                <w:color w:val="000000"/>
                <w:sz w:val="24"/>
                <w:szCs w:val="24"/>
                <w:lang w:bidi="ru-RU"/>
              </w:rPr>
            </w:pPr>
            <w:r w:rsidRPr="003337C9">
              <w:rPr>
                <w:rFonts w:ascii="Times New Roman" w:hAnsi="Times New Roman" w:cs="Times New Roman"/>
                <w:b/>
                <w:color w:val="000000"/>
                <w:sz w:val="24"/>
                <w:szCs w:val="24"/>
                <w:lang w:bidi="ru-RU"/>
              </w:rPr>
              <w:t>5 283,3</w:t>
            </w:r>
          </w:p>
        </w:tc>
        <w:tc>
          <w:tcPr>
            <w:tcW w:w="1205" w:type="dxa"/>
            <w:gridSpan w:val="4"/>
            <w:shd w:val="clear" w:color="auto" w:fill="auto"/>
            <w:vAlign w:val="center"/>
          </w:tcPr>
          <w:p w14:paraId="227FEB13" w14:textId="77777777" w:rsidR="000B0150" w:rsidRPr="003337C9" w:rsidRDefault="000B0150" w:rsidP="0062230D">
            <w:pPr>
              <w:spacing w:after="0" w:line="240" w:lineRule="auto"/>
              <w:contextualSpacing/>
              <w:jc w:val="center"/>
              <w:rPr>
                <w:rFonts w:ascii="Times New Roman" w:hAnsi="Times New Roman" w:cs="Times New Roman"/>
                <w:b/>
                <w:color w:val="000000"/>
                <w:sz w:val="24"/>
                <w:szCs w:val="24"/>
                <w:lang w:bidi="ru-RU"/>
              </w:rPr>
            </w:pPr>
            <w:r w:rsidRPr="003337C9">
              <w:rPr>
                <w:rFonts w:ascii="Times New Roman" w:hAnsi="Times New Roman" w:cs="Times New Roman"/>
                <w:b/>
                <w:color w:val="000000"/>
                <w:sz w:val="24"/>
                <w:szCs w:val="24"/>
                <w:lang w:bidi="ru-RU"/>
              </w:rPr>
              <w:t>5 283,3</w:t>
            </w:r>
          </w:p>
        </w:tc>
        <w:tc>
          <w:tcPr>
            <w:tcW w:w="1190" w:type="dxa"/>
            <w:gridSpan w:val="4"/>
            <w:shd w:val="clear" w:color="auto" w:fill="auto"/>
            <w:vAlign w:val="center"/>
          </w:tcPr>
          <w:p w14:paraId="206A0B3A" w14:textId="77777777" w:rsidR="000B0150" w:rsidRPr="003337C9" w:rsidRDefault="000B0150" w:rsidP="0062230D">
            <w:pPr>
              <w:spacing w:after="0" w:line="240" w:lineRule="auto"/>
              <w:contextualSpacing/>
              <w:jc w:val="center"/>
              <w:rPr>
                <w:rFonts w:ascii="Times New Roman" w:hAnsi="Times New Roman" w:cs="Times New Roman"/>
                <w:b/>
                <w:color w:val="000000"/>
                <w:sz w:val="24"/>
                <w:szCs w:val="24"/>
                <w:lang w:bidi="ru-RU"/>
              </w:rPr>
            </w:pPr>
            <w:r w:rsidRPr="003337C9">
              <w:rPr>
                <w:rFonts w:ascii="Times New Roman" w:hAnsi="Times New Roman" w:cs="Times New Roman"/>
                <w:b/>
                <w:color w:val="000000"/>
                <w:sz w:val="24"/>
                <w:szCs w:val="24"/>
                <w:lang w:bidi="ru-RU"/>
              </w:rPr>
              <w:t>5 283,3</w:t>
            </w:r>
          </w:p>
        </w:tc>
      </w:tr>
      <w:tr w:rsidR="000B0150" w:rsidRPr="003337C9" w14:paraId="34FA2D45" w14:textId="77777777" w:rsidTr="004706A9">
        <w:trPr>
          <w:gridAfter w:val="2"/>
          <w:wAfter w:w="51" w:type="dxa"/>
          <w:trHeight w:val="1289"/>
          <w:jc w:val="center"/>
        </w:trPr>
        <w:tc>
          <w:tcPr>
            <w:tcW w:w="576" w:type="dxa"/>
            <w:shd w:val="clear" w:color="auto" w:fill="auto"/>
            <w:vAlign w:val="center"/>
          </w:tcPr>
          <w:p w14:paraId="1109C492"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EC6C2AC" w14:textId="77777777" w:rsidR="000B0150" w:rsidRPr="003337C9" w:rsidRDefault="000B0150" w:rsidP="0062230D">
            <w:pPr>
              <w:spacing w:after="0" w:line="240" w:lineRule="auto"/>
              <w:contextualSpacing/>
              <w:rPr>
                <w:rFonts w:ascii="Times New Roman" w:hAnsi="Times New Roman" w:cs="Times New Roman"/>
                <w:sz w:val="24"/>
                <w:szCs w:val="24"/>
              </w:rPr>
            </w:pPr>
            <w:r w:rsidRPr="003337C9">
              <w:rPr>
                <w:rFonts w:ascii="Times New Roman" w:hAnsi="Times New Roman" w:cs="Times New Roman"/>
                <w:bCs/>
                <w:sz w:val="24"/>
                <w:szCs w:val="24"/>
              </w:rPr>
              <w:t>Качество результатов среднего образования на основе тестирования PISA, баллы</w:t>
            </w:r>
          </w:p>
        </w:tc>
        <w:tc>
          <w:tcPr>
            <w:tcW w:w="1840" w:type="dxa"/>
            <w:gridSpan w:val="3"/>
            <w:vMerge w:val="restart"/>
            <w:shd w:val="clear" w:color="auto" w:fill="auto"/>
            <w:vAlign w:val="center"/>
          </w:tcPr>
          <w:p w14:paraId="6A270BB6"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Ж.Н., УО</w:t>
            </w:r>
          </w:p>
        </w:tc>
        <w:tc>
          <w:tcPr>
            <w:tcW w:w="1804" w:type="dxa"/>
            <w:gridSpan w:val="2"/>
            <w:vMerge w:val="restart"/>
            <w:shd w:val="clear" w:color="auto" w:fill="auto"/>
            <w:vAlign w:val="center"/>
          </w:tcPr>
          <w:p w14:paraId="76F92D0A"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Отчет ОЭСР</w:t>
            </w:r>
          </w:p>
        </w:tc>
        <w:tc>
          <w:tcPr>
            <w:tcW w:w="1445" w:type="dxa"/>
            <w:gridSpan w:val="2"/>
            <w:shd w:val="clear" w:color="auto" w:fill="auto"/>
            <w:vAlign w:val="center"/>
          </w:tcPr>
          <w:p w14:paraId="5041D65D"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08C97FD6"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3539E43F"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08F624E0"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5F14CA3"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515E9F2"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4BCD5DC"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B6536F5"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r>
      <w:tr w:rsidR="000B0150" w:rsidRPr="003337C9" w14:paraId="5C0AF4B7" w14:textId="77777777" w:rsidTr="004706A9">
        <w:trPr>
          <w:gridAfter w:val="2"/>
          <w:wAfter w:w="51" w:type="dxa"/>
          <w:trHeight w:val="20"/>
          <w:jc w:val="center"/>
        </w:trPr>
        <w:tc>
          <w:tcPr>
            <w:tcW w:w="576" w:type="dxa"/>
            <w:shd w:val="clear" w:color="auto" w:fill="auto"/>
            <w:vAlign w:val="center"/>
          </w:tcPr>
          <w:p w14:paraId="7CA788DA"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w:t>
            </w:r>
          </w:p>
        </w:tc>
        <w:tc>
          <w:tcPr>
            <w:tcW w:w="2903" w:type="dxa"/>
            <w:shd w:val="clear" w:color="auto" w:fill="auto"/>
            <w:vAlign w:val="center"/>
          </w:tcPr>
          <w:p w14:paraId="423A1CC4" w14:textId="77777777" w:rsidR="000B0150" w:rsidRPr="003337C9" w:rsidRDefault="000B0150" w:rsidP="0062230D">
            <w:pPr>
              <w:spacing w:after="0" w:line="240" w:lineRule="auto"/>
              <w:ind w:left="20"/>
              <w:rPr>
                <w:rFonts w:ascii="Times New Roman" w:hAnsi="Times New Roman" w:cs="Times New Roman"/>
                <w:b/>
                <w:bCs/>
                <w:sz w:val="24"/>
                <w:szCs w:val="24"/>
              </w:rPr>
            </w:pPr>
            <w:r w:rsidRPr="003337C9">
              <w:rPr>
                <w:rFonts w:ascii="Times New Roman" w:hAnsi="Times New Roman" w:cs="Times New Roman"/>
                <w:b/>
                <w:bCs/>
                <w:sz w:val="24"/>
                <w:szCs w:val="24"/>
              </w:rPr>
              <w:t xml:space="preserve">7 </w:t>
            </w:r>
            <w:r w:rsidRPr="003337C9">
              <w:rPr>
                <w:rFonts w:ascii="Times New Roman" w:eastAsia="Times New Roman" w:hAnsi="Times New Roman" w:cs="Times New Roman"/>
                <w:b/>
                <w:kern w:val="24"/>
                <w:sz w:val="24"/>
                <w:szCs w:val="24"/>
                <w:lang w:val="kk-KZ" w:eastAsia="ru-RU"/>
              </w:rPr>
              <w:t>КНИ</w:t>
            </w:r>
            <w:r w:rsidRPr="003337C9">
              <w:rPr>
                <w:rFonts w:ascii="Times New Roman" w:hAnsi="Times New Roman" w:cs="Times New Roman"/>
                <w:b/>
                <w:bCs/>
                <w:sz w:val="24"/>
                <w:szCs w:val="24"/>
              </w:rPr>
              <w:t>.</w:t>
            </w:r>
          </w:p>
          <w:p w14:paraId="4A6E518F" w14:textId="77777777" w:rsidR="000B0150" w:rsidRPr="003337C9" w:rsidRDefault="000B0150" w:rsidP="0062230D">
            <w:pPr>
              <w:spacing w:after="0" w:line="240" w:lineRule="auto"/>
              <w:ind w:left="20"/>
              <w:rPr>
                <w:rFonts w:ascii="Times New Roman" w:eastAsia="Times New Roman" w:hAnsi="Times New Roman" w:cs="Times New Roman"/>
                <w:b/>
                <w:bCs/>
                <w:kern w:val="24"/>
                <w:sz w:val="24"/>
                <w:szCs w:val="24"/>
                <w:lang w:eastAsia="ru-RU"/>
              </w:rPr>
            </w:pPr>
            <w:r w:rsidRPr="003337C9">
              <w:rPr>
                <w:rFonts w:ascii="Times New Roman" w:hAnsi="Times New Roman" w:cs="Times New Roman"/>
                <w:bCs/>
                <w:sz w:val="24"/>
                <w:szCs w:val="24"/>
              </w:rPr>
              <w:t xml:space="preserve">Читательская грамотность </w:t>
            </w:r>
            <w:r w:rsidRPr="003337C9">
              <w:rPr>
                <w:rFonts w:ascii="Times New Roman" w:eastAsia="Times New Roman" w:hAnsi="Times New Roman" w:cs="Times New Roman"/>
                <w:i/>
                <w:kern w:val="24"/>
                <w:sz w:val="24"/>
                <w:szCs w:val="24"/>
              </w:rPr>
              <w:t>(по республике)</w:t>
            </w:r>
          </w:p>
        </w:tc>
        <w:tc>
          <w:tcPr>
            <w:tcW w:w="1840" w:type="dxa"/>
            <w:gridSpan w:val="3"/>
            <w:vMerge/>
            <w:shd w:val="clear" w:color="auto" w:fill="auto"/>
            <w:vAlign w:val="center"/>
          </w:tcPr>
          <w:p w14:paraId="053BCA4C"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804" w:type="dxa"/>
            <w:gridSpan w:val="2"/>
            <w:vMerge/>
            <w:shd w:val="clear" w:color="auto" w:fill="auto"/>
            <w:vAlign w:val="center"/>
          </w:tcPr>
          <w:p w14:paraId="61CC75F0"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445" w:type="dxa"/>
            <w:gridSpan w:val="2"/>
            <w:vMerge w:val="restart"/>
            <w:shd w:val="clear" w:color="auto" w:fill="auto"/>
            <w:vAlign w:val="center"/>
          </w:tcPr>
          <w:p w14:paraId="7BD55818"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баллы</w:t>
            </w:r>
          </w:p>
        </w:tc>
        <w:tc>
          <w:tcPr>
            <w:tcW w:w="1053" w:type="dxa"/>
            <w:shd w:val="clear" w:color="auto" w:fill="auto"/>
            <w:vAlign w:val="center"/>
          </w:tcPr>
          <w:p w14:paraId="42A17DBD" w14:textId="77777777" w:rsidR="000B0150" w:rsidRPr="003337C9" w:rsidRDefault="000B0150" w:rsidP="0062230D">
            <w:pPr>
              <w:spacing w:after="0" w:line="240" w:lineRule="auto"/>
              <w:contextualSpacing/>
              <w:jc w:val="center"/>
              <w:rPr>
                <w:rFonts w:ascii="Times New Roman" w:hAnsi="Times New Roman" w:cs="Times New Roman"/>
                <w:b/>
                <w:color w:val="FF0000"/>
                <w:sz w:val="24"/>
                <w:szCs w:val="24"/>
              </w:rPr>
            </w:pPr>
          </w:p>
        </w:tc>
        <w:tc>
          <w:tcPr>
            <w:tcW w:w="1134" w:type="dxa"/>
            <w:gridSpan w:val="2"/>
            <w:tcBorders>
              <w:right w:val="single" w:sz="4" w:space="0" w:color="auto"/>
            </w:tcBorders>
            <w:shd w:val="clear" w:color="auto" w:fill="auto"/>
            <w:vAlign w:val="center"/>
          </w:tcPr>
          <w:p w14:paraId="4861A097"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393</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645A8E08"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107A632"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D7F851D"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0225ED0"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406</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9C162A"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r>
      <w:tr w:rsidR="000B0150" w:rsidRPr="003337C9" w14:paraId="7A4866ED" w14:textId="77777777" w:rsidTr="004706A9">
        <w:trPr>
          <w:gridAfter w:val="2"/>
          <w:wAfter w:w="51" w:type="dxa"/>
          <w:trHeight w:val="20"/>
          <w:jc w:val="center"/>
        </w:trPr>
        <w:tc>
          <w:tcPr>
            <w:tcW w:w="576" w:type="dxa"/>
            <w:shd w:val="clear" w:color="auto" w:fill="auto"/>
            <w:vAlign w:val="center"/>
          </w:tcPr>
          <w:p w14:paraId="2B5AF7CF"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BE191A5" w14:textId="77777777" w:rsidR="000B0150" w:rsidRPr="003337C9" w:rsidRDefault="000B0150" w:rsidP="0062230D">
            <w:pPr>
              <w:spacing w:after="0" w:line="240" w:lineRule="auto"/>
              <w:ind w:left="20"/>
              <w:rPr>
                <w:rFonts w:ascii="Times New Roman" w:eastAsia="Times New Roman" w:hAnsi="Times New Roman" w:cs="Times New Roman"/>
                <w:b/>
                <w:bCs/>
                <w:kern w:val="24"/>
                <w:sz w:val="24"/>
                <w:szCs w:val="24"/>
                <w:lang w:eastAsia="ru-RU"/>
              </w:rPr>
            </w:pPr>
            <w:r w:rsidRPr="003337C9">
              <w:rPr>
                <w:rFonts w:ascii="Times New Roman" w:eastAsia="Times New Roman" w:hAnsi="Times New Roman" w:cs="Times New Roman"/>
                <w:b/>
                <w:bCs/>
                <w:kern w:val="24"/>
                <w:sz w:val="24"/>
                <w:szCs w:val="24"/>
                <w:lang w:eastAsia="ru-RU"/>
              </w:rPr>
              <w:t>по области</w:t>
            </w:r>
          </w:p>
        </w:tc>
        <w:tc>
          <w:tcPr>
            <w:tcW w:w="1840" w:type="dxa"/>
            <w:gridSpan w:val="3"/>
            <w:vMerge/>
            <w:shd w:val="clear" w:color="auto" w:fill="auto"/>
            <w:vAlign w:val="center"/>
          </w:tcPr>
          <w:p w14:paraId="779D51C9"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804" w:type="dxa"/>
            <w:gridSpan w:val="2"/>
            <w:vMerge/>
            <w:shd w:val="clear" w:color="auto" w:fill="auto"/>
            <w:vAlign w:val="center"/>
          </w:tcPr>
          <w:p w14:paraId="69578CF8"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445" w:type="dxa"/>
            <w:gridSpan w:val="2"/>
            <w:vMerge/>
            <w:shd w:val="clear" w:color="auto" w:fill="auto"/>
            <w:vAlign w:val="center"/>
          </w:tcPr>
          <w:p w14:paraId="5EC7F729"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3861BD68" w14:textId="77777777" w:rsidR="000B0150" w:rsidRPr="003337C9" w:rsidRDefault="000B0150" w:rsidP="0062230D">
            <w:pPr>
              <w:spacing w:after="0" w:line="240" w:lineRule="auto"/>
              <w:contextualSpacing/>
              <w:jc w:val="center"/>
              <w:rPr>
                <w:rFonts w:ascii="Times New Roman" w:hAnsi="Times New Roman" w:cs="Times New Roman"/>
                <w:b/>
                <w:color w:val="FF0000"/>
                <w:sz w:val="24"/>
                <w:szCs w:val="24"/>
              </w:rPr>
            </w:pPr>
          </w:p>
        </w:tc>
        <w:tc>
          <w:tcPr>
            <w:tcW w:w="1134" w:type="dxa"/>
            <w:gridSpan w:val="2"/>
            <w:tcBorders>
              <w:right w:val="single" w:sz="4" w:space="0" w:color="auto"/>
            </w:tcBorders>
            <w:shd w:val="clear" w:color="auto" w:fill="auto"/>
            <w:vAlign w:val="center"/>
          </w:tcPr>
          <w:p w14:paraId="18AC0CA2"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385</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1B6D7221"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0C01635"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420CE43"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995C678"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394</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EBB33F"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r>
      <w:tr w:rsidR="000B0150" w:rsidRPr="003337C9" w14:paraId="14F307A2" w14:textId="77777777" w:rsidTr="004706A9">
        <w:trPr>
          <w:gridAfter w:val="2"/>
          <w:wAfter w:w="51" w:type="dxa"/>
          <w:trHeight w:val="20"/>
          <w:jc w:val="center"/>
        </w:trPr>
        <w:tc>
          <w:tcPr>
            <w:tcW w:w="576" w:type="dxa"/>
            <w:shd w:val="clear" w:color="auto" w:fill="auto"/>
            <w:vAlign w:val="center"/>
          </w:tcPr>
          <w:p w14:paraId="46A199CB"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18</w:t>
            </w:r>
          </w:p>
        </w:tc>
        <w:tc>
          <w:tcPr>
            <w:tcW w:w="2903" w:type="dxa"/>
            <w:shd w:val="clear" w:color="auto" w:fill="auto"/>
            <w:vAlign w:val="center"/>
          </w:tcPr>
          <w:p w14:paraId="4095D8CA" w14:textId="77777777" w:rsidR="000B0150" w:rsidRPr="003337C9" w:rsidRDefault="000B0150" w:rsidP="0062230D">
            <w:pPr>
              <w:spacing w:after="0" w:line="240" w:lineRule="auto"/>
              <w:ind w:left="20"/>
              <w:rPr>
                <w:rFonts w:ascii="Times New Roman" w:hAnsi="Times New Roman" w:cs="Times New Roman"/>
                <w:b/>
                <w:bCs/>
                <w:sz w:val="24"/>
                <w:szCs w:val="24"/>
              </w:rPr>
            </w:pPr>
            <w:r w:rsidRPr="003337C9">
              <w:rPr>
                <w:rFonts w:ascii="Times New Roman" w:hAnsi="Times New Roman" w:cs="Times New Roman"/>
                <w:b/>
                <w:bCs/>
                <w:sz w:val="24"/>
                <w:szCs w:val="24"/>
              </w:rPr>
              <w:t xml:space="preserve">8 </w:t>
            </w:r>
            <w:r w:rsidRPr="003337C9">
              <w:rPr>
                <w:rFonts w:ascii="Times New Roman" w:eastAsia="Times New Roman" w:hAnsi="Times New Roman" w:cs="Times New Roman"/>
                <w:b/>
                <w:kern w:val="24"/>
                <w:sz w:val="24"/>
                <w:szCs w:val="24"/>
                <w:lang w:val="kk-KZ" w:eastAsia="ru-RU"/>
              </w:rPr>
              <w:t>КНИ</w:t>
            </w:r>
            <w:r w:rsidRPr="003337C9">
              <w:rPr>
                <w:rFonts w:ascii="Times New Roman" w:hAnsi="Times New Roman" w:cs="Times New Roman"/>
                <w:b/>
                <w:bCs/>
                <w:sz w:val="24"/>
                <w:szCs w:val="24"/>
              </w:rPr>
              <w:t>.</w:t>
            </w:r>
          </w:p>
          <w:p w14:paraId="4FAA8144" w14:textId="77777777" w:rsidR="000B0150" w:rsidRPr="003337C9" w:rsidRDefault="000B0150" w:rsidP="0062230D">
            <w:pPr>
              <w:spacing w:after="0" w:line="240" w:lineRule="auto"/>
              <w:contextualSpacing/>
              <w:rPr>
                <w:rFonts w:ascii="Times New Roman" w:hAnsi="Times New Roman" w:cs="Times New Roman"/>
                <w:sz w:val="24"/>
                <w:szCs w:val="24"/>
              </w:rPr>
            </w:pPr>
            <w:r w:rsidRPr="003337C9">
              <w:rPr>
                <w:rFonts w:ascii="Times New Roman" w:hAnsi="Times New Roman" w:cs="Times New Roman"/>
                <w:bCs/>
                <w:sz w:val="24"/>
                <w:szCs w:val="24"/>
              </w:rPr>
              <w:t xml:space="preserve">Математическая грамотность </w:t>
            </w:r>
            <w:r w:rsidRPr="003337C9">
              <w:rPr>
                <w:rFonts w:ascii="Times New Roman" w:eastAsia="Times New Roman" w:hAnsi="Times New Roman" w:cs="Times New Roman"/>
                <w:i/>
                <w:kern w:val="24"/>
                <w:sz w:val="24"/>
                <w:szCs w:val="24"/>
              </w:rPr>
              <w:t>(по республике)</w:t>
            </w:r>
          </w:p>
        </w:tc>
        <w:tc>
          <w:tcPr>
            <w:tcW w:w="1840" w:type="dxa"/>
            <w:gridSpan w:val="3"/>
            <w:vMerge/>
            <w:shd w:val="clear" w:color="auto" w:fill="auto"/>
            <w:vAlign w:val="center"/>
          </w:tcPr>
          <w:p w14:paraId="5B2DFD45"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804" w:type="dxa"/>
            <w:gridSpan w:val="2"/>
            <w:vMerge/>
            <w:shd w:val="clear" w:color="auto" w:fill="auto"/>
            <w:vAlign w:val="center"/>
          </w:tcPr>
          <w:p w14:paraId="0E5A2BAB"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445" w:type="dxa"/>
            <w:gridSpan w:val="2"/>
            <w:vMerge w:val="restart"/>
            <w:shd w:val="clear" w:color="auto" w:fill="auto"/>
            <w:vAlign w:val="center"/>
          </w:tcPr>
          <w:p w14:paraId="3449EC4E"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баллы</w:t>
            </w:r>
          </w:p>
        </w:tc>
        <w:tc>
          <w:tcPr>
            <w:tcW w:w="1053" w:type="dxa"/>
            <w:shd w:val="clear" w:color="auto" w:fill="auto"/>
            <w:vAlign w:val="center"/>
          </w:tcPr>
          <w:p w14:paraId="12FB341F"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4A0B3D30"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433</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C372F8F"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C28419C"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F69F483"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ED5FC36"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445</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398D6B"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r>
      <w:tr w:rsidR="000B0150" w:rsidRPr="003337C9" w14:paraId="544BE9DD" w14:textId="77777777" w:rsidTr="004706A9">
        <w:trPr>
          <w:gridAfter w:val="2"/>
          <w:wAfter w:w="51" w:type="dxa"/>
          <w:trHeight w:val="20"/>
          <w:jc w:val="center"/>
        </w:trPr>
        <w:tc>
          <w:tcPr>
            <w:tcW w:w="576" w:type="dxa"/>
            <w:shd w:val="clear" w:color="auto" w:fill="auto"/>
            <w:vAlign w:val="center"/>
          </w:tcPr>
          <w:p w14:paraId="4A788973"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D3DD214" w14:textId="77777777" w:rsidR="000B0150" w:rsidRPr="003337C9" w:rsidRDefault="000B0150" w:rsidP="0062230D">
            <w:pPr>
              <w:spacing w:after="0" w:line="240" w:lineRule="auto"/>
              <w:ind w:left="20"/>
              <w:rPr>
                <w:rFonts w:ascii="Times New Roman" w:hAnsi="Times New Roman" w:cs="Times New Roman"/>
                <w:b/>
                <w:bCs/>
                <w:sz w:val="24"/>
                <w:szCs w:val="24"/>
              </w:rPr>
            </w:pPr>
            <w:r w:rsidRPr="003337C9">
              <w:rPr>
                <w:rFonts w:ascii="Times New Roman" w:eastAsia="Times New Roman" w:hAnsi="Times New Roman" w:cs="Times New Roman"/>
                <w:b/>
                <w:bCs/>
                <w:kern w:val="24"/>
                <w:sz w:val="24"/>
                <w:szCs w:val="24"/>
                <w:lang w:eastAsia="ru-RU"/>
              </w:rPr>
              <w:t>по области</w:t>
            </w:r>
          </w:p>
        </w:tc>
        <w:tc>
          <w:tcPr>
            <w:tcW w:w="1840" w:type="dxa"/>
            <w:gridSpan w:val="3"/>
            <w:vMerge/>
            <w:shd w:val="clear" w:color="auto" w:fill="auto"/>
            <w:vAlign w:val="center"/>
          </w:tcPr>
          <w:p w14:paraId="17B0FFD1"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804" w:type="dxa"/>
            <w:gridSpan w:val="2"/>
            <w:vMerge/>
            <w:shd w:val="clear" w:color="auto" w:fill="auto"/>
            <w:vAlign w:val="center"/>
          </w:tcPr>
          <w:p w14:paraId="7C52B164"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445" w:type="dxa"/>
            <w:gridSpan w:val="2"/>
            <w:vMerge/>
            <w:shd w:val="clear" w:color="auto" w:fill="auto"/>
            <w:vAlign w:val="center"/>
          </w:tcPr>
          <w:p w14:paraId="0B6C3993"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51E973C6" w14:textId="77777777" w:rsidR="000B0150" w:rsidRPr="003337C9" w:rsidRDefault="000B0150" w:rsidP="0062230D">
            <w:pPr>
              <w:spacing w:after="0" w:line="240" w:lineRule="auto"/>
              <w:contextualSpacing/>
              <w:jc w:val="center"/>
              <w:rPr>
                <w:rFonts w:ascii="Times New Roman" w:hAnsi="Times New Roman" w:cs="Times New Roman"/>
                <w:b/>
                <w:color w:val="FF0000"/>
                <w:sz w:val="24"/>
                <w:szCs w:val="24"/>
              </w:rPr>
            </w:pPr>
          </w:p>
        </w:tc>
        <w:tc>
          <w:tcPr>
            <w:tcW w:w="1134" w:type="dxa"/>
            <w:gridSpan w:val="2"/>
            <w:tcBorders>
              <w:right w:val="single" w:sz="4" w:space="0" w:color="auto"/>
            </w:tcBorders>
            <w:shd w:val="clear" w:color="auto" w:fill="auto"/>
            <w:vAlign w:val="center"/>
          </w:tcPr>
          <w:p w14:paraId="040B55B0"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443</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41E303D9"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D177D8A"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937EB94"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1555B72"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453</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2A1CD40"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r>
      <w:tr w:rsidR="000B0150" w:rsidRPr="003337C9" w14:paraId="21E93BA7" w14:textId="77777777" w:rsidTr="004706A9">
        <w:trPr>
          <w:gridAfter w:val="2"/>
          <w:wAfter w:w="51" w:type="dxa"/>
          <w:trHeight w:val="20"/>
          <w:jc w:val="center"/>
        </w:trPr>
        <w:tc>
          <w:tcPr>
            <w:tcW w:w="576" w:type="dxa"/>
            <w:shd w:val="clear" w:color="auto" w:fill="auto"/>
            <w:vAlign w:val="center"/>
          </w:tcPr>
          <w:p w14:paraId="7F57B1E0"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lastRenderedPageBreak/>
              <w:t>19</w:t>
            </w:r>
          </w:p>
        </w:tc>
        <w:tc>
          <w:tcPr>
            <w:tcW w:w="2903" w:type="dxa"/>
            <w:shd w:val="clear" w:color="auto" w:fill="auto"/>
            <w:vAlign w:val="center"/>
          </w:tcPr>
          <w:p w14:paraId="624FE279" w14:textId="77777777" w:rsidR="000B0150" w:rsidRPr="003337C9" w:rsidRDefault="000B0150" w:rsidP="0062230D">
            <w:pPr>
              <w:spacing w:after="0" w:line="240" w:lineRule="auto"/>
              <w:ind w:left="20"/>
              <w:rPr>
                <w:rFonts w:ascii="Times New Roman" w:hAnsi="Times New Roman" w:cs="Times New Roman"/>
                <w:b/>
                <w:bCs/>
                <w:sz w:val="24"/>
                <w:szCs w:val="24"/>
              </w:rPr>
            </w:pPr>
            <w:r w:rsidRPr="003337C9">
              <w:rPr>
                <w:rFonts w:ascii="Times New Roman" w:hAnsi="Times New Roman" w:cs="Times New Roman"/>
                <w:b/>
                <w:bCs/>
                <w:sz w:val="24"/>
                <w:szCs w:val="24"/>
              </w:rPr>
              <w:t xml:space="preserve">9 </w:t>
            </w:r>
            <w:r w:rsidRPr="003337C9">
              <w:rPr>
                <w:rFonts w:ascii="Times New Roman" w:eastAsia="Times New Roman" w:hAnsi="Times New Roman" w:cs="Times New Roman"/>
                <w:b/>
                <w:kern w:val="24"/>
                <w:sz w:val="24"/>
                <w:szCs w:val="24"/>
                <w:lang w:val="kk-KZ" w:eastAsia="ru-RU"/>
              </w:rPr>
              <w:t>КНИ</w:t>
            </w:r>
            <w:r w:rsidRPr="003337C9">
              <w:rPr>
                <w:rFonts w:ascii="Times New Roman" w:hAnsi="Times New Roman" w:cs="Times New Roman"/>
                <w:b/>
                <w:bCs/>
                <w:sz w:val="24"/>
                <w:szCs w:val="24"/>
              </w:rPr>
              <w:t>.</w:t>
            </w:r>
          </w:p>
          <w:p w14:paraId="2DB01ECA" w14:textId="77777777" w:rsidR="000B0150" w:rsidRPr="003337C9" w:rsidRDefault="000B0150" w:rsidP="0062230D">
            <w:pPr>
              <w:spacing w:after="0" w:line="240" w:lineRule="auto"/>
              <w:contextualSpacing/>
              <w:rPr>
                <w:rFonts w:ascii="Times New Roman" w:hAnsi="Times New Roman" w:cs="Times New Roman"/>
                <w:sz w:val="24"/>
                <w:szCs w:val="24"/>
              </w:rPr>
            </w:pPr>
            <w:r w:rsidRPr="003337C9">
              <w:rPr>
                <w:rFonts w:ascii="Times New Roman" w:hAnsi="Times New Roman" w:cs="Times New Roman"/>
                <w:bCs/>
                <w:sz w:val="24"/>
                <w:szCs w:val="24"/>
              </w:rPr>
              <w:t xml:space="preserve">Естественно-научная грамотность </w:t>
            </w:r>
            <w:r w:rsidRPr="003337C9">
              <w:rPr>
                <w:rFonts w:ascii="Times New Roman" w:eastAsia="Times New Roman" w:hAnsi="Times New Roman" w:cs="Times New Roman"/>
                <w:i/>
                <w:kern w:val="24"/>
                <w:sz w:val="24"/>
                <w:szCs w:val="24"/>
              </w:rPr>
              <w:t>(по республике)</w:t>
            </w:r>
          </w:p>
        </w:tc>
        <w:tc>
          <w:tcPr>
            <w:tcW w:w="1840" w:type="dxa"/>
            <w:gridSpan w:val="3"/>
            <w:vMerge/>
            <w:shd w:val="clear" w:color="auto" w:fill="auto"/>
            <w:vAlign w:val="center"/>
          </w:tcPr>
          <w:p w14:paraId="5899F543"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804" w:type="dxa"/>
            <w:gridSpan w:val="2"/>
            <w:vMerge/>
            <w:shd w:val="clear" w:color="auto" w:fill="auto"/>
            <w:vAlign w:val="center"/>
          </w:tcPr>
          <w:p w14:paraId="2562E8ED"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5E8EA0EA"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баллы</w:t>
            </w:r>
          </w:p>
        </w:tc>
        <w:tc>
          <w:tcPr>
            <w:tcW w:w="1053" w:type="dxa"/>
            <w:shd w:val="clear" w:color="auto" w:fill="auto"/>
            <w:vAlign w:val="center"/>
          </w:tcPr>
          <w:p w14:paraId="20C02287"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05F94FA4"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430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4870FBB4"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174F9EA"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FA45175"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D5F256"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445</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BE9865"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r>
      <w:tr w:rsidR="000B0150" w:rsidRPr="003337C9" w14:paraId="5ABD047F" w14:textId="77777777" w:rsidTr="004706A9">
        <w:trPr>
          <w:gridAfter w:val="2"/>
          <w:wAfter w:w="51" w:type="dxa"/>
          <w:trHeight w:val="20"/>
          <w:jc w:val="center"/>
        </w:trPr>
        <w:tc>
          <w:tcPr>
            <w:tcW w:w="576" w:type="dxa"/>
            <w:shd w:val="clear" w:color="auto" w:fill="auto"/>
            <w:vAlign w:val="center"/>
          </w:tcPr>
          <w:p w14:paraId="0BA22ACC"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7507F44" w14:textId="77777777" w:rsidR="000B0150" w:rsidRPr="003337C9" w:rsidRDefault="000B0150" w:rsidP="0062230D">
            <w:pPr>
              <w:spacing w:after="0" w:line="240" w:lineRule="auto"/>
              <w:ind w:left="20"/>
              <w:rPr>
                <w:rFonts w:ascii="Times New Roman" w:hAnsi="Times New Roman" w:cs="Times New Roman"/>
                <w:b/>
                <w:bCs/>
                <w:sz w:val="24"/>
                <w:szCs w:val="24"/>
              </w:rPr>
            </w:pPr>
            <w:r w:rsidRPr="003337C9">
              <w:rPr>
                <w:rFonts w:ascii="Times New Roman" w:eastAsia="Times New Roman" w:hAnsi="Times New Roman" w:cs="Times New Roman"/>
                <w:b/>
                <w:bCs/>
                <w:kern w:val="24"/>
                <w:sz w:val="24"/>
                <w:szCs w:val="24"/>
                <w:lang w:eastAsia="ru-RU"/>
              </w:rPr>
              <w:t>по области</w:t>
            </w:r>
          </w:p>
        </w:tc>
        <w:tc>
          <w:tcPr>
            <w:tcW w:w="1840" w:type="dxa"/>
            <w:gridSpan w:val="3"/>
            <w:shd w:val="clear" w:color="auto" w:fill="auto"/>
            <w:vAlign w:val="center"/>
          </w:tcPr>
          <w:p w14:paraId="162F4586"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2E8AD5C9"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tcPr>
          <w:p w14:paraId="1F384B06"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4DA2F833" w14:textId="77777777" w:rsidR="000B0150" w:rsidRPr="003337C9" w:rsidRDefault="000B0150" w:rsidP="0062230D">
            <w:pPr>
              <w:spacing w:after="0" w:line="240" w:lineRule="auto"/>
              <w:contextualSpacing/>
              <w:jc w:val="center"/>
              <w:rPr>
                <w:rFonts w:ascii="Times New Roman" w:hAnsi="Times New Roman" w:cs="Times New Roman"/>
                <w:b/>
                <w:color w:val="FF0000"/>
                <w:sz w:val="24"/>
                <w:szCs w:val="24"/>
              </w:rPr>
            </w:pPr>
          </w:p>
        </w:tc>
        <w:tc>
          <w:tcPr>
            <w:tcW w:w="1134" w:type="dxa"/>
            <w:gridSpan w:val="2"/>
            <w:tcBorders>
              <w:right w:val="single" w:sz="4" w:space="0" w:color="auto"/>
            </w:tcBorders>
            <w:shd w:val="clear" w:color="auto" w:fill="auto"/>
            <w:vAlign w:val="center"/>
          </w:tcPr>
          <w:p w14:paraId="0018A043"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428</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4BC8D4C0"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2969C3F"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6F503D7"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0A118C2"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440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3FB985"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r>
      <w:tr w:rsidR="000B0150" w:rsidRPr="003337C9" w14:paraId="0CD42142" w14:textId="77777777" w:rsidTr="004706A9">
        <w:trPr>
          <w:gridAfter w:val="2"/>
          <w:wAfter w:w="51" w:type="dxa"/>
          <w:trHeight w:val="20"/>
          <w:jc w:val="center"/>
        </w:trPr>
        <w:tc>
          <w:tcPr>
            <w:tcW w:w="576" w:type="dxa"/>
            <w:shd w:val="clear" w:color="auto" w:fill="auto"/>
            <w:vAlign w:val="center"/>
          </w:tcPr>
          <w:p w14:paraId="20626C88"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7AEA6290"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Цель. Повышение уровня развития умений и навыков детей дошкольного возраста</w:t>
            </w:r>
          </w:p>
        </w:tc>
      </w:tr>
      <w:tr w:rsidR="000B0150" w:rsidRPr="003337C9" w14:paraId="7B3BC1AD" w14:textId="77777777" w:rsidTr="004706A9">
        <w:trPr>
          <w:gridAfter w:val="2"/>
          <w:wAfter w:w="51" w:type="dxa"/>
          <w:trHeight w:val="20"/>
          <w:jc w:val="center"/>
        </w:trPr>
        <w:tc>
          <w:tcPr>
            <w:tcW w:w="576" w:type="dxa"/>
            <w:shd w:val="clear" w:color="auto" w:fill="auto"/>
            <w:vAlign w:val="center"/>
          </w:tcPr>
          <w:p w14:paraId="410C86AA"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8970F9C" w14:textId="77777777" w:rsidR="000B0150" w:rsidRPr="003337C9" w:rsidRDefault="000B0150" w:rsidP="0062230D">
            <w:pPr>
              <w:spacing w:after="0" w:line="240" w:lineRule="auto"/>
              <w:rPr>
                <w:rFonts w:ascii="Times New Roman" w:hAnsi="Times New Roman" w:cs="Times New Roman"/>
                <w:b/>
                <w:sz w:val="24"/>
                <w:szCs w:val="24"/>
              </w:rPr>
            </w:pPr>
            <w:r w:rsidRPr="003337C9">
              <w:rPr>
                <w:rFonts w:ascii="Times New Roman" w:hAnsi="Times New Roman" w:cs="Times New Roman"/>
                <w:b/>
                <w:sz w:val="24"/>
                <w:szCs w:val="24"/>
              </w:rPr>
              <w:t>Целевой индикатор.</w:t>
            </w:r>
          </w:p>
          <w:p w14:paraId="763EA411" w14:textId="77777777" w:rsidR="000B0150" w:rsidRPr="003337C9" w:rsidRDefault="000B0150" w:rsidP="0062230D">
            <w:pPr>
              <w:spacing w:after="0" w:line="240" w:lineRule="auto"/>
              <w:ind w:left="20"/>
              <w:rPr>
                <w:rFonts w:ascii="Times New Roman" w:eastAsia="Times New Roman" w:hAnsi="Times New Roman" w:cs="Times New Roman"/>
                <w:b/>
                <w:bCs/>
                <w:kern w:val="24"/>
                <w:sz w:val="24"/>
                <w:szCs w:val="24"/>
                <w:lang w:eastAsia="ru-RU"/>
              </w:rPr>
            </w:pPr>
            <w:r w:rsidRPr="003337C9">
              <w:rPr>
                <w:rFonts w:ascii="Times New Roman" w:hAnsi="Times New Roman" w:cs="Times New Roman"/>
                <w:bCs/>
                <w:sz w:val="24"/>
                <w:szCs w:val="24"/>
              </w:rPr>
              <w:t>Охват детей дошкольным воспитанием и обучением от 2 до 6 лет</w:t>
            </w:r>
          </w:p>
        </w:tc>
        <w:tc>
          <w:tcPr>
            <w:tcW w:w="1840" w:type="dxa"/>
            <w:gridSpan w:val="3"/>
            <w:shd w:val="clear" w:color="auto" w:fill="auto"/>
            <w:vAlign w:val="center"/>
          </w:tcPr>
          <w:p w14:paraId="5C291C8E"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Ж.Н., УО</w:t>
            </w:r>
          </w:p>
        </w:tc>
        <w:tc>
          <w:tcPr>
            <w:tcW w:w="1804" w:type="dxa"/>
            <w:gridSpan w:val="2"/>
            <w:shd w:val="clear" w:color="auto" w:fill="auto"/>
            <w:vAlign w:val="center"/>
          </w:tcPr>
          <w:p w14:paraId="30396182"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245E7D9D"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5805AB27"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lang w:val="kk-KZ"/>
              </w:rPr>
              <w:t>94,5</w:t>
            </w:r>
          </w:p>
        </w:tc>
        <w:tc>
          <w:tcPr>
            <w:tcW w:w="1134" w:type="dxa"/>
            <w:gridSpan w:val="2"/>
            <w:tcBorders>
              <w:right w:val="single" w:sz="4" w:space="0" w:color="auto"/>
            </w:tcBorders>
            <w:shd w:val="clear" w:color="auto" w:fill="auto"/>
            <w:vAlign w:val="center"/>
          </w:tcPr>
          <w:p w14:paraId="6C83DD11"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lang w:val="kk-KZ"/>
              </w:rPr>
              <w:t>95,0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19C4D694"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color w:val="000000"/>
                <w:sz w:val="24"/>
                <w:szCs w:val="24"/>
                <w:lang w:val="kk-KZ"/>
              </w:rPr>
              <w:t>97,4</w:t>
            </w: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F68B9EB"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lang w:val="kk-KZ"/>
              </w:rPr>
              <w:t>98,5</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FB13127"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lang w:val="en-US"/>
              </w:rPr>
              <w:t>100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BB79BA2"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lang w:val="en-US"/>
              </w:rPr>
              <w:t>100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DDA4FFF" w14:textId="77777777" w:rsidR="000B0150" w:rsidRPr="003337C9" w:rsidRDefault="000B0150" w:rsidP="0062230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100</w:t>
            </w:r>
          </w:p>
        </w:tc>
      </w:tr>
      <w:tr w:rsidR="000B0150" w:rsidRPr="003337C9" w14:paraId="757B97DB" w14:textId="77777777" w:rsidTr="004706A9">
        <w:trPr>
          <w:gridAfter w:val="2"/>
          <w:wAfter w:w="51" w:type="dxa"/>
          <w:trHeight w:val="472"/>
          <w:jc w:val="center"/>
        </w:trPr>
        <w:tc>
          <w:tcPr>
            <w:tcW w:w="576" w:type="dxa"/>
            <w:shd w:val="clear" w:color="auto" w:fill="auto"/>
            <w:vAlign w:val="center"/>
          </w:tcPr>
          <w:p w14:paraId="3E81F419"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1A7E2C70"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bCs/>
                <w:iCs/>
                <w:sz w:val="24"/>
                <w:szCs w:val="24"/>
                <w:lang w:val="kk-KZ"/>
              </w:rPr>
              <w:t>Задача. Повышение уровня развития умений и навыков воспитанников</w:t>
            </w:r>
          </w:p>
        </w:tc>
      </w:tr>
      <w:tr w:rsidR="000B0150" w:rsidRPr="003337C9" w14:paraId="2698E060" w14:textId="77777777" w:rsidTr="004706A9">
        <w:trPr>
          <w:gridAfter w:val="2"/>
          <w:wAfter w:w="51" w:type="dxa"/>
          <w:trHeight w:val="20"/>
          <w:jc w:val="center"/>
        </w:trPr>
        <w:tc>
          <w:tcPr>
            <w:tcW w:w="576" w:type="dxa"/>
            <w:shd w:val="clear" w:color="auto" w:fill="auto"/>
            <w:vAlign w:val="center"/>
          </w:tcPr>
          <w:p w14:paraId="217D9E3A"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B2BDFAC" w14:textId="77777777" w:rsidR="000B0150" w:rsidRPr="003337C9" w:rsidRDefault="000B0150" w:rsidP="0062230D">
            <w:pPr>
              <w:spacing w:after="0" w:line="240" w:lineRule="auto"/>
              <w:rPr>
                <w:rFonts w:ascii="Times New Roman" w:hAnsi="Times New Roman" w:cs="Times New Roman"/>
                <w:sz w:val="24"/>
                <w:szCs w:val="24"/>
              </w:rPr>
            </w:pPr>
            <w:r w:rsidRPr="003337C9">
              <w:rPr>
                <w:rFonts w:ascii="Times New Roman" w:hAnsi="Times New Roman" w:cs="Times New Roman"/>
                <w:b/>
                <w:sz w:val="24"/>
                <w:szCs w:val="24"/>
              </w:rPr>
              <w:t>Показатель результата 1.1</w:t>
            </w:r>
            <w:r w:rsidRPr="003337C9">
              <w:rPr>
                <w:rFonts w:ascii="Times New Roman" w:hAnsi="Times New Roman" w:cs="Times New Roman"/>
                <w:sz w:val="24"/>
                <w:szCs w:val="24"/>
              </w:rPr>
              <w:t>.</w:t>
            </w:r>
          </w:p>
          <w:p w14:paraId="0D30CA11" w14:textId="77777777" w:rsidR="000B0150" w:rsidRPr="003337C9" w:rsidRDefault="000B0150" w:rsidP="0062230D">
            <w:pPr>
              <w:spacing w:after="0" w:line="240" w:lineRule="auto"/>
              <w:ind w:left="20"/>
              <w:rPr>
                <w:rFonts w:ascii="Times New Roman" w:eastAsia="Times New Roman" w:hAnsi="Times New Roman" w:cs="Times New Roman"/>
                <w:b/>
                <w:bCs/>
                <w:kern w:val="24"/>
                <w:sz w:val="24"/>
                <w:szCs w:val="24"/>
                <w:lang w:eastAsia="ru-RU"/>
              </w:rPr>
            </w:pPr>
            <w:r w:rsidRPr="003337C9">
              <w:rPr>
                <w:rFonts w:ascii="Times New Roman" w:hAnsi="Times New Roman" w:cs="Times New Roman"/>
                <w:sz w:val="24"/>
                <w:szCs w:val="24"/>
              </w:rPr>
              <w:t>Уровень предшкольной подготовки детей</w:t>
            </w:r>
          </w:p>
        </w:tc>
        <w:tc>
          <w:tcPr>
            <w:tcW w:w="1840" w:type="dxa"/>
            <w:gridSpan w:val="3"/>
            <w:shd w:val="clear" w:color="auto" w:fill="auto"/>
          </w:tcPr>
          <w:p w14:paraId="23C495F7"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Ж.Н., УО</w:t>
            </w:r>
          </w:p>
        </w:tc>
        <w:tc>
          <w:tcPr>
            <w:tcW w:w="1804" w:type="dxa"/>
            <w:gridSpan w:val="2"/>
            <w:shd w:val="clear" w:color="auto" w:fill="auto"/>
            <w:vAlign w:val="center"/>
          </w:tcPr>
          <w:p w14:paraId="47B9E984"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42403D0D"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3572FC3B"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Cs/>
                <w:sz w:val="24"/>
                <w:szCs w:val="24"/>
              </w:rPr>
              <w:t>100</w:t>
            </w:r>
          </w:p>
        </w:tc>
        <w:tc>
          <w:tcPr>
            <w:tcW w:w="1134" w:type="dxa"/>
            <w:gridSpan w:val="2"/>
            <w:tcBorders>
              <w:right w:val="single" w:sz="4" w:space="0" w:color="auto"/>
            </w:tcBorders>
            <w:shd w:val="clear" w:color="auto" w:fill="auto"/>
            <w:vAlign w:val="center"/>
          </w:tcPr>
          <w:p w14:paraId="17433B7A"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Cs/>
                <w:sz w:val="24"/>
                <w:szCs w:val="24"/>
              </w:rPr>
              <w:t>95,4</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094D7B36"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Cs/>
                <w:sz w:val="24"/>
                <w:szCs w:val="24"/>
              </w:rPr>
              <w:t>95,5</w:t>
            </w: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C7C6975"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Cs/>
                <w:sz w:val="24"/>
                <w:szCs w:val="24"/>
              </w:rPr>
              <w:t>95,6</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BE6991A"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Cs/>
                <w:sz w:val="24"/>
                <w:szCs w:val="24"/>
              </w:rPr>
              <w:t>96,2</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88C4DFD"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Cs/>
                <w:sz w:val="24"/>
                <w:szCs w:val="24"/>
              </w:rPr>
              <w:t>96,3</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98D10D" w14:textId="77777777" w:rsidR="000B0150" w:rsidRPr="003337C9" w:rsidRDefault="000B0150" w:rsidP="0062230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97,0</w:t>
            </w:r>
          </w:p>
        </w:tc>
      </w:tr>
      <w:tr w:rsidR="000B0150" w:rsidRPr="003337C9" w14:paraId="06A41AAE" w14:textId="77777777" w:rsidTr="004706A9">
        <w:trPr>
          <w:gridAfter w:val="2"/>
          <w:wAfter w:w="51" w:type="dxa"/>
          <w:trHeight w:val="20"/>
          <w:jc w:val="center"/>
        </w:trPr>
        <w:tc>
          <w:tcPr>
            <w:tcW w:w="576" w:type="dxa"/>
            <w:shd w:val="clear" w:color="auto" w:fill="auto"/>
            <w:vAlign w:val="center"/>
          </w:tcPr>
          <w:p w14:paraId="51E497FE"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9A7D24D" w14:textId="77777777" w:rsidR="000B0150" w:rsidRPr="003337C9" w:rsidRDefault="000B0150" w:rsidP="0062230D">
            <w:pPr>
              <w:spacing w:after="0" w:line="240" w:lineRule="auto"/>
              <w:rPr>
                <w:rFonts w:ascii="Times New Roman" w:hAnsi="Times New Roman" w:cs="Times New Roman"/>
                <w:b/>
                <w:sz w:val="24"/>
                <w:szCs w:val="24"/>
              </w:rPr>
            </w:pPr>
            <w:r w:rsidRPr="003337C9">
              <w:rPr>
                <w:rFonts w:ascii="Times New Roman" w:hAnsi="Times New Roman" w:cs="Times New Roman"/>
                <w:b/>
                <w:sz w:val="24"/>
                <w:szCs w:val="24"/>
              </w:rPr>
              <w:t>Целевой индикатор.</w:t>
            </w:r>
          </w:p>
          <w:p w14:paraId="463BA472" w14:textId="77777777" w:rsidR="000B0150" w:rsidRPr="003337C9" w:rsidRDefault="000B0150" w:rsidP="0062230D">
            <w:pPr>
              <w:spacing w:after="0" w:line="240" w:lineRule="auto"/>
              <w:ind w:left="20"/>
              <w:rPr>
                <w:rFonts w:ascii="Times New Roman" w:eastAsia="Times New Roman" w:hAnsi="Times New Roman" w:cs="Times New Roman"/>
                <w:b/>
                <w:bCs/>
                <w:kern w:val="24"/>
                <w:sz w:val="24"/>
                <w:szCs w:val="24"/>
                <w:lang w:eastAsia="ru-RU"/>
              </w:rPr>
            </w:pPr>
            <w:r w:rsidRPr="003337C9">
              <w:rPr>
                <w:rFonts w:ascii="Times New Roman" w:hAnsi="Times New Roman" w:cs="Times New Roman"/>
                <w:sz w:val="24"/>
                <w:szCs w:val="24"/>
              </w:rPr>
              <w:t>Доля дошкольных организаций, соответствующих критериям оценки качества воспитания и обучения независимо от форм собственности</w:t>
            </w:r>
          </w:p>
        </w:tc>
        <w:tc>
          <w:tcPr>
            <w:tcW w:w="1840" w:type="dxa"/>
            <w:gridSpan w:val="3"/>
            <w:shd w:val="clear" w:color="auto" w:fill="auto"/>
          </w:tcPr>
          <w:p w14:paraId="79208666"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Ж.Н., УО</w:t>
            </w:r>
          </w:p>
        </w:tc>
        <w:tc>
          <w:tcPr>
            <w:tcW w:w="1804" w:type="dxa"/>
            <w:gridSpan w:val="2"/>
            <w:shd w:val="clear" w:color="auto" w:fill="auto"/>
            <w:vAlign w:val="center"/>
          </w:tcPr>
          <w:p w14:paraId="6FD0E0DA"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3B4EF751"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5F72BC76"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48,7</w:t>
            </w:r>
          </w:p>
        </w:tc>
        <w:tc>
          <w:tcPr>
            <w:tcW w:w="1134" w:type="dxa"/>
            <w:gridSpan w:val="2"/>
            <w:tcBorders>
              <w:right w:val="single" w:sz="4" w:space="0" w:color="auto"/>
            </w:tcBorders>
            <w:shd w:val="clear" w:color="auto" w:fill="auto"/>
            <w:vAlign w:val="center"/>
          </w:tcPr>
          <w:p w14:paraId="4FB4D322"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79,4</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67149824"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Cs/>
                <w:sz w:val="24"/>
                <w:szCs w:val="24"/>
              </w:rPr>
              <w:t>100</w:t>
            </w: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C1D8049"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100</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2CF36E1"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100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2791EB8"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100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9C4F8A" w14:textId="77777777" w:rsidR="000B0150" w:rsidRPr="003337C9" w:rsidRDefault="000B0150" w:rsidP="0062230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100</w:t>
            </w:r>
          </w:p>
        </w:tc>
      </w:tr>
      <w:tr w:rsidR="000B0150" w:rsidRPr="003337C9" w14:paraId="7F34E311" w14:textId="77777777" w:rsidTr="004706A9">
        <w:trPr>
          <w:gridAfter w:val="2"/>
          <w:wAfter w:w="51" w:type="dxa"/>
          <w:trHeight w:val="684"/>
          <w:jc w:val="center"/>
        </w:trPr>
        <w:tc>
          <w:tcPr>
            <w:tcW w:w="576" w:type="dxa"/>
            <w:shd w:val="clear" w:color="auto" w:fill="auto"/>
            <w:vAlign w:val="center"/>
          </w:tcPr>
          <w:p w14:paraId="60A04BDE"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008B6882"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Задача. Усилить кадровый потенциал системы дошкольного образования путем совершенствования системы их подготовки, повышения квалификации</w:t>
            </w:r>
          </w:p>
        </w:tc>
      </w:tr>
      <w:tr w:rsidR="000B0150" w:rsidRPr="003337C9" w14:paraId="505FD135" w14:textId="77777777" w:rsidTr="004706A9">
        <w:trPr>
          <w:gridAfter w:val="2"/>
          <w:wAfter w:w="51" w:type="dxa"/>
          <w:trHeight w:val="20"/>
          <w:jc w:val="center"/>
        </w:trPr>
        <w:tc>
          <w:tcPr>
            <w:tcW w:w="576" w:type="dxa"/>
            <w:shd w:val="clear" w:color="auto" w:fill="auto"/>
            <w:vAlign w:val="center"/>
          </w:tcPr>
          <w:p w14:paraId="2AF80AF3"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8C8D064" w14:textId="77777777" w:rsidR="000B0150" w:rsidRPr="003337C9" w:rsidRDefault="000B0150" w:rsidP="0062230D">
            <w:pPr>
              <w:spacing w:after="0" w:line="240" w:lineRule="auto"/>
              <w:rPr>
                <w:rFonts w:ascii="Times New Roman" w:hAnsi="Times New Roman" w:cs="Times New Roman"/>
                <w:sz w:val="24"/>
                <w:szCs w:val="24"/>
              </w:rPr>
            </w:pPr>
            <w:r w:rsidRPr="003337C9">
              <w:rPr>
                <w:rFonts w:ascii="Times New Roman" w:hAnsi="Times New Roman" w:cs="Times New Roman"/>
                <w:b/>
                <w:sz w:val="24"/>
                <w:szCs w:val="24"/>
              </w:rPr>
              <w:t>Показатель результата</w:t>
            </w:r>
            <w:r w:rsidRPr="003337C9">
              <w:rPr>
                <w:rFonts w:ascii="Times New Roman" w:hAnsi="Times New Roman" w:cs="Times New Roman"/>
                <w:sz w:val="24"/>
                <w:szCs w:val="24"/>
              </w:rPr>
              <w:t xml:space="preserve"> </w:t>
            </w:r>
            <w:r w:rsidRPr="003337C9">
              <w:rPr>
                <w:rFonts w:ascii="Times New Roman" w:hAnsi="Times New Roman" w:cs="Times New Roman"/>
                <w:b/>
                <w:sz w:val="24"/>
                <w:szCs w:val="24"/>
              </w:rPr>
              <w:t>1.1</w:t>
            </w:r>
          </w:p>
          <w:p w14:paraId="1AEF4414" w14:textId="77777777" w:rsidR="000B0150" w:rsidRPr="003337C9" w:rsidRDefault="000B0150" w:rsidP="0062230D">
            <w:pPr>
              <w:spacing w:after="0" w:line="240" w:lineRule="auto"/>
              <w:ind w:left="20"/>
              <w:rPr>
                <w:rFonts w:ascii="Times New Roman" w:eastAsia="Times New Roman" w:hAnsi="Times New Roman" w:cs="Times New Roman"/>
                <w:b/>
                <w:bCs/>
                <w:kern w:val="24"/>
                <w:sz w:val="24"/>
                <w:szCs w:val="24"/>
                <w:lang w:eastAsia="ru-RU"/>
              </w:rPr>
            </w:pPr>
            <w:r w:rsidRPr="003337C9">
              <w:rPr>
                <w:rFonts w:ascii="Times New Roman" w:hAnsi="Times New Roman" w:cs="Times New Roman"/>
                <w:sz w:val="24"/>
                <w:szCs w:val="24"/>
              </w:rPr>
              <w:t xml:space="preserve">Доля педагогов, </w:t>
            </w:r>
            <w:r w:rsidRPr="003337C9">
              <w:rPr>
                <w:rFonts w:ascii="Times New Roman" w:hAnsi="Times New Roman" w:cs="Times New Roman"/>
                <w:sz w:val="24"/>
                <w:szCs w:val="24"/>
              </w:rPr>
              <w:lastRenderedPageBreak/>
              <w:t>имеющих профильное образование, от общего количества руководителей, методистов, воспитателей дошкольных организаций</w:t>
            </w:r>
          </w:p>
        </w:tc>
        <w:tc>
          <w:tcPr>
            <w:tcW w:w="1840" w:type="dxa"/>
            <w:gridSpan w:val="3"/>
            <w:shd w:val="clear" w:color="auto" w:fill="auto"/>
          </w:tcPr>
          <w:p w14:paraId="68136C22"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lastRenderedPageBreak/>
              <w:t xml:space="preserve">Курирующий заместитель акима области </w:t>
            </w:r>
            <w:r w:rsidRPr="003337C9">
              <w:rPr>
                <w:rFonts w:ascii="Times New Roman" w:hAnsi="Times New Roman" w:cs="Times New Roman"/>
                <w:sz w:val="24"/>
                <w:szCs w:val="24"/>
              </w:rPr>
              <w:lastRenderedPageBreak/>
              <w:t>Батырхан Ж.Н., УО</w:t>
            </w:r>
          </w:p>
        </w:tc>
        <w:tc>
          <w:tcPr>
            <w:tcW w:w="1804" w:type="dxa"/>
            <w:gridSpan w:val="2"/>
            <w:shd w:val="clear" w:color="auto" w:fill="auto"/>
            <w:vAlign w:val="center"/>
          </w:tcPr>
          <w:p w14:paraId="4C284F62"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lastRenderedPageBreak/>
              <w:t>Ведомственная отчетность</w:t>
            </w:r>
          </w:p>
        </w:tc>
        <w:tc>
          <w:tcPr>
            <w:tcW w:w="1445" w:type="dxa"/>
            <w:gridSpan w:val="2"/>
            <w:shd w:val="clear" w:color="auto" w:fill="auto"/>
            <w:vAlign w:val="center"/>
          </w:tcPr>
          <w:p w14:paraId="417A462E"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0AE33BEA"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91,3</w:t>
            </w:r>
          </w:p>
        </w:tc>
        <w:tc>
          <w:tcPr>
            <w:tcW w:w="1134" w:type="dxa"/>
            <w:gridSpan w:val="2"/>
            <w:tcBorders>
              <w:right w:val="single" w:sz="4" w:space="0" w:color="auto"/>
            </w:tcBorders>
            <w:shd w:val="clear" w:color="auto" w:fill="auto"/>
            <w:vAlign w:val="center"/>
          </w:tcPr>
          <w:p w14:paraId="4A7E3462"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90,5</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66AC6C2A"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91,4</w:t>
            </w: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FBE7BEB"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92,1</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9A4DF74"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93,2</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51D535C"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94,5</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13D1AD" w14:textId="77777777" w:rsidR="000B0150" w:rsidRPr="003337C9" w:rsidRDefault="000B0150" w:rsidP="0062230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95,0</w:t>
            </w:r>
          </w:p>
        </w:tc>
      </w:tr>
      <w:tr w:rsidR="000B0150" w:rsidRPr="003337C9" w14:paraId="4CACB615" w14:textId="77777777" w:rsidTr="004706A9">
        <w:trPr>
          <w:gridAfter w:val="2"/>
          <w:wAfter w:w="51" w:type="dxa"/>
          <w:trHeight w:val="20"/>
          <w:jc w:val="center"/>
        </w:trPr>
        <w:tc>
          <w:tcPr>
            <w:tcW w:w="576" w:type="dxa"/>
            <w:shd w:val="clear" w:color="auto" w:fill="auto"/>
            <w:vAlign w:val="center"/>
          </w:tcPr>
          <w:p w14:paraId="06E9C5A9"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1508AFB" w14:textId="77777777" w:rsidR="000B0150" w:rsidRPr="003337C9" w:rsidRDefault="000B0150" w:rsidP="0062230D">
            <w:pPr>
              <w:spacing w:after="0" w:line="240" w:lineRule="auto"/>
              <w:rPr>
                <w:rFonts w:ascii="Times New Roman" w:hAnsi="Times New Roman" w:cs="Times New Roman"/>
                <w:bCs/>
                <w:sz w:val="24"/>
                <w:szCs w:val="24"/>
              </w:rPr>
            </w:pPr>
            <w:r w:rsidRPr="003337C9">
              <w:rPr>
                <w:rFonts w:ascii="Times New Roman" w:hAnsi="Times New Roman" w:cs="Times New Roman"/>
                <w:b/>
                <w:bCs/>
                <w:sz w:val="24"/>
                <w:szCs w:val="24"/>
              </w:rPr>
              <w:t>Показатель результата</w:t>
            </w:r>
            <w:r w:rsidRPr="003337C9">
              <w:rPr>
                <w:rFonts w:ascii="Times New Roman" w:hAnsi="Times New Roman" w:cs="Times New Roman"/>
                <w:bCs/>
                <w:sz w:val="24"/>
                <w:szCs w:val="24"/>
              </w:rPr>
              <w:t xml:space="preserve"> </w:t>
            </w:r>
            <w:r w:rsidRPr="003337C9">
              <w:rPr>
                <w:rFonts w:ascii="Times New Roman" w:hAnsi="Times New Roman" w:cs="Times New Roman"/>
                <w:b/>
                <w:bCs/>
                <w:sz w:val="24"/>
                <w:szCs w:val="24"/>
              </w:rPr>
              <w:t>1.2</w:t>
            </w:r>
          </w:p>
          <w:p w14:paraId="19F0ADEE" w14:textId="77777777" w:rsidR="000B0150" w:rsidRPr="003337C9" w:rsidRDefault="000B0150" w:rsidP="0062230D">
            <w:pPr>
              <w:spacing w:after="0" w:line="240" w:lineRule="auto"/>
              <w:ind w:left="20"/>
              <w:rPr>
                <w:rFonts w:ascii="Times New Roman" w:eastAsia="Times New Roman" w:hAnsi="Times New Roman" w:cs="Times New Roman"/>
                <w:b/>
                <w:bCs/>
                <w:kern w:val="24"/>
                <w:sz w:val="24"/>
                <w:szCs w:val="24"/>
                <w:lang w:eastAsia="ru-RU"/>
              </w:rPr>
            </w:pPr>
            <w:r w:rsidRPr="003337C9">
              <w:rPr>
                <w:rFonts w:ascii="Times New Roman" w:hAnsi="Times New Roman" w:cs="Times New Roman"/>
                <w:sz w:val="24"/>
                <w:szCs w:val="24"/>
              </w:rPr>
              <w:t xml:space="preserve">Доля </w:t>
            </w:r>
            <w:r w:rsidRPr="003337C9">
              <w:rPr>
                <w:rFonts w:ascii="Times New Roman" w:hAnsi="Times New Roman" w:cs="Times New Roman"/>
                <w:sz w:val="24"/>
                <w:szCs w:val="24"/>
                <w:lang w:val="kk-KZ"/>
              </w:rPr>
              <w:t>педагогов</w:t>
            </w:r>
            <w:r w:rsidRPr="003337C9">
              <w:rPr>
                <w:rFonts w:ascii="Times New Roman" w:hAnsi="Times New Roman" w:cs="Times New Roman"/>
                <w:sz w:val="24"/>
                <w:szCs w:val="24"/>
              </w:rPr>
              <w:t xml:space="preserve"> дошкольных организаций, прошедших курсы повышения квалификации</w:t>
            </w:r>
          </w:p>
        </w:tc>
        <w:tc>
          <w:tcPr>
            <w:tcW w:w="1840" w:type="dxa"/>
            <w:gridSpan w:val="3"/>
            <w:shd w:val="clear" w:color="auto" w:fill="auto"/>
          </w:tcPr>
          <w:p w14:paraId="414D48C5"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Ж.Н., УО</w:t>
            </w:r>
          </w:p>
        </w:tc>
        <w:tc>
          <w:tcPr>
            <w:tcW w:w="1804" w:type="dxa"/>
            <w:gridSpan w:val="2"/>
            <w:shd w:val="clear" w:color="auto" w:fill="auto"/>
            <w:vAlign w:val="center"/>
          </w:tcPr>
          <w:p w14:paraId="4CED8814"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4F8A514A"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085D5E8D"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60,5</w:t>
            </w:r>
          </w:p>
        </w:tc>
        <w:tc>
          <w:tcPr>
            <w:tcW w:w="1134" w:type="dxa"/>
            <w:gridSpan w:val="2"/>
            <w:tcBorders>
              <w:right w:val="single" w:sz="4" w:space="0" w:color="auto"/>
            </w:tcBorders>
            <w:shd w:val="clear" w:color="auto" w:fill="auto"/>
            <w:vAlign w:val="center"/>
          </w:tcPr>
          <w:p w14:paraId="0100F276"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65,7</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1C6244ED"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70,9</w:t>
            </w: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0FB0A73"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76,1</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CC8E4B"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lang w:val="kk-KZ"/>
              </w:rPr>
              <w:t>-</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77BB164"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lang w:val="kk-KZ"/>
              </w:rPr>
              <w:t>-</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F514ABA"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w:t>
            </w:r>
          </w:p>
        </w:tc>
      </w:tr>
      <w:tr w:rsidR="000B0150" w:rsidRPr="003337C9" w14:paraId="11AC9D06" w14:textId="77777777" w:rsidTr="004706A9">
        <w:trPr>
          <w:gridAfter w:val="2"/>
          <w:wAfter w:w="51" w:type="dxa"/>
          <w:trHeight w:val="20"/>
          <w:jc w:val="center"/>
        </w:trPr>
        <w:tc>
          <w:tcPr>
            <w:tcW w:w="576" w:type="dxa"/>
            <w:shd w:val="clear" w:color="auto" w:fill="auto"/>
            <w:vAlign w:val="center"/>
          </w:tcPr>
          <w:p w14:paraId="18D22EC7"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2595864" w14:textId="77777777" w:rsidR="000B0150" w:rsidRPr="003337C9" w:rsidRDefault="000B0150" w:rsidP="0062230D">
            <w:pPr>
              <w:spacing w:after="0" w:line="240" w:lineRule="auto"/>
              <w:ind w:left="20"/>
              <w:rPr>
                <w:rFonts w:ascii="Times New Roman" w:eastAsia="Times New Roman" w:hAnsi="Times New Roman" w:cs="Times New Roman"/>
                <w:b/>
                <w:bCs/>
                <w:kern w:val="24"/>
                <w:sz w:val="24"/>
                <w:szCs w:val="24"/>
                <w:lang w:eastAsia="ru-RU"/>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48A0D4D6"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5D11EDC8"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13DBFBE8" w14:textId="77777777" w:rsidR="000B0150" w:rsidRPr="003337C9" w:rsidRDefault="000B0150" w:rsidP="0062230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795BBC7C"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134" w:type="dxa"/>
            <w:gridSpan w:val="2"/>
            <w:tcBorders>
              <w:right w:val="single" w:sz="4" w:space="0" w:color="auto"/>
            </w:tcBorders>
            <w:shd w:val="clear" w:color="auto" w:fill="auto"/>
            <w:vAlign w:val="center"/>
          </w:tcPr>
          <w:p w14:paraId="4F5ACCA5"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6969A97C"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1 244,1</w:t>
            </w: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597E832"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1 347,7</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FB37A16"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850,1</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35F997A"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884,7</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58F9DFC"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1 949,0</w:t>
            </w:r>
          </w:p>
        </w:tc>
      </w:tr>
      <w:tr w:rsidR="000B0150" w:rsidRPr="003337C9" w14:paraId="3BDFAA30" w14:textId="77777777" w:rsidTr="004706A9">
        <w:trPr>
          <w:gridAfter w:val="2"/>
          <w:wAfter w:w="51" w:type="dxa"/>
          <w:trHeight w:val="20"/>
          <w:jc w:val="center"/>
        </w:trPr>
        <w:tc>
          <w:tcPr>
            <w:tcW w:w="576" w:type="dxa"/>
            <w:shd w:val="clear" w:color="auto" w:fill="auto"/>
            <w:vAlign w:val="center"/>
          </w:tcPr>
          <w:p w14:paraId="2610A5CE"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FFFFFF" w:themeFill="background1"/>
            <w:vAlign w:val="center"/>
          </w:tcPr>
          <w:p w14:paraId="67B59345"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Цель. Создание эргономичной и безопасной среды с современной материально-технической базой</w:t>
            </w:r>
          </w:p>
        </w:tc>
      </w:tr>
      <w:tr w:rsidR="000B0150" w:rsidRPr="003337C9" w14:paraId="692CE49B" w14:textId="77777777" w:rsidTr="004706A9">
        <w:trPr>
          <w:gridAfter w:val="2"/>
          <w:wAfter w:w="51" w:type="dxa"/>
          <w:trHeight w:val="20"/>
          <w:jc w:val="center"/>
        </w:trPr>
        <w:tc>
          <w:tcPr>
            <w:tcW w:w="576" w:type="dxa"/>
            <w:shd w:val="clear" w:color="auto" w:fill="auto"/>
            <w:vAlign w:val="center"/>
          </w:tcPr>
          <w:p w14:paraId="0E90D167"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64BE075A"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Задача. Обеспечение школ комфортной, безопасной и современной образовательной средой</w:t>
            </w:r>
          </w:p>
        </w:tc>
      </w:tr>
      <w:tr w:rsidR="000B0150" w:rsidRPr="003337C9" w14:paraId="5EC71A5F" w14:textId="77777777" w:rsidTr="004706A9">
        <w:trPr>
          <w:gridAfter w:val="2"/>
          <w:wAfter w:w="51" w:type="dxa"/>
          <w:trHeight w:val="20"/>
          <w:jc w:val="center"/>
        </w:trPr>
        <w:tc>
          <w:tcPr>
            <w:tcW w:w="576" w:type="dxa"/>
            <w:shd w:val="clear" w:color="auto" w:fill="auto"/>
            <w:vAlign w:val="center"/>
          </w:tcPr>
          <w:p w14:paraId="7A4AF123"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811BBF6" w14:textId="77777777" w:rsidR="000B0150" w:rsidRPr="003337C9" w:rsidRDefault="000B0150" w:rsidP="0062230D">
            <w:pPr>
              <w:spacing w:after="0" w:line="240" w:lineRule="auto"/>
              <w:rPr>
                <w:rFonts w:ascii="Times New Roman" w:hAnsi="Times New Roman" w:cs="Times New Roman"/>
                <w:b/>
                <w:bCs/>
                <w:sz w:val="24"/>
                <w:szCs w:val="24"/>
                <w:lang w:val="kk-KZ"/>
              </w:rPr>
            </w:pPr>
            <w:r w:rsidRPr="003337C9">
              <w:rPr>
                <w:rFonts w:ascii="Times New Roman" w:hAnsi="Times New Roman" w:cs="Times New Roman"/>
                <w:b/>
                <w:bCs/>
                <w:sz w:val="24"/>
                <w:szCs w:val="24"/>
              </w:rPr>
              <w:t>Показатель результата 1.2</w:t>
            </w:r>
          </w:p>
          <w:p w14:paraId="4B6483BD" w14:textId="77777777" w:rsidR="000B0150" w:rsidRPr="003337C9" w:rsidRDefault="000B0150" w:rsidP="0062230D">
            <w:pPr>
              <w:spacing w:after="0" w:line="240" w:lineRule="auto"/>
              <w:ind w:left="20"/>
              <w:rPr>
                <w:rFonts w:ascii="Times New Roman" w:hAnsi="Times New Roman" w:cs="Times New Roman"/>
                <w:b/>
                <w:bCs/>
                <w:sz w:val="24"/>
                <w:szCs w:val="24"/>
              </w:rPr>
            </w:pPr>
            <w:r w:rsidRPr="003337C9">
              <w:rPr>
                <w:rFonts w:ascii="Times New Roman" w:hAnsi="Times New Roman" w:cs="Times New Roman"/>
                <w:bCs/>
                <w:sz w:val="24"/>
                <w:szCs w:val="24"/>
                <w:lang w:val="kk-KZ"/>
              </w:rPr>
              <w:t>Доля основных и средних школ, обеспеченных предметными кабинетами физики, химии, биологии, робототехники, STEM</w:t>
            </w:r>
          </w:p>
        </w:tc>
        <w:tc>
          <w:tcPr>
            <w:tcW w:w="1840" w:type="dxa"/>
            <w:gridSpan w:val="3"/>
            <w:shd w:val="clear" w:color="auto" w:fill="auto"/>
          </w:tcPr>
          <w:p w14:paraId="6A1ECC6A"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Ж.Н., УО</w:t>
            </w:r>
          </w:p>
        </w:tc>
        <w:tc>
          <w:tcPr>
            <w:tcW w:w="1804" w:type="dxa"/>
            <w:gridSpan w:val="2"/>
            <w:shd w:val="clear" w:color="auto" w:fill="auto"/>
            <w:vAlign w:val="center"/>
          </w:tcPr>
          <w:p w14:paraId="3A94E7C8"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7D8CC55C"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1C7C553B"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74</w:t>
            </w:r>
          </w:p>
        </w:tc>
        <w:tc>
          <w:tcPr>
            <w:tcW w:w="1134" w:type="dxa"/>
            <w:gridSpan w:val="2"/>
            <w:tcBorders>
              <w:right w:val="single" w:sz="4" w:space="0" w:color="auto"/>
            </w:tcBorders>
            <w:shd w:val="clear" w:color="auto" w:fill="auto"/>
            <w:vAlign w:val="center"/>
          </w:tcPr>
          <w:p w14:paraId="68DE872E"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BF4EC3E"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90</w:t>
            </w: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E17DC04"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94</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46068F5"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96</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1A7613B"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D4A19A8"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r>
      <w:tr w:rsidR="000B0150" w:rsidRPr="003337C9" w14:paraId="636DAB55" w14:textId="77777777" w:rsidTr="004706A9">
        <w:trPr>
          <w:gridAfter w:val="2"/>
          <w:wAfter w:w="51" w:type="dxa"/>
          <w:trHeight w:val="20"/>
          <w:jc w:val="center"/>
        </w:trPr>
        <w:tc>
          <w:tcPr>
            <w:tcW w:w="576" w:type="dxa"/>
            <w:shd w:val="clear" w:color="auto" w:fill="auto"/>
            <w:vAlign w:val="center"/>
          </w:tcPr>
          <w:p w14:paraId="174B8E46"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89DCC26" w14:textId="77777777" w:rsidR="000B0150" w:rsidRPr="003337C9" w:rsidRDefault="000B0150" w:rsidP="0062230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 xml:space="preserve">Показатель результата </w:t>
            </w:r>
            <w:r w:rsidRPr="003337C9">
              <w:rPr>
                <w:rFonts w:ascii="Times New Roman" w:hAnsi="Times New Roman" w:cs="Times New Roman"/>
                <w:b/>
                <w:bCs/>
                <w:sz w:val="24"/>
                <w:szCs w:val="24"/>
                <w:lang w:val="kk-KZ"/>
              </w:rPr>
              <w:t>1.3</w:t>
            </w:r>
          </w:p>
          <w:p w14:paraId="68ADBAE6" w14:textId="77777777" w:rsidR="000B0150" w:rsidRPr="003337C9" w:rsidRDefault="000B0150" w:rsidP="0062230D">
            <w:pPr>
              <w:spacing w:after="0" w:line="240" w:lineRule="auto"/>
              <w:rPr>
                <w:rFonts w:ascii="Times New Roman" w:hAnsi="Times New Roman" w:cs="Times New Roman"/>
                <w:b/>
                <w:sz w:val="24"/>
                <w:szCs w:val="24"/>
              </w:rPr>
            </w:pPr>
            <w:r w:rsidRPr="003337C9">
              <w:rPr>
                <w:rFonts w:ascii="Times New Roman" w:hAnsi="Times New Roman" w:cs="Times New Roman"/>
                <w:color w:val="000000" w:themeColor="text1"/>
                <w:sz w:val="24"/>
                <w:szCs w:val="24"/>
                <w:lang w:val="kk-KZ"/>
              </w:rPr>
              <w:t>Д</w:t>
            </w:r>
            <w:proofErr w:type="spellStart"/>
            <w:r w:rsidRPr="003337C9">
              <w:rPr>
                <w:rFonts w:ascii="Times New Roman" w:hAnsi="Times New Roman" w:cs="Times New Roman"/>
                <w:color w:val="000000" w:themeColor="text1"/>
                <w:sz w:val="24"/>
                <w:szCs w:val="24"/>
              </w:rPr>
              <w:t>оля</w:t>
            </w:r>
            <w:proofErr w:type="spellEnd"/>
            <w:r w:rsidRPr="003337C9">
              <w:rPr>
                <w:rFonts w:ascii="Times New Roman" w:hAnsi="Times New Roman" w:cs="Times New Roman"/>
                <w:color w:val="000000" w:themeColor="text1"/>
                <w:sz w:val="24"/>
                <w:szCs w:val="24"/>
              </w:rPr>
              <w:t xml:space="preserve"> школ, охваченных высокоскоростным Интернетом</w:t>
            </w:r>
          </w:p>
        </w:tc>
        <w:tc>
          <w:tcPr>
            <w:tcW w:w="1840" w:type="dxa"/>
            <w:gridSpan w:val="3"/>
            <w:shd w:val="clear" w:color="auto" w:fill="auto"/>
          </w:tcPr>
          <w:p w14:paraId="6BE7F560"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Ж.Н., УЦТ, УО</w:t>
            </w:r>
          </w:p>
        </w:tc>
        <w:tc>
          <w:tcPr>
            <w:tcW w:w="1804" w:type="dxa"/>
            <w:gridSpan w:val="2"/>
            <w:shd w:val="clear" w:color="auto" w:fill="auto"/>
            <w:vAlign w:val="center"/>
          </w:tcPr>
          <w:p w14:paraId="3CBD4C53"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4525EE15"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5B2B84FA"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134" w:type="dxa"/>
            <w:gridSpan w:val="2"/>
            <w:tcBorders>
              <w:right w:val="single" w:sz="4" w:space="0" w:color="auto"/>
            </w:tcBorders>
            <w:shd w:val="clear" w:color="auto" w:fill="auto"/>
            <w:vAlign w:val="center"/>
          </w:tcPr>
          <w:p w14:paraId="2F99537F"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824FF76"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E6920EB"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220A30D"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91BEEBC" w14:textId="77777777" w:rsidR="000B0150" w:rsidRPr="003337C9" w:rsidRDefault="000B0150" w:rsidP="0062230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rPr>
              <w:t>100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FA260F1" w14:textId="77777777" w:rsidR="000B0150" w:rsidRPr="003337C9" w:rsidRDefault="000B0150" w:rsidP="0062230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100</w:t>
            </w:r>
          </w:p>
        </w:tc>
      </w:tr>
      <w:tr w:rsidR="000B0150" w:rsidRPr="003337C9" w14:paraId="2176DC90" w14:textId="77777777" w:rsidTr="004706A9">
        <w:trPr>
          <w:gridAfter w:val="2"/>
          <w:wAfter w:w="51" w:type="dxa"/>
          <w:trHeight w:val="20"/>
          <w:jc w:val="center"/>
        </w:trPr>
        <w:tc>
          <w:tcPr>
            <w:tcW w:w="576" w:type="dxa"/>
            <w:shd w:val="clear" w:color="auto" w:fill="auto"/>
            <w:vAlign w:val="center"/>
          </w:tcPr>
          <w:p w14:paraId="0152B50C"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bottom"/>
          </w:tcPr>
          <w:p w14:paraId="00472141" w14:textId="77777777" w:rsidR="000B0150" w:rsidRDefault="000B0150" w:rsidP="00B00F11">
            <w:pPr>
              <w:spacing w:after="0" w:line="240" w:lineRule="auto"/>
              <w:rPr>
                <w:rFonts w:ascii="Times New Roman" w:hAnsi="Times New Roman" w:cs="Times New Roman"/>
                <w:b/>
                <w:bCs/>
                <w:i/>
                <w:sz w:val="24"/>
                <w:szCs w:val="24"/>
              </w:rPr>
            </w:pPr>
            <w:r w:rsidRPr="003337C9">
              <w:rPr>
                <w:rFonts w:ascii="Times New Roman" w:hAnsi="Times New Roman" w:cs="Times New Roman"/>
                <w:b/>
                <w:bCs/>
                <w:i/>
                <w:sz w:val="24"/>
                <w:szCs w:val="24"/>
              </w:rPr>
              <w:t>Финансовые  ресурсы</w:t>
            </w:r>
          </w:p>
          <w:p w14:paraId="5CF846AE" w14:textId="77777777" w:rsidR="00B00F11" w:rsidRPr="003337C9" w:rsidRDefault="00B00F11" w:rsidP="00B00F11">
            <w:pPr>
              <w:spacing w:after="0" w:line="240" w:lineRule="auto"/>
              <w:rPr>
                <w:rFonts w:ascii="Times New Roman" w:hAnsi="Times New Roman" w:cs="Times New Roman"/>
                <w:b/>
                <w:sz w:val="24"/>
                <w:szCs w:val="24"/>
              </w:rPr>
            </w:pPr>
          </w:p>
        </w:tc>
        <w:tc>
          <w:tcPr>
            <w:tcW w:w="1840" w:type="dxa"/>
            <w:gridSpan w:val="3"/>
            <w:shd w:val="clear" w:color="auto" w:fill="auto"/>
            <w:vAlign w:val="center"/>
          </w:tcPr>
          <w:p w14:paraId="3BBC5954"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43BBC1D5"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1507EBD0" w14:textId="77777777" w:rsidR="000B0150" w:rsidRPr="003337C9" w:rsidRDefault="000B0150" w:rsidP="0062230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6BEE3F76"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2E0574D9" w14:textId="77777777" w:rsidR="000B0150" w:rsidRPr="003337C9" w:rsidRDefault="000B0150" w:rsidP="0062230D">
            <w:pPr>
              <w:spacing w:after="0" w:line="240" w:lineRule="auto"/>
              <w:contextualSpacing/>
              <w:jc w:val="center"/>
              <w:rPr>
                <w:rFonts w:ascii="Times New Roman" w:hAnsi="Times New Roman" w:cs="Times New Roman"/>
                <w:color w:val="FF0000"/>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26080BA"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1 500,0</w:t>
            </w: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B371584"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1 698,9</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4160C4"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1 595,0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62A03C3" w14:textId="77777777" w:rsidR="000B0150" w:rsidRPr="003337C9" w:rsidRDefault="000B0150" w:rsidP="0062230D">
            <w:pPr>
              <w:spacing w:after="0" w:line="240" w:lineRule="auto"/>
              <w:contextualSpacing/>
              <w:jc w:val="center"/>
              <w:rPr>
                <w:rFonts w:ascii="Times New Roman" w:hAnsi="Times New Roman" w:cs="Times New Roman"/>
                <w:b/>
                <w:sz w:val="24"/>
                <w:szCs w:val="24"/>
                <w:lang w:val="kk-KZ"/>
              </w:rPr>
            </w:pPr>
            <w:r w:rsidRPr="003337C9">
              <w:rPr>
                <w:rFonts w:ascii="Times New Roman" w:hAnsi="Times New Roman" w:cs="Times New Roman"/>
                <w:b/>
                <w:sz w:val="24"/>
                <w:szCs w:val="24"/>
                <w:lang w:val="kk-KZ"/>
              </w:rPr>
              <w:t>1 649,8</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DF3166" w14:textId="77777777" w:rsidR="000B0150" w:rsidRPr="003337C9" w:rsidRDefault="000B0150" w:rsidP="0062230D">
            <w:pPr>
              <w:spacing w:after="0" w:line="240" w:lineRule="auto"/>
              <w:contextualSpacing/>
              <w:jc w:val="center"/>
              <w:rPr>
                <w:rFonts w:ascii="Times New Roman" w:hAnsi="Times New Roman" w:cs="Times New Roman"/>
                <w:b/>
                <w:sz w:val="24"/>
                <w:szCs w:val="24"/>
                <w:lang w:val="kk-KZ"/>
              </w:rPr>
            </w:pPr>
            <w:r w:rsidRPr="003337C9">
              <w:rPr>
                <w:rFonts w:ascii="Times New Roman" w:hAnsi="Times New Roman" w:cs="Times New Roman"/>
                <w:b/>
                <w:sz w:val="24"/>
                <w:szCs w:val="24"/>
                <w:lang w:val="kk-KZ"/>
              </w:rPr>
              <w:t>1 685,3</w:t>
            </w:r>
          </w:p>
        </w:tc>
      </w:tr>
      <w:tr w:rsidR="000B0150" w:rsidRPr="003337C9" w14:paraId="6A1FE740" w14:textId="77777777" w:rsidTr="004706A9">
        <w:trPr>
          <w:gridAfter w:val="2"/>
          <w:wAfter w:w="51" w:type="dxa"/>
          <w:trHeight w:val="20"/>
          <w:jc w:val="center"/>
        </w:trPr>
        <w:tc>
          <w:tcPr>
            <w:tcW w:w="576" w:type="dxa"/>
            <w:shd w:val="clear" w:color="auto" w:fill="auto"/>
            <w:vAlign w:val="center"/>
          </w:tcPr>
          <w:p w14:paraId="67F8573A"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lastRenderedPageBreak/>
              <w:t>20</w:t>
            </w:r>
          </w:p>
        </w:tc>
        <w:tc>
          <w:tcPr>
            <w:tcW w:w="2903" w:type="dxa"/>
            <w:shd w:val="clear" w:color="auto" w:fill="auto"/>
            <w:vAlign w:val="center"/>
          </w:tcPr>
          <w:p w14:paraId="3D3740E2" w14:textId="77777777" w:rsidR="000B0150" w:rsidRPr="003337C9" w:rsidRDefault="000B0150" w:rsidP="0062230D">
            <w:pPr>
              <w:spacing w:after="0" w:line="240" w:lineRule="auto"/>
              <w:rPr>
                <w:rFonts w:ascii="Times New Roman" w:eastAsia="Times New Roman" w:hAnsi="Times New Roman" w:cs="Times New Roman"/>
                <w:sz w:val="24"/>
                <w:szCs w:val="24"/>
                <w:lang w:eastAsia="ru-RU"/>
              </w:rPr>
            </w:pPr>
            <w:r w:rsidRPr="003337C9">
              <w:rPr>
                <w:rFonts w:ascii="Times New Roman" w:eastAsia="Times New Roman" w:hAnsi="Times New Roman" w:cs="Times New Roman"/>
                <w:b/>
                <w:bCs/>
                <w:sz w:val="24"/>
                <w:szCs w:val="24"/>
                <w:lang w:eastAsia="ru-RU"/>
              </w:rPr>
              <w:t xml:space="preserve">12 </w:t>
            </w:r>
            <w:r w:rsidRPr="003337C9">
              <w:rPr>
                <w:rFonts w:ascii="Times New Roman" w:eastAsia="Times New Roman" w:hAnsi="Times New Roman" w:cs="Times New Roman"/>
                <w:b/>
                <w:kern w:val="24"/>
                <w:sz w:val="24"/>
                <w:szCs w:val="24"/>
                <w:lang w:val="kk-KZ" w:eastAsia="ru-RU"/>
              </w:rPr>
              <w:t>КНИ</w:t>
            </w:r>
          </w:p>
          <w:p w14:paraId="0BC0FEC3" w14:textId="77777777" w:rsidR="000B0150" w:rsidRPr="003337C9" w:rsidRDefault="000B0150" w:rsidP="0062230D">
            <w:pPr>
              <w:spacing w:after="0" w:line="240" w:lineRule="auto"/>
              <w:contextualSpacing/>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sz w:val="24"/>
                <w:szCs w:val="24"/>
                <w:lang w:eastAsia="ru-RU"/>
              </w:rPr>
              <w:t xml:space="preserve">Уровень обеспеченности социальными благами и услугами в соответствии с Системой региональных стандартов, </w:t>
            </w:r>
            <w:r w:rsidRPr="003337C9">
              <w:rPr>
                <w:rFonts w:ascii="Times New Roman" w:eastAsia="Times New Roman" w:hAnsi="Times New Roman" w:cs="Times New Roman"/>
                <w:b/>
                <w:sz w:val="24"/>
                <w:szCs w:val="24"/>
                <w:lang w:eastAsia="ru-RU"/>
              </w:rPr>
              <w:t>город</w:t>
            </w:r>
          </w:p>
          <w:p w14:paraId="05FA3E75" w14:textId="77777777" w:rsidR="000B0150" w:rsidRPr="003337C9" w:rsidRDefault="000B0150" w:rsidP="0062230D">
            <w:pPr>
              <w:spacing w:after="0" w:line="240" w:lineRule="auto"/>
              <w:rPr>
                <w:rFonts w:ascii="Times New Roman" w:hAnsi="Times New Roman" w:cs="Times New Roman"/>
                <w:b/>
                <w:bCs/>
                <w:i/>
                <w:sz w:val="24"/>
                <w:szCs w:val="24"/>
              </w:rPr>
            </w:pPr>
            <w:r w:rsidRPr="003337C9">
              <w:rPr>
                <w:rFonts w:ascii="Times New Roman" w:hAnsi="Times New Roman" w:cs="Times New Roman"/>
                <w:i/>
                <w:sz w:val="24"/>
                <w:szCs w:val="24"/>
              </w:rPr>
              <w:t>(по республике)</w:t>
            </w:r>
          </w:p>
        </w:tc>
        <w:tc>
          <w:tcPr>
            <w:tcW w:w="1840" w:type="dxa"/>
            <w:gridSpan w:val="3"/>
            <w:shd w:val="clear" w:color="auto" w:fill="auto"/>
            <w:vAlign w:val="center"/>
          </w:tcPr>
          <w:p w14:paraId="6C3ACA25"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2669DDC3"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466D401B"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68412379" w14:textId="77777777" w:rsidR="000B0150" w:rsidRPr="003337C9" w:rsidRDefault="000B0150" w:rsidP="0062230D">
            <w:pPr>
              <w:spacing w:after="0" w:line="240" w:lineRule="auto"/>
              <w:contextualSpacing/>
              <w:jc w:val="center"/>
              <w:rPr>
                <w:rFonts w:ascii="Times New Roman" w:hAnsi="Times New Roman" w:cs="Times New Roman"/>
                <w:b/>
                <w:sz w:val="24"/>
                <w:szCs w:val="24"/>
                <w:lang w:val="kk-KZ"/>
              </w:rPr>
            </w:pPr>
            <w:r w:rsidRPr="003337C9">
              <w:rPr>
                <w:rFonts w:ascii="Times New Roman" w:hAnsi="Times New Roman" w:cs="Times New Roman"/>
                <w:sz w:val="24"/>
                <w:szCs w:val="24"/>
              </w:rPr>
              <w:t>90,4</w:t>
            </w:r>
          </w:p>
        </w:tc>
        <w:tc>
          <w:tcPr>
            <w:tcW w:w="1134" w:type="dxa"/>
            <w:gridSpan w:val="2"/>
            <w:tcBorders>
              <w:right w:val="single" w:sz="4" w:space="0" w:color="auto"/>
            </w:tcBorders>
            <w:shd w:val="clear" w:color="auto" w:fill="auto"/>
            <w:vAlign w:val="center"/>
          </w:tcPr>
          <w:p w14:paraId="25FAC6BB" w14:textId="77777777" w:rsidR="000B0150" w:rsidRPr="003337C9" w:rsidRDefault="000B0150" w:rsidP="0062230D">
            <w:pPr>
              <w:spacing w:after="0" w:line="240" w:lineRule="auto"/>
              <w:contextualSpacing/>
              <w:jc w:val="center"/>
              <w:rPr>
                <w:rFonts w:ascii="Times New Roman" w:hAnsi="Times New Roman" w:cs="Times New Roman"/>
                <w:b/>
                <w:sz w:val="24"/>
                <w:szCs w:val="24"/>
                <w:lang w:val="kk-KZ"/>
              </w:rPr>
            </w:pPr>
            <w:r w:rsidRPr="003337C9">
              <w:rPr>
                <w:rFonts w:ascii="Times New Roman" w:hAnsi="Times New Roman" w:cs="Times New Roman"/>
                <w:sz w:val="24"/>
                <w:szCs w:val="24"/>
              </w:rPr>
              <w:t>91,6</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0A6AB62"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92,7</w:t>
            </w: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50991F7"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93,9</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B316F85"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95,2</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2902366" w14:textId="77777777" w:rsidR="000B0150" w:rsidRPr="003337C9" w:rsidRDefault="000B0150" w:rsidP="0062230D">
            <w:pPr>
              <w:spacing w:after="0" w:line="240" w:lineRule="auto"/>
              <w:contextualSpacing/>
              <w:jc w:val="center"/>
              <w:rPr>
                <w:rFonts w:ascii="Times New Roman" w:hAnsi="Times New Roman" w:cs="Times New Roman"/>
                <w:b/>
                <w:sz w:val="24"/>
                <w:szCs w:val="24"/>
                <w:lang w:val="kk-KZ"/>
              </w:rPr>
            </w:pPr>
            <w:r w:rsidRPr="003337C9">
              <w:rPr>
                <w:rFonts w:ascii="Times New Roman" w:eastAsia="Times New Roman" w:hAnsi="Times New Roman" w:cs="Times New Roman"/>
                <w:sz w:val="24"/>
                <w:szCs w:val="24"/>
                <w:lang w:eastAsia="ru-RU"/>
              </w:rPr>
              <w:t>96</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AAD0FB" w14:textId="77777777" w:rsidR="000B0150" w:rsidRPr="003337C9" w:rsidRDefault="000B0150" w:rsidP="0062230D">
            <w:pPr>
              <w:spacing w:after="0" w:line="240" w:lineRule="auto"/>
              <w:contextualSpacing/>
              <w:jc w:val="center"/>
              <w:rPr>
                <w:rFonts w:ascii="Times New Roman" w:hAnsi="Times New Roman" w:cs="Times New Roman"/>
                <w:b/>
                <w:sz w:val="24"/>
                <w:szCs w:val="24"/>
                <w:lang w:val="kk-KZ"/>
              </w:rPr>
            </w:pPr>
          </w:p>
        </w:tc>
      </w:tr>
      <w:tr w:rsidR="000B0150" w:rsidRPr="003337C9" w14:paraId="5B19ABB2" w14:textId="77777777" w:rsidTr="004706A9">
        <w:trPr>
          <w:gridAfter w:val="2"/>
          <w:wAfter w:w="51" w:type="dxa"/>
          <w:trHeight w:val="20"/>
          <w:jc w:val="center"/>
        </w:trPr>
        <w:tc>
          <w:tcPr>
            <w:tcW w:w="576" w:type="dxa"/>
            <w:shd w:val="clear" w:color="auto" w:fill="auto"/>
            <w:vAlign w:val="center"/>
          </w:tcPr>
          <w:p w14:paraId="64F779AF"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21</w:t>
            </w:r>
          </w:p>
          <w:p w14:paraId="05041CF3"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9D738BF" w14:textId="77777777" w:rsidR="000B0150" w:rsidRPr="003337C9" w:rsidRDefault="000B0150" w:rsidP="0062230D">
            <w:pPr>
              <w:spacing w:after="0" w:line="240" w:lineRule="auto"/>
              <w:rPr>
                <w:rFonts w:ascii="Times New Roman" w:eastAsia="Times New Roman" w:hAnsi="Times New Roman" w:cs="Times New Roman"/>
                <w:sz w:val="24"/>
                <w:szCs w:val="24"/>
                <w:lang w:eastAsia="ru-RU"/>
              </w:rPr>
            </w:pPr>
            <w:r w:rsidRPr="003337C9">
              <w:rPr>
                <w:rFonts w:ascii="Times New Roman" w:eastAsia="Times New Roman" w:hAnsi="Times New Roman" w:cs="Times New Roman"/>
                <w:b/>
                <w:bCs/>
                <w:sz w:val="24"/>
                <w:szCs w:val="24"/>
                <w:lang w:eastAsia="ru-RU"/>
              </w:rPr>
              <w:t xml:space="preserve">13 </w:t>
            </w:r>
            <w:r w:rsidRPr="003337C9">
              <w:rPr>
                <w:rFonts w:ascii="Times New Roman" w:eastAsia="Times New Roman" w:hAnsi="Times New Roman" w:cs="Times New Roman"/>
                <w:b/>
                <w:kern w:val="24"/>
                <w:sz w:val="24"/>
                <w:szCs w:val="24"/>
                <w:lang w:val="kk-KZ" w:eastAsia="ru-RU"/>
              </w:rPr>
              <w:t>КНИ</w:t>
            </w:r>
          </w:p>
          <w:p w14:paraId="20A8C025" w14:textId="77777777" w:rsidR="000B0150" w:rsidRPr="003337C9" w:rsidRDefault="000B0150" w:rsidP="0062230D">
            <w:pPr>
              <w:spacing w:after="0" w:line="240" w:lineRule="auto"/>
              <w:contextualSpacing/>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sz w:val="24"/>
                <w:szCs w:val="24"/>
                <w:lang w:eastAsia="ru-RU"/>
              </w:rPr>
              <w:t xml:space="preserve">Уровень обеспеченности социальными благами и услугами в соответствии с Системой региональных стандартов, </w:t>
            </w:r>
            <w:r w:rsidRPr="003337C9">
              <w:rPr>
                <w:rFonts w:ascii="Times New Roman" w:eastAsia="Times New Roman" w:hAnsi="Times New Roman" w:cs="Times New Roman"/>
                <w:b/>
                <w:sz w:val="24"/>
                <w:szCs w:val="24"/>
                <w:lang w:eastAsia="ru-RU"/>
              </w:rPr>
              <w:t>село</w:t>
            </w:r>
          </w:p>
          <w:p w14:paraId="04E00D3B" w14:textId="77777777" w:rsidR="000B0150" w:rsidRPr="003337C9" w:rsidRDefault="000B0150" w:rsidP="0062230D">
            <w:pPr>
              <w:spacing w:after="0" w:line="240" w:lineRule="auto"/>
              <w:rPr>
                <w:rFonts w:ascii="Times New Roman" w:hAnsi="Times New Roman" w:cs="Times New Roman"/>
                <w:b/>
                <w:bCs/>
                <w:i/>
                <w:sz w:val="24"/>
                <w:szCs w:val="24"/>
              </w:rPr>
            </w:pPr>
            <w:r w:rsidRPr="003337C9">
              <w:rPr>
                <w:rFonts w:ascii="Times New Roman" w:eastAsia="Times New Roman" w:hAnsi="Times New Roman" w:cs="Times New Roman"/>
                <w:i/>
                <w:color w:val="000000"/>
                <w:sz w:val="24"/>
                <w:szCs w:val="24"/>
                <w:lang w:eastAsia="ru-RU"/>
              </w:rPr>
              <w:t>(по республике)</w:t>
            </w:r>
          </w:p>
        </w:tc>
        <w:tc>
          <w:tcPr>
            <w:tcW w:w="1840" w:type="dxa"/>
            <w:gridSpan w:val="3"/>
            <w:shd w:val="clear" w:color="auto" w:fill="auto"/>
            <w:vAlign w:val="center"/>
          </w:tcPr>
          <w:p w14:paraId="22685658" w14:textId="77777777" w:rsidR="000B0150" w:rsidRPr="003337C9" w:rsidRDefault="000B0150" w:rsidP="0062230D">
            <w:pPr>
              <w:spacing w:after="0" w:line="240" w:lineRule="auto"/>
              <w:contextualSpacing/>
              <w:jc w:val="center"/>
              <w:rPr>
                <w:rFonts w:ascii="Times New Roman" w:eastAsia="Times New Roman" w:hAnsi="Times New Roman" w:cs="Times New Roman"/>
                <w:sz w:val="24"/>
                <w:szCs w:val="24"/>
              </w:rPr>
            </w:pPr>
          </w:p>
        </w:tc>
        <w:tc>
          <w:tcPr>
            <w:tcW w:w="1804" w:type="dxa"/>
            <w:gridSpan w:val="2"/>
            <w:shd w:val="clear" w:color="auto" w:fill="auto"/>
            <w:vAlign w:val="center"/>
          </w:tcPr>
          <w:p w14:paraId="17C53381" w14:textId="77777777" w:rsidR="000B0150" w:rsidRPr="003337C9" w:rsidRDefault="000B0150" w:rsidP="0062230D">
            <w:pPr>
              <w:spacing w:after="0" w:line="240" w:lineRule="auto"/>
              <w:contextualSpacing/>
              <w:jc w:val="center"/>
              <w:rPr>
                <w:rFonts w:ascii="Times New Roman" w:eastAsia="Times New Roman" w:hAnsi="Times New Roman" w:cs="Times New Roman"/>
                <w:sz w:val="24"/>
                <w:szCs w:val="24"/>
              </w:rPr>
            </w:pPr>
          </w:p>
        </w:tc>
        <w:tc>
          <w:tcPr>
            <w:tcW w:w="1445" w:type="dxa"/>
            <w:gridSpan w:val="2"/>
            <w:shd w:val="clear" w:color="auto" w:fill="auto"/>
            <w:vAlign w:val="center"/>
          </w:tcPr>
          <w:p w14:paraId="0355A4EC"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07A4A909"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65,5</w:t>
            </w:r>
          </w:p>
        </w:tc>
        <w:tc>
          <w:tcPr>
            <w:tcW w:w="1134" w:type="dxa"/>
            <w:gridSpan w:val="2"/>
            <w:tcBorders>
              <w:right w:val="single" w:sz="4" w:space="0" w:color="auto"/>
            </w:tcBorders>
            <w:shd w:val="clear" w:color="auto" w:fill="auto"/>
            <w:vAlign w:val="center"/>
          </w:tcPr>
          <w:p w14:paraId="52F573B1"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66,6</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D643AB3"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67,6</w:t>
            </w:r>
          </w:p>
        </w:tc>
        <w:tc>
          <w:tcPr>
            <w:tcW w:w="122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92C9FFE"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68,7</w:t>
            </w:r>
          </w:p>
        </w:tc>
        <w:tc>
          <w:tcPr>
            <w:tcW w:w="11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002D19A"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69,8</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72FE460" w14:textId="77777777" w:rsidR="000B0150" w:rsidRPr="003337C9" w:rsidRDefault="000B0150"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71,0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3591224" w14:textId="77777777" w:rsidR="000B0150" w:rsidRPr="003337C9" w:rsidRDefault="000B0150" w:rsidP="0062230D">
            <w:pPr>
              <w:spacing w:after="0" w:line="240" w:lineRule="auto"/>
              <w:contextualSpacing/>
              <w:jc w:val="center"/>
              <w:rPr>
                <w:rFonts w:ascii="Times New Roman" w:hAnsi="Times New Roman" w:cs="Times New Roman"/>
                <w:b/>
                <w:sz w:val="24"/>
                <w:szCs w:val="24"/>
                <w:lang w:val="kk-KZ"/>
              </w:rPr>
            </w:pPr>
          </w:p>
        </w:tc>
      </w:tr>
      <w:tr w:rsidR="000B0150" w:rsidRPr="003337C9" w14:paraId="5A14911D" w14:textId="77777777" w:rsidTr="004706A9">
        <w:trPr>
          <w:gridAfter w:val="2"/>
          <w:wAfter w:w="51" w:type="dxa"/>
          <w:trHeight w:val="20"/>
          <w:jc w:val="center"/>
        </w:trPr>
        <w:tc>
          <w:tcPr>
            <w:tcW w:w="576" w:type="dxa"/>
            <w:shd w:val="clear" w:color="auto" w:fill="auto"/>
            <w:vAlign w:val="center"/>
          </w:tcPr>
          <w:p w14:paraId="02DCA37C" w14:textId="77777777" w:rsidR="000B0150" w:rsidRPr="003337C9" w:rsidRDefault="000B0150" w:rsidP="0062230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65787B06" w14:textId="77777777" w:rsidR="000B0150" w:rsidRPr="003337C9" w:rsidRDefault="000B0150" w:rsidP="0062230D">
            <w:pPr>
              <w:spacing w:after="0" w:line="240" w:lineRule="auto"/>
              <w:contextualSpacing/>
              <w:jc w:val="center"/>
              <w:rPr>
                <w:rFonts w:ascii="Times New Roman" w:hAnsi="Times New Roman" w:cs="Times New Roman"/>
                <w:b/>
                <w:sz w:val="24"/>
                <w:szCs w:val="24"/>
              </w:rPr>
            </w:pPr>
            <w:r w:rsidRPr="003337C9">
              <w:rPr>
                <w:rFonts w:ascii="Times New Roman" w:eastAsia="Times New Roman" w:hAnsi="Times New Roman" w:cs="Times New Roman"/>
                <w:b/>
                <w:bCs/>
                <w:sz w:val="24"/>
                <w:szCs w:val="24"/>
              </w:rPr>
              <w:t>Цель. 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w:t>
            </w:r>
          </w:p>
        </w:tc>
      </w:tr>
      <w:tr w:rsidR="00A90E04" w:rsidRPr="003337C9" w14:paraId="0F1FBB8C" w14:textId="77777777" w:rsidTr="004706A9">
        <w:trPr>
          <w:gridAfter w:val="2"/>
          <w:wAfter w:w="51" w:type="dxa"/>
          <w:trHeight w:val="20"/>
          <w:jc w:val="center"/>
        </w:trPr>
        <w:tc>
          <w:tcPr>
            <w:tcW w:w="576" w:type="dxa"/>
            <w:shd w:val="clear" w:color="auto" w:fill="auto"/>
            <w:vAlign w:val="center"/>
          </w:tcPr>
          <w:p w14:paraId="620FE0A5"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62A155A" w14:textId="77777777" w:rsidR="00A90E04" w:rsidRPr="003337C9" w:rsidRDefault="00A90E04" w:rsidP="0062230D">
            <w:pPr>
              <w:spacing w:after="0" w:line="240" w:lineRule="auto"/>
              <w:contextualSpacing/>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Целевой индикатор.</w:t>
            </w:r>
          </w:p>
          <w:p w14:paraId="6781D763" w14:textId="77777777" w:rsidR="00A90E04" w:rsidRPr="003337C9" w:rsidRDefault="00A90E04" w:rsidP="00A90E04">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sz w:val="24"/>
                <w:szCs w:val="24"/>
                <w:lang w:eastAsia="ru-RU"/>
              </w:rPr>
              <w:t xml:space="preserve">Уровень обеспеченности социальными благами и услугами в соответствии с Системой региональных стандартов, </w:t>
            </w:r>
          </w:p>
        </w:tc>
        <w:tc>
          <w:tcPr>
            <w:tcW w:w="1840" w:type="dxa"/>
            <w:gridSpan w:val="3"/>
            <w:vMerge w:val="restart"/>
            <w:shd w:val="clear" w:color="auto" w:fill="auto"/>
            <w:vAlign w:val="center"/>
          </w:tcPr>
          <w:p w14:paraId="7B30EBE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 xml:space="preserve">Курирующий заместитель </w:t>
            </w:r>
            <w:proofErr w:type="spellStart"/>
            <w:r w:rsidRPr="003337C9">
              <w:rPr>
                <w:rFonts w:ascii="Times New Roman" w:eastAsia="Times New Roman" w:hAnsi="Times New Roman" w:cs="Times New Roman"/>
                <w:sz w:val="24"/>
                <w:szCs w:val="24"/>
              </w:rPr>
              <w:t>акима</w:t>
            </w:r>
            <w:proofErr w:type="spellEnd"/>
            <w:r w:rsidRPr="003337C9">
              <w:rPr>
                <w:rFonts w:ascii="Times New Roman" w:eastAsia="Times New Roman" w:hAnsi="Times New Roman" w:cs="Times New Roman"/>
                <w:sz w:val="24"/>
                <w:szCs w:val="24"/>
              </w:rPr>
              <w:t xml:space="preserve"> области </w:t>
            </w:r>
            <w:proofErr w:type="spellStart"/>
            <w:r w:rsidRPr="003337C9">
              <w:rPr>
                <w:rFonts w:ascii="Times New Roman" w:eastAsia="Times New Roman" w:hAnsi="Times New Roman" w:cs="Times New Roman"/>
                <w:sz w:val="24"/>
                <w:szCs w:val="24"/>
              </w:rPr>
              <w:t>Абдикаримов</w:t>
            </w:r>
            <w:proofErr w:type="spellEnd"/>
            <w:r w:rsidRPr="003337C9">
              <w:rPr>
                <w:rFonts w:ascii="Times New Roman" w:eastAsia="Times New Roman" w:hAnsi="Times New Roman" w:cs="Times New Roman"/>
                <w:sz w:val="24"/>
                <w:szCs w:val="24"/>
              </w:rPr>
              <w:t xml:space="preserve"> А.А., </w:t>
            </w:r>
            <w:r w:rsidRPr="003337C9">
              <w:rPr>
                <w:rFonts w:ascii="Times New Roman" w:eastAsia="Times New Roman" w:hAnsi="Times New Roman" w:cs="Times New Roman"/>
                <w:sz w:val="24"/>
                <w:szCs w:val="24"/>
                <w:lang w:val="kk-KZ"/>
              </w:rPr>
              <w:t>УЭБП</w:t>
            </w:r>
          </w:p>
        </w:tc>
        <w:tc>
          <w:tcPr>
            <w:tcW w:w="1804" w:type="dxa"/>
            <w:gridSpan w:val="2"/>
            <w:vMerge w:val="restart"/>
            <w:shd w:val="clear" w:color="auto" w:fill="auto"/>
            <w:vAlign w:val="center"/>
          </w:tcPr>
          <w:p w14:paraId="1ED79959"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vMerge w:val="restart"/>
            <w:shd w:val="clear" w:color="auto" w:fill="auto"/>
            <w:vAlign w:val="center"/>
          </w:tcPr>
          <w:p w14:paraId="5022B24A"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5E1E9B3F" w14:textId="77777777" w:rsidR="00A90E04" w:rsidRPr="003337C9" w:rsidRDefault="00A90E04" w:rsidP="0062230D">
            <w:pPr>
              <w:spacing w:after="0" w:line="240" w:lineRule="auto"/>
              <w:contextualSpacing/>
              <w:jc w:val="center"/>
              <w:rPr>
                <w:rFonts w:ascii="Times New Roman" w:hAnsi="Times New Roman" w:cs="Times New Roman"/>
                <w:bCs/>
                <w:sz w:val="24"/>
                <w:szCs w:val="24"/>
              </w:rPr>
            </w:pPr>
          </w:p>
        </w:tc>
        <w:tc>
          <w:tcPr>
            <w:tcW w:w="1134" w:type="dxa"/>
            <w:gridSpan w:val="2"/>
            <w:shd w:val="clear" w:color="auto" w:fill="auto"/>
            <w:vAlign w:val="center"/>
          </w:tcPr>
          <w:p w14:paraId="57369BF9" w14:textId="77777777" w:rsidR="00A90E04" w:rsidRPr="003337C9" w:rsidRDefault="00A90E04" w:rsidP="0062230D">
            <w:pPr>
              <w:spacing w:after="0" w:line="240" w:lineRule="auto"/>
              <w:contextualSpacing/>
              <w:jc w:val="center"/>
              <w:rPr>
                <w:rFonts w:ascii="Times New Roman" w:hAnsi="Times New Roman" w:cs="Times New Roman"/>
                <w:bCs/>
                <w:sz w:val="24"/>
                <w:szCs w:val="24"/>
              </w:rPr>
            </w:pPr>
          </w:p>
        </w:tc>
        <w:tc>
          <w:tcPr>
            <w:tcW w:w="1099" w:type="dxa"/>
            <w:shd w:val="clear" w:color="auto" w:fill="auto"/>
            <w:vAlign w:val="center"/>
          </w:tcPr>
          <w:p w14:paraId="650A825C"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37" w:type="dxa"/>
            <w:gridSpan w:val="3"/>
            <w:shd w:val="clear" w:color="auto" w:fill="auto"/>
            <w:vAlign w:val="center"/>
          </w:tcPr>
          <w:p w14:paraId="5F37FAA2"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2" w:type="dxa"/>
            <w:gridSpan w:val="6"/>
            <w:shd w:val="clear" w:color="auto" w:fill="auto"/>
            <w:vAlign w:val="center"/>
          </w:tcPr>
          <w:p w14:paraId="0196F252"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5" w:type="dxa"/>
            <w:gridSpan w:val="4"/>
            <w:shd w:val="clear" w:color="auto" w:fill="auto"/>
            <w:vAlign w:val="center"/>
          </w:tcPr>
          <w:p w14:paraId="16DAE29F"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90" w:type="dxa"/>
            <w:gridSpan w:val="4"/>
            <w:shd w:val="clear" w:color="auto" w:fill="auto"/>
            <w:vAlign w:val="center"/>
          </w:tcPr>
          <w:p w14:paraId="6634B564"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r>
      <w:tr w:rsidR="00A90E04" w:rsidRPr="003337C9" w14:paraId="58BA5521" w14:textId="77777777" w:rsidTr="004706A9">
        <w:trPr>
          <w:gridAfter w:val="2"/>
          <w:wAfter w:w="51" w:type="dxa"/>
          <w:trHeight w:val="20"/>
          <w:jc w:val="center"/>
        </w:trPr>
        <w:tc>
          <w:tcPr>
            <w:tcW w:w="576" w:type="dxa"/>
            <w:shd w:val="clear" w:color="auto" w:fill="auto"/>
            <w:vAlign w:val="center"/>
          </w:tcPr>
          <w:p w14:paraId="4F6AAF8B"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ADD3E7D" w14:textId="77777777" w:rsidR="00A90E04" w:rsidRPr="003337C9" w:rsidRDefault="00A90E04" w:rsidP="0062230D">
            <w:pPr>
              <w:spacing w:after="0" w:line="240" w:lineRule="auto"/>
              <w:contextualSpacing/>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город</w:t>
            </w:r>
          </w:p>
        </w:tc>
        <w:tc>
          <w:tcPr>
            <w:tcW w:w="1840" w:type="dxa"/>
            <w:gridSpan w:val="3"/>
            <w:vMerge/>
            <w:shd w:val="clear" w:color="auto" w:fill="auto"/>
            <w:vAlign w:val="center"/>
          </w:tcPr>
          <w:p w14:paraId="24B316D5"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p>
        </w:tc>
        <w:tc>
          <w:tcPr>
            <w:tcW w:w="1804" w:type="dxa"/>
            <w:gridSpan w:val="2"/>
            <w:vMerge/>
            <w:shd w:val="clear" w:color="auto" w:fill="auto"/>
            <w:vAlign w:val="center"/>
          </w:tcPr>
          <w:p w14:paraId="057F9F8E"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p>
        </w:tc>
        <w:tc>
          <w:tcPr>
            <w:tcW w:w="1445" w:type="dxa"/>
            <w:gridSpan w:val="2"/>
            <w:vMerge/>
            <w:shd w:val="clear" w:color="auto" w:fill="auto"/>
            <w:vAlign w:val="center"/>
          </w:tcPr>
          <w:p w14:paraId="0C18CA94"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2E2047E3" w14:textId="242C2B1B" w:rsidR="00A90E04" w:rsidRPr="003337C9" w:rsidRDefault="006C723D" w:rsidP="0062230D">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82,6</w:t>
            </w:r>
          </w:p>
        </w:tc>
        <w:tc>
          <w:tcPr>
            <w:tcW w:w="1134" w:type="dxa"/>
            <w:gridSpan w:val="2"/>
            <w:shd w:val="clear" w:color="auto" w:fill="auto"/>
            <w:vAlign w:val="center"/>
          </w:tcPr>
          <w:p w14:paraId="2772AB2E" w14:textId="77777777" w:rsidR="00A90E04" w:rsidRPr="003337C9" w:rsidRDefault="00A90E04" w:rsidP="0062230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83,3</w:t>
            </w:r>
          </w:p>
        </w:tc>
        <w:tc>
          <w:tcPr>
            <w:tcW w:w="1099" w:type="dxa"/>
            <w:shd w:val="clear" w:color="auto" w:fill="auto"/>
            <w:vAlign w:val="center"/>
          </w:tcPr>
          <w:p w14:paraId="751DC3C6"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w:t>
            </w:r>
          </w:p>
        </w:tc>
        <w:tc>
          <w:tcPr>
            <w:tcW w:w="1137" w:type="dxa"/>
            <w:gridSpan w:val="3"/>
            <w:shd w:val="clear" w:color="auto" w:fill="auto"/>
            <w:vAlign w:val="center"/>
          </w:tcPr>
          <w:p w14:paraId="11EC6863"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84,7</w:t>
            </w:r>
          </w:p>
        </w:tc>
        <w:tc>
          <w:tcPr>
            <w:tcW w:w="1202" w:type="dxa"/>
            <w:gridSpan w:val="6"/>
            <w:shd w:val="clear" w:color="auto" w:fill="auto"/>
            <w:vAlign w:val="center"/>
          </w:tcPr>
          <w:p w14:paraId="356D4F5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85,4</w:t>
            </w:r>
          </w:p>
        </w:tc>
        <w:tc>
          <w:tcPr>
            <w:tcW w:w="1205" w:type="dxa"/>
            <w:gridSpan w:val="4"/>
            <w:shd w:val="clear" w:color="auto" w:fill="auto"/>
            <w:vAlign w:val="center"/>
          </w:tcPr>
          <w:p w14:paraId="3D89B15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86,1</w:t>
            </w:r>
          </w:p>
        </w:tc>
        <w:tc>
          <w:tcPr>
            <w:tcW w:w="1190" w:type="dxa"/>
            <w:gridSpan w:val="4"/>
            <w:shd w:val="clear" w:color="auto" w:fill="auto"/>
            <w:vAlign w:val="center"/>
          </w:tcPr>
          <w:p w14:paraId="666556A8" w14:textId="77777777" w:rsidR="00A90E04" w:rsidRPr="003337C9" w:rsidRDefault="00A90E04" w:rsidP="0062230D">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lang w:val="kk-KZ"/>
              </w:rPr>
              <w:t>86,8</w:t>
            </w:r>
          </w:p>
        </w:tc>
      </w:tr>
      <w:tr w:rsidR="00A90E04" w:rsidRPr="003337C9" w14:paraId="3F55E403" w14:textId="77777777" w:rsidTr="004706A9">
        <w:trPr>
          <w:gridAfter w:val="2"/>
          <w:wAfter w:w="51" w:type="dxa"/>
          <w:trHeight w:val="20"/>
          <w:jc w:val="center"/>
        </w:trPr>
        <w:tc>
          <w:tcPr>
            <w:tcW w:w="576" w:type="dxa"/>
            <w:shd w:val="clear" w:color="auto" w:fill="auto"/>
            <w:vAlign w:val="center"/>
          </w:tcPr>
          <w:p w14:paraId="7F60B49E"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BFE053D"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sz w:val="24"/>
                <w:szCs w:val="24"/>
                <w:lang w:eastAsia="ru-RU"/>
              </w:rPr>
              <w:t>село</w:t>
            </w:r>
          </w:p>
        </w:tc>
        <w:tc>
          <w:tcPr>
            <w:tcW w:w="1840" w:type="dxa"/>
            <w:gridSpan w:val="3"/>
            <w:vMerge/>
            <w:shd w:val="clear" w:color="auto" w:fill="auto"/>
            <w:vAlign w:val="center"/>
          </w:tcPr>
          <w:p w14:paraId="1B1BC81C"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804" w:type="dxa"/>
            <w:gridSpan w:val="2"/>
            <w:vMerge/>
            <w:shd w:val="clear" w:color="auto" w:fill="auto"/>
            <w:vAlign w:val="center"/>
          </w:tcPr>
          <w:p w14:paraId="13D89093"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445" w:type="dxa"/>
            <w:gridSpan w:val="2"/>
            <w:vMerge/>
            <w:shd w:val="clear" w:color="auto" w:fill="auto"/>
            <w:vAlign w:val="center"/>
          </w:tcPr>
          <w:p w14:paraId="762F05EE"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050373F3" w14:textId="4D7E6148" w:rsidR="00A90E04" w:rsidRPr="003337C9" w:rsidRDefault="006C723D" w:rsidP="0062230D">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70,3</w:t>
            </w:r>
          </w:p>
        </w:tc>
        <w:tc>
          <w:tcPr>
            <w:tcW w:w="1134" w:type="dxa"/>
            <w:gridSpan w:val="2"/>
            <w:shd w:val="clear" w:color="auto" w:fill="auto"/>
            <w:vAlign w:val="center"/>
          </w:tcPr>
          <w:p w14:paraId="7083E7BF" w14:textId="77777777" w:rsidR="00A90E04" w:rsidRPr="003337C9" w:rsidRDefault="00A90E04" w:rsidP="0062230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71</w:t>
            </w:r>
          </w:p>
        </w:tc>
        <w:tc>
          <w:tcPr>
            <w:tcW w:w="1099" w:type="dxa"/>
            <w:shd w:val="clear" w:color="auto" w:fill="auto"/>
            <w:vAlign w:val="center"/>
          </w:tcPr>
          <w:p w14:paraId="0F5E8C9E"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71,7</w:t>
            </w:r>
          </w:p>
        </w:tc>
        <w:tc>
          <w:tcPr>
            <w:tcW w:w="1137" w:type="dxa"/>
            <w:gridSpan w:val="3"/>
            <w:shd w:val="clear" w:color="auto" w:fill="auto"/>
            <w:vAlign w:val="center"/>
          </w:tcPr>
          <w:p w14:paraId="39453130"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72,4</w:t>
            </w:r>
          </w:p>
        </w:tc>
        <w:tc>
          <w:tcPr>
            <w:tcW w:w="1202" w:type="dxa"/>
            <w:gridSpan w:val="6"/>
            <w:shd w:val="clear" w:color="auto" w:fill="auto"/>
            <w:vAlign w:val="center"/>
          </w:tcPr>
          <w:p w14:paraId="2E7CC339"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73,1</w:t>
            </w:r>
          </w:p>
        </w:tc>
        <w:tc>
          <w:tcPr>
            <w:tcW w:w="1205" w:type="dxa"/>
            <w:gridSpan w:val="4"/>
            <w:shd w:val="clear" w:color="auto" w:fill="auto"/>
            <w:vAlign w:val="center"/>
          </w:tcPr>
          <w:p w14:paraId="035A31CF"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73,8</w:t>
            </w:r>
          </w:p>
        </w:tc>
        <w:tc>
          <w:tcPr>
            <w:tcW w:w="1190" w:type="dxa"/>
            <w:gridSpan w:val="4"/>
            <w:shd w:val="clear" w:color="auto" w:fill="auto"/>
            <w:vAlign w:val="center"/>
          </w:tcPr>
          <w:p w14:paraId="36358C5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74,5</w:t>
            </w:r>
          </w:p>
        </w:tc>
      </w:tr>
      <w:tr w:rsidR="00A90E04" w:rsidRPr="003337C9" w14:paraId="7CD9EBC6" w14:textId="77777777" w:rsidTr="004706A9">
        <w:trPr>
          <w:gridAfter w:val="2"/>
          <w:wAfter w:w="51" w:type="dxa"/>
          <w:trHeight w:val="20"/>
          <w:jc w:val="center"/>
        </w:trPr>
        <w:tc>
          <w:tcPr>
            <w:tcW w:w="576" w:type="dxa"/>
            <w:shd w:val="clear" w:color="auto" w:fill="auto"/>
            <w:vAlign w:val="center"/>
          </w:tcPr>
          <w:p w14:paraId="5D190AF9"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24C6E207" w14:textId="77777777" w:rsidR="00A90E04" w:rsidRPr="003337C9" w:rsidRDefault="00A90E04" w:rsidP="0062230D">
            <w:pPr>
              <w:spacing w:after="0" w:line="240" w:lineRule="auto"/>
              <w:contextualSpacing/>
              <w:jc w:val="center"/>
              <w:rPr>
                <w:rFonts w:ascii="Times New Roman" w:hAnsi="Times New Roman" w:cs="Times New Roman"/>
                <w:sz w:val="24"/>
                <w:szCs w:val="24"/>
                <w:lang w:val="kk-KZ"/>
              </w:rPr>
            </w:pPr>
            <w:r w:rsidRPr="003337C9">
              <w:rPr>
                <w:rFonts w:ascii="Times New Roman" w:eastAsia="Times New Roman" w:hAnsi="Times New Roman" w:cs="Times New Roman"/>
                <w:b/>
                <w:bCs/>
                <w:sz w:val="24"/>
                <w:szCs w:val="24"/>
              </w:rPr>
              <w:t>Задача. Создание комфортной среды для жителей села и городов</w:t>
            </w:r>
          </w:p>
        </w:tc>
      </w:tr>
      <w:tr w:rsidR="00A90E04" w:rsidRPr="003337C9" w14:paraId="3D6946C4" w14:textId="77777777" w:rsidTr="004706A9">
        <w:trPr>
          <w:gridAfter w:val="2"/>
          <w:wAfter w:w="51" w:type="dxa"/>
          <w:trHeight w:val="20"/>
          <w:jc w:val="center"/>
        </w:trPr>
        <w:tc>
          <w:tcPr>
            <w:tcW w:w="576" w:type="dxa"/>
            <w:shd w:val="clear" w:color="auto" w:fill="auto"/>
            <w:vAlign w:val="center"/>
          </w:tcPr>
          <w:p w14:paraId="4F3704D6"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CC173F7"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bCs/>
                <w:sz w:val="24"/>
                <w:szCs w:val="24"/>
              </w:rPr>
              <w:t>Образование</w:t>
            </w:r>
          </w:p>
        </w:tc>
        <w:tc>
          <w:tcPr>
            <w:tcW w:w="1840" w:type="dxa"/>
            <w:gridSpan w:val="3"/>
            <w:shd w:val="clear" w:color="auto" w:fill="auto"/>
            <w:vAlign w:val="center"/>
          </w:tcPr>
          <w:p w14:paraId="748A859F"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01351C20"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6D84B8BC"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17AFFE95"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34" w:type="dxa"/>
            <w:gridSpan w:val="2"/>
            <w:shd w:val="clear" w:color="auto" w:fill="auto"/>
            <w:vAlign w:val="center"/>
          </w:tcPr>
          <w:p w14:paraId="55C669ED"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099" w:type="dxa"/>
            <w:shd w:val="clear" w:color="auto" w:fill="auto"/>
            <w:vAlign w:val="center"/>
          </w:tcPr>
          <w:p w14:paraId="37DA9419"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37" w:type="dxa"/>
            <w:gridSpan w:val="3"/>
            <w:shd w:val="clear" w:color="auto" w:fill="auto"/>
            <w:vAlign w:val="center"/>
          </w:tcPr>
          <w:p w14:paraId="5770453E"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2" w:type="dxa"/>
            <w:gridSpan w:val="6"/>
            <w:shd w:val="clear" w:color="auto" w:fill="auto"/>
            <w:vAlign w:val="center"/>
          </w:tcPr>
          <w:p w14:paraId="091D444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5" w:type="dxa"/>
            <w:gridSpan w:val="4"/>
            <w:shd w:val="clear" w:color="auto" w:fill="auto"/>
            <w:vAlign w:val="center"/>
          </w:tcPr>
          <w:p w14:paraId="42D108B9"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90" w:type="dxa"/>
            <w:gridSpan w:val="4"/>
            <w:shd w:val="clear" w:color="auto" w:fill="auto"/>
            <w:vAlign w:val="center"/>
          </w:tcPr>
          <w:p w14:paraId="68486C22"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r>
      <w:tr w:rsidR="00A90E04" w:rsidRPr="003337C9" w14:paraId="1635F40D" w14:textId="77777777" w:rsidTr="004706A9">
        <w:trPr>
          <w:gridAfter w:val="2"/>
          <w:wAfter w:w="51" w:type="dxa"/>
          <w:trHeight w:val="20"/>
          <w:jc w:val="center"/>
        </w:trPr>
        <w:tc>
          <w:tcPr>
            <w:tcW w:w="576" w:type="dxa"/>
            <w:shd w:val="clear" w:color="auto" w:fill="auto"/>
            <w:vAlign w:val="center"/>
          </w:tcPr>
          <w:p w14:paraId="0ACCB50F"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A4AAA7B" w14:textId="77777777" w:rsidR="00A90E04" w:rsidRPr="003337C9" w:rsidRDefault="00A90E04" w:rsidP="0062230D">
            <w:pPr>
              <w:spacing w:after="0" w:line="240" w:lineRule="auto"/>
              <w:contextualSpacing/>
              <w:rPr>
                <w:rFonts w:ascii="Times New Roman" w:eastAsia="Times New Roman" w:hAnsi="Times New Roman" w:cs="Times New Roman"/>
                <w:bCs/>
                <w:sz w:val="24"/>
                <w:szCs w:val="24"/>
              </w:rPr>
            </w:pPr>
            <w:r w:rsidRPr="003337C9">
              <w:rPr>
                <w:rFonts w:ascii="Times New Roman" w:eastAsia="Times New Roman" w:hAnsi="Times New Roman" w:cs="Times New Roman"/>
                <w:b/>
                <w:bCs/>
                <w:sz w:val="24"/>
                <w:szCs w:val="24"/>
              </w:rPr>
              <w:t>Показатель результата                     1.1</w:t>
            </w:r>
          </w:p>
          <w:p w14:paraId="50F3E28D" w14:textId="77777777" w:rsidR="00A90E04" w:rsidRDefault="00A90E04" w:rsidP="0062230D">
            <w:pPr>
              <w:spacing w:after="0" w:line="240" w:lineRule="auto"/>
              <w:contextualSpacing/>
              <w:rPr>
                <w:rFonts w:ascii="Times New Roman" w:eastAsia="Times New Roman" w:hAnsi="Times New Roman" w:cs="Times New Roman"/>
                <w:bCs/>
                <w:sz w:val="24"/>
                <w:szCs w:val="24"/>
              </w:rPr>
            </w:pPr>
            <w:r w:rsidRPr="003337C9">
              <w:rPr>
                <w:rFonts w:ascii="Times New Roman" w:eastAsia="Times New Roman" w:hAnsi="Times New Roman" w:cs="Times New Roman"/>
                <w:bCs/>
                <w:sz w:val="24"/>
                <w:szCs w:val="24"/>
              </w:rPr>
              <w:t>Доля школ, расположенных в типовых зданиях</w:t>
            </w:r>
          </w:p>
          <w:p w14:paraId="4D7B2D10" w14:textId="77777777" w:rsidR="003D7900" w:rsidRPr="003337C9" w:rsidRDefault="003D7900" w:rsidP="0062230D">
            <w:pPr>
              <w:spacing w:after="0" w:line="240" w:lineRule="auto"/>
              <w:contextualSpacing/>
              <w:rPr>
                <w:rFonts w:ascii="Times New Roman" w:eastAsia="Times New Roman" w:hAnsi="Times New Roman" w:cs="Times New Roman"/>
                <w:b/>
                <w:bCs/>
                <w:sz w:val="24"/>
                <w:szCs w:val="24"/>
              </w:rPr>
            </w:pPr>
          </w:p>
        </w:tc>
        <w:tc>
          <w:tcPr>
            <w:tcW w:w="1840" w:type="dxa"/>
            <w:gridSpan w:val="3"/>
            <w:shd w:val="clear" w:color="auto" w:fill="auto"/>
            <w:vAlign w:val="center"/>
          </w:tcPr>
          <w:p w14:paraId="097CACBC"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Ж.Н., УО</w:t>
            </w:r>
          </w:p>
        </w:tc>
        <w:tc>
          <w:tcPr>
            <w:tcW w:w="1804" w:type="dxa"/>
            <w:gridSpan w:val="2"/>
            <w:shd w:val="clear" w:color="auto" w:fill="auto"/>
            <w:vAlign w:val="center"/>
          </w:tcPr>
          <w:p w14:paraId="0EFB6DAF"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5EAB8DB1"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7667A533"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78</w:t>
            </w:r>
          </w:p>
        </w:tc>
        <w:tc>
          <w:tcPr>
            <w:tcW w:w="1134" w:type="dxa"/>
            <w:gridSpan w:val="2"/>
            <w:shd w:val="clear" w:color="auto" w:fill="auto"/>
            <w:vAlign w:val="center"/>
          </w:tcPr>
          <w:p w14:paraId="013996EF"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85</w:t>
            </w:r>
          </w:p>
        </w:tc>
        <w:tc>
          <w:tcPr>
            <w:tcW w:w="1099" w:type="dxa"/>
            <w:shd w:val="clear" w:color="auto" w:fill="auto"/>
            <w:vAlign w:val="center"/>
          </w:tcPr>
          <w:p w14:paraId="195FF69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86</w:t>
            </w:r>
          </w:p>
        </w:tc>
        <w:tc>
          <w:tcPr>
            <w:tcW w:w="1137" w:type="dxa"/>
            <w:gridSpan w:val="3"/>
            <w:shd w:val="clear" w:color="auto" w:fill="auto"/>
            <w:vAlign w:val="center"/>
          </w:tcPr>
          <w:p w14:paraId="1184A9D3"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86</w:t>
            </w:r>
          </w:p>
        </w:tc>
        <w:tc>
          <w:tcPr>
            <w:tcW w:w="1202" w:type="dxa"/>
            <w:gridSpan w:val="6"/>
            <w:shd w:val="clear" w:color="auto" w:fill="auto"/>
            <w:vAlign w:val="center"/>
          </w:tcPr>
          <w:p w14:paraId="2973B8E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87</w:t>
            </w:r>
          </w:p>
        </w:tc>
        <w:tc>
          <w:tcPr>
            <w:tcW w:w="1205" w:type="dxa"/>
            <w:gridSpan w:val="4"/>
            <w:shd w:val="clear" w:color="auto" w:fill="auto"/>
            <w:vAlign w:val="center"/>
          </w:tcPr>
          <w:p w14:paraId="5788CB9F" w14:textId="77777777" w:rsidR="00A90E04" w:rsidRPr="003337C9" w:rsidRDefault="00A90E04" w:rsidP="0062230D">
            <w:pPr>
              <w:spacing w:after="0" w:line="240" w:lineRule="auto"/>
              <w:contextualSpacing/>
              <w:jc w:val="center"/>
              <w:rPr>
                <w:rFonts w:ascii="Times New Roman" w:hAnsi="Times New Roman" w:cs="Times New Roman"/>
                <w:bCs/>
                <w:color w:val="000000"/>
                <w:sz w:val="24"/>
                <w:szCs w:val="24"/>
              </w:rPr>
            </w:pPr>
            <w:r w:rsidRPr="003337C9">
              <w:rPr>
                <w:rFonts w:ascii="Times New Roman" w:eastAsia="Calibri" w:hAnsi="Times New Roman" w:cs="Times New Roman"/>
                <w:bCs/>
                <w:color w:val="000000"/>
                <w:sz w:val="24"/>
                <w:szCs w:val="24"/>
              </w:rPr>
              <w:t>88</w:t>
            </w:r>
          </w:p>
        </w:tc>
        <w:tc>
          <w:tcPr>
            <w:tcW w:w="1190" w:type="dxa"/>
            <w:gridSpan w:val="4"/>
            <w:shd w:val="clear" w:color="auto" w:fill="auto"/>
            <w:vAlign w:val="center"/>
          </w:tcPr>
          <w:p w14:paraId="35F86B37" w14:textId="77777777" w:rsidR="00A90E04" w:rsidRPr="003337C9" w:rsidRDefault="00A90E04" w:rsidP="0062230D">
            <w:pPr>
              <w:spacing w:after="0" w:line="240" w:lineRule="auto"/>
              <w:contextualSpacing/>
              <w:jc w:val="center"/>
              <w:rPr>
                <w:rFonts w:ascii="Times New Roman" w:hAnsi="Times New Roman" w:cs="Times New Roman"/>
                <w:bCs/>
                <w:color w:val="000000"/>
                <w:sz w:val="24"/>
                <w:szCs w:val="24"/>
              </w:rPr>
            </w:pPr>
            <w:r w:rsidRPr="003337C9">
              <w:rPr>
                <w:rFonts w:ascii="Times New Roman" w:hAnsi="Times New Roman" w:cs="Times New Roman"/>
                <w:bCs/>
                <w:color w:val="000000"/>
                <w:sz w:val="24"/>
                <w:szCs w:val="24"/>
              </w:rPr>
              <w:t>88</w:t>
            </w:r>
          </w:p>
        </w:tc>
      </w:tr>
      <w:tr w:rsidR="00A90E04" w:rsidRPr="003337C9" w14:paraId="59941315" w14:textId="77777777" w:rsidTr="004706A9">
        <w:trPr>
          <w:gridAfter w:val="2"/>
          <w:wAfter w:w="51" w:type="dxa"/>
          <w:trHeight w:val="20"/>
          <w:jc w:val="center"/>
        </w:trPr>
        <w:tc>
          <w:tcPr>
            <w:tcW w:w="576" w:type="dxa"/>
            <w:shd w:val="clear" w:color="auto" w:fill="auto"/>
            <w:vAlign w:val="center"/>
          </w:tcPr>
          <w:p w14:paraId="2EE04CBF"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DED13CD" w14:textId="77777777" w:rsidR="00A90E04" w:rsidRPr="003337C9" w:rsidRDefault="00A90E04" w:rsidP="0062230D">
            <w:pPr>
              <w:spacing w:after="0" w:line="240" w:lineRule="auto"/>
              <w:rPr>
                <w:rFonts w:ascii="Times New Roman" w:eastAsia="Times New Roman" w:hAnsi="Times New Roman" w:cs="Times New Roman"/>
                <w:b/>
                <w:bCs/>
                <w:sz w:val="24"/>
                <w:szCs w:val="24"/>
              </w:rPr>
            </w:pPr>
            <w:r w:rsidRPr="003337C9">
              <w:rPr>
                <w:rFonts w:ascii="Times New Roman" w:eastAsia="Times New Roman" w:hAnsi="Times New Roman" w:cs="Times New Roman"/>
                <w:b/>
                <w:bCs/>
                <w:sz w:val="24"/>
                <w:szCs w:val="24"/>
              </w:rPr>
              <w:t>Показатель результата 1.2</w:t>
            </w:r>
          </w:p>
          <w:p w14:paraId="3B1D8633"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Cs/>
                <w:sz w:val="24"/>
                <w:szCs w:val="24"/>
              </w:rPr>
              <w:t>Охват детей дополнительным образованием</w:t>
            </w:r>
          </w:p>
        </w:tc>
        <w:tc>
          <w:tcPr>
            <w:tcW w:w="1840" w:type="dxa"/>
            <w:gridSpan w:val="3"/>
            <w:shd w:val="clear" w:color="auto" w:fill="auto"/>
            <w:vAlign w:val="center"/>
          </w:tcPr>
          <w:p w14:paraId="76B22D90"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Ж.Н., УО</w:t>
            </w:r>
          </w:p>
        </w:tc>
        <w:tc>
          <w:tcPr>
            <w:tcW w:w="1804" w:type="dxa"/>
            <w:gridSpan w:val="2"/>
            <w:shd w:val="clear" w:color="auto" w:fill="auto"/>
            <w:vAlign w:val="center"/>
          </w:tcPr>
          <w:p w14:paraId="2C8AE1C1"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6703671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08964C6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89,1</w:t>
            </w:r>
          </w:p>
        </w:tc>
        <w:tc>
          <w:tcPr>
            <w:tcW w:w="1134" w:type="dxa"/>
            <w:gridSpan w:val="2"/>
            <w:shd w:val="clear" w:color="auto" w:fill="auto"/>
            <w:vAlign w:val="center"/>
          </w:tcPr>
          <w:p w14:paraId="08FEA321"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92,2</w:t>
            </w:r>
          </w:p>
        </w:tc>
        <w:tc>
          <w:tcPr>
            <w:tcW w:w="1099" w:type="dxa"/>
            <w:shd w:val="clear" w:color="auto" w:fill="auto"/>
            <w:vAlign w:val="center"/>
          </w:tcPr>
          <w:p w14:paraId="2BC4DEF0"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sz w:val="24"/>
                <w:szCs w:val="24"/>
              </w:rPr>
              <w:t>95</w:t>
            </w:r>
          </w:p>
        </w:tc>
        <w:tc>
          <w:tcPr>
            <w:tcW w:w="1137" w:type="dxa"/>
            <w:gridSpan w:val="3"/>
            <w:shd w:val="clear" w:color="auto" w:fill="auto"/>
            <w:vAlign w:val="center"/>
          </w:tcPr>
          <w:p w14:paraId="3AA96EA3"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sz w:val="24"/>
                <w:szCs w:val="24"/>
              </w:rPr>
              <w:t>100</w:t>
            </w:r>
          </w:p>
        </w:tc>
        <w:tc>
          <w:tcPr>
            <w:tcW w:w="1202" w:type="dxa"/>
            <w:gridSpan w:val="6"/>
            <w:shd w:val="clear" w:color="auto" w:fill="auto"/>
            <w:vAlign w:val="center"/>
          </w:tcPr>
          <w:p w14:paraId="110627B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100</w:t>
            </w:r>
          </w:p>
        </w:tc>
        <w:tc>
          <w:tcPr>
            <w:tcW w:w="1205" w:type="dxa"/>
            <w:gridSpan w:val="4"/>
            <w:shd w:val="clear" w:color="auto" w:fill="auto"/>
            <w:vAlign w:val="center"/>
          </w:tcPr>
          <w:p w14:paraId="342DD89E"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100</w:t>
            </w:r>
          </w:p>
        </w:tc>
        <w:tc>
          <w:tcPr>
            <w:tcW w:w="1190" w:type="dxa"/>
            <w:gridSpan w:val="4"/>
            <w:shd w:val="clear" w:color="auto" w:fill="auto"/>
            <w:vAlign w:val="center"/>
          </w:tcPr>
          <w:p w14:paraId="5DDBF007"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r>
      <w:tr w:rsidR="00A90E04" w:rsidRPr="003337C9" w14:paraId="39567322" w14:textId="77777777" w:rsidTr="004706A9">
        <w:trPr>
          <w:gridAfter w:val="2"/>
          <w:wAfter w:w="51" w:type="dxa"/>
          <w:trHeight w:val="20"/>
          <w:jc w:val="center"/>
        </w:trPr>
        <w:tc>
          <w:tcPr>
            <w:tcW w:w="576" w:type="dxa"/>
            <w:shd w:val="clear" w:color="auto" w:fill="auto"/>
            <w:vAlign w:val="center"/>
          </w:tcPr>
          <w:p w14:paraId="20AD04F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8A446A2"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bCs/>
                <w:sz w:val="24"/>
                <w:szCs w:val="24"/>
              </w:rPr>
              <w:t xml:space="preserve">Показатель результата                             1.3 </w:t>
            </w:r>
            <w:r w:rsidRPr="003337C9">
              <w:rPr>
                <w:rFonts w:ascii="Times New Roman" w:eastAsia="Times New Roman" w:hAnsi="Times New Roman" w:cs="Times New Roman"/>
                <w:bCs/>
                <w:sz w:val="24"/>
                <w:szCs w:val="24"/>
              </w:rPr>
              <w:t xml:space="preserve">Доля объектов технического и профессионального, </w:t>
            </w:r>
            <w:proofErr w:type="spellStart"/>
            <w:r w:rsidRPr="003337C9">
              <w:rPr>
                <w:rFonts w:ascii="Times New Roman" w:eastAsia="Times New Roman" w:hAnsi="Times New Roman" w:cs="Times New Roman"/>
                <w:bCs/>
                <w:sz w:val="24"/>
                <w:szCs w:val="24"/>
              </w:rPr>
              <w:t>послесреднего</w:t>
            </w:r>
            <w:proofErr w:type="spellEnd"/>
            <w:r w:rsidRPr="003337C9">
              <w:rPr>
                <w:rFonts w:ascii="Times New Roman" w:eastAsia="Times New Roman" w:hAnsi="Times New Roman" w:cs="Times New Roman"/>
                <w:bCs/>
                <w:sz w:val="24"/>
                <w:szCs w:val="24"/>
              </w:rPr>
              <w:t xml:space="preserve"> образования (</w:t>
            </w:r>
            <w:proofErr w:type="spellStart"/>
            <w:r w:rsidRPr="003337C9">
              <w:rPr>
                <w:rFonts w:ascii="Times New Roman" w:eastAsia="Times New Roman" w:hAnsi="Times New Roman" w:cs="Times New Roman"/>
                <w:bCs/>
                <w:sz w:val="24"/>
                <w:szCs w:val="24"/>
              </w:rPr>
              <w:t>ТиПО</w:t>
            </w:r>
            <w:proofErr w:type="spellEnd"/>
            <w:r w:rsidRPr="003337C9">
              <w:rPr>
                <w:rFonts w:ascii="Times New Roman" w:eastAsia="Times New Roman" w:hAnsi="Times New Roman" w:cs="Times New Roman"/>
                <w:bCs/>
                <w:sz w:val="24"/>
                <w:szCs w:val="24"/>
              </w:rPr>
              <w:t>), расположенных в типовых зданиях</w:t>
            </w:r>
          </w:p>
        </w:tc>
        <w:tc>
          <w:tcPr>
            <w:tcW w:w="1840" w:type="dxa"/>
            <w:gridSpan w:val="3"/>
            <w:shd w:val="clear" w:color="auto" w:fill="auto"/>
            <w:vAlign w:val="center"/>
          </w:tcPr>
          <w:p w14:paraId="4136729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Ж.Н., УО</w:t>
            </w:r>
          </w:p>
        </w:tc>
        <w:tc>
          <w:tcPr>
            <w:tcW w:w="1804" w:type="dxa"/>
            <w:gridSpan w:val="2"/>
            <w:shd w:val="clear" w:color="auto" w:fill="auto"/>
            <w:vAlign w:val="center"/>
          </w:tcPr>
          <w:p w14:paraId="60D6FE7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32ED25D9"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4ED1D105"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75</w:t>
            </w:r>
          </w:p>
        </w:tc>
        <w:tc>
          <w:tcPr>
            <w:tcW w:w="1134" w:type="dxa"/>
            <w:gridSpan w:val="2"/>
            <w:shd w:val="clear" w:color="auto" w:fill="auto"/>
            <w:vAlign w:val="center"/>
          </w:tcPr>
          <w:p w14:paraId="624C88D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74</w:t>
            </w:r>
          </w:p>
        </w:tc>
        <w:tc>
          <w:tcPr>
            <w:tcW w:w="1099" w:type="dxa"/>
            <w:shd w:val="clear" w:color="auto" w:fill="auto"/>
            <w:vAlign w:val="center"/>
          </w:tcPr>
          <w:p w14:paraId="2D2A08F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74</w:t>
            </w:r>
          </w:p>
        </w:tc>
        <w:tc>
          <w:tcPr>
            <w:tcW w:w="1137" w:type="dxa"/>
            <w:gridSpan w:val="3"/>
            <w:shd w:val="clear" w:color="auto" w:fill="auto"/>
            <w:vAlign w:val="center"/>
          </w:tcPr>
          <w:p w14:paraId="40A64D9C"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74</w:t>
            </w:r>
          </w:p>
        </w:tc>
        <w:tc>
          <w:tcPr>
            <w:tcW w:w="1202" w:type="dxa"/>
            <w:gridSpan w:val="6"/>
            <w:shd w:val="clear" w:color="auto" w:fill="auto"/>
            <w:vAlign w:val="center"/>
          </w:tcPr>
          <w:p w14:paraId="46FC32C3"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74</w:t>
            </w:r>
          </w:p>
        </w:tc>
        <w:tc>
          <w:tcPr>
            <w:tcW w:w="1205" w:type="dxa"/>
            <w:gridSpan w:val="4"/>
            <w:shd w:val="clear" w:color="auto" w:fill="auto"/>
            <w:vAlign w:val="center"/>
          </w:tcPr>
          <w:p w14:paraId="54343B8E"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74</w:t>
            </w:r>
          </w:p>
        </w:tc>
        <w:tc>
          <w:tcPr>
            <w:tcW w:w="1190" w:type="dxa"/>
            <w:gridSpan w:val="4"/>
            <w:shd w:val="clear" w:color="auto" w:fill="auto"/>
            <w:vAlign w:val="center"/>
          </w:tcPr>
          <w:p w14:paraId="72DD92D2"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74</w:t>
            </w:r>
          </w:p>
        </w:tc>
      </w:tr>
      <w:tr w:rsidR="00A90E04" w:rsidRPr="003337C9" w14:paraId="285069D0" w14:textId="77777777" w:rsidTr="004706A9">
        <w:trPr>
          <w:gridAfter w:val="2"/>
          <w:wAfter w:w="51" w:type="dxa"/>
          <w:trHeight w:val="20"/>
          <w:jc w:val="center"/>
        </w:trPr>
        <w:tc>
          <w:tcPr>
            <w:tcW w:w="576" w:type="dxa"/>
            <w:shd w:val="clear" w:color="auto" w:fill="auto"/>
            <w:vAlign w:val="center"/>
          </w:tcPr>
          <w:p w14:paraId="448BA81B" w14:textId="77777777" w:rsidR="00A90E04" w:rsidRPr="003337C9" w:rsidRDefault="00A90E04" w:rsidP="0062230D">
            <w:pPr>
              <w:spacing w:after="0" w:line="240" w:lineRule="auto"/>
              <w:contextualSpacing/>
              <w:jc w:val="center"/>
              <w:rPr>
                <w:rFonts w:ascii="Times New Roman" w:hAnsi="Times New Roman" w:cs="Times New Roman"/>
                <w:b/>
                <w:sz w:val="24"/>
                <w:szCs w:val="24"/>
              </w:rPr>
            </w:pPr>
          </w:p>
        </w:tc>
        <w:tc>
          <w:tcPr>
            <w:tcW w:w="2903" w:type="dxa"/>
            <w:shd w:val="clear" w:color="auto" w:fill="auto"/>
            <w:vAlign w:val="center"/>
          </w:tcPr>
          <w:p w14:paraId="3CBCFBF6"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hAnsi="Times New Roman" w:cs="Times New Roman"/>
                <w:b/>
                <w:sz w:val="24"/>
                <w:szCs w:val="24"/>
              </w:rPr>
              <w:t>Здравоохранение</w:t>
            </w:r>
          </w:p>
        </w:tc>
        <w:tc>
          <w:tcPr>
            <w:tcW w:w="1840" w:type="dxa"/>
            <w:gridSpan w:val="3"/>
            <w:shd w:val="clear" w:color="auto" w:fill="auto"/>
            <w:vAlign w:val="center"/>
          </w:tcPr>
          <w:p w14:paraId="391AD24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5501B353"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3D496692"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43F0CCB3"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134" w:type="dxa"/>
            <w:gridSpan w:val="2"/>
            <w:shd w:val="clear" w:color="auto" w:fill="auto"/>
            <w:vAlign w:val="center"/>
          </w:tcPr>
          <w:p w14:paraId="07E9CAD1"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099" w:type="dxa"/>
            <w:shd w:val="clear" w:color="auto" w:fill="auto"/>
            <w:vAlign w:val="center"/>
          </w:tcPr>
          <w:p w14:paraId="2F167AF6"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37" w:type="dxa"/>
            <w:gridSpan w:val="3"/>
            <w:shd w:val="clear" w:color="auto" w:fill="auto"/>
            <w:vAlign w:val="center"/>
          </w:tcPr>
          <w:p w14:paraId="0C77EA5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2" w:type="dxa"/>
            <w:gridSpan w:val="6"/>
            <w:shd w:val="clear" w:color="auto" w:fill="auto"/>
            <w:vAlign w:val="center"/>
          </w:tcPr>
          <w:p w14:paraId="6F65BD35"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5" w:type="dxa"/>
            <w:gridSpan w:val="4"/>
            <w:shd w:val="clear" w:color="auto" w:fill="auto"/>
            <w:vAlign w:val="center"/>
          </w:tcPr>
          <w:p w14:paraId="2D187D89"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90" w:type="dxa"/>
            <w:gridSpan w:val="4"/>
            <w:shd w:val="clear" w:color="auto" w:fill="auto"/>
            <w:vAlign w:val="center"/>
          </w:tcPr>
          <w:p w14:paraId="1F94BE2C"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r>
      <w:tr w:rsidR="00A90E04" w:rsidRPr="003337C9" w14:paraId="6D1394FA" w14:textId="77777777" w:rsidTr="004706A9">
        <w:trPr>
          <w:gridAfter w:val="2"/>
          <w:wAfter w:w="51" w:type="dxa"/>
          <w:trHeight w:val="2000"/>
          <w:jc w:val="center"/>
        </w:trPr>
        <w:tc>
          <w:tcPr>
            <w:tcW w:w="576" w:type="dxa"/>
            <w:shd w:val="clear" w:color="auto" w:fill="auto"/>
            <w:vAlign w:val="center"/>
          </w:tcPr>
          <w:p w14:paraId="2FF82382"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D770EFC"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bCs/>
                <w:sz w:val="24"/>
                <w:szCs w:val="24"/>
              </w:rPr>
              <w:t xml:space="preserve">Показатель результата                             2.1 </w:t>
            </w:r>
            <w:r w:rsidRPr="003337C9">
              <w:rPr>
                <w:rFonts w:ascii="Times New Roman" w:eastAsia="Times New Roman" w:hAnsi="Times New Roman" w:cs="Times New Roman"/>
                <w:bCs/>
                <w:sz w:val="24"/>
                <w:szCs w:val="24"/>
              </w:rPr>
              <w:t>Охват населенных пунктов первичной медико-санитарной и консультативно-диагностической помощью</w:t>
            </w:r>
          </w:p>
        </w:tc>
        <w:tc>
          <w:tcPr>
            <w:tcW w:w="1840" w:type="dxa"/>
            <w:gridSpan w:val="3"/>
            <w:shd w:val="clear" w:color="auto" w:fill="auto"/>
            <w:vAlign w:val="center"/>
          </w:tcPr>
          <w:p w14:paraId="3B86D4CE"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lang w:val="kk-KZ"/>
              </w:rPr>
              <w:t xml:space="preserve">Курирующий заместитель акима области </w:t>
            </w:r>
            <w:proofErr w:type="spellStart"/>
            <w:r w:rsidRPr="003337C9">
              <w:rPr>
                <w:rFonts w:ascii="Times New Roman" w:hAnsi="Times New Roman" w:cs="Times New Roman"/>
                <w:sz w:val="24"/>
                <w:szCs w:val="24"/>
              </w:rPr>
              <w:t>Абдикаримов</w:t>
            </w:r>
            <w:proofErr w:type="spellEnd"/>
            <w:r w:rsidRPr="003337C9">
              <w:rPr>
                <w:rFonts w:ascii="Times New Roman" w:hAnsi="Times New Roman" w:cs="Times New Roman"/>
                <w:sz w:val="24"/>
                <w:szCs w:val="24"/>
              </w:rPr>
              <w:t xml:space="preserve"> А.А., У</w:t>
            </w:r>
            <w:r w:rsidRPr="003337C9">
              <w:rPr>
                <w:rFonts w:ascii="Times New Roman" w:hAnsi="Times New Roman" w:cs="Times New Roman"/>
                <w:sz w:val="24"/>
                <w:szCs w:val="24"/>
                <w:lang w:val="kk-KZ"/>
              </w:rPr>
              <w:t>З</w:t>
            </w:r>
          </w:p>
        </w:tc>
        <w:tc>
          <w:tcPr>
            <w:tcW w:w="1804" w:type="dxa"/>
            <w:gridSpan w:val="2"/>
            <w:shd w:val="clear" w:color="auto" w:fill="auto"/>
            <w:vAlign w:val="center"/>
          </w:tcPr>
          <w:p w14:paraId="3E9EB4F5"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6990F7D6"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7980CEF7"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88</w:t>
            </w:r>
          </w:p>
        </w:tc>
        <w:tc>
          <w:tcPr>
            <w:tcW w:w="1134" w:type="dxa"/>
            <w:gridSpan w:val="2"/>
            <w:shd w:val="clear" w:color="auto" w:fill="auto"/>
            <w:vAlign w:val="center"/>
          </w:tcPr>
          <w:p w14:paraId="5D90CE1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89</w:t>
            </w:r>
          </w:p>
        </w:tc>
        <w:tc>
          <w:tcPr>
            <w:tcW w:w="1099" w:type="dxa"/>
            <w:shd w:val="clear" w:color="auto" w:fill="auto"/>
            <w:vAlign w:val="center"/>
          </w:tcPr>
          <w:p w14:paraId="173F4C02"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91</w:t>
            </w:r>
          </w:p>
        </w:tc>
        <w:tc>
          <w:tcPr>
            <w:tcW w:w="1137" w:type="dxa"/>
            <w:gridSpan w:val="3"/>
            <w:shd w:val="clear" w:color="auto" w:fill="auto"/>
            <w:vAlign w:val="center"/>
          </w:tcPr>
          <w:p w14:paraId="7253A1A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93</w:t>
            </w:r>
          </w:p>
        </w:tc>
        <w:tc>
          <w:tcPr>
            <w:tcW w:w="1202" w:type="dxa"/>
            <w:gridSpan w:val="6"/>
            <w:shd w:val="clear" w:color="auto" w:fill="auto"/>
            <w:vAlign w:val="center"/>
          </w:tcPr>
          <w:p w14:paraId="0D6E1F20"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95</w:t>
            </w:r>
          </w:p>
        </w:tc>
        <w:tc>
          <w:tcPr>
            <w:tcW w:w="1205" w:type="dxa"/>
            <w:gridSpan w:val="4"/>
            <w:shd w:val="clear" w:color="auto" w:fill="auto"/>
            <w:vAlign w:val="center"/>
          </w:tcPr>
          <w:p w14:paraId="54ACC7C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100</w:t>
            </w:r>
          </w:p>
        </w:tc>
        <w:tc>
          <w:tcPr>
            <w:tcW w:w="1190" w:type="dxa"/>
            <w:gridSpan w:val="4"/>
            <w:shd w:val="clear" w:color="auto" w:fill="auto"/>
            <w:vAlign w:val="center"/>
          </w:tcPr>
          <w:p w14:paraId="0379A74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r>
      <w:tr w:rsidR="00A90E04" w:rsidRPr="003337C9" w14:paraId="6136169C" w14:textId="77777777" w:rsidTr="004706A9">
        <w:trPr>
          <w:gridAfter w:val="2"/>
          <w:wAfter w:w="51" w:type="dxa"/>
          <w:trHeight w:val="20"/>
          <w:jc w:val="center"/>
        </w:trPr>
        <w:tc>
          <w:tcPr>
            <w:tcW w:w="576" w:type="dxa"/>
            <w:shd w:val="clear" w:color="auto" w:fill="auto"/>
            <w:vAlign w:val="center"/>
          </w:tcPr>
          <w:p w14:paraId="23472585" w14:textId="77777777" w:rsidR="00A90E04" w:rsidRPr="003337C9" w:rsidRDefault="00A90E04" w:rsidP="0062230D">
            <w:pPr>
              <w:spacing w:after="0" w:line="240" w:lineRule="auto"/>
              <w:contextualSpacing/>
              <w:jc w:val="center"/>
              <w:rPr>
                <w:rFonts w:ascii="Times New Roman" w:hAnsi="Times New Roman" w:cs="Times New Roman"/>
                <w:b/>
                <w:sz w:val="24"/>
                <w:szCs w:val="24"/>
              </w:rPr>
            </w:pPr>
          </w:p>
        </w:tc>
        <w:tc>
          <w:tcPr>
            <w:tcW w:w="2903" w:type="dxa"/>
            <w:shd w:val="clear" w:color="auto" w:fill="auto"/>
            <w:vAlign w:val="center"/>
          </w:tcPr>
          <w:p w14:paraId="7B772BF7"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sz w:val="24"/>
                <w:szCs w:val="24"/>
              </w:rPr>
              <w:t>Культура и спорт</w:t>
            </w:r>
          </w:p>
        </w:tc>
        <w:tc>
          <w:tcPr>
            <w:tcW w:w="1840" w:type="dxa"/>
            <w:gridSpan w:val="3"/>
            <w:shd w:val="clear" w:color="auto" w:fill="auto"/>
            <w:vAlign w:val="center"/>
          </w:tcPr>
          <w:p w14:paraId="25DE9BF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681228AC"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1BAF3570"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2BA1D332"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134" w:type="dxa"/>
            <w:gridSpan w:val="2"/>
            <w:shd w:val="clear" w:color="auto" w:fill="auto"/>
            <w:vAlign w:val="center"/>
          </w:tcPr>
          <w:p w14:paraId="7A2FDFE8"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099" w:type="dxa"/>
            <w:shd w:val="clear" w:color="auto" w:fill="auto"/>
            <w:vAlign w:val="center"/>
          </w:tcPr>
          <w:p w14:paraId="19ADB0B5"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37" w:type="dxa"/>
            <w:gridSpan w:val="3"/>
            <w:shd w:val="clear" w:color="auto" w:fill="auto"/>
            <w:vAlign w:val="center"/>
          </w:tcPr>
          <w:p w14:paraId="3760D91C"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2" w:type="dxa"/>
            <w:gridSpan w:val="6"/>
            <w:shd w:val="clear" w:color="auto" w:fill="auto"/>
            <w:vAlign w:val="center"/>
          </w:tcPr>
          <w:p w14:paraId="1975DA58"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5" w:type="dxa"/>
            <w:gridSpan w:val="4"/>
            <w:shd w:val="clear" w:color="auto" w:fill="auto"/>
            <w:vAlign w:val="center"/>
          </w:tcPr>
          <w:p w14:paraId="59462D45"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90" w:type="dxa"/>
            <w:gridSpan w:val="4"/>
            <w:shd w:val="clear" w:color="auto" w:fill="auto"/>
            <w:vAlign w:val="center"/>
          </w:tcPr>
          <w:p w14:paraId="74439EF5"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r>
      <w:tr w:rsidR="00A90E04" w:rsidRPr="003337C9" w14:paraId="25002B12" w14:textId="77777777" w:rsidTr="004706A9">
        <w:trPr>
          <w:gridAfter w:val="2"/>
          <w:wAfter w:w="51" w:type="dxa"/>
          <w:trHeight w:val="20"/>
          <w:jc w:val="center"/>
        </w:trPr>
        <w:tc>
          <w:tcPr>
            <w:tcW w:w="576" w:type="dxa"/>
            <w:shd w:val="clear" w:color="auto" w:fill="auto"/>
            <w:vAlign w:val="center"/>
          </w:tcPr>
          <w:p w14:paraId="730E5761"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83B15FC" w14:textId="77777777" w:rsidR="00A90E04" w:rsidRPr="003337C9" w:rsidRDefault="00A90E04" w:rsidP="0062230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 3.1</w:t>
            </w:r>
          </w:p>
          <w:p w14:paraId="5DC70DD5"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hAnsi="Times New Roman" w:cs="Times New Roman"/>
                <w:bCs/>
                <w:sz w:val="24"/>
                <w:szCs w:val="24"/>
              </w:rPr>
              <w:t>Рост обеспеченности объектами и услугами культуры</w:t>
            </w:r>
          </w:p>
        </w:tc>
        <w:tc>
          <w:tcPr>
            <w:tcW w:w="1840" w:type="dxa"/>
            <w:gridSpan w:val="3"/>
            <w:shd w:val="clear" w:color="auto" w:fill="auto"/>
            <w:vAlign w:val="center"/>
          </w:tcPr>
          <w:p w14:paraId="386A8171"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Елеуов</w:t>
            </w:r>
            <w:proofErr w:type="spellEnd"/>
            <w:r w:rsidRPr="003337C9">
              <w:rPr>
                <w:rFonts w:ascii="Times New Roman" w:hAnsi="Times New Roman" w:cs="Times New Roman"/>
                <w:sz w:val="24"/>
                <w:szCs w:val="24"/>
              </w:rPr>
              <w:t xml:space="preserve"> Г.А.</w:t>
            </w:r>
            <w:r w:rsidRPr="003337C9">
              <w:rPr>
                <w:rFonts w:ascii="Times New Roman" w:eastAsia="Times New Roman" w:hAnsi="Times New Roman" w:cs="Times New Roman"/>
                <w:sz w:val="24"/>
                <w:szCs w:val="24"/>
              </w:rPr>
              <w:t xml:space="preserve">, </w:t>
            </w:r>
            <w:r w:rsidRPr="003337C9">
              <w:rPr>
                <w:rFonts w:ascii="Times New Roman" w:eastAsia="Times New Roman" w:hAnsi="Times New Roman" w:cs="Times New Roman"/>
                <w:sz w:val="24"/>
                <w:szCs w:val="24"/>
                <w:lang w:val="kk-KZ"/>
              </w:rPr>
              <w:t>УКАД</w:t>
            </w:r>
          </w:p>
        </w:tc>
        <w:tc>
          <w:tcPr>
            <w:tcW w:w="1804" w:type="dxa"/>
            <w:gridSpan w:val="2"/>
            <w:shd w:val="clear" w:color="auto" w:fill="auto"/>
            <w:vAlign w:val="center"/>
          </w:tcPr>
          <w:p w14:paraId="68F4967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0A3CC825"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color w:val="000000"/>
                <w:sz w:val="24"/>
                <w:szCs w:val="24"/>
              </w:rPr>
              <w:t>%</w:t>
            </w:r>
          </w:p>
        </w:tc>
        <w:tc>
          <w:tcPr>
            <w:tcW w:w="1053" w:type="dxa"/>
            <w:shd w:val="clear" w:color="auto" w:fill="auto"/>
            <w:vAlign w:val="center"/>
          </w:tcPr>
          <w:p w14:paraId="58D6EB69"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88,5</w:t>
            </w:r>
          </w:p>
        </w:tc>
        <w:tc>
          <w:tcPr>
            <w:tcW w:w="1134" w:type="dxa"/>
            <w:gridSpan w:val="2"/>
            <w:shd w:val="clear" w:color="auto" w:fill="auto"/>
            <w:vAlign w:val="center"/>
          </w:tcPr>
          <w:p w14:paraId="48120F49"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89</w:t>
            </w:r>
          </w:p>
        </w:tc>
        <w:tc>
          <w:tcPr>
            <w:tcW w:w="1099" w:type="dxa"/>
            <w:shd w:val="clear" w:color="auto" w:fill="auto"/>
            <w:vAlign w:val="center"/>
          </w:tcPr>
          <w:p w14:paraId="77E12BD2"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91</w:t>
            </w:r>
          </w:p>
        </w:tc>
        <w:tc>
          <w:tcPr>
            <w:tcW w:w="1137" w:type="dxa"/>
            <w:gridSpan w:val="3"/>
            <w:shd w:val="clear" w:color="auto" w:fill="auto"/>
            <w:vAlign w:val="center"/>
          </w:tcPr>
          <w:p w14:paraId="145B225C"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93</w:t>
            </w:r>
          </w:p>
        </w:tc>
        <w:tc>
          <w:tcPr>
            <w:tcW w:w="1202" w:type="dxa"/>
            <w:gridSpan w:val="6"/>
            <w:shd w:val="clear" w:color="auto" w:fill="auto"/>
            <w:vAlign w:val="center"/>
          </w:tcPr>
          <w:p w14:paraId="0741DBB2"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95</w:t>
            </w:r>
          </w:p>
        </w:tc>
        <w:tc>
          <w:tcPr>
            <w:tcW w:w="1205" w:type="dxa"/>
            <w:gridSpan w:val="4"/>
            <w:shd w:val="clear" w:color="auto" w:fill="auto"/>
            <w:vAlign w:val="center"/>
          </w:tcPr>
          <w:p w14:paraId="0495FEF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100</w:t>
            </w:r>
          </w:p>
        </w:tc>
        <w:tc>
          <w:tcPr>
            <w:tcW w:w="1190" w:type="dxa"/>
            <w:gridSpan w:val="4"/>
            <w:shd w:val="clear" w:color="auto" w:fill="auto"/>
            <w:vAlign w:val="center"/>
          </w:tcPr>
          <w:p w14:paraId="09628E77"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r>
      <w:tr w:rsidR="00A90E04" w:rsidRPr="003337C9" w14:paraId="48933A84" w14:textId="77777777" w:rsidTr="004706A9">
        <w:trPr>
          <w:gridAfter w:val="2"/>
          <w:wAfter w:w="51" w:type="dxa"/>
          <w:trHeight w:val="1267"/>
          <w:jc w:val="center"/>
        </w:trPr>
        <w:tc>
          <w:tcPr>
            <w:tcW w:w="576" w:type="dxa"/>
            <w:shd w:val="clear" w:color="auto" w:fill="auto"/>
            <w:vAlign w:val="center"/>
          </w:tcPr>
          <w:p w14:paraId="1281221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F0589F1"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hAnsi="Times New Roman" w:cs="Times New Roman"/>
                <w:b/>
                <w:bCs/>
                <w:color w:val="000000"/>
                <w:sz w:val="24"/>
                <w:szCs w:val="24"/>
              </w:rPr>
              <w:t xml:space="preserve">Показатель результата 3.2 </w:t>
            </w:r>
            <w:r w:rsidRPr="003337C9">
              <w:rPr>
                <w:rFonts w:ascii="Times New Roman" w:hAnsi="Times New Roman" w:cs="Times New Roman"/>
                <w:bCs/>
                <w:color w:val="000000"/>
                <w:sz w:val="24"/>
                <w:szCs w:val="24"/>
              </w:rPr>
              <w:t xml:space="preserve">Доведение численности граждан, занимающихся </w:t>
            </w:r>
            <w:r w:rsidRPr="003337C9">
              <w:rPr>
                <w:rFonts w:ascii="Times New Roman" w:hAnsi="Times New Roman" w:cs="Times New Roman"/>
                <w:bCs/>
                <w:color w:val="000000"/>
                <w:sz w:val="24"/>
                <w:szCs w:val="24"/>
              </w:rPr>
              <w:lastRenderedPageBreak/>
              <w:t>физической культурой и спортом, до 50 % от общего населения</w:t>
            </w:r>
          </w:p>
        </w:tc>
        <w:tc>
          <w:tcPr>
            <w:tcW w:w="1840" w:type="dxa"/>
            <w:gridSpan w:val="3"/>
            <w:shd w:val="clear" w:color="auto" w:fill="auto"/>
            <w:vAlign w:val="center"/>
          </w:tcPr>
          <w:p w14:paraId="1289EE9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lastRenderedPageBreak/>
              <w:t xml:space="preserve">Курирующий заместитель акима области Батырхан Ж.Н., </w:t>
            </w:r>
            <w:r w:rsidRPr="003337C9">
              <w:rPr>
                <w:rFonts w:ascii="Times New Roman" w:eastAsia="Times New Roman" w:hAnsi="Times New Roman" w:cs="Times New Roman"/>
                <w:sz w:val="24"/>
                <w:szCs w:val="24"/>
                <w:lang w:val="kk-KZ"/>
              </w:rPr>
              <w:lastRenderedPageBreak/>
              <w:t>УФКС</w:t>
            </w:r>
          </w:p>
        </w:tc>
        <w:tc>
          <w:tcPr>
            <w:tcW w:w="1804" w:type="dxa"/>
            <w:gridSpan w:val="2"/>
            <w:shd w:val="clear" w:color="auto" w:fill="auto"/>
            <w:vAlign w:val="center"/>
          </w:tcPr>
          <w:p w14:paraId="5093036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lastRenderedPageBreak/>
              <w:t>Ведомственная отчетность</w:t>
            </w:r>
          </w:p>
        </w:tc>
        <w:tc>
          <w:tcPr>
            <w:tcW w:w="1445" w:type="dxa"/>
            <w:gridSpan w:val="2"/>
            <w:shd w:val="clear" w:color="auto" w:fill="auto"/>
            <w:vAlign w:val="center"/>
          </w:tcPr>
          <w:p w14:paraId="32F74E01"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w:t>
            </w:r>
          </w:p>
        </w:tc>
        <w:tc>
          <w:tcPr>
            <w:tcW w:w="1053" w:type="dxa"/>
            <w:shd w:val="clear" w:color="auto" w:fill="auto"/>
            <w:vAlign w:val="center"/>
          </w:tcPr>
          <w:p w14:paraId="54785B4C"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43</w:t>
            </w:r>
          </w:p>
        </w:tc>
        <w:tc>
          <w:tcPr>
            <w:tcW w:w="1134" w:type="dxa"/>
            <w:gridSpan w:val="2"/>
            <w:shd w:val="clear" w:color="auto" w:fill="auto"/>
            <w:vAlign w:val="center"/>
          </w:tcPr>
          <w:p w14:paraId="285351C5"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44</w:t>
            </w:r>
          </w:p>
        </w:tc>
        <w:tc>
          <w:tcPr>
            <w:tcW w:w="1099" w:type="dxa"/>
            <w:shd w:val="clear" w:color="auto" w:fill="auto"/>
            <w:vAlign w:val="center"/>
          </w:tcPr>
          <w:p w14:paraId="1F74C045"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sz w:val="24"/>
                <w:szCs w:val="24"/>
              </w:rPr>
              <w:t>46</w:t>
            </w:r>
          </w:p>
        </w:tc>
        <w:tc>
          <w:tcPr>
            <w:tcW w:w="1137" w:type="dxa"/>
            <w:gridSpan w:val="3"/>
            <w:shd w:val="clear" w:color="auto" w:fill="auto"/>
            <w:vAlign w:val="center"/>
          </w:tcPr>
          <w:p w14:paraId="5D00D867"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sz w:val="24"/>
                <w:szCs w:val="24"/>
              </w:rPr>
              <w:t>48</w:t>
            </w:r>
          </w:p>
        </w:tc>
        <w:tc>
          <w:tcPr>
            <w:tcW w:w="1202" w:type="dxa"/>
            <w:gridSpan w:val="6"/>
            <w:shd w:val="clear" w:color="auto" w:fill="auto"/>
            <w:vAlign w:val="center"/>
          </w:tcPr>
          <w:p w14:paraId="047AD03F"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sz w:val="24"/>
                <w:szCs w:val="24"/>
              </w:rPr>
              <w:t>49</w:t>
            </w:r>
          </w:p>
        </w:tc>
        <w:tc>
          <w:tcPr>
            <w:tcW w:w="1205" w:type="dxa"/>
            <w:gridSpan w:val="4"/>
            <w:shd w:val="clear" w:color="auto" w:fill="auto"/>
            <w:vAlign w:val="center"/>
          </w:tcPr>
          <w:p w14:paraId="7693B8C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sz w:val="24"/>
                <w:szCs w:val="24"/>
              </w:rPr>
              <w:t>50</w:t>
            </w:r>
          </w:p>
        </w:tc>
        <w:tc>
          <w:tcPr>
            <w:tcW w:w="1190" w:type="dxa"/>
            <w:gridSpan w:val="4"/>
            <w:shd w:val="clear" w:color="auto" w:fill="auto"/>
            <w:vAlign w:val="center"/>
          </w:tcPr>
          <w:p w14:paraId="1C24BDD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51</w:t>
            </w:r>
          </w:p>
        </w:tc>
      </w:tr>
      <w:tr w:rsidR="00A90E04" w:rsidRPr="003337C9" w14:paraId="1C3B2F72" w14:textId="77777777" w:rsidTr="004706A9">
        <w:trPr>
          <w:gridAfter w:val="2"/>
          <w:wAfter w:w="51" w:type="dxa"/>
          <w:trHeight w:val="20"/>
          <w:jc w:val="center"/>
        </w:trPr>
        <w:tc>
          <w:tcPr>
            <w:tcW w:w="576" w:type="dxa"/>
            <w:shd w:val="clear" w:color="auto" w:fill="auto"/>
            <w:vAlign w:val="center"/>
          </w:tcPr>
          <w:p w14:paraId="5338C540"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3F40649"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sz w:val="24"/>
                <w:szCs w:val="24"/>
              </w:rPr>
              <w:t>Дорожная инфраструктура</w:t>
            </w:r>
          </w:p>
        </w:tc>
        <w:tc>
          <w:tcPr>
            <w:tcW w:w="1840" w:type="dxa"/>
            <w:gridSpan w:val="3"/>
            <w:shd w:val="clear" w:color="auto" w:fill="auto"/>
            <w:vAlign w:val="center"/>
          </w:tcPr>
          <w:p w14:paraId="03A1F6CA"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778555CE"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5139C96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30F06124"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34" w:type="dxa"/>
            <w:gridSpan w:val="2"/>
            <w:shd w:val="clear" w:color="auto" w:fill="auto"/>
            <w:vAlign w:val="center"/>
          </w:tcPr>
          <w:p w14:paraId="10CB6B10"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099" w:type="dxa"/>
            <w:shd w:val="clear" w:color="auto" w:fill="auto"/>
            <w:vAlign w:val="center"/>
          </w:tcPr>
          <w:p w14:paraId="66D6F524"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37" w:type="dxa"/>
            <w:gridSpan w:val="3"/>
            <w:shd w:val="clear" w:color="auto" w:fill="auto"/>
            <w:vAlign w:val="center"/>
          </w:tcPr>
          <w:p w14:paraId="5F8745FC"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2" w:type="dxa"/>
            <w:gridSpan w:val="6"/>
            <w:shd w:val="clear" w:color="auto" w:fill="auto"/>
            <w:vAlign w:val="center"/>
          </w:tcPr>
          <w:p w14:paraId="6394C191"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5" w:type="dxa"/>
            <w:gridSpan w:val="4"/>
            <w:shd w:val="clear" w:color="auto" w:fill="auto"/>
            <w:vAlign w:val="center"/>
          </w:tcPr>
          <w:p w14:paraId="5CD2BC8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90" w:type="dxa"/>
            <w:gridSpan w:val="4"/>
            <w:shd w:val="clear" w:color="auto" w:fill="auto"/>
            <w:vAlign w:val="center"/>
          </w:tcPr>
          <w:p w14:paraId="1B97739E"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r>
      <w:tr w:rsidR="00A90E04" w:rsidRPr="003337C9" w14:paraId="30AE18C2" w14:textId="77777777" w:rsidTr="004706A9">
        <w:trPr>
          <w:gridAfter w:val="2"/>
          <w:wAfter w:w="51" w:type="dxa"/>
          <w:trHeight w:val="20"/>
          <w:jc w:val="center"/>
        </w:trPr>
        <w:tc>
          <w:tcPr>
            <w:tcW w:w="576" w:type="dxa"/>
            <w:shd w:val="clear" w:color="auto" w:fill="auto"/>
            <w:vAlign w:val="center"/>
          </w:tcPr>
          <w:p w14:paraId="2597E0FD"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E9F02B5"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sz w:val="24"/>
                <w:szCs w:val="24"/>
              </w:rPr>
              <w:t xml:space="preserve">Показатель результата 4.1 </w:t>
            </w:r>
            <w:r w:rsidRPr="003337C9">
              <w:rPr>
                <w:rFonts w:ascii="Times New Roman" w:eastAsia="Times New Roman" w:hAnsi="Times New Roman" w:cs="Times New Roman"/>
                <w:sz w:val="24"/>
                <w:szCs w:val="24"/>
              </w:rPr>
              <w:t>Увеличение доли внутренних дорог в хорошем и удовлетворительном состоянии</w:t>
            </w:r>
          </w:p>
        </w:tc>
        <w:tc>
          <w:tcPr>
            <w:tcW w:w="1840" w:type="dxa"/>
            <w:gridSpan w:val="3"/>
            <w:shd w:val="clear" w:color="auto" w:fill="auto"/>
            <w:vAlign w:val="center"/>
          </w:tcPr>
          <w:p w14:paraId="4537A77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 xml:space="preserve">Курирующий заместитель </w:t>
            </w:r>
            <w:proofErr w:type="spellStart"/>
            <w:r w:rsidRPr="003337C9">
              <w:rPr>
                <w:rFonts w:ascii="Times New Roman" w:eastAsia="Times New Roman" w:hAnsi="Times New Roman" w:cs="Times New Roman"/>
                <w:sz w:val="24"/>
                <w:szCs w:val="24"/>
              </w:rPr>
              <w:t>акима</w:t>
            </w:r>
            <w:proofErr w:type="spellEnd"/>
            <w:r w:rsidRPr="003337C9">
              <w:rPr>
                <w:rFonts w:ascii="Times New Roman" w:eastAsia="Times New Roman" w:hAnsi="Times New Roman" w:cs="Times New Roman"/>
                <w:sz w:val="24"/>
                <w:szCs w:val="24"/>
              </w:rPr>
              <w:t xml:space="preserve"> области </w:t>
            </w:r>
            <w:proofErr w:type="spellStart"/>
            <w:r w:rsidRPr="003337C9">
              <w:rPr>
                <w:rFonts w:ascii="Times New Roman" w:eastAsia="Times New Roman" w:hAnsi="Times New Roman" w:cs="Times New Roman"/>
                <w:sz w:val="24"/>
                <w:szCs w:val="24"/>
              </w:rPr>
              <w:t>Есенбаев</w:t>
            </w:r>
            <w:proofErr w:type="spellEnd"/>
            <w:r w:rsidRPr="003337C9">
              <w:rPr>
                <w:rFonts w:ascii="Times New Roman" w:eastAsia="Times New Roman" w:hAnsi="Times New Roman" w:cs="Times New Roman"/>
                <w:sz w:val="24"/>
                <w:szCs w:val="24"/>
              </w:rPr>
              <w:t xml:space="preserve"> А.Е., </w:t>
            </w:r>
            <w:r w:rsidRPr="003337C9">
              <w:rPr>
                <w:rFonts w:ascii="Times New Roman" w:eastAsia="Times New Roman" w:hAnsi="Times New Roman" w:cs="Times New Roman"/>
                <w:sz w:val="24"/>
                <w:szCs w:val="24"/>
                <w:lang w:val="kk-KZ"/>
              </w:rPr>
              <w:t>УПТАД</w:t>
            </w:r>
          </w:p>
        </w:tc>
        <w:tc>
          <w:tcPr>
            <w:tcW w:w="1804" w:type="dxa"/>
            <w:gridSpan w:val="2"/>
            <w:shd w:val="clear" w:color="auto" w:fill="auto"/>
            <w:vAlign w:val="center"/>
          </w:tcPr>
          <w:p w14:paraId="031FF4D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7C00C4E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448FBCB9"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43</w:t>
            </w:r>
          </w:p>
        </w:tc>
        <w:tc>
          <w:tcPr>
            <w:tcW w:w="1134" w:type="dxa"/>
            <w:gridSpan w:val="2"/>
            <w:shd w:val="clear" w:color="auto" w:fill="auto"/>
            <w:vAlign w:val="center"/>
          </w:tcPr>
          <w:p w14:paraId="5947E317"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54</w:t>
            </w:r>
          </w:p>
        </w:tc>
        <w:tc>
          <w:tcPr>
            <w:tcW w:w="1099" w:type="dxa"/>
            <w:shd w:val="clear" w:color="auto" w:fill="auto"/>
            <w:vAlign w:val="center"/>
          </w:tcPr>
          <w:p w14:paraId="35DFDA0C"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60</w:t>
            </w:r>
          </w:p>
        </w:tc>
        <w:tc>
          <w:tcPr>
            <w:tcW w:w="1137" w:type="dxa"/>
            <w:gridSpan w:val="3"/>
            <w:shd w:val="clear" w:color="auto" w:fill="auto"/>
            <w:vAlign w:val="center"/>
          </w:tcPr>
          <w:p w14:paraId="67BCDF6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65</w:t>
            </w:r>
          </w:p>
        </w:tc>
        <w:tc>
          <w:tcPr>
            <w:tcW w:w="1202" w:type="dxa"/>
            <w:gridSpan w:val="6"/>
            <w:shd w:val="clear" w:color="auto" w:fill="auto"/>
            <w:vAlign w:val="center"/>
          </w:tcPr>
          <w:p w14:paraId="53D2E1C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70</w:t>
            </w:r>
          </w:p>
        </w:tc>
        <w:tc>
          <w:tcPr>
            <w:tcW w:w="1205" w:type="dxa"/>
            <w:gridSpan w:val="4"/>
            <w:shd w:val="clear" w:color="auto" w:fill="auto"/>
            <w:vAlign w:val="center"/>
          </w:tcPr>
          <w:p w14:paraId="5C2CA96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75</w:t>
            </w:r>
          </w:p>
        </w:tc>
        <w:tc>
          <w:tcPr>
            <w:tcW w:w="1190" w:type="dxa"/>
            <w:gridSpan w:val="4"/>
            <w:shd w:val="clear" w:color="auto" w:fill="auto"/>
            <w:vAlign w:val="center"/>
          </w:tcPr>
          <w:p w14:paraId="386C6010"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77</w:t>
            </w:r>
          </w:p>
        </w:tc>
      </w:tr>
      <w:tr w:rsidR="00A90E04" w:rsidRPr="003337C9" w14:paraId="73122341" w14:textId="77777777" w:rsidTr="004706A9">
        <w:trPr>
          <w:gridAfter w:val="2"/>
          <w:wAfter w:w="51" w:type="dxa"/>
          <w:trHeight w:val="687"/>
          <w:jc w:val="center"/>
        </w:trPr>
        <w:tc>
          <w:tcPr>
            <w:tcW w:w="576" w:type="dxa"/>
            <w:shd w:val="clear" w:color="auto" w:fill="auto"/>
            <w:vAlign w:val="center"/>
          </w:tcPr>
          <w:p w14:paraId="21F8A73D"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B34A40D"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sz w:val="24"/>
                <w:szCs w:val="24"/>
              </w:rPr>
              <w:t>Инженерная инфраструктура</w:t>
            </w:r>
          </w:p>
        </w:tc>
        <w:tc>
          <w:tcPr>
            <w:tcW w:w="1840" w:type="dxa"/>
            <w:gridSpan w:val="3"/>
            <w:shd w:val="clear" w:color="auto" w:fill="auto"/>
            <w:vAlign w:val="center"/>
          </w:tcPr>
          <w:p w14:paraId="0D867F36"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7BCAF116"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338FDB38"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30D9C17F"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134" w:type="dxa"/>
            <w:gridSpan w:val="2"/>
            <w:shd w:val="clear" w:color="auto" w:fill="auto"/>
            <w:vAlign w:val="center"/>
          </w:tcPr>
          <w:p w14:paraId="2CE0E9EC"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099" w:type="dxa"/>
            <w:shd w:val="clear" w:color="auto" w:fill="auto"/>
            <w:vAlign w:val="center"/>
          </w:tcPr>
          <w:p w14:paraId="4B7AD2D5"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37" w:type="dxa"/>
            <w:gridSpan w:val="3"/>
            <w:shd w:val="clear" w:color="auto" w:fill="auto"/>
            <w:vAlign w:val="center"/>
          </w:tcPr>
          <w:p w14:paraId="41F715E3"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2" w:type="dxa"/>
            <w:gridSpan w:val="6"/>
            <w:shd w:val="clear" w:color="auto" w:fill="auto"/>
            <w:vAlign w:val="center"/>
          </w:tcPr>
          <w:p w14:paraId="3F0F7D82"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5" w:type="dxa"/>
            <w:gridSpan w:val="4"/>
            <w:shd w:val="clear" w:color="auto" w:fill="auto"/>
            <w:vAlign w:val="center"/>
          </w:tcPr>
          <w:p w14:paraId="504EA81C"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90" w:type="dxa"/>
            <w:gridSpan w:val="4"/>
            <w:shd w:val="clear" w:color="auto" w:fill="auto"/>
            <w:vAlign w:val="center"/>
          </w:tcPr>
          <w:p w14:paraId="749429BD"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r>
      <w:tr w:rsidR="00A90E04" w:rsidRPr="003337C9" w14:paraId="6E4F7730" w14:textId="77777777" w:rsidTr="004706A9">
        <w:trPr>
          <w:gridAfter w:val="2"/>
          <w:wAfter w:w="51" w:type="dxa"/>
          <w:trHeight w:val="1545"/>
          <w:jc w:val="center"/>
        </w:trPr>
        <w:tc>
          <w:tcPr>
            <w:tcW w:w="576" w:type="dxa"/>
            <w:shd w:val="clear" w:color="auto" w:fill="auto"/>
            <w:vAlign w:val="center"/>
          </w:tcPr>
          <w:p w14:paraId="19DF6E86"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B9FD28A"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sz w:val="24"/>
                <w:szCs w:val="24"/>
              </w:rPr>
              <w:t xml:space="preserve">Показатель результата </w:t>
            </w:r>
            <w:r w:rsidRPr="003337C9">
              <w:rPr>
                <w:rFonts w:ascii="Times New Roman" w:eastAsia="Times New Roman" w:hAnsi="Times New Roman" w:cs="Times New Roman"/>
                <w:b/>
                <w:sz w:val="24"/>
                <w:szCs w:val="24"/>
                <w:lang w:val="kk-KZ"/>
              </w:rPr>
              <w:t>5</w:t>
            </w:r>
            <w:r w:rsidRPr="003337C9">
              <w:rPr>
                <w:rFonts w:ascii="Times New Roman" w:eastAsia="Times New Roman" w:hAnsi="Times New Roman" w:cs="Times New Roman"/>
                <w:b/>
                <w:sz w:val="24"/>
                <w:szCs w:val="24"/>
              </w:rPr>
              <w:t xml:space="preserve">.1 </w:t>
            </w:r>
            <w:r w:rsidRPr="003337C9">
              <w:rPr>
                <w:rFonts w:ascii="Times New Roman" w:eastAsia="Times New Roman" w:hAnsi="Times New Roman" w:cs="Times New Roman"/>
                <w:sz w:val="24"/>
                <w:szCs w:val="24"/>
              </w:rPr>
              <w:t>Обеспечение доступа населения услугам</w:t>
            </w:r>
            <w:r w:rsidRPr="003337C9">
              <w:rPr>
                <w:rFonts w:ascii="Times New Roman" w:eastAsia="Times New Roman" w:hAnsi="Times New Roman" w:cs="Times New Roman"/>
                <w:sz w:val="24"/>
                <w:szCs w:val="24"/>
                <w:lang w:val="kk-KZ"/>
              </w:rPr>
              <w:t>и</w:t>
            </w:r>
            <w:r w:rsidRPr="003337C9">
              <w:rPr>
                <w:rFonts w:ascii="Times New Roman" w:eastAsia="Times New Roman" w:hAnsi="Times New Roman" w:cs="Times New Roman"/>
                <w:sz w:val="24"/>
                <w:szCs w:val="24"/>
              </w:rPr>
              <w:t xml:space="preserve"> водоснабжения</w:t>
            </w:r>
          </w:p>
        </w:tc>
        <w:tc>
          <w:tcPr>
            <w:tcW w:w="1840" w:type="dxa"/>
            <w:gridSpan w:val="3"/>
            <w:shd w:val="clear" w:color="auto" w:fill="auto"/>
            <w:vAlign w:val="center"/>
          </w:tcPr>
          <w:p w14:paraId="2D5CB307"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 xml:space="preserve">Курирующий заместитель </w:t>
            </w:r>
            <w:proofErr w:type="spellStart"/>
            <w:r w:rsidRPr="003337C9">
              <w:rPr>
                <w:rFonts w:ascii="Times New Roman" w:eastAsia="Times New Roman" w:hAnsi="Times New Roman" w:cs="Times New Roman"/>
                <w:sz w:val="24"/>
                <w:szCs w:val="24"/>
              </w:rPr>
              <w:t>акима</w:t>
            </w:r>
            <w:proofErr w:type="spellEnd"/>
            <w:r w:rsidRPr="003337C9">
              <w:rPr>
                <w:rFonts w:ascii="Times New Roman" w:eastAsia="Times New Roman" w:hAnsi="Times New Roman" w:cs="Times New Roman"/>
                <w:sz w:val="24"/>
                <w:szCs w:val="24"/>
              </w:rPr>
              <w:t xml:space="preserve"> области </w:t>
            </w:r>
            <w:proofErr w:type="spellStart"/>
            <w:r w:rsidRPr="003337C9">
              <w:rPr>
                <w:rFonts w:ascii="Times New Roman" w:eastAsia="Times New Roman" w:hAnsi="Times New Roman" w:cs="Times New Roman"/>
                <w:sz w:val="24"/>
                <w:szCs w:val="24"/>
              </w:rPr>
              <w:t>Есенбаев</w:t>
            </w:r>
            <w:proofErr w:type="spellEnd"/>
            <w:r w:rsidRPr="003337C9">
              <w:rPr>
                <w:rFonts w:ascii="Times New Roman" w:eastAsia="Times New Roman" w:hAnsi="Times New Roman" w:cs="Times New Roman"/>
                <w:sz w:val="24"/>
                <w:szCs w:val="24"/>
              </w:rPr>
              <w:t xml:space="preserve"> А.Е., </w:t>
            </w:r>
            <w:r w:rsidRPr="003337C9">
              <w:rPr>
                <w:rFonts w:ascii="Times New Roman" w:eastAsia="Times New Roman" w:hAnsi="Times New Roman" w:cs="Times New Roman"/>
                <w:sz w:val="24"/>
                <w:szCs w:val="24"/>
                <w:lang w:val="kk-KZ"/>
              </w:rPr>
              <w:t>УЭЖКХ</w:t>
            </w:r>
          </w:p>
        </w:tc>
        <w:tc>
          <w:tcPr>
            <w:tcW w:w="1804" w:type="dxa"/>
            <w:gridSpan w:val="2"/>
            <w:shd w:val="clear" w:color="auto" w:fill="auto"/>
            <w:vAlign w:val="center"/>
          </w:tcPr>
          <w:p w14:paraId="584CE48A"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18E86989"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272579B9"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99,5</w:t>
            </w:r>
          </w:p>
        </w:tc>
        <w:tc>
          <w:tcPr>
            <w:tcW w:w="1134" w:type="dxa"/>
            <w:gridSpan w:val="2"/>
            <w:shd w:val="clear" w:color="auto" w:fill="auto"/>
            <w:vAlign w:val="center"/>
          </w:tcPr>
          <w:p w14:paraId="63BB7696" w14:textId="77777777" w:rsidR="00A90E04" w:rsidRPr="003337C9" w:rsidRDefault="00A90E04" w:rsidP="00FC20C6">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100</w:t>
            </w:r>
          </w:p>
        </w:tc>
        <w:tc>
          <w:tcPr>
            <w:tcW w:w="1099" w:type="dxa"/>
            <w:shd w:val="clear" w:color="auto" w:fill="auto"/>
            <w:vAlign w:val="center"/>
          </w:tcPr>
          <w:p w14:paraId="29C1442A" w14:textId="77777777" w:rsidR="00A90E04" w:rsidRPr="003337C9" w:rsidRDefault="00A90E04" w:rsidP="00FC20C6">
            <w:pPr>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100</w:t>
            </w:r>
          </w:p>
        </w:tc>
        <w:tc>
          <w:tcPr>
            <w:tcW w:w="1137" w:type="dxa"/>
            <w:gridSpan w:val="3"/>
            <w:shd w:val="clear" w:color="auto" w:fill="auto"/>
            <w:vAlign w:val="center"/>
          </w:tcPr>
          <w:p w14:paraId="7660D9C5" w14:textId="77777777" w:rsidR="00A90E04" w:rsidRPr="003337C9" w:rsidRDefault="00A90E04" w:rsidP="00FC20C6">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100</w:t>
            </w:r>
          </w:p>
        </w:tc>
        <w:tc>
          <w:tcPr>
            <w:tcW w:w="1202" w:type="dxa"/>
            <w:gridSpan w:val="6"/>
            <w:shd w:val="clear" w:color="auto" w:fill="auto"/>
            <w:vAlign w:val="center"/>
          </w:tcPr>
          <w:p w14:paraId="7C8F4496" w14:textId="77777777" w:rsidR="00A90E04" w:rsidRPr="003337C9" w:rsidRDefault="00A90E04" w:rsidP="00FC20C6">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100</w:t>
            </w:r>
          </w:p>
        </w:tc>
        <w:tc>
          <w:tcPr>
            <w:tcW w:w="1205" w:type="dxa"/>
            <w:gridSpan w:val="4"/>
            <w:shd w:val="clear" w:color="auto" w:fill="auto"/>
            <w:vAlign w:val="center"/>
          </w:tcPr>
          <w:p w14:paraId="1F472F99" w14:textId="77777777" w:rsidR="00A90E04" w:rsidRPr="003337C9" w:rsidRDefault="00A90E04" w:rsidP="00FC20C6">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bCs/>
                <w:color w:val="000000"/>
                <w:sz w:val="24"/>
                <w:szCs w:val="24"/>
              </w:rPr>
              <w:t>100</w:t>
            </w:r>
          </w:p>
        </w:tc>
        <w:tc>
          <w:tcPr>
            <w:tcW w:w="1190" w:type="dxa"/>
            <w:gridSpan w:val="4"/>
            <w:shd w:val="clear" w:color="auto" w:fill="auto"/>
            <w:vAlign w:val="center"/>
          </w:tcPr>
          <w:p w14:paraId="08F9B2DD" w14:textId="77777777" w:rsidR="00A90E04" w:rsidRPr="003337C9" w:rsidRDefault="00A90E04" w:rsidP="00FC20C6">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r>
      <w:tr w:rsidR="00A90E04" w:rsidRPr="003337C9" w14:paraId="69B48133" w14:textId="77777777" w:rsidTr="004706A9">
        <w:trPr>
          <w:gridAfter w:val="2"/>
          <w:wAfter w:w="51" w:type="dxa"/>
          <w:trHeight w:val="81"/>
          <w:jc w:val="center"/>
        </w:trPr>
        <w:tc>
          <w:tcPr>
            <w:tcW w:w="576" w:type="dxa"/>
            <w:shd w:val="clear" w:color="auto" w:fill="auto"/>
            <w:vAlign w:val="center"/>
          </w:tcPr>
          <w:p w14:paraId="799C6166"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F5174B8"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sz w:val="24"/>
                <w:szCs w:val="24"/>
              </w:rPr>
              <w:t xml:space="preserve">Показатель результата </w:t>
            </w:r>
            <w:r w:rsidRPr="003337C9">
              <w:rPr>
                <w:rFonts w:ascii="Times New Roman" w:eastAsia="Times New Roman" w:hAnsi="Times New Roman" w:cs="Times New Roman"/>
                <w:b/>
                <w:sz w:val="24"/>
                <w:szCs w:val="24"/>
                <w:lang w:val="kk-KZ"/>
              </w:rPr>
              <w:t>5</w:t>
            </w:r>
            <w:r w:rsidRPr="003337C9">
              <w:rPr>
                <w:rFonts w:ascii="Times New Roman" w:eastAsia="Times New Roman" w:hAnsi="Times New Roman" w:cs="Times New Roman"/>
                <w:b/>
                <w:sz w:val="24"/>
                <w:szCs w:val="24"/>
              </w:rPr>
              <w:t xml:space="preserve">.2 </w:t>
            </w:r>
            <w:r w:rsidRPr="003337C9">
              <w:rPr>
                <w:rFonts w:ascii="Times New Roman" w:eastAsia="Times New Roman" w:hAnsi="Times New Roman" w:cs="Times New Roman"/>
                <w:sz w:val="24"/>
                <w:szCs w:val="24"/>
              </w:rPr>
              <w:t>Снижение износа электрических сетей</w:t>
            </w:r>
          </w:p>
        </w:tc>
        <w:tc>
          <w:tcPr>
            <w:tcW w:w="1840" w:type="dxa"/>
            <w:gridSpan w:val="3"/>
            <w:shd w:val="clear" w:color="auto" w:fill="auto"/>
            <w:vAlign w:val="center"/>
          </w:tcPr>
          <w:p w14:paraId="72F7C1FC"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 xml:space="preserve">Курирующий заместитель </w:t>
            </w:r>
            <w:proofErr w:type="spellStart"/>
            <w:r w:rsidRPr="003337C9">
              <w:rPr>
                <w:rFonts w:ascii="Times New Roman" w:eastAsia="Times New Roman" w:hAnsi="Times New Roman" w:cs="Times New Roman"/>
                <w:sz w:val="24"/>
                <w:szCs w:val="24"/>
              </w:rPr>
              <w:t>акима</w:t>
            </w:r>
            <w:proofErr w:type="spellEnd"/>
            <w:r w:rsidRPr="003337C9">
              <w:rPr>
                <w:rFonts w:ascii="Times New Roman" w:eastAsia="Times New Roman" w:hAnsi="Times New Roman" w:cs="Times New Roman"/>
                <w:sz w:val="24"/>
                <w:szCs w:val="24"/>
              </w:rPr>
              <w:t xml:space="preserve"> области </w:t>
            </w:r>
            <w:proofErr w:type="spellStart"/>
            <w:r w:rsidRPr="003337C9">
              <w:rPr>
                <w:rFonts w:ascii="Times New Roman" w:eastAsia="Times New Roman" w:hAnsi="Times New Roman" w:cs="Times New Roman"/>
                <w:sz w:val="24"/>
                <w:szCs w:val="24"/>
              </w:rPr>
              <w:t>Есенбаев</w:t>
            </w:r>
            <w:proofErr w:type="spellEnd"/>
            <w:r w:rsidRPr="003337C9">
              <w:rPr>
                <w:rFonts w:ascii="Times New Roman" w:eastAsia="Times New Roman" w:hAnsi="Times New Roman" w:cs="Times New Roman"/>
                <w:sz w:val="24"/>
                <w:szCs w:val="24"/>
              </w:rPr>
              <w:t xml:space="preserve"> А.Е., </w:t>
            </w:r>
            <w:r w:rsidRPr="003337C9">
              <w:rPr>
                <w:rFonts w:ascii="Times New Roman" w:eastAsia="Times New Roman" w:hAnsi="Times New Roman" w:cs="Times New Roman"/>
                <w:sz w:val="24"/>
                <w:szCs w:val="24"/>
                <w:lang w:val="kk-KZ"/>
              </w:rPr>
              <w:t>УЭЖКХ</w:t>
            </w:r>
          </w:p>
        </w:tc>
        <w:tc>
          <w:tcPr>
            <w:tcW w:w="1804" w:type="dxa"/>
            <w:gridSpan w:val="2"/>
            <w:shd w:val="clear" w:color="auto" w:fill="auto"/>
            <w:vAlign w:val="center"/>
          </w:tcPr>
          <w:p w14:paraId="25D9C63A"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2E96654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5AB83633"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72</w:t>
            </w:r>
          </w:p>
        </w:tc>
        <w:tc>
          <w:tcPr>
            <w:tcW w:w="1134" w:type="dxa"/>
            <w:gridSpan w:val="2"/>
            <w:shd w:val="clear" w:color="auto" w:fill="auto"/>
            <w:vAlign w:val="center"/>
          </w:tcPr>
          <w:p w14:paraId="68042176"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72</w:t>
            </w:r>
          </w:p>
        </w:tc>
        <w:tc>
          <w:tcPr>
            <w:tcW w:w="1099" w:type="dxa"/>
            <w:shd w:val="clear" w:color="auto" w:fill="auto"/>
            <w:vAlign w:val="center"/>
          </w:tcPr>
          <w:p w14:paraId="01848B0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color w:val="000000"/>
                <w:sz w:val="24"/>
                <w:szCs w:val="24"/>
              </w:rPr>
              <w:t>69</w:t>
            </w:r>
          </w:p>
        </w:tc>
        <w:tc>
          <w:tcPr>
            <w:tcW w:w="1137" w:type="dxa"/>
            <w:gridSpan w:val="3"/>
            <w:shd w:val="clear" w:color="auto" w:fill="auto"/>
            <w:vAlign w:val="center"/>
          </w:tcPr>
          <w:p w14:paraId="54D6593E"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color w:val="000000"/>
                <w:sz w:val="24"/>
                <w:szCs w:val="24"/>
              </w:rPr>
              <w:t>66</w:t>
            </w:r>
          </w:p>
        </w:tc>
        <w:tc>
          <w:tcPr>
            <w:tcW w:w="1202" w:type="dxa"/>
            <w:gridSpan w:val="6"/>
            <w:shd w:val="clear" w:color="auto" w:fill="auto"/>
            <w:vAlign w:val="center"/>
          </w:tcPr>
          <w:p w14:paraId="3E2A873A"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color w:val="000000"/>
                <w:sz w:val="24"/>
                <w:szCs w:val="24"/>
              </w:rPr>
              <w:t>63</w:t>
            </w:r>
          </w:p>
        </w:tc>
        <w:tc>
          <w:tcPr>
            <w:tcW w:w="1205" w:type="dxa"/>
            <w:gridSpan w:val="4"/>
            <w:shd w:val="clear" w:color="auto" w:fill="auto"/>
            <w:vAlign w:val="center"/>
          </w:tcPr>
          <w:p w14:paraId="00928A00"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Calibri" w:hAnsi="Times New Roman" w:cs="Times New Roman"/>
                <w:color w:val="000000"/>
                <w:sz w:val="24"/>
                <w:szCs w:val="24"/>
              </w:rPr>
              <w:t>60</w:t>
            </w:r>
          </w:p>
        </w:tc>
        <w:tc>
          <w:tcPr>
            <w:tcW w:w="1190" w:type="dxa"/>
            <w:gridSpan w:val="4"/>
            <w:shd w:val="clear" w:color="auto" w:fill="auto"/>
            <w:vAlign w:val="center"/>
          </w:tcPr>
          <w:p w14:paraId="10C4D1E2"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58</w:t>
            </w:r>
          </w:p>
        </w:tc>
      </w:tr>
      <w:tr w:rsidR="00A90E04" w:rsidRPr="003337C9" w14:paraId="3D2C0FF8" w14:textId="77777777" w:rsidTr="004706A9">
        <w:trPr>
          <w:gridAfter w:val="2"/>
          <w:wAfter w:w="51" w:type="dxa"/>
          <w:trHeight w:val="20"/>
          <w:jc w:val="center"/>
        </w:trPr>
        <w:tc>
          <w:tcPr>
            <w:tcW w:w="576" w:type="dxa"/>
            <w:shd w:val="clear" w:color="auto" w:fill="auto"/>
            <w:vAlign w:val="center"/>
          </w:tcPr>
          <w:p w14:paraId="4CCD6C69"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FC4E96F" w14:textId="77777777" w:rsidR="00A90E04" w:rsidRPr="003337C9" w:rsidRDefault="00A90E04" w:rsidP="0062230D">
            <w:pPr>
              <w:spacing w:after="0" w:line="240" w:lineRule="auto"/>
              <w:rPr>
                <w:rFonts w:ascii="Times New Roman" w:eastAsia="Times New Roman" w:hAnsi="Times New Roman" w:cs="Times New Roman"/>
                <w:b/>
                <w:sz w:val="24"/>
                <w:szCs w:val="24"/>
              </w:rPr>
            </w:pPr>
            <w:r w:rsidRPr="003337C9">
              <w:rPr>
                <w:rFonts w:ascii="Times New Roman" w:eastAsia="Times New Roman" w:hAnsi="Times New Roman" w:cs="Times New Roman"/>
                <w:b/>
                <w:sz w:val="24"/>
                <w:szCs w:val="24"/>
              </w:rPr>
              <w:t>Показатель результата 5.3</w:t>
            </w:r>
          </w:p>
          <w:p w14:paraId="403C39BD"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sz w:val="24"/>
                <w:szCs w:val="24"/>
              </w:rPr>
              <w:t>Уровень износа сетей теплоснабжения (расчет по численности населения)</w:t>
            </w:r>
          </w:p>
        </w:tc>
        <w:tc>
          <w:tcPr>
            <w:tcW w:w="1840" w:type="dxa"/>
            <w:gridSpan w:val="3"/>
            <w:shd w:val="clear" w:color="auto" w:fill="auto"/>
            <w:vAlign w:val="center"/>
          </w:tcPr>
          <w:p w14:paraId="617FEF95"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 xml:space="preserve">Курирующий заместитель </w:t>
            </w:r>
            <w:proofErr w:type="spellStart"/>
            <w:r w:rsidRPr="003337C9">
              <w:rPr>
                <w:rFonts w:ascii="Times New Roman" w:eastAsia="Times New Roman" w:hAnsi="Times New Roman" w:cs="Times New Roman"/>
                <w:sz w:val="24"/>
                <w:szCs w:val="24"/>
              </w:rPr>
              <w:t>акима</w:t>
            </w:r>
            <w:proofErr w:type="spellEnd"/>
            <w:r w:rsidRPr="003337C9">
              <w:rPr>
                <w:rFonts w:ascii="Times New Roman" w:eastAsia="Times New Roman" w:hAnsi="Times New Roman" w:cs="Times New Roman"/>
                <w:sz w:val="24"/>
                <w:szCs w:val="24"/>
              </w:rPr>
              <w:t xml:space="preserve"> области </w:t>
            </w:r>
            <w:proofErr w:type="spellStart"/>
            <w:r w:rsidRPr="003337C9">
              <w:rPr>
                <w:rFonts w:ascii="Times New Roman" w:eastAsia="Times New Roman" w:hAnsi="Times New Roman" w:cs="Times New Roman"/>
                <w:sz w:val="24"/>
                <w:szCs w:val="24"/>
              </w:rPr>
              <w:t>Есенбаев</w:t>
            </w:r>
            <w:proofErr w:type="spellEnd"/>
            <w:r w:rsidRPr="003337C9">
              <w:rPr>
                <w:rFonts w:ascii="Times New Roman" w:eastAsia="Times New Roman" w:hAnsi="Times New Roman" w:cs="Times New Roman"/>
                <w:sz w:val="24"/>
                <w:szCs w:val="24"/>
              </w:rPr>
              <w:t xml:space="preserve"> А.Е., </w:t>
            </w:r>
            <w:r w:rsidRPr="003337C9">
              <w:rPr>
                <w:rFonts w:ascii="Times New Roman" w:eastAsia="Times New Roman" w:hAnsi="Times New Roman" w:cs="Times New Roman"/>
                <w:sz w:val="24"/>
                <w:szCs w:val="24"/>
                <w:lang w:val="kk-KZ"/>
              </w:rPr>
              <w:t>УЭЖКХ</w:t>
            </w:r>
          </w:p>
        </w:tc>
        <w:tc>
          <w:tcPr>
            <w:tcW w:w="1804" w:type="dxa"/>
            <w:gridSpan w:val="2"/>
            <w:shd w:val="clear" w:color="auto" w:fill="auto"/>
            <w:vAlign w:val="center"/>
          </w:tcPr>
          <w:p w14:paraId="041724D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06EDDDD3"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6E63893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39,3</w:t>
            </w:r>
          </w:p>
        </w:tc>
        <w:tc>
          <w:tcPr>
            <w:tcW w:w="1134" w:type="dxa"/>
            <w:gridSpan w:val="2"/>
            <w:shd w:val="clear" w:color="auto" w:fill="auto"/>
            <w:vAlign w:val="center"/>
          </w:tcPr>
          <w:p w14:paraId="7B941191"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38</w:t>
            </w:r>
          </w:p>
        </w:tc>
        <w:tc>
          <w:tcPr>
            <w:tcW w:w="1099" w:type="dxa"/>
            <w:shd w:val="clear" w:color="auto" w:fill="auto"/>
            <w:vAlign w:val="center"/>
          </w:tcPr>
          <w:p w14:paraId="7A72DAF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36,8</w:t>
            </w:r>
          </w:p>
        </w:tc>
        <w:tc>
          <w:tcPr>
            <w:tcW w:w="1137" w:type="dxa"/>
            <w:gridSpan w:val="3"/>
            <w:shd w:val="clear" w:color="auto" w:fill="auto"/>
            <w:vAlign w:val="center"/>
          </w:tcPr>
          <w:p w14:paraId="23480AB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35,5</w:t>
            </w:r>
          </w:p>
        </w:tc>
        <w:tc>
          <w:tcPr>
            <w:tcW w:w="1202" w:type="dxa"/>
            <w:gridSpan w:val="6"/>
            <w:shd w:val="clear" w:color="auto" w:fill="auto"/>
            <w:vAlign w:val="center"/>
          </w:tcPr>
          <w:p w14:paraId="1DD0744A"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34,3</w:t>
            </w:r>
          </w:p>
        </w:tc>
        <w:tc>
          <w:tcPr>
            <w:tcW w:w="1205" w:type="dxa"/>
            <w:gridSpan w:val="4"/>
            <w:shd w:val="clear" w:color="auto" w:fill="auto"/>
            <w:vAlign w:val="center"/>
          </w:tcPr>
          <w:p w14:paraId="6109F1E1"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33</w:t>
            </w:r>
          </w:p>
        </w:tc>
        <w:tc>
          <w:tcPr>
            <w:tcW w:w="1190" w:type="dxa"/>
            <w:gridSpan w:val="4"/>
            <w:shd w:val="clear" w:color="auto" w:fill="auto"/>
            <w:vAlign w:val="center"/>
          </w:tcPr>
          <w:p w14:paraId="55912B0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31,8</w:t>
            </w:r>
          </w:p>
        </w:tc>
      </w:tr>
      <w:tr w:rsidR="00A90E04" w:rsidRPr="003337C9" w14:paraId="08D2231D" w14:textId="77777777" w:rsidTr="004706A9">
        <w:trPr>
          <w:gridAfter w:val="2"/>
          <w:wAfter w:w="51" w:type="dxa"/>
          <w:trHeight w:val="20"/>
          <w:jc w:val="center"/>
        </w:trPr>
        <w:tc>
          <w:tcPr>
            <w:tcW w:w="576" w:type="dxa"/>
            <w:shd w:val="clear" w:color="auto" w:fill="auto"/>
            <w:vAlign w:val="center"/>
          </w:tcPr>
          <w:p w14:paraId="5E6D7CED"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95E7627"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sz w:val="24"/>
                <w:szCs w:val="24"/>
              </w:rPr>
              <w:t xml:space="preserve">Показатель результата 5.4 </w:t>
            </w:r>
            <w:r w:rsidRPr="003337C9">
              <w:rPr>
                <w:rFonts w:ascii="Times New Roman" w:eastAsia="Times New Roman" w:hAnsi="Times New Roman" w:cs="Times New Roman"/>
                <w:sz w:val="24"/>
                <w:szCs w:val="24"/>
              </w:rPr>
              <w:t>Обеспеченность населения инфраструктурой газоснабжения</w:t>
            </w:r>
          </w:p>
        </w:tc>
        <w:tc>
          <w:tcPr>
            <w:tcW w:w="1840" w:type="dxa"/>
            <w:gridSpan w:val="3"/>
            <w:shd w:val="clear" w:color="auto" w:fill="auto"/>
            <w:vAlign w:val="center"/>
          </w:tcPr>
          <w:p w14:paraId="27E778C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 xml:space="preserve">Курирующий заместитель </w:t>
            </w:r>
            <w:proofErr w:type="spellStart"/>
            <w:r w:rsidRPr="003337C9">
              <w:rPr>
                <w:rFonts w:ascii="Times New Roman" w:eastAsia="Times New Roman" w:hAnsi="Times New Roman" w:cs="Times New Roman"/>
                <w:sz w:val="24"/>
                <w:szCs w:val="24"/>
              </w:rPr>
              <w:t>акима</w:t>
            </w:r>
            <w:proofErr w:type="spellEnd"/>
            <w:r w:rsidRPr="003337C9">
              <w:rPr>
                <w:rFonts w:ascii="Times New Roman" w:eastAsia="Times New Roman" w:hAnsi="Times New Roman" w:cs="Times New Roman"/>
                <w:sz w:val="24"/>
                <w:szCs w:val="24"/>
              </w:rPr>
              <w:t xml:space="preserve"> области </w:t>
            </w:r>
            <w:proofErr w:type="spellStart"/>
            <w:r w:rsidRPr="003337C9">
              <w:rPr>
                <w:rFonts w:ascii="Times New Roman" w:eastAsia="Times New Roman" w:hAnsi="Times New Roman" w:cs="Times New Roman"/>
                <w:sz w:val="24"/>
                <w:szCs w:val="24"/>
              </w:rPr>
              <w:t>Есенбаев</w:t>
            </w:r>
            <w:proofErr w:type="spellEnd"/>
            <w:r w:rsidRPr="003337C9">
              <w:rPr>
                <w:rFonts w:ascii="Times New Roman" w:eastAsia="Times New Roman" w:hAnsi="Times New Roman" w:cs="Times New Roman"/>
                <w:sz w:val="24"/>
                <w:szCs w:val="24"/>
              </w:rPr>
              <w:t xml:space="preserve"> А.Е., </w:t>
            </w:r>
            <w:r w:rsidRPr="003337C9">
              <w:rPr>
                <w:rFonts w:ascii="Times New Roman" w:eastAsia="Times New Roman" w:hAnsi="Times New Roman" w:cs="Times New Roman"/>
                <w:sz w:val="24"/>
                <w:szCs w:val="24"/>
                <w:lang w:val="kk-KZ"/>
              </w:rPr>
              <w:t>УЭЖКХ</w:t>
            </w:r>
          </w:p>
        </w:tc>
        <w:tc>
          <w:tcPr>
            <w:tcW w:w="1804" w:type="dxa"/>
            <w:gridSpan w:val="2"/>
            <w:shd w:val="clear" w:color="auto" w:fill="auto"/>
            <w:vAlign w:val="center"/>
          </w:tcPr>
          <w:p w14:paraId="7611567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122FDE57"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51717CD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95,7</w:t>
            </w:r>
          </w:p>
        </w:tc>
        <w:tc>
          <w:tcPr>
            <w:tcW w:w="1134" w:type="dxa"/>
            <w:gridSpan w:val="2"/>
            <w:shd w:val="clear" w:color="auto" w:fill="auto"/>
            <w:vAlign w:val="center"/>
          </w:tcPr>
          <w:p w14:paraId="09CFC1D1"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96,8</w:t>
            </w:r>
          </w:p>
        </w:tc>
        <w:tc>
          <w:tcPr>
            <w:tcW w:w="1099" w:type="dxa"/>
            <w:shd w:val="clear" w:color="auto" w:fill="auto"/>
            <w:vAlign w:val="center"/>
          </w:tcPr>
          <w:p w14:paraId="024B23C1"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97,1</w:t>
            </w:r>
          </w:p>
        </w:tc>
        <w:tc>
          <w:tcPr>
            <w:tcW w:w="1137" w:type="dxa"/>
            <w:gridSpan w:val="3"/>
            <w:shd w:val="clear" w:color="auto" w:fill="auto"/>
            <w:vAlign w:val="center"/>
          </w:tcPr>
          <w:p w14:paraId="17A758C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97,2</w:t>
            </w:r>
          </w:p>
        </w:tc>
        <w:tc>
          <w:tcPr>
            <w:tcW w:w="1202" w:type="dxa"/>
            <w:gridSpan w:val="6"/>
            <w:shd w:val="clear" w:color="auto" w:fill="auto"/>
            <w:vAlign w:val="center"/>
          </w:tcPr>
          <w:p w14:paraId="0A050CC8"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97,9</w:t>
            </w:r>
          </w:p>
        </w:tc>
        <w:tc>
          <w:tcPr>
            <w:tcW w:w="1205" w:type="dxa"/>
            <w:gridSpan w:val="4"/>
            <w:shd w:val="clear" w:color="auto" w:fill="auto"/>
            <w:vAlign w:val="center"/>
          </w:tcPr>
          <w:p w14:paraId="7EC81A43"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98,1</w:t>
            </w:r>
          </w:p>
        </w:tc>
        <w:tc>
          <w:tcPr>
            <w:tcW w:w="1190" w:type="dxa"/>
            <w:gridSpan w:val="4"/>
            <w:shd w:val="clear" w:color="auto" w:fill="auto"/>
            <w:vAlign w:val="center"/>
          </w:tcPr>
          <w:p w14:paraId="5DA472BA"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98,5</w:t>
            </w:r>
          </w:p>
        </w:tc>
      </w:tr>
      <w:tr w:rsidR="00A90E04" w:rsidRPr="003337C9" w14:paraId="7BA3F92A" w14:textId="77777777" w:rsidTr="004706A9">
        <w:trPr>
          <w:gridAfter w:val="2"/>
          <w:wAfter w:w="51" w:type="dxa"/>
          <w:trHeight w:val="20"/>
          <w:jc w:val="center"/>
        </w:trPr>
        <w:tc>
          <w:tcPr>
            <w:tcW w:w="576" w:type="dxa"/>
            <w:shd w:val="clear" w:color="auto" w:fill="auto"/>
            <w:vAlign w:val="center"/>
          </w:tcPr>
          <w:p w14:paraId="0099C556"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63437C1" w14:textId="77777777" w:rsidR="00A90E04" w:rsidRPr="003337C9" w:rsidRDefault="00A90E04"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sz w:val="24"/>
                <w:szCs w:val="24"/>
              </w:rPr>
              <w:t>Обеспечение безопасности</w:t>
            </w:r>
          </w:p>
        </w:tc>
        <w:tc>
          <w:tcPr>
            <w:tcW w:w="1840" w:type="dxa"/>
            <w:gridSpan w:val="3"/>
            <w:shd w:val="clear" w:color="auto" w:fill="auto"/>
            <w:vAlign w:val="center"/>
          </w:tcPr>
          <w:p w14:paraId="3C4BB3D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3F3F2472"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746609C5"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053" w:type="dxa"/>
            <w:shd w:val="clear" w:color="auto" w:fill="auto"/>
            <w:vAlign w:val="center"/>
          </w:tcPr>
          <w:p w14:paraId="0991BB0A"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134" w:type="dxa"/>
            <w:gridSpan w:val="2"/>
            <w:shd w:val="clear" w:color="auto" w:fill="auto"/>
            <w:vAlign w:val="center"/>
          </w:tcPr>
          <w:p w14:paraId="36C11479"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099" w:type="dxa"/>
            <w:shd w:val="clear" w:color="auto" w:fill="auto"/>
            <w:vAlign w:val="center"/>
          </w:tcPr>
          <w:p w14:paraId="283B3562"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37" w:type="dxa"/>
            <w:gridSpan w:val="3"/>
            <w:shd w:val="clear" w:color="auto" w:fill="auto"/>
            <w:vAlign w:val="center"/>
          </w:tcPr>
          <w:p w14:paraId="027BB8C3"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2" w:type="dxa"/>
            <w:gridSpan w:val="6"/>
            <w:shd w:val="clear" w:color="auto" w:fill="auto"/>
            <w:vAlign w:val="center"/>
          </w:tcPr>
          <w:p w14:paraId="5F6BC13E"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5" w:type="dxa"/>
            <w:gridSpan w:val="4"/>
            <w:shd w:val="clear" w:color="auto" w:fill="auto"/>
            <w:vAlign w:val="center"/>
          </w:tcPr>
          <w:p w14:paraId="43E14E6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90" w:type="dxa"/>
            <w:gridSpan w:val="4"/>
            <w:shd w:val="clear" w:color="auto" w:fill="auto"/>
            <w:vAlign w:val="center"/>
          </w:tcPr>
          <w:p w14:paraId="35899EF5"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r>
      <w:tr w:rsidR="00A90E04" w:rsidRPr="003337C9" w14:paraId="3AF214CE" w14:textId="77777777" w:rsidTr="004706A9">
        <w:trPr>
          <w:gridAfter w:val="2"/>
          <w:wAfter w:w="51" w:type="dxa"/>
          <w:trHeight w:val="20"/>
          <w:jc w:val="center"/>
        </w:trPr>
        <w:tc>
          <w:tcPr>
            <w:tcW w:w="576" w:type="dxa"/>
            <w:shd w:val="clear" w:color="auto" w:fill="auto"/>
            <w:vAlign w:val="center"/>
          </w:tcPr>
          <w:p w14:paraId="5C9AAA21"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47DA727" w14:textId="77777777" w:rsidR="00A90E04" w:rsidRPr="003337C9" w:rsidRDefault="00A90E04" w:rsidP="0062230D">
            <w:pPr>
              <w:spacing w:after="0" w:line="240" w:lineRule="auto"/>
              <w:contextualSpacing/>
              <w:rPr>
                <w:rFonts w:ascii="Times New Roman" w:eastAsia="Times New Roman" w:hAnsi="Times New Roman" w:cs="Times New Roman"/>
                <w:b/>
                <w:sz w:val="24"/>
                <w:szCs w:val="24"/>
              </w:rPr>
            </w:pPr>
            <w:r w:rsidRPr="003337C9">
              <w:rPr>
                <w:rFonts w:ascii="Times New Roman" w:eastAsia="Times New Roman" w:hAnsi="Times New Roman" w:cs="Times New Roman"/>
                <w:b/>
                <w:sz w:val="24"/>
                <w:szCs w:val="24"/>
              </w:rPr>
              <w:t>Показатель результата 6.1</w:t>
            </w:r>
          </w:p>
          <w:p w14:paraId="538263F9" w14:textId="77777777" w:rsidR="00A90E04" w:rsidRPr="003337C9" w:rsidRDefault="00A90E04" w:rsidP="0062230D">
            <w:pPr>
              <w:spacing w:after="0" w:line="240" w:lineRule="auto"/>
              <w:contextualSpacing/>
              <w:rPr>
                <w:rFonts w:ascii="Times New Roman" w:eastAsia="Times New Roman" w:hAnsi="Times New Roman" w:cs="Times New Roman"/>
                <w:sz w:val="24"/>
                <w:szCs w:val="24"/>
              </w:rPr>
            </w:pPr>
            <w:r w:rsidRPr="003337C9">
              <w:rPr>
                <w:rFonts w:ascii="Times New Roman" w:eastAsia="Times New Roman" w:hAnsi="Times New Roman" w:cs="Times New Roman"/>
                <w:sz w:val="24"/>
                <w:szCs w:val="24"/>
              </w:rPr>
              <w:t>Доведение числа участковых пунктов полиции до действующих норм положенности</w:t>
            </w:r>
          </w:p>
          <w:p w14:paraId="4C423B5F" w14:textId="77777777" w:rsidR="00A90E04" w:rsidRPr="003337C9" w:rsidRDefault="00A90E04" w:rsidP="0062230D">
            <w:pPr>
              <w:spacing w:after="0" w:line="240" w:lineRule="auto"/>
              <w:contextualSpacing/>
              <w:rPr>
                <w:rFonts w:ascii="Times New Roman" w:eastAsia="Times New Roman" w:hAnsi="Times New Roman" w:cs="Times New Roman"/>
                <w:sz w:val="24"/>
                <w:szCs w:val="24"/>
              </w:rPr>
            </w:pPr>
          </w:p>
        </w:tc>
        <w:tc>
          <w:tcPr>
            <w:tcW w:w="1840" w:type="dxa"/>
            <w:gridSpan w:val="3"/>
            <w:shd w:val="clear" w:color="auto" w:fill="auto"/>
            <w:vAlign w:val="center"/>
          </w:tcPr>
          <w:p w14:paraId="23EC8547" w14:textId="70D4EB30" w:rsidR="00A90E04" w:rsidRPr="003337C9" w:rsidRDefault="00A90E04" w:rsidP="00D51957">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Руко</w:t>
            </w:r>
            <w:r w:rsidR="00D51957">
              <w:rPr>
                <w:rFonts w:ascii="Times New Roman" w:hAnsi="Times New Roman" w:cs="Times New Roman"/>
                <w:sz w:val="24"/>
                <w:szCs w:val="24"/>
              </w:rPr>
              <w:t xml:space="preserve">водитель аппарата </w:t>
            </w:r>
            <w:proofErr w:type="spellStart"/>
            <w:r w:rsidR="00D51957">
              <w:rPr>
                <w:rFonts w:ascii="Times New Roman" w:hAnsi="Times New Roman" w:cs="Times New Roman"/>
                <w:sz w:val="24"/>
                <w:szCs w:val="24"/>
              </w:rPr>
              <w:t>акима</w:t>
            </w:r>
            <w:proofErr w:type="spellEnd"/>
            <w:r w:rsidR="00D51957">
              <w:rPr>
                <w:rFonts w:ascii="Times New Roman" w:hAnsi="Times New Roman" w:cs="Times New Roman"/>
                <w:sz w:val="24"/>
                <w:szCs w:val="24"/>
              </w:rPr>
              <w:t xml:space="preserve"> области</w:t>
            </w:r>
            <w:r w:rsidRPr="003337C9">
              <w:rPr>
                <w:rFonts w:ascii="Times New Roman" w:hAnsi="Times New Roman" w:cs="Times New Roman"/>
                <w:sz w:val="24"/>
                <w:szCs w:val="24"/>
              </w:rPr>
              <w:t>, ДП</w:t>
            </w:r>
          </w:p>
        </w:tc>
        <w:tc>
          <w:tcPr>
            <w:tcW w:w="1804" w:type="dxa"/>
            <w:gridSpan w:val="2"/>
            <w:shd w:val="clear" w:color="auto" w:fill="auto"/>
            <w:vAlign w:val="center"/>
          </w:tcPr>
          <w:p w14:paraId="43C1BF7F"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7ADC48A5"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6FDBD627"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85,1</w:t>
            </w:r>
          </w:p>
        </w:tc>
        <w:tc>
          <w:tcPr>
            <w:tcW w:w="1134" w:type="dxa"/>
            <w:gridSpan w:val="2"/>
            <w:shd w:val="clear" w:color="auto" w:fill="auto"/>
            <w:vAlign w:val="center"/>
          </w:tcPr>
          <w:p w14:paraId="5FB38BE1"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86,8</w:t>
            </w:r>
          </w:p>
        </w:tc>
        <w:tc>
          <w:tcPr>
            <w:tcW w:w="1099" w:type="dxa"/>
            <w:shd w:val="clear" w:color="auto" w:fill="auto"/>
            <w:vAlign w:val="center"/>
          </w:tcPr>
          <w:p w14:paraId="060A1E5E"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88,5</w:t>
            </w:r>
          </w:p>
        </w:tc>
        <w:tc>
          <w:tcPr>
            <w:tcW w:w="1137" w:type="dxa"/>
            <w:gridSpan w:val="3"/>
            <w:shd w:val="clear" w:color="auto" w:fill="auto"/>
            <w:vAlign w:val="center"/>
          </w:tcPr>
          <w:p w14:paraId="4D3BB7A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90,2</w:t>
            </w:r>
          </w:p>
        </w:tc>
        <w:tc>
          <w:tcPr>
            <w:tcW w:w="1202" w:type="dxa"/>
            <w:gridSpan w:val="6"/>
            <w:shd w:val="clear" w:color="auto" w:fill="auto"/>
            <w:vAlign w:val="center"/>
          </w:tcPr>
          <w:p w14:paraId="0700F0F6"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91,3</w:t>
            </w:r>
          </w:p>
        </w:tc>
        <w:tc>
          <w:tcPr>
            <w:tcW w:w="1205" w:type="dxa"/>
            <w:gridSpan w:val="4"/>
            <w:shd w:val="clear" w:color="auto" w:fill="auto"/>
            <w:vAlign w:val="center"/>
          </w:tcPr>
          <w:p w14:paraId="4A28D3C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92,5</w:t>
            </w:r>
          </w:p>
        </w:tc>
        <w:tc>
          <w:tcPr>
            <w:tcW w:w="1190" w:type="dxa"/>
            <w:gridSpan w:val="4"/>
            <w:shd w:val="clear" w:color="auto" w:fill="auto"/>
            <w:vAlign w:val="center"/>
          </w:tcPr>
          <w:p w14:paraId="1B522F6C" w14:textId="21D29A95" w:rsidR="00A90E04" w:rsidRPr="003337C9" w:rsidRDefault="00FC20C6" w:rsidP="0062230D">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100</w:t>
            </w:r>
          </w:p>
        </w:tc>
      </w:tr>
      <w:tr w:rsidR="00A90E04" w:rsidRPr="003337C9" w14:paraId="299080E7" w14:textId="77777777" w:rsidTr="004706A9">
        <w:trPr>
          <w:gridAfter w:val="2"/>
          <w:wAfter w:w="51" w:type="dxa"/>
          <w:trHeight w:val="20"/>
          <w:jc w:val="center"/>
        </w:trPr>
        <w:tc>
          <w:tcPr>
            <w:tcW w:w="576" w:type="dxa"/>
            <w:shd w:val="clear" w:color="auto" w:fill="auto"/>
            <w:vAlign w:val="center"/>
          </w:tcPr>
          <w:p w14:paraId="7415031E"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5257F65" w14:textId="77777777" w:rsidR="00A90E04" w:rsidRPr="003337C9" w:rsidRDefault="00A90E04" w:rsidP="0062230D">
            <w:pPr>
              <w:spacing w:after="0" w:line="240" w:lineRule="auto"/>
              <w:contextualSpacing/>
              <w:rPr>
                <w:rFonts w:ascii="Times New Roman" w:eastAsia="Times New Roman" w:hAnsi="Times New Roman" w:cs="Times New Roman"/>
                <w:sz w:val="24"/>
                <w:szCs w:val="24"/>
              </w:rPr>
            </w:pPr>
            <w:r w:rsidRPr="003337C9">
              <w:rPr>
                <w:rFonts w:ascii="Times New Roman" w:eastAsia="Times New Roman" w:hAnsi="Times New Roman" w:cs="Times New Roman"/>
                <w:b/>
                <w:sz w:val="24"/>
                <w:szCs w:val="24"/>
              </w:rPr>
              <w:t xml:space="preserve">Показатель результата 6.2 </w:t>
            </w:r>
            <w:r w:rsidRPr="003337C9">
              <w:rPr>
                <w:rFonts w:ascii="Times New Roman" w:eastAsia="Times New Roman" w:hAnsi="Times New Roman" w:cs="Times New Roman"/>
                <w:sz w:val="24"/>
                <w:szCs w:val="24"/>
              </w:rPr>
              <w:t>Обеспеченность инфраструктурой ЧС</w:t>
            </w:r>
          </w:p>
        </w:tc>
        <w:tc>
          <w:tcPr>
            <w:tcW w:w="1840" w:type="dxa"/>
            <w:gridSpan w:val="3"/>
            <w:shd w:val="clear" w:color="auto" w:fill="auto"/>
            <w:vAlign w:val="center"/>
          </w:tcPr>
          <w:p w14:paraId="6A953C4D" w14:textId="0A9B783A" w:rsidR="00A90E04" w:rsidRPr="003337C9" w:rsidRDefault="00A90E04" w:rsidP="00D51957">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 xml:space="preserve">Руководитель аппарата </w:t>
            </w:r>
            <w:proofErr w:type="spellStart"/>
            <w:r w:rsidRPr="003337C9">
              <w:rPr>
                <w:rFonts w:ascii="Times New Roman" w:eastAsia="Times New Roman" w:hAnsi="Times New Roman" w:cs="Times New Roman"/>
                <w:sz w:val="24"/>
                <w:szCs w:val="24"/>
              </w:rPr>
              <w:t>акима</w:t>
            </w:r>
            <w:proofErr w:type="spellEnd"/>
            <w:r w:rsidRPr="003337C9">
              <w:rPr>
                <w:rFonts w:ascii="Times New Roman" w:eastAsia="Times New Roman" w:hAnsi="Times New Roman" w:cs="Times New Roman"/>
                <w:sz w:val="24"/>
                <w:szCs w:val="24"/>
              </w:rPr>
              <w:t xml:space="preserve"> области</w:t>
            </w:r>
            <w:r w:rsidRPr="003337C9">
              <w:rPr>
                <w:rFonts w:ascii="Times New Roman" w:eastAsia="Times New Roman" w:hAnsi="Times New Roman" w:cs="Times New Roman"/>
                <w:sz w:val="24"/>
                <w:szCs w:val="24"/>
                <w:lang w:val="kk-KZ"/>
              </w:rPr>
              <w:t>, ДЧС</w:t>
            </w:r>
          </w:p>
        </w:tc>
        <w:tc>
          <w:tcPr>
            <w:tcW w:w="1804" w:type="dxa"/>
            <w:gridSpan w:val="2"/>
            <w:shd w:val="clear" w:color="auto" w:fill="auto"/>
            <w:vAlign w:val="center"/>
          </w:tcPr>
          <w:p w14:paraId="7A37446A"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35488CAC"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3B496732"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78,12</w:t>
            </w:r>
          </w:p>
        </w:tc>
        <w:tc>
          <w:tcPr>
            <w:tcW w:w="1134" w:type="dxa"/>
            <w:gridSpan w:val="2"/>
            <w:shd w:val="clear" w:color="auto" w:fill="auto"/>
            <w:vAlign w:val="center"/>
          </w:tcPr>
          <w:p w14:paraId="0A08B24C"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86,7</w:t>
            </w:r>
          </w:p>
        </w:tc>
        <w:tc>
          <w:tcPr>
            <w:tcW w:w="1099" w:type="dxa"/>
            <w:shd w:val="clear" w:color="auto" w:fill="auto"/>
            <w:vAlign w:val="center"/>
          </w:tcPr>
          <w:p w14:paraId="0AACCBE1"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86,7</w:t>
            </w:r>
          </w:p>
        </w:tc>
        <w:tc>
          <w:tcPr>
            <w:tcW w:w="1137" w:type="dxa"/>
            <w:gridSpan w:val="3"/>
            <w:shd w:val="clear" w:color="auto" w:fill="auto"/>
            <w:vAlign w:val="center"/>
          </w:tcPr>
          <w:p w14:paraId="2216280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86,7</w:t>
            </w:r>
          </w:p>
        </w:tc>
        <w:tc>
          <w:tcPr>
            <w:tcW w:w="1202" w:type="dxa"/>
            <w:gridSpan w:val="6"/>
            <w:shd w:val="clear" w:color="auto" w:fill="auto"/>
            <w:vAlign w:val="center"/>
          </w:tcPr>
          <w:p w14:paraId="470AF567"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90</w:t>
            </w:r>
          </w:p>
        </w:tc>
        <w:tc>
          <w:tcPr>
            <w:tcW w:w="1205" w:type="dxa"/>
            <w:gridSpan w:val="4"/>
            <w:shd w:val="clear" w:color="auto" w:fill="auto"/>
            <w:vAlign w:val="center"/>
          </w:tcPr>
          <w:p w14:paraId="0A754E3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93,3</w:t>
            </w:r>
          </w:p>
        </w:tc>
        <w:tc>
          <w:tcPr>
            <w:tcW w:w="1190" w:type="dxa"/>
            <w:gridSpan w:val="4"/>
            <w:shd w:val="clear" w:color="auto" w:fill="auto"/>
            <w:vAlign w:val="center"/>
          </w:tcPr>
          <w:p w14:paraId="5146F0C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93,3</w:t>
            </w:r>
          </w:p>
        </w:tc>
      </w:tr>
      <w:tr w:rsidR="00A90E04" w:rsidRPr="003337C9" w14:paraId="12C12D5C" w14:textId="77777777" w:rsidTr="004706A9">
        <w:trPr>
          <w:gridAfter w:val="2"/>
          <w:wAfter w:w="51" w:type="dxa"/>
          <w:trHeight w:val="20"/>
          <w:jc w:val="center"/>
        </w:trPr>
        <w:tc>
          <w:tcPr>
            <w:tcW w:w="576" w:type="dxa"/>
            <w:shd w:val="clear" w:color="auto" w:fill="auto"/>
            <w:vAlign w:val="center"/>
          </w:tcPr>
          <w:p w14:paraId="27ADD9A3"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3831323" w14:textId="77777777" w:rsidR="00A90E04" w:rsidRPr="003337C9" w:rsidRDefault="00A90E04" w:rsidP="0062230D">
            <w:pPr>
              <w:spacing w:after="0" w:line="240" w:lineRule="auto"/>
              <w:contextualSpacing/>
              <w:rPr>
                <w:rFonts w:ascii="Times New Roman" w:eastAsia="Times New Roman" w:hAnsi="Times New Roman" w:cs="Times New Roman"/>
                <w:sz w:val="24"/>
                <w:szCs w:val="24"/>
              </w:rPr>
            </w:pPr>
            <w:r w:rsidRPr="003337C9">
              <w:rPr>
                <w:rFonts w:ascii="Times New Roman" w:eastAsia="Times New Roman" w:hAnsi="Times New Roman" w:cs="Times New Roman"/>
                <w:b/>
                <w:bCs/>
                <w:color w:val="000000"/>
                <w:sz w:val="24"/>
                <w:szCs w:val="24"/>
                <w:lang w:eastAsia="ru-RU"/>
              </w:rPr>
              <w:t>Развитие инфокоммуникационных технологий</w:t>
            </w:r>
          </w:p>
        </w:tc>
        <w:tc>
          <w:tcPr>
            <w:tcW w:w="1840" w:type="dxa"/>
            <w:gridSpan w:val="3"/>
            <w:shd w:val="clear" w:color="auto" w:fill="auto"/>
            <w:vAlign w:val="center"/>
          </w:tcPr>
          <w:p w14:paraId="66820625"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2532B0E1"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24B86FBF"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p>
        </w:tc>
        <w:tc>
          <w:tcPr>
            <w:tcW w:w="1053" w:type="dxa"/>
            <w:shd w:val="clear" w:color="auto" w:fill="auto"/>
            <w:vAlign w:val="center"/>
          </w:tcPr>
          <w:p w14:paraId="52A3BB37"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134" w:type="dxa"/>
            <w:gridSpan w:val="2"/>
            <w:shd w:val="clear" w:color="auto" w:fill="auto"/>
            <w:vAlign w:val="center"/>
          </w:tcPr>
          <w:p w14:paraId="6E521C19"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099" w:type="dxa"/>
            <w:shd w:val="clear" w:color="auto" w:fill="auto"/>
            <w:vAlign w:val="center"/>
          </w:tcPr>
          <w:p w14:paraId="5F0CD33B"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37" w:type="dxa"/>
            <w:gridSpan w:val="3"/>
            <w:shd w:val="clear" w:color="auto" w:fill="auto"/>
            <w:vAlign w:val="center"/>
          </w:tcPr>
          <w:p w14:paraId="0A106ADC"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2" w:type="dxa"/>
            <w:gridSpan w:val="6"/>
            <w:shd w:val="clear" w:color="auto" w:fill="auto"/>
            <w:vAlign w:val="center"/>
          </w:tcPr>
          <w:p w14:paraId="32E02708"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205" w:type="dxa"/>
            <w:gridSpan w:val="4"/>
            <w:shd w:val="clear" w:color="auto" w:fill="auto"/>
            <w:vAlign w:val="center"/>
          </w:tcPr>
          <w:p w14:paraId="5C461EB8"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90" w:type="dxa"/>
            <w:gridSpan w:val="4"/>
            <w:shd w:val="clear" w:color="auto" w:fill="auto"/>
            <w:vAlign w:val="center"/>
          </w:tcPr>
          <w:p w14:paraId="09155742"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r>
      <w:tr w:rsidR="00A90E04" w:rsidRPr="003337C9" w14:paraId="2343DA6F" w14:textId="77777777" w:rsidTr="004706A9">
        <w:trPr>
          <w:gridAfter w:val="2"/>
          <w:wAfter w:w="51" w:type="dxa"/>
          <w:trHeight w:val="1170"/>
          <w:jc w:val="center"/>
        </w:trPr>
        <w:tc>
          <w:tcPr>
            <w:tcW w:w="576" w:type="dxa"/>
            <w:shd w:val="clear" w:color="auto" w:fill="auto"/>
            <w:vAlign w:val="center"/>
          </w:tcPr>
          <w:p w14:paraId="17F5E69C"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F9CAD63" w14:textId="77777777" w:rsidR="00A90E04" w:rsidRPr="003337C9" w:rsidRDefault="00A90E04" w:rsidP="0062230D">
            <w:pPr>
              <w:spacing w:after="0" w:line="240" w:lineRule="auto"/>
              <w:contextualSpacing/>
              <w:rPr>
                <w:rFonts w:ascii="Times New Roman" w:eastAsia="Times New Roman" w:hAnsi="Times New Roman" w:cs="Times New Roman"/>
                <w:sz w:val="24"/>
                <w:szCs w:val="24"/>
              </w:rPr>
            </w:pPr>
            <w:r w:rsidRPr="003337C9">
              <w:rPr>
                <w:rFonts w:ascii="Times New Roman" w:eastAsia="Times New Roman" w:hAnsi="Times New Roman" w:cs="Times New Roman"/>
                <w:b/>
                <w:sz w:val="24"/>
                <w:szCs w:val="24"/>
              </w:rPr>
              <w:t xml:space="preserve">Показатель результата 7.1 </w:t>
            </w:r>
            <w:r w:rsidRPr="003337C9">
              <w:rPr>
                <w:rFonts w:ascii="Times New Roman" w:eastAsia="Times New Roman" w:hAnsi="Times New Roman" w:cs="Times New Roman"/>
                <w:sz w:val="24"/>
                <w:szCs w:val="24"/>
              </w:rPr>
              <w:t>Обеспечение доступа к сети интернет</w:t>
            </w:r>
          </w:p>
        </w:tc>
        <w:tc>
          <w:tcPr>
            <w:tcW w:w="1840" w:type="dxa"/>
            <w:gridSpan w:val="3"/>
            <w:shd w:val="clear" w:color="auto" w:fill="auto"/>
            <w:vAlign w:val="center"/>
          </w:tcPr>
          <w:p w14:paraId="48B48A14" w14:textId="6B378A47" w:rsidR="00A90E04" w:rsidRPr="003337C9" w:rsidRDefault="00A90E04" w:rsidP="00D51957">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Руко</w:t>
            </w:r>
            <w:r w:rsidR="00D51957">
              <w:rPr>
                <w:rFonts w:ascii="Times New Roman" w:eastAsia="Times New Roman" w:hAnsi="Times New Roman" w:cs="Times New Roman"/>
                <w:sz w:val="24"/>
                <w:szCs w:val="24"/>
              </w:rPr>
              <w:t xml:space="preserve">водитель аппарата </w:t>
            </w:r>
            <w:proofErr w:type="spellStart"/>
            <w:r w:rsidR="00D51957">
              <w:rPr>
                <w:rFonts w:ascii="Times New Roman" w:eastAsia="Times New Roman" w:hAnsi="Times New Roman" w:cs="Times New Roman"/>
                <w:sz w:val="24"/>
                <w:szCs w:val="24"/>
              </w:rPr>
              <w:t>акима</w:t>
            </w:r>
            <w:proofErr w:type="spellEnd"/>
            <w:r w:rsidR="00D51957">
              <w:rPr>
                <w:rFonts w:ascii="Times New Roman" w:eastAsia="Times New Roman" w:hAnsi="Times New Roman" w:cs="Times New Roman"/>
                <w:sz w:val="24"/>
                <w:szCs w:val="24"/>
              </w:rPr>
              <w:t xml:space="preserve"> области</w:t>
            </w:r>
            <w:r w:rsidRPr="003337C9">
              <w:rPr>
                <w:rFonts w:ascii="Times New Roman" w:eastAsia="Times New Roman" w:hAnsi="Times New Roman" w:cs="Times New Roman"/>
                <w:sz w:val="24"/>
                <w:szCs w:val="24"/>
              </w:rPr>
              <w:t xml:space="preserve">, </w:t>
            </w:r>
            <w:r w:rsidRPr="003337C9">
              <w:rPr>
                <w:rFonts w:ascii="Times New Roman" w:eastAsia="Times New Roman" w:hAnsi="Times New Roman" w:cs="Times New Roman"/>
                <w:sz w:val="24"/>
                <w:szCs w:val="24"/>
                <w:lang w:val="kk-KZ"/>
              </w:rPr>
              <w:t>УЦТ, УО</w:t>
            </w:r>
          </w:p>
        </w:tc>
        <w:tc>
          <w:tcPr>
            <w:tcW w:w="1804" w:type="dxa"/>
            <w:gridSpan w:val="2"/>
            <w:shd w:val="clear" w:color="auto" w:fill="auto"/>
            <w:vAlign w:val="center"/>
          </w:tcPr>
          <w:p w14:paraId="5121F64F"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1EF314C2"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6E702B11"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96,8</w:t>
            </w:r>
          </w:p>
        </w:tc>
        <w:tc>
          <w:tcPr>
            <w:tcW w:w="1134" w:type="dxa"/>
            <w:gridSpan w:val="2"/>
            <w:shd w:val="clear" w:color="auto" w:fill="auto"/>
            <w:vAlign w:val="center"/>
          </w:tcPr>
          <w:p w14:paraId="60312E26"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98</w:t>
            </w:r>
          </w:p>
        </w:tc>
        <w:tc>
          <w:tcPr>
            <w:tcW w:w="1099" w:type="dxa"/>
            <w:shd w:val="clear" w:color="auto" w:fill="auto"/>
            <w:vAlign w:val="center"/>
          </w:tcPr>
          <w:p w14:paraId="59C45520"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99</w:t>
            </w:r>
          </w:p>
        </w:tc>
        <w:tc>
          <w:tcPr>
            <w:tcW w:w="1137" w:type="dxa"/>
            <w:gridSpan w:val="3"/>
            <w:shd w:val="clear" w:color="auto" w:fill="auto"/>
            <w:vAlign w:val="center"/>
          </w:tcPr>
          <w:p w14:paraId="5C0286F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100</w:t>
            </w:r>
          </w:p>
        </w:tc>
        <w:tc>
          <w:tcPr>
            <w:tcW w:w="1202" w:type="dxa"/>
            <w:gridSpan w:val="6"/>
            <w:shd w:val="clear" w:color="auto" w:fill="auto"/>
            <w:vAlign w:val="center"/>
          </w:tcPr>
          <w:p w14:paraId="680173FF"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100</w:t>
            </w:r>
          </w:p>
        </w:tc>
        <w:tc>
          <w:tcPr>
            <w:tcW w:w="1205" w:type="dxa"/>
            <w:gridSpan w:val="4"/>
            <w:shd w:val="clear" w:color="auto" w:fill="auto"/>
            <w:vAlign w:val="center"/>
          </w:tcPr>
          <w:p w14:paraId="1ACBE08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100</w:t>
            </w:r>
          </w:p>
        </w:tc>
        <w:tc>
          <w:tcPr>
            <w:tcW w:w="1190" w:type="dxa"/>
            <w:gridSpan w:val="4"/>
            <w:shd w:val="clear" w:color="auto" w:fill="auto"/>
            <w:vAlign w:val="center"/>
          </w:tcPr>
          <w:p w14:paraId="1A720559"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r>
      <w:tr w:rsidR="00A90E04" w:rsidRPr="003337C9" w14:paraId="416124F1" w14:textId="77777777" w:rsidTr="004706A9">
        <w:trPr>
          <w:gridAfter w:val="2"/>
          <w:wAfter w:w="51" w:type="dxa"/>
          <w:trHeight w:val="20"/>
          <w:jc w:val="center"/>
        </w:trPr>
        <w:tc>
          <w:tcPr>
            <w:tcW w:w="576" w:type="dxa"/>
            <w:shd w:val="clear" w:color="auto" w:fill="auto"/>
            <w:vAlign w:val="center"/>
          </w:tcPr>
          <w:p w14:paraId="7D1FA984"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2B71AF3" w14:textId="77777777" w:rsidR="00A90E04" w:rsidRPr="003337C9" w:rsidRDefault="00A90E04" w:rsidP="0062230D">
            <w:pPr>
              <w:spacing w:after="0" w:line="240" w:lineRule="auto"/>
              <w:contextualSpacing/>
              <w:rPr>
                <w:rFonts w:ascii="Times New Roman" w:eastAsia="Times New Roman" w:hAnsi="Times New Roman" w:cs="Times New Roman"/>
                <w:b/>
                <w:sz w:val="24"/>
                <w:szCs w:val="24"/>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0591A8A2"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p>
        </w:tc>
        <w:tc>
          <w:tcPr>
            <w:tcW w:w="1804" w:type="dxa"/>
            <w:gridSpan w:val="2"/>
            <w:shd w:val="clear" w:color="auto" w:fill="auto"/>
            <w:vAlign w:val="center"/>
          </w:tcPr>
          <w:p w14:paraId="3FFF05D9"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p>
        </w:tc>
        <w:tc>
          <w:tcPr>
            <w:tcW w:w="1445" w:type="dxa"/>
            <w:gridSpan w:val="2"/>
            <w:shd w:val="clear" w:color="auto" w:fill="auto"/>
            <w:vAlign w:val="center"/>
          </w:tcPr>
          <w:p w14:paraId="35903C1C"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795ED5AF"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134" w:type="dxa"/>
            <w:gridSpan w:val="2"/>
            <w:shd w:val="clear" w:color="auto" w:fill="auto"/>
            <w:vAlign w:val="center"/>
          </w:tcPr>
          <w:p w14:paraId="4638A0C5" w14:textId="77777777" w:rsidR="00A90E04" w:rsidRPr="003337C9" w:rsidRDefault="00A90E04" w:rsidP="0062230D">
            <w:pPr>
              <w:spacing w:after="0" w:line="240" w:lineRule="auto"/>
              <w:contextualSpacing/>
              <w:jc w:val="center"/>
              <w:rPr>
                <w:rFonts w:ascii="Times New Roman" w:hAnsi="Times New Roman" w:cs="Times New Roman"/>
                <w:color w:val="FF0000"/>
                <w:sz w:val="24"/>
                <w:szCs w:val="24"/>
              </w:rPr>
            </w:pPr>
          </w:p>
        </w:tc>
        <w:tc>
          <w:tcPr>
            <w:tcW w:w="1099" w:type="dxa"/>
            <w:shd w:val="clear" w:color="auto" w:fill="auto"/>
            <w:vAlign w:val="center"/>
          </w:tcPr>
          <w:p w14:paraId="057C8BB3" w14:textId="335851A0" w:rsidR="00A90E04" w:rsidRPr="003337C9" w:rsidRDefault="008C745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91546,2</w:t>
            </w:r>
          </w:p>
        </w:tc>
        <w:tc>
          <w:tcPr>
            <w:tcW w:w="1137" w:type="dxa"/>
            <w:gridSpan w:val="3"/>
            <w:shd w:val="clear" w:color="auto" w:fill="auto"/>
            <w:vAlign w:val="center"/>
          </w:tcPr>
          <w:p w14:paraId="1607F53F" w14:textId="5F5FD40D" w:rsidR="00A90E04" w:rsidRPr="003337C9" w:rsidRDefault="008C745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184695,0</w:t>
            </w:r>
          </w:p>
        </w:tc>
        <w:tc>
          <w:tcPr>
            <w:tcW w:w="1202" w:type="dxa"/>
            <w:gridSpan w:val="6"/>
            <w:shd w:val="clear" w:color="auto" w:fill="auto"/>
            <w:vAlign w:val="center"/>
          </w:tcPr>
          <w:p w14:paraId="4A583399" w14:textId="721E385E" w:rsidR="00A90E04" w:rsidRPr="003337C9" w:rsidRDefault="008C745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184521,2</w:t>
            </w:r>
          </w:p>
        </w:tc>
        <w:tc>
          <w:tcPr>
            <w:tcW w:w="1205" w:type="dxa"/>
            <w:gridSpan w:val="4"/>
            <w:shd w:val="clear" w:color="auto" w:fill="auto"/>
            <w:vAlign w:val="center"/>
          </w:tcPr>
          <w:p w14:paraId="34C059E3" w14:textId="77777777" w:rsidR="00A90E04" w:rsidRPr="003337C9" w:rsidRDefault="00A90E04"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121510,4</w:t>
            </w:r>
          </w:p>
        </w:tc>
        <w:tc>
          <w:tcPr>
            <w:tcW w:w="1190" w:type="dxa"/>
            <w:gridSpan w:val="4"/>
            <w:shd w:val="clear" w:color="auto" w:fill="auto"/>
            <w:vAlign w:val="center"/>
          </w:tcPr>
          <w:p w14:paraId="5245231E" w14:textId="77777777" w:rsidR="00A90E04" w:rsidRPr="003337C9" w:rsidRDefault="00A90E04"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88 815,5</w:t>
            </w:r>
          </w:p>
        </w:tc>
      </w:tr>
      <w:tr w:rsidR="00A90E04" w:rsidRPr="003337C9" w14:paraId="665CDFB1" w14:textId="77777777" w:rsidTr="004706A9">
        <w:trPr>
          <w:gridAfter w:val="2"/>
          <w:wAfter w:w="51" w:type="dxa"/>
          <w:trHeight w:val="20"/>
          <w:jc w:val="center"/>
        </w:trPr>
        <w:tc>
          <w:tcPr>
            <w:tcW w:w="576" w:type="dxa"/>
            <w:shd w:val="clear" w:color="auto" w:fill="auto"/>
            <w:vAlign w:val="center"/>
          </w:tcPr>
          <w:p w14:paraId="46D312BC"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22</w:t>
            </w:r>
          </w:p>
        </w:tc>
        <w:tc>
          <w:tcPr>
            <w:tcW w:w="2903" w:type="dxa"/>
            <w:shd w:val="clear" w:color="auto" w:fill="auto"/>
            <w:vAlign w:val="center"/>
          </w:tcPr>
          <w:p w14:paraId="2A828054" w14:textId="77777777" w:rsidR="00A90E04" w:rsidRPr="003337C9" w:rsidRDefault="00A90E04" w:rsidP="0062230D">
            <w:pPr>
              <w:spacing w:after="0" w:line="240" w:lineRule="auto"/>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 xml:space="preserve">14 </w:t>
            </w:r>
            <w:r w:rsidRPr="003337C9">
              <w:rPr>
                <w:rFonts w:ascii="Times New Roman" w:eastAsia="Times New Roman" w:hAnsi="Times New Roman" w:cs="Times New Roman"/>
                <w:b/>
                <w:kern w:val="24"/>
                <w:sz w:val="24"/>
                <w:szCs w:val="24"/>
                <w:lang w:val="kk-KZ" w:eastAsia="ru-RU"/>
              </w:rPr>
              <w:t>КНИ</w:t>
            </w:r>
          </w:p>
          <w:p w14:paraId="6B81DBAC" w14:textId="77777777" w:rsidR="00A90E04" w:rsidRPr="003337C9" w:rsidRDefault="00A90E04" w:rsidP="0062230D">
            <w:pPr>
              <w:spacing w:after="0" w:line="240" w:lineRule="auto"/>
              <w:contextualSpacing/>
              <w:rPr>
                <w:rFonts w:ascii="Times New Roman" w:eastAsia="Times New Roman" w:hAnsi="Times New Roman" w:cs="Times New Roman"/>
                <w:b/>
                <w:sz w:val="24"/>
                <w:szCs w:val="24"/>
              </w:rPr>
            </w:pPr>
            <w:r w:rsidRPr="003337C9">
              <w:rPr>
                <w:rFonts w:ascii="Times New Roman" w:hAnsi="Times New Roman" w:cs="Times New Roman"/>
                <w:bCs/>
                <w:sz w:val="24"/>
                <w:szCs w:val="24"/>
              </w:rPr>
              <w:t xml:space="preserve">Уровень износа сетей тепло-, водоснабжения и водоотведения, регулируемых СЕМ, %, </w:t>
            </w:r>
            <w:r w:rsidRPr="003337C9">
              <w:rPr>
                <w:rFonts w:ascii="Times New Roman" w:eastAsia="Times New Roman" w:hAnsi="Times New Roman" w:cs="Times New Roman"/>
                <w:i/>
                <w:sz w:val="24"/>
                <w:szCs w:val="24"/>
                <w:lang w:eastAsia="ru-RU"/>
              </w:rPr>
              <w:t>(по республике)</w:t>
            </w:r>
          </w:p>
        </w:tc>
        <w:tc>
          <w:tcPr>
            <w:tcW w:w="1840" w:type="dxa"/>
            <w:gridSpan w:val="3"/>
            <w:shd w:val="clear" w:color="auto" w:fill="auto"/>
            <w:vAlign w:val="center"/>
          </w:tcPr>
          <w:p w14:paraId="6FD5486C"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r w:rsidRPr="003337C9">
              <w:rPr>
                <w:rFonts w:ascii="Times New Roman" w:eastAsia="Times New Roman" w:hAnsi="Times New Roman" w:cs="Times New Roman"/>
                <w:sz w:val="24"/>
                <w:szCs w:val="24"/>
              </w:rPr>
              <w:t>МПС, МЭ, МНЭ, МИО</w:t>
            </w:r>
          </w:p>
        </w:tc>
        <w:tc>
          <w:tcPr>
            <w:tcW w:w="1804" w:type="dxa"/>
            <w:gridSpan w:val="2"/>
            <w:shd w:val="clear" w:color="auto" w:fill="auto"/>
            <w:vAlign w:val="center"/>
          </w:tcPr>
          <w:p w14:paraId="644849A6"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443E4D3B"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r w:rsidRPr="003337C9">
              <w:rPr>
                <w:rFonts w:ascii="Times New Roman" w:eastAsia="Times New Roman" w:hAnsi="Times New Roman" w:cs="Times New Roman"/>
                <w:kern w:val="24"/>
                <w:sz w:val="24"/>
                <w:szCs w:val="24"/>
                <w:lang w:val="en-US" w:eastAsia="ru-RU"/>
              </w:rPr>
              <w:t>%</w:t>
            </w:r>
          </w:p>
        </w:tc>
        <w:tc>
          <w:tcPr>
            <w:tcW w:w="1053" w:type="dxa"/>
            <w:shd w:val="clear" w:color="auto" w:fill="auto"/>
            <w:vAlign w:val="center"/>
          </w:tcPr>
          <w:p w14:paraId="2525A7C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49</w:t>
            </w:r>
          </w:p>
        </w:tc>
        <w:tc>
          <w:tcPr>
            <w:tcW w:w="1134" w:type="dxa"/>
            <w:gridSpan w:val="2"/>
            <w:shd w:val="clear" w:color="auto" w:fill="auto"/>
            <w:vAlign w:val="center"/>
          </w:tcPr>
          <w:p w14:paraId="30A3355F"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48</w:t>
            </w:r>
          </w:p>
        </w:tc>
        <w:tc>
          <w:tcPr>
            <w:tcW w:w="1099" w:type="dxa"/>
            <w:shd w:val="clear" w:color="auto" w:fill="auto"/>
            <w:vAlign w:val="center"/>
          </w:tcPr>
          <w:p w14:paraId="00434572"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46</w:t>
            </w:r>
          </w:p>
        </w:tc>
        <w:tc>
          <w:tcPr>
            <w:tcW w:w="1137" w:type="dxa"/>
            <w:gridSpan w:val="3"/>
            <w:shd w:val="clear" w:color="auto" w:fill="auto"/>
            <w:vAlign w:val="center"/>
          </w:tcPr>
          <w:p w14:paraId="2FCBE847"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44</w:t>
            </w:r>
          </w:p>
        </w:tc>
        <w:tc>
          <w:tcPr>
            <w:tcW w:w="1202" w:type="dxa"/>
            <w:gridSpan w:val="6"/>
            <w:shd w:val="clear" w:color="auto" w:fill="auto"/>
            <w:vAlign w:val="center"/>
          </w:tcPr>
          <w:p w14:paraId="3C9AB8AC"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42</w:t>
            </w:r>
          </w:p>
        </w:tc>
        <w:tc>
          <w:tcPr>
            <w:tcW w:w="1205" w:type="dxa"/>
            <w:gridSpan w:val="4"/>
            <w:shd w:val="clear" w:color="auto" w:fill="auto"/>
            <w:vAlign w:val="center"/>
          </w:tcPr>
          <w:p w14:paraId="16AB6E49"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r w:rsidRPr="003337C9">
              <w:rPr>
                <w:rFonts w:ascii="Times New Roman" w:eastAsia="Times New Roman" w:hAnsi="Times New Roman" w:cs="Times New Roman"/>
                <w:kern w:val="24"/>
                <w:sz w:val="24"/>
                <w:szCs w:val="24"/>
                <w:lang w:eastAsia="ru-RU"/>
              </w:rPr>
              <w:t>40</w:t>
            </w:r>
          </w:p>
        </w:tc>
        <w:tc>
          <w:tcPr>
            <w:tcW w:w="1190" w:type="dxa"/>
            <w:gridSpan w:val="4"/>
            <w:shd w:val="clear" w:color="auto" w:fill="auto"/>
            <w:vAlign w:val="center"/>
          </w:tcPr>
          <w:p w14:paraId="49B2AB27"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p>
        </w:tc>
      </w:tr>
      <w:tr w:rsidR="00A90E04" w:rsidRPr="003337C9" w14:paraId="3C5A4862" w14:textId="77777777" w:rsidTr="004706A9">
        <w:trPr>
          <w:gridAfter w:val="2"/>
          <w:wAfter w:w="51" w:type="dxa"/>
          <w:trHeight w:val="20"/>
          <w:jc w:val="center"/>
        </w:trPr>
        <w:tc>
          <w:tcPr>
            <w:tcW w:w="576" w:type="dxa"/>
            <w:shd w:val="clear" w:color="auto" w:fill="auto"/>
            <w:vAlign w:val="center"/>
          </w:tcPr>
          <w:p w14:paraId="13FE720E"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236A3404" w14:textId="77777777" w:rsidR="00A90E04" w:rsidRPr="003337C9" w:rsidRDefault="00A90E04" w:rsidP="0062230D">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Цель. Повышение качества жилищно-коммунальных услуг путем развития коммунального сектора</w:t>
            </w:r>
          </w:p>
        </w:tc>
      </w:tr>
      <w:tr w:rsidR="00A90E04" w:rsidRPr="003337C9" w14:paraId="7EA22FDC" w14:textId="77777777" w:rsidTr="004706A9">
        <w:trPr>
          <w:gridAfter w:val="2"/>
          <w:wAfter w:w="51" w:type="dxa"/>
          <w:trHeight w:val="20"/>
          <w:jc w:val="center"/>
        </w:trPr>
        <w:tc>
          <w:tcPr>
            <w:tcW w:w="576" w:type="dxa"/>
            <w:shd w:val="clear" w:color="auto" w:fill="auto"/>
            <w:vAlign w:val="center"/>
          </w:tcPr>
          <w:p w14:paraId="6E97A3A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4A6E2585" w14:textId="77777777" w:rsidR="00A90E04" w:rsidRPr="003337C9" w:rsidRDefault="00A90E04" w:rsidP="0062230D">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Задача. Повышение надежности оказания услуг теплоснабжения потребителям</w:t>
            </w:r>
          </w:p>
        </w:tc>
      </w:tr>
      <w:tr w:rsidR="00A90E04" w:rsidRPr="003337C9" w14:paraId="6F067FFA" w14:textId="77777777" w:rsidTr="004706A9">
        <w:trPr>
          <w:gridAfter w:val="2"/>
          <w:wAfter w:w="51" w:type="dxa"/>
          <w:trHeight w:val="20"/>
          <w:jc w:val="center"/>
        </w:trPr>
        <w:tc>
          <w:tcPr>
            <w:tcW w:w="576" w:type="dxa"/>
            <w:shd w:val="clear" w:color="auto" w:fill="auto"/>
            <w:vAlign w:val="center"/>
          </w:tcPr>
          <w:p w14:paraId="2F13153E"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0A22AAFE" w14:textId="77777777" w:rsidR="00A90E04" w:rsidRPr="003337C9" w:rsidRDefault="00A90E04" w:rsidP="0062230D">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Задача. Повышение надежности оказания услуг водоснабжения потребителям</w:t>
            </w:r>
          </w:p>
        </w:tc>
      </w:tr>
      <w:tr w:rsidR="00A90E04" w:rsidRPr="003337C9" w14:paraId="591A989B" w14:textId="77777777" w:rsidTr="004706A9">
        <w:trPr>
          <w:gridAfter w:val="2"/>
          <w:wAfter w:w="51" w:type="dxa"/>
          <w:trHeight w:val="20"/>
          <w:jc w:val="center"/>
        </w:trPr>
        <w:tc>
          <w:tcPr>
            <w:tcW w:w="576" w:type="dxa"/>
            <w:shd w:val="clear" w:color="auto" w:fill="auto"/>
            <w:vAlign w:val="center"/>
          </w:tcPr>
          <w:p w14:paraId="67689261"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6012" w:type="dxa"/>
            <w:gridSpan w:val="29"/>
            <w:shd w:val="clear" w:color="auto" w:fill="auto"/>
            <w:vAlign w:val="center"/>
          </w:tcPr>
          <w:p w14:paraId="31C4771E" w14:textId="77777777" w:rsidR="00A90E04" w:rsidRPr="003337C9" w:rsidRDefault="00A90E04" w:rsidP="0062230D">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Задача. Повышение надежности оказания услуг водоотведения потребителям</w:t>
            </w:r>
          </w:p>
        </w:tc>
      </w:tr>
      <w:tr w:rsidR="00A90E04" w:rsidRPr="003337C9" w14:paraId="45ADED63" w14:textId="77777777" w:rsidTr="004706A9">
        <w:trPr>
          <w:gridAfter w:val="2"/>
          <w:wAfter w:w="51" w:type="dxa"/>
          <w:trHeight w:val="20"/>
          <w:jc w:val="center"/>
        </w:trPr>
        <w:tc>
          <w:tcPr>
            <w:tcW w:w="576" w:type="dxa"/>
            <w:shd w:val="clear" w:color="auto" w:fill="auto"/>
            <w:vAlign w:val="center"/>
          </w:tcPr>
          <w:p w14:paraId="6C5D62EC"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5A8F829" w14:textId="77777777" w:rsidR="00A90E04" w:rsidRPr="003337C9" w:rsidRDefault="00A90E04" w:rsidP="0062230D">
            <w:pPr>
              <w:spacing w:after="0" w:line="240" w:lineRule="auto"/>
              <w:rPr>
                <w:rFonts w:ascii="Times New Roman" w:eastAsia="Times New Roman" w:hAnsi="Times New Roman" w:cs="Times New Roman"/>
                <w:b/>
                <w:sz w:val="24"/>
                <w:szCs w:val="24"/>
                <w:lang w:eastAsia="ru-RU"/>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4E45239F" w14:textId="77777777" w:rsidR="00A90E04" w:rsidRPr="003337C9" w:rsidRDefault="00A90E04" w:rsidP="0062230D">
            <w:pPr>
              <w:spacing w:after="0" w:line="240" w:lineRule="auto"/>
              <w:contextualSpacing/>
              <w:jc w:val="center"/>
              <w:rPr>
                <w:rFonts w:ascii="Times New Roman" w:eastAsia="Times New Roman" w:hAnsi="Times New Roman" w:cs="Times New Roman"/>
                <w:kern w:val="24"/>
                <w:sz w:val="24"/>
                <w:szCs w:val="24"/>
                <w:lang w:eastAsia="ru-RU"/>
              </w:rPr>
            </w:pPr>
          </w:p>
        </w:tc>
        <w:tc>
          <w:tcPr>
            <w:tcW w:w="1804" w:type="dxa"/>
            <w:gridSpan w:val="2"/>
            <w:shd w:val="clear" w:color="auto" w:fill="auto"/>
            <w:vAlign w:val="center"/>
          </w:tcPr>
          <w:p w14:paraId="4D7465B9"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p>
        </w:tc>
        <w:tc>
          <w:tcPr>
            <w:tcW w:w="1445" w:type="dxa"/>
            <w:gridSpan w:val="2"/>
            <w:shd w:val="clear" w:color="auto" w:fill="auto"/>
            <w:vAlign w:val="center"/>
          </w:tcPr>
          <w:p w14:paraId="056F57AE" w14:textId="77777777" w:rsidR="00A90E04" w:rsidRPr="003337C9" w:rsidRDefault="00A90E04" w:rsidP="0062230D">
            <w:pPr>
              <w:spacing w:after="0" w:line="240" w:lineRule="auto"/>
              <w:contextualSpacing/>
              <w:jc w:val="center"/>
              <w:rPr>
                <w:rFonts w:ascii="Times New Roman" w:eastAsia="Times New Roman" w:hAnsi="Times New Roman" w:cs="Times New Roman"/>
                <w:kern w:val="24"/>
                <w:sz w:val="24"/>
                <w:szCs w:val="24"/>
                <w:lang w:val="en-US" w:eastAsia="ru-RU"/>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1B837026"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134" w:type="dxa"/>
            <w:gridSpan w:val="2"/>
            <w:shd w:val="clear" w:color="auto" w:fill="auto"/>
            <w:vAlign w:val="center"/>
          </w:tcPr>
          <w:p w14:paraId="1C7235A7"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099" w:type="dxa"/>
            <w:shd w:val="clear" w:color="auto" w:fill="auto"/>
            <w:vAlign w:val="center"/>
          </w:tcPr>
          <w:p w14:paraId="648104F5"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137" w:type="dxa"/>
            <w:gridSpan w:val="3"/>
            <w:shd w:val="clear" w:color="auto" w:fill="auto"/>
            <w:vAlign w:val="center"/>
          </w:tcPr>
          <w:p w14:paraId="44A81B2C"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202" w:type="dxa"/>
            <w:gridSpan w:val="6"/>
            <w:shd w:val="clear" w:color="auto" w:fill="auto"/>
            <w:vAlign w:val="center"/>
          </w:tcPr>
          <w:p w14:paraId="00273D9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205" w:type="dxa"/>
            <w:gridSpan w:val="4"/>
            <w:shd w:val="clear" w:color="auto" w:fill="auto"/>
            <w:vAlign w:val="center"/>
          </w:tcPr>
          <w:p w14:paraId="7C7315E2" w14:textId="77777777" w:rsidR="00A90E04" w:rsidRPr="003337C9" w:rsidRDefault="00A90E04" w:rsidP="0062230D">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eastAsia="Times New Roman" w:hAnsi="Times New Roman" w:cs="Times New Roman"/>
                <w:kern w:val="24"/>
                <w:sz w:val="24"/>
                <w:szCs w:val="24"/>
                <w:lang w:eastAsia="ru-RU"/>
              </w:rPr>
              <w:t>-</w:t>
            </w:r>
          </w:p>
        </w:tc>
        <w:tc>
          <w:tcPr>
            <w:tcW w:w="1190" w:type="dxa"/>
            <w:gridSpan w:val="4"/>
            <w:shd w:val="clear" w:color="auto" w:fill="auto"/>
            <w:vAlign w:val="center"/>
          </w:tcPr>
          <w:p w14:paraId="661B703E" w14:textId="77777777" w:rsidR="00A90E04" w:rsidRPr="003337C9" w:rsidRDefault="00A90E04" w:rsidP="0062230D">
            <w:pPr>
              <w:spacing w:after="0" w:line="240" w:lineRule="auto"/>
              <w:contextualSpacing/>
              <w:jc w:val="center"/>
              <w:rPr>
                <w:rFonts w:ascii="Times New Roman" w:eastAsia="Times New Roman" w:hAnsi="Times New Roman" w:cs="Times New Roman"/>
                <w:kern w:val="24"/>
                <w:sz w:val="24"/>
                <w:szCs w:val="24"/>
                <w:lang w:eastAsia="ru-RU"/>
              </w:rPr>
            </w:pPr>
            <w:r w:rsidRPr="003337C9">
              <w:rPr>
                <w:rFonts w:ascii="Times New Roman" w:eastAsia="Times New Roman" w:hAnsi="Times New Roman" w:cs="Times New Roman"/>
                <w:kern w:val="24"/>
                <w:sz w:val="24"/>
                <w:szCs w:val="24"/>
                <w:lang w:eastAsia="ru-RU"/>
              </w:rPr>
              <w:t>-</w:t>
            </w:r>
          </w:p>
        </w:tc>
      </w:tr>
      <w:tr w:rsidR="00A90E04" w:rsidRPr="003337C9" w14:paraId="7D7B058F" w14:textId="77777777" w:rsidTr="004706A9">
        <w:trPr>
          <w:gridAfter w:val="2"/>
          <w:wAfter w:w="51" w:type="dxa"/>
          <w:trHeight w:val="20"/>
          <w:jc w:val="center"/>
        </w:trPr>
        <w:tc>
          <w:tcPr>
            <w:tcW w:w="576" w:type="dxa"/>
            <w:shd w:val="clear" w:color="auto" w:fill="auto"/>
            <w:vAlign w:val="center"/>
          </w:tcPr>
          <w:p w14:paraId="3C78DA43"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23</w:t>
            </w:r>
          </w:p>
        </w:tc>
        <w:tc>
          <w:tcPr>
            <w:tcW w:w="2903" w:type="dxa"/>
            <w:shd w:val="clear" w:color="auto" w:fill="auto"/>
            <w:vAlign w:val="center"/>
          </w:tcPr>
          <w:p w14:paraId="035A1A61" w14:textId="77777777" w:rsidR="00A90E04" w:rsidRPr="003337C9" w:rsidRDefault="00A90E04" w:rsidP="0062230D">
            <w:pPr>
              <w:spacing w:after="0" w:line="240" w:lineRule="auto"/>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 xml:space="preserve">15 </w:t>
            </w:r>
            <w:r w:rsidRPr="003337C9">
              <w:rPr>
                <w:rFonts w:ascii="Times New Roman" w:eastAsia="Times New Roman" w:hAnsi="Times New Roman" w:cs="Times New Roman"/>
                <w:b/>
                <w:kern w:val="24"/>
                <w:sz w:val="24"/>
                <w:szCs w:val="24"/>
                <w:lang w:val="kk-KZ" w:eastAsia="ru-RU"/>
              </w:rPr>
              <w:t>КНИ</w:t>
            </w:r>
          </w:p>
          <w:p w14:paraId="32B2AD24" w14:textId="77777777" w:rsidR="00A90E04" w:rsidRPr="003337C9" w:rsidRDefault="00A90E04" w:rsidP="0062230D">
            <w:pPr>
              <w:spacing w:after="0" w:line="240" w:lineRule="auto"/>
              <w:contextualSpacing/>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 xml:space="preserve">Уровень удовлетворенности населения экологическим качеством жизни, % </w:t>
            </w:r>
            <w:r w:rsidRPr="003337C9">
              <w:rPr>
                <w:rFonts w:ascii="Times New Roman" w:eastAsia="Times New Roman" w:hAnsi="Times New Roman" w:cs="Times New Roman"/>
                <w:i/>
                <w:sz w:val="24"/>
                <w:szCs w:val="24"/>
                <w:lang w:eastAsia="ru-RU"/>
              </w:rPr>
              <w:t>(по республике)</w:t>
            </w:r>
          </w:p>
        </w:tc>
        <w:tc>
          <w:tcPr>
            <w:tcW w:w="1840" w:type="dxa"/>
            <w:gridSpan w:val="3"/>
            <w:vMerge w:val="restart"/>
            <w:shd w:val="clear" w:color="auto" w:fill="auto"/>
            <w:vAlign w:val="center"/>
          </w:tcPr>
          <w:p w14:paraId="0BA916DF"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 xml:space="preserve">Курирующий заместитель </w:t>
            </w:r>
            <w:proofErr w:type="spellStart"/>
            <w:r w:rsidRPr="003337C9">
              <w:rPr>
                <w:rFonts w:ascii="Times New Roman" w:eastAsia="Times New Roman" w:hAnsi="Times New Roman" w:cs="Times New Roman"/>
                <w:sz w:val="24"/>
                <w:szCs w:val="24"/>
              </w:rPr>
              <w:t>акима</w:t>
            </w:r>
            <w:proofErr w:type="spellEnd"/>
            <w:r w:rsidRPr="003337C9">
              <w:rPr>
                <w:rFonts w:ascii="Times New Roman" w:eastAsia="Times New Roman" w:hAnsi="Times New Roman" w:cs="Times New Roman"/>
                <w:sz w:val="24"/>
                <w:szCs w:val="24"/>
              </w:rPr>
              <w:t xml:space="preserve"> области </w:t>
            </w:r>
            <w:proofErr w:type="spellStart"/>
            <w:r w:rsidRPr="003337C9">
              <w:rPr>
                <w:rFonts w:ascii="Times New Roman" w:eastAsia="Times New Roman" w:hAnsi="Times New Roman" w:cs="Times New Roman"/>
                <w:sz w:val="24"/>
                <w:szCs w:val="24"/>
              </w:rPr>
              <w:t>Елеуов</w:t>
            </w:r>
            <w:proofErr w:type="spellEnd"/>
            <w:r w:rsidRPr="003337C9">
              <w:rPr>
                <w:rFonts w:ascii="Times New Roman" w:eastAsia="Times New Roman" w:hAnsi="Times New Roman" w:cs="Times New Roman"/>
                <w:sz w:val="24"/>
                <w:szCs w:val="24"/>
              </w:rPr>
              <w:t xml:space="preserve"> Г.А., </w:t>
            </w:r>
            <w:r w:rsidRPr="003337C9">
              <w:rPr>
                <w:rFonts w:ascii="Times New Roman" w:eastAsia="Times New Roman" w:hAnsi="Times New Roman" w:cs="Times New Roman"/>
                <w:sz w:val="24"/>
                <w:szCs w:val="24"/>
                <w:lang w:val="kk-KZ"/>
              </w:rPr>
              <w:t>УПРРП</w:t>
            </w:r>
          </w:p>
        </w:tc>
        <w:tc>
          <w:tcPr>
            <w:tcW w:w="1804" w:type="dxa"/>
            <w:gridSpan w:val="2"/>
            <w:vMerge w:val="restart"/>
            <w:shd w:val="clear" w:color="auto" w:fill="auto"/>
            <w:vAlign w:val="center"/>
          </w:tcPr>
          <w:p w14:paraId="70DF25DA"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ВАП</w:t>
            </w:r>
          </w:p>
        </w:tc>
        <w:tc>
          <w:tcPr>
            <w:tcW w:w="1445" w:type="dxa"/>
            <w:gridSpan w:val="2"/>
            <w:vMerge w:val="restart"/>
            <w:shd w:val="clear" w:color="auto" w:fill="auto"/>
            <w:vAlign w:val="center"/>
          </w:tcPr>
          <w:p w14:paraId="3BBC08EB"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37AEE86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55,8</w:t>
            </w:r>
          </w:p>
        </w:tc>
        <w:tc>
          <w:tcPr>
            <w:tcW w:w="1134" w:type="dxa"/>
            <w:gridSpan w:val="2"/>
            <w:tcBorders>
              <w:right w:val="single" w:sz="4" w:space="0" w:color="auto"/>
            </w:tcBorders>
            <w:shd w:val="clear" w:color="auto" w:fill="auto"/>
            <w:vAlign w:val="center"/>
          </w:tcPr>
          <w:p w14:paraId="4C177B42"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57,5</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BE06EC4"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59,2</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C061C3D"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61,0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1760B22"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62,8</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895C8F5" w14:textId="77777777" w:rsidR="00A90E04" w:rsidRPr="003337C9" w:rsidRDefault="00A90E04"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64,7</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4B1BED"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r>
      <w:tr w:rsidR="00A90E04" w:rsidRPr="003337C9" w14:paraId="3AC83F6C" w14:textId="77777777" w:rsidTr="004706A9">
        <w:trPr>
          <w:gridAfter w:val="2"/>
          <w:wAfter w:w="51" w:type="dxa"/>
          <w:trHeight w:val="20"/>
          <w:jc w:val="center"/>
        </w:trPr>
        <w:tc>
          <w:tcPr>
            <w:tcW w:w="576" w:type="dxa"/>
            <w:shd w:val="clear" w:color="auto" w:fill="auto"/>
            <w:vAlign w:val="center"/>
          </w:tcPr>
          <w:p w14:paraId="739138D1"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53DA7E2" w14:textId="77777777" w:rsidR="00A90E04" w:rsidRPr="003337C9" w:rsidRDefault="00A90E04" w:rsidP="0062230D">
            <w:pPr>
              <w:spacing w:after="0" w:line="240" w:lineRule="auto"/>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по области</w:t>
            </w:r>
          </w:p>
        </w:tc>
        <w:tc>
          <w:tcPr>
            <w:tcW w:w="1840" w:type="dxa"/>
            <w:gridSpan w:val="3"/>
            <w:vMerge/>
            <w:shd w:val="clear" w:color="auto" w:fill="auto"/>
            <w:vAlign w:val="center"/>
          </w:tcPr>
          <w:p w14:paraId="495E499D"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p>
        </w:tc>
        <w:tc>
          <w:tcPr>
            <w:tcW w:w="1804" w:type="dxa"/>
            <w:gridSpan w:val="2"/>
            <w:vMerge/>
            <w:shd w:val="clear" w:color="auto" w:fill="auto"/>
            <w:vAlign w:val="center"/>
          </w:tcPr>
          <w:p w14:paraId="413AF4EF"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p>
        </w:tc>
        <w:tc>
          <w:tcPr>
            <w:tcW w:w="1445" w:type="dxa"/>
            <w:gridSpan w:val="2"/>
            <w:vMerge/>
            <w:shd w:val="clear" w:color="auto" w:fill="auto"/>
            <w:vAlign w:val="center"/>
          </w:tcPr>
          <w:p w14:paraId="0DD35A0E" w14:textId="77777777" w:rsidR="00A90E04" w:rsidRPr="003337C9" w:rsidRDefault="00A90E04" w:rsidP="0062230D">
            <w:pPr>
              <w:spacing w:after="0" w:line="240" w:lineRule="auto"/>
              <w:contextualSpacing/>
              <w:jc w:val="center"/>
              <w:rPr>
                <w:rFonts w:ascii="Times New Roman" w:eastAsia="Times New Roman" w:hAnsi="Times New Roman" w:cs="Times New Roman"/>
                <w:sz w:val="24"/>
                <w:szCs w:val="24"/>
              </w:rPr>
            </w:pPr>
          </w:p>
        </w:tc>
        <w:tc>
          <w:tcPr>
            <w:tcW w:w="1053" w:type="dxa"/>
            <w:shd w:val="clear" w:color="auto" w:fill="auto"/>
            <w:vAlign w:val="center"/>
          </w:tcPr>
          <w:p w14:paraId="00328DC7" w14:textId="77777777" w:rsidR="00A90E04" w:rsidRPr="003337C9" w:rsidRDefault="00A90E04"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47,7</w:t>
            </w:r>
          </w:p>
        </w:tc>
        <w:tc>
          <w:tcPr>
            <w:tcW w:w="1134" w:type="dxa"/>
            <w:gridSpan w:val="2"/>
            <w:tcBorders>
              <w:right w:val="single" w:sz="4" w:space="0" w:color="auto"/>
            </w:tcBorders>
            <w:shd w:val="clear" w:color="auto" w:fill="auto"/>
            <w:vAlign w:val="center"/>
          </w:tcPr>
          <w:p w14:paraId="2E75B1BC" w14:textId="77777777" w:rsidR="00A90E04" w:rsidRPr="003337C9" w:rsidRDefault="00A90E04"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56,3</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743033BD" w14:textId="77777777" w:rsidR="00A90E04" w:rsidRPr="003337C9" w:rsidRDefault="00A90E04" w:rsidP="0062230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58,0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83DDBF5" w14:textId="77777777" w:rsidR="00A90E04" w:rsidRPr="003337C9" w:rsidRDefault="00A90E04" w:rsidP="0062230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59,8</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82C4168" w14:textId="77777777" w:rsidR="00A90E04" w:rsidRPr="003337C9" w:rsidRDefault="00A90E04" w:rsidP="0062230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61,6</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D63947" w14:textId="77777777" w:rsidR="00A90E04" w:rsidRPr="003337C9" w:rsidRDefault="00A90E04" w:rsidP="0062230D">
            <w:pPr>
              <w:spacing w:after="0" w:line="240" w:lineRule="auto"/>
              <w:contextualSpacing/>
              <w:jc w:val="center"/>
              <w:rPr>
                <w:rFonts w:ascii="Times New Roman" w:hAnsi="Times New Roman" w:cs="Times New Roman"/>
                <w:b/>
                <w:bCs/>
                <w:color w:val="000000"/>
                <w:sz w:val="24"/>
                <w:szCs w:val="24"/>
              </w:rPr>
            </w:pPr>
            <w:r w:rsidRPr="003337C9">
              <w:rPr>
                <w:rFonts w:ascii="Times New Roman" w:hAnsi="Times New Roman" w:cs="Times New Roman"/>
                <w:b/>
                <w:bCs/>
                <w:sz w:val="24"/>
                <w:szCs w:val="24"/>
              </w:rPr>
              <w:t>63,4</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960346E" w14:textId="77777777" w:rsidR="00A90E04" w:rsidRPr="003337C9" w:rsidRDefault="00A90E04" w:rsidP="0062230D">
            <w:pPr>
              <w:spacing w:after="0" w:line="240" w:lineRule="auto"/>
              <w:contextualSpacing/>
              <w:jc w:val="center"/>
              <w:rPr>
                <w:rFonts w:ascii="Times New Roman" w:hAnsi="Times New Roman" w:cs="Times New Roman"/>
                <w:b/>
                <w:color w:val="000000"/>
                <w:sz w:val="24"/>
                <w:szCs w:val="24"/>
              </w:rPr>
            </w:pPr>
            <w:r w:rsidRPr="003337C9">
              <w:rPr>
                <w:rFonts w:ascii="Times New Roman" w:hAnsi="Times New Roman" w:cs="Times New Roman"/>
                <w:b/>
                <w:color w:val="000000"/>
                <w:sz w:val="24"/>
                <w:szCs w:val="24"/>
              </w:rPr>
              <w:t>63,5</w:t>
            </w:r>
          </w:p>
        </w:tc>
      </w:tr>
      <w:tr w:rsidR="00A90E04" w:rsidRPr="003337C9" w14:paraId="209103D0" w14:textId="77777777" w:rsidTr="004706A9">
        <w:trPr>
          <w:gridAfter w:val="2"/>
          <w:wAfter w:w="51" w:type="dxa"/>
          <w:trHeight w:val="20"/>
          <w:jc w:val="center"/>
        </w:trPr>
        <w:tc>
          <w:tcPr>
            <w:tcW w:w="576" w:type="dxa"/>
            <w:shd w:val="clear" w:color="auto" w:fill="auto"/>
            <w:vAlign w:val="center"/>
          </w:tcPr>
          <w:p w14:paraId="2F35D572" w14:textId="77777777" w:rsidR="00A90E04" w:rsidRPr="003337C9" w:rsidRDefault="00A90E04"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3F4A4DA2" w14:textId="77777777" w:rsidR="00A90E04" w:rsidRPr="003337C9" w:rsidRDefault="00A90E04" w:rsidP="0062230D">
            <w:pPr>
              <w:spacing w:after="0" w:line="240" w:lineRule="auto"/>
              <w:contextualSpacing/>
              <w:jc w:val="center"/>
              <w:rPr>
                <w:rFonts w:ascii="Times New Roman" w:hAnsi="Times New Roman" w:cs="Times New Roman"/>
                <w:b/>
                <w:color w:val="000000"/>
                <w:sz w:val="24"/>
                <w:szCs w:val="24"/>
              </w:rPr>
            </w:pPr>
            <w:r w:rsidRPr="003337C9">
              <w:rPr>
                <w:rFonts w:ascii="Times New Roman" w:eastAsia="Times New Roman" w:hAnsi="Times New Roman" w:cs="Times New Roman"/>
                <w:b/>
                <w:sz w:val="24"/>
                <w:szCs w:val="24"/>
                <w:lang w:eastAsia="ru-RU"/>
              </w:rPr>
              <w:t>Цель. Сохранение, рациональное использование и воспроизводство лесных ресурсов, ресурсов животного мира, объектов природно-заповедного фонда</w:t>
            </w:r>
          </w:p>
        </w:tc>
      </w:tr>
      <w:tr w:rsidR="006D2B16" w:rsidRPr="003337C9" w14:paraId="0AEC88EE" w14:textId="77777777" w:rsidTr="004706A9">
        <w:trPr>
          <w:gridAfter w:val="2"/>
          <w:wAfter w:w="51" w:type="dxa"/>
          <w:trHeight w:val="20"/>
          <w:jc w:val="center"/>
        </w:trPr>
        <w:tc>
          <w:tcPr>
            <w:tcW w:w="576" w:type="dxa"/>
            <w:shd w:val="clear" w:color="auto" w:fill="auto"/>
            <w:vAlign w:val="center"/>
          </w:tcPr>
          <w:p w14:paraId="764C12BC"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5F779DC5" w14:textId="30F2C5E5" w:rsidR="006D2B16" w:rsidRPr="003337C9" w:rsidRDefault="006D2B16" w:rsidP="0062230D">
            <w:pPr>
              <w:spacing w:after="0" w:line="240" w:lineRule="auto"/>
              <w:contextualSpacing/>
              <w:jc w:val="center"/>
              <w:rPr>
                <w:rFonts w:ascii="Times New Roman" w:hAnsi="Times New Roman" w:cs="Times New Roman"/>
                <w:b/>
                <w:color w:val="000000"/>
                <w:sz w:val="24"/>
                <w:szCs w:val="24"/>
              </w:rPr>
            </w:pPr>
            <w:r w:rsidRPr="003337C9">
              <w:rPr>
                <w:rFonts w:ascii="Times New Roman" w:eastAsia="Times New Roman" w:hAnsi="Times New Roman" w:cs="Times New Roman"/>
                <w:b/>
                <w:sz w:val="24"/>
                <w:szCs w:val="24"/>
                <w:lang w:val="kk-KZ" w:eastAsia="ru-RU"/>
              </w:rPr>
              <w:t xml:space="preserve">Задача. </w:t>
            </w:r>
            <w:r w:rsidRPr="003337C9">
              <w:rPr>
                <w:rFonts w:ascii="Times New Roman" w:eastAsia="Times New Roman" w:hAnsi="Times New Roman" w:cs="Times New Roman"/>
                <w:b/>
                <w:sz w:val="24"/>
                <w:szCs w:val="24"/>
                <w:lang w:eastAsia="ru-RU"/>
              </w:rPr>
              <w:t>Вовлеченность населения в экологические акции и инициативы</w:t>
            </w:r>
          </w:p>
        </w:tc>
      </w:tr>
      <w:tr w:rsidR="006D2B16" w:rsidRPr="003337C9" w14:paraId="43747DA2" w14:textId="77777777" w:rsidTr="006D2B16">
        <w:trPr>
          <w:gridAfter w:val="2"/>
          <w:wAfter w:w="51" w:type="dxa"/>
          <w:trHeight w:val="433"/>
          <w:jc w:val="center"/>
        </w:trPr>
        <w:tc>
          <w:tcPr>
            <w:tcW w:w="576" w:type="dxa"/>
            <w:shd w:val="clear" w:color="auto" w:fill="auto"/>
            <w:vAlign w:val="center"/>
          </w:tcPr>
          <w:p w14:paraId="2F4DB754"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537ED314" w14:textId="6C9EB3F0" w:rsidR="006D2B16" w:rsidRPr="003337C9" w:rsidRDefault="006D2B16" w:rsidP="0062230D">
            <w:pPr>
              <w:spacing w:after="0" w:line="240" w:lineRule="auto"/>
              <w:contextualSpacing/>
              <w:jc w:val="center"/>
              <w:rPr>
                <w:rFonts w:ascii="Times New Roman" w:eastAsia="Times New Roman" w:hAnsi="Times New Roman" w:cs="Times New Roman"/>
                <w:b/>
                <w:sz w:val="24"/>
                <w:szCs w:val="24"/>
                <w:lang w:val="kk-KZ" w:eastAsia="ru-RU"/>
              </w:rPr>
            </w:pPr>
            <w:r w:rsidRPr="003337C9">
              <w:rPr>
                <w:rFonts w:ascii="Times New Roman" w:hAnsi="Times New Roman" w:cs="Times New Roman"/>
                <w:b/>
                <w:sz w:val="24"/>
                <w:szCs w:val="24"/>
              </w:rPr>
              <w:t>Задача.</w:t>
            </w:r>
            <w:r w:rsidRPr="003337C9">
              <w:rPr>
                <w:rFonts w:ascii="Times New Roman" w:hAnsi="Times New Roman" w:cs="Times New Roman"/>
                <w:b/>
                <w:sz w:val="24"/>
                <w:szCs w:val="24"/>
                <w:lang w:val="kk-KZ"/>
              </w:rPr>
              <w:t xml:space="preserve"> </w:t>
            </w:r>
            <w:r w:rsidRPr="003337C9">
              <w:rPr>
                <w:rFonts w:ascii="Times New Roman" w:hAnsi="Times New Roman" w:cs="Times New Roman"/>
                <w:b/>
                <w:sz w:val="24"/>
                <w:szCs w:val="24"/>
              </w:rPr>
              <w:t>Увеличение лесистости</w:t>
            </w:r>
          </w:p>
        </w:tc>
      </w:tr>
      <w:tr w:rsidR="006D2B16" w:rsidRPr="003337C9" w14:paraId="6E774DE7" w14:textId="77777777" w:rsidTr="006D2B16">
        <w:trPr>
          <w:gridAfter w:val="2"/>
          <w:wAfter w:w="51" w:type="dxa"/>
          <w:trHeight w:val="439"/>
          <w:jc w:val="center"/>
        </w:trPr>
        <w:tc>
          <w:tcPr>
            <w:tcW w:w="576" w:type="dxa"/>
            <w:shd w:val="clear" w:color="auto" w:fill="auto"/>
            <w:vAlign w:val="center"/>
          </w:tcPr>
          <w:p w14:paraId="670481BF"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8F37D70" w14:textId="10EFD7FB" w:rsidR="006D2B16" w:rsidRPr="003337C9" w:rsidRDefault="006D2B16" w:rsidP="0062230D">
            <w:pPr>
              <w:spacing w:after="0" w:line="240" w:lineRule="auto"/>
              <w:contextualSpacing/>
              <w:rPr>
                <w:rFonts w:ascii="Times New Roman" w:hAnsi="Times New Roman" w:cs="Times New Roman"/>
                <w:sz w:val="24"/>
                <w:szCs w:val="24"/>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501FFE90" w14:textId="26304C2F"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7675C216" w14:textId="2009773E"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1EA3B5CA" w14:textId="5C3D7925" w:rsidR="006D2B16" w:rsidRPr="003337C9" w:rsidRDefault="006D2B16" w:rsidP="0062230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0981BA29" w14:textId="1B569EC9"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134" w:type="dxa"/>
            <w:gridSpan w:val="2"/>
            <w:tcBorders>
              <w:right w:val="single" w:sz="4" w:space="0" w:color="auto"/>
            </w:tcBorders>
            <w:shd w:val="clear" w:color="auto" w:fill="auto"/>
            <w:vAlign w:val="center"/>
          </w:tcPr>
          <w:p w14:paraId="50CF7E13" w14:textId="64689630"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43248E2C" w14:textId="1C50F02A" w:rsidR="006D2B16" w:rsidRPr="006D2B16"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241,3</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C6EFDB5" w14:textId="51D59911" w:rsidR="006D2B16" w:rsidRPr="006D2B16"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251,1</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907ECC8" w14:textId="196FC267" w:rsidR="006D2B16" w:rsidRPr="003337C9" w:rsidRDefault="006D2B16" w:rsidP="0062230D">
            <w:pPr>
              <w:spacing w:after="0" w:line="240" w:lineRule="auto"/>
              <w:contextualSpacing/>
              <w:jc w:val="center"/>
              <w:rPr>
                <w:rFonts w:ascii="Times New Roman" w:hAnsi="Times New Roman" w:cs="Times New Roman"/>
                <w:sz w:val="24"/>
                <w:szCs w:val="24"/>
              </w:rPr>
            </w:pPr>
            <w:r w:rsidRPr="00B96863">
              <w:rPr>
                <w:rFonts w:ascii="Times New Roman" w:hAnsi="Times New Roman" w:cs="Times New Roman"/>
                <w:b/>
                <w:sz w:val="24"/>
                <w:szCs w:val="24"/>
              </w:rPr>
              <w:t>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013A161" w14:textId="6F81A116" w:rsidR="006D2B16" w:rsidRPr="003337C9" w:rsidRDefault="006D2B16" w:rsidP="0062230D">
            <w:pPr>
              <w:spacing w:after="0" w:line="240" w:lineRule="auto"/>
              <w:contextualSpacing/>
              <w:jc w:val="center"/>
              <w:rPr>
                <w:rFonts w:ascii="Times New Roman" w:hAnsi="Times New Roman" w:cs="Times New Roman"/>
                <w:sz w:val="24"/>
                <w:szCs w:val="24"/>
              </w:rPr>
            </w:pPr>
            <w:r w:rsidRPr="00B96863">
              <w:rPr>
                <w:rFonts w:ascii="Times New Roman" w:hAnsi="Times New Roman" w:cs="Times New Roman"/>
                <w:b/>
                <w:sz w:val="24"/>
                <w:szCs w:val="24"/>
              </w:rPr>
              <w:t>0,0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C22CF4B" w14:textId="5B0DC79F" w:rsidR="006D2B16" w:rsidRPr="003337C9" w:rsidRDefault="006D2B16" w:rsidP="007E06BD">
            <w:pPr>
              <w:spacing w:after="0" w:line="240" w:lineRule="auto"/>
              <w:contextualSpacing/>
              <w:jc w:val="center"/>
              <w:rPr>
                <w:rFonts w:ascii="Times New Roman" w:hAnsi="Times New Roman" w:cs="Times New Roman"/>
                <w:sz w:val="24"/>
                <w:szCs w:val="24"/>
              </w:rPr>
            </w:pPr>
            <w:r w:rsidRPr="00B96863">
              <w:rPr>
                <w:rFonts w:ascii="Times New Roman" w:hAnsi="Times New Roman" w:cs="Times New Roman"/>
                <w:b/>
                <w:sz w:val="24"/>
                <w:szCs w:val="24"/>
              </w:rPr>
              <w:t>0,0</w:t>
            </w:r>
          </w:p>
        </w:tc>
      </w:tr>
      <w:tr w:rsidR="006D2B16" w:rsidRPr="003337C9" w14:paraId="2622CF31" w14:textId="77777777" w:rsidTr="006D2B16">
        <w:trPr>
          <w:gridAfter w:val="2"/>
          <w:wAfter w:w="51" w:type="dxa"/>
          <w:trHeight w:val="365"/>
          <w:jc w:val="center"/>
        </w:trPr>
        <w:tc>
          <w:tcPr>
            <w:tcW w:w="576" w:type="dxa"/>
            <w:shd w:val="clear" w:color="auto" w:fill="auto"/>
            <w:vAlign w:val="center"/>
          </w:tcPr>
          <w:p w14:paraId="5A58807D"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00931895" w14:textId="28723598" w:rsidR="006D2B16" w:rsidRPr="003E71C2" w:rsidRDefault="006D2B16" w:rsidP="007E06BD">
            <w:pPr>
              <w:spacing w:after="0" w:line="240" w:lineRule="auto"/>
              <w:contextualSpacing/>
              <w:jc w:val="center"/>
              <w:rPr>
                <w:rFonts w:ascii="Times New Roman" w:hAnsi="Times New Roman" w:cs="Times New Roman"/>
                <w:sz w:val="24"/>
                <w:szCs w:val="24"/>
              </w:rPr>
            </w:pPr>
            <w:r w:rsidRPr="003E71C2">
              <w:rPr>
                <w:rFonts w:ascii="Times New Roman" w:eastAsia="Times New Roman" w:hAnsi="Times New Roman" w:cs="Times New Roman"/>
                <w:b/>
                <w:sz w:val="24"/>
                <w:szCs w:val="24"/>
                <w:lang w:eastAsia="ru-RU"/>
              </w:rPr>
              <w:t>Цель. Обеспечение устойчивого управления отходами</w:t>
            </w:r>
          </w:p>
        </w:tc>
      </w:tr>
      <w:tr w:rsidR="00BD0F00" w:rsidRPr="003337C9" w14:paraId="744D4059" w14:textId="77777777" w:rsidTr="006D2B16">
        <w:trPr>
          <w:gridAfter w:val="2"/>
          <w:wAfter w:w="51" w:type="dxa"/>
          <w:trHeight w:val="365"/>
          <w:jc w:val="center"/>
        </w:trPr>
        <w:tc>
          <w:tcPr>
            <w:tcW w:w="576" w:type="dxa"/>
            <w:shd w:val="clear" w:color="auto" w:fill="auto"/>
            <w:vAlign w:val="center"/>
          </w:tcPr>
          <w:p w14:paraId="0D9DA209" w14:textId="77777777" w:rsidR="00BD0F00" w:rsidRPr="003337C9" w:rsidRDefault="00BD0F00"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735DE5FE" w14:textId="74A204A1" w:rsidR="00BD0F00" w:rsidRPr="003E71C2" w:rsidRDefault="00BD0F00" w:rsidP="007E06BD">
            <w:pPr>
              <w:spacing w:after="0" w:line="240" w:lineRule="auto"/>
              <w:contextualSpacing/>
              <w:jc w:val="center"/>
              <w:rPr>
                <w:rFonts w:ascii="Times New Roman" w:eastAsia="Times New Roman" w:hAnsi="Times New Roman" w:cs="Times New Roman"/>
                <w:b/>
                <w:sz w:val="24"/>
                <w:szCs w:val="24"/>
                <w:lang w:eastAsia="ru-RU"/>
              </w:rPr>
            </w:pPr>
            <w:r w:rsidRPr="003E71C2">
              <w:rPr>
                <w:rFonts w:ascii="Times New Roman" w:eastAsia="Times New Roman" w:hAnsi="Times New Roman" w:cs="Times New Roman"/>
                <w:b/>
                <w:sz w:val="24"/>
                <w:szCs w:val="24"/>
                <w:lang w:val="kk-KZ" w:eastAsia="ru-RU"/>
              </w:rPr>
              <w:t>Задача. Развитие управления отходами в Казахстане</w:t>
            </w:r>
          </w:p>
        </w:tc>
      </w:tr>
      <w:tr w:rsidR="006D2B16" w:rsidRPr="003337C9" w14:paraId="392CD9C3" w14:textId="77777777" w:rsidTr="004706A9">
        <w:trPr>
          <w:gridAfter w:val="2"/>
          <w:wAfter w:w="51" w:type="dxa"/>
          <w:trHeight w:val="1459"/>
          <w:jc w:val="center"/>
        </w:trPr>
        <w:tc>
          <w:tcPr>
            <w:tcW w:w="576" w:type="dxa"/>
            <w:shd w:val="clear" w:color="auto" w:fill="auto"/>
            <w:vAlign w:val="center"/>
          </w:tcPr>
          <w:p w14:paraId="13E3912E"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698C0F0" w14:textId="77777777" w:rsidR="006D2B16" w:rsidRPr="003E71C2" w:rsidRDefault="006D2B16" w:rsidP="003C0EC4">
            <w:pPr>
              <w:spacing w:after="0" w:line="240" w:lineRule="auto"/>
              <w:rPr>
                <w:rFonts w:ascii="Times New Roman" w:eastAsia="Times New Roman" w:hAnsi="Times New Roman" w:cs="Times New Roman"/>
                <w:b/>
                <w:sz w:val="24"/>
                <w:szCs w:val="24"/>
                <w:lang w:eastAsia="ru-RU"/>
              </w:rPr>
            </w:pPr>
            <w:r w:rsidRPr="003E71C2">
              <w:rPr>
                <w:rFonts w:ascii="Times New Roman" w:eastAsia="Times New Roman" w:hAnsi="Times New Roman" w:cs="Times New Roman"/>
                <w:b/>
                <w:sz w:val="24"/>
                <w:szCs w:val="24"/>
                <w:lang w:eastAsia="ru-RU"/>
              </w:rPr>
              <w:t>Целевой индикатор.</w:t>
            </w:r>
          </w:p>
          <w:p w14:paraId="1C45444A" w14:textId="6D2E8676" w:rsidR="006D2B16" w:rsidRPr="003E71C2" w:rsidRDefault="006D2B16" w:rsidP="0062230D">
            <w:pPr>
              <w:spacing w:after="0" w:line="240" w:lineRule="auto"/>
              <w:rPr>
                <w:rFonts w:ascii="Times New Roman" w:eastAsia="Times New Roman" w:hAnsi="Times New Roman" w:cs="Times New Roman"/>
                <w:b/>
                <w:sz w:val="24"/>
                <w:szCs w:val="24"/>
                <w:lang w:eastAsia="ru-RU"/>
              </w:rPr>
            </w:pPr>
            <w:r w:rsidRPr="003E71C2">
              <w:rPr>
                <w:rFonts w:ascii="Times New Roman" w:eastAsia="Times New Roman" w:hAnsi="Times New Roman" w:cs="Times New Roman"/>
                <w:sz w:val="24"/>
                <w:szCs w:val="24"/>
                <w:lang w:val="kk-KZ" w:eastAsia="ru-RU"/>
              </w:rPr>
              <w:t xml:space="preserve">Обеспечение населения услугами по сбору и вывозу отходов </w:t>
            </w:r>
          </w:p>
        </w:tc>
        <w:tc>
          <w:tcPr>
            <w:tcW w:w="1840" w:type="dxa"/>
            <w:gridSpan w:val="3"/>
            <w:shd w:val="clear" w:color="auto" w:fill="auto"/>
            <w:vAlign w:val="center"/>
          </w:tcPr>
          <w:p w14:paraId="285995AA" w14:textId="2CE93D74" w:rsidR="006D2B16" w:rsidRPr="003E71C2" w:rsidRDefault="006D2B16" w:rsidP="0062230D">
            <w:pPr>
              <w:spacing w:after="0" w:line="240" w:lineRule="auto"/>
              <w:contextualSpacing/>
              <w:jc w:val="center"/>
              <w:rPr>
                <w:rFonts w:ascii="Times New Roman" w:eastAsia="Times New Roman" w:hAnsi="Times New Roman" w:cs="Times New Roman"/>
                <w:sz w:val="24"/>
                <w:szCs w:val="24"/>
              </w:rPr>
            </w:pPr>
            <w:r w:rsidRPr="003E71C2">
              <w:rPr>
                <w:rFonts w:ascii="Times New Roman" w:eastAsia="Times New Roman" w:hAnsi="Times New Roman" w:cs="Times New Roman"/>
                <w:sz w:val="24"/>
                <w:szCs w:val="24"/>
              </w:rPr>
              <w:t xml:space="preserve">Курирующий заместитель </w:t>
            </w:r>
            <w:proofErr w:type="spellStart"/>
            <w:r w:rsidRPr="003E71C2">
              <w:rPr>
                <w:rFonts w:ascii="Times New Roman" w:eastAsia="Times New Roman" w:hAnsi="Times New Roman" w:cs="Times New Roman"/>
                <w:sz w:val="24"/>
                <w:szCs w:val="24"/>
              </w:rPr>
              <w:t>акима</w:t>
            </w:r>
            <w:proofErr w:type="spellEnd"/>
            <w:r w:rsidRPr="003E71C2">
              <w:rPr>
                <w:rFonts w:ascii="Times New Roman" w:eastAsia="Times New Roman" w:hAnsi="Times New Roman" w:cs="Times New Roman"/>
                <w:sz w:val="24"/>
                <w:szCs w:val="24"/>
              </w:rPr>
              <w:t xml:space="preserve"> области </w:t>
            </w:r>
            <w:proofErr w:type="spellStart"/>
            <w:r w:rsidRPr="003E71C2">
              <w:rPr>
                <w:rFonts w:ascii="Times New Roman" w:eastAsia="Times New Roman" w:hAnsi="Times New Roman" w:cs="Times New Roman"/>
                <w:sz w:val="24"/>
                <w:szCs w:val="24"/>
              </w:rPr>
              <w:t>Елеуов</w:t>
            </w:r>
            <w:proofErr w:type="spellEnd"/>
            <w:r w:rsidRPr="003E71C2">
              <w:rPr>
                <w:rFonts w:ascii="Times New Roman" w:eastAsia="Times New Roman" w:hAnsi="Times New Roman" w:cs="Times New Roman"/>
                <w:sz w:val="24"/>
                <w:szCs w:val="24"/>
              </w:rPr>
              <w:t xml:space="preserve"> Г.А., </w:t>
            </w:r>
            <w:r w:rsidRPr="003E71C2">
              <w:rPr>
                <w:rFonts w:ascii="Times New Roman" w:eastAsia="Times New Roman" w:hAnsi="Times New Roman" w:cs="Times New Roman"/>
                <w:sz w:val="24"/>
                <w:szCs w:val="24"/>
                <w:lang w:val="kk-KZ"/>
              </w:rPr>
              <w:t>УПРРП</w:t>
            </w:r>
          </w:p>
        </w:tc>
        <w:tc>
          <w:tcPr>
            <w:tcW w:w="1804" w:type="dxa"/>
            <w:gridSpan w:val="2"/>
            <w:shd w:val="clear" w:color="auto" w:fill="auto"/>
            <w:vAlign w:val="center"/>
          </w:tcPr>
          <w:p w14:paraId="0FCF58E0" w14:textId="0AE743DD" w:rsidR="006D2B16" w:rsidRPr="003E71C2" w:rsidRDefault="006D2B16" w:rsidP="0062230D">
            <w:pPr>
              <w:spacing w:after="0" w:line="240" w:lineRule="auto"/>
              <w:contextualSpacing/>
              <w:jc w:val="center"/>
              <w:rPr>
                <w:rFonts w:ascii="Times New Roman" w:eastAsia="Times New Roman" w:hAnsi="Times New Roman" w:cs="Times New Roman"/>
                <w:sz w:val="24"/>
                <w:szCs w:val="24"/>
              </w:rPr>
            </w:pPr>
            <w:r w:rsidRPr="003E71C2">
              <w:rPr>
                <w:rFonts w:ascii="Times New Roman" w:eastAsia="Times New Roman" w:hAnsi="Times New Roman" w:cs="Times New Roman"/>
                <w:sz w:val="24"/>
                <w:szCs w:val="24"/>
              </w:rPr>
              <w:t>Ведомственные данные</w:t>
            </w:r>
          </w:p>
        </w:tc>
        <w:tc>
          <w:tcPr>
            <w:tcW w:w="1445" w:type="dxa"/>
            <w:gridSpan w:val="2"/>
            <w:shd w:val="clear" w:color="auto" w:fill="auto"/>
            <w:vAlign w:val="center"/>
          </w:tcPr>
          <w:p w14:paraId="2091531B" w14:textId="65233C04" w:rsidR="006D2B16" w:rsidRPr="003E71C2" w:rsidRDefault="006D2B16" w:rsidP="0062230D">
            <w:pPr>
              <w:spacing w:after="0" w:line="240" w:lineRule="auto"/>
              <w:contextualSpacing/>
              <w:jc w:val="center"/>
              <w:rPr>
                <w:rFonts w:ascii="Times New Roman" w:eastAsia="Times New Roman" w:hAnsi="Times New Roman" w:cs="Times New Roman"/>
                <w:sz w:val="24"/>
                <w:szCs w:val="24"/>
              </w:rPr>
            </w:pPr>
            <w:r w:rsidRPr="003E71C2">
              <w:rPr>
                <w:rFonts w:ascii="Times New Roman" w:eastAsia="Times New Roman" w:hAnsi="Times New Roman" w:cs="Times New Roman"/>
                <w:sz w:val="24"/>
                <w:szCs w:val="24"/>
              </w:rPr>
              <w:t>%</w:t>
            </w:r>
          </w:p>
        </w:tc>
        <w:tc>
          <w:tcPr>
            <w:tcW w:w="1053" w:type="dxa"/>
            <w:shd w:val="clear" w:color="auto" w:fill="auto"/>
            <w:vAlign w:val="center"/>
          </w:tcPr>
          <w:p w14:paraId="022E0276" w14:textId="13C25147"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74,9</w:t>
            </w:r>
          </w:p>
        </w:tc>
        <w:tc>
          <w:tcPr>
            <w:tcW w:w="1134" w:type="dxa"/>
            <w:gridSpan w:val="2"/>
            <w:tcBorders>
              <w:right w:val="single" w:sz="4" w:space="0" w:color="auto"/>
            </w:tcBorders>
            <w:shd w:val="clear" w:color="auto" w:fill="auto"/>
            <w:vAlign w:val="center"/>
          </w:tcPr>
          <w:p w14:paraId="3A211F91" w14:textId="20B4D2E2"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75,6</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3C4C815" w14:textId="540AE385"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76,6</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F3CA645" w14:textId="40C740BB"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77,6</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4C37A55" w14:textId="370B107D"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79,6</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A3903D8" w14:textId="3E845AFC"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82,6</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553DB3" w14:textId="76A34BA3" w:rsidR="006D2B16" w:rsidRPr="003E71C2" w:rsidRDefault="006D2B16" w:rsidP="007E06B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82,6</w:t>
            </w:r>
          </w:p>
        </w:tc>
      </w:tr>
      <w:tr w:rsidR="00BD0F00" w:rsidRPr="003337C9" w14:paraId="162B57F6" w14:textId="77777777" w:rsidTr="00BD0F00">
        <w:trPr>
          <w:gridAfter w:val="2"/>
          <w:wAfter w:w="51" w:type="dxa"/>
          <w:trHeight w:val="732"/>
          <w:jc w:val="center"/>
        </w:trPr>
        <w:tc>
          <w:tcPr>
            <w:tcW w:w="576" w:type="dxa"/>
            <w:shd w:val="clear" w:color="auto" w:fill="auto"/>
            <w:vAlign w:val="center"/>
          </w:tcPr>
          <w:p w14:paraId="1375EE66" w14:textId="77777777" w:rsidR="00BD0F00" w:rsidRPr="003337C9" w:rsidRDefault="00BD0F00"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759FFFF5" w14:textId="511048C5" w:rsidR="00BD0F00" w:rsidRPr="003E71C2" w:rsidRDefault="00BD0F00" w:rsidP="007E06BD">
            <w:pPr>
              <w:spacing w:after="0" w:line="240" w:lineRule="auto"/>
              <w:contextualSpacing/>
              <w:jc w:val="center"/>
              <w:rPr>
                <w:rFonts w:ascii="Times New Roman" w:hAnsi="Times New Roman" w:cs="Times New Roman"/>
                <w:sz w:val="24"/>
                <w:szCs w:val="24"/>
              </w:rPr>
            </w:pPr>
            <w:r w:rsidRPr="003E71C2">
              <w:rPr>
                <w:rFonts w:ascii="Times New Roman" w:eastAsia="Times New Roman" w:hAnsi="Times New Roman" w:cs="Times New Roman"/>
                <w:b/>
                <w:sz w:val="24"/>
                <w:szCs w:val="24"/>
                <w:lang w:val="kk-KZ" w:eastAsia="ru-RU"/>
              </w:rPr>
              <w:t>Задача. Повышение эффективности системы выявления и оперативного реагирования на факты образования несанкционированных свалок ТБО</w:t>
            </w:r>
          </w:p>
        </w:tc>
      </w:tr>
      <w:tr w:rsidR="006D2B16" w:rsidRPr="003337C9" w14:paraId="7ACF8C7F" w14:textId="77777777" w:rsidTr="004706A9">
        <w:trPr>
          <w:gridAfter w:val="2"/>
          <w:wAfter w:w="51" w:type="dxa"/>
          <w:trHeight w:val="20"/>
          <w:jc w:val="center"/>
        </w:trPr>
        <w:tc>
          <w:tcPr>
            <w:tcW w:w="576" w:type="dxa"/>
            <w:shd w:val="clear" w:color="auto" w:fill="auto"/>
            <w:vAlign w:val="center"/>
          </w:tcPr>
          <w:p w14:paraId="3112F732"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962D908" w14:textId="77777777" w:rsidR="006D2B16" w:rsidRPr="003E71C2" w:rsidRDefault="006D2B16" w:rsidP="00801D09">
            <w:pPr>
              <w:spacing w:after="0" w:line="240" w:lineRule="auto"/>
              <w:rPr>
                <w:rFonts w:ascii="Times New Roman" w:eastAsia="Times New Roman" w:hAnsi="Times New Roman" w:cs="Times New Roman"/>
                <w:b/>
                <w:sz w:val="24"/>
                <w:szCs w:val="24"/>
                <w:lang w:eastAsia="ru-RU"/>
              </w:rPr>
            </w:pPr>
            <w:r w:rsidRPr="003E71C2">
              <w:rPr>
                <w:rFonts w:ascii="Times New Roman" w:eastAsia="Times New Roman" w:hAnsi="Times New Roman" w:cs="Times New Roman"/>
                <w:b/>
                <w:sz w:val="24"/>
                <w:szCs w:val="24"/>
                <w:lang w:eastAsia="ru-RU"/>
              </w:rPr>
              <w:t>Целевой индикатор.</w:t>
            </w:r>
          </w:p>
          <w:p w14:paraId="3FA20B36" w14:textId="09B901B1" w:rsidR="006D2B16" w:rsidRPr="003E71C2" w:rsidRDefault="006D2B16" w:rsidP="00801D09">
            <w:pPr>
              <w:spacing w:after="0" w:line="240" w:lineRule="auto"/>
              <w:contextualSpacing/>
              <w:rPr>
                <w:rFonts w:ascii="Times New Roman" w:hAnsi="Times New Roman" w:cs="Times New Roman"/>
                <w:b/>
                <w:bCs/>
                <w:i/>
                <w:sz w:val="24"/>
                <w:szCs w:val="24"/>
              </w:rPr>
            </w:pPr>
            <w:r w:rsidRPr="003E71C2">
              <w:rPr>
                <w:rFonts w:ascii="Times New Roman" w:eastAsia="Times New Roman" w:hAnsi="Times New Roman" w:cs="Times New Roman"/>
                <w:sz w:val="24"/>
                <w:szCs w:val="24"/>
                <w:lang w:eastAsia="ru-RU"/>
              </w:rPr>
              <w:t xml:space="preserve">Реагирование на выявленные признаки </w:t>
            </w:r>
            <w:r w:rsidRPr="003E71C2">
              <w:rPr>
                <w:rFonts w:ascii="Times New Roman" w:eastAsia="Times New Roman" w:hAnsi="Times New Roman" w:cs="Times New Roman"/>
                <w:sz w:val="24"/>
                <w:szCs w:val="24"/>
                <w:lang w:eastAsia="ru-RU"/>
              </w:rPr>
              <w:lastRenderedPageBreak/>
              <w:t>несанкционированных свалок ТБО</w:t>
            </w:r>
          </w:p>
        </w:tc>
        <w:tc>
          <w:tcPr>
            <w:tcW w:w="1840" w:type="dxa"/>
            <w:gridSpan w:val="3"/>
            <w:shd w:val="clear" w:color="auto" w:fill="auto"/>
            <w:vAlign w:val="center"/>
          </w:tcPr>
          <w:p w14:paraId="4694EC7C" w14:textId="24F7BE95"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eastAsia="Times New Roman" w:hAnsi="Times New Roman" w:cs="Times New Roman"/>
                <w:sz w:val="24"/>
                <w:szCs w:val="24"/>
              </w:rPr>
              <w:lastRenderedPageBreak/>
              <w:t xml:space="preserve">Курирующий заместитель </w:t>
            </w:r>
            <w:proofErr w:type="spellStart"/>
            <w:r w:rsidRPr="003E71C2">
              <w:rPr>
                <w:rFonts w:ascii="Times New Roman" w:eastAsia="Times New Roman" w:hAnsi="Times New Roman" w:cs="Times New Roman"/>
                <w:sz w:val="24"/>
                <w:szCs w:val="24"/>
              </w:rPr>
              <w:t>акима</w:t>
            </w:r>
            <w:proofErr w:type="spellEnd"/>
            <w:r w:rsidRPr="003E71C2">
              <w:rPr>
                <w:rFonts w:ascii="Times New Roman" w:eastAsia="Times New Roman" w:hAnsi="Times New Roman" w:cs="Times New Roman"/>
                <w:sz w:val="24"/>
                <w:szCs w:val="24"/>
              </w:rPr>
              <w:t xml:space="preserve"> области </w:t>
            </w:r>
            <w:proofErr w:type="spellStart"/>
            <w:r w:rsidRPr="003E71C2">
              <w:rPr>
                <w:rFonts w:ascii="Times New Roman" w:eastAsia="Times New Roman" w:hAnsi="Times New Roman" w:cs="Times New Roman"/>
                <w:sz w:val="24"/>
                <w:szCs w:val="24"/>
              </w:rPr>
              <w:lastRenderedPageBreak/>
              <w:t>Елеуов</w:t>
            </w:r>
            <w:proofErr w:type="spellEnd"/>
            <w:r w:rsidRPr="003E71C2">
              <w:rPr>
                <w:rFonts w:ascii="Times New Roman" w:eastAsia="Times New Roman" w:hAnsi="Times New Roman" w:cs="Times New Roman"/>
                <w:sz w:val="24"/>
                <w:szCs w:val="24"/>
              </w:rPr>
              <w:t xml:space="preserve"> Г.А., </w:t>
            </w:r>
            <w:r w:rsidRPr="003E71C2">
              <w:rPr>
                <w:rFonts w:ascii="Times New Roman" w:eastAsia="Times New Roman" w:hAnsi="Times New Roman" w:cs="Times New Roman"/>
                <w:sz w:val="24"/>
                <w:szCs w:val="24"/>
                <w:lang w:val="kk-KZ"/>
              </w:rPr>
              <w:t>УПРРП</w:t>
            </w:r>
          </w:p>
        </w:tc>
        <w:tc>
          <w:tcPr>
            <w:tcW w:w="1804" w:type="dxa"/>
            <w:gridSpan w:val="2"/>
            <w:shd w:val="clear" w:color="auto" w:fill="auto"/>
            <w:vAlign w:val="center"/>
          </w:tcPr>
          <w:p w14:paraId="5A413107" w14:textId="4F570E81"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eastAsia="Times New Roman" w:hAnsi="Times New Roman" w:cs="Times New Roman"/>
                <w:sz w:val="24"/>
                <w:szCs w:val="24"/>
              </w:rPr>
              <w:lastRenderedPageBreak/>
              <w:t>Ведомственные данные</w:t>
            </w:r>
          </w:p>
        </w:tc>
        <w:tc>
          <w:tcPr>
            <w:tcW w:w="1445" w:type="dxa"/>
            <w:gridSpan w:val="2"/>
            <w:shd w:val="clear" w:color="auto" w:fill="auto"/>
            <w:vAlign w:val="center"/>
          </w:tcPr>
          <w:p w14:paraId="1202CD89" w14:textId="1982980E"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w:t>
            </w:r>
          </w:p>
        </w:tc>
        <w:tc>
          <w:tcPr>
            <w:tcW w:w="1053" w:type="dxa"/>
            <w:shd w:val="clear" w:color="auto" w:fill="auto"/>
            <w:vAlign w:val="center"/>
          </w:tcPr>
          <w:p w14:paraId="1093BB24" w14:textId="59D4436D"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70</w:t>
            </w:r>
          </w:p>
        </w:tc>
        <w:tc>
          <w:tcPr>
            <w:tcW w:w="1134" w:type="dxa"/>
            <w:gridSpan w:val="2"/>
            <w:tcBorders>
              <w:right w:val="single" w:sz="4" w:space="0" w:color="auto"/>
            </w:tcBorders>
            <w:shd w:val="clear" w:color="auto" w:fill="auto"/>
            <w:vAlign w:val="center"/>
          </w:tcPr>
          <w:p w14:paraId="0E7F1AAA" w14:textId="3F2BA143"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70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D2EA348" w14:textId="07D65A10"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70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13ACB7C" w14:textId="4549DFAB"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80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79D3515" w14:textId="3E168461"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90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50A22B9" w14:textId="00E14E3D"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95</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0E2E09B" w14:textId="5E833B32"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100</w:t>
            </w:r>
          </w:p>
        </w:tc>
      </w:tr>
      <w:tr w:rsidR="006D2B16" w:rsidRPr="003337C9" w14:paraId="5B9B4C49" w14:textId="77777777" w:rsidTr="004706A9">
        <w:trPr>
          <w:gridAfter w:val="2"/>
          <w:wAfter w:w="51" w:type="dxa"/>
          <w:trHeight w:val="20"/>
          <w:jc w:val="center"/>
        </w:trPr>
        <w:tc>
          <w:tcPr>
            <w:tcW w:w="576" w:type="dxa"/>
            <w:shd w:val="clear" w:color="auto" w:fill="auto"/>
            <w:vAlign w:val="center"/>
          </w:tcPr>
          <w:p w14:paraId="074DDD73"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F9AD675" w14:textId="77777777" w:rsidR="006D2B16" w:rsidRPr="003E71C2" w:rsidRDefault="006D2B16" w:rsidP="00801D09">
            <w:pPr>
              <w:spacing w:after="0" w:line="240" w:lineRule="auto"/>
              <w:rPr>
                <w:rFonts w:ascii="Times New Roman" w:eastAsia="Times New Roman" w:hAnsi="Times New Roman" w:cs="Times New Roman"/>
                <w:b/>
                <w:sz w:val="24"/>
                <w:szCs w:val="24"/>
                <w:lang w:eastAsia="ru-RU"/>
              </w:rPr>
            </w:pPr>
            <w:r w:rsidRPr="003E71C2">
              <w:rPr>
                <w:rFonts w:ascii="Times New Roman" w:eastAsia="Times New Roman" w:hAnsi="Times New Roman" w:cs="Times New Roman"/>
                <w:b/>
                <w:sz w:val="24"/>
                <w:szCs w:val="24"/>
                <w:lang w:eastAsia="ru-RU"/>
              </w:rPr>
              <w:t>Целевой индикатор.</w:t>
            </w:r>
          </w:p>
          <w:p w14:paraId="51353B40" w14:textId="12639765" w:rsidR="006D2B16" w:rsidRPr="003E71C2" w:rsidRDefault="006D2B16" w:rsidP="003062C3">
            <w:pPr>
              <w:spacing w:after="0" w:line="240" w:lineRule="auto"/>
              <w:contextualSpacing/>
              <w:rPr>
                <w:rFonts w:ascii="Times New Roman" w:hAnsi="Times New Roman" w:cs="Times New Roman"/>
                <w:b/>
                <w:bCs/>
                <w:i/>
                <w:sz w:val="24"/>
                <w:szCs w:val="24"/>
              </w:rPr>
            </w:pPr>
            <w:r w:rsidRPr="003E71C2">
              <w:rPr>
                <w:rFonts w:ascii="Times New Roman" w:eastAsia="Times New Roman" w:hAnsi="Times New Roman" w:cs="Times New Roman"/>
                <w:sz w:val="24"/>
                <w:szCs w:val="24"/>
                <w:lang w:eastAsia="ru-RU"/>
              </w:rPr>
              <w:t>Темп снижения выявленных фактов  несанкционированных свалок ТБО</w:t>
            </w:r>
          </w:p>
        </w:tc>
        <w:tc>
          <w:tcPr>
            <w:tcW w:w="1840" w:type="dxa"/>
            <w:gridSpan w:val="3"/>
            <w:shd w:val="clear" w:color="auto" w:fill="auto"/>
            <w:vAlign w:val="center"/>
          </w:tcPr>
          <w:p w14:paraId="022EE21E" w14:textId="2D155D22"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eastAsia="Times New Roman" w:hAnsi="Times New Roman" w:cs="Times New Roman"/>
                <w:sz w:val="24"/>
                <w:szCs w:val="24"/>
              </w:rPr>
              <w:t xml:space="preserve">Курирующий заместитель </w:t>
            </w:r>
            <w:proofErr w:type="spellStart"/>
            <w:r w:rsidRPr="003E71C2">
              <w:rPr>
                <w:rFonts w:ascii="Times New Roman" w:eastAsia="Times New Roman" w:hAnsi="Times New Roman" w:cs="Times New Roman"/>
                <w:sz w:val="24"/>
                <w:szCs w:val="24"/>
              </w:rPr>
              <w:t>акима</w:t>
            </w:r>
            <w:proofErr w:type="spellEnd"/>
            <w:r w:rsidRPr="003E71C2">
              <w:rPr>
                <w:rFonts w:ascii="Times New Roman" w:eastAsia="Times New Roman" w:hAnsi="Times New Roman" w:cs="Times New Roman"/>
                <w:sz w:val="24"/>
                <w:szCs w:val="24"/>
              </w:rPr>
              <w:t xml:space="preserve"> области </w:t>
            </w:r>
            <w:proofErr w:type="spellStart"/>
            <w:r w:rsidRPr="003E71C2">
              <w:rPr>
                <w:rFonts w:ascii="Times New Roman" w:eastAsia="Times New Roman" w:hAnsi="Times New Roman" w:cs="Times New Roman"/>
                <w:sz w:val="24"/>
                <w:szCs w:val="24"/>
              </w:rPr>
              <w:t>Елеуов</w:t>
            </w:r>
            <w:proofErr w:type="spellEnd"/>
            <w:r w:rsidRPr="003E71C2">
              <w:rPr>
                <w:rFonts w:ascii="Times New Roman" w:eastAsia="Times New Roman" w:hAnsi="Times New Roman" w:cs="Times New Roman"/>
                <w:sz w:val="24"/>
                <w:szCs w:val="24"/>
              </w:rPr>
              <w:t xml:space="preserve"> Г.А., </w:t>
            </w:r>
            <w:r w:rsidRPr="003E71C2">
              <w:rPr>
                <w:rFonts w:ascii="Times New Roman" w:eastAsia="Times New Roman" w:hAnsi="Times New Roman" w:cs="Times New Roman"/>
                <w:sz w:val="24"/>
                <w:szCs w:val="24"/>
                <w:lang w:val="kk-KZ"/>
              </w:rPr>
              <w:t>УПРРП</w:t>
            </w:r>
          </w:p>
        </w:tc>
        <w:tc>
          <w:tcPr>
            <w:tcW w:w="1804" w:type="dxa"/>
            <w:gridSpan w:val="2"/>
            <w:shd w:val="clear" w:color="auto" w:fill="auto"/>
            <w:vAlign w:val="center"/>
          </w:tcPr>
          <w:p w14:paraId="5BA54089" w14:textId="27A2A444"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eastAsia="Times New Roman" w:hAnsi="Times New Roman" w:cs="Times New Roman"/>
                <w:sz w:val="24"/>
                <w:szCs w:val="24"/>
              </w:rPr>
              <w:t>Ведомственные данные</w:t>
            </w:r>
          </w:p>
        </w:tc>
        <w:tc>
          <w:tcPr>
            <w:tcW w:w="1445" w:type="dxa"/>
            <w:gridSpan w:val="2"/>
            <w:shd w:val="clear" w:color="auto" w:fill="auto"/>
            <w:vAlign w:val="center"/>
          </w:tcPr>
          <w:p w14:paraId="6DA9A4FB" w14:textId="2584800C"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w:t>
            </w:r>
          </w:p>
        </w:tc>
        <w:tc>
          <w:tcPr>
            <w:tcW w:w="1053" w:type="dxa"/>
            <w:shd w:val="clear" w:color="auto" w:fill="auto"/>
            <w:vAlign w:val="center"/>
          </w:tcPr>
          <w:p w14:paraId="202B2088" w14:textId="11B3BB83"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15</w:t>
            </w:r>
          </w:p>
        </w:tc>
        <w:tc>
          <w:tcPr>
            <w:tcW w:w="1134" w:type="dxa"/>
            <w:gridSpan w:val="2"/>
            <w:tcBorders>
              <w:right w:val="single" w:sz="4" w:space="0" w:color="auto"/>
            </w:tcBorders>
            <w:shd w:val="clear" w:color="auto" w:fill="auto"/>
            <w:vAlign w:val="center"/>
          </w:tcPr>
          <w:p w14:paraId="318BB1E3" w14:textId="372D3E72"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15</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573418F2" w14:textId="5DC17B8C"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15</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4ADE0B2" w14:textId="62AD856C"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20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D91CBE8" w14:textId="35E458BA"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25</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D484271" w14:textId="142C9EE8"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30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29EDF9" w14:textId="0ED8DAC3"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35</w:t>
            </w:r>
          </w:p>
        </w:tc>
      </w:tr>
      <w:tr w:rsidR="006D2B16" w:rsidRPr="003337C9" w14:paraId="628410BA" w14:textId="77777777" w:rsidTr="004706A9">
        <w:trPr>
          <w:gridAfter w:val="2"/>
          <w:wAfter w:w="51" w:type="dxa"/>
          <w:trHeight w:val="20"/>
          <w:jc w:val="center"/>
        </w:trPr>
        <w:tc>
          <w:tcPr>
            <w:tcW w:w="576" w:type="dxa"/>
            <w:shd w:val="clear" w:color="auto" w:fill="auto"/>
            <w:vAlign w:val="center"/>
          </w:tcPr>
          <w:p w14:paraId="4F70444C"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66DD87C" w14:textId="77777777" w:rsidR="006D2B16" w:rsidRPr="003E71C2" w:rsidRDefault="006D2B16" w:rsidP="00C94620">
            <w:pPr>
              <w:spacing w:after="0" w:line="240" w:lineRule="auto"/>
              <w:rPr>
                <w:rFonts w:ascii="Times New Roman" w:eastAsia="Times New Roman" w:hAnsi="Times New Roman" w:cs="Times New Roman"/>
                <w:b/>
                <w:sz w:val="24"/>
                <w:szCs w:val="24"/>
                <w:lang w:eastAsia="ru-RU"/>
              </w:rPr>
            </w:pPr>
            <w:r w:rsidRPr="003E71C2">
              <w:rPr>
                <w:rFonts w:ascii="Times New Roman" w:eastAsia="Times New Roman" w:hAnsi="Times New Roman" w:cs="Times New Roman"/>
                <w:b/>
                <w:sz w:val="24"/>
                <w:szCs w:val="24"/>
                <w:lang w:eastAsia="ru-RU"/>
              </w:rPr>
              <w:t>Целевой индикатор.</w:t>
            </w:r>
          </w:p>
          <w:p w14:paraId="20F90768" w14:textId="3CC95FFC" w:rsidR="006D2B16" w:rsidRPr="003E71C2" w:rsidRDefault="006D2B16" w:rsidP="00AF08E2">
            <w:pPr>
              <w:spacing w:after="0" w:line="240" w:lineRule="auto"/>
              <w:contextualSpacing/>
              <w:rPr>
                <w:rFonts w:ascii="Times New Roman" w:hAnsi="Times New Roman" w:cs="Times New Roman"/>
                <w:b/>
                <w:bCs/>
                <w:i/>
                <w:sz w:val="24"/>
                <w:szCs w:val="24"/>
              </w:rPr>
            </w:pPr>
            <w:r w:rsidRPr="003E71C2">
              <w:rPr>
                <w:rFonts w:ascii="Times New Roman" w:eastAsia="Times New Roman" w:hAnsi="Times New Roman" w:cs="Times New Roman"/>
                <w:sz w:val="24"/>
                <w:szCs w:val="24"/>
                <w:lang w:eastAsia="ru-RU"/>
              </w:rPr>
              <w:t>Утилизация несанкционированных свалок ТБО</w:t>
            </w:r>
          </w:p>
        </w:tc>
        <w:tc>
          <w:tcPr>
            <w:tcW w:w="1840" w:type="dxa"/>
            <w:gridSpan w:val="3"/>
            <w:shd w:val="clear" w:color="auto" w:fill="auto"/>
            <w:vAlign w:val="center"/>
          </w:tcPr>
          <w:p w14:paraId="0C9DD48F" w14:textId="2CE3A14B"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eastAsia="Times New Roman" w:hAnsi="Times New Roman" w:cs="Times New Roman"/>
                <w:sz w:val="24"/>
                <w:szCs w:val="24"/>
              </w:rPr>
              <w:t xml:space="preserve">Курирующий заместитель </w:t>
            </w:r>
            <w:proofErr w:type="spellStart"/>
            <w:r w:rsidRPr="003E71C2">
              <w:rPr>
                <w:rFonts w:ascii="Times New Roman" w:eastAsia="Times New Roman" w:hAnsi="Times New Roman" w:cs="Times New Roman"/>
                <w:sz w:val="24"/>
                <w:szCs w:val="24"/>
              </w:rPr>
              <w:t>акима</w:t>
            </w:r>
            <w:proofErr w:type="spellEnd"/>
            <w:r w:rsidRPr="003E71C2">
              <w:rPr>
                <w:rFonts w:ascii="Times New Roman" w:eastAsia="Times New Roman" w:hAnsi="Times New Roman" w:cs="Times New Roman"/>
                <w:sz w:val="24"/>
                <w:szCs w:val="24"/>
              </w:rPr>
              <w:t xml:space="preserve"> области </w:t>
            </w:r>
            <w:proofErr w:type="spellStart"/>
            <w:r w:rsidRPr="003E71C2">
              <w:rPr>
                <w:rFonts w:ascii="Times New Roman" w:eastAsia="Times New Roman" w:hAnsi="Times New Roman" w:cs="Times New Roman"/>
                <w:sz w:val="24"/>
                <w:szCs w:val="24"/>
              </w:rPr>
              <w:t>Елеуов</w:t>
            </w:r>
            <w:proofErr w:type="spellEnd"/>
            <w:r w:rsidRPr="003E71C2">
              <w:rPr>
                <w:rFonts w:ascii="Times New Roman" w:eastAsia="Times New Roman" w:hAnsi="Times New Roman" w:cs="Times New Roman"/>
                <w:sz w:val="24"/>
                <w:szCs w:val="24"/>
              </w:rPr>
              <w:t xml:space="preserve"> Г.А., </w:t>
            </w:r>
            <w:r w:rsidRPr="003E71C2">
              <w:rPr>
                <w:rFonts w:ascii="Times New Roman" w:eastAsia="Times New Roman" w:hAnsi="Times New Roman" w:cs="Times New Roman"/>
                <w:sz w:val="24"/>
                <w:szCs w:val="24"/>
                <w:lang w:val="kk-KZ"/>
              </w:rPr>
              <w:t>УПРРП</w:t>
            </w:r>
          </w:p>
        </w:tc>
        <w:tc>
          <w:tcPr>
            <w:tcW w:w="1804" w:type="dxa"/>
            <w:gridSpan w:val="2"/>
            <w:shd w:val="clear" w:color="auto" w:fill="auto"/>
            <w:vAlign w:val="center"/>
          </w:tcPr>
          <w:p w14:paraId="1DF03922" w14:textId="33AF85B3"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eastAsia="Times New Roman" w:hAnsi="Times New Roman" w:cs="Times New Roman"/>
                <w:sz w:val="24"/>
                <w:szCs w:val="24"/>
              </w:rPr>
              <w:t>Ведомственные данные</w:t>
            </w:r>
          </w:p>
        </w:tc>
        <w:tc>
          <w:tcPr>
            <w:tcW w:w="1445" w:type="dxa"/>
            <w:gridSpan w:val="2"/>
            <w:shd w:val="clear" w:color="auto" w:fill="auto"/>
            <w:vAlign w:val="center"/>
          </w:tcPr>
          <w:p w14:paraId="23CC9642" w14:textId="6FA8FA7E"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w:t>
            </w:r>
          </w:p>
        </w:tc>
        <w:tc>
          <w:tcPr>
            <w:tcW w:w="1053" w:type="dxa"/>
            <w:shd w:val="clear" w:color="auto" w:fill="auto"/>
            <w:vAlign w:val="center"/>
          </w:tcPr>
          <w:p w14:paraId="7AAD31B2" w14:textId="1474184C"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70</w:t>
            </w:r>
          </w:p>
        </w:tc>
        <w:tc>
          <w:tcPr>
            <w:tcW w:w="1134" w:type="dxa"/>
            <w:gridSpan w:val="2"/>
            <w:tcBorders>
              <w:right w:val="single" w:sz="4" w:space="0" w:color="auto"/>
            </w:tcBorders>
            <w:shd w:val="clear" w:color="auto" w:fill="auto"/>
            <w:vAlign w:val="center"/>
          </w:tcPr>
          <w:p w14:paraId="6158840E" w14:textId="44D4D59B"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70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1BCEF9CF" w14:textId="3413656A"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70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E52432D" w14:textId="67265FA2"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80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4E81267" w14:textId="462FB8AC"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90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616D967" w14:textId="2FCC6AC3"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95</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59F120C" w14:textId="5028913B" w:rsidR="006D2B16" w:rsidRPr="003E71C2" w:rsidRDefault="006D2B16" w:rsidP="0062230D">
            <w:pPr>
              <w:spacing w:after="0" w:line="240" w:lineRule="auto"/>
              <w:contextualSpacing/>
              <w:jc w:val="center"/>
              <w:rPr>
                <w:rFonts w:ascii="Times New Roman" w:hAnsi="Times New Roman" w:cs="Times New Roman"/>
                <w:sz w:val="24"/>
                <w:szCs w:val="24"/>
              </w:rPr>
            </w:pPr>
            <w:r w:rsidRPr="003E71C2">
              <w:rPr>
                <w:rFonts w:ascii="Times New Roman" w:hAnsi="Times New Roman" w:cs="Times New Roman"/>
                <w:sz w:val="24"/>
                <w:szCs w:val="24"/>
              </w:rPr>
              <w:t>100</w:t>
            </w:r>
          </w:p>
        </w:tc>
      </w:tr>
      <w:tr w:rsidR="006D2B16" w:rsidRPr="003337C9" w14:paraId="73998266" w14:textId="77777777" w:rsidTr="004706A9">
        <w:trPr>
          <w:gridAfter w:val="2"/>
          <w:wAfter w:w="51" w:type="dxa"/>
          <w:trHeight w:val="20"/>
          <w:jc w:val="center"/>
        </w:trPr>
        <w:tc>
          <w:tcPr>
            <w:tcW w:w="576" w:type="dxa"/>
            <w:shd w:val="clear" w:color="auto" w:fill="auto"/>
            <w:vAlign w:val="center"/>
          </w:tcPr>
          <w:p w14:paraId="6B303183"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2E85937" w14:textId="32960C4F" w:rsidR="006D2B16" w:rsidRPr="003E71C2" w:rsidRDefault="006D2B16" w:rsidP="0062230D">
            <w:pPr>
              <w:spacing w:after="0" w:line="240" w:lineRule="auto"/>
              <w:contextualSpacing/>
              <w:rPr>
                <w:rFonts w:ascii="Times New Roman" w:hAnsi="Times New Roman" w:cs="Times New Roman"/>
                <w:b/>
                <w:bCs/>
                <w:i/>
                <w:sz w:val="24"/>
                <w:szCs w:val="24"/>
              </w:rPr>
            </w:pPr>
            <w:r w:rsidRPr="003E71C2">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16B358BE" w14:textId="77777777" w:rsidR="006D2B16" w:rsidRPr="003E71C2"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7960289E" w14:textId="77777777" w:rsidR="006D2B16" w:rsidRPr="003E71C2"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79032D0E" w14:textId="416308F1" w:rsidR="006D2B16" w:rsidRPr="003E71C2" w:rsidRDefault="006D2B16" w:rsidP="0062230D">
            <w:pPr>
              <w:spacing w:after="0" w:line="240" w:lineRule="auto"/>
              <w:contextualSpacing/>
              <w:jc w:val="center"/>
              <w:rPr>
                <w:rFonts w:ascii="Times New Roman" w:hAnsi="Times New Roman" w:cs="Times New Roman"/>
                <w:sz w:val="24"/>
                <w:szCs w:val="24"/>
              </w:rPr>
            </w:pPr>
            <w:proofErr w:type="spellStart"/>
            <w:r w:rsidRPr="003E71C2">
              <w:rPr>
                <w:rFonts w:ascii="Times New Roman" w:hAnsi="Times New Roman" w:cs="Times New Roman"/>
                <w:sz w:val="24"/>
                <w:szCs w:val="24"/>
              </w:rPr>
              <w:t>млн</w:t>
            </w:r>
            <w:proofErr w:type="gramStart"/>
            <w:r w:rsidRPr="003E71C2">
              <w:rPr>
                <w:rFonts w:ascii="Times New Roman" w:hAnsi="Times New Roman" w:cs="Times New Roman"/>
                <w:sz w:val="24"/>
                <w:szCs w:val="24"/>
              </w:rPr>
              <w:t>.т</w:t>
            </w:r>
            <w:proofErr w:type="gramEnd"/>
            <w:r w:rsidRPr="003E71C2">
              <w:rPr>
                <w:rFonts w:ascii="Times New Roman" w:hAnsi="Times New Roman" w:cs="Times New Roman"/>
                <w:sz w:val="24"/>
                <w:szCs w:val="24"/>
              </w:rPr>
              <w:t>енге</w:t>
            </w:r>
            <w:proofErr w:type="spellEnd"/>
          </w:p>
        </w:tc>
        <w:tc>
          <w:tcPr>
            <w:tcW w:w="1053" w:type="dxa"/>
            <w:shd w:val="clear" w:color="auto" w:fill="auto"/>
            <w:vAlign w:val="center"/>
          </w:tcPr>
          <w:p w14:paraId="09E47570" w14:textId="77777777" w:rsidR="006D2B16" w:rsidRPr="003E71C2" w:rsidRDefault="006D2B16" w:rsidP="0062230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1C7A0D33" w14:textId="77777777" w:rsidR="006D2B16" w:rsidRPr="003E71C2" w:rsidRDefault="006D2B16" w:rsidP="0062230D">
            <w:pPr>
              <w:spacing w:after="0" w:line="240" w:lineRule="auto"/>
              <w:contextualSpacing/>
              <w:jc w:val="center"/>
              <w:rPr>
                <w:rFonts w:ascii="Times New Roman" w:hAnsi="Times New Roman" w:cs="Times New Roman"/>
                <w:color w:val="FF0000"/>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11592A42" w14:textId="207900EB" w:rsidR="006D2B16" w:rsidRPr="003E71C2" w:rsidRDefault="006D2B16" w:rsidP="0062230D">
            <w:pPr>
              <w:spacing w:after="0" w:line="240" w:lineRule="auto"/>
              <w:contextualSpacing/>
              <w:jc w:val="center"/>
              <w:rPr>
                <w:rFonts w:ascii="Times New Roman" w:hAnsi="Times New Roman" w:cs="Times New Roman"/>
                <w:b/>
                <w:sz w:val="24"/>
                <w:szCs w:val="24"/>
              </w:rPr>
            </w:pPr>
            <w:r w:rsidRPr="003E71C2">
              <w:rPr>
                <w:rFonts w:ascii="Times New Roman" w:hAnsi="Times New Roman" w:cs="Times New Roman"/>
                <w:b/>
                <w:sz w:val="24"/>
                <w:szCs w:val="24"/>
              </w:rPr>
              <w:t>0,0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4B6D974" w14:textId="5D250D3D" w:rsidR="006D2B16" w:rsidRPr="003E71C2" w:rsidRDefault="006D2B16" w:rsidP="0062230D">
            <w:pPr>
              <w:spacing w:after="0" w:line="240" w:lineRule="auto"/>
              <w:contextualSpacing/>
              <w:jc w:val="center"/>
              <w:rPr>
                <w:rFonts w:ascii="Times New Roman" w:hAnsi="Times New Roman" w:cs="Times New Roman"/>
                <w:b/>
                <w:sz w:val="24"/>
                <w:szCs w:val="24"/>
              </w:rPr>
            </w:pPr>
            <w:r w:rsidRPr="003E71C2">
              <w:rPr>
                <w:rFonts w:ascii="Times New Roman" w:hAnsi="Times New Roman" w:cs="Times New Roman"/>
                <w:b/>
                <w:sz w:val="24"/>
                <w:szCs w:val="24"/>
              </w:rPr>
              <w:t>0,0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5C108D1" w14:textId="2E574090" w:rsidR="006D2B16" w:rsidRPr="003E71C2" w:rsidRDefault="006D2B16" w:rsidP="0062230D">
            <w:pPr>
              <w:spacing w:after="0" w:line="240" w:lineRule="auto"/>
              <w:contextualSpacing/>
              <w:jc w:val="center"/>
              <w:rPr>
                <w:rFonts w:ascii="Times New Roman" w:hAnsi="Times New Roman" w:cs="Times New Roman"/>
                <w:b/>
                <w:sz w:val="24"/>
                <w:szCs w:val="24"/>
              </w:rPr>
            </w:pPr>
            <w:r w:rsidRPr="003E71C2">
              <w:rPr>
                <w:rFonts w:ascii="Times New Roman" w:hAnsi="Times New Roman" w:cs="Times New Roman"/>
                <w:b/>
                <w:sz w:val="24"/>
                <w:szCs w:val="24"/>
              </w:rPr>
              <w:t>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97BECF4" w14:textId="6454AFA6" w:rsidR="006D2B16" w:rsidRPr="003E71C2" w:rsidRDefault="006D2B16" w:rsidP="0062230D">
            <w:pPr>
              <w:spacing w:after="0" w:line="240" w:lineRule="auto"/>
              <w:contextualSpacing/>
              <w:jc w:val="center"/>
              <w:rPr>
                <w:rFonts w:ascii="Times New Roman" w:hAnsi="Times New Roman" w:cs="Times New Roman"/>
                <w:b/>
                <w:sz w:val="24"/>
                <w:szCs w:val="24"/>
              </w:rPr>
            </w:pPr>
            <w:r w:rsidRPr="003E71C2">
              <w:rPr>
                <w:rFonts w:ascii="Times New Roman" w:hAnsi="Times New Roman" w:cs="Times New Roman"/>
                <w:b/>
                <w:sz w:val="24"/>
                <w:szCs w:val="24"/>
              </w:rPr>
              <w:t>0,0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23E1ADE" w14:textId="1FE35D41" w:rsidR="006D2B16" w:rsidRPr="003E71C2" w:rsidRDefault="006D2B16" w:rsidP="0062230D">
            <w:pPr>
              <w:spacing w:after="0" w:line="240" w:lineRule="auto"/>
              <w:contextualSpacing/>
              <w:jc w:val="center"/>
              <w:rPr>
                <w:rFonts w:ascii="Times New Roman" w:hAnsi="Times New Roman" w:cs="Times New Roman"/>
                <w:b/>
                <w:sz w:val="24"/>
                <w:szCs w:val="24"/>
              </w:rPr>
            </w:pPr>
            <w:r w:rsidRPr="003E71C2">
              <w:rPr>
                <w:rFonts w:ascii="Times New Roman" w:hAnsi="Times New Roman" w:cs="Times New Roman"/>
                <w:b/>
                <w:sz w:val="24"/>
                <w:szCs w:val="24"/>
              </w:rPr>
              <w:t>0,0</w:t>
            </w:r>
          </w:p>
        </w:tc>
      </w:tr>
      <w:tr w:rsidR="006D2B16" w:rsidRPr="003337C9" w14:paraId="2B45B9A9" w14:textId="77777777" w:rsidTr="004706A9">
        <w:trPr>
          <w:gridAfter w:val="2"/>
          <w:wAfter w:w="51" w:type="dxa"/>
          <w:trHeight w:val="20"/>
          <w:jc w:val="center"/>
        </w:trPr>
        <w:tc>
          <w:tcPr>
            <w:tcW w:w="576" w:type="dxa"/>
            <w:shd w:val="clear" w:color="auto" w:fill="auto"/>
            <w:vAlign w:val="center"/>
          </w:tcPr>
          <w:p w14:paraId="29163AEA"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24</w:t>
            </w:r>
          </w:p>
        </w:tc>
        <w:tc>
          <w:tcPr>
            <w:tcW w:w="2903" w:type="dxa"/>
            <w:shd w:val="clear" w:color="auto" w:fill="auto"/>
            <w:vAlign w:val="center"/>
          </w:tcPr>
          <w:p w14:paraId="54DEF9A0" w14:textId="77777777" w:rsidR="006D2B16" w:rsidRPr="003337C9" w:rsidRDefault="006D2B16" w:rsidP="0062230D">
            <w:pPr>
              <w:widowControl w:val="0"/>
              <w:spacing w:after="0" w:line="240" w:lineRule="auto"/>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34 КНИ.</w:t>
            </w:r>
          </w:p>
          <w:p w14:paraId="091B4812" w14:textId="77777777" w:rsidR="006D2B16" w:rsidRPr="003337C9" w:rsidRDefault="006D2B16" w:rsidP="0062230D">
            <w:pPr>
              <w:spacing w:after="0" w:line="240" w:lineRule="auto"/>
              <w:contextualSpacing/>
              <w:rPr>
                <w:rFonts w:ascii="Times New Roman" w:eastAsia="Times New Roman" w:hAnsi="Times New Roman" w:cs="Times New Roman"/>
                <w:sz w:val="24"/>
                <w:szCs w:val="24"/>
                <w:lang w:eastAsia="ru-RU"/>
              </w:rPr>
            </w:pPr>
            <w:r w:rsidRPr="003337C9">
              <w:rPr>
                <w:rFonts w:ascii="Times New Roman" w:eastAsia="Times New Roman" w:hAnsi="Times New Roman" w:cs="Times New Roman"/>
                <w:sz w:val="24"/>
                <w:szCs w:val="24"/>
                <w:lang w:eastAsia="ru-RU"/>
              </w:rPr>
              <w:t>Предельный объем парниковых газов, % (к уровню 1990 года)</w:t>
            </w:r>
          </w:p>
          <w:p w14:paraId="7AD62271" w14:textId="77777777" w:rsidR="006D2B16" w:rsidRDefault="006D2B16" w:rsidP="0062230D">
            <w:pPr>
              <w:spacing w:after="0" w:line="240" w:lineRule="auto"/>
              <w:contextualSpacing/>
              <w:rPr>
                <w:rFonts w:ascii="Times New Roman" w:eastAsia="Times New Roman" w:hAnsi="Times New Roman" w:cs="Times New Roman"/>
                <w:i/>
                <w:sz w:val="24"/>
                <w:szCs w:val="24"/>
                <w:lang w:eastAsia="ru-RU"/>
              </w:rPr>
            </w:pPr>
            <w:r w:rsidRPr="003337C9">
              <w:rPr>
                <w:rFonts w:ascii="Times New Roman" w:eastAsia="Times New Roman" w:hAnsi="Times New Roman" w:cs="Times New Roman"/>
                <w:i/>
                <w:sz w:val="24"/>
                <w:szCs w:val="24"/>
                <w:lang w:eastAsia="ru-RU"/>
              </w:rPr>
              <w:t>(по республике)</w:t>
            </w:r>
          </w:p>
          <w:p w14:paraId="03F44908" w14:textId="77777777" w:rsidR="006D2B16" w:rsidRDefault="006D2B16" w:rsidP="0062230D">
            <w:pPr>
              <w:spacing w:after="0" w:line="240" w:lineRule="auto"/>
              <w:contextualSpacing/>
              <w:rPr>
                <w:rFonts w:ascii="Times New Roman" w:eastAsia="Times New Roman" w:hAnsi="Times New Roman" w:cs="Times New Roman"/>
                <w:i/>
                <w:sz w:val="24"/>
                <w:szCs w:val="24"/>
                <w:lang w:eastAsia="ru-RU"/>
              </w:rPr>
            </w:pPr>
          </w:p>
          <w:p w14:paraId="76A87EF4" w14:textId="77777777" w:rsidR="006D2B16" w:rsidRPr="003337C9" w:rsidRDefault="006D2B16" w:rsidP="0062230D">
            <w:pPr>
              <w:spacing w:after="0" w:line="240" w:lineRule="auto"/>
              <w:contextualSpacing/>
              <w:rPr>
                <w:rFonts w:ascii="Times New Roman" w:eastAsia="Times New Roman" w:hAnsi="Times New Roman" w:cs="Times New Roman"/>
                <w:b/>
                <w:i/>
                <w:sz w:val="24"/>
                <w:szCs w:val="24"/>
                <w:lang w:eastAsia="ru-RU"/>
              </w:rPr>
            </w:pPr>
          </w:p>
        </w:tc>
        <w:tc>
          <w:tcPr>
            <w:tcW w:w="1840" w:type="dxa"/>
            <w:gridSpan w:val="3"/>
            <w:shd w:val="clear" w:color="auto" w:fill="auto"/>
            <w:vAlign w:val="center"/>
          </w:tcPr>
          <w:p w14:paraId="391B3B1F"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kern w:val="24"/>
                <w:sz w:val="24"/>
                <w:szCs w:val="24"/>
                <w:lang w:eastAsia="ru-RU"/>
              </w:rPr>
              <w:t>МЭПР</w:t>
            </w:r>
          </w:p>
        </w:tc>
        <w:tc>
          <w:tcPr>
            <w:tcW w:w="1804" w:type="dxa"/>
            <w:gridSpan w:val="2"/>
            <w:shd w:val="clear" w:color="auto" w:fill="auto"/>
            <w:vAlign w:val="center"/>
          </w:tcPr>
          <w:p w14:paraId="64B7DE10"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445" w:type="dxa"/>
            <w:gridSpan w:val="2"/>
            <w:shd w:val="clear" w:color="auto" w:fill="auto"/>
            <w:vAlign w:val="center"/>
          </w:tcPr>
          <w:p w14:paraId="7CCF08CA"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2D912CB0"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eastAsia="Times New Roman" w:hAnsi="Times New Roman" w:cs="Times New Roman"/>
                <w:bCs/>
                <w:kern w:val="24"/>
                <w:sz w:val="24"/>
                <w:szCs w:val="24"/>
                <w:lang w:eastAsia="ru-RU"/>
              </w:rPr>
              <w:t>91</w:t>
            </w:r>
          </w:p>
        </w:tc>
        <w:tc>
          <w:tcPr>
            <w:tcW w:w="1134" w:type="dxa"/>
            <w:gridSpan w:val="2"/>
            <w:tcBorders>
              <w:right w:val="single" w:sz="4" w:space="0" w:color="auto"/>
            </w:tcBorders>
            <w:shd w:val="clear" w:color="auto" w:fill="auto"/>
            <w:vAlign w:val="center"/>
          </w:tcPr>
          <w:p w14:paraId="356C26CB"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eastAsia="Times New Roman" w:hAnsi="Times New Roman" w:cs="Times New Roman"/>
                <w:bCs/>
                <w:kern w:val="24"/>
                <w:sz w:val="24"/>
                <w:szCs w:val="24"/>
                <w:lang w:eastAsia="ru-RU"/>
              </w:rPr>
              <w:t>90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1118FED5"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kern w:val="24"/>
                <w:sz w:val="24"/>
                <w:szCs w:val="24"/>
                <w:lang w:eastAsia="ru-RU"/>
              </w:rPr>
              <w:t>89</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6F4F6F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kern w:val="24"/>
                <w:sz w:val="24"/>
                <w:szCs w:val="24"/>
                <w:lang w:eastAsia="ru-RU"/>
              </w:rPr>
              <w:t>88</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EB417E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87</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E07055D"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eastAsia="Times New Roman" w:hAnsi="Times New Roman" w:cs="Times New Roman"/>
                <w:bCs/>
                <w:sz w:val="24"/>
                <w:szCs w:val="24"/>
                <w:lang w:eastAsia="ru-RU"/>
              </w:rPr>
              <w:t>86</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E659D05"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p>
        </w:tc>
      </w:tr>
      <w:tr w:rsidR="006D2B16" w:rsidRPr="003337C9" w14:paraId="7A98D721" w14:textId="77777777" w:rsidTr="004706A9">
        <w:trPr>
          <w:gridAfter w:val="2"/>
          <w:wAfter w:w="51" w:type="dxa"/>
          <w:trHeight w:val="20"/>
          <w:jc w:val="center"/>
        </w:trPr>
        <w:tc>
          <w:tcPr>
            <w:tcW w:w="576" w:type="dxa"/>
            <w:shd w:val="clear" w:color="auto" w:fill="auto"/>
            <w:vAlign w:val="center"/>
          </w:tcPr>
          <w:p w14:paraId="2CF05100"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1A604737" w14:textId="77777777" w:rsidR="006D2B16" w:rsidRPr="003337C9" w:rsidRDefault="006D2B16" w:rsidP="0062230D">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 xml:space="preserve">Цель. Переход Республики Казахстан к </w:t>
            </w:r>
            <w:proofErr w:type="spellStart"/>
            <w:r w:rsidRPr="003337C9">
              <w:rPr>
                <w:rFonts w:ascii="Times New Roman" w:eastAsia="Times New Roman" w:hAnsi="Times New Roman" w:cs="Times New Roman"/>
                <w:b/>
                <w:sz w:val="24"/>
                <w:szCs w:val="24"/>
                <w:lang w:eastAsia="ru-RU"/>
              </w:rPr>
              <w:t>низкоуглеродному</w:t>
            </w:r>
            <w:proofErr w:type="spellEnd"/>
            <w:r w:rsidRPr="003337C9">
              <w:rPr>
                <w:rFonts w:ascii="Times New Roman" w:eastAsia="Times New Roman" w:hAnsi="Times New Roman" w:cs="Times New Roman"/>
                <w:b/>
                <w:sz w:val="24"/>
                <w:szCs w:val="24"/>
                <w:lang w:eastAsia="ru-RU"/>
              </w:rPr>
              <w:t xml:space="preserve"> развитию</w:t>
            </w:r>
          </w:p>
        </w:tc>
      </w:tr>
      <w:tr w:rsidR="006D2B16" w:rsidRPr="003337C9" w14:paraId="39A40ED4" w14:textId="77777777" w:rsidTr="004706A9">
        <w:trPr>
          <w:gridAfter w:val="2"/>
          <w:wAfter w:w="51" w:type="dxa"/>
          <w:trHeight w:val="20"/>
          <w:jc w:val="center"/>
        </w:trPr>
        <w:tc>
          <w:tcPr>
            <w:tcW w:w="576" w:type="dxa"/>
            <w:shd w:val="clear" w:color="auto" w:fill="auto"/>
            <w:vAlign w:val="center"/>
          </w:tcPr>
          <w:p w14:paraId="5481F823"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91926F7" w14:textId="77777777" w:rsidR="006D2B16" w:rsidRPr="003337C9" w:rsidRDefault="006D2B16" w:rsidP="0062230D">
            <w:pPr>
              <w:spacing w:after="0" w:line="240" w:lineRule="auto"/>
              <w:rPr>
                <w:rFonts w:ascii="Times New Roman" w:eastAsia="Times New Roman" w:hAnsi="Times New Roman" w:cs="Times New Roman"/>
                <w:b/>
                <w:bCs/>
                <w:sz w:val="24"/>
                <w:szCs w:val="24"/>
                <w:lang w:eastAsia="ru-RU"/>
              </w:rPr>
            </w:pPr>
            <w:r w:rsidRPr="003337C9">
              <w:rPr>
                <w:rFonts w:ascii="Times New Roman" w:eastAsia="Times New Roman" w:hAnsi="Times New Roman" w:cs="Times New Roman"/>
                <w:b/>
                <w:sz w:val="24"/>
                <w:szCs w:val="24"/>
                <w:lang w:eastAsia="ru-RU"/>
              </w:rPr>
              <w:t>Целевой индикатор</w:t>
            </w:r>
            <w:r w:rsidRPr="003337C9">
              <w:rPr>
                <w:rFonts w:ascii="Times New Roman" w:eastAsia="Times New Roman" w:hAnsi="Times New Roman" w:cs="Times New Roman"/>
                <w:b/>
                <w:bCs/>
                <w:sz w:val="24"/>
                <w:szCs w:val="24"/>
                <w:lang w:eastAsia="ru-RU"/>
              </w:rPr>
              <w:t>.</w:t>
            </w:r>
          </w:p>
          <w:p w14:paraId="74F899CF" w14:textId="77777777" w:rsidR="006D2B16" w:rsidRPr="003337C9" w:rsidRDefault="006D2B16" w:rsidP="0062230D">
            <w:pPr>
              <w:spacing w:after="0" w:line="240" w:lineRule="auto"/>
              <w:contextualSpacing/>
              <w:rPr>
                <w:rFonts w:ascii="Times New Roman" w:hAnsi="Times New Roman" w:cs="Times New Roman"/>
                <w:b/>
                <w:bCs/>
                <w:i/>
                <w:sz w:val="24"/>
                <w:szCs w:val="24"/>
              </w:rPr>
            </w:pPr>
            <w:r w:rsidRPr="003337C9">
              <w:rPr>
                <w:rFonts w:ascii="Times New Roman" w:eastAsia="Times New Roman" w:hAnsi="Times New Roman" w:cs="Times New Roman"/>
                <w:sz w:val="24"/>
                <w:szCs w:val="24"/>
                <w:lang w:val="kk-KZ" w:eastAsia="ru-RU"/>
              </w:rPr>
              <w:t>Доля переработки и утилизации коммунальных отходов</w:t>
            </w:r>
          </w:p>
        </w:tc>
        <w:tc>
          <w:tcPr>
            <w:tcW w:w="1840" w:type="dxa"/>
            <w:gridSpan w:val="3"/>
            <w:shd w:val="clear" w:color="auto" w:fill="auto"/>
            <w:vAlign w:val="center"/>
          </w:tcPr>
          <w:p w14:paraId="0031905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 xml:space="preserve">Курирующий заместитель </w:t>
            </w:r>
            <w:proofErr w:type="spellStart"/>
            <w:r w:rsidRPr="003337C9">
              <w:rPr>
                <w:rFonts w:ascii="Times New Roman" w:eastAsia="Times New Roman" w:hAnsi="Times New Roman" w:cs="Times New Roman"/>
                <w:sz w:val="24"/>
                <w:szCs w:val="24"/>
              </w:rPr>
              <w:t>акима</w:t>
            </w:r>
            <w:proofErr w:type="spellEnd"/>
            <w:r w:rsidRPr="003337C9">
              <w:rPr>
                <w:rFonts w:ascii="Times New Roman" w:eastAsia="Times New Roman" w:hAnsi="Times New Roman" w:cs="Times New Roman"/>
                <w:sz w:val="24"/>
                <w:szCs w:val="24"/>
              </w:rPr>
              <w:t xml:space="preserve"> области </w:t>
            </w:r>
            <w:proofErr w:type="spellStart"/>
            <w:r w:rsidRPr="003337C9">
              <w:rPr>
                <w:rFonts w:ascii="Times New Roman" w:eastAsia="Times New Roman" w:hAnsi="Times New Roman" w:cs="Times New Roman"/>
                <w:sz w:val="24"/>
                <w:szCs w:val="24"/>
              </w:rPr>
              <w:t>Елеуов</w:t>
            </w:r>
            <w:proofErr w:type="spellEnd"/>
            <w:r w:rsidRPr="003337C9">
              <w:rPr>
                <w:rFonts w:ascii="Times New Roman" w:eastAsia="Times New Roman" w:hAnsi="Times New Roman" w:cs="Times New Roman"/>
                <w:sz w:val="24"/>
                <w:szCs w:val="24"/>
              </w:rPr>
              <w:t xml:space="preserve"> Г.А., </w:t>
            </w:r>
            <w:r w:rsidRPr="003337C9">
              <w:rPr>
                <w:rFonts w:ascii="Times New Roman" w:eastAsia="Times New Roman" w:hAnsi="Times New Roman" w:cs="Times New Roman"/>
                <w:sz w:val="24"/>
                <w:szCs w:val="24"/>
                <w:lang w:val="kk-KZ"/>
              </w:rPr>
              <w:t>УПРРП</w:t>
            </w:r>
          </w:p>
        </w:tc>
        <w:tc>
          <w:tcPr>
            <w:tcW w:w="1804" w:type="dxa"/>
            <w:gridSpan w:val="2"/>
            <w:shd w:val="clear" w:color="auto" w:fill="auto"/>
            <w:vAlign w:val="center"/>
          </w:tcPr>
          <w:p w14:paraId="087C0480"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Ведомственные данные</w:t>
            </w:r>
          </w:p>
        </w:tc>
        <w:tc>
          <w:tcPr>
            <w:tcW w:w="1445" w:type="dxa"/>
            <w:gridSpan w:val="2"/>
            <w:shd w:val="clear" w:color="auto" w:fill="auto"/>
            <w:vAlign w:val="center"/>
          </w:tcPr>
          <w:p w14:paraId="18C54545"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62FF34B5"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22,01</w:t>
            </w:r>
          </w:p>
        </w:tc>
        <w:tc>
          <w:tcPr>
            <w:tcW w:w="1134" w:type="dxa"/>
            <w:gridSpan w:val="2"/>
            <w:tcBorders>
              <w:right w:val="single" w:sz="4" w:space="0" w:color="auto"/>
            </w:tcBorders>
            <w:shd w:val="clear" w:color="auto" w:fill="auto"/>
            <w:vAlign w:val="center"/>
          </w:tcPr>
          <w:p w14:paraId="7395EDBD"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24</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59CE560F"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BC85497"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26</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F620836"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27</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EE1D3E9"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sz w:val="24"/>
                <w:szCs w:val="24"/>
              </w:rPr>
              <w:t>28</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8B78C0" w14:textId="77777777" w:rsidR="006D2B16" w:rsidRPr="003337C9" w:rsidRDefault="006D2B16" w:rsidP="0062230D">
            <w:pPr>
              <w:spacing w:after="0" w:line="240" w:lineRule="auto"/>
              <w:contextualSpacing/>
              <w:jc w:val="center"/>
              <w:rPr>
                <w:rFonts w:ascii="Times New Roman" w:hAnsi="Times New Roman" w:cs="Times New Roman"/>
                <w:bCs/>
                <w:sz w:val="24"/>
                <w:szCs w:val="24"/>
              </w:rPr>
            </w:pPr>
            <w:r w:rsidRPr="003337C9">
              <w:rPr>
                <w:rFonts w:ascii="Times New Roman" w:hAnsi="Times New Roman" w:cs="Times New Roman"/>
                <w:bCs/>
                <w:sz w:val="24"/>
                <w:szCs w:val="24"/>
              </w:rPr>
              <w:t>28</w:t>
            </w:r>
          </w:p>
        </w:tc>
      </w:tr>
      <w:tr w:rsidR="006D2B16" w:rsidRPr="003337C9" w14:paraId="3CDE5BE8" w14:textId="77777777" w:rsidTr="004706A9">
        <w:trPr>
          <w:gridAfter w:val="2"/>
          <w:wAfter w:w="51" w:type="dxa"/>
          <w:trHeight w:val="20"/>
          <w:jc w:val="center"/>
        </w:trPr>
        <w:tc>
          <w:tcPr>
            <w:tcW w:w="576" w:type="dxa"/>
            <w:shd w:val="clear" w:color="auto" w:fill="auto"/>
            <w:vAlign w:val="center"/>
          </w:tcPr>
          <w:p w14:paraId="65D9B3E1"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BD6A8E9" w14:textId="77777777" w:rsidR="006D2B16" w:rsidRPr="003337C9" w:rsidRDefault="006D2B16" w:rsidP="0062230D">
            <w:pPr>
              <w:spacing w:after="0" w:line="240" w:lineRule="auto"/>
              <w:rPr>
                <w:rFonts w:ascii="Times New Roman" w:eastAsia="Times New Roman" w:hAnsi="Times New Roman" w:cs="Times New Roman"/>
                <w:b/>
                <w:sz w:val="24"/>
                <w:szCs w:val="24"/>
                <w:lang w:eastAsia="ru-RU"/>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251ADB3F" w14:textId="77777777" w:rsidR="006D2B16" w:rsidRPr="003337C9" w:rsidRDefault="006D2B16" w:rsidP="0062230D">
            <w:pPr>
              <w:spacing w:after="0" w:line="240" w:lineRule="auto"/>
              <w:contextualSpacing/>
              <w:jc w:val="center"/>
              <w:rPr>
                <w:rFonts w:ascii="Times New Roman" w:eastAsia="Times New Roman" w:hAnsi="Times New Roman" w:cs="Times New Roman"/>
                <w:sz w:val="24"/>
                <w:szCs w:val="24"/>
              </w:rPr>
            </w:pPr>
          </w:p>
        </w:tc>
        <w:tc>
          <w:tcPr>
            <w:tcW w:w="1804" w:type="dxa"/>
            <w:gridSpan w:val="2"/>
            <w:shd w:val="clear" w:color="auto" w:fill="auto"/>
            <w:vAlign w:val="center"/>
          </w:tcPr>
          <w:p w14:paraId="1259C93F" w14:textId="77777777" w:rsidR="006D2B16" w:rsidRPr="003337C9" w:rsidRDefault="006D2B16" w:rsidP="0062230D">
            <w:pPr>
              <w:spacing w:after="0" w:line="240" w:lineRule="auto"/>
              <w:contextualSpacing/>
              <w:jc w:val="center"/>
              <w:rPr>
                <w:rFonts w:ascii="Times New Roman" w:eastAsia="Times New Roman" w:hAnsi="Times New Roman" w:cs="Times New Roman"/>
                <w:sz w:val="24"/>
                <w:szCs w:val="24"/>
              </w:rPr>
            </w:pPr>
          </w:p>
        </w:tc>
        <w:tc>
          <w:tcPr>
            <w:tcW w:w="1445" w:type="dxa"/>
            <w:gridSpan w:val="2"/>
            <w:shd w:val="clear" w:color="auto" w:fill="auto"/>
            <w:vAlign w:val="center"/>
          </w:tcPr>
          <w:p w14:paraId="198A22B2" w14:textId="77777777" w:rsidR="006D2B16" w:rsidRPr="003337C9" w:rsidRDefault="006D2B16" w:rsidP="0062230D">
            <w:pPr>
              <w:spacing w:after="0" w:line="240" w:lineRule="auto"/>
              <w:contextualSpacing/>
              <w:jc w:val="center"/>
              <w:rPr>
                <w:rFonts w:ascii="Times New Roman" w:eastAsia="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6361D1F7" w14:textId="77777777" w:rsidR="006D2B16" w:rsidRPr="003337C9" w:rsidRDefault="006D2B16" w:rsidP="0062230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3AC0DFA0" w14:textId="77777777" w:rsidR="006D2B16" w:rsidRPr="003337C9" w:rsidRDefault="006D2B16" w:rsidP="0062230D">
            <w:pPr>
              <w:spacing w:after="0" w:line="240" w:lineRule="auto"/>
              <w:contextualSpacing/>
              <w:jc w:val="center"/>
              <w:rPr>
                <w:rFonts w:ascii="Times New Roman" w:hAnsi="Times New Roman" w:cs="Times New Roman"/>
                <w:color w:val="FF0000"/>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144FD060"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16,2</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4F99EC8"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18,2</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74D496F"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20,8</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06D495"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21,5</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1626E2"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24,2</w:t>
            </w:r>
          </w:p>
        </w:tc>
      </w:tr>
      <w:tr w:rsidR="006D2B16" w:rsidRPr="003337C9" w14:paraId="1CEBE7D9" w14:textId="77777777" w:rsidTr="004706A9">
        <w:trPr>
          <w:gridAfter w:val="2"/>
          <w:wAfter w:w="51" w:type="dxa"/>
          <w:trHeight w:val="20"/>
          <w:jc w:val="center"/>
        </w:trPr>
        <w:tc>
          <w:tcPr>
            <w:tcW w:w="576" w:type="dxa"/>
            <w:shd w:val="clear" w:color="auto" w:fill="auto"/>
            <w:vAlign w:val="center"/>
          </w:tcPr>
          <w:p w14:paraId="3978A8C6"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w:t>
            </w:r>
          </w:p>
        </w:tc>
        <w:tc>
          <w:tcPr>
            <w:tcW w:w="2903" w:type="dxa"/>
            <w:shd w:val="clear" w:color="auto" w:fill="auto"/>
          </w:tcPr>
          <w:p w14:paraId="64EF976F" w14:textId="77777777" w:rsidR="006D2B16" w:rsidRPr="003337C9" w:rsidRDefault="006D2B16" w:rsidP="0062230D">
            <w:pPr>
              <w:widowControl w:val="0"/>
              <w:spacing w:after="0" w:line="240" w:lineRule="auto"/>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 xml:space="preserve">17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sz w:val="24"/>
                <w:szCs w:val="24"/>
                <w:lang w:eastAsia="ru-RU"/>
              </w:rPr>
              <w:t>.</w:t>
            </w:r>
          </w:p>
          <w:p w14:paraId="56915F8E" w14:textId="77777777" w:rsidR="006D2B16" w:rsidRPr="003337C9" w:rsidRDefault="006D2B16" w:rsidP="0062230D">
            <w:pPr>
              <w:spacing w:after="0" w:line="240" w:lineRule="auto"/>
              <w:contextualSpacing/>
              <w:rPr>
                <w:rFonts w:ascii="Times New Roman" w:hAnsi="Times New Roman" w:cs="Times New Roman"/>
                <w:b/>
                <w:bCs/>
                <w:i/>
                <w:sz w:val="24"/>
                <w:szCs w:val="24"/>
              </w:rPr>
            </w:pPr>
            <w:r w:rsidRPr="003337C9">
              <w:rPr>
                <w:rFonts w:ascii="Times New Roman" w:eastAsia="Times New Roman" w:hAnsi="Times New Roman" w:cs="Times New Roman"/>
                <w:bCs/>
                <w:color w:val="000000"/>
                <w:sz w:val="24"/>
                <w:szCs w:val="24"/>
                <w:lang w:eastAsia="ru-RU"/>
              </w:rPr>
              <w:t xml:space="preserve">Объем вводимых электрических мощностей с накоплением с 2022 год, </w:t>
            </w:r>
            <w:r w:rsidRPr="003337C9">
              <w:rPr>
                <w:rFonts w:ascii="Times New Roman" w:eastAsia="Times New Roman" w:hAnsi="Times New Roman" w:cs="Times New Roman"/>
                <w:bCs/>
                <w:color w:val="000000"/>
                <w:sz w:val="24"/>
                <w:szCs w:val="24"/>
                <w:lang w:eastAsia="ru-RU"/>
              </w:rPr>
              <w:lastRenderedPageBreak/>
              <w:t xml:space="preserve">ГВт </w:t>
            </w:r>
            <w:r w:rsidRPr="003337C9">
              <w:rPr>
                <w:rFonts w:ascii="Times New Roman" w:eastAsia="Times New Roman" w:hAnsi="Times New Roman" w:cs="Times New Roman"/>
                <w:i/>
                <w:sz w:val="24"/>
                <w:szCs w:val="24"/>
                <w:lang w:eastAsia="ru-RU"/>
              </w:rPr>
              <w:t>(по республике)</w:t>
            </w:r>
          </w:p>
        </w:tc>
        <w:tc>
          <w:tcPr>
            <w:tcW w:w="1840" w:type="dxa"/>
            <w:gridSpan w:val="3"/>
            <w:shd w:val="clear" w:color="auto" w:fill="auto"/>
            <w:vAlign w:val="center"/>
          </w:tcPr>
          <w:p w14:paraId="220BA973"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color w:val="000000"/>
                <w:sz w:val="24"/>
                <w:szCs w:val="24"/>
                <w:lang w:eastAsia="ru-RU"/>
              </w:rPr>
              <w:lastRenderedPageBreak/>
              <w:t>МЭ</w:t>
            </w:r>
          </w:p>
        </w:tc>
        <w:tc>
          <w:tcPr>
            <w:tcW w:w="1804" w:type="dxa"/>
            <w:gridSpan w:val="2"/>
            <w:shd w:val="clear" w:color="auto" w:fill="auto"/>
            <w:vAlign w:val="center"/>
          </w:tcPr>
          <w:p w14:paraId="3470529B"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445" w:type="dxa"/>
            <w:gridSpan w:val="2"/>
            <w:shd w:val="clear" w:color="auto" w:fill="auto"/>
            <w:vAlign w:val="center"/>
          </w:tcPr>
          <w:p w14:paraId="541DD62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color w:val="000000"/>
                <w:sz w:val="24"/>
                <w:szCs w:val="24"/>
                <w:lang w:eastAsia="ru-RU"/>
              </w:rPr>
              <w:t>ГВт</w:t>
            </w:r>
          </w:p>
        </w:tc>
        <w:tc>
          <w:tcPr>
            <w:tcW w:w="1053" w:type="dxa"/>
            <w:shd w:val="clear" w:color="auto" w:fill="auto"/>
            <w:vAlign w:val="center"/>
          </w:tcPr>
          <w:p w14:paraId="17AC975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1,6</w:t>
            </w:r>
          </w:p>
        </w:tc>
        <w:tc>
          <w:tcPr>
            <w:tcW w:w="1134" w:type="dxa"/>
            <w:gridSpan w:val="2"/>
            <w:tcBorders>
              <w:right w:val="single" w:sz="4" w:space="0" w:color="auto"/>
            </w:tcBorders>
            <w:shd w:val="clear" w:color="auto" w:fill="auto"/>
            <w:vAlign w:val="center"/>
          </w:tcPr>
          <w:p w14:paraId="5335C468"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3,5</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50BCBCA5"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4,8</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39DF13C"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6,8</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D3C8F33"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9,3</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74E498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11,7</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166B99F"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r>
      <w:tr w:rsidR="006D2B16" w:rsidRPr="003337C9" w14:paraId="0EED0851" w14:textId="77777777" w:rsidTr="004706A9">
        <w:trPr>
          <w:gridAfter w:val="2"/>
          <w:wAfter w:w="51" w:type="dxa"/>
          <w:trHeight w:val="20"/>
          <w:jc w:val="center"/>
        </w:trPr>
        <w:tc>
          <w:tcPr>
            <w:tcW w:w="576" w:type="dxa"/>
            <w:shd w:val="clear" w:color="auto" w:fill="auto"/>
            <w:vAlign w:val="center"/>
          </w:tcPr>
          <w:p w14:paraId="212A369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lastRenderedPageBreak/>
              <w:t>26</w:t>
            </w:r>
          </w:p>
        </w:tc>
        <w:tc>
          <w:tcPr>
            <w:tcW w:w="2903" w:type="dxa"/>
            <w:shd w:val="clear" w:color="auto" w:fill="auto"/>
          </w:tcPr>
          <w:p w14:paraId="6B7C1E22" w14:textId="77777777" w:rsidR="006D2B16" w:rsidRPr="003337C9" w:rsidRDefault="006D2B16" w:rsidP="0062230D">
            <w:pPr>
              <w:widowControl w:val="0"/>
              <w:spacing w:after="0" w:line="240" w:lineRule="auto"/>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 xml:space="preserve">18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sz w:val="24"/>
                <w:szCs w:val="24"/>
                <w:lang w:eastAsia="ru-RU"/>
              </w:rPr>
              <w:t>.</w:t>
            </w:r>
          </w:p>
          <w:p w14:paraId="139CE6CE" w14:textId="77777777" w:rsidR="006D2B16" w:rsidRPr="003337C9" w:rsidRDefault="006D2B16" w:rsidP="0062230D">
            <w:pPr>
              <w:spacing w:after="0" w:line="240" w:lineRule="auto"/>
              <w:contextualSpacing/>
              <w:rPr>
                <w:rFonts w:ascii="Times New Roman" w:hAnsi="Times New Roman" w:cs="Times New Roman"/>
                <w:b/>
                <w:bCs/>
                <w:i/>
                <w:sz w:val="24"/>
                <w:szCs w:val="24"/>
              </w:rPr>
            </w:pPr>
            <w:r w:rsidRPr="003337C9">
              <w:rPr>
                <w:rFonts w:ascii="Times New Roman" w:eastAsia="Times New Roman" w:hAnsi="Times New Roman" w:cs="Times New Roman"/>
                <w:bCs/>
                <w:color w:val="000000"/>
                <w:sz w:val="24"/>
                <w:szCs w:val="24"/>
                <w:lang w:eastAsia="ru-RU"/>
              </w:rPr>
              <w:t xml:space="preserve">Доля электроэнергии от возобновляемых источников энергии, % от общего объема производства </w:t>
            </w:r>
            <w:r w:rsidRPr="003337C9">
              <w:rPr>
                <w:rFonts w:ascii="Times New Roman" w:eastAsia="Times New Roman" w:hAnsi="Times New Roman" w:cs="Times New Roman"/>
                <w:i/>
                <w:sz w:val="24"/>
                <w:szCs w:val="24"/>
                <w:lang w:eastAsia="ru-RU"/>
              </w:rPr>
              <w:t>(по республике)</w:t>
            </w:r>
          </w:p>
        </w:tc>
        <w:tc>
          <w:tcPr>
            <w:tcW w:w="1840" w:type="dxa"/>
            <w:gridSpan w:val="3"/>
            <w:shd w:val="clear" w:color="auto" w:fill="auto"/>
            <w:vAlign w:val="center"/>
          </w:tcPr>
          <w:p w14:paraId="054F2868"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color w:val="000000"/>
                <w:sz w:val="24"/>
                <w:szCs w:val="24"/>
                <w:lang w:eastAsia="ru-RU"/>
              </w:rPr>
              <w:t>МЭ</w:t>
            </w:r>
          </w:p>
        </w:tc>
        <w:tc>
          <w:tcPr>
            <w:tcW w:w="1804" w:type="dxa"/>
            <w:gridSpan w:val="2"/>
            <w:shd w:val="clear" w:color="auto" w:fill="auto"/>
            <w:vAlign w:val="center"/>
          </w:tcPr>
          <w:p w14:paraId="48CDE0C4"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445" w:type="dxa"/>
            <w:gridSpan w:val="2"/>
            <w:shd w:val="clear" w:color="auto" w:fill="auto"/>
            <w:vAlign w:val="center"/>
          </w:tcPr>
          <w:p w14:paraId="1D34A7E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color w:val="000000"/>
                <w:sz w:val="24"/>
                <w:szCs w:val="24"/>
                <w:lang w:eastAsia="ru-RU"/>
              </w:rPr>
              <w:t>%</w:t>
            </w:r>
          </w:p>
        </w:tc>
        <w:tc>
          <w:tcPr>
            <w:tcW w:w="1053" w:type="dxa"/>
            <w:shd w:val="clear" w:color="auto" w:fill="auto"/>
            <w:vAlign w:val="center"/>
          </w:tcPr>
          <w:p w14:paraId="0819331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6,0</w:t>
            </w:r>
          </w:p>
        </w:tc>
        <w:tc>
          <w:tcPr>
            <w:tcW w:w="1134" w:type="dxa"/>
            <w:gridSpan w:val="2"/>
            <w:tcBorders>
              <w:right w:val="single" w:sz="4" w:space="0" w:color="auto"/>
            </w:tcBorders>
            <w:shd w:val="clear" w:color="auto" w:fill="auto"/>
            <w:vAlign w:val="center"/>
          </w:tcPr>
          <w:p w14:paraId="49C8BBDD"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6,1</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4DBD8F7" w14:textId="77777777" w:rsidR="006D2B16" w:rsidRPr="003337C9" w:rsidRDefault="006D2B16" w:rsidP="0062230D">
            <w:pPr>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7,0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11F40BD"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8,0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70377AA"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10,0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1288E7"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Cs/>
                <w:sz w:val="24"/>
                <w:szCs w:val="24"/>
                <w:lang w:eastAsia="ru-RU"/>
              </w:rPr>
              <w:t>12,5</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11ADF15"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r>
      <w:tr w:rsidR="006D2B16" w:rsidRPr="003337C9" w14:paraId="74E477C2" w14:textId="77777777" w:rsidTr="004706A9">
        <w:trPr>
          <w:gridAfter w:val="2"/>
          <w:wAfter w:w="51" w:type="dxa"/>
          <w:trHeight w:val="20"/>
          <w:jc w:val="center"/>
        </w:trPr>
        <w:tc>
          <w:tcPr>
            <w:tcW w:w="576" w:type="dxa"/>
            <w:shd w:val="clear" w:color="auto" w:fill="auto"/>
            <w:vAlign w:val="center"/>
          </w:tcPr>
          <w:p w14:paraId="3664BD2E"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tcPr>
          <w:p w14:paraId="51BA5890" w14:textId="77777777" w:rsidR="006D2B16" w:rsidRPr="003337C9" w:rsidRDefault="006D2B16" w:rsidP="0062230D">
            <w:pPr>
              <w:spacing w:after="0" w:line="240" w:lineRule="auto"/>
              <w:contextualSpacing/>
              <w:jc w:val="center"/>
              <w:rPr>
                <w:rFonts w:ascii="Times New Roman" w:eastAsia="Times New Roman" w:hAnsi="Times New Roman" w:cs="Times New Roman"/>
                <w:bCs/>
                <w:color w:val="000000"/>
                <w:sz w:val="24"/>
                <w:szCs w:val="24"/>
                <w:lang w:eastAsia="ru-RU"/>
              </w:rPr>
            </w:pPr>
            <w:r w:rsidRPr="003337C9">
              <w:rPr>
                <w:rFonts w:ascii="Times New Roman" w:eastAsia="Times New Roman" w:hAnsi="Times New Roman" w:cs="Times New Roman"/>
                <w:b/>
                <w:bCs/>
                <w:color w:val="000000"/>
                <w:sz w:val="24"/>
                <w:szCs w:val="24"/>
                <w:lang w:eastAsia="ru-RU"/>
              </w:rPr>
              <w:t>Цель. Обеспечение растущей потребности экономики страны в тепловой и электрической энергии, создание условий для развития возобновляемых источников энергии и атомной энергетики</w:t>
            </w:r>
          </w:p>
        </w:tc>
      </w:tr>
      <w:tr w:rsidR="006D2B16" w:rsidRPr="003337C9" w14:paraId="1BA731F6" w14:textId="77777777" w:rsidTr="00D03B63">
        <w:trPr>
          <w:gridAfter w:val="2"/>
          <w:wAfter w:w="51" w:type="dxa"/>
          <w:trHeight w:val="454"/>
          <w:jc w:val="center"/>
        </w:trPr>
        <w:tc>
          <w:tcPr>
            <w:tcW w:w="576" w:type="dxa"/>
            <w:shd w:val="clear" w:color="auto" w:fill="auto"/>
            <w:vAlign w:val="center"/>
          </w:tcPr>
          <w:p w14:paraId="7BD33972"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tcPr>
          <w:p w14:paraId="714FC0DF" w14:textId="77777777" w:rsidR="006D2B16" w:rsidRPr="003337C9" w:rsidRDefault="006D2B16" w:rsidP="0062230D">
            <w:pPr>
              <w:spacing w:after="0" w:line="240" w:lineRule="auto"/>
              <w:contextualSpacing/>
              <w:jc w:val="center"/>
              <w:rPr>
                <w:rFonts w:ascii="Times New Roman" w:eastAsia="Times New Roman" w:hAnsi="Times New Roman" w:cs="Times New Roman"/>
                <w:b/>
                <w:bCs/>
                <w:color w:val="000000"/>
                <w:sz w:val="24"/>
                <w:szCs w:val="24"/>
                <w:lang w:eastAsia="ru-RU"/>
              </w:rPr>
            </w:pPr>
            <w:r w:rsidRPr="003337C9">
              <w:rPr>
                <w:rFonts w:ascii="Times New Roman" w:eastAsia="Times New Roman" w:hAnsi="Times New Roman" w:cs="Times New Roman"/>
                <w:b/>
                <w:bCs/>
                <w:color w:val="000000"/>
                <w:sz w:val="24"/>
                <w:szCs w:val="24"/>
                <w:lang w:eastAsia="ru-RU"/>
              </w:rPr>
              <w:t>Задача. Бесперебойное обеспечение потребностей страны в электрической энергии</w:t>
            </w:r>
          </w:p>
        </w:tc>
      </w:tr>
      <w:tr w:rsidR="006D2B16" w:rsidRPr="003337C9" w14:paraId="2D40E3F8" w14:textId="77777777" w:rsidTr="004706A9">
        <w:trPr>
          <w:gridAfter w:val="2"/>
          <w:wAfter w:w="51" w:type="dxa"/>
          <w:trHeight w:val="20"/>
          <w:jc w:val="center"/>
        </w:trPr>
        <w:tc>
          <w:tcPr>
            <w:tcW w:w="576" w:type="dxa"/>
            <w:shd w:val="clear" w:color="auto" w:fill="auto"/>
            <w:vAlign w:val="center"/>
          </w:tcPr>
          <w:p w14:paraId="78346316"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CCA3017" w14:textId="77777777" w:rsidR="006D2B16" w:rsidRPr="003337C9" w:rsidRDefault="006D2B16" w:rsidP="0062230D">
            <w:pPr>
              <w:widowControl w:val="0"/>
              <w:spacing w:after="0" w:line="240" w:lineRule="auto"/>
              <w:rPr>
                <w:rFonts w:ascii="Times New Roman" w:eastAsia="Times New Roman" w:hAnsi="Times New Roman" w:cs="Times New Roman"/>
                <w:b/>
                <w:sz w:val="24"/>
                <w:szCs w:val="24"/>
                <w:lang w:eastAsia="ru-RU"/>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43A3A7D0" w14:textId="77777777" w:rsidR="006D2B16" w:rsidRPr="003337C9" w:rsidRDefault="006D2B16" w:rsidP="0062230D">
            <w:pPr>
              <w:spacing w:after="0" w:line="240" w:lineRule="auto"/>
              <w:contextualSpacing/>
              <w:jc w:val="center"/>
              <w:rPr>
                <w:rFonts w:ascii="Times New Roman" w:eastAsia="Times New Roman" w:hAnsi="Times New Roman" w:cs="Times New Roman"/>
                <w:bCs/>
                <w:color w:val="000000"/>
                <w:sz w:val="24"/>
                <w:szCs w:val="24"/>
                <w:lang w:eastAsia="ru-RU"/>
              </w:rPr>
            </w:pPr>
          </w:p>
        </w:tc>
        <w:tc>
          <w:tcPr>
            <w:tcW w:w="1804" w:type="dxa"/>
            <w:gridSpan w:val="2"/>
            <w:shd w:val="clear" w:color="auto" w:fill="auto"/>
            <w:vAlign w:val="center"/>
          </w:tcPr>
          <w:p w14:paraId="7869BF02"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0BD1B7E0" w14:textId="77777777" w:rsidR="006D2B16" w:rsidRPr="003337C9" w:rsidRDefault="006D2B16" w:rsidP="0062230D">
            <w:pPr>
              <w:spacing w:after="0" w:line="240" w:lineRule="auto"/>
              <w:contextualSpacing/>
              <w:jc w:val="center"/>
              <w:rPr>
                <w:rFonts w:ascii="Times New Roman" w:eastAsia="Times New Roman" w:hAnsi="Times New Roman" w:cs="Times New Roman"/>
                <w:bCs/>
                <w:color w:val="000000"/>
                <w:sz w:val="24"/>
                <w:szCs w:val="24"/>
                <w:lang w:eastAsia="ru-RU"/>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0787C181" w14:textId="77777777" w:rsidR="006D2B16" w:rsidRPr="003337C9" w:rsidRDefault="006D2B16" w:rsidP="0062230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7E171D05" w14:textId="77777777" w:rsidR="006D2B16" w:rsidRPr="003337C9" w:rsidRDefault="006D2B16" w:rsidP="0062230D">
            <w:pPr>
              <w:spacing w:after="0" w:line="240" w:lineRule="auto"/>
              <w:contextualSpacing/>
              <w:jc w:val="center"/>
              <w:rPr>
                <w:rFonts w:ascii="Times New Roman" w:hAnsi="Times New Roman" w:cs="Times New Roman"/>
                <w:color w:val="FF0000"/>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57C13AA2"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25 000,0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AF32F65"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90 000,0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E6E07AA"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E28D3A8" w14:textId="77777777" w:rsidR="006D2B16" w:rsidRPr="003337C9" w:rsidRDefault="006D2B16" w:rsidP="0062230D">
            <w:pPr>
              <w:spacing w:after="0" w:line="240" w:lineRule="auto"/>
              <w:contextualSpacing/>
              <w:jc w:val="center"/>
              <w:rPr>
                <w:rFonts w:ascii="Times New Roman" w:eastAsia="Times New Roman" w:hAnsi="Times New Roman" w:cs="Times New Roman"/>
                <w:bCs/>
                <w:color w:val="000000"/>
                <w:sz w:val="24"/>
                <w:szCs w:val="24"/>
                <w:lang w:eastAsia="ru-RU"/>
              </w:rPr>
            </w:pP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4CB823" w14:textId="77777777" w:rsidR="006D2B16" w:rsidRPr="003337C9" w:rsidRDefault="006D2B16" w:rsidP="0062230D">
            <w:pPr>
              <w:spacing w:after="0" w:line="240" w:lineRule="auto"/>
              <w:contextualSpacing/>
              <w:jc w:val="center"/>
              <w:rPr>
                <w:rFonts w:ascii="Times New Roman" w:eastAsia="Times New Roman" w:hAnsi="Times New Roman" w:cs="Times New Roman"/>
                <w:b/>
                <w:bCs/>
                <w:color w:val="000000"/>
                <w:sz w:val="24"/>
                <w:szCs w:val="24"/>
                <w:lang w:eastAsia="ru-RU"/>
              </w:rPr>
            </w:pPr>
          </w:p>
        </w:tc>
      </w:tr>
      <w:tr w:rsidR="006D2B16" w:rsidRPr="003337C9" w14:paraId="7ECB30B3" w14:textId="77777777" w:rsidTr="004706A9">
        <w:trPr>
          <w:gridAfter w:val="2"/>
          <w:wAfter w:w="51" w:type="dxa"/>
          <w:trHeight w:val="20"/>
          <w:jc w:val="center"/>
        </w:trPr>
        <w:tc>
          <w:tcPr>
            <w:tcW w:w="576" w:type="dxa"/>
            <w:shd w:val="clear" w:color="auto" w:fill="auto"/>
            <w:vAlign w:val="center"/>
          </w:tcPr>
          <w:p w14:paraId="2D765EFC"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27</w:t>
            </w:r>
          </w:p>
        </w:tc>
        <w:tc>
          <w:tcPr>
            <w:tcW w:w="2903" w:type="dxa"/>
            <w:shd w:val="clear" w:color="auto" w:fill="auto"/>
            <w:vAlign w:val="center"/>
          </w:tcPr>
          <w:p w14:paraId="3126C4BC" w14:textId="77777777" w:rsidR="006D2B16" w:rsidRPr="003337C9" w:rsidRDefault="006D2B16" w:rsidP="0062230D">
            <w:pPr>
              <w:widowControl w:val="0"/>
              <w:spacing w:after="0" w:line="240" w:lineRule="auto"/>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 xml:space="preserve">38 </w:t>
            </w:r>
            <w:r w:rsidRPr="003337C9">
              <w:rPr>
                <w:rFonts w:ascii="Times New Roman" w:eastAsia="Times New Roman" w:hAnsi="Times New Roman" w:cs="Times New Roman"/>
                <w:b/>
                <w:kern w:val="24"/>
                <w:sz w:val="24"/>
                <w:szCs w:val="24"/>
                <w:lang w:val="kk-KZ" w:eastAsia="ru-RU"/>
              </w:rPr>
              <w:t>КНИ</w:t>
            </w:r>
            <w:r w:rsidRPr="003337C9">
              <w:rPr>
                <w:rFonts w:ascii="Times New Roman" w:eastAsia="Times New Roman" w:hAnsi="Times New Roman" w:cs="Times New Roman"/>
                <w:b/>
                <w:sz w:val="24"/>
                <w:szCs w:val="24"/>
                <w:lang w:eastAsia="ru-RU"/>
              </w:rPr>
              <w:t>.</w:t>
            </w:r>
          </w:p>
          <w:p w14:paraId="37563C4F" w14:textId="77777777" w:rsidR="006D2B16" w:rsidRPr="003337C9" w:rsidRDefault="006D2B16" w:rsidP="0062230D">
            <w:pPr>
              <w:spacing w:after="0" w:line="240" w:lineRule="auto"/>
              <w:contextualSpacing/>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 xml:space="preserve">Значение индекса верховенства права от </w:t>
            </w:r>
            <w:proofErr w:type="spellStart"/>
            <w:r w:rsidRPr="003337C9">
              <w:rPr>
                <w:rFonts w:ascii="Times New Roman" w:eastAsia="Times New Roman" w:hAnsi="Times New Roman" w:cs="Times New Roman"/>
                <w:sz w:val="24"/>
                <w:szCs w:val="24"/>
                <w:lang w:eastAsia="ru-RU"/>
              </w:rPr>
              <w:t>World</w:t>
            </w:r>
            <w:proofErr w:type="spellEnd"/>
            <w:r w:rsidRPr="003337C9">
              <w:rPr>
                <w:rFonts w:ascii="Times New Roman" w:eastAsia="Times New Roman" w:hAnsi="Times New Roman" w:cs="Times New Roman"/>
                <w:sz w:val="24"/>
                <w:szCs w:val="24"/>
                <w:lang w:eastAsia="ru-RU"/>
              </w:rPr>
              <w:t xml:space="preserve"> </w:t>
            </w:r>
            <w:proofErr w:type="spellStart"/>
            <w:r w:rsidRPr="003337C9">
              <w:rPr>
                <w:rFonts w:ascii="Times New Roman" w:eastAsia="Times New Roman" w:hAnsi="Times New Roman" w:cs="Times New Roman"/>
                <w:sz w:val="24"/>
                <w:szCs w:val="24"/>
                <w:lang w:eastAsia="ru-RU"/>
              </w:rPr>
              <w:t>Justice</w:t>
            </w:r>
            <w:proofErr w:type="spellEnd"/>
            <w:r w:rsidRPr="003337C9">
              <w:rPr>
                <w:rFonts w:ascii="Times New Roman" w:eastAsia="Times New Roman" w:hAnsi="Times New Roman" w:cs="Times New Roman"/>
                <w:sz w:val="24"/>
                <w:szCs w:val="24"/>
                <w:lang w:eastAsia="ru-RU"/>
              </w:rPr>
              <w:t xml:space="preserve"> </w:t>
            </w:r>
            <w:proofErr w:type="spellStart"/>
            <w:r w:rsidRPr="003337C9">
              <w:rPr>
                <w:rFonts w:ascii="Times New Roman" w:eastAsia="Times New Roman" w:hAnsi="Times New Roman" w:cs="Times New Roman"/>
                <w:sz w:val="24"/>
                <w:szCs w:val="24"/>
                <w:lang w:eastAsia="ru-RU"/>
              </w:rPr>
              <w:t>Project</w:t>
            </w:r>
            <w:proofErr w:type="spellEnd"/>
            <w:r w:rsidRPr="003337C9">
              <w:rPr>
                <w:rFonts w:ascii="Times New Roman" w:eastAsia="Times New Roman" w:hAnsi="Times New Roman" w:cs="Times New Roman"/>
                <w:sz w:val="24"/>
                <w:szCs w:val="24"/>
                <w:lang w:eastAsia="ru-RU"/>
              </w:rPr>
              <w:t xml:space="preserve"> по шкале от 0 до 1 </w:t>
            </w:r>
            <w:r w:rsidRPr="003337C9">
              <w:rPr>
                <w:rFonts w:ascii="Times New Roman" w:eastAsia="Times New Roman" w:hAnsi="Times New Roman" w:cs="Times New Roman"/>
                <w:i/>
                <w:sz w:val="24"/>
                <w:szCs w:val="24"/>
                <w:lang w:eastAsia="ru-RU"/>
              </w:rPr>
              <w:t>(по республике)</w:t>
            </w:r>
          </w:p>
        </w:tc>
        <w:tc>
          <w:tcPr>
            <w:tcW w:w="1840" w:type="dxa"/>
            <w:gridSpan w:val="3"/>
            <w:shd w:val="clear" w:color="auto" w:fill="auto"/>
            <w:vAlign w:val="center"/>
          </w:tcPr>
          <w:p w14:paraId="02547EA4" w14:textId="77777777" w:rsidR="006D2B16" w:rsidRPr="003337C9" w:rsidRDefault="006D2B16" w:rsidP="0062230D">
            <w:pPr>
              <w:widowControl w:val="0"/>
              <w:spacing w:after="0" w:line="240" w:lineRule="auto"/>
              <w:jc w:val="center"/>
              <w:rPr>
                <w:rFonts w:ascii="Times New Roman" w:eastAsia="Times New Roman" w:hAnsi="Times New Roman" w:cs="Times New Roman"/>
                <w:sz w:val="24"/>
                <w:szCs w:val="24"/>
                <w:lang w:eastAsia="ru-RU"/>
              </w:rPr>
            </w:pPr>
            <w:r w:rsidRPr="003337C9">
              <w:rPr>
                <w:rFonts w:ascii="Times New Roman" w:eastAsia="Times New Roman" w:hAnsi="Times New Roman" w:cs="Times New Roman"/>
                <w:sz w:val="24"/>
                <w:szCs w:val="24"/>
                <w:lang w:eastAsia="ru-RU"/>
              </w:rPr>
              <w:t xml:space="preserve">МЮ, МФ, ВАП, АПК, МКИ, МИИЦР, МТСЗН, МВД, </w:t>
            </w:r>
          </w:p>
          <w:p w14:paraId="7E8B082E" w14:textId="77777777" w:rsidR="006D2B16" w:rsidRPr="003337C9" w:rsidRDefault="006D2B16" w:rsidP="0062230D">
            <w:pPr>
              <w:widowControl w:val="0"/>
              <w:spacing w:after="0" w:line="240" w:lineRule="auto"/>
              <w:jc w:val="center"/>
              <w:rPr>
                <w:rFonts w:ascii="Times New Roman" w:eastAsia="Times New Roman" w:hAnsi="Times New Roman" w:cs="Times New Roman"/>
                <w:sz w:val="24"/>
                <w:szCs w:val="24"/>
                <w:lang w:eastAsia="ru-RU"/>
              </w:rPr>
            </w:pPr>
            <w:r w:rsidRPr="003337C9">
              <w:rPr>
                <w:rFonts w:ascii="Times New Roman" w:eastAsia="Times New Roman" w:hAnsi="Times New Roman" w:cs="Times New Roman"/>
                <w:sz w:val="24"/>
                <w:szCs w:val="24"/>
                <w:lang w:eastAsia="ru-RU"/>
              </w:rPr>
              <w:t xml:space="preserve">СА, ГП, КНБ, АФМ, </w:t>
            </w:r>
          </w:p>
          <w:p w14:paraId="4DA274AC" w14:textId="77777777" w:rsidR="006D2B16" w:rsidRDefault="006D2B16" w:rsidP="0062230D">
            <w:pPr>
              <w:spacing w:after="0" w:line="240" w:lineRule="auto"/>
              <w:contextualSpacing/>
              <w:jc w:val="center"/>
              <w:rPr>
                <w:rFonts w:ascii="Times New Roman" w:eastAsia="Times New Roman" w:hAnsi="Times New Roman" w:cs="Times New Roman"/>
                <w:sz w:val="24"/>
                <w:szCs w:val="24"/>
                <w:lang w:eastAsia="ru-RU"/>
              </w:rPr>
            </w:pPr>
            <w:r w:rsidRPr="003337C9">
              <w:rPr>
                <w:rFonts w:ascii="Times New Roman" w:eastAsia="Times New Roman" w:hAnsi="Times New Roman" w:cs="Times New Roman"/>
                <w:sz w:val="24"/>
                <w:szCs w:val="24"/>
                <w:lang w:eastAsia="ru-RU"/>
              </w:rPr>
              <w:t>МИО</w:t>
            </w:r>
          </w:p>
          <w:p w14:paraId="36C5CC2B"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5D3656F9" w14:textId="77777777" w:rsidR="006D2B16" w:rsidRPr="003337C9" w:rsidRDefault="006D2B16" w:rsidP="0062230D">
            <w:pPr>
              <w:spacing w:after="0" w:line="240" w:lineRule="auto"/>
              <w:contextualSpacing/>
              <w:jc w:val="center"/>
              <w:rPr>
                <w:rFonts w:ascii="Times New Roman" w:hAnsi="Times New Roman" w:cs="Times New Roman"/>
                <w:sz w:val="24"/>
                <w:szCs w:val="24"/>
              </w:rPr>
            </w:pPr>
            <w:proofErr w:type="spellStart"/>
            <w:r w:rsidRPr="003337C9">
              <w:rPr>
                <w:rFonts w:ascii="Times New Roman" w:eastAsia="Times New Roman" w:hAnsi="Times New Roman" w:cs="Times New Roman"/>
                <w:sz w:val="24"/>
                <w:szCs w:val="24"/>
                <w:lang w:eastAsia="ru-RU"/>
              </w:rPr>
              <w:t>World</w:t>
            </w:r>
            <w:proofErr w:type="spellEnd"/>
            <w:r w:rsidRPr="003337C9">
              <w:rPr>
                <w:rFonts w:ascii="Times New Roman" w:eastAsia="Times New Roman" w:hAnsi="Times New Roman" w:cs="Times New Roman"/>
                <w:sz w:val="24"/>
                <w:szCs w:val="24"/>
                <w:lang w:eastAsia="ru-RU"/>
              </w:rPr>
              <w:t xml:space="preserve"> </w:t>
            </w:r>
            <w:proofErr w:type="spellStart"/>
            <w:r w:rsidRPr="003337C9">
              <w:rPr>
                <w:rFonts w:ascii="Times New Roman" w:eastAsia="Times New Roman" w:hAnsi="Times New Roman" w:cs="Times New Roman"/>
                <w:sz w:val="24"/>
                <w:szCs w:val="24"/>
                <w:lang w:eastAsia="ru-RU"/>
              </w:rPr>
              <w:t>Justice</w:t>
            </w:r>
            <w:proofErr w:type="spellEnd"/>
            <w:r w:rsidRPr="003337C9">
              <w:rPr>
                <w:rFonts w:ascii="Times New Roman" w:eastAsia="Times New Roman" w:hAnsi="Times New Roman" w:cs="Times New Roman"/>
                <w:sz w:val="24"/>
                <w:szCs w:val="24"/>
                <w:lang w:eastAsia="ru-RU"/>
              </w:rPr>
              <w:t xml:space="preserve"> </w:t>
            </w:r>
            <w:proofErr w:type="spellStart"/>
            <w:r w:rsidRPr="003337C9">
              <w:rPr>
                <w:rFonts w:ascii="Times New Roman" w:eastAsia="Times New Roman" w:hAnsi="Times New Roman" w:cs="Times New Roman"/>
                <w:sz w:val="24"/>
                <w:szCs w:val="24"/>
                <w:lang w:eastAsia="ru-RU"/>
              </w:rPr>
              <w:t>Project</w:t>
            </w:r>
            <w:proofErr w:type="spellEnd"/>
          </w:p>
        </w:tc>
        <w:tc>
          <w:tcPr>
            <w:tcW w:w="1445" w:type="dxa"/>
            <w:gridSpan w:val="2"/>
            <w:shd w:val="clear" w:color="auto" w:fill="auto"/>
            <w:vAlign w:val="center"/>
          </w:tcPr>
          <w:p w14:paraId="08B387FF"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баллы</w:t>
            </w:r>
          </w:p>
        </w:tc>
        <w:tc>
          <w:tcPr>
            <w:tcW w:w="1053" w:type="dxa"/>
            <w:shd w:val="clear" w:color="auto" w:fill="auto"/>
            <w:vAlign w:val="center"/>
          </w:tcPr>
          <w:p w14:paraId="6A74E693"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0,55</w:t>
            </w:r>
          </w:p>
        </w:tc>
        <w:tc>
          <w:tcPr>
            <w:tcW w:w="1134" w:type="dxa"/>
            <w:gridSpan w:val="2"/>
            <w:tcBorders>
              <w:right w:val="single" w:sz="4" w:space="0" w:color="auto"/>
            </w:tcBorders>
            <w:shd w:val="clear" w:color="auto" w:fill="auto"/>
            <w:vAlign w:val="center"/>
          </w:tcPr>
          <w:p w14:paraId="21BE844C"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0,56</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4E62ADB"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0,57</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D06E5D5"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0,58</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CABE0C9"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0,59</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8DB7900"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lang w:eastAsia="ru-RU"/>
              </w:rPr>
              <w:t>0,60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BDEA1D"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r>
      <w:tr w:rsidR="006D2B16" w:rsidRPr="003337C9" w14:paraId="1A97C76A" w14:textId="77777777" w:rsidTr="004706A9">
        <w:trPr>
          <w:gridAfter w:val="2"/>
          <w:wAfter w:w="51" w:type="dxa"/>
          <w:trHeight w:val="20"/>
          <w:jc w:val="center"/>
        </w:trPr>
        <w:tc>
          <w:tcPr>
            <w:tcW w:w="576" w:type="dxa"/>
            <w:shd w:val="clear" w:color="auto" w:fill="auto"/>
            <w:vAlign w:val="center"/>
          </w:tcPr>
          <w:p w14:paraId="54183EE2"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413147AE" w14:textId="77777777" w:rsidR="006D2B16" w:rsidRPr="003337C9" w:rsidRDefault="006D2B16" w:rsidP="0062230D">
            <w:pPr>
              <w:spacing w:after="0" w:line="240" w:lineRule="auto"/>
              <w:contextualSpacing/>
              <w:jc w:val="center"/>
              <w:rPr>
                <w:rFonts w:ascii="Times New Roman" w:eastAsia="Times New Roman" w:hAnsi="Times New Roman" w:cs="Times New Roman"/>
                <w:sz w:val="24"/>
                <w:szCs w:val="24"/>
                <w:lang w:eastAsia="ru-RU"/>
              </w:rPr>
            </w:pPr>
            <w:r w:rsidRPr="003337C9">
              <w:rPr>
                <w:rFonts w:ascii="Times New Roman" w:eastAsia="Times New Roman" w:hAnsi="Times New Roman" w:cs="Times New Roman"/>
                <w:b/>
                <w:sz w:val="24"/>
                <w:szCs w:val="24"/>
                <w:lang w:eastAsia="ru-RU"/>
              </w:rPr>
              <w:t xml:space="preserve">Цель. Равные условия </w:t>
            </w:r>
            <w:r w:rsidRPr="003337C9">
              <w:rPr>
                <w:rFonts w:ascii="Times New Roman" w:hAnsi="Times New Roman" w:cs="Times New Roman"/>
                <w:b/>
                <w:sz w:val="24"/>
                <w:szCs w:val="24"/>
              </w:rPr>
              <w:t>и возможности во всех сферах общественной жизнедеятельности</w:t>
            </w:r>
            <w:r w:rsidRPr="003337C9">
              <w:rPr>
                <w:rFonts w:ascii="Times New Roman" w:eastAsia="Times New Roman" w:hAnsi="Times New Roman" w:cs="Times New Roman"/>
                <w:b/>
                <w:kern w:val="24"/>
                <w:sz w:val="24"/>
                <w:szCs w:val="24"/>
                <w:lang w:eastAsia="ru-RU"/>
              </w:rPr>
              <w:t xml:space="preserve"> </w:t>
            </w:r>
            <w:r w:rsidRPr="003337C9">
              <w:rPr>
                <w:rFonts w:ascii="Times New Roman" w:eastAsia="Times New Roman" w:hAnsi="Times New Roman" w:cs="Times New Roman"/>
                <w:b/>
                <w:bCs/>
                <w:kern w:val="24"/>
                <w:sz w:val="24"/>
                <w:szCs w:val="24"/>
                <w:lang w:eastAsia="ru-RU"/>
              </w:rPr>
              <w:t>и</w:t>
            </w:r>
            <w:r w:rsidRPr="003337C9">
              <w:rPr>
                <w:rFonts w:ascii="Times New Roman" w:eastAsia="Times New Roman" w:hAnsi="Times New Roman" w:cs="Times New Roman"/>
                <w:b/>
                <w:kern w:val="24"/>
                <w:sz w:val="24"/>
                <w:szCs w:val="24"/>
                <w:lang w:eastAsia="ru-RU"/>
              </w:rPr>
              <w:t xml:space="preserve"> развитие гражданского общества</w:t>
            </w:r>
          </w:p>
        </w:tc>
      </w:tr>
      <w:tr w:rsidR="006D2B16" w:rsidRPr="003337C9" w14:paraId="55C1356C" w14:textId="77777777" w:rsidTr="004706A9">
        <w:trPr>
          <w:gridAfter w:val="2"/>
          <w:wAfter w:w="51" w:type="dxa"/>
          <w:trHeight w:val="20"/>
          <w:jc w:val="center"/>
        </w:trPr>
        <w:tc>
          <w:tcPr>
            <w:tcW w:w="576" w:type="dxa"/>
            <w:shd w:val="clear" w:color="auto" w:fill="auto"/>
            <w:vAlign w:val="center"/>
          </w:tcPr>
          <w:p w14:paraId="4BC9E1E2"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1AEB73AB" w14:textId="77777777" w:rsidR="006D2B16" w:rsidRPr="003337C9" w:rsidRDefault="006D2B16" w:rsidP="0062230D">
            <w:pPr>
              <w:spacing w:after="0" w:line="240" w:lineRule="auto"/>
              <w:contextualSpacing/>
              <w:jc w:val="center"/>
              <w:rPr>
                <w:rFonts w:ascii="Times New Roman" w:eastAsia="Times New Roman" w:hAnsi="Times New Roman" w:cs="Times New Roman"/>
                <w:sz w:val="24"/>
                <w:szCs w:val="24"/>
                <w:lang w:eastAsia="ru-RU"/>
              </w:rPr>
            </w:pPr>
            <w:r w:rsidRPr="003337C9">
              <w:rPr>
                <w:rFonts w:ascii="Times New Roman" w:eastAsia="Times New Roman" w:hAnsi="Times New Roman" w:cs="Times New Roman"/>
                <w:b/>
                <w:kern w:val="24"/>
                <w:sz w:val="24"/>
                <w:szCs w:val="24"/>
                <w:lang w:eastAsia="ru-RU"/>
              </w:rPr>
              <w:t>Задача. Укрепление института гендерного равенства</w:t>
            </w:r>
          </w:p>
        </w:tc>
      </w:tr>
      <w:tr w:rsidR="006D2B16" w:rsidRPr="003337C9" w14:paraId="78714385" w14:textId="77777777" w:rsidTr="004706A9">
        <w:trPr>
          <w:gridAfter w:val="2"/>
          <w:wAfter w:w="51" w:type="dxa"/>
          <w:trHeight w:val="20"/>
          <w:jc w:val="center"/>
        </w:trPr>
        <w:tc>
          <w:tcPr>
            <w:tcW w:w="576" w:type="dxa"/>
            <w:shd w:val="clear" w:color="auto" w:fill="auto"/>
            <w:vAlign w:val="center"/>
          </w:tcPr>
          <w:p w14:paraId="702B42F4"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6B478DC" w14:textId="77777777" w:rsidR="006D2B16" w:rsidRPr="003337C9" w:rsidRDefault="006D2B16" w:rsidP="0062230D">
            <w:pPr>
              <w:spacing w:after="0" w:line="240" w:lineRule="auto"/>
              <w:rPr>
                <w:rFonts w:ascii="Times New Roman" w:eastAsia="Times New Roman" w:hAnsi="Times New Roman" w:cs="Times New Roman"/>
                <w:b/>
                <w:sz w:val="24"/>
                <w:szCs w:val="24"/>
                <w:lang w:eastAsia="ru-RU"/>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148D7142" w14:textId="77777777" w:rsidR="006D2B16" w:rsidRPr="003337C9" w:rsidRDefault="006D2B16" w:rsidP="0062230D">
            <w:pPr>
              <w:widowControl w:val="0"/>
              <w:spacing w:after="0" w:line="240" w:lineRule="auto"/>
              <w:jc w:val="center"/>
              <w:rPr>
                <w:rFonts w:ascii="Times New Roman" w:eastAsia="Times New Roman" w:hAnsi="Times New Roman" w:cs="Times New Roman"/>
                <w:sz w:val="24"/>
                <w:szCs w:val="24"/>
                <w:lang w:eastAsia="ru-RU"/>
              </w:rPr>
            </w:pPr>
          </w:p>
        </w:tc>
        <w:tc>
          <w:tcPr>
            <w:tcW w:w="1804" w:type="dxa"/>
            <w:gridSpan w:val="2"/>
            <w:shd w:val="clear" w:color="auto" w:fill="auto"/>
            <w:vAlign w:val="center"/>
          </w:tcPr>
          <w:p w14:paraId="113EA295" w14:textId="77777777" w:rsidR="006D2B16" w:rsidRPr="003337C9" w:rsidRDefault="006D2B16" w:rsidP="0062230D">
            <w:pPr>
              <w:spacing w:after="0" w:line="240" w:lineRule="auto"/>
              <w:contextualSpacing/>
              <w:jc w:val="center"/>
              <w:rPr>
                <w:rFonts w:ascii="Times New Roman" w:eastAsia="Times New Roman" w:hAnsi="Times New Roman" w:cs="Times New Roman"/>
                <w:sz w:val="24"/>
                <w:szCs w:val="24"/>
                <w:lang w:eastAsia="ru-RU"/>
              </w:rPr>
            </w:pPr>
          </w:p>
        </w:tc>
        <w:tc>
          <w:tcPr>
            <w:tcW w:w="1445" w:type="dxa"/>
            <w:gridSpan w:val="2"/>
            <w:shd w:val="clear" w:color="auto" w:fill="auto"/>
            <w:vAlign w:val="center"/>
          </w:tcPr>
          <w:p w14:paraId="2AEFEB0C" w14:textId="77777777" w:rsidR="006D2B16" w:rsidRPr="003337C9" w:rsidRDefault="006D2B16" w:rsidP="0062230D">
            <w:pPr>
              <w:spacing w:after="0" w:line="240" w:lineRule="auto"/>
              <w:contextualSpacing/>
              <w:jc w:val="center"/>
              <w:rPr>
                <w:rFonts w:ascii="Times New Roman" w:eastAsia="Times New Roman" w:hAnsi="Times New Roman" w:cs="Times New Roman"/>
                <w:sz w:val="24"/>
                <w:szCs w:val="24"/>
                <w:lang w:eastAsia="ru-RU"/>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5118F8AF" w14:textId="77777777" w:rsidR="006D2B16" w:rsidRPr="003337C9" w:rsidRDefault="006D2B16" w:rsidP="0062230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46093CCC" w14:textId="77777777" w:rsidR="006D2B16" w:rsidRPr="003337C9" w:rsidRDefault="006D2B16" w:rsidP="0062230D">
            <w:pPr>
              <w:spacing w:after="0" w:line="240" w:lineRule="auto"/>
              <w:contextualSpacing/>
              <w:jc w:val="center"/>
              <w:rPr>
                <w:rFonts w:ascii="Times New Roman" w:hAnsi="Times New Roman" w:cs="Times New Roman"/>
                <w:color w:val="FF0000"/>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6B6E352C"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25,6</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DFADBBB"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16,1</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BCC93CA"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16,6</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24E73CB" w14:textId="77777777" w:rsidR="006D2B16" w:rsidRPr="003337C9" w:rsidRDefault="006D2B16" w:rsidP="0062230D">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17,1</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BCEA31" w14:textId="77777777" w:rsidR="006D2B16" w:rsidRPr="003337C9" w:rsidRDefault="006D2B16" w:rsidP="0062230D">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17,1</w:t>
            </w:r>
          </w:p>
        </w:tc>
      </w:tr>
      <w:tr w:rsidR="006D2B16" w:rsidRPr="003337C9" w14:paraId="69466659" w14:textId="77777777" w:rsidTr="004706A9">
        <w:trPr>
          <w:gridAfter w:val="2"/>
          <w:wAfter w:w="51" w:type="dxa"/>
          <w:trHeight w:val="20"/>
          <w:jc w:val="center"/>
        </w:trPr>
        <w:tc>
          <w:tcPr>
            <w:tcW w:w="576" w:type="dxa"/>
            <w:shd w:val="clear" w:color="auto" w:fill="auto"/>
            <w:vAlign w:val="center"/>
          </w:tcPr>
          <w:p w14:paraId="2C3850D6"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781DD9D" w14:textId="77777777" w:rsidR="006D2B16" w:rsidRPr="003337C9" w:rsidRDefault="006D2B16" w:rsidP="0062230D">
            <w:pPr>
              <w:spacing w:after="0" w:line="240" w:lineRule="auto"/>
              <w:rPr>
                <w:rFonts w:ascii="Times New Roman" w:hAnsi="Times New Roman" w:cs="Times New Roman"/>
                <w:b/>
                <w:bCs/>
                <w:i/>
                <w:sz w:val="24"/>
                <w:szCs w:val="24"/>
              </w:rPr>
            </w:pPr>
            <w:r w:rsidRPr="003337C9">
              <w:rPr>
                <w:rFonts w:ascii="Times New Roman" w:hAnsi="Times New Roman" w:cs="Times New Roman"/>
                <w:b/>
                <w:bCs/>
                <w:i/>
                <w:sz w:val="24"/>
                <w:szCs w:val="24"/>
              </w:rPr>
              <w:t>ИТОГО финансовых ресурсов на реализацию НПР</w:t>
            </w:r>
          </w:p>
        </w:tc>
        <w:tc>
          <w:tcPr>
            <w:tcW w:w="1840" w:type="dxa"/>
            <w:gridSpan w:val="3"/>
            <w:shd w:val="clear" w:color="auto" w:fill="auto"/>
            <w:vAlign w:val="center"/>
          </w:tcPr>
          <w:p w14:paraId="1C1F8889" w14:textId="77777777" w:rsidR="006D2B16" w:rsidRPr="003337C9" w:rsidRDefault="006D2B16" w:rsidP="0062230D">
            <w:pPr>
              <w:widowControl w:val="0"/>
              <w:spacing w:after="0" w:line="240" w:lineRule="auto"/>
              <w:jc w:val="center"/>
              <w:rPr>
                <w:rFonts w:ascii="Times New Roman" w:eastAsia="Times New Roman" w:hAnsi="Times New Roman" w:cs="Times New Roman"/>
                <w:sz w:val="24"/>
                <w:szCs w:val="24"/>
                <w:lang w:eastAsia="ru-RU"/>
              </w:rPr>
            </w:pPr>
          </w:p>
        </w:tc>
        <w:tc>
          <w:tcPr>
            <w:tcW w:w="1804" w:type="dxa"/>
            <w:gridSpan w:val="2"/>
            <w:shd w:val="clear" w:color="auto" w:fill="auto"/>
            <w:vAlign w:val="center"/>
          </w:tcPr>
          <w:p w14:paraId="00C5A19A" w14:textId="77777777" w:rsidR="006D2B16" w:rsidRPr="003337C9" w:rsidRDefault="006D2B16" w:rsidP="0062230D">
            <w:pPr>
              <w:spacing w:after="0" w:line="240" w:lineRule="auto"/>
              <w:contextualSpacing/>
              <w:jc w:val="center"/>
              <w:rPr>
                <w:rFonts w:ascii="Times New Roman" w:eastAsia="Times New Roman" w:hAnsi="Times New Roman" w:cs="Times New Roman"/>
                <w:sz w:val="24"/>
                <w:szCs w:val="24"/>
                <w:lang w:eastAsia="ru-RU"/>
              </w:rPr>
            </w:pPr>
          </w:p>
        </w:tc>
        <w:tc>
          <w:tcPr>
            <w:tcW w:w="1445" w:type="dxa"/>
            <w:gridSpan w:val="2"/>
            <w:shd w:val="clear" w:color="auto" w:fill="auto"/>
            <w:vAlign w:val="center"/>
          </w:tcPr>
          <w:p w14:paraId="38D53C68" w14:textId="77777777" w:rsidR="006D2B16" w:rsidRPr="003337C9" w:rsidRDefault="006D2B16" w:rsidP="0062230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677B22BE" w14:textId="77777777" w:rsidR="006D2B16" w:rsidRPr="003337C9" w:rsidRDefault="006D2B16" w:rsidP="0062230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79F0CAD5" w14:textId="77777777" w:rsidR="006D2B16" w:rsidRPr="003337C9" w:rsidRDefault="006D2B16" w:rsidP="0062230D">
            <w:pPr>
              <w:spacing w:after="0" w:line="240" w:lineRule="auto"/>
              <w:contextualSpacing/>
              <w:jc w:val="center"/>
              <w:rPr>
                <w:rFonts w:ascii="Times New Roman" w:hAnsi="Times New Roman" w:cs="Times New Roman"/>
                <w:color w:val="FF0000"/>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5A2383B" w14:textId="26C66CCB" w:rsidR="006D2B16" w:rsidRPr="003337C9" w:rsidRDefault="006D2B16" w:rsidP="0062230D">
            <w:pPr>
              <w:spacing w:after="0" w:line="240" w:lineRule="auto"/>
              <w:contextualSpacing/>
              <w:jc w:val="center"/>
              <w:rPr>
                <w:rFonts w:ascii="Times New Roman" w:hAnsi="Times New Roman" w:cs="Times New Roman"/>
                <w:b/>
                <w:szCs w:val="24"/>
              </w:rPr>
            </w:pPr>
            <w:r>
              <w:rPr>
                <w:rFonts w:ascii="Times New Roman" w:hAnsi="Times New Roman" w:cs="Times New Roman"/>
                <w:b/>
                <w:szCs w:val="24"/>
              </w:rPr>
              <w:t>259855,4</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B53E3CF" w14:textId="67D15DFC" w:rsidR="006D2B16" w:rsidRPr="003337C9" w:rsidRDefault="006D2B16" w:rsidP="0062230D">
            <w:pPr>
              <w:spacing w:after="0" w:line="240" w:lineRule="auto"/>
              <w:contextualSpacing/>
              <w:jc w:val="center"/>
              <w:rPr>
                <w:rFonts w:ascii="Times New Roman" w:hAnsi="Times New Roman" w:cs="Times New Roman"/>
                <w:b/>
                <w:szCs w:val="24"/>
              </w:rPr>
            </w:pPr>
            <w:r>
              <w:rPr>
                <w:rFonts w:ascii="Times New Roman" w:hAnsi="Times New Roman" w:cs="Times New Roman"/>
                <w:b/>
                <w:szCs w:val="24"/>
              </w:rPr>
              <w:t>1077114,1</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C5754C4" w14:textId="797882E2" w:rsidR="006D2B16" w:rsidRPr="003337C9" w:rsidRDefault="006D2B16" w:rsidP="0062230D">
            <w:pPr>
              <w:spacing w:after="0" w:line="240" w:lineRule="auto"/>
              <w:contextualSpacing/>
              <w:jc w:val="center"/>
              <w:rPr>
                <w:rFonts w:ascii="Times New Roman" w:hAnsi="Times New Roman" w:cs="Times New Roman"/>
                <w:b/>
                <w:szCs w:val="24"/>
              </w:rPr>
            </w:pPr>
            <w:r>
              <w:rPr>
                <w:rFonts w:ascii="Times New Roman" w:hAnsi="Times New Roman" w:cs="Times New Roman"/>
                <w:b/>
                <w:szCs w:val="24"/>
              </w:rPr>
              <w:t>372013,4</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D5BB180" w14:textId="424A0116" w:rsidR="006D2B16" w:rsidRPr="003337C9" w:rsidRDefault="006D2B16" w:rsidP="0062230D">
            <w:pPr>
              <w:spacing w:after="0" w:line="240" w:lineRule="auto"/>
              <w:contextualSpacing/>
              <w:jc w:val="center"/>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820041,0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1B57496" w14:textId="41912BDF" w:rsidR="006D2B16" w:rsidRPr="003337C9" w:rsidRDefault="006D2B16" w:rsidP="0062230D">
            <w:pPr>
              <w:spacing w:after="0" w:line="240" w:lineRule="auto"/>
              <w:contextualSpacing/>
              <w:jc w:val="center"/>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216167,3</w:t>
            </w:r>
          </w:p>
        </w:tc>
      </w:tr>
      <w:tr w:rsidR="006D2B16" w:rsidRPr="003337C9" w14:paraId="0513CC9A" w14:textId="77777777" w:rsidTr="004706A9">
        <w:trPr>
          <w:gridAfter w:val="2"/>
          <w:wAfter w:w="51" w:type="dxa"/>
          <w:trHeight w:val="20"/>
          <w:jc w:val="center"/>
        </w:trPr>
        <w:tc>
          <w:tcPr>
            <w:tcW w:w="576" w:type="dxa"/>
            <w:shd w:val="clear" w:color="auto" w:fill="auto"/>
            <w:vAlign w:val="center"/>
          </w:tcPr>
          <w:p w14:paraId="4CD14597"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0D81F607" w14:textId="77777777" w:rsidR="006D2B16" w:rsidRDefault="006D2B16" w:rsidP="0062230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Реализация Стратегии национальной безопасности (секретно, ДСП)</w:t>
            </w:r>
          </w:p>
          <w:p w14:paraId="136782DB" w14:textId="77777777" w:rsidR="00D03B63" w:rsidRPr="003337C9" w:rsidRDefault="00D03B63" w:rsidP="0062230D">
            <w:pPr>
              <w:spacing w:after="0" w:line="240" w:lineRule="auto"/>
              <w:contextualSpacing/>
              <w:jc w:val="center"/>
              <w:rPr>
                <w:rFonts w:ascii="Times New Roman" w:hAnsi="Times New Roman" w:cs="Times New Roman"/>
                <w:b/>
                <w:bCs/>
                <w:sz w:val="24"/>
                <w:szCs w:val="24"/>
              </w:rPr>
            </w:pPr>
          </w:p>
        </w:tc>
      </w:tr>
      <w:tr w:rsidR="006D2B16" w:rsidRPr="003337C9" w14:paraId="122EB37B" w14:textId="77777777" w:rsidTr="004706A9">
        <w:trPr>
          <w:gridAfter w:val="2"/>
          <w:wAfter w:w="51" w:type="dxa"/>
          <w:trHeight w:val="20"/>
          <w:jc w:val="center"/>
        </w:trPr>
        <w:tc>
          <w:tcPr>
            <w:tcW w:w="576" w:type="dxa"/>
            <w:shd w:val="clear" w:color="auto" w:fill="auto"/>
            <w:vAlign w:val="center"/>
          </w:tcPr>
          <w:p w14:paraId="639CD688"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4DC823B6" w14:textId="77777777" w:rsidR="006D2B16" w:rsidRDefault="006D2B16" w:rsidP="0062230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Реализация иных документов планирования, государственных функций, полномочий и (или) предоставления государственных услуг</w:t>
            </w:r>
          </w:p>
          <w:p w14:paraId="12DF0E27" w14:textId="77777777" w:rsidR="00D03B63" w:rsidRPr="003337C9" w:rsidRDefault="00D03B63" w:rsidP="0062230D">
            <w:pPr>
              <w:spacing w:after="0" w:line="240" w:lineRule="auto"/>
              <w:contextualSpacing/>
              <w:jc w:val="center"/>
              <w:rPr>
                <w:rFonts w:ascii="Times New Roman" w:hAnsi="Times New Roman" w:cs="Times New Roman"/>
                <w:b/>
                <w:bCs/>
                <w:sz w:val="24"/>
                <w:szCs w:val="24"/>
              </w:rPr>
            </w:pPr>
          </w:p>
        </w:tc>
      </w:tr>
      <w:tr w:rsidR="006D2B16" w:rsidRPr="003337C9" w14:paraId="2750DC15" w14:textId="77777777" w:rsidTr="00D03B63">
        <w:trPr>
          <w:gridAfter w:val="2"/>
          <w:wAfter w:w="51" w:type="dxa"/>
          <w:trHeight w:val="495"/>
          <w:jc w:val="center"/>
        </w:trPr>
        <w:tc>
          <w:tcPr>
            <w:tcW w:w="576" w:type="dxa"/>
            <w:shd w:val="clear" w:color="auto" w:fill="auto"/>
            <w:vAlign w:val="center"/>
          </w:tcPr>
          <w:p w14:paraId="24A829D6"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6259BA67" w14:textId="77777777" w:rsidR="006D2B16" w:rsidRPr="003337C9" w:rsidRDefault="006D2B16" w:rsidP="0062230D">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Направление 1: Иные цели</w:t>
            </w:r>
          </w:p>
        </w:tc>
      </w:tr>
      <w:tr w:rsidR="006D2B16" w:rsidRPr="003337C9" w14:paraId="39BA861F" w14:textId="77777777" w:rsidTr="004706A9">
        <w:trPr>
          <w:gridAfter w:val="2"/>
          <w:wAfter w:w="51" w:type="dxa"/>
          <w:trHeight w:val="20"/>
          <w:jc w:val="center"/>
        </w:trPr>
        <w:tc>
          <w:tcPr>
            <w:tcW w:w="576" w:type="dxa"/>
            <w:shd w:val="clear" w:color="auto" w:fill="auto"/>
            <w:vAlign w:val="center"/>
          </w:tcPr>
          <w:p w14:paraId="6417E339"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0374FA7F"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Цель: Развитие государственного языка</w:t>
            </w:r>
          </w:p>
        </w:tc>
      </w:tr>
      <w:tr w:rsidR="006D2B16" w:rsidRPr="003337C9" w14:paraId="7A25BCAE" w14:textId="77777777" w:rsidTr="004706A9">
        <w:trPr>
          <w:gridAfter w:val="2"/>
          <w:wAfter w:w="51" w:type="dxa"/>
          <w:trHeight w:val="20"/>
          <w:jc w:val="center"/>
        </w:trPr>
        <w:tc>
          <w:tcPr>
            <w:tcW w:w="576" w:type="dxa"/>
            <w:shd w:val="clear" w:color="auto" w:fill="auto"/>
            <w:vAlign w:val="center"/>
          </w:tcPr>
          <w:p w14:paraId="43B81EA4"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97C4915" w14:textId="77777777" w:rsidR="006D2B16" w:rsidRPr="003337C9" w:rsidRDefault="006D2B16" w:rsidP="0062230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 xml:space="preserve">Целевой индикатор. </w:t>
            </w:r>
          </w:p>
          <w:p w14:paraId="000C5365" w14:textId="77777777" w:rsidR="006D2B16" w:rsidRPr="003337C9" w:rsidRDefault="006D2B16" w:rsidP="0062230D">
            <w:pPr>
              <w:spacing w:after="0" w:line="240" w:lineRule="auto"/>
              <w:rPr>
                <w:rFonts w:ascii="Times New Roman" w:hAnsi="Times New Roman" w:cs="Times New Roman"/>
                <w:bCs/>
                <w:color w:val="FF0000"/>
                <w:sz w:val="24"/>
                <w:szCs w:val="24"/>
              </w:rPr>
            </w:pPr>
            <w:r w:rsidRPr="003337C9">
              <w:rPr>
                <w:rFonts w:ascii="Times New Roman" w:hAnsi="Times New Roman" w:cs="Times New Roman"/>
                <w:bCs/>
                <w:sz w:val="24"/>
                <w:szCs w:val="24"/>
              </w:rPr>
              <w:t>Доля населения владеющего государственным языком</w:t>
            </w:r>
          </w:p>
        </w:tc>
        <w:tc>
          <w:tcPr>
            <w:tcW w:w="1840" w:type="dxa"/>
            <w:gridSpan w:val="3"/>
            <w:shd w:val="clear" w:color="auto" w:fill="auto"/>
            <w:vAlign w:val="center"/>
          </w:tcPr>
          <w:p w14:paraId="73E7F5F9"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 Н., УРЯ</w:t>
            </w:r>
          </w:p>
        </w:tc>
        <w:tc>
          <w:tcPr>
            <w:tcW w:w="1804" w:type="dxa"/>
            <w:gridSpan w:val="2"/>
            <w:shd w:val="clear" w:color="auto" w:fill="auto"/>
            <w:vAlign w:val="center"/>
          </w:tcPr>
          <w:p w14:paraId="24D438B6"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Социологическое исследование</w:t>
            </w:r>
          </w:p>
        </w:tc>
        <w:tc>
          <w:tcPr>
            <w:tcW w:w="1445" w:type="dxa"/>
            <w:gridSpan w:val="2"/>
            <w:shd w:val="clear" w:color="auto" w:fill="auto"/>
            <w:vAlign w:val="center"/>
          </w:tcPr>
          <w:p w14:paraId="7C906AEA"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4B629A2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86,2</w:t>
            </w:r>
          </w:p>
        </w:tc>
        <w:tc>
          <w:tcPr>
            <w:tcW w:w="1134" w:type="dxa"/>
            <w:gridSpan w:val="2"/>
            <w:tcBorders>
              <w:right w:val="single" w:sz="4" w:space="0" w:color="auto"/>
            </w:tcBorders>
            <w:shd w:val="clear" w:color="auto" w:fill="auto"/>
            <w:vAlign w:val="center"/>
          </w:tcPr>
          <w:p w14:paraId="20C1A444"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86,5</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FC7781B"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2576E83"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87,5</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F37751A"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88</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D94344C"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88,5</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9A716E2"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89</w:t>
            </w:r>
          </w:p>
        </w:tc>
      </w:tr>
      <w:tr w:rsidR="006D2B16" w:rsidRPr="003337C9" w14:paraId="1985438F" w14:textId="77777777" w:rsidTr="004706A9">
        <w:trPr>
          <w:gridAfter w:val="2"/>
          <w:wAfter w:w="51" w:type="dxa"/>
          <w:trHeight w:val="438"/>
          <w:jc w:val="center"/>
        </w:trPr>
        <w:tc>
          <w:tcPr>
            <w:tcW w:w="576" w:type="dxa"/>
            <w:shd w:val="clear" w:color="auto" w:fill="auto"/>
            <w:vAlign w:val="center"/>
          </w:tcPr>
          <w:p w14:paraId="14C46496"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4D538E41" w14:textId="77777777" w:rsidR="006D2B16" w:rsidRPr="003337C9" w:rsidRDefault="006D2B16" w:rsidP="0062230D">
            <w:pPr>
              <w:spacing w:after="0" w:line="240" w:lineRule="auto"/>
              <w:contextualSpacing/>
              <w:jc w:val="center"/>
              <w:rPr>
                <w:rFonts w:ascii="Times New Roman" w:hAnsi="Times New Roman" w:cs="Times New Roman"/>
                <w:color w:val="FF0000"/>
                <w:sz w:val="24"/>
                <w:szCs w:val="24"/>
              </w:rPr>
            </w:pPr>
            <w:r w:rsidRPr="003337C9">
              <w:rPr>
                <w:rFonts w:ascii="Times New Roman" w:hAnsi="Times New Roman" w:cs="Times New Roman"/>
                <w:b/>
                <w:sz w:val="24"/>
                <w:szCs w:val="24"/>
              </w:rPr>
              <w:t>Задача: Создание условий для изучения государственного языка</w:t>
            </w:r>
          </w:p>
        </w:tc>
      </w:tr>
      <w:tr w:rsidR="006D2B16" w:rsidRPr="003337C9" w14:paraId="647B5774" w14:textId="77777777" w:rsidTr="004706A9">
        <w:trPr>
          <w:gridAfter w:val="2"/>
          <w:wAfter w:w="51" w:type="dxa"/>
          <w:trHeight w:val="20"/>
          <w:jc w:val="center"/>
        </w:trPr>
        <w:tc>
          <w:tcPr>
            <w:tcW w:w="576" w:type="dxa"/>
            <w:shd w:val="clear" w:color="auto" w:fill="auto"/>
            <w:vAlign w:val="center"/>
          </w:tcPr>
          <w:p w14:paraId="287D86AA"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2A3E6B2" w14:textId="77777777" w:rsidR="006D2B16" w:rsidRPr="003337C9" w:rsidRDefault="006D2B16" w:rsidP="0062230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Показатель результата.</w:t>
            </w:r>
          </w:p>
          <w:p w14:paraId="14D62AAF" w14:textId="77777777" w:rsidR="006D2B16" w:rsidRPr="003337C9" w:rsidRDefault="006D2B16" w:rsidP="0062230D">
            <w:pPr>
              <w:spacing w:after="0" w:line="240" w:lineRule="auto"/>
              <w:rPr>
                <w:rFonts w:ascii="Times New Roman" w:hAnsi="Times New Roman" w:cs="Times New Roman"/>
                <w:b/>
                <w:bCs/>
                <w:i/>
                <w:color w:val="FF0000"/>
                <w:sz w:val="24"/>
                <w:szCs w:val="24"/>
              </w:rPr>
            </w:pPr>
            <w:r w:rsidRPr="003337C9">
              <w:rPr>
                <w:rFonts w:ascii="Times New Roman" w:hAnsi="Times New Roman" w:cs="Times New Roman"/>
                <w:bCs/>
                <w:sz w:val="24"/>
                <w:szCs w:val="24"/>
              </w:rPr>
              <w:t xml:space="preserve"> Степень востребованности государственного языка в основных сферах общественной жизни</w:t>
            </w:r>
          </w:p>
        </w:tc>
        <w:tc>
          <w:tcPr>
            <w:tcW w:w="1840" w:type="dxa"/>
            <w:gridSpan w:val="3"/>
            <w:shd w:val="clear" w:color="auto" w:fill="auto"/>
            <w:vAlign w:val="center"/>
          </w:tcPr>
          <w:p w14:paraId="77304454"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 Н., УРЯ</w:t>
            </w:r>
          </w:p>
        </w:tc>
        <w:tc>
          <w:tcPr>
            <w:tcW w:w="1804" w:type="dxa"/>
            <w:gridSpan w:val="2"/>
            <w:shd w:val="clear" w:color="auto" w:fill="auto"/>
            <w:vAlign w:val="center"/>
          </w:tcPr>
          <w:p w14:paraId="11BA32AB"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Социологическое исследование</w:t>
            </w:r>
          </w:p>
        </w:tc>
        <w:tc>
          <w:tcPr>
            <w:tcW w:w="1445" w:type="dxa"/>
            <w:gridSpan w:val="2"/>
            <w:shd w:val="clear" w:color="auto" w:fill="auto"/>
            <w:vAlign w:val="center"/>
          </w:tcPr>
          <w:p w14:paraId="2F36902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5B46082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w:t>
            </w:r>
          </w:p>
        </w:tc>
        <w:tc>
          <w:tcPr>
            <w:tcW w:w="1134" w:type="dxa"/>
            <w:gridSpan w:val="2"/>
            <w:tcBorders>
              <w:right w:val="single" w:sz="4" w:space="0" w:color="auto"/>
            </w:tcBorders>
            <w:shd w:val="clear" w:color="auto" w:fill="auto"/>
            <w:vAlign w:val="center"/>
          </w:tcPr>
          <w:p w14:paraId="28B4B3E4" w14:textId="77777777" w:rsidR="006D2B16" w:rsidRPr="003337C9" w:rsidRDefault="006D2B16" w:rsidP="0044157C">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84,2</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765E9E0"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84,4</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BCA0B1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84,6</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1196872"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84,8</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6C8C27D"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85,0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DA36F7"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85,1</w:t>
            </w:r>
          </w:p>
        </w:tc>
      </w:tr>
      <w:tr w:rsidR="006D2B16" w:rsidRPr="003337C9" w14:paraId="77F1A3A8" w14:textId="77777777" w:rsidTr="004706A9">
        <w:trPr>
          <w:gridAfter w:val="2"/>
          <w:wAfter w:w="51" w:type="dxa"/>
          <w:trHeight w:val="323"/>
          <w:jc w:val="center"/>
        </w:trPr>
        <w:tc>
          <w:tcPr>
            <w:tcW w:w="576" w:type="dxa"/>
            <w:shd w:val="clear" w:color="auto" w:fill="auto"/>
            <w:vAlign w:val="center"/>
          </w:tcPr>
          <w:p w14:paraId="6AD6E00B"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505DFD35" w14:textId="77777777" w:rsidR="006D2B16" w:rsidRPr="003337C9" w:rsidRDefault="006D2B16" w:rsidP="0062230D">
            <w:pPr>
              <w:spacing w:after="0" w:line="240" w:lineRule="auto"/>
              <w:rPr>
                <w:rFonts w:ascii="Times New Roman" w:hAnsi="Times New Roman" w:cs="Times New Roman"/>
                <w:b/>
                <w:bCs/>
                <w:i/>
                <w:color w:val="FF0000"/>
                <w:sz w:val="24"/>
                <w:szCs w:val="24"/>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40C7B3CB"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48494EE8"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3F650428" w14:textId="77777777" w:rsidR="006D2B16" w:rsidRPr="003337C9" w:rsidRDefault="006D2B16" w:rsidP="0062230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215D3F43"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134" w:type="dxa"/>
            <w:gridSpan w:val="2"/>
            <w:tcBorders>
              <w:right w:val="single" w:sz="4" w:space="0" w:color="auto"/>
            </w:tcBorders>
            <w:shd w:val="clear" w:color="auto" w:fill="auto"/>
            <w:vAlign w:val="center"/>
          </w:tcPr>
          <w:p w14:paraId="1150A0D2"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5D364399"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5CC1DFA"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2A6A7B0"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E7BB053"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28527E"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0</w:t>
            </w:r>
          </w:p>
        </w:tc>
      </w:tr>
      <w:tr w:rsidR="006D2B16" w:rsidRPr="003337C9" w14:paraId="36ACA9CF" w14:textId="77777777" w:rsidTr="004706A9">
        <w:trPr>
          <w:gridAfter w:val="2"/>
          <w:wAfter w:w="51" w:type="dxa"/>
          <w:trHeight w:val="323"/>
          <w:jc w:val="center"/>
        </w:trPr>
        <w:tc>
          <w:tcPr>
            <w:tcW w:w="576" w:type="dxa"/>
            <w:shd w:val="clear" w:color="auto" w:fill="auto"/>
            <w:vAlign w:val="center"/>
          </w:tcPr>
          <w:p w14:paraId="0A0A9C47"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1A57D5AA" w14:textId="7096F95F"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b/>
                <w:sz w:val="24"/>
                <w:szCs w:val="24"/>
              </w:rPr>
              <w:t>Цель. Обеспечение мер по защите населения и территории области от ЧС</w:t>
            </w:r>
          </w:p>
        </w:tc>
      </w:tr>
      <w:tr w:rsidR="006D2B16" w:rsidRPr="003337C9" w14:paraId="72001656" w14:textId="77777777" w:rsidTr="004706A9">
        <w:trPr>
          <w:gridAfter w:val="2"/>
          <w:wAfter w:w="51" w:type="dxa"/>
          <w:trHeight w:val="323"/>
          <w:jc w:val="center"/>
        </w:trPr>
        <w:tc>
          <w:tcPr>
            <w:tcW w:w="576" w:type="dxa"/>
            <w:shd w:val="clear" w:color="auto" w:fill="auto"/>
            <w:vAlign w:val="center"/>
          </w:tcPr>
          <w:p w14:paraId="18FB35E1"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14072AC2" w14:textId="6AE9A041"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b/>
                <w:sz w:val="24"/>
                <w:szCs w:val="24"/>
              </w:rPr>
              <w:t>Задача. Увеличение количества пожарных постов в удаленных и сельских населенных пунктах</w:t>
            </w:r>
          </w:p>
        </w:tc>
      </w:tr>
      <w:tr w:rsidR="006D2B16" w:rsidRPr="003337C9" w14:paraId="081D9642" w14:textId="77777777" w:rsidTr="004706A9">
        <w:trPr>
          <w:gridAfter w:val="2"/>
          <w:wAfter w:w="51" w:type="dxa"/>
          <w:trHeight w:val="323"/>
          <w:jc w:val="center"/>
        </w:trPr>
        <w:tc>
          <w:tcPr>
            <w:tcW w:w="576" w:type="dxa"/>
            <w:shd w:val="clear" w:color="auto" w:fill="auto"/>
            <w:vAlign w:val="center"/>
          </w:tcPr>
          <w:p w14:paraId="0865D47C"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6FDC0B1" w14:textId="77777777" w:rsidR="006D2B16" w:rsidRPr="00F65ED2" w:rsidRDefault="006D2B16" w:rsidP="00040871">
            <w:pPr>
              <w:spacing w:after="0" w:line="240" w:lineRule="auto"/>
              <w:rPr>
                <w:rFonts w:ascii="Times New Roman" w:hAnsi="Times New Roman" w:cs="Times New Roman"/>
                <w:b/>
                <w:bCs/>
                <w:sz w:val="24"/>
                <w:szCs w:val="24"/>
              </w:rPr>
            </w:pPr>
            <w:r w:rsidRPr="00F65ED2">
              <w:rPr>
                <w:rFonts w:ascii="Times New Roman" w:hAnsi="Times New Roman" w:cs="Times New Roman"/>
                <w:b/>
                <w:bCs/>
                <w:sz w:val="24"/>
                <w:szCs w:val="24"/>
              </w:rPr>
              <w:t>Целевой индикатор 1.</w:t>
            </w:r>
          </w:p>
          <w:p w14:paraId="45955A9C" w14:textId="4FD5F86D" w:rsidR="006D2B16" w:rsidRPr="00F65ED2" w:rsidRDefault="006D2B16" w:rsidP="0062230D">
            <w:pPr>
              <w:spacing w:after="0" w:line="240" w:lineRule="auto"/>
              <w:rPr>
                <w:rFonts w:ascii="Times New Roman" w:hAnsi="Times New Roman" w:cs="Times New Roman"/>
                <w:b/>
                <w:bCs/>
                <w:i/>
                <w:sz w:val="24"/>
                <w:szCs w:val="24"/>
              </w:rPr>
            </w:pPr>
            <w:r w:rsidRPr="00F65ED2">
              <w:rPr>
                <w:rFonts w:ascii="Times New Roman" w:hAnsi="Times New Roman" w:cs="Times New Roman"/>
                <w:bCs/>
                <w:sz w:val="24"/>
                <w:szCs w:val="24"/>
              </w:rPr>
              <w:t>Уровень защиты населения удаленных и сельских населенных пунктов пожарными постами</w:t>
            </w:r>
          </w:p>
        </w:tc>
        <w:tc>
          <w:tcPr>
            <w:tcW w:w="1840" w:type="dxa"/>
            <w:gridSpan w:val="3"/>
            <w:shd w:val="clear" w:color="auto" w:fill="auto"/>
            <w:vAlign w:val="center"/>
          </w:tcPr>
          <w:p w14:paraId="0DC1EA0B" w14:textId="447FCD56" w:rsidR="006D2B16" w:rsidRPr="00F65ED2" w:rsidRDefault="006D2B16" w:rsidP="00D51957">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 xml:space="preserve">Руководитель аппарата </w:t>
            </w:r>
            <w:proofErr w:type="spellStart"/>
            <w:r w:rsidRPr="00F65ED2">
              <w:rPr>
                <w:rFonts w:ascii="Times New Roman" w:hAnsi="Times New Roman" w:cs="Times New Roman"/>
                <w:sz w:val="24"/>
                <w:szCs w:val="24"/>
              </w:rPr>
              <w:t>акима</w:t>
            </w:r>
            <w:proofErr w:type="spellEnd"/>
            <w:r w:rsidRPr="00F65ED2">
              <w:rPr>
                <w:rFonts w:ascii="Times New Roman" w:hAnsi="Times New Roman" w:cs="Times New Roman"/>
                <w:sz w:val="24"/>
                <w:szCs w:val="24"/>
              </w:rPr>
              <w:t xml:space="preserve"> области, ДЧС</w:t>
            </w:r>
          </w:p>
        </w:tc>
        <w:tc>
          <w:tcPr>
            <w:tcW w:w="1804" w:type="dxa"/>
            <w:gridSpan w:val="2"/>
            <w:shd w:val="clear" w:color="auto" w:fill="auto"/>
            <w:vAlign w:val="center"/>
          </w:tcPr>
          <w:p w14:paraId="633C5387" w14:textId="7BC32316"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1C5D5057" w14:textId="0825F0D7"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w:t>
            </w:r>
          </w:p>
        </w:tc>
        <w:tc>
          <w:tcPr>
            <w:tcW w:w="1053" w:type="dxa"/>
            <w:shd w:val="clear" w:color="auto" w:fill="auto"/>
            <w:vAlign w:val="center"/>
          </w:tcPr>
          <w:p w14:paraId="42DFDB78" w14:textId="329526AC"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95,2</w:t>
            </w:r>
          </w:p>
        </w:tc>
        <w:tc>
          <w:tcPr>
            <w:tcW w:w="1134" w:type="dxa"/>
            <w:gridSpan w:val="2"/>
            <w:tcBorders>
              <w:right w:val="single" w:sz="4" w:space="0" w:color="auto"/>
            </w:tcBorders>
            <w:shd w:val="clear" w:color="auto" w:fill="auto"/>
            <w:vAlign w:val="center"/>
          </w:tcPr>
          <w:p w14:paraId="20F35779" w14:textId="1EF961AA"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97,6</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26F7E5F" w14:textId="4EF54D89"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94,28</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A4FCBF0" w14:textId="455978CA"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100,0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24FB6B0" w14:textId="415AB0DF" w:rsidR="006D2B16" w:rsidRPr="00F65ED2" w:rsidRDefault="006D2B16" w:rsidP="0062230D">
            <w:pPr>
              <w:spacing w:after="0" w:line="240" w:lineRule="auto"/>
              <w:contextualSpacing/>
              <w:jc w:val="center"/>
              <w:rPr>
                <w:rFonts w:ascii="Times New Roman" w:hAnsi="Times New Roman" w:cs="Times New Roman"/>
                <w:sz w:val="24"/>
                <w:szCs w:val="24"/>
              </w:rPr>
            </w:pP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7206B8F" w14:textId="6736EE23" w:rsidR="006D2B16" w:rsidRPr="00F65ED2" w:rsidRDefault="006D2B16" w:rsidP="0062230D">
            <w:pPr>
              <w:spacing w:after="0" w:line="240" w:lineRule="auto"/>
              <w:contextualSpacing/>
              <w:jc w:val="center"/>
              <w:rPr>
                <w:rFonts w:ascii="Times New Roman" w:hAnsi="Times New Roman" w:cs="Times New Roman"/>
                <w:b/>
                <w:sz w:val="24"/>
                <w:szCs w:val="24"/>
              </w:rPr>
            </w:pP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1CB1CD3" w14:textId="147BAA0A" w:rsidR="006D2B16" w:rsidRPr="00F65ED2" w:rsidRDefault="006D2B16" w:rsidP="0062230D">
            <w:pPr>
              <w:spacing w:after="0" w:line="240" w:lineRule="auto"/>
              <w:contextualSpacing/>
              <w:jc w:val="center"/>
              <w:rPr>
                <w:rFonts w:ascii="Times New Roman" w:hAnsi="Times New Roman" w:cs="Times New Roman"/>
                <w:b/>
                <w:sz w:val="24"/>
                <w:szCs w:val="24"/>
              </w:rPr>
            </w:pPr>
          </w:p>
        </w:tc>
      </w:tr>
      <w:tr w:rsidR="006D2B16" w:rsidRPr="003337C9" w14:paraId="0135B6AE" w14:textId="77777777" w:rsidTr="004706A9">
        <w:trPr>
          <w:gridAfter w:val="2"/>
          <w:wAfter w:w="51" w:type="dxa"/>
          <w:trHeight w:val="323"/>
          <w:jc w:val="center"/>
        </w:trPr>
        <w:tc>
          <w:tcPr>
            <w:tcW w:w="576" w:type="dxa"/>
            <w:shd w:val="clear" w:color="auto" w:fill="auto"/>
            <w:vAlign w:val="center"/>
          </w:tcPr>
          <w:p w14:paraId="721A2004"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44EE3360" w14:textId="3ABE6233"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b/>
                <w:bCs/>
                <w:sz w:val="24"/>
                <w:szCs w:val="24"/>
              </w:rPr>
              <w:t>Задача. Укрепление материально-технической базы органов гражданской защиты</w:t>
            </w:r>
          </w:p>
        </w:tc>
      </w:tr>
      <w:tr w:rsidR="006D2B16" w:rsidRPr="003337C9" w14:paraId="75080D18" w14:textId="77777777" w:rsidTr="004706A9">
        <w:trPr>
          <w:gridAfter w:val="2"/>
          <w:wAfter w:w="51" w:type="dxa"/>
          <w:trHeight w:val="323"/>
          <w:jc w:val="center"/>
        </w:trPr>
        <w:tc>
          <w:tcPr>
            <w:tcW w:w="576" w:type="dxa"/>
            <w:shd w:val="clear" w:color="auto" w:fill="auto"/>
            <w:vAlign w:val="center"/>
          </w:tcPr>
          <w:p w14:paraId="04ADEBA9"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DAFCB9A" w14:textId="77777777" w:rsidR="006D2B16" w:rsidRPr="00F65ED2" w:rsidRDefault="006D2B16" w:rsidP="00040871">
            <w:pPr>
              <w:spacing w:after="0" w:line="240" w:lineRule="auto"/>
              <w:rPr>
                <w:rFonts w:ascii="Times New Roman" w:hAnsi="Times New Roman" w:cs="Times New Roman"/>
                <w:b/>
                <w:bCs/>
                <w:sz w:val="24"/>
                <w:szCs w:val="24"/>
              </w:rPr>
            </w:pPr>
            <w:r w:rsidRPr="00F65ED2">
              <w:rPr>
                <w:rFonts w:ascii="Times New Roman" w:hAnsi="Times New Roman" w:cs="Times New Roman"/>
                <w:b/>
                <w:bCs/>
                <w:sz w:val="24"/>
                <w:szCs w:val="24"/>
              </w:rPr>
              <w:t>Целевой индикатор 2.</w:t>
            </w:r>
          </w:p>
          <w:p w14:paraId="1F365996" w14:textId="7C22849F" w:rsidR="006D2B16" w:rsidRPr="00F65ED2" w:rsidRDefault="006D2B16" w:rsidP="0062230D">
            <w:pPr>
              <w:spacing w:after="0" w:line="240" w:lineRule="auto"/>
              <w:rPr>
                <w:rFonts w:ascii="Times New Roman" w:hAnsi="Times New Roman" w:cs="Times New Roman"/>
                <w:b/>
                <w:bCs/>
                <w:i/>
                <w:sz w:val="24"/>
                <w:szCs w:val="24"/>
              </w:rPr>
            </w:pPr>
            <w:r w:rsidRPr="00F65ED2">
              <w:rPr>
                <w:rFonts w:ascii="Times New Roman" w:hAnsi="Times New Roman" w:cs="Times New Roman"/>
                <w:bCs/>
                <w:sz w:val="24"/>
                <w:szCs w:val="24"/>
              </w:rPr>
              <w:t xml:space="preserve">Уровень оснащенности органов гражданской защиты первоочередными </w:t>
            </w:r>
            <w:r w:rsidRPr="00F65ED2">
              <w:rPr>
                <w:rFonts w:ascii="Times New Roman" w:hAnsi="Times New Roman" w:cs="Times New Roman"/>
                <w:bCs/>
                <w:sz w:val="24"/>
                <w:szCs w:val="24"/>
              </w:rPr>
              <w:lastRenderedPageBreak/>
              <w:t>материально- техническими средствами для проведения аварийно-спасательных и неотложных работ</w:t>
            </w:r>
          </w:p>
        </w:tc>
        <w:tc>
          <w:tcPr>
            <w:tcW w:w="1840" w:type="dxa"/>
            <w:gridSpan w:val="3"/>
            <w:shd w:val="clear" w:color="auto" w:fill="auto"/>
            <w:vAlign w:val="center"/>
          </w:tcPr>
          <w:p w14:paraId="03178E65" w14:textId="036ECBF6" w:rsidR="006D2B16" w:rsidRPr="00F65ED2" w:rsidRDefault="006D2B16" w:rsidP="00D51957">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lastRenderedPageBreak/>
              <w:t xml:space="preserve">Руководитель аппарата </w:t>
            </w:r>
            <w:proofErr w:type="spellStart"/>
            <w:r w:rsidRPr="00F65ED2">
              <w:rPr>
                <w:rFonts w:ascii="Times New Roman" w:hAnsi="Times New Roman" w:cs="Times New Roman"/>
                <w:sz w:val="24"/>
                <w:szCs w:val="24"/>
              </w:rPr>
              <w:t>акима</w:t>
            </w:r>
            <w:proofErr w:type="spellEnd"/>
            <w:r w:rsidRPr="00F65ED2">
              <w:rPr>
                <w:rFonts w:ascii="Times New Roman" w:hAnsi="Times New Roman" w:cs="Times New Roman"/>
                <w:sz w:val="24"/>
                <w:szCs w:val="24"/>
              </w:rPr>
              <w:t xml:space="preserve"> области, ДЧС</w:t>
            </w:r>
          </w:p>
        </w:tc>
        <w:tc>
          <w:tcPr>
            <w:tcW w:w="1804" w:type="dxa"/>
            <w:gridSpan w:val="2"/>
            <w:shd w:val="clear" w:color="auto" w:fill="auto"/>
            <w:vAlign w:val="center"/>
          </w:tcPr>
          <w:p w14:paraId="39BE640A" w14:textId="5A27E672"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58109D53" w14:textId="47C07696"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w:t>
            </w:r>
          </w:p>
        </w:tc>
        <w:tc>
          <w:tcPr>
            <w:tcW w:w="1053" w:type="dxa"/>
            <w:shd w:val="clear" w:color="auto" w:fill="auto"/>
            <w:vAlign w:val="center"/>
          </w:tcPr>
          <w:p w14:paraId="10706F78" w14:textId="3D9223CC"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78</w:t>
            </w:r>
          </w:p>
        </w:tc>
        <w:tc>
          <w:tcPr>
            <w:tcW w:w="1134" w:type="dxa"/>
            <w:gridSpan w:val="2"/>
            <w:tcBorders>
              <w:right w:val="single" w:sz="4" w:space="0" w:color="auto"/>
            </w:tcBorders>
            <w:shd w:val="clear" w:color="auto" w:fill="auto"/>
            <w:vAlign w:val="center"/>
          </w:tcPr>
          <w:p w14:paraId="4470FACD" w14:textId="2A7411A4"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79</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D526AC2" w14:textId="2F1F21C7"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71,9</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DD6579D" w14:textId="68F0EEA2"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77,3</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2EBF249" w14:textId="551909DF"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82,4</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0BAA299" w14:textId="5E722A12"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85,4</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2FCBDBE" w14:textId="0675E22C"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88,5</w:t>
            </w:r>
          </w:p>
        </w:tc>
      </w:tr>
      <w:tr w:rsidR="006D2B16" w:rsidRPr="003337C9" w14:paraId="409D7CCE" w14:textId="77777777" w:rsidTr="004706A9">
        <w:trPr>
          <w:gridAfter w:val="2"/>
          <w:wAfter w:w="51" w:type="dxa"/>
          <w:trHeight w:val="323"/>
          <w:jc w:val="center"/>
        </w:trPr>
        <w:tc>
          <w:tcPr>
            <w:tcW w:w="576" w:type="dxa"/>
            <w:shd w:val="clear" w:color="auto" w:fill="auto"/>
            <w:vAlign w:val="center"/>
          </w:tcPr>
          <w:p w14:paraId="50EB4136"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02743EE5" w14:textId="36396BF3"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b/>
                <w:bCs/>
                <w:sz w:val="24"/>
                <w:szCs w:val="24"/>
              </w:rPr>
              <w:t>Задача. Проведение противопаводковых мероприятий по защите населения от наводнения, талых и дождевых вод</w:t>
            </w:r>
          </w:p>
        </w:tc>
      </w:tr>
      <w:tr w:rsidR="006D2B16" w:rsidRPr="003337C9" w14:paraId="643FA6D8" w14:textId="77777777" w:rsidTr="004706A9">
        <w:trPr>
          <w:gridAfter w:val="2"/>
          <w:wAfter w:w="51" w:type="dxa"/>
          <w:trHeight w:val="323"/>
          <w:jc w:val="center"/>
        </w:trPr>
        <w:tc>
          <w:tcPr>
            <w:tcW w:w="576" w:type="dxa"/>
            <w:shd w:val="clear" w:color="auto" w:fill="auto"/>
            <w:vAlign w:val="center"/>
          </w:tcPr>
          <w:p w14:paraId="74C9CBB8"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1CF11878" w14:textId="77777777" w:rsidR="006D2B16" w:rsidRPr="00F65ED2" w:rsidRDefault="006D2B16" w:rsidP="00040871">
            <w:pPr>
              <w:spacing w:after="0" w:line="240" w:lineRule="auto"/>
              <w:rPr>
                <w:rFonts w:ascii="Times New Roman" w:hAnsi="Times New Roman" w:cs="Times New Roman"/>
                <w:b/>
                <w:bCs/>
                <w:sz w:val="24"/>
                <w:szCs w:val="24"/>
              </w:rPr>
            </w:pPr>
            <w:r w:rsidRPr="00F65ED2">
              <w:rPr>
                <w:rFonts w:ascii="Times New Roman" w:hAnsi="Times New Roman" w:cs="Times New Roman"/>
                <w:b/>
                <w:bCs/>
                <w:sz w:val="24"/>
                <w:szCs w:val="24"/>
              </w:rPr>
              <w:t>Целевой индикатор 3.</w:t>
            </w:r>
          </w:p>
          <w:p w14:paraId="7C993D5D" w14:textId="68447A66" w:rsidR="006D2B16" w:rsidRPr="00F65ED2" w:rsidRDefault="006D2B16" w:rsidP="0062230D">
            <w:pPr>
              <w:spacing w:after="0" w:line="240" w:lineRule="auto"/>
              <w:rPr>
                <w:rFonts w:ascii="Times New Roman" w:hAnsi="Times New Roman" w:cs="Times New Roman"/>
                <w:b/>
                <w:bCs/>
                <w:i/>
                <w:sz w:val="24"/>
                <w:szCs w:val="24"/>
              </w:rPr>
            </w:pPr>
            <w:r w:rsidRPr="00F65ED2">
              <w:rPr>
                <w:rFonts w:ascii="Times New Roman" w:hAnsi="Times New Roman" w:cs="Times New Roman"/>
                <w:bCs/>
                <w:sz w:val="24"/>
                <w:szCs w:val="24"/>
              </w:rPr>
              <w:t>Уровень защиты населения от наводнения, талых и дождевых вод</w:t>
            </w:r>
          </w:p>
        </w:tc>
        <w:tc>
          <w:tcPr>
            <w:tcW w:w="1840" w:type="dxa"/>
            <w:gridSpan w:val="3"/>
            <w:shd w:val="clear" w:color="auto" w:fill="auto"/>
            <w:vAlign w:val="center"/>
          </w:tcPr>
          <w:p w14:paraId="1DD40BCD" w14:textId="7621142E" w:rsidR="006D2B16" w:rsidRPr="00F65ED2" w:rsidRDefault="006D2B16" w:rsidP="008B7C24">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 xml:space="preserve">Руководитель аппарата </w:t>
            </w:r>
            <w:proofErr w:type="spellStart"/>
            <w:r w:rsidRPr="00F65ED2">
              <w:rPr>
                <w:rFonts w:ascii="Times New Roman" w:hAnsi="Times New Roman" w:cs="Times New Roman"/>
                <w:sz w:val="24"/>
                <w:szCs w:val="24"/>
              </w:rPr>
              <w:t>акима</w:t>
            </w:r>
            <w:proofErr w:type="spellEnd"/>
            <w:r w:rsidRPr="00F65ED2">
              <w:rPr>
                <w:rFonts w:ascii="Times New Roman" w:hAnsi="Times New Roman" w:cs="Times New Roman"/>
                <w:sz w:val="24"/>
                <w:szCs w:val="24"/>
              </w:rPr>
              <w:t xml:space="preserve"> области, ДЧС, УПРРП</w:t>
            </w:r>
          </w:p>
        </w:tc>
        <w:tc>
          <w:tcPr>
            <w:tcW w:w="1804" w:type="dxa"/>
            <w:gridSpan w:val="2"/>
            <w:shd w:val="clear" w:color="auto" w:fill="auto"/>
            <w:vAlign w:val="center"/>
          </w:tcPr>
          <w:p w14:paraId="6AD58A6A" w14:textId="17067BCD"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1D2C07A3" w14:textId="6EC82343"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w:t>
            </w:r>
          </w:p>
        </w:tc>
        <w:tc>
          <w:tcPr>
            <w:tcW w:w="1053" w:type="dxa"/>
            <w:shd w:val="clear" w:color="auto" w:fill="auto"/>
            <w:vAlign w:val="center"/>
          </w:tcPr>
          <w:p w14:paraId="3D2DA6E5" w14:textId="0EFDBF99"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60,4</w:t>
            </w:r>
          </w:p>
        </w:tc>
        <w:tc>
          <w:tcPr>
            <w:tcW w:w="1134" w:type="dxa"/>
            <w:gridSpan w:val="2"/>
            <w:tcBorders>
              <w:right w:val="single" w:sz="4" w:space="0" w:color="auto"/>
            </w:tcBorders>
            <w:shd w:val="clear" w:color="auto" w:fill="auto"/>
            <w:vAlign w:val="center"/>
          </w:tcPr>
          <w:p w14:paraId="1B687F41" w14:textId="37AC069B"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62,8</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12E68ED9" w14:textId="66131C5B"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63,6</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202D115" w14:textId="0633CC45"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64,4</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11BD996" w14:textId="0C301430"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66,7</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47729DC" w14:textId="2B8333DB"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69,2</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8D92A5" w14:textId="636917CC"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70,9</w:t>
            </w:r>
          </w:p>
        </w:tc>
      </w:tr>
      <w:tr w:rsidR="006D2B16" w:rsidRPr="003337C9" w14:paraId="5640578F" w14:textId="77777777" w:rsidTr="004706A9">
        <w:trPr>
          <w:gridAfter w:val="2"/>
          <w:wAfter w:w="51" w:type="dxa"/>
          <w:trHeight w:val="323"/>
          <w:jc w:val="center"/>
        </w:trPr>
        <w:tc>
          <w:tcPr>
            <w:tcW w:w="576" w:type="dxa"/>
            <w:shd w:val="clear" w:color="auto" w:fill="auto"/>
            <w:vAlign w:val="center"/>
          </w:tcPr>
          <w:p w14:paraId="78F0A3AD"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4AA926BF" w14:textId="4B243298"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b/>
                <w:bCs/>
                <w:sz w:val="24"/>
                <w:szCs w:val="24"/>
              </w:rPr>
              <w:t>Задача. Расширение системы оповещения населения области</w:t>
            </w:r>
          </w:p>
        </w:tc>
      </w:tr>
      <w:tr w:rsidR="006D2B16" w:rsidRPr="003337C9" w14:paraId="5204FF93" w14:textId="77777777" w:rsidTr="004706A9">
        <w:trPr>
          <w:gridAfter w:val="2"/>
          <w:wAfter w:w="51" w:type="dxa"/>
          <w:trHeight w:val="323"/>
          <w:jc w:val="center"/>
        </w:trPr>
        <w:tc>
          <w:tcPr>
            <w:tcW w:w="576" w:type="dxa"/>
            <w:shd w:val="clear" w:color="auto" w:fill="auto"/>
            <w:vAlign w:val="center"/>
          </w:tcPr>
          <w:p w14:paraId="66EF5450"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D5EE74E" w14:textId="77777777" w:rsidR="006D2B16" w:rsidRPr="00F65ED2" w:rsidRDefault="006D2B16" w:rsidP="00040871">
            <w:pPr>
              <w:spacing w:after="0" w:line="240" w:lineRule="auto"/>
              <w:rPr>
                <w:rFonts w:ascii="Times New Roman" w:hAnsi="Times New Roman" w:cs="Times New Roman"/>
                <w:b/>
                <w:bCs/>
                <w:sz w:val="24"/>
                <w:szCs w:val="24"/>
              </w:rPr>
            </w:pPr>
            <w:r w:rsidRPr="00F65ED2">
              <w:rPr>
                <w:rFonts w:ascii="Times New Roman" w:hAnsi="Times New Roman" w:cs="Times New Roman"/>
                <w:b/>
                <w:bCs/>
                <w:sz w:val="24"/>
                <w:szCs w:val="24"/>
              </w:rPr>
              <w:t>Целевой индикатор 4.</w:t>
            </w:r>
          </w:p>
          <w:p w14:paraId="0682634C" w14:textId="4CDC6943" w:rsidR="006D2B16" w:rsidRPr="00F65ED2" w:rsidRDefault="006D2B16" w:rsidP="0062230D">
            <w:pPr>
              <w:spacing w:after="0" w:line="240" w:lineRule="auto"/>
              <w:rPr>
                <w:rFonts w:ascii="Times New Roman" w:hAnsi="Times New Roman" w:cs="Times New Roman"/>
                <w:b/>
                <w:bCs/>
                <w:i/>
                <w:sz w:val="24"/>
                <w:szCs w:val="24"/>
              </w:rPr>
            </w:pPr>
            <w:r w:rsidRPr="00F65ED2">
              <w:rPr>
                <w:rFonts w:ascii="Times New Roman" w:hAnsi="Times New Roman" w:cs="Times New Roman"/>
                <w:bCs/>
                <w:sz w:val="24"/>
                <w:szCs w:val="24"/>
              </w:rPr>
              <w:t>Уровень оповещения населения при угрозе ЧС</w:t>
            </w:r>
          </w:p>
        </w:tc>
        <w:tc>
          <w:tcPr>
            <w:tcW w:w="1840" w:type="dxa"/>
            <w:gridSpan w:val="3"/>
            <w:shd w:val="clear" w:color="auto" w:fill="auto"/>
            <w:vAlign w:val="center"/>
          </w:tcPr>
          <w:p w14:paraId="5328131B" w14:textId="48E6D499" w:rsidR="006D2B16" w:rsidRPr="00F65ED2" w:rsidRDefault="006D2B16" w:rsidP="00D51957">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 xml:space="preserve">Руководитель аппарата </w:t>
            </w:r>
            <w:proofErr w:type="spellStart"/>
            <w:r w:rsidRPr="00F65ED2">
              <w:rPr>
                <w:rFonts w:ascii="Times New Roman" w:hAnsi="Times New Roman" w:cs="Times New Roman"/>
                <w:sz w:val="24"/>
                <w:szCs w:val="24"/>
              </w:rPr>
              <w:t>акима</w:t>
            </w:r>
            <w:proofErr w:type="spellEnd"/>
            <w:r w:rsidRPr="00F65ED2">
              <w:rPr>
                <w:rFonts w:ascii="Times New Roman" w:hAnsi="Times New Roman" w:cs="Times New Roman"/>
                <w:sz w:val="24"/>
                <w:szCs w:val="24"/>
              </w:rPr>
              <w:t xml:space="preserve"> области, ДЧС</w:t>
            </w:r>
          </w:p>
        </w:tc>
        <w:tc>
          <w:tcPr>
            <w:tcW w:w="1804" w:type="dxa"/>
            <w:gridSpan w:val="2"/>
            <w:shd w:val="clear" w:color="auto" w:fill="auto"/>
            <w:vAlign w:val="center"/>
          </w:tcPr>
          <w:p w14:paraId="4371CB00" w14:textId="41460197"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7F8590D1" w14:textId="35B7DD3D"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w:t>
            </w:r>
          </w:p>
        </w:tc>
        <w:tc>
          <w:tcPr>
            <w:tcW w:w="1053" w:type="dxa"/>
            <w:shd w:val="clear" w:color="auto" w:fill="auto"/>
            <w:vAlign w:val="center"/>
          </w:tcPr>
          <w:p w14:paraId="4211AF9E" w14:textId="69AF4FC3"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72,6</w:t>
            </w:r>
          </w:p>
        </w:tc>
        <w:tc>
          <w:tcPr>
            <w:tcW w:w="1134" w:type="dxa"/>
            <w:gridSpan w:val="2"/>
            <w:tcBorders>
              <w:right w:val="single" w:sz="4" w:space="0" w:color="auto"/>
            </w:tcBorders>
            <w:shd w:val="clear" w:color="auto" w:fill="auto"/>
            <w:vAlign w:val="center"/>
          </w:tcPr>
          <w:p w14:paraId="3B8B0675" w14:textId="0593ED8B"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72,6</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5F8389F9" w14:textId="079F3E05"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72,89</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450FCA2" w14:textId="3A65003E"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76,32</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1F8B143" w14:textId="22FF2CAA"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79,75</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CB52C15" w14:textId="5757935C"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83,17</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690C2D" w14:textId="09933D94"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86,60</w:t>
            </w:r>
          </w:p>
        </w:tc>
      </w:tr>
      <w:tr w:rsidR="006D2B16" w:rsidRPr="003337C9" w14:paraId="3FDF64CB" w14:textId="77777777" w:rsidTr="004706A9">
        <w:trPr>
          <w:gridAfter w:val="2"/>
          <w:wAfter w:w="51" w:type="dxa"/>
          <w:trHeight w:val="323"/>
          <w:jc w:val="center"/>
        </w:trPr>
        <w:tc>
          <w:tcPr>
            <w:tcW w:w="576" w:type="dxa"/>
            <w:shd w:val="clear" w:color="auto" w:fill="auto"/>
            <w:vAlign w:val="center"/>
          </w:tcPr>
          <w:p w14:paraId="24CD9374"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D9E95F0" w14:textId="6A640868" w:rsidR="006D2B16" w:rsidRPr="00F65ED2" w:rsidRDefault="006D2B16" w:rsidP="0062230D">
            <w:pPr>
              <w:spacing w:after="0" w:line="240" w:lineRule="auto"/>
              <w:rPr>
                <w:rFonts w:ascii="Times New Roman" w:hAnsi="Times New Roman" w:cs="Times New Roman"/>
                <w:b/>
                <w:bCs/>
                <w:i/>
                <w:sz w:val="24"/>
                <w:szCs w:val="24"/>
              </w:rPr>
            </w:pPr>
            <w:r w:rsidRPr="00F65ED2">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47EB1F5C" w14:textId="77777777" w:rsidR="006D2B16" w:rsidRPr="00F65ED2"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221ED9FA" w14:textId="77777777" w:rsidR="006D2B16" w:rsidRPr="00F65ED2"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149CFF39" w14:textId="1AA371C6" w:rsidR="006D2B16" w:rsidRPr="00F65ED2" w:rsidRDefault="006D2B16" w:rsidP="0062230D">
            <w:pPr>
              <w:spacing w:after="0" w:line="240" w:lineRule="auto"/>
              <w:contextualSpacing/>
              <w:jc w:val="center"/>
              <w:rPr>
                <w:rFonts w:ascii="Times New Roman" w:hAnsi="Times New Roman" w:cs="Times New Roman"/>
                <w:sz w:val="24"/>
                <w:szCs w:val="24"/>
              </w:rPr>
            </w:pPr>
            <w:proofErr w:type="spellStart"/>
            <w:r w:rsidRPr="00F65ED2">
              <w:rPr>
                <w:rFonts w:ascii="Times New Roman" w:hAnsi="Times New Roman" w:cs="Times New Roman"/>
                <w:sz w:val="24"/>
                <w:szCs w:val="24"/>
              </w:rPr>
              <w:t>млн</w:t>
            </w:r>
            <w:proofErr w:type="gramStart"/>
            <w:r w:rsidRPr="00F65ED2">
              <w:rPr>
                <w:rFonts w:ascii="Times New Roman" w:hAnsi="Times New Roman" w:cs="Times New Roman"/>
                <w:sz w:val="24"/>
                <w:szCs w:val="24"/>
              </w:rPr>
              <w:t>.т</w:t>
            </w:r>
            <w:proofErr w:type="gramEnd"/>
            <w:r w:rsidRPr="00F65ED2">
              <w:rPr>
                <w:rFonts w:ascii="Times New Roman" w:hAnsi="Times New Roman" w:cs="Times New Roman"/>
                <w:sz w:val="24"/>
                <w:szCs w:val="24"/>
              </w:rPr>
              <w:t>енге</w:t>
            </w:r>
            <w:proofErr w:type="spellEnd"/>
          </w:p>
        </w:tc>
        <w:tc>
          <w:tcPr>
            <w:tcW w:w="1053" w:type="dxa"/>
            <w:shd w:val="clear" w:color="auto" w:fill="auto"/>
            <w:vAlign w:val="center"/>
          </w:tcPr>
          <w:p w14:paraId="65F7F869" w14:textId="77777777" w:rsidR="006D2B16" w:rsidRPr="00F65ED2" w:rsidRDefault="006D2B16" w:rsidP="0062230D">
            <w:pPr>
              <w:spacing w:after="0" w:line="240" w:lineRule="auto"/>
              <w:contextualSpacing/>
              <w:jc w:val="center"/>
              <w:rPr>
                <w:rFonts w:ascii="Times New Roman" w:hAnsi="Times New Roman" w:cs="Times New Roman"/>
                <w:sz w:val="24"/>
                <w:szCs w:val="24"/>
              </w:rPr>
            </w:pPr>
          </w:p>
        </w:tc>
        <w:tc>
          <w:tcPr>
            <w:tcW w:w="1134" w:type="dxa"/>
            <w:gridSpan w:val="2"/>
            <w:tcBorders>
              <w:right w:val="single" w:sz="4" w:space="0" w:color="auto"/>
            </w:tcBorders>
            <w:shd w:val="clear" w:color="auto" w:fill="auto"/>
            <w:vAlign w:val="center"/>
          </w:tcPr>
          <w:p w14:paraId="7501B1A7" w14:textId="77777777" w:rsidR="006D2B16" w:rsidRPr="00F65ED2" w:rsidRDefault="006D2B16" w:rsidP="0062230D">
            <w:pPr>
              <w:spacing w:after="0" w:line="240" w:lineRule="auto"/>
              <w:contextualSpacing/>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5D0947E1" w14:textId="6CEA342D" w:rsidR="006D2B16" w:rsidRPr="00F65ED2"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269,1</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8177873" w14:textId="136D7F27" w:rsidR="006D2B16" w:rsidRPr="00F65ED2"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5 255,1</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774BB54" w14:textId="09654B72" w:rsidR="006D2B16" w:rsidRPr="00F65ED2"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3 437,0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4436067" w14:textId="7F77BD69" w:rsidR="006D2B16" w:rsidRPr="00F65ED2"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2 865,6</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D635EC" w14:textId="34BFF2F2" w:rsidR="006D2B16" w:rsidRPr="00F65ED2"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3 437,6</w:t>
            </w:r>
          </w:p>
        </w:tc>
      </w:tr>
      <w:tr w:rsidR="006D2B16" w:rsidRPr="003337C9" w14:paraId="66DDED54" w14:textId="77777777" w:rsidTr="004706A9">
        <w:trPr>
          <w:gridAfter w:val="2"/>
          <w:wAfter w:w="51" w:type="dxa"/>
          <w:trHeight w:val="323"/>
          <w:jc w:val="center"/>
        </w:trPr>
        <w:tc>
          <w:tcPr>
            <w:tcW w:w="576" w:type="dxa"/>
            <w:shd w:val="clear" w:color="auto" w:fill="auto"/>
            <w:vAlign w:val="center"/>
          </w:tcPr>
          <w:p w14:paraId="782A9337"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0B76C7DC" w14:textId="546A45F1"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b/>
                <w:sz w:val="24"/>
                <w:szCs w:val="24"/>
              </w:rPr>
              <w:t>Цель. Оказание содействия в повышении трудоустройства осужденных</w:t>
            </w:r>
          </w:p>
        </w:tc>
      </w:tr>
      <w:tr w:rsidR="006D2B16" w:rsidRPr="003337C9" w14:paraId="4972CD73" w14:textId="77777777" w:rsidTr="004706A9">
        <w:trPr>
          <w:gridAfter w:val="2"/>
          <w:wAfter w:w="51" w:type="dxa"/>
          <w:trHeight w:val="323"/>
          <w:jc w:val="center"/>
        </w:trPr>
        <w:tc>
          <w:tcPr>
            <w:tcW w:w="576" w:type="dxa"/>
            <w:shd w:val="clear" w:color="auto" w:fill="auto"/>
            <w:vAlign w:val="center"/>
          </w:tcPr>
          <w:p w14:paraId="6AE6A85F"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17FFBFEE" w14:textId="0C0A1941"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b/>
                <w:sz w:val="24"/>
                <w:szCs w:val="24"/>
              </w:rPr>
              <w:t>Задача. Трудоустройство осужденных</w:t>
            </w:r>
          </w:p>
        </w:tc>
      </w:tr>
      <w:tr w:rsidR="006D2B16" w:rsidRPr="003337C9" w14:paraId="5510A34D" w14:textId="77777777" w:rsidTr="004706A9">
        <w:trPr>
          <w:gridAfter w:val="2"/>
          <w:wAfter w:w="51" w:type="dxa"/>
          <w:trHeight w:val="323"/>
          <w:jc w:val="center"/>
        </w:trPr>
        <w:tc>
          <w:tcPr>
            <w:tcW w:w="576" w:type="dxa"/>
            <w:shd w:val="clear" w:color="auto" w:fill="auto"/>
            <w:vAlign w:val="center"/>
          </w:tcPr>
          <w:p w14:paraId="54409343"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C5E4D0D" w14:textId="4302F0FD" w:rsidR="006D2B16" w:rsidRPr="00F65ED2" w:rsidRDefault="006D2B16" w:rsidP="0062230D">
            <w:pPr>
              <w:spacing w:after="0" w:line="240" w:lineRule="auto"/>
              <w:rPr>
                <w:rFonts w:ascii="Times New Roman" w:hAnsi="Times New Roman" w:cs="Times New Roman"/>
                <w:b/>
                <w:bCs/>
                <w:i/>
                <w:sz w:val="24"/>
                <w:szCs w:val="24"/>
              </w:rPr>
            </w:pPr>
            <w:r w:rsidRPr="00F65ED2">
              <w:rPr>
                <w:rFonts w:ascii="Times New Roman" w:hAnsi="Times New Roman" w:cs="Times New Roman"/>
                <w:b/>
                <w:bCs/>
                <w:sz w:val="24"/>
                <w:szCs w:val="24"/>
              </w:rPr>
              <w:t xml:space="preserve">Целевой индикатор 1. </w:t>
            </w:r>
            <w:r w:rsidRPr="00F65ED2">
              <w:rPr>
                <w:rFonts w:ascii="Times New Roman" w:hAnsi="Times New Roman" w:cs="Times New Roman"/>
                <w:bCs/>
                <w:sz w:val="24"/>
                <w:szCs w:val="24"/>
              </w:rPr>
              <w:t>Рост трудовой занятости осужденных в учреждениях уголовно-исполнительной системы</w:t>
            </w:r>
          </w:p>
        </w:tc>
        <w:tc>
          <w:tcPr>
            <w:tcW w:w="1840" w:type="dxa"/>
            <w:gridSpan w:val="3"/>
            <w:shd w:val="clear" w:color="auto" w:fill="auto"/>
            <w:vAlign w:val="center"/>
          </w:tcPr>
          <w:p w14:paraId="58BED226" w14:textId="11E6D33B" w:rsidR="006D2B16" w:rsidRPr="00F65ED2" w:rsidRDefault="006D2B16" w:rsidP="00D51957">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 xml:space="preserve">Руководитель аппарата </w:t>
            </w:r>
            <w:proofErr w:type="spellStart"/>
            <w:r w:rsidRPr="00F65ED2">
              <w:rPr>
                <w:rFonts w:ascii="Times New Roman" w:hAnsi="Times New Roman" w:cs="Times New Roman"/>
                <w:sz w:val="24"/>
                <w:szCs w:val="24"/>
              </w:rPr>
              <w:t>акима</w:t>
            </w:r>
            <w:proofErr w:type="spellEnd"/>
            <w:r w:rsidRPr="00F65ED2">
              <w:rPr>
                <w:rFonts w:ascii="Times New Roman" w:hAnsi="Times New Roman" w:cs="Times New Roman"/>
                <w:sz w:val="24"/>
                <w:szCs w:val="24"/>
              </w:rPr>
              <w:t xml:space="preserve"> области, ДУИС</w:t>
            </w:r>
          </w:p>
        </w:tc>
        <w:tc>
          <w:tcPr>
            <w:tcW w:w="1804" w:type="dxa"/>
            <w:gridSpan w:val="2"/>
            <w:shd w:val="clear" w:color="auto" w:fill="auto"/>
            <w:vAlign w:val="center"/>
          </w:tcPr>
          <w:p w14:paraId="2B90E142" w14:textId="5C3093C2"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701E7891" w14:textId="4EA16EAA"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 прироста трудозанятости осужденных в учреждениях УИС к уровню 2025 года</w:t>
            </w:r>
          </w:p>
        </w:tc>
        <w:tc>
          <w:tcPr>
            <w:tcW w:w="1053" w:type="dxa"/>
            <w:shd w:val="clear" w:color="auto" w:fill="auto"/>
            <w:vAlign w:val="center"/>
          </w:tcPr>
          <w:p w14:paraId="5C04397A" w14:textId="221F4CE5"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60</w:t>
            </w:r>
          </w:p>
        </w:tc>
        <w:tc>
          <w:tcPr>
            <w:tcW w:w="1134" w:type="dxa"/>
            <w:gridSpan w:val="2"/>
            <w:tcBorders>
              <w:right w:val="single" w:sz="4" w:space="0" w:color="auto"/>
            </w:tcBorders>
            <w:shd w:val="clear" w:color="auto" w:fill="auto"/>
            <w:vAlign w:val="center"/>
          </w:tcPr>
          <w:p w14:paraId="291DDF41" w14:textId="25D5BE91"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80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7A0A8399" w14:textId="13FC7E32"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sz w:val="24"/>
                <w:szCs w:val="24"/>
              </w:rPr>
              <w:t>90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0676D43" w14:textId="5881FC82"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sz w:val="24"/>
                <w:szCs w:val="24"/>
              </w:rPr>
              <w:t>100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AD74D61" w14:textId="0DC0F7D9"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sz w:val="24"/>
                <w:szCs w:val="24"/>
              </w:rPr>
              <w:t>100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0C031E5" w14:textId="3EF0F388"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sz w:val="24"/>
                <w:szCs w:val="24"/>
              </w:rPr>
              <w:t>100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846F422" w14:textId="3CBB8EFC"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sz w:val="24"/>
                <w:szCs w:val="24"/>
              </w:rPr>
              <w:t>100</w:t>
            </w:r>
          </w:p>
        </w:tc>
      </w:tr>
      <w:tr w:rsidR="006D2B16" w:rsidRPr="003337C9" w14:paraId="3225650D" w14:textId="77777777" w:rsidTr="004706A9">
        <w:trPr>
          <w:gridAfter w:val="2"/>
          <w:wAfter w:w="51" w:type="dxa"/>
          <w:trHeight w:val="323"/>
          <w:jc w:val="center"/>
        </w:trPr>
        <w:tc>
          <w:tcPr>
            <w:tcW w:w="576" w:type="dxa"/>
            <w:shd w:val="clear" w:color="auto" w:fill="auto"/>
            <w:vAlign w:val="center"/>
          </w:tcPr>
          <w:p w14:paraId="7A55B0FD"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5B324246" w14:textId="6CCE6927"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b/>
                <w:sz w:val="24"/>
                <w:szCs w:val="24"/>
              </w:rPr>
              <w:t>Задача. Профессиональное обучение осужденных</w:t>
            </w:r>
          </w:p>
        </w:tc>
      </w:tr>
      <w:tr w:rsidR="006D2B16" w:rsidRPr="003337C9" w14:paraId="651DD2C1" w14:textId="77777777" w:rsidTr="004706A9">
        <w:trPr>
          <w:gridAfter w:val="2"/>
          <w:wAfter w:w="51" w:type="dxa"/>
          <w:trHeight w:val="323"/>
          <w:jc w:val="center"/>
        </w:trPr>
        <w:tc>
          <w:tcPr>
            <w:tcW w:w="576" w:type="dxa"/>
            <w:shd w:val="clear" w:color="auto" w:fill="auto"/>
            <w:vAlign w:val="center"/>
          </w:tcPr>
          <w:p w14:paraId="5FA27398"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7639802F" w14:textId="1BF3C55E" w:rsidR="006D2B16" w:rsidRPr="00F65ED2" w:rsidRDefault="006D2B16" w:rsidP="0062230D">
            <w:pPr>
              <w:spacing w:after="0" w:line="240" w:lineRule="auto"/>
              <w:rPr>
                <w:rFonts w:ascii="Times New Roman" w:hAnsi="Times New Roman" w:cs="Times New Roman"/>
                <w:b/>
                <w:bCs/>
                <w:i/>
                <w:sz w:val="24"/>
                <w:szCs w:val="24"/>
              </w:rPr>
            </w:pPr>
            <w:r w:rsidRPr="00F65ED2">
              <w:rPr>
                <w:rFonts w:ascii="Times New Roman" w:hAnsi="Times New Roman" w:cs="Times New Roman"/>
                <w:b/>
                <w:bCs/>
                <w:sz w:val="24"/>
                <w:szCs w:val="24"/>
              </w:rPr>
              <w:t xml:space="preserve">Целевой индикатор 2. </w:t>
            </w:r>
            <w:r w:rsidRPr="00F65ED2">
              <w:rPr>
                <w:rFonts w:ascii="Times New Roman" w:hAnsi="Times New Roman" w:cs="Times New Roman"/>
                <w:bCs/>
                <w:sz w:val="24"/>
                <w:szCs w:val="24"/>
              </w:rPr>
              <w:t>Увеличение количества осужденных прошедших профессиональное</w:t>
            </w:r>
            <w:r w:rsidRPr="00F65ED2">
              <w:rPr>
                <w:rFonts w:ascii="Times New Roman" w:hAnsi="Times New Roman" w:cs="Times New Roman"/>
                <w:b/>
                <w:bCs/>
                <w:i/>
                <w:sz w:val="24"/>
                <w:szCs w:val="24"/>
              </w:rPr>
              <w:t xml:space="preserve"> </w:t>
            </w:r>
            <w:r w:rsidRPr="00F65ED2">
              <w:rPr>
                <w:rFonts w:ascii="Times New Roman" w:hAnsi="Times New Roman" w:cs="Times New Roman"/>
                <w:bCs/>
                <w:sz w:val="24"/>
                <w:szCs w:val="24"/>
              </w:rPr>
              <w:lastRenderedPageBreak/>
              <w:t>обучение              в учреждениях УИС</w:t>
            </w:r>
          </w:p>
        </w:tc>
        <w:tc>
          <w:tcPr>
            <w:tcW w:w="1840" w:type="dxa"/>
            <w:gridSpan w:val="3"/>
            <w:shd w:val="clear" w:color="auto" w:fill="auto"/>
            <w:vAlign w:val="center"/>
          </w:tcPr>
          <w:p w14:paraId="16F76F7B" w14:textId="0A5BFF7E" w:rsidR="006D2B16" w:rsidRPr="00F65ED2" w:rsidRDefault="006D2B16" w:rsidP="00D51957">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lastRenderedPageBreak/>
              <w:t xml:space="preserve">Руководитель аппарата </w:t>
            </w:r>
            <w:proofErr w:type="spellStart"/>
            <w:r w:rsidRPr="00F65ED2">
              <w:rPr>
                <w:rFonts w:ascii="Times New Roman" w:hAnsi="Times New Roman" w:cs="Times New Roman"/>
                <w:sz w:val="24"/>
                <w:szCs w:val="24"/>
              </w:rPr>
              <w:t>акима</w:t>
            </w:r>
            <w:proofErr w:type="spellEnd"/>
            <w:r w:rsidRPr="00F65ED2">
              <w:rPr>
                <w:rFonts w:ascii="Times New Roman" w:hAnsi="Times New Roman" w:cs="Times New Roman"/>
                <w:sz w:val="24"/>
                <w:szCs w:val="24"/>
              </w:rPr>
              <w:t xml:space="preserve"> области, ДУИС</w:t>
            </w:r>
          </w:p>
        </w:tc>
        <w:tc>
          <w:tcPr>
            <w:tcW w:w="1804" w:type="dxa"/>
            <w:gridSpan w:val="2"/>
            <w:shd w:val="clear" w:color="auto" w:fill="auto"/>
            <w:vAlign w:val="center"/>
          </w:tcPr>
          <w:p w14:paraId="2D7C8472" w14:textId="5466F3F8"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1CF1DD30" w14:textId="0CAA4458"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 xml:space="preserve">Количество осужденных, прошедших </w:t>
            </w:r>
            <w:r w:rsidRPr="00F65ED2">
              <w:rPr>
                <w:rFonts w:ascii="Times New Roman" w:hAnsi="Times New Roman" w:cs="Times New Roman"/>
                <w:sz w:val="24"/>
                <w:szCs w:val="24"/>
              </w:rPr>
              <w:lastRenderedPageBreak/>
              <w:t>профессиональное обучение</w:t>
            </w:r>
          </w:p>
        </w:tc>
        <w:tc>
          <w:tcPr>
            <w:tcW w:w="1053" w:type="dxa"/>
            <w:shd w:val="clear" w:color="auto" w:fill="auto"/>
            <w:vAlign w:val="center"/>
          </w:tcPr>
          <w:p w14:paraId="05BF30C4" w14:textId="7B0C8FE0"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lastRenderedPageBreak/>
              <w:t>39</w:t>
            </w:r>
          </w:p>
        </w:tc>
        <w:tc>
          <w:tcPr>
            <w:tcW w:w="1134" w:type="dxa"/>
            <w:gridSpan w:val="2"/>
            <w:tcBorders>
              <w:right w:val="single" w:sz="4" w:space="0" w:color="auto"/>
            </w:tcBorders>
            <w:shd w:val="clear" w:color="auto" w:fill="auto"/>
            <w:vAlign w:val="center"/>
          </w:tcPr>
          <w:p w14:paraId="12BE76C5" w14:textId="2BF86F26" w:rsidR="006D2B16" w:rsidRPr="00F65ED2" w:rsidRDefault="006D2B16" w:rsidP="0062230D">
            <w:pPr>
              <w:spacing w:after="0" w:line="240" w:lineRule="auto"/>
              <w:contextualSpacing/>
              <w:jc w:val="center"/>
              <w:rPr>
                <w:rFonts w:ascii="Times New Roman" w:hAnsi="Times New Roman" w:cs="Times New Roman"/>
                <w:sz w:val="24"/>
                <w:szCs w:val="24"/>
              </w:rPr>
            </w:pPr>
            <w:r w:rsidRPr="00F65ED2">
              <w:rPr>
                <w:rFonts w:ascii="Times New Roman" w:hAnsi="Times New Roman" w:cs="Times New Roman"/>
                <w:sz w:val="24"/>
                <w:szCs w:val="24"/>
              </w:rPr>
              <w:t>80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FDF1372" w14:textId="74CCD87F"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sz w:val="24"/>
                <w:szCs w:val="24"/>
              </w:rPr>
              <w:t>130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BF9D8E1" w14:textId="719A7C37"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sz w:val="24"/>
                <w:szCs w:val="24"/>
              </w:rPr>
              <w:t>180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B01E8C2" w14:textId="4E9C4264"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sz w:val="24"/>
                <w:szCs w:val="24"/>
              </w:rPr>
              <w:t>230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34B3D14" w14:textId="5BABCC45"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sz w:val="24"/>
                <w:szCs w:val="24"/>
              </w:rPr>
              <w:t>270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87329F8" w14:textId="68C85A04" w:rsidR="006D2B16" w:rsidRPr="00F65ED2" w:rsidRDefault="006D2B16" w:rsidP="0062230D">
            <w:pPr>
              <w:spacing w:after="0" w:line="240" w:lineRule="auto"/>
              <w:contextualSpacing/>
              <w:jc w:val="center"/>
              <w:rPr>
                <w:rFonts w:ascii="Times New Roman" w:hAnsi="Times New Roman" w:cs="Times New Roman"/>
                <w:b/>
                <w:sz w:val="24"/>
                <w:szCs w:val="24"/>
              </w:rPr>
            </w:pPr>
            <w:r w:rsidRPr="00F65ED2">
              <w:rPr>
                <w:rFonts w:ascii="Times New Roman" w:hAnsi="Times New Roman" w:cs="Times New Roman"/>
                <w:sz w:val="24"/>
                <w:szCs w:val="24"/>
              </w:rPr>
              <w:t>320</w:t>
            </w:r>
          </w:p>
        </w:tc>
      </w:tr>
      <w:tr w:rsidR="006D2B16" w:rsidRPr="003337C9" w14:paraId="6CCD6D41" w14:textId="77777777" w:rsidTr="004706A9">
        <w:trPr>
          <w:gridAfter w:val="2"/>
          <w:wAfter w:w="51" w:type="dxa"/>
          <w:trHeight w:val="323"/>
          <w:jc w:val="center"/>
        </w:trPr>
        <w:tc>
          <w:tcPr>
            <w:tcW w:w="576" w:type="dxa"/>
            <w:shd w:val="clear" w:color="auto" w:fill="auto"/>
            <w:vAlign w:val="center"/>
          </w:tcPr>
          <w:p w14:paraId="442B10C7"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32F73E4" w14:textId="69323B52" w:rsidR="006D2B16" w:rsidRPr="00F65ED2" w:rsidRDefault="006D2B16" w:rsidP="0062230D">
            <w:pPr>
              <w:spacing w:after="0" w:line="240" w:lineRule="auto"/>
              <w:rPr>
                <w:rFonts w:ascii="Times New Roman" w:hAnsi="Times New Roman" w:cs="Times New Roman"/>
                <w:b/>
                <w:bCs/>
                <w:i/>
                <w:sz w:val="24"/>
                <w:szCs w:val="24"/>
              </w:rPr>
            </w:pPr>
            <w:r w:rsidRPr="00F65ED2">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0E7DC441" w14:textId="77777777" w:rsidR="006D2B16" w:rsidRPr="00F65ED2"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09DE9D9A" w14:textId="77777777" w:rsidR="006D2B16" w:rsidRPr="00F65ED2"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3C50C1F6" w14:textId="471A99E5" w:rsidR="006D2B16" w:rsidRPr="00F65ED2" w:rsidRDefault="006D2B16" w:rsidP="0062230D">
            <w:pPr>
              <w:spacing w:after="0" w:line="240" w:lineRule="auto"/>
              <w:contextualSpacing/>
              <w:jc w:val="center"/>
              <w:rPr>
                <w:rFonts w:ascii="Times New Roman" w:hAnsi="Times New Roman" w:cs="Times New Roman"/>
                <w:sz w:val="24"/>
                <w:szCs w:val="24"/>
              </w:rPr>
            </w:pPr>
            <w:proofErr w:type="spellStart"/>
            <w:r w:rsidRPr="00F65ED2">
              <w:rPr>
                <w:rFonts w:ascii="Times New Roman" w:hAnsi="Times New Roman" w:cs="Times New Roman"/>
                <w:sz w:val="24"/>
                <w:szCs w:val="24"/>
              </w:rPr>
              <w:t>млн</w:t>
            </w:r>
            <w:proofErr w:type="gramStart"/>
            <w:r w:rsidRPr="00F65ED2">
              <w:rPr>
                <w:rFonts w:ascii="Times New Roman" w:hAnsi="Times New Roman" w:cs="Times New Roman"/>
                <w:sz w:val="24"/>
                <w:szCs w:val="24"/>
              </w:rPr>
              <w:t>.т</w:t>
            </w:r>
            <w:proofErr w:type="gramEnd"/>
            <w:r w:rsidRPr="00F65ED2">
              <w:rPr>
                <w:rFonts w:ascii="Times New Roman" w:hAnsi="Times New Roman" w:cs="Times New Roman"/>
                <w:sz w:val="24"/>
                <w:szCs w:val="24"/>
              </w:rPr>
              <w:t>енге</w:t>
            </w:r>
            <w:proofErr w:type="spellEnd"/>
          </w:p>
        </w:tc>
        <w:tc>
          <w:tcPr>
            <w:tcW w:w="1053" w:type="dxa"/>
            <w:shd w:val="clear" w:color="auto" w:fill="auto"/>
            <w:vAlign w:val="center"/>
          </w:tcPr>
          <w:p w14:paraId="012DC9DF" w14:textId="77777777" w:rsidR="006D2B16" w:rsidRPr="00F65ED2" w:rsidRDefault="006D2B16" w:rsidP="0062230D">
            <w:pPr>
              <w:spacing w:after="0" w:line="240" w:lineRule="auto"/>
              <w:contextualSpacing/>
              <w:jc w:val="center"/>
              <w:rPr>
                <w:rFonts w:ascii="Times New Roman" w:hAnsi="Times New Roman" w:cs="Times New Roman"/>
                <w:sz w:val="24"/>
                <w:szCs w:val="24"/>
              </w:rPr>
            </w:pPr>
          </w:p>
        </w:tc>
        <w:tc>
          <w:tcPr>
            <w:tcW w:w="1134" w:type="dxa"/>
            <w:gridSpan w:val="2"/>
            <w:tcBorders>
              <w:right w:val="single" w:sz="4" w:space="0" w:color="auto"/>
            </w:tcBorders>
            <w:shd w:val="clear" w:color="auto" w:fill="auto"/>
            <w:vAlign w:val="center"/>
          </w:tcPr>
          <w:p w14:paraId="54A618C6" w14:textId="77777777" w:rsidR="006D2B16" w:rsidRPr="00F65ED2" w:rsidRDefault="006D2B16" w:rsidP="0062230D">
            <w:pPr>
              <w:spacing w:after="0" w:line="240" w:lineRule="auto"/>
              <w:contextualSpacing/>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03113695" w14:textId="5D1333EE" w:rsidR="006D2B16" w:rsidRPr="00F65ED2"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667981E" w14:textId="7D8E94B1" w:rsidR="006D2B16" w:rsidRPr="00F65ED2"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F439444" w14:textId="1ADB0582" w:rsidR="006D2B16" w:rsidRPr="00F65ED2"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9BA542" w14:textId="43BB66E0" w:rsidR="006D2B16" w:rsidRPr="00F65ED2"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1FA36E" w14:textId="03CBC78F" w:rsidR="006D2B16" w:rsidRPr="00F65ED2"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0</w:t>
            </w:r>
          </w:p>
        </w:tc>
      </w:tr>
      <w:tr w:rsidR="006D2B16" w:rsidRPr="003337C9" w14:paraId="3F5EDEAD" w14:textId="77777777" w:rsidTr="004706A9">
        <w:trPr>
          <w:gridAfter w:val="2"/>
          <w:wAfter w:w="51" w:type="dxa"/>
          <w:trHeight w:val="323"/>
          <w:jc w:val="center"/>
        </w:trPr>
        <w:tc>
          <w:tcPr>
            <w:tcW w:w="576" w:type="dxa"/>
            <w:shd w:val="clear" w:color="auto" w:fill="auto"/>
            <w:vAlign w:val="center"/>
          </w:tcPr>
          <w:p w14:paraId="624A37F8"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388AC972" w14:textId="6D9249DC" w:rsidR="006D2B16" w:rsidRPr="003C521C" w:rsidRDefault="006D2B16" w:rsidP="0062230D">
            <w:pPr>
              <w:spacing w:after="0" w:line="240" w:lineRule="auto"/>
              <w:contextualSpacing/>
              <w:jc w:val="center"/>
              <w:rPr>
                <w:rFonts w:ascii="Times New Roman" w:hAnsi="Times New Roman" w:cs="Times New Roman"/>
                <w:b/>
                <w:sz w:val="24"/>
                <w:szCs w:val="24"/>
              </w:rPr>
            </w:pPr>
            <w:r w:rsidRPr="003C521C">
              <w:rPr>
                <w:rFonts w:ascii="Times New Roman" w:hAnsi="Times New Roman" w:cs="Times New Roman"/>
                <w:b/>
                <w:sz w:val="24"/>
                <w:szCs w:val="24"/>
              </w:rPr>
              <w:t>Цель. Развитие малой авиации</w:t>
            </w:r>
          </w:p>
        </w:tc>
      </w:tr>
      <w:tr w:rsidR="006D2B16" w:rsidRPr="003337C9" w14:paraId="39B3F635" w14:textId="77777777" w:rsidTr="004706A9">
        <w:trPr>
          <w:gridAfter w:val="2"/>
          <w:wAfter w:w="51" w:type="dxa"/>
          <w:trHeight w:val="323"/>
          <w:jc w:val="center"/>
        </w:trPr>
        <w:tc>
          <w:tcPr>
            <w:tcW w:w="576" w:type="dxa"/>
            <w:shd w:val="clear" w:color="auto" w:fill="auto"/>
            <w:vAlign w:val="center"/>
          </w:tcPr>
          <w:p w14:paraId="0E715A21"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2D9B4BB4" w14:textId="0EEF4002" w:rsidR="006D2B16" w:rsidRPr="003C521C" w:rsidRDefault="006D2B16" w:rsidP="0062230D">
            <w:pPr>
              <w:spacing w:after="0" w:line="240" w:lineRule="auto"/>
              <w:contextualSpacing/>
              <w:jc w:val="center"/>
              <w:rPr>
                <w:rFonts w:ascii="Times New Roman" w:hAnsi="Times New Roman" w:cs="Times New Roman"/>
                <w:b/>
                <w:sz w:val="24"/>
                <w:szCs w:val="24"/>
              </w:rPr>
            </w:pPr>
            <w:r w:rsidRPr="003C521C">
              <w:rPr>
                <w:rFonts w:ascii="Times New Roman" w:hAnsi="Times New Roman" w:cs="Times New Roman"/>
                <w:b/>
                <w:sz w:val="24"/>
                <w:szCs w:val="24"/>
              </w:rPr>
              <w:t>Задача. Обеспечение транспортной доступности в отдаленных населенных пунктах</w:t>
            </w:r>
          </w:p>
        </w:tc>
      </w:tr>
      <w:tr w:rsidR="006D2B16" w:rsidRPr="003337C9" w14:paraId="3E260CF4" w14:textId="77777777" w:rsidTr="004706A9">
        <w:trPr>
          <w:gridAfter w:val="2"/>
          <w:wAfter w:w="51" w:type="dxa"/>
          <w:trHeight w:val="323"/>
          <w:jc w:val="center"/>
        </w:trPr>
        <w:tc>
          <w:tcPr>
            <w:tcW w:w="576" w:type="dxa"/>
            <w:shd w:val="clear" w:color="auto" w:fill="auto"/>
            <w:vAlign w:val="center"/>
          </w:tcPr>
          <w:p w14:paraId="275D3DC5"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vMerge w:val="restart"/>
            <w:shd w:val="clear" w:color="auto" w:fill="auto"/>
            <w:vAlign w:val="center"/>
          </w:tcPr>
          <w:p w14:paraId="760BDA4B" w14:textId="77777777" w:rsidR="006D2B16" w:rsidRPr="003C521C" w:rsidRDefault="006D2B16" w:rsidP="004706A9">
            <w:pPr>
              <w:spacing w:after="0" w:line="240" w:lineRule="auto"/>
              <w:rPr>
                <w:rFonts w:ascii="Times New Roman" w:hAnsi="Times New Roman" w:cs="Times New Roman"/>
                <w:b/>
                <w:bCs/>
                <w:sz w:val="24"/>
                <w:szCs w:val="24"/>
              </w:rPr>
            </w:pPr>
            <w:r w:rsidRPr="003C521C">
              <w:rPr>
                <w:rFonts w:ascii="Times New Roman" w:hAnsi="Times New Roman" w:cs="Times New Roman"/>
                <w:b/>
                <w:bCs/>
                <w:sz w:val="24"/>
                <w:szCs w:val="24"/>
              </w:rPr>
              <w:t>Целевой индикатор 1.</w:t>
            </w:r>
          </w:p>
          <w:p w14:paraId="3F1782A3" w14:textId="37A6C798" w:rsidR="006D2B16" w:rsidRPr="003C521C" w:rsidRDefault="006D2B16" w:rsidP="004706A9">
            <w:pPr>
              <w:spacing w:after="0" w:line="240" w:lineRule="auto"/>
              <w:rPr>
                <w:rFonts w:ascii="Times New Roman" w:hAnsi="Times New Roman" w:cs="Times New Roman"/>
                <w:bCs/>
                <w:i/>
                <w:sz w:val="24"/>
                <w:szCs w:val="24"/>
              </w:rPr>
            </w:pPr>
            <w:r w:rsidRPr="003C521C">
              <w:rPr>
                <w:rFonts w:ascii="Times New Roman" w:hAnsi="Times New Roman" w:cs="Times New Roman"/>
                <w:bCs/>
                <w:sz w:val="24"/>
                <w:szCs w:val="24"/>
              </w:rPr>
              <w:t>Развитие малой авиации</w:t>
            </w:r>
          </w:p>
        </w:tc>
        <w:tc>
          <w:tcPr>
            <w:tcW w:w="1840" w:type="dxa"/>
            <w:gridSpan w:val="3"/>
            <w:vMerge w:val="restart"/>
            <w:shd w:val="clear" w:color="auto" w:fill="auto"/>
            <w:vAlign w:val="center"/>
          </w:tcPr>
          <w:p w14:paraId="03FB796A" w14:textId="4482F1CC" w:rsidR="006D2B16" w:rsidRPr="003C521C" w:rsidRDefault="006D2B16" w:rsidP="0062230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 xml:space="preserve">Курирующий заместитель </w:t>
            </w:r>
            <w:proofErr w:type="spellStart"/>
            <w:r w:rsidRPr="003C521C">
              <w:rPr>
                <w:rFonts w:ascii="Times New Roman" w:hAnsi="Times New Roman" w:cs="Times New Roman"/>
                <w:sz w:val="24"/>
                <w:szCs w:val="24"/>
              </w:rPr>
              <w:t>акима</w:t>
            </w:r>
            <w:proofErr w:type="spellEnd"/>
            <w:r w:rsidRPr="003C521C">
              <w:rPr>
                <w:rFonts w:ascii="Times New Roman" w:hAnsi="Times New Roman" w:cs="Times New Roman"/>
                <w:sz w:val="24"/>
                <w:szCs w:val="24"/>
              </w:rPr>
              <w:t xml:space="preserve"> области </w:t>
            </w:r>
            <w:proofErr w:type="spellStart"/>
            <w:r w:rsidRPr="003C521C">
              <w:rPr>
                <w:rFonts w:ascii="Times New Roman" w:hAnsi="Times New Roman" w:cs="Times New Roman"/>
                <w:sz w:val="24"/>
                <w:szCs w:val="24"/>
              </w:rPr>
              <w:t>Есенбаев</w:t>
            </w:r>
            <w:proofErr w:type="spellEnd"/>
            <w:r w:rsidRPr="003C521C">
              <w:rPr>
                <w:rFonts w:ascii="Times New Roman" w:hAnsi="Times New Roman" w:cs="Times New Roman"/>
                <w:sz w:val="24"/>
                <w:szCs w:val="24"/>
              </w:rPr>
              <w:t xml:space="preserve"> А.Е., УПТАД</w:t>
            </w:r>
          </w:p>
        </w:tc>
        <w:tc>
          <w:tcPr>
            <w:tcW w:w="1804" w:type="dxa"/>
            <w:gridSpan w:val="2"/>
            <w:vMerge w:val="restart"/>
            <w:shd w:val="clear" w:color="auto" w:fill="auto"/>
            <w:vAlign w:val="center"/>
          </w:tcPr>
          <w:p w14:paraId="616D94F3" w14:textId="44B66853" w:rsidR="006D2B16" w:rsidRPr="003C521C" w:rsidRDefault="006D2B16" w:rsidP="0062230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43F80605" w14:textId="7FAD13DF" w:rsidR="006D2B16" w:rsidRPr="003C521C" w:rsidRDefault="006D2B16" w:rsidP="00FE393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перевезено пассажиров, человек</w:t>
            </w:r>
          </w:p>
        </w:tc>
        <w:tc>
          <w:tcPr>
            <w:tcW w:w="1053" w:type="dxa"/>
            <w:shd w:val="clear" w:color="auto" w:fill="auto"/>
            <w:vAlign w:val="center"/>
          </w:tcPr>
          <w:p w14:paraId="1D0BBC32" w14:textId="1AF5CAB6" w:rsidR="006D2B16" w:rsidRPr="003C521C" w:rsidRDefault="006D2B16" w:rsidP="0062230D">
            <w:pPr>
              <w:spacing w:after="0" w:line="240" w:lineRule="auto"/>
              <w:contextualSpacing/>
              <w:jc w:val="center"/>
              <w:rPr>
                <w:rFonts w:ascii="Times New Roman" w:hAnsi="Times New Roman" w:cs="Times New Roman"/>
                <w:sz w:val="24"/>
                <w:szCs w:val="24"/>
              </w:rPr>
            </w:pPr>
          </w:p>
        </w:tc>
        <w:tc>
          <w:tcPr>
            <w:tcW w:w="1134" w:type="dxa"/>
            <w:gridSpan w:val="2"/>
            <w:tcBorders>
              <w:right w:val="single" w:sz="4" w:space="0" w:color="auto"/>
            </w:tcBorders>
            <w:shd w:val="clear" w:color="auto" w:fill="auto"/>
            <w:vAlign w:val="center"/>
          </w:tcPr>
          <w:p w14:paraId="663F7D7D" w14:textId="13DCDC22" w:rsidR="006D2B16" w:rsidRPr="003C521C" w:rsidRDefault="006D2B16" w:rsidP="0062230D">
            <w:pPr>
              <w:spacing w:after="0" w:line="240" w:lineRule="auto"/>
              <w:contextualSpacing/>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CBE0E83" w14:textId="32BB21B2" w:rsidR="006D2B16" w:rsidRPr="003C521C" w:rsidRDefault="006D2B16" w:rsidP="0062230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541 300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23F72DC" w14:textId="500877D0" w:rsidR="006D2B16" w:rsidRPr="003C521C" w:rsidRDefault="006D2B16" w:rsidP="0062230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558 900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7262F66" w14:textId="6FE951B5" w:rsidR="006D2B16" w:rsidRPr="003C521C" w:rsidRDefault="006D2B16" w:rsidP="0062230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579 900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EF52ED9" w14:textId="64F08337" w:rsidR="006D2B16" w:rsidRPr="003C521C" w:rsidRDefault="006D2B16" w:rsidP="0062230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601 300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133006" w14:textId="79E6B58F" w:rsidR="006D2B16" w:rsidRPr="003C521C" w:rsidRDefault="006D2B16" w:rsidP="0062230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620 200</w:t>
            </w:r>
          </w:p>
        </w:tc>
      </w:tr>
      <w:tr w:rsidR="006D2B16" w:rsidRPr="003337C9" w14:paraId="39D433B4" w14:textId="77777777" w:rsidTr="004706A9">
        <w:trPr>
          <w:gridAfter w:val="2"/>
          <w:wAfter w:w="51" w:type="dxa"/>
          <w:trHeight w:val="323"/>
          <w:jc w:val="center"/>
        </w:trPr>
        <w:tc>
          <w:tcPr>
            <w:tcW w:w="576" w:type="dxa"/>
            <w:shd w:val="clear" w:color="auto" w:fill="auto"/>
            <w:vAlign w:val="center"/>
          </w:tcPr>
          <w:p w14:paraId="144FBAA0"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vMerge/>
            <w:shd w:val="clear" w:color="auto" w:fill="auto"/>
            <w:vAlign w:val="center"/>
          </w:tcPr>
          <w:p w14:paraId="51B737CF" w14:textId="77777777" w:rsidR="006D2B16" w:rsidRPr="003C521C" w:rsidRDefault="006D2B16" w:rsidP="0062230D">
            <w:pPr>
              <w:spacing w:after="0" w:line="240" w:lineRule="auto"/>
              <w:rPr>
                <w:rFonts w:ascii="Times New Roman" w:hAnsi="Times New Roman" w:cs="Times New Roman"/>
                <w:b/>
                <w:bCs/>
                <w:i/>
                <w:sz w:val="24"/>
                <w:szCs w:val="24"/>
              </w:rPr>
            </w:pPr>
          </w:p>
        </w:tc>
        <w:tc>
          <w:tcPr>
            <w:tcW w:w="1840" w:type="dxa"/>
            <w:gridSpan w:val="3"/>
            <w:vMerge/>
            <w:shd w:val="clear" w:color="auto" w:fill="auto"/>
            <w:vAlign w:val="center"/>
          </w:tcPr>
          <w:p w14:paraId="7CE4D610" w14:textId="77777777" w:rsidR="006D2B16" w:rsidRPr="003C521C"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vMerge/>
            <w:shd w:val="clear" w:color="auto" w:fill="auto"/>
            <w:vAlign w:val="center"/>
          </w:tcPr>
          <w:p w14:paraId="71F52A28" w14:textId="77777777" w:rsidR="006D2B16" w:rsidRPr="003C521C"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655F3498" w14:textId="28C3E839" w:rsidR="006D2B16" w:rsidRPr="003C521C" w:rsidRDefault="006D2B16" w:rsidP="00FE393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перевезено грузов, тонн</w:t>
            </w:r>
          </w:p>
        </w:tc>
        <w:tc>
          <w:tcPr>
            <w:tcW w:w="1053" w:type="dxa"/>
            <w:shd w:val="clear" w:color="auto" w:fill="auto"/>
            <w:vAlign w:val="center"/>
          </w:tcPr>
          <w:p w14:paraId="107192FF" w14:textId="77777777" w:rsidR="006D2B16" w:rsidRPr="003C521C" w:rsidRDefault="006D2B16" w:rsidP="0062230D">
            <w:pPr>
              <w:spacing w:after="0" w:line="240" w:lineRule="auto"/>
              <w:contextualSpacing/>
              <w:jc w:val="center"/>
              <w:rPr>
                <w:rFonts w:ascii="Times New Roman" w:hAnsi="Times New Roman" w:cs="Times New Roman"/>
                <w:sz w:val="24"/>
                <w:szCs w:val="24"/>
              </w:rPr>
            </w:pPr>
          </w:p>
        </w:tc>
        <w:tc>
          <w:tcPr>
            <w:tcW w:w="1134" w:type="dxa"/>
            <w:gridSpan w:val="2"/>
            <w:tcBorders>
              <w:right w:val="single" w:sz="4" w:space="0" w:color="auto"/>
            </w:tcBorders>
            <w:shd w:val="clear" w:color="auto" w:fill="auto"/>
            <w:vAlign w:val="center"/>
          </w:tcPr>
          <w:p w14:paraId="70210A10" w14:textId="77777777" w:rsidR="006D2B16" w:rsidRPr="003C521C" w:rsidRDefault="006D2B16" w:rsidP="0062230D">
            <w:pPr>
              <w:spacing w:after="0" w:line="240" w:lineRule="auto"/>
              <w:contextualSpacing/>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E8C0851" w14:textId="77777777" w:rsidR="006D2B16" w:rsidRPr="003C521C" w:rsidRDefault="006D2B16" w:rsidP="0062230D">
            <w:pPr>
              <w:spacing w:after="0" w:line="240" w:lineRule="auto"/>
              <w:contextualSpacing/>
              <w:jc w:val="center"/>
              <w:rPr>
                <w:rFonts w:ascii="Times New Roman" w:hAnsi="Times New Roman" w:cs="Times New Roman"/>
                <w:b/>
                <w:sz w:val="24"/>
                <w:szCs w:val="24"/>
              </w:rPr>
            </w:pP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D27D2AF" w14:textId="082CE7F4" w:rsidR="006D2B16" w:rsidRPr="003C521C" w:rsidRDefault="006D2B16" w:rsidP="0062230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5</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BCA5373" w14:textId="3DCB3D5A" w:rsidR="006D2B16" w:rsidRPr="003C521C" w:rsidRDefault="006D2B16" w:rsidP="0062230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20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F02E61" w14:textId="38FD8B00" w:rsidR="006D2B16" w:rsidRPr="003C521C" w:rsidRDefault="006D2B16" w:rsidP="0062230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40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3023A5" w14:textId="71CA48A7" w:rsidR="006D2B16" w:rsidRPr="003C521C" w:rsidRDefault="006D2B16" w:rsidP="0062230D">
            <w:pPr>
              <w:spacing w:after="0" w:line="240" w:lineRule="auto"/>
              <w:contextualSpacing/>
              <w:jc w:val="center"/>
              <w:rPr>
                <w:rFonts w:ascii="Times New Roman" w:hAnsi="Times New Roman" w:cs="Times New Roman"/>
                <w:sz w:val="24"/>
                <w:szCs w:val="24"/>
              </w:rPr>
            </w:pPr>
            <w:r w:rsidRPr="003C521C">
              <w:rPr>
                <w:rFonts w:ascii="Times New Roman" w:hAnsi="Times New Roman" w:cs="Times New Roman"/>
                <w:sz w:val="24"/>
                <w:szCs w:val="24"/>
              </w:rPr>
              <w:t>50</w:t>
            </w:r>
          </w:p>
        </w:tc>
      </w:tr>
      <w:tr w:rsidR="006D2B16" w:rsidRPr="003337C9" w14:paraId="3022CA25" w14:textId="77777777" w:rsidTr="004706A9">
        <w:trPr>
          <w:gridAfter w:val="2"/>
          <w:wAfter w:w="51" w:type="dxa"/>
          <w:trHeight w:val="323"/>
          <w:jc w:val="center"/>
        </w:trPr>
        <w:tc>
          <w:tcPr>
            <w:tcW w:w="576" w:type="dxa"/>
            <w:shd w:val="clear" w:color="auto" w:fill="auto"/>
            <w:vAlign w:val="center"/>
          </w:tcPr>
          <w:p w14:paraId="26EE7E95"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67AD3E7" w14:textId="2E48399B" w:rsidR="006D2B16" w:rsidRPr="003C521C" w:rsidRDefault="006D2B16" w:rsidP="0062230D">
            <w:pPr>
              <w:spacing w:after="0" w:line="240" w:lineRule="auto"/>
              <w:rPr>
                <w:rFonts w:ascii="Times New Roman" w:hAnsi="Times New Roman" w:cs="Times New Roman"/>
                <w:b/>
                <w:bCs/>
                <w:i/>
                <w:sz w:val="24"/>
                <w:szCs w:val="24"/>
              </w:rPr>
            </w:pPr>
            <w:r w:rsidRPr="003C521C">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511FFA1E" w14:textId="77777777" w:rsidR="006D2B16" w:rsidRPr="003C521C"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52CB2963" w14:textId="77777777" w:rsidR="006D2B16" w:rsidRPr="003C521C"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56FFA8A9" w14:textId="0031FC87" w:rsidR="006D2B16" w:rsidRPr="003C521C" w:rsidRDefault="006D2B16" w:rsidP="0062230D">
            <w:pPr>
              <w:spacing w:after="0" w:line="240" w:lineRule="auto"/>
              <w:contextualSpacing/>
              <w:jc w:val="center"/>
              <w:rPr>
                <w:rFonts w:ascii="Times New Roman" w:hAnsi="Times New Roman" w:cs="Times New Roman"/>
                <w:sz w:val="24"/>
                <w:szCs w:val="24"/>
              </w:rPr>
            </w:pPr>
            <w:proofErr w:type="spellStart"/>
            <w:r w:rsidRPr="003C521C">
              <w:rPr>
                <w:rFonts w:ascii="Times New Roman" w:hAnsi="Times New Roman" w:cs="Times New Roman"/>
                <w:sz w:val="24"/>
                <w:szCs w:val="24"/>
              </w:rPr>
              <w:t>млн</w:t>
            </w:r>
            <w:proofErr w:type="gramStart"/>
            <w:r w:rsidRPr="003C521C">
              <w:rPr>
                <w:rFonts w:ascii="Times New Roman" w:hAnsi="Times New Roman" w:cs="Times New Roman"/>
                <w:sz w:val="24"/>
                <w:szCs w:val="24"/>
              </w:rPr>
              <w:t>.т</w:t>
            </w:r>
            <w:proofErr w:type="gramEnd"/>
            <w:r w:rsidRPr="003C521C">
              <w:rPr>
                <w:rFonts w:ascii="Times New Roman" w:hAnsi="Times New Roman" w:cs="Times New Roman"/>
                <w:sz w:val="24"/>
                <w:szCs w:val="24"/>
              </w:rPr>
              <w:t>енге</w:t>
            </w:r>
            <w:proofErr w:type="spellEnd"/>
          </w:p>
        </w:tc>
        <w:tc>
          <w:tcPr>
            <w:tcW w:w="1053" w:type="dxa"/>
            <w:shd w:val="clear" w:color="auto" w:fill="auto"/>
            <w:vAlign w:val="center"/>
          </w:tcPr>
          <w:p w14:paraId="28F6323D" w14:textId="77777777" w:rsidR="006D2B16" w:rsidRPr="003C521C" w:rsidRDefault="006D2B16" w:rsidP="0062230D">
            <w:pPr>
              <w:spacing w:after="0" w:line="240" w:lineRule="auto"/>
              <w:contextualSpacing/>
              <w:jc w:val="center"/>
              <w:rPr>
                <w:rFonts w:ascii="Times New Roman" w:hAnsi="Times New Roman" w:cs="Times New Roman"/>
                <w:sz w:val="24"/>
                <w:szCs w:val="24"/>
              </w:rPr>
            </w:pPr>
          </w:p>
        </w:tc>
        <w:tc>
          <w:tcPr>
            <w:tcW w:w="1134" w:type="dxa"/>
            <w:gridSpan w:val="2"/>
            <w:tcBorders>
              <w:right w:val="single" w:sz="4" w:space="0" w:color="auto"/>
            </w:tcBorders>
            <w:shd w:val="clear" w:color="auto" w:fill="auto"/>
            <w:vAlign w:val="center"/>
          </w:tcPr>
          <w:p w14:paraId="07F215A5" w14:textId="77777777" w:rsidR="006D2B16" w:rsidRPr="003C521C" w:rsidRDefault="006D2B16" w:rsidP="0062230D">
            <w:pPr>
              <w:spacing w:after="0" w:line="240" w:lineRule="auto"/>
              <w:contextualSpacing/>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6D35195B" w14:textId="5CE133FC" w:rsidR="006D2B16" w:rsidRPr="003C521C" w:rsidRDefault="006D2B16" w:rsidP="0062230D">
            <w:pPr>
              <w:spacing w:after="0" w:line="240" w:lineRule="auto"/>
              <w:contextualSpacing/>
              <w:jc w:val="center"/>
              <w:rPr>
                <w:rFonts w:ascii="Times New Roman" w:hAnsi="Times New Roman" w:cs="Times New Roman"/>
                <w:b/>
                <w:sz w:val="24"/>
                <w:szCs w:val="24"/>
              </w:rPr>
            </w:pPr>
            <w:r w:rsidRPr="003C521C">
              <w:rPr>
                <w:rFonts w:ascii="Times New Roman" w:hAnsi="Times New Roman" w:cs="Times New Roman"/>
                <w:b/>
                <w:sz w:val="24"/>
                <w:szCs w:val="24"/>
              </w:rPr>
              <w:t>2 500,0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91A9DAA" w14:textId="36886ACF" w:rsidR="006D2B16" w:rsidRPr="003C521C" w:rsidRDefault="006D2B16" w:rsidP="0062230D">
            <w:pPr>
              <w:spacing w:after="0" w:line="240" w:lineRule="auto"/>
              <w:contextualSpacing/>
              <w:jc w:val="center"/>
              <w:rPr>
                <w:rFonts w:ascii="Times New Roman" w:hAnsi="Times New Roman" w:cs="Times New Roman"/>
                <w:b/>
                <w:sz w:val="24"/>
                <w:szCs w:val="24"/>
              </w:rPr>
            </w:pPr>
            <w:r w:rsidRPr="003C521C">
              <w:rPr>
                <w:rFonts w:ascii="Times New Roman" w:hAnsi="Times New Roman" w:cs="Times New Roman"/>
                <w:b/>
                <w:sz w:val="24"/>
                <w:szCs w:val="24"/>
              </w:rPr>
              <w:t>9 081,6</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D1F41EB" w14:textId="27B2DAD8" w:rsidR="006D2B16" w:rsidRPr="003C521C" w:rsidRDefault="006D2B16" w:rsidP="0062230D">
            <w:pPr>
              <w:spacing w:after="0" w:line="240" w:lineRule="auto"/>
              <w:contextualSpacing/>
              <w:jc w:val="center"/>
              <w:rPr>
                <w:rFonts w:ascii="Times New Roman" w:hAnsi="Times New Roman" w:cs="Times New Roman"/>
                <w:b/>
                <w:sz w:val="24"/>
                <w:szCs w:val="24"/>
              </w:rPr>
            </w:pPr>
            <w:r w:rsidRPr="003C521C">
              <w:rPr>
                <w:rFonts w:ascii="Times New Roman" w:hAnsi="Times New Roman" w:cs="Times New Roman"/>
                <w:b/>
                <w:sz w:val="24"/>
                <w:szCs w:val="24"/>
              </w:rPr>
              <w:t>8 615,0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330D94C" w14:textId="54782EC1" w:rsidR="006D2B16" w:rsidRPr="003C521C" w:rsidRDefault="006D2B16" w:rsidP="0062230D">
            <w:pPr>
              <w:spacing w:after="0" w:line="240" w:lineRule="auto"/>
              <w:contextualSpacing/>
              <w:jc w:val="center"/>
              <w:rPr>
                <w:rFonts w:ascii="Times New Roman" w:hAnsi="Times New Roman" w:cs="Times New Roman"/>
                <w:b/>
                <w:sz w:val="24"/>
                <w:szCs w:val="24"/>
              </w:rPr>
            </w:pPr>
            <w:r w:rsidRPr="003C521C">
              <w:rPr>
                <w:rFonts w:ascii="Times New Roman" w:hAnsi="Times New Roman" w:cs="Times New Roman"/>
                <w:b/>
                <w:sz w:val="24"/>
                <w:szCs w:val="24"/>
              </w:rPr>
              <w:t>5 846,8</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40CF513" w14:textId="54152156" w:rsidR="006D2B16" w:rsidRPr="003C521C" w:rsidRDefault="006D2B16" w:rsidP="0062230D">
            <w:pPr>
              <w:spacing w:after="0" w:line="240" w:lineRule="auto"/>
              <w:contextualSpacing/>
              <w:jc w:val="center"/>
              <w:rPr>
                <w:rFonts w:ascii="Times New Roman" w:hAnsi="Times New Roman" w:cs="Times New Roman"/>
                <w:b/>
                <w:sz w:val="24"/>
                <w:szCs w:val="24"/>
              </w:rPr>
            </w:pPr>
            <w:r w:rsidRPr="003C521C">
              <w:rPr>
                <w:rFonts w:ascii="Times New Roman" w:hAnsi="Times New Roman" w:cs="Times New Roman"/>
                <w:b/>
                <w:sz w:val="24"/>
                <w:szCs w:val="24"/>
              </w:rPr>
              <w:t>4 622,9</w:t>
            </w:r>
          </w:p>
        </w:tc>
      </w:tr>
      <w:tr w:rsidR="006D2B16" w:rsidRPr="003337C9" w14:paraId="053B00DA" w14:textId="77777777" w:rsidTr="004706A9">
        <w:trPr>
          <w:gridAfter w:val="2"/>
          <w:wAfter w:w="51" w:type="dxa"/>
          <w:trHeight w:val="20"/>
          <w:jc w:val="center"/>
        </w:trPr>
        <w:tc>
          <w:tcPr>
            <w:tcW w:w="576" w:type="dxa"/>
            <w:shd w:val="clear" w:color="auto" w:fill="auto"/>
            <w:vAlign w:val="center"/>
          </w:tcPr>
          <w:p w14:paraId="0C2055DA"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4F8A3C60"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Цель. Реализация целей устойчивого развития</w:t>
            </w:r>
          </w:p>
        </w:tc>
      </w:tr>
      <w:tr w:rsidR="006D2B16" w:rsidRPr="003337C9" w14:paraId="77AB79E1" w14:textId="77777777" w:rsidTr="004706A9">
        <w:trPr>
          <w:gridAfter w:val="2"/>
          <w:wAfter w:w="51" w:type="dxa"/>
          <w:trHeight w:val="393"/>
          <w:jc w:val="center"/>
        </w:trPr>
        <w:tc>
          <w:tcPr>
            <w:tcW w:w="576" w:type="dxa"/>
            <w:shd w:val="clear" w:color="auto" w:fill="auto"/>
            <w:vAlign w:val="center"/>
          </w:tcPr>
          <w:p w14:paraId="439C53BB"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5F451109"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b/>
                <w:sz w:val="24"/>
                <w:szCs w:val="24"/>
                <w:lang w:eastAsia="ru-RU"/>
              </w:rPr>
              <w:t>Задача. Предотвращение насилия в семье в отношении детей и женщин</w:t>
            </w:r>
          </w:p>
        </w:tc>
      </w:tr>
      <w:tr w:rsidR="006D2B16" w:rsidRPr="003337C9" w14:paraId="301EB3F1" w14:textId="77777777" w:rsidTr="004706A9">
        <w:trPr>
          <w:gridAfter w:val="2"/>
          <w:wAfter w:w="51" w:type="dxa"/>
          <w:trHeight w:val="20"/>
          <w:jc w:val="center"/>
        </w:trPr>
        <w:tc>
          <w:tcPr>
            <w:tcW w:w="576" w:type="dxa"/>
            <w:shd w:val="clear" w:color="auto" w:fill="auto"/>
            <w:vAlign w:val="center"/>
          </w:tcPr>
          <w:p w14:paraId="086FB75C"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0D9F965" w14:textId="77777777" w:rsidR="006D2B16" w:rsidRPr="003337C9" w:rsidRDefault="006D2B16" w:rsidP="0062230D">
            <w:pPr>
              <w:spacing w:after="0" w:line="240" w:lineRule="auto"/>
              <w:rPr>
                <w:rFonts w:ascii="Times New Roman" w:hAnsi="Times New Roman" w:cs="Times New Roman"/>
                <w:bCs/>
                <w:sz w:val="24"/>
                <w:szCs w:val="24"/>
              </w:rPr>
            </w:pPr>
            <w:r w:rsidRPr="003337C9">
              <w:rPr>
                <w:rFonts w:ascii="Times New Roman" w:eastAsia="Times New Roman" w:hAnsi="Times New Roman" w:cs="Times New Roman"/>
                <w:b/>
                <w:bCs/>
                <w:sz w:val="24"/>
                <w:szCs w:val="24"/>
              </w:rPr>
              <w:t xml:space="preserve">Целевой индикатор. </w:t>
            </w:r>
            <w:r w:rsidRPr="003337C9">
              <w:rPr>
                <w:rFonts w:ascii="Times New Roman" w:hAnsi="Times New Roman" w:cs="Times New Roman"/>
                <w:bCs/>
                <w:sz w:val="24"/>
                <w:szCs w:val="24"/>
              </w:rPr>
              <w:t>Количество правонарушений, совершенных в отношении женщин и несовершеннолетних в семейно-бытовой сфере</w:t>
            </w:r>
          </w:p>
        </w:tc>
        <w:tc>
          <w:tcPr>
            <w:tcW w:w="1840" w:type="dxa"/>
            <w:gridSpan w:val="3"/>
            <w:shd w:val="clear" w:color="auto" w:fill="auto"/>
            <w:vAlign w:val="center"/>
          </w:tcPr>
          <w:p w14:paraId="054181A5" w14:textId="73290C8F" w:rsidR="006D2B16" w:rsidRPr="003337C9" w:rsidRDefault="006D2B16" w:rsidP="00D51957">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Руководитель аппарата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ДП</w:t>
            </w:r>
          </w:p>
        </w:tc>
        <w:tc>
          <w:tcPr>
            <w:tcW w:w="1804" w:type="dxa"/>
            <w:gridSpan w:val="2"/>
            <w:shd w:val="clear" w:color="auto" w:fill="auto"/>
            <w:vAlign w:val="center"/>
          </w:tcPr>
          <w:p w14:paraId="3D174446"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40A30726"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случаев</w:t>
            </w:r>
          </w:p>
        </w:tc>
        <w:tc>
          <w:tcPr>
            <w:tcW w:w="1053" w:type="dxa"/>
            <w:shd w:val="clear" w:color="auto" w:fill="auto"/>
            <w:vAlign w:val="center"/>
          </w:tcPr>
          <w:p w14:paraId="49560EDA"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155</w:t>
            </w:r>
          </w:p>
        </w:tc>
        <w:tc>
          <w:tcPr>
            <w:tcW w:w="1134" w:type="dxa"/>
            <w:gridSpan w:val="2"/>
            <w:tcBorders>
              <w:right w:val="single" w:sz="4" w:space="0" w:color="auto"/>
            </w:tcBorders>
            <w:shd w:val="clear" w:color="auto" w:fill="auto"/>
            <w:vAlign w:val="center"/>
          </w:tcPr>
          <w:p w14:paraId="0584971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182</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4AA420CC"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180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58AFFBD"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178</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081B008"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176</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A4AE97D"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174</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EC3E4D"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172</w:t>
            </w:r>
          </w:p>
        </w:tc>
      </w:tr>
      <w:tr w:rsidR="006D2B16" w:rsidRPr="003337C9" w14:paraId="208D0AE0" w14:textId="77777777" w:rsidTr="004706A9">
        <w:trPr>
          <w:gridAfter w:val="2"/>
          <w:wAfter w:w="51" w:type="dxa"/>
          <w:trHeight w:val="20"/>
          <w:jc w:val="center"/>
        </w:trPr>
        <w:tc>
          <w:tcPr>
            <w:tcW w:w="576" w:type="dxa"/>
            <w:shd w:val="clear" w:color="auto" w:fill="auto"/>
            <w:vAlign w:val="center"/>
          </w:tcPr>
          <w:p w14:paraId="24E9DF39"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3B2549CD"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bCs/>
                <w:sz w:val="24"/>
                <w:szCs w:val="24"/>
              </w:rPr>
              <w:t>Задача. Улучшение доступности и качества сферы образования, создание условий для инклюзивного образования</w:t>
            </w:r>
          </w:p>
        </w:tc>
      </w:tr>
      <w:tr w:rsidR="006D2B16" w:rsidRPr="003337C9" w14:paraId="3A14BFD9" w14:textId="77777777" w:rsidTr="004706A9">
        <w:trPr>
          <w:gridAfter w:val="2"/>
          <w:wAfter w:w="51" w:type="dxa"/>
          <w:trHeight w:val="20"/>
          <w:jc w:val="center"/>
        </w:trPr>
        <w:tc>
          <w:tcPr>
            <w:tcW w:w="576" w:type="dxa"/>
            <w:shd w:val="clear" w:color="auto" w:fill="auto"/>
            <w:vAlign w:val="center"/>
          </w:tcPr>
          <w:p w14:paraId="5DE6FF33"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1D940D7" w14:textId="77777777" w:rsidR="006D2B16" w:rsidRPr="003337C9" w:rsidRDefault="006D2B16"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bCs/>
                <w:sz w:val="24"/>
                <w:szCs w:val="24"/>
              </w:rPr>
              <w:t>Целевой индикатор 1.</w:t>
            </w:r>
          </w:p>
          <w:p w14:paraId="06992E82" w14:textId="77777777" w:rsidR="006D2B16" w:rsidRPr="003337C9" w:rsidRDefault="006D2B16"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Cs/>
                <w:sz w:val="24"/>
                <w:szCs w:val="24"/>
              </w:rPr>
              <w:t>Доля 3-хсменных школ</w:t>
            </w:r>
          </w:p>
        </w:tc>
        <w:tc>
          <w:tcPr>
            <w:tcW w:w="1840" w:type="dxa"/>
            <w:gridSpan w:val="3"/>
            <w:shd w:val="clear" w:color="auto" w:fill="auto"/>
            <w:vAlign w:val="center"/>
          </w:tcPr>
          <w:p w14:paraId="3D99DFC3"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Курирующий заместитель акима области Батырхан Ж.Н., УО</w:t>
            </w:r>
          </w:p>
        </w:tc>
        <w:tc>
          <w:tcPr>
            <w:tcW w:w="1804" w:type="dxa"/>
            <w:gridSpan w:val="2"/>
            <w:shd w:val="clear" w:color="auto" w:fill="auto"/>
            <w:vAlign w:val="center"/>
          </w:tcPr>
          <w:p w14:paraId="5329FE97" w14:textId="77777777" w:rsidR="006D2B16" w:rsidRPr="003337C9" w:rsidRDefault="006D2B16" w:rsidP="0062230D">
            <w:pPr>
              <w:spacing w:after="0" w:line="240" w:lineRule="auto"/>
              <w:contextualSpacing/>
              <w:jc w:val="center"/>
              <w:rPr>
                <w:rFonts w:ascii="Times New Roman" w:eastAsia="Times New Roman" w:hAnsi="Times New Roman" w:cs="Times New Roman"/>
                <w:sz w:val="24"/>
                <w:szCs w:val="24"/>
              </w:rPr>
            </w:pPr>
            <w:r w:rsidRPr="003337C9">
              <w:rPr>
                <w:rFonts w:ascii="Times New Roman" w:eastAsia="Times New Roman" w:hAnsi="Times New Roman" w:cs="Times New Roman"/>
                <w:sz w:val="24"/>
                <w:szCs w:val="24"/>
              </w:rPr>
              <w:t>Ведомственная отчетность</w:t>
            </w:r>
          </w:p>
        </w:tc>
        <w:tc>
          <w:tcPr>
            <w:tcW w:w="1445" w:type="dxa"/>
            <w:gridSpan w:val="2"/>
            <w:shd w:val="clear" w:color="auto" w:fill="auto"/>
            <w:vAlign w:val="center"/>
          </w:tcPr>
          <w:p w14:paraId="0D18D1B5"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0C31C0FB"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0,7</w:t>
            </w:r>
          </w:p>
        </w:tc>
        <w:tc>
          <w:tcPr>
            <w:tcW w:w="1134" w:type="dxa"/>
            <w:gridSpan w:val="2"/>
            <w:tcBorders>
              <w:right w:val="single" w:sz="4" w:space="0" w:color="auto"/>
            </w:tcBorders>
            <w:shd w:val="clear" w:color="auto" w:fill="auto"/>
            <w:vAlign w:val="center"/>
          </w:tcPr>
          <w:p w14:paraId="6BC527CF"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05952D1C"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6F036DB"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875456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5F54695"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A18FC0"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w:t>
            </w:r>
          </w:p>
        </w:tc>
      </w:tr>
      <w:tr w:rsidR="006D2B16" w:rsidRPr="003337C9" w14:paraId="337EB751" w14:textId="77777777" w:rsidTr="004706A9">
        <w:trPr>
          <w:gridAfter w:val="2"/>
          <w:wAfter w:w="51" w:type="dxa"/>
          <w:trHeight w:val="20"/>
          <w:jc w:val="center"/>
        </w:trPr>
        <w:tc>
          <w:tcPr>
            <w:tcW w:w="576" w:type="dxa"/>
            <w:shd w:val="clear" w:color="auto" w:fill="auto"/>
            <w:vAlign w:val="center"/>
          </w:tcPr>
          <w:p w14:paraId="4910AE7D"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002D644" w14:textId="77777777" w:rsidR="006D2B16" w:rsidRPr="003337C9" w:rsidRDefault="006D2B16" w:rsidP="0062230D">
            <w:pPr>
              <w:spacing w:after="0" w:line="240" w:lineRule="auto"/>
              <w:contextualSpacing/>
              <w:rPr>
                <w:rFonts w:ascii="Times New Roman" w:eastAsia="Times New Roman" w:hAnsi="Times New Roman" w:cs="Times New Roman"/>
                <w:b/>
                <w:bCs/>
                <w:sz w:val="24"/>
                <w:szCs w:val="24"/>
              </w:rPr>
            </w:pPr>
            <w:r w:rsidRPr="003337C9">
              <w:rPr>
                <w:rFonts w:ascii="Times New Roman" w:eastAsia="Times New Roman" w:hAnsi="Times New Roman" w:cs="Times New Roman"/>
                <w:b/>
                <w:bCs/>
                <w:sz w:val="24"/>
                <w:szCs w:val="24"/>
              </w:rPr>
              <w:t>Целевой индикатор 2.</w:t>
            </w:r>
          </w:p>
          <w:p w14:paraId="27E2B4EA" w14:textId="77777777" w:rsidR="006D2B16" w:rsidRPr="003337C9" w:rsidRDefault="006D2B16" w:rsidP="0062230D">
            <w:pPr>
              <w:spacing w:after="0" w:line="240" w:lineRule="auto"/>
              <w:rPr>
                <w:rFonts w:ascii="Times New Roman" w:hAnsi="Times New Roman" w:cs="Times New Roman"/>
                <w:b/>
                <w:bCs/>
                <w:sz w:val="24"/>
                <w:szCs w:val="24"/>
              </w:rPr>
            </w:pPr>
            <w:r w:rsidRPr="003337C9">
              <w:rPr>
                <w:rFonts w:ascii="Times New Roman" w:eastAsia="Times New Roman" w:hAnsi="Times New Roman" w:cs="Times New Roman"/>
                <w:bCs/>
                <w:sz w:val="24"/>
                <w:szCs w:val="24"/>
              </w:rPr>
              <w:t>Доля аварийных школ</w:t>
            </w:r>
          </w:p>
        </w:tc>
        <w:tc>
          <w:tcPr>
            <w:tcW w:w="1840" w:type="dxa"/>
            <w:gridSpan w:val="3"/>
            <w:shd w:val="clear" w:color="auto" w:fill="auto"/>
            <w:vAlign w:val="center"/>
          </w:tcPr>
          <w:p w14:paraId="3F43300D" w14:textId="77777777" w:rsidR="006D2B16" w:rsidRPr="003337C9" w:rsidRDefault="006D2B16" w:rsidP="0062230D">
            <w:pPr>
              <w:spacing w:after="0" w:line="240" w:lineRule="auto"/>
              <w:contextualSpacing/>
              <w:jc w:val="center"/>
              <w:rPr>
                <w:rFonts w:ascii="Times New Roman" w:eastAsia="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r w:rsidRPr="003337C9">
              <w:rPr>
                <w:rFonts w:ascii="Times New Roman" w:hAnsi="Times New Roman" w:cs="Times New Roman"/>
                <w:sz w:val="24"/>
                <w:szCs w:val="24"/>
              </w:rPr>
              <w:lastRenderedPageBreak/>
              <w:t>акима области Батырхан Ж.Н., УО</w:t>
            </w:r>
          </w:p>
        </w:tc>
        <w:tc>
          <w:tcPr>
            <w:tcW w:w="1804" w:type="dxa"/>
            <w:gridSpan w:val="2"/>
            <w:shd w:val="clear" w:color="auto" w:fill="auto"/>
            <w:vAlign w:val="center"/>
          </w:tcPr>
          <w:p w14:paraId="0F9741A9"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lastRenderedPageBreak/>
              <w:t>Ведомственная отчетность</w:t>
            </w:r>
          </w:p>
        </w:tc>
        <w:tc>
          <w:tcPr>
            <w:tcW w:w="1445" w:type="dxa"/>
            <w:gridSpan w:val="2"/>
            <w:shd w:val="clear" w:color="auto" w:fill="auto"/>
            <w:vAlign w:val="center"/>
          </w:tcPr>
          <w:p w14:paraId="38BEA93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w:t>
            </w:r>
          </w:p>
        </w:tc>
        <w:tc>
          <w:tcPr>
            <w:tcW w:w="1053" w:type="dxa"/>
            <w:shd w:val="clear" w:color="auto" w:fill="auto"/>
            <w:vAlign w:val="center"/>
          </w:tcPr>
          <w:p w14:paraId="056D8A8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0,5</w:t>
            </w:r>
          </w:p>
        </w:tc>
        <w:tc>
          <w:tcPr>
            <w:tcW w:w="1134" w:type="dxa"/>
            <w:gridSpan w:val="2"/>
            <w:tcBorders>
              <w:right w:val="single" w:sz="4" w:space="0" w:color="auto"/>
            </w:tcBorders>
            <w:shd w:val="clear" w:color="auto" w:fill="auto"/>
            <w:vAlign w:val="center"/>
          </w:tcPr>
          <w:p w14:paraId="56673833"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Cs/>
                <w:sz w:val="24"/>
                <w:szCs w:val="24"/>
              </w:rPr>
              <w:t>0,5</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50E3E55A"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0,5</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1E28BF4"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B1FFCCF"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53283F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FE653D"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w:t>
            </w:r>
          </w:p>
        </w:tc>
      </w:tr>
      <w:tr w:rsidR="006D2B16" w:rsidRPr="003337C9" w14:paraId="119D5445" w14:textId="77777777" w:rsidTr="004706A9">
        <w:trPr>
          <w:gridAfter w:val="2"/>
          <w:wAfter w:w="51" w:type="dxa"/>
          <w:trHeight w:val="20"/>
          <w:jc w:val="center"/>
        </w:trPr>
        <w:tc>
          <w:tcPr>
            <w:tcW w:w="576" w:type="dxa"/>
            <w:shd w:val="clear" w:color="auto" w:fill="auto"/>
            <w:vAlign w:val="center"/>
          </w:tcPr>
          <w:p w14:paraId="1F4B7652"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D06DDBD" w14:textId="77777777" w:rsidR="006D2B16" w:rsidRPr="003337C9" w:rsidRDefault="006D2B16" w:rsidP="0062230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Целевой индикатор 3.</w:t>
            </w:r>
          </w:p>
          <w:p w14:paraId="7B756D1B" w14:textId="77777777" w:rsidR="006D2B16" w:rsidRPr="003337C9" w:rsidRDefault="006D2B16" w:rsidP="0062230D">
            <w:pPr>
              <w:spacing w:after="0" w:line="240" w:lineRule="auto"/>
              <w:rPr>
                <w:rFonts w:ascii="Times New Roman" w:hAnsi="Times New Roman" w:cs="Times New Roman"/>
                <w:b/>
                <w:bCs/>
                <w:sz w:val="24"/>
                <w:szCs w:val="24"/>
              </w:rPr>
            </w:pPr>
            <w:r w:rsidRPr="003337C9">
              <w:rPr>
                <w:rFonts w:ascii="Times New Roman" w:hAnsi="Times New Roman" w:cs="Times New Roman"/>
                <w:bCs/>
                <w:sz w:val="24"/>
                <w:szCs w:val="24"/>
              </w:rPr>
              <w:t>Доля организаций образования, создавших условия для инклюзивного образования</w:t>
            </w:r>
          </w:p>
        </w:tc>
        <w:tc>
          <w:tcPr>
            <w:tcW w:w="1840" w:type="dxa"/>
            <w:gridSpan w:val="3"/>
            <w:shd w:val="clear" w:color="auto" w:fill="auto"/>
            <w:vAlign w:val="center"/>
          </w:tcPr>
          <w:p w14:paraId="62E78FA8" w14:textId="77777777" w:rsidR="006D2B16" w:rsidRPr="003337C9" w:rsidRDefault="006D2B16" w:rsidP="0062230D">
            <w:pPr>
              <w:spacing w:after="0" w:line="240" w:lineRule="auto"/>
              <w:contextualSpacing/>
              <w:jc w:val="center"/>
              <w:rPr>
                <w:rFonts w:ascii="Times New Roman" w:eastAsia="Times New Roman" w:hAnsi="Times New Roman" w:cs="Times New Roman"/>
                <w:sz w:val="24"/>
                <w:szCs w:val="24"/>
              </w:rPr>
            </w:pPr>
            <w:r w:rsidRPr="003337C9">
              <w:rPr>
                <w:rFonts w:ascii="Times New Roman" w:eastAsia="Times New Roman" w:hAnsi="Times New Roman" w:cs="Times New Roman"/>
                <w:sz w:val="24"/>
                <w:szCs w:val="24"/>
              </w:rPr>
              <w:t>Курирующий заместитель акима области Батырхан Ж.Н., УО</w:t>
            </w:r>
          </w:p>
        </w:tc>
        <w:tc>
          <w:tcPr>
            <w:tcW w:w="1804" w:type="dxa"/>
            <w:gridSpan w:val="2"/>
            <w:shd w:val="clear" w:color="auto" w:fill="auto"/>
            <w:vAlign w:val="center"/>
          </w:tcPr>
          <w:p w14:paraId="687EFAC4"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6A67302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13AE56A8"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w:t>
            </w:r>
          </w:p>
        </w:tc>
        <w:tc>
          <w:tcPr>
            <w:tcW w:w="1134" w:type="dxa"/>
            <w:gridSpan w:val="2"/>
            <w:tcBorders>
              <w:right w:val="single" w:sz="4" w:space="0" w:color="auto"/>
            </w:tcBorders>
            <w:shd w:val="clear" w:color="auto" w:fill="auto"/>
            <w:vAlign w:val="center"/>
          </w:tcPr>
          <w:p w14:paraId="223F1764"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69711F2F"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93</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3C62F55"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97</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512A0E0"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6B298C7"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C9BD73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r>
      <w:tr w:rsidR="006D2B16" w:rsidRPr="003337C9" w14:paraId="359288FD" w14:textId="77777777" w:rsidTr="004706A9">
        <w:trPr>
          <w:gridAfter w:val="2"/>
          <w:wAfter w:w="51" w:type="dxa"/>
          <w:trHeight w:val="436"/>
          <w:jc w:val="center"/>
        </w:trPr>
        <w:tc>
          <w:tcPr>
            <w:tcW w:w="576" w:type="dxa"/>
            <w:shd w:val="clear" w:color="auto" w:fill="auto"/>
            <w:vAlign w:val="center"/>
          </w:tcPr>
          <w:p w14:paraId="5BB6A060"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08335D64"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bCs/>
                <w:sz w:val="24"/>
                <w:szCs w:val="24"/>
              </w:rPr>
              <w:t>Задача. Содействие в трудоустройстве молодых людей, в том числе из сельской местности и молодежи категории NEET</w:t>
            </w:r>
          </w:p>
        </w:tc>
      </w:tr>
      <w:tr w:rsidR="006D2B16" w:rsidRPr="003337C9" w14:paraId="01B4D9F7" w14:textId="77777777" w:rsidTr="004706A9">
        <w:trPr>
          <w:gridAfter w:val="2"/>
          <w:wAfter w:w="51" w:type="dxa"/>
          <w:trHeight w:val="20"/>
          <w:jc w:val="center"/>
        </w:trPr>
        <w:tc>
          <w:tcPr>
            <w:tcW w:w="576" w:type="dxa"/>
            <w:shd w:val="clear" w:color="auto" w:fill="auto"/>
            <w:vAlign w:val="center"/>
          </w:tcPr>
          <w:p w14:paraId="519E2C93"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3C20D500" w14:textId="77777777" w:rsidR="006D2B16" w:rsidRPr="003337C9" w:rsidRDefault="006D2B16" w:rsidP="0062230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Целевой индикатор 1.</w:t>
            </w:r>
          </w:p>
          <w:p w14:paraId="5298336C" w14:textId="77777777" w:rsidR="006D2B16" w:rsidRPr="003337C9" w:rsidRDefault="006D2B16" w:rsidP="0062230D">
            <w:pPr>
              <w:spacing w:after="0" w:line="240" w:lineRule="auto"/>
              <w:rPr>
                <w:rFonts w:ascii="Times New Roman" w:hAnsi="Times New Roman" w:cs="Times New Roman"/>
                <w:bCs/>
                <w:sz w:val="24"/>
                <w:szCs w:val="24"/>
              </w:rPr>
            </w:pPr>
            <w:r w:rsidRPr="003337C9">
              <w:rPr>
                <w:rFonts w:ascii="Times New Roman" w:hAnsi="Times New Roman" w:cs="Times New Roman"/>
                <w:bCs/>
                <w:sz w:val="24"/>
                <w:szCs w:val="24"/>
              </w:rPr>
              <w:t>Доля молодежи (в возрасте от 15 до 35 лет), которая не учится, не работает и не приобретает профессиональных навыков</w:t>
            </w:r>
          </w:p>
        </w:tc>
        <w:tc>
          <w:tcPr>
            <w:tcW w:w="1840" w:type="dxa"/>
            <w:gridSpan w:val="3"/>
            <w:shd w:val="clear" w:color="auto" w:fill="auto"/>
            <w:vAlign w:val="center"/>
          </w:tcPr>
          <w:p w14:paraId="33F98895"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eastAsia="Times New Roman" w:hAnsi="Times New Roman" w:cs="Times New Roman"/>
                <w:sz w:val="24"/>
                <w:szCs w:val="24"/>
              </w:rPr>
              <w:t>Курирующий заместитель акима области Батырхан Ж.Н., УМП</w:t>
            </w:r>
          </w:p>
        </w:tc>
        <w:tc>
          <w:tcPr>
            <w:tcW w:w="1804" w:type="dxa"/>
            <w:gridSpan w:val="2"/>
            <w:shd w:val="clear" w:color="auto" w:fill="auto"/>
            <w:vAlign w:val="center"/>
          </w:tcPr>
          <w:p w14:paraId="06F98783"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2DD055BA"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2C758FB2"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6,1</w:t>
            </w:r>
          </w:p>
        </w:tc>
        <w:tc>
          <w:tcPr>
            <w:tcW w:w="1134" w:type="dxa"/>
            <w:gridSpan w:val="2"/>
            <w:tcBorders>
              <w:right w:val="single" w:sz="4" w:space="0" w:color="auto"/>
            </w:tcBorders>
            <w:shd w:val="clear" w:color="auto" w:fill="auto"/>
            <w:vAlign w:val="center"/>
          </w:tcPr>
          <w:p w14:paraId="35167250"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6,7</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92C27F3"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p w14:paraId="6E057AA7"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6,6</w:t>
            </w:r>
          </w:p>
          <w:p w14:paraId="633F4FA7"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EDFA498"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6,5</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4BA166A"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6,3</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1FAA703"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6,2</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E61B5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6,0</w:t>
            </w:r>
          </w:p>
        </w:tc>
      </w:tr>
      <w:tr w:rsidR="006D2B16" w:rsidRPr="003337C9" w14:paraId="7DC27E89" w14:textId="77777777" w:rsidTr="004706A9">
        <w:trPr>
          <w:gridAfter w:val="2"/>
          <w:wAfter w:w="51" w:type="dxa"/>
          <w:trHeight w:val="453"/>
          <w:jc w:val="center"/>
        </w:trPr>
        <w:tc>
          <w:tcPr>
            <w:tcW w:w="576" w:type="dxa"/>
            <w:shd w:val="clear" w:color="auto" w:fill="auto"/>
            <w:vAlign w:val="center"/>
          </w:tcPr>
          <w:p w14:paraId="121A9307"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20873329"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bCs/>
                <w:sz w:val="24"/>
                <w:szCs w:val="24"/>
              </w:rPr>
              <w:t>Задача. Увеличение уровня обеспеченности очисткой сточных вод</w:t>
            </w:r>
          </w:p>
        </w:tc>
      </w:tr>
      <w:tr w:rsidR="006D2B16" w:rsidRPr="003337C9" w14:paraId="52A6EBFA" w14:textId="77777777" w:rsidTr="004706A9">
        <w:trPr>
          <w:gridAfter w:val="2"/>
          <w:wAfter w:w="51" w:type="dxa"/>
          <w:trHeight w:val="1551"/>
          <w:jc w:val="center"/>
        </w:trPr>
        <w:tc>
          <w:tcPr>
            <w:tcW w:w="576" w:type="dxa"/>
            <w:shd w:val="clear" w:color="auto" w:fill="auto"/>
            <w:vAlign w:val="center"/>
          </w:tcPr>
          <w:p w14:paraId="297D5B63"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4927A421" w14:textId="77777777" w:rsidR="006D2B16" w:rsidRPr="003337C9" w:rsidRDefault="006D2B16" w:rsidP="0062230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Целевой индикатор 1.</w:t>
            </w:r>
          </w:p>
          <w:p w14:paraId="10D0648D" w14:textId="77777777" w:rsidR="006D2B16" w:rsidRPr="003337C9" w:rsidRDefault="006D2B16" w:rsidP="0062230D">
            <w:pPr>
              <w:spacing w:after="0" w:line="240" w:lineRule="auto"/>
              <w:rPr>
                <w:rFonts w:ascii="Times New Roman" w:hAnsi="Times New Roman" w:cs="Times New Roman"/>
                <w:bCs/>
                <w:sz w:val="24"/>
                <w:szCs w:val="24"/>
              </w:rPr>
            </w:pPr>
            <w:r w:rsidRPr="003337C9">
              <w:rPr>
                <w:rFonts w:ascii="Times New Roman" w:hAnsi="Times New Roman" w:cs="Times New Roman"/>
                <w:bCs/>
                <w:sz w:val="24"/>
                <w:szCs w:val="24"/>
              </w:rPr>
              <w:t>Охват населения очисткой сточных вод</w:t>
            </w:r>
          </w:p>
        </w:tc>
        <w:tc>
          <w:tcPr>
            <w:tcW w:w="1840" w:type="dxa"/>
            <w:gridSpan w:val="3"/>
            <w:shd w:val="clear" w:color="auto" w:fill="auto"/>
            <w:vAlign w:val="center"/>
          </w:tcPr>
          <w:p w14:paraId="25AE318B"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Есенбаев</w:t>
            </w:r>
            <w:proofErr w:type="spellEnd"/>
            <w:r w:rsidRPr="003337C9">
              <w:rPr>
                <w:rFonts w:ascii="Times New Roman" w:hAnsi="Times New Roman" w:cs="Times New Roman"/>
                <w:sz w:val="24"/>
                <w:szCs w:val="24"/>
              </w:rPr>
              <w:t xml:space="preserve"> А.Е., УЭЖКХ</w:t>
            </w:r>
          </w:p>
        </w:tc>
        <w:tc>
          <w:tcPr>
            <w:tcW w:w="1804" w:type="dxa"/>
            <w:gridSpan w:val="2"/>
            <w:shd w:val="clear" w:color="auto" w:fill="auto"/>
            <w:vAlign w:val="center"/>
          </w:tcPr>
          <w:p w14:paraId="26AF5D7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30A07784"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1715D707"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134" w:type="dxa"/>
            <w:gridSpan w:val="2"/>
            <w:tcBorders>
              <w:right w:val="single" w:sz="4" w:space="0" w:color="auto"/>
            </w:tcBorders>
            <w:shd w:val="clear" w:color="auto" w:fill="auto"/>
            <w:vAlign w:val="center"/>
          </w:tcPr>
          <w:p w14:paraId="3BE6D360"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147EDAF"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F7603F3"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D827604"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73</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0F65125"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76</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93BC2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80</w:t>
            </w:r>
          </w:p>
        </w:tc>
      </w:tr>
      <w:tr w:rsidR="006D2B16" w:rsidRPr="003337C9" w14:paraId="0045C5A1" w14:textId="77777777" w:rsidTr="004706A9">
        <w:trPr>
          <w:gridAfter w:val="2"/>
          <w:wAfter w:w="51" w:type="dxa"/>
          <w:trHeight w:val="411"/>
          <w:jc w:val="center"/>
        </w:trPr>
        <w:tc>
          <w:tcPr>
            <w:tcW w:w="576" w:type="dxa"/>
            <w:shd w:val="clear" w:color="auto" w:fill="auto"/>
            <w:vAlign w:val="center"/>
          </w:tcPr>
          <w:p w14:paraId="68B7C9A8"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6DC02B30"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bCs/>
                <w:sz w:val="24"/>
                <w:szCs w:val="24"/>
              </w:rPr>
              <w:t>Задача. Увеличение доли дорог местного значения в нормативном состоянии</w:t>
            </w:r>
          </w:p>
        </w:tc>
      </w:tr>
      <w:tr w:rsidR="006D2B16" w:rsidRPr="003337C9" w14:paraId="6A96C31C" w14:textId="77777777" w:rsidTr="004706A9">
        <w:trPr>
          <w:gridAfter w:val="2"/>
          <w:wAfter w:w="51" w:type="dxa"/>
          <w:trHeight w:val="1722"/>
          <w:jc w:val="center"/>
        </w:trPr>
        <w:tc>
          <w:tcPr>
            <w:tcW w:w="576" w:type="dxa"/>
            <w:shd w:val="clear" w:color="auto" w:fill="auto"/>
            <w:vAlign w:val="center"/>
          </w:tcPr>
          <w:p w14:paraId="0FBB6844"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39BA3B7" w14:textId="77777777" w:rsidR="006D2B16" w:rsidRPr="003337C9" w:rsidRDefault="006D2B16" w:rsidP="0062230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Целевой индикатор 1.</w:t>
            </w:r>
          </w:p>
          <w:p w14:paraId="24E46F5E" w14:textId="77777777" w:rsidR="006D2B16" w:rsidRPr="003337C9" w:rsidRDefault="006D2B16" w:rsidP="0062230D">
            <w:pPr>
              <w:spacing w:after="0" w:line="240" w:lineRule="auto"/>
              <w:rPr>
                <w:rFonts w:ascii="Times New Roman" w:hAnsi="Times New Roman" w:cs="Times New Roman"/>
                <w:bCs/>
                <w:sz w:val="24"/>
                <w:szCs w:val="24"/>
              </w:rPr>
            </w:pPr>
            <w:r w:rsidRPr="003337C9">
              <w:rPr>
                <w:rFonts w:ascii="Times New Roman" w:hAnsi="Times New Roman" w:cs="Times New Roman"/>
                <w:bCs/>
                <w:sz w:val="24"/>
                <w:szCs w:val="24"/>
              </w:rPr>
              <w:t>Доля дорог местного значения, находящихся в хорошем и удовлетворительном состоянии</w:t>
            </w:r>
          </w:p>
        </w:tc>
        <w:tc>
          <w:tcPr>
            <w:tcW w:w="1840" w:type="dxa"/>
            <w:gridSpan w:val="3"/>
            <w:shd w:val="clear" w:color="auto" w:fill="auto"/>
            <w:vAlign w:val="center"/>
          </w:tcPr>
          <w:p w14:paraId="6A912490"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Есенбаев</w:t>
            </w:r>
            <w:proofErr w:type="spellEnd"/>
            <w:r w:rsidRPr="003337C9">
              <w:rPr>
                <w:rFonts w:ascii="Times New Roman" w:hAnsi="Times New Roman" w:cs="Times New Roman"/>
                <w:sz w:val="24"/>
                <w:szCs w:val="24"/>
              </w:rPr>
              <w:t xml:space="preserve"> А.Е., УПТАД</w:t>
            </w:r>
          </w:p>
        </w:tc>
        <w:tc>
          <w:tcPr>
            <w:tcW w:w="1804" w:type="dxa"/>
            <w:gridSpan w:val="2"/>
            <w:shd w:val="clear" w:color="auto" w:fill="auto"/>
            <w:vAlign w:val="center"/>
          </w:tcPr>
          <w:p w14:paraId="5D34AA16"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Ведомственная отчетность</w:t>
            </w:r>
          </w:p>
        </w:tc>
        <w:tc>
          <w:tcPr>
            <w:tcW w:w="1445" w:type="dxa"/>
            <w:gridSpan w:val="2"/>
            <w:shd w:val="clear" w:color="auto" w:fill="auto"/>
            <w:vAlign w:val="center"/>
          </w:tcPr>
          <w:p w14:paraId="486DFEE9"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w:t>
            </w:r>
          </w:p>
        </w:tc>
        <w:tc>
          <w:tcPr>
            <w:tcW w:w="1053" w:type="dxa"/>
            <w:shd w:val="clear" w:color="auto" w:fill="auto"/>
            <w:vAlign w:val="center"/>
          </w:tcPr>
          <w:p w14:paraId="3ED90038"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78</w:t>
            </w:r>
          </w:p>
        </w:tc>
        <w:tc>
          <w:tcPr>
            <w:tcW w:w="1134" w:type="dxa"/>
            <w:gridSpan w:val="2"/>
            <w:tcBorders>
              <w:right w:val="single" w:sz="4" w:space="0" w:color="auto"/>
            </w:tcBorders>
            <w:shd w:val="clear" w:color="auto" w:fill="auto"/>
            <w:vAlign w:val="center"/>
          </w:tcPr>
          <w:p w14:paraId="25EA3A70"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80</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25D0A937"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85</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0F8643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88</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42A806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91</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D8BEB9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95</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DAF933"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96</w:t>
            </w:r>
          </w:p>
        </w:tc>
      </w:tr>
      <w:tr w:rsidR="006D2B16" w:rsidRPr="003337C9" w14:paraId="0BC1A9DC" w14:textId="77777777" w:rsidTr="004706A9">
        <w:trPr>
          <w:gridAfter w:val="2"/>
          <w:wAfter w:w="51" w:type="dxa"/>
          <w:trHeight w:val="401"/>
          <w:jc w:val="center"/>
        </w:trPr>
        <w:tc>
          <w:tcPr>
            <w:tcW w:w="576" w:type="dxa"/>
            <w:shd w:val="clear" w:color="auto" w:fill="auto"/>
            <w:vAlign w:val="center"/>
          </w:tcPr>
          <w:p w14:paraId="34C8021B"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6012" w:type="dxa"/>
            <w:gridSpan w:val="29"/>
            <w:tcBorders>
              <w:right w:val="single" w:sz="4" w:space="0" w:color="auto"/>
            </w:tcBorders>
            <w:shd w:val="clear" w:color="auto" w:fill="auto"/>
            <w:vAlign w:val="center"/>
          </w:tcPr>
          <w:p w14:paraId="7805A617"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bCs/>
                <w:sz w:val="24"/>
                <w:szCs w:val="24"/>
              </w:rPr>
              <w:t>Задача. Обеспечение населения жильем</w:t>
            </w:r>
          </w:p>
        </w:tc>
      </w:tr>
      <w:tr w:rsidR="006D2B16" w:rsidRPr="003337C9" w14:paraId="79F13EB0" w14:textId="77777777" w:rsidTr="004706A9">
        <w:trPr>
          <w:gridAfter w:val="2"/>
          <w:wAfter w:w="51" w:type="dxa"/>
          <w:trHeight w:val="20"/>
          <w:jc w:val="center"/>
        </w:trPr>
        <w:tc>
          <w:tcPr>
            <w:tcW w:w="576" w:type="dxa"/>
            <w:shd w:val="clear" w:color="auto" w:fill="auto"/>
            <w:vAlign w:val="center"/>
          </w:tcPr>
          <w:p w14:paraId="1F9E06CF"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0C77FB49" w14:textId="77777777" w:rsidR="006D2B16" w:rsidRPr="003337C9" w:rsidRDefault="006D2B16" w:rsidP="0062230D">
            <w:pPr>
              <w:spacing w:after="0" w:line="240" w:lineRule="auto"/>
              <w:rPr>
                <w:rFonts w:ascii="Times New Roman" w:hAnsi="Times New Roman" w:cs="Times New Roman"/>
                <w:b/>
                <w:bCs/>
                <w:sz w:val="24"/>
                <w:szCs w:val="24"/>
              </w:rPr>
            </w:pPr>
            <w:r w:rsidRPr="003337C9">
              <w:rPr>
                <w:rFonts w:ascii="Times New Roman" w:hAnsi="Times New Roman" w:cs="Times New Roman"/>
                <w:b/>
                <w:bCs/>
                <w:sz w:val="24"/>
                <w:szCs w:val="24"/>
              </w:rPr>
              <w:t>Целевой индикатор 1.</w:t>
            </w:r>
          </w:p>
          <w:p w14:paraId="71EFC8F4" w14:textId="77777777" w:rsidR="006D2B16" w:rsidRPr="003337C9" w:rsidRDefault="006D2B16" w:rsidP="0062230D">
            <w:pPr>
              <w:spacing w:after="0" w:line="240" w:lineRule="auto"/>
              <w:rPr>
                <w:rFonts w:ascii="Times New Roman" w:hAnsi="Times New Roman" w:cs="Times New Roman"/>
                <w:b/>
                <w:bCs/>
                <w:sz w:val="24"/>
                <w:szCs w:val="24"/>
              </w:rPr>
            </w:pPr>
            <w:r w:rsidRPr="003337C9">
              <w:rPr>
                <w:rFonts w:ascii="Times New Roman" w:hAnsi="Times New Roman" w:cs="Times New Roman"/>
                <w:bCs/>
                <w:sz w:val="24"/>
                <w:szCs w:val="24"/>
              </w:rPr>
              <w:t>Обеспеченность жильем на одного проживающего</w:t>
            </w:r>
          </w:p>
        </w:tc>
        <w:tc>
          <w:tcPr>
            <w:tcW w:w="1840" w:type="dxa"/>
            <w:gridSpan w:val="3"/>
            <w:shd w:val="clear" w:color="auto" w:fill="auto"/>
            <w:vAlign w:val="center"/>
          </w:tcPr>
          <w:p w14:paraId="16FD23A4"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 xml:space="preserve">Курирующий заместитель </w:t>
            </w:r>
            <w:proofErr w:type="spellStart"/>
            <w:r w:rsidRPr="003337C9">
              <w:rPr>
                <w:rFonts w:ascii="Times New Roman" w:hAnsi="Times New Roman" w:cs="Times New Roman"/>
                <w:sz w:val="24"/>
                <w:szCs w:val="24"/>
              </w:rPr>
              <w:t>акима</w:t>
            </w:r>
            <w:proofErr w:type="spellEnd"/>
            <w:r w:rsidRPr="003337C9">
              <w:rPr>
                <w:rFonts w:ascii="Times New Roman" w:hAnsi="Times New Roman" w:cs="Times New Roman"/>
                <w:sz w:val="24"/>
                <w:szCs w:val="24"/>
              </w:rPr>
              <w:t xml:space="preserve"> области </w:t>
            </w:r>
            <w:proofErr w:type="spellStart"/>
            <w:r w:rsidRPr="003337C9">
              <w:rPr>
                <w:rFonts w:ascii="Times New Roman" w:hAnsi="Times New Roman" w:cs="Times New Roman"/>
                <w:sz w:val="24"/>
                <w:szCs w:val="24"/>
              </w:rPr>
              <w:t>Есенбаев</w:t>
            </w:r>
            <w:proofErr w:type="spellEnd"/>
            <w:r w:rsidRPr="003337C9">
              <w:rPr>
                <w:rFonts w:ascii="Times New Roman" w:hAnsi="Times New Roman" w:cs="Times New Roman"/>
                <w:sz w:val="24"/>
                <w:szCs w:val="24"/>
              </w:rPr>
              <w:t xml:space="preserve"> А.Е., УСАГ</w:t>
            </w:r>
          </w:p>
        </w:tc>
        <w:tc>
          <w:tcPr>
            <w:tcW w:w="1804" w:type="dxa"/>
            <w:gridSpan w:val="2"/>
            <w:shd w:val="clear" w:color="auto" w:fill="auto"/>
            <w:vAlign w:val="center"/>
          </w:tcPr>
          <w:p w14:paraId="084D0CB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Официальные статистические данные</w:t>
            </w:r>
          </w:p>
        </w:tc>
        <w:tc>
          <w:tcPr>
            <w:tcW w:w="1445" w:type="dxa"/>
            <w:gridSpan w:val="2"/>
            <w:shd w:val="clear" w:color="auto" w:fill="auto"/>
            <w:vAlign w:val="center"/>
          </w:tcPr>
          <w:p w14:paraId="0EEE976A"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кв.м.</w:t>
            </w:r>
          </w:p>
        </w:tc>
        <w:tc>
          <w:tcPr>
            <w:tcW w:w="1053" w:type="dxa"/>
            <w:shd w:val="clear" w:color="auto" w:fill="auto"/>
            <w:vAlign w:val="center"/>
          </w:tcPr>
          <w:p w14:paraId="72336E6F"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24,8</w:t>
            </w:r>
          </w:p>
        </w:tc>
        <w:tc>
          <w:tcPr>
            <w:tcW w:w="1134" w:type="dxa"/>
            <w:gridSpan w:val="2"/>
            <w:tcBorders>
              <w:right w:val="single" w:sz="4" w:space="0" w:color="auto"/>
            </w:tcBorders>
            <w:shd w:val="clear" w:color="auto" w:fill="auto"/>
            <w:vAlign w:val="center"/>
          </w:tcPr>
          <w:p w14:paraId="3A20899E"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25,1</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0D4C3E74"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25,3</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104A9A1"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25,5</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AEC55E2"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25,7</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7A7BB7C"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25,9</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8D04B9A" w14:textId="77777777" w:rsidR="006D2B16" w:rsidRPr="003337C9" w:rsidRDefault="006D2B16" w:rsidP="0062230D">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26,1</w:t>
            </w:r>
          </w:p>
        </w:tc>
      </w:tr>
      <w:tr w:rsidR="006D2B16" w:rsidRPr="003337C9" w14:paraId="353C0F42" w14:textId="77777777" w:rsidTr="004706A9">
        <w:trPr>
          <w:gridAfter w:val="2"/>
          <w:wAfter w:w="51" w:type="dxa"/>
          <w:trHeight w:val="20"/>
          <w:jc w:val="center"/>
        </w:trPr>
        <w:tc>
          <w:tcPr>
            <w:tcW w:w="576" w:type="dxa"/>
            <w:shd w:val="clear" w:color="auto" w:fill="auto"/>
            <w:vAlign w:val="center"/>
          </w:tcPr>
          <w:p w14:paraId="36FEEDC9"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6CF4F7A2" w14:textId="77777777" w:rsidR="006D2B16" w:rsidRPr="003337C9" w:rsidRDefault="006D2B16" w:rsidP="0062230D">
            <w:pPr>
              <w:spacing w:after="0" w:line="240" w:lineRule="auto"/>
              <w:rPr>
                <w:rFonts w:ascii="Times New Roman" w:hAnsi="Times New Roman" w:cs="Times New Roman"/>
                <w:b/>
                <w:bCs/>
                <w:sz w:val="24"/>
                <w:szCs w:val="24"/>
              </w:rPr>
            </w:pPr>
            <w:r w:rsidRPr="003337C9">
              <w:rPr>
                <w:rFonts w:ascii="Times New Roman" w:hAnsi="Times New Roman" w:cs="Times New Roman"/>
                <w:b/>
                <w:bCs/>
                <w:i/>
                <w:sz w:val="24"/>
                <w:szCs w:val="24"/>
              </w:rPr>
              <w:t>Финансовые  ресурсы</w:t>
            </w:r>
          </w:p>
        </w:tc>
        <w:tc>
          <w:tcPr>
            <w:tcW w:w="1840" w:type="dxa"/>
            <w:gridSpan w:val="3"/>
            <w:shd w:val="clear" w:color="auto" w:fill="auto"/>
            <w:vAlign w:val="center"/>
          </w:tcPr>
          <w:p w14:paraId="0CCCE3DC"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2B4E38E1"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72E8CDED" w14:textId="77777777" w:rsidR="006D2B16" w:rsidRPr="003337C9" w:rsidRDefault="006D2B16" w:rsidP="0062230D">
            <w:pPr>
              <w:spacing w:after="0" w:line="240" w:lineRule="auto"/>
              <w:contextualSpacing/>
              <w:jc w:val="center"/>
              <w:rPr>
                <w:rFonts w:ascii="Times New Roman" w:hAnsi="Times New Roman" w:cs="Times New Roman"/>
                <w:sz w:val="24"/>
                <w:szCs w:val="24"/>
              </w:rPr>
            </w:pPr>
            <w:proofErr w:type="spellStart"/>
            <w:r w:rsidRPr="003337C9">
              <w:rPr>
                <w:rFonts w:ascii="Times New Roman" w:hAnsi="Times New Roman" w:cs="Times New Roman"/>
                <w:sz w:val="24"/>
                <w:szCs w:val="24"/>
              </w:rPr>
              <w:t>млн</w:t>
            </w:r>
            <w:proofErr w:type="gramStart"/>
            <w:r w:rsidRPr="003337C9">
              <w:rPr>
                <w:rFonts w:ascii="Times New Roman" w:hAnsi="Times New Roman" w:cs="Times New Roman"/>
                <w:sz w:val="24"/>
                <w:szCs w:val="24"/>
              </w:rPr>
              <w:t>.т</w:t>
            </w:r>
            <w:proofErr w:type="gramEnd"/>
            <w:r w:rsidRPr="003337C9">
              <w:rPr>
                <w:rFonts w:ascii="Times New Roman" w:hAnsi="Times New Roman" w:cs="Times New Roman"/>
                <w:sz w:val="24"/>
                <w:szCs w:val="24"/>
              </w:rPr>
              <w:t>енге</w:t>
            </w:r>
            <w:proofErr w:type="spellEnd"/>
          </w:p>
        </w:tc>
        <w:tc>
          <w:tcPr>
            <w:tcW w:w="1053" w:type="dxa"/>
            <w:shd w:val="clear" w:color="auto" w:fill="auto"/>
            <w:vAlign w:val="center"/>
          </w:tcPr>
          <w:p w14:paraId="6830F428" w14:textId="77777777" w:rsidR="006D2B16" w:rsidRPr="003337C9" w:rsidRDefault="006D2B16" w:rsidP="0062230D">
            <w:pPr>
              <w:spacing w:after="0" w:line="240" w:lineRule="auto"/>
              <w:contextualSpacing/>
              <w:jc w:val="center"/>
              <w:rPr>
                <w:rFonts w:ascii="Times New Roman" w:hAnsi="Times New Roman" w:cs="Times New Roman"/>
                <w:color w:val="FF0000"/>
                <w:sz w:val="24"/>
                <w:szCs w:val="24"/>
              </w:rPr>
            </w:pPr>
          </w:p>
        </w:tc>
        <w:tc>
          <w:tcPr>
            <w:tcW w:w="1134" w:type="dxa"/>
            <w:gridSpan w:val="2"/>
            <w:tcBorders>
              <w:right w:val="single" w:sz="4" w:space="0" w:color="auto"/>
            </w:tcBorders>
            <w:shd w:val="clear" w:color="auto" w:fill="auto"/>
            <w:vAlign w:val="center"/>
          </w:tcPr>
          <w:p w14:paraId="3913947F" w14:textId="77777777" w:rsidR="006D2B16" w:rsidRPr="003337C9" w:rsidRDefault="006D2B16" w:rsidP="0062230D">
            <w:pPr>
              <w:spacing w:after="0" w:line="240" w:lineRule="auto"/>
              <w:contextualSpacing/>
              <w:jc w:val="center"/>
              <w:rPr>
                <w:rFonts w:ascii="Times New Roman" w:hAnsi="Times New Roman" w:cs="Times New Roman"/>
                <w:color w:val="FF0000"/>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F34B08A" w14:textId="0556FCF1" w:rsidR="006D2B16" w:rsidRPr="003337C9"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34 093,9</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3658741" w14:textId="75326B56" w:rsidR="006D2B16" w:rsidRPr="003337C9"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59 444,8</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902C2BF" w14:textId="2A4CAE84" w:rsidR="006D2B16" w:rsidRPr="003337C9"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58 477,5</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9F5F614" w14:textId="5ACFC38F" w:rsidR="006D2B16" w:rsidRPr="003337C9" w:rsidRDefault="006D2B16" w:rsidP="0062230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59 166,7</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BEE04D4" w14:textId="625F83FA" w:rsidR="006D2B16" w:rsidRPr="003337C9" w:rsidRDefault="006D2B16" w:rsidP="008C7456">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62 692,</w:t>
            </w:r>
            <w:r>
              <w:rPr>
                <w:rFonts w:ascii="Times New Roman" w:hAnsi="Times New Roman" w:cs="Times New Roman"/>
                <w:b/>
                <w:sz w:val="24"/>
                <w:szCs w:val="24"/>
              </w:rPr>
              <w:t>5</w:t>
            </w:r>
          </w:p>
        </w:tc>
      </w:tr>
      <w:tr w:rsidR="006D2B16" w:rsidRPr="003337C9" w14:paraId="15505024" w14:textId="77777777" w:rsidTr="004706A9">
        <w:trPr>
          <w:gridAfter w:val="2"/>
          <w:wAfter w:w="51" w:type="dxa"/>
          <w:trHeight w:val="20"/>
          <w:jc w:val="center"/>
        </w:trPr>
        <w:tc>
          <w:tcPr>
            <w:tcW w:w="576" w:type="dxa"/>
            <w:shd w:val="clear" w:color="auto" w:fill="auto"/>
            <w:vAlign w:val="center"/>
          </w:tcPr>
          <w:p w14:paraId="5C223370"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auto"/>
            <w:vAlign w:val="center"/>
          </w:tcPr>
          <w:p w14:paraId="271C2F13" w14:textId="77777777" w:rsidR="006D2B16" w:rsidRPr="003337C9" w:rsidRDefault="006D2B16" w:rsidP="0062230D">
            <w:pPr>
              <w:spacing w:after="0" w:line="240" w:lineRule="auto"/>
              <w:rPr>
                <w:rFonts w:ascii="Times New Roman" w:hAnsi="Times New Roman" w:cs="Times New Roman"/>
                <w:b/>
                <w:bCs/>
                <w:i/>
                <w:sz w:val="24"/>
                <w:szCs w:val="24"/>
                <w:lang w:val="kk-KZ"/>
              </w:rPr>
            </w:pPr>
            <w:r w:rsidRPr="003337C9">
              <w:rPr>
                <w:rFonts w:ascii="Times New Roman" w:hAnsi="Times New Roman" w:cs="Times New Roman"/>
                <w:b/>
                <w:bCs/>
                <w:i/>
                <w:sz w:val="24"/>
                <w:szCs w:val="24"/>
                <w:lang w:val="kk-KZ"/>
              </w:rPr>
              <w:t>ИТОГО финансовых ресурсов на реализацию иных документов и функций</w:t>
            </w:r>
          </w:p>
        </w:tc>
        <w:tc>
          <w:tcPr>
            <w:tcW w:w="1840" w:type="dxa"/>
            <w:gridSpan w:val="3"/>
            <w:shd w:val="clear" w:color="auto" w:fill="auto"/>
            <w:vAlign w:val="center"/>
          </w:tcPr>
          <w:p w14:paraId="7F46A824"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auto"/>
            <w:vAlign w:val="center"/>
          </w:tcPr>
          <w:p w14:paraId="54AD6EC7"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auto"/>
            <w:vAlign w:val="center"/>
          </w:tcPr>
          <w:p w14:paraId="1C7FB252" w14:textId="77777777" w:rsidR="006D2B16" w:rsidRPr="003337C9" w:rsidRDefault="006D2B16" w:rsidP="0062230D">
            <w:pPr>
              <w:spacing w:after="0" w:line="240" w:lineRule="auto"/>
              <w:contextualSpacing/>
              <w:jc w:val="center"/>
              <w:rPr>
                <w:rFonts w:ascii="Times New Roman" w:hAnsi="Times New Roman" w:cs="Times New Roman"/>
                <w:i/>
                <w:sz w:val="24"/>
                <w:szCs w:val="24"/>
              </w:rPr>
            </w:pPr>
            <w:proofErr w:type="spellStart"/>
            <w:r w:rsidRPr="003337C9">
              <w:rPr>
                <w:rFonts w:ascii="Times New Roman" w:hAnsi="Times New Roman" w:cs="Times New Roman"/>
                <w:b/>
                <w:i/>
                <w:sz w:val="24"/>
                <w:szCs w:val="24"/>
              </w:rPr>
              <w:t>млн</w:t>
            </w:r>
            <w:proofErr w:type="gramStart"/>
            <w:r w:rsidRPr="003337C9">
              <w:rPr>
                <w:rFonts w:ascii="Times New Roman" w:hAnsi="Times New Roman" w:cs="Times New Roman"/>
                <w:b/>
                <w:i/>
                <w:sz w:val="24"/>
                <w:szCs w:val="24"/>
              </w:rPr>
              <w:t>.т</w:t>
            </w:r>
            <w:proofErr w:type="gramEnd"/>
            <w:r w:rsidRPr="003337C9">
              <w:rPr>
                <w:rFonts w:ascii="Times New Roman" w:hAnsi="Times New Roman" w:cs="Times New Roman"/>
                <w:b/>
                <w:i/>
                <w:sz w:val="24"/>
                <w:szCs w:val="24"/>
              </w:rPr>
              <w:t>енге</w:t>
            </w:r>
            <w:proofErr w:type="spellEnd"/>
          </w:p>
        </w:tc>
        <w:tc>
          <w:tcPr>
            <w:tcW w:w="1053" w:type="dxa"/>
            <w:shd w:val="clear" w:color="auto" w:fill="auto"/>
            <w:vAlign w:val="center"/>
          </w:tcPr>
          <w:p w14:paraId="69E8A816"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134" w:type="dxa"/>
            <w:gridSpan w:val="2"/>
            <w:tcBorders>
              <w:right w:val="single" w:sz="4" w:space="0" w:color="auto"/>
            </w:tcBorders>
            <w:shd w:val="clear" w:color="auto" w:fill="auto"/>
            <w:vAlign w:val="center"/>
          </w:tcPr>
          <w:p w14:paraId="1D854BF4"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1DBFA210" w14:textId="71C6D7F2" w:rsidR="006D2B16" w:rsidRPr="003337C9" w:rsidRDefault="006D2B16" w:rsidP="008C7456">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36 863,0</w:t>
            </w:r>
          </w:p>
        </w:tc>
        <w:tc>
          <w:tcPr>
            <w:tcW w:w="11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BB91228" w14:textId="4E2953DD" w:rsidR="006D2B16" w:rsidRPr="003337C9" w:rsidRDefault="006D2B16" w:rsidP="0062230D">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73 781,5</w:t>
            </w:r>
          </w:p>
        </w:tc>
        <w:tc>
          <w:tcPr>
            <w:tcW w:w="12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5FA7A45" w14:textId="24EC6379" w:rsidR="006D2B16" w:rsidRPr="003337C9" w:rsidRDefault="006D2B16" w:rsidP="0062230D">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70 529,5</w:t>
            </w:r>
          </w:p>
        </w:tc>
        <w:tc>
          <w:tcPr>
            <w:tcW w:w="12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5319EED" w14:textId="23E60CB3" w:rsidR="006D2B16" w:rsidRPr="003337C9" w:rsidRDefault="006D2B16" w:rsidP="0062230D">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67 879,1</w:t>
            </w:r>
          </w:p>
        </w:tc>
        <w:tc>
          <w:tcPr>
            <w:tcW w:w="11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AADF95" w14:textId="7BFAFCDD" w:rsidR="006D2B16" w:rsidRPr="003337C9" w:rsidRDefault="006D2B16" w:rsidP="0062230D">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70 753,0</w:t>
            </w:r>
          </w:p>
        </w:tc>
      </w:tr>
      <w:tr w:rsidR="006D2B16" w:rsidRPr="003337C9" w14:paraId="4C24B405" w14:textId="77777777" w:rsidTr="004706A9">
        <w:trPr>
          <w:gridAfter w:val="2"/>
          <w:wAfter w:w="51" w:type="dxa"/>
          <w:trHeight w:val="630"/>
          <w:jc w:val="center"/>
        </w:trPr>
        <w:tc>
          <w:tcPr>
            <w:tcW w:w="576" w:type="dxa"/>
            <w:shd w:val="clear" w:color="auto" w:fill="D9E2F3" w:themeFill="accent1" w:themeFillTint="33"/>
            <w:vAlign w:val="center"/>
          </w:tcPr>
          <w:p w14:paraId="451F360A"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D9E2F3" w:themeFill="accent1" w:themeFillTint="33"/>
            <w:vAlign w:val="center"/>
          </w:tcPr>
          <w:p w14:paraId="596909FA" w14:textId="77777777" w:rsidR="006D2B16" w:rsidRPr="003337C9" w:rsidRDefault="006D2B16" w:rsidP="0062230D">
            <w:pPr>
              <w:spacing w:after="0" w:line="240" w:lineRule="auto"/>
              <w:rPr>
                <w:rFonts w:ascii="Times New Roman" w:hAnsi="Times New Roman" w:cs="Times New Roman"/>
                <w:b/>
                <w:bCs/>
                <w:i/>
                <w:sz w:val="24"/>
                <w:szCs w:val="24"/>
                <w:lang w:val="kk-KZ"/>
              </w:rPr>
            </w:pPr>
            <w:r w:rsidRPr="003337C9">
              <w:rPr>
                <w:rFonts w:ascii="Times New Roman" w:hAnsi="Times New Roman" w:cs="Times New Roman"/>
                <w:b/>
                <w:bCs/>
                <w:i/>
                <w:sz w:val="24"/>
                <w:szCs w:val="24"/>
                <w:lang w:val="kk-KZ"/>
              </w:rPr>
              <w:t>Общий объем</w:t>
            </w:r>
            <w:r w:rsidRPr="003337C9">
              <w:rPr>
                <w:rFonts w:ascii="Times New Roman" w:hAnsi="Times New Roman" w:cs="Times New Roman"/>
                <w:b/>
                <w:bCs/>
                <w:i/>
                <w:sz w:val="24"/>
                <w:szCs w:val="24"/>
              </w:rPr>
              <w:t xml:space="preserve"> </w:t>
            </w:r>
            <w:proofErr w:type="spellStart"/>
            <w:r w:rsidRPr="003337C9">
              <w:rPr>
                <w:rFonts w:ascii="Times New Roman" w:hAnsi="Times New Roman" w:cs="Times New Roman"/>
                <w:b/>
                <w:bCs/>
                <w:i/>
                <w:sz w:val="24"/>
                <w:szCs w:val="24"/>
              </w:rPr>
              <w:t>финансовы</w:t>
            </w:r>
            <w:proofErr w:type="spellEnd"/>
            <w:r w:rsidRPr="003337C9">
              <w:rPr>
                <w:rFonts w:ascii="Times New Roman" w:hAnsi="Times New Roman" w:cs="Times New Roman"/>
                <w:b/>
                <w:bCs/>
                <w:i/>
                <w:sz w:val="24"/>
                <w:szCs w:val="24"/>
                <w:lang w:val="kk-KZ"/>
              </w:rPr>
              <w:t>х</w:t>
            </w:r>
            <w:r w:rsidRPr="003337C9">
              <w:rPr>
                <w:rFonts w:ascii="Times New Roman" w:hAnsi="Times New Roman" w:cs="Times New Roman"/>
                <w:b/>
                <w:bCs/>
                <w:i/>
                <w:sz w:val="24"/>
                <w:szCs w:val="24"/>
              </w:rPr>
              <w:t xml:space="preserve"> ресурс</w:t>
            </w:r>
            <w:r w:rsidRPr="003337C9">
              <w:rPr>
                <w:rFonts w:ascii="Times New Roman" w:hAnsi="Times New Roman" w:cs="Times New Roman"/>
                <w:b/>
                <w:bCs/>
                <w:i/>
                <w:sz w:val="24"/>
                <w:szCs w:val="24"/>
                <w:lang w:val="kk-KZ"/>
              </w:rPr>
              <w:t>ов</w:t>
            </w:r>
          </w:p>
        </w:tc>
        <w:tc>
          <w:tcPr>
            <w:tcW w:w="1840" w:type="dxa"/>
            <w:gridSpan w:val="3"/>
            <w:shd w:val="clear" w:color="auto" w:fill="D9E2F3" w:themeFill="accent1" w:themeFillTint="33"/>
            <w:vAlign w:val="center"/>
          </w:tcPr>
          <w:p w14:paraId="2DB0AEB0"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D9E2F3" w:themeFill="accent1" w:themeFillTint="33"/>
            <w:vAlign w:val="center"/>
          </w:tcPr>
          <w:p w14:paraId="6E2A5ADE"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D9E2F3" w:themeFill="accent1" w:themeFillTint="33"/>
            <w:vAlign w:val="center"/>
          </w:tcPr>
          <w:p w14:paraId="69ECFB0B"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proofErr w:type="spellStart"/>
            <w:r w:rsidRPr="003337C9">
              <w:rPr>
                <w:rFonts w:ascii="Times New Roman" w:hAnsi="Times New Roman" w:cs="Times New Roman"/>
                <w:b/>
                <w:sz w:val="24"/>
                <w:szCs w:val="24"/>
              </w:rPr>
              <w:t>млн</w:t>
            </w:r>
            <w:proofErr w:type="gramStart"/>
            <w:r w:rsidRPr="003337C9">
              <w:rPr>
                <w:rFonts w:ascii="Times New Roman" w:hAnsi="Times New Roman" w:cs="Times New Roman"/>
                <w:b/>
                <w:sz w:val="24"/>
                <w:szCs w:val="24"/>
              </w:rPr>
              <w:t>.т</w:t>
            </w:r>
            <w:proofErr w:type="gramEnd"/>
            <w:r w:rsidRPr="003337C9">
              <w:rPr>
                <w:rFonts w:ascii="Times New Roman" w:hAnsi="Times New Roman" w:cs="Times New Roman"/>
                <w:b/>
                <w:sz w:val="24"/>
                <w:szCs w:val="24"/>
              </w:rPr>
              <w:t>енге</w:t>
            </w:r>
            <w:proofErr w:type="spellEnd"/>
          </w:p>
        </w:tc>
        <w:tc>
          <w:tcPr>
            <w:tcW w:w="1053" w:type="dxa"/>
            <w:shd w:val="clear" w:color="auto" w:fill="D9E2F3" w:themeFill="accent1" w:themeFillTint="33"/>
            <w:vAlign w:val="center"/>
          </w:tcPr>
          <w:p w14:paraId="4367D3B3"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134" w:type="dxa"/>
            <w:gridSpan w:val="2"/>
            <w:tcBorders>
              <w:right w:val="single" w:sz="4" w:space="0" w:color="auto"/>
            </w:tcBorders>
            <w:shd w:val="clear" w:color="auto" w:fill="D9E2F3" w:themeFill="accent1" w:themeFillTint="33"/>
            <w:vAlign w:val="center"/>
          </w:tcPr>
          <w:p w14:paraId="013159CA"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D4E531A" w14:textId="0130EACC" w:rsidR="006D2B16" w:rsidRPr="003337C9" w:rsidRDefault="006D2B16" w:rsidP="00E34215">
            <w:pPr>
              <w:spacing w:after="0" w:line="240" w:lineRule="auto"/>
              <w:contextualSpacing/>
              <w:jc w:val="center"/>
              <w:rPr>
                <w:rFonts w:ascii="Times New Roman" w:hAnsi="Times New Roman" w:cs="Times New Roman"/>
                <w:b/>
                <w:szCs w:val="24"/>
              </w:rPr>
            </w:pPr>
            <w:r>
              <w:rPr>
                <w:rFonts w:ascii="Times New Roman" w:hAnsi="Times New Roman" w:cs="Times New Roman"/>
                <w:b/>
                <w:szCs w:val="24"/>
              </w:rPr>
              <w:t>296 718,4</w:t>
            </w:r>
          </w:p>
        </w:tc>
        <w:tc>
          <w:tcPr>
            <w:tcW w:w="1158"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0D6F98B" w14:textId="65E86440" w:rsidR="006D2B16" w:rsidRPr="008C7456" w:rsidRDefault="006D2B16" w:rsidP="0062230D">
            <w:pPr>
              <w:spacing w:after="0" w:line="240" w:lineRule="auto"/>
              <w:contextualSpacing/>
              <w:jc w:val="center"/>
              <w:rPr>
                <w:rFonts w:ascii="Times New Roman" w:hAnsi="Times New Roman" w:cs="Times New Roman"/>
                <w:b/>
                <w:sz w:val="18"/>
                <w:szCs w:val="24"/>
              </w:rPr>
            </w:pPr>
            <w:r>
              <w:rPr>
                <w:rFonts w:ascii="Times New Roman" w:hAnsi="Times New Roman" w:cs="Times New Roman"/>
                <w:b/>
                <w:sz w:val="18"/>
                <w:szCs w:val="24"/>
              </w:rPr>
              <w:t>1 150 895,6</w:t>
            </w:r>
          </w:p>
        </w:tc>
        <w:tc>
          <w:tcPr>
            <w:tcW w:w="1202"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2301A6A" w14:textId="1F5AC564" w:rsidR="006D2B16" w:rsidRPr="00D01A46" w:rsidRDefault="006D2B16" w:rsidP="0062230D">
            <w:pPr>
              <w:spacing w:after="0" w:line="240" w:lineRule="auto"/>
              <w:contextualSpacing/>
              <w:jc w:val="center"/>
              <w:rPr>
                <w:rFonts w:ascii="Times New Roman" w:hAnsi="Times New Roman" w:cs="Times New Roman"/>
                <w:b/>
                <w:szCs w:val="24"/>
              </w:rPr>
            </w:pPr>
            <w:r>
              <w:rPr>
                <w:rFonts w:ascii="Times New Roman" w:hAnsi="Times New Roman" w:cs="Times New Roman"/>
                <w:b/>
                <w:szCs w:val="24"/>
              </w:rPr>
              <w:t>442 542,9</w:t>
            </w:r>
          </w:p>
        </w:tc>
        <w:tc>
          <w:tcPr>
            <w:tcW w:w="1205"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A725B4E" w14:textId="78535482" w:rsidR="006D2B16" w:rsidRPr="003337C9" w:rsidRDefault="006D2B16" w:rsidP="0062230D">
            <w:pPr>
              <w:spacing w:after="0" w:line="240" w:lineRule="auto"/>
              <w:contextualSpacing/>
              <w:jc w:val="center"/>
              <w:rPr>
                <w:rFonts w:ascii="Times New Roman" w:hAnsi="Times New Roman" w:cs="Times New Roman"/>
                <w:b/>
                <w:szCs w:val="24"/>
              </w:rPr>
            </w:pPr>
            <w:r>
              <w:rPr>
                <w:rFonts w:ascii="Times New Roman" w:hAnsi="Times New Roman" w:cs="Times New Roman"/>
                <w:b/>
                <w:szCs w:val="24"/>
              </w:rPr>
              <w:t>887 920,1</w:t>
            </w:r>
          </w:p>
        </w:tc>
        <w:tc>
          <w:tcPr>
            <w:tcW w:w="116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025907C" w14:textId="2FDDEE7F" w:rsidR="006D2B16" w:rsidRPr="003337C9" w:rsidRDefault="006D2B16" w:rsidP="0062230D">
            <w:pPr>
              <w:spacing w:after="0" w:line="240" w:lineRule="auto"/>
              <w:contextualSpacing/>
              <w:jc w:val="center"/>
              <w:rPr>
                <w:rFonts w:ascii="Times New Roman" w:hAnsi="Times New Roman" w:cs="Times New Roman"/>
                <w:b/>
                <w:szCs w:val="24"/>
              </w:rPr>
            </w:pPr>
            <w:r>
              <w:rPr>
                <w:rFonts w:ascii="Times New Roman" w:hAnsi="Times New Roman" w:cs="Times New Roman"/>
                <w:b/>
                <w:szCs w:val="24"/>
              </w:rPr>
              <w:t>286 920,3</w:t>
            </w:r>
          </w:p>
        </w:tc>
      </w:tr>
      <w:tr w:rsidR="006D2B16" w:rsidRPr="00F41AE4" w14:paraId="44061951" w14:textId="77777777" w:rsidTr="004706A9">
        <w:trPr>
          <w:gridAfter w:val="2"/>
          <w:wAfter w:w="51" w:type="dxa"/>
          <w:trHeight w:val="630"/>
          <w:jc w:val="center"/>
        </w:trPr>
        <w:tc>
          <w:tcPr>
            <w:tcW w:w="576" w:type="dxa"/>
            <w:shd w:val="clear" w:color="auto" w:fill="D9E2F3" w:themeFill="accent1" w:themeFillTint="33"/>
            <w:vAlign w:val="center"/>
          </w:tcPr>
          <w:p w14:paraId="371B0EE4"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2903" w:type="dxa"/>
            <w:shd w:val="clear" w:color="auto" w:fill="D9E2F3" w:themeFill="accent1" w:themeFillTint="33"/>
            <w:vAlign w:val="center"/>
          </w:tcPr>
          <w:p w14:paraId="241709F6" w14:textId="77777777" w:rsidR="006D2B16" w:rsidRPr="003337C9" w:rsidRDefault="006D2B16" w:rsidP="0062230D">
            <w:pPr>
              <w:spacing w:after="0" w:line="240" w:lineRule="auto"/>
              <w:rPr>
                <w:rFonts w:ascii="Times New Roman" w:hAnsi="Times New Roman" w:cs="Times New Roman"/>
                <w:b/>
                <w:bCs/>
                <w:i/>
                <w:sz w:val="24"/>
                <w:szCs w:val="24"/>
                <w:lang w:val="kk-KZ"/>
              </w:rPr>
            </w:pPr>
            <w:r w:rsidRPr="003337C9">
              <w:rPr>
                <w:rFonts w:ascii="Times New Roman" w:hAnsi="Times New Roman" w:cs="Times New Roman"/>
                <w:i/>
                <w:iCs/>
                <w:sz w:val="24"/>
                <w:szCs w:val="24"/>
              </w:rPr>
              <w:t>в том числе бюджетные средства, неохваченные целевыми индикаторами и показателями результатов</w:t>
            </w:r>
          </w:p>
        </w:tc>
        <w:tc>
          <w:tcPr>
            <w:tcW w:w="1840" w:type="dxa"/>
            <w:gridSpan w:val="3"/>
            <w:shd w:val="clear" w:color="auto" w:fill="D9E2F3" w:themeFill="accent1" w:themeFillTint="33"/>
            <w:vAlign w:val="center"/>
          </w:tcPr>
          <w:p w14:paraId="22E5E0A2"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804" w:type="dxa"/>
            <w:gridSpan w:val="2"/>
            <w:shd w:val="clear" w:color="auto" w:fill="D9E2F3" w:themeFill="accent1" w:themeFillTint="33"/>
            <w:vAlign w:val="center"/>
          </w:tcPr>
          <w:p w14:paraId="67E77E84"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445" w:type="dxa"/>
            <w:gridSpan w:val="2"/>
            <w:shd w:val="clear" w:color="auto" w:fill="D9E2F3" w:themeFill="accent1" w:themeFillTint="33"/>
            <w:vAlign w:val="center"/>
          </w:tcPr>
          <w:p w14:paraId="36ED7BB9"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p>
        </w:tc>
        <w:tc>
          <w:tcPr>
            <w:tcW w:w="1053" w:type="dxa"/>
            <w:shd w:val="clear" w:color="auto" w:fill="D9E2F3" w:themeFill="accent1" w:themeFillTint="33"/>
            <w:vAlign w:val="center"/>
          </w:tcPr>
          <w:p w14:paraId="4FB04604"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134" w:type="dxa"/>
            <w:gridSpan w:val="2"/>
            <w:tcBorders>
              <w:right w:val="single" w:sz="4" w:space="0" w:color="auto"/>
            </w:tcBorders>
            <w:shd w:val="clear" w:color="auto" w:fill="D9E2F3" w:themeFill="accent1" w:themeFillTint="33"/>
            <w:vAlign w:val="center"/>
          </w:tcPr>
          <w:p w14:paraId="387AF12D" w14:textId="77777777" w:rsidR="006D2B16" w:rsidRPr="003337C9" w:rsidRDefault="006D2B16" w:rsidP="0062230D">
            <w:pPr>
              <w:spacing w:after="0" w:line="240" w:lineRule="auto"/>
              <w:contextualSpacing/>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F833080"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28 304,3</w:t>
            </w:r>
          </w:p>
        </w:tc>
        <w:tc>
          <w:tcPr>
            <w:tcW w:w="1158"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6E88095" w14:textId="77777777" w:rsidR="006D2B16" w:rsidRPr="003337C9"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27 260,6</w:t>
            </w:r>
          </w:p>
        </w:tc>
        <w:tc>
          <w:tcPr>
            <w:tcW w:w="1202"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099A50D" w14:textId="77777777" w:rsidR="006D2B16" w:rsidRPr="005E2123" w:rsidRDefault="006D2B16" w:rsidP="0062230D">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27 301,6</w:t>
            </w:r>
          </w:p>
        </w:tc>
        <w:tc>
          <w:tcPr>
            <w:tcW w:w="1205"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15DC429" w14:textId="77777777" w:rsidR="006D2B16" w:rsidRPr="00F41AE4" w:rsidRDefault="006D2B16" w:rsidP="0062230D">
            <w:pPr>
              <w:spacing w:after="0" w:line="240" w:lineRule="auto"/>
              <w:contextualSpacing/>
              <w:jc w:val="center"/>
              <w:rPr>
                <w:rFonts w:ascii="Times New Roman" w:hAnsi="Times New Roman" w:cs="Times New Roman"/>
                <w:b/>
                <w:sz w:val="24"/>
                <w:szCs w:val="24"/>
              </w:rPr>
            </w:pPr>
          </w:p>
        </w:tc>
        <w:tc>
          <w:tcPr>
            <w:tcW w:w="1169"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53B039C" w14:textId="77777777" w:rsidR="006D2B16" w:rsidRPr="00F41AE4" w:rsidRDefault="006D2B16" w:rsidP="0062230D">
            <w:pPr>
              <w:spacing w:after="0" w:line="240" w:lineRule="auto"/>
              <w:contextualSpacing/>
              <w:jc w:val="center"/>
              <w:rPr>
                <w:rFonts w:ascii="Times New Roman" w:hAnsi="Times New Roman" w:cs="Times New Roman"/>
                <w:b/>
                <w:sz w:val="24"/>
                <w:szCs w:val="24"/>
              </w:rPr>
            </w:pPr>
          </w:p>
        </w:tc>
      </w:tr>
    </w:tbl>
    <w:p w14:paraId="3DE5E492" w14:textId="77777777" w:rsidR="0038705C" w:rsidRDefault="0038705C" w:rsidP="004F13B0">
      <w:pPr>
        <w:spacing w:after="0" w:line="240" w:lineRule="auto"/>
        <w:contextualSpacing/>
        <w:jc w:val="center"/>
        <w:rPr>
          <w:rFonts w:ascii="Times New Roman" w:hAnsi="Times New Roman" w:cs="Times New Roman"/>
          <w:b/>
          <w:iCs/>
        </w:rPr>
      </w:pPr>
    </w:p>
    <w:p w14:paraId="377E8909" w14:textId="77777777" w:rsidR="0038705C" w:rsidRDefault="0038705C" w:rsidP="004F13B0">
      <w:pPr>
        <w:spacing w:after="0" w:line="240" w:lineRule="auto"/>
        <w:contextualSpacing/>
        <w:jc w:val="center"/>
        <w:rPr>
          <w:rFonts w:ascii="Times New Roman" w:hAnsi="Times New Roman" w:cs="Times New Roman"/>
          <w:b/>
          <w:iCs/>
        </w:rPr>
      </w:pPr>
    </w:p>
    <w:p w14:paraId="0C5BE980" w14:textId="77777777" w:rsidR="0038705C" w:rsidRDefault="0038705C" w:rsidP="004F13B0">
      <w:pPr>
        <w:spacing w:after="0" w:line="240" w:lineRule="auto"/>
        <w:contextualSpacing/>
        <w:jc w:val="center"/>
        <w:rPr>
          <w:rFonts w:ascii="Times New Roman" w:hAnsi="Times New Roman" w:cs="Times New Roman"/>
          <w:b/>
          <w:iCs/>
        </w:rPr>
      </w:pPr>
    </w:p>
    <w:p w14:paraId="3D199510" w14:textId="77777777" w:rsidR="0038705C" w:rsidRDefault="0038705C" w:rsidP="004F13B0">
      <w:pPr>
        <w:spacing w:after="0" w:line="240" w:lineRule="auto"/>
        <w:contextualSpacing/>
        <w:jc w:val="center"/>
        <w:rPr>
          <w:rFonts w:ascii="Times New Roman" w:hAnsi="Times New Roman" w:cs="Times New Roman"/>
          <w:b/>
          <w:iCs/>
        </w:rPr>
      </w:pPr>
    </w:p>
    <w:p w14:paraId="7CAB5A13" w14:textId="77777777" w:rsidR="00D03B63" w:rsidRDefault="00D03B63" w:rsidP="004F13B0">
      <w:pPr>
        <w:spacing w:after="0" w:line="240" w:lineRule="auto"/>
        <w:contextualSpacing/>
        <w:jc w:val="center"/>
        <w:rPr>
          <w:rFonts w:ascii="Times New Roman" w:hAnsi="Times New Roman" w:cs="Times New Roman"/>
          <w:b/>
          <w:iCs/>
        </w:rPr>
      </w:pPr>
    </w:p>
    <w:p w14:paraId="54AB747A" w14:textId="77777777" w:rsidR="00D03B63" w:rsidRDefault="00D03B63" w:rsidP="004F13B0">
      <w:pPr>
        <w:spacing w:after="0" w:line="240" w:lineRule="auto"/>
        <w:contextualSpacing/>
        <w:jc w:val="center"/>
        <w:rPr>
          <w:rFonts w:ascii="Times New Roman" w:hAnsi="Times New Roman" w:cs="Times New Roman"/>
          <w:b/>
          <w:iCs/>
        </w:rPr>
      </w:pPr>
    </w:p>
    <w:p w14:paraId="50A0439C" w14:textId="77777777" w:rsidR="00D03B63" w:rsidRDefault="00D03B63" w:rsidP="004F13B0">
      <w:pPr>
        <w:spacing w:after="0" w:line="240" w:lineRule="auto"/>
        <w:contextualSpacing/>
        <w:jc w:val="center"/>
        <w:rPr>
          <w:rFonts w:ascii="Times New Roman" w:hAnsi="Times New Roman" w:cs="Times New Roman"/>
          <w:b/>
          <w:iCs/>
        </w:rPr>
      </w:pPr>
    </w:p>
    <w:p w14:paraId="2F4EA8F7" w14:textId="77777777" w:rsidR="00D03B63" w:rsidRDefault="00D03B63" w:rsidP="004F13B0">
      <w:pPr>
        <w:spacing w:after="0" w:line="240" w:lineRule="auto"/>
        <w:contextualSpacing/>
        <w:jc w:val="center"/>
        <w:rPr>
          <w:rFonts w:ascii="Times New Roman" w:hAnsi="Times New Roman" w:cs="Times New Roman"/>
          <w:b/>
          <w:iCs/>
        </w:rPr>
      </w:pPr>
    </w:p>
    <w:p w14:paraId="5FDF7BB3" w14:textId="77777777" w:rsidR="004C31F2" w:rsidRPr="003F4BD2" w:rsidRDefault="004C31F2" w:rsidP="004F13B0">
      <w:pPr>
        <w:spacing w:after="0" w:line="240" w:lineRule="auto"/>
        <w:contextualSpacing/>
        <w:jc w:val="center"/>
        <w:rPr>
          <w:rFonts w:ascii="Times New Roman" w:hAnsi="Times New Roman" w:cs="Times New Roman"/>
          <w:b/>
          <w:iCs/>
        </w:rPr>
      </w:pPr>
      <w:r w:rsidRPr="003F4BD2">
        <w:rPr>
          <w:rFonts w:ascii="Times New Roman" w:hAnsi="Times New Roman" w:cs="Times New Roman"/>
          <w:b/>
          <w:iCs/>
        </w:rPr>
        <w:t>Раздел 5. Межведомственное взаимодействие</w:t>
      </w:r>
    </w:p>
    <w:p w14:paraId="1B996336" w14:textId="77777777" w:rsidR="004C31F2" w:rsidRPr="003F4BD2" w:rsidRDefault="004C31F2" w:rsidP="004F13B0">
      <w:pPr>
        <w:spacing w:after="0" w:line="240" w:lineRule="auto"/>
        <w:contextualSpacing/>
        <w:jc w:val="center"/>
        <w:rPr>
          <w:rFonts w:ascii="Times New Roman" w:hAnsi="Times New Roman" w:cs="Times New Roman"/>
          <w:b/>
          <w:iCs/>
        </w:rPr>
      </w:pPr>
    </w:p>
    <w:p w14:paraId="7044A906" w14:textId="39E5989D" w:rsidR="003F4BD2" w:rsidRPr="00B96863" w:rsidRDefault="004C31F2" w:rsidP="003C7A30">
      <w:pPr>
        <w:tabs>
          <w:tab w:val="left" w:pos="0"/>
        </w:tabs>
        <w:jc w:val="center"/>
        <w:rPr>
          <w:rFonts w:ascii="Times New Roman" w:hAnsi="Times New Roman" w:cs="Times New Roman"/>
          <w:b/>
          <w:iCs/>
        </w:rPr>
      </w:pPr>
      <w:r w:rsidRPr="003F4BD2">
        <w:rPr>
          <w:rFonts w:ascii="Times New Roman" w:hAnsi="Times New Roman" w:cs="Times New Roman"/>
          <w:b/>
          <w:iCs/>
        </w:rPr>
        <w:t xml:space="preserve">Целевые индикаторы, достижение которых обеспечивается в рамках межведомственного взаимодействия несколькими регионами и (или) субъектами </w:t>
      </w:r>
      <w:proofErr w:type="spellStart"/>
      <w:r w:rsidRPr="003F4BD2">
        <w:rPr>
          <w:rFonts w:ascii="Times New Roman" w:hAnsi="Times New Roman" w:cs="Times New Roman"/>
          <w:b/>
          <w:iCs/>
        </w:rPr>
        <w:t>квазигосударственного</w:t>
      </w:r>
      <w:proofErr w:type="spellEnd"/>
      <w:r w:rsidRPr="003F4BD2">
        <w:rPr>
          <w:rFonts w:ascii="Times New Roman" w:hAnsi="Times New Roman" w:cs="Times New Roman"/>
          <w:b/>
          <w:iCs/>
        </w:rPr>
        <w:t xml:space="preserve"> сектора и зависит от бюджетных средств</w:t>
      </w:r>
    </w:p>
    <w:p w14:paraId="43ADCB5A" w14:textId="77777777" w:rsidR="004C31F2" w:rsidRDefault="004C31F2" w:rsidP="004F13B0">
      <w:pPr>
        <w:spacing w:after="0" w:line="240" w:lineRule="auto"/>
        <w:contextualSpacing/>
        <w:jc w:val="center"/>
        <w:rPr>
          <w:rFonts w:ascii="Times New Roman" w:hAnsi="Times New Roman" w:cs="Times New Roman"/>
          <w:b/>
          <w:bCs/>
          <w:color w:val="4472C4" w:themeColor="accent1"/>
          <w:sz w:val="28"/>
          <w:szCs w:val="28"/>
        </w:rPr>
      </w:pPr>
    </w:p>
    <w:tbl>
      <w:tblPr>
        <w:tblW w:w="14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4324"/>
        <w:gridCol w:w="5901"/>
        <w:gridCol w:w="3623"/>
      </w:tblGrid>
      <w:tr w:rsidR="00083369" w:rsidRPr="00A247FC" w14:paraId="393D945D" w14:textId="77777777" w:rsidTr="00FC20C6">
        <w:trPr>
          <w:trHeight w:val="451"/>
        </w:trPr>
        <w:tc>
          <w:tcPr>
            <w:tcW w:w="1058" w:type="dxa"/>
            <w:shd w:val="clear" w:color="auto" w:fill="auto"/>
            <w:vAlign w:val="center"/>
            <w:hideMark/>
          </w:tcPr>
          <w:p w14:paraId="5C1F43FE" w14:textId="77777777" w:rsidR="00083369" w:rsidRPr="00A247FC" w:rsidRDefault="00083369" w:rsidP="00FC20C6">
            <w:pPr>
              <w:jc w:val="both"/>
              <w:rPr>
                <w:rFonts w:ascii="Times New Roman" w:hAnsi="Times New Roman" w:cs="Times New Roman"/>
                <w:sz w:val="18"/>
                <w:szCs w:val="18"/>
              </w:rPr>
            </w:pPr>
            <w:r w:rsidRPr="00A247FC">
              <w:rPr>
                <w:rFonts w:ascii="Times New Roman" w:hAnsi="Times New Roman" w:cs="Times New Roman"/>
                <w:sz w:val="18"/>
                <w:szCs w:val="18"/>
              </w:rPr>
              <w:t>№</w:t>
            </w:r>
          </w:p>
        </w:tc>
        <w:tc>
          <w:tcPr>
            <w:tcW w:w="4324" w:type="dxa"/>
            <w:shd w:val="clear" w:color="auto" w:fill="auto"/>
            <w:vAlign w:val="center"/>
            <w:hideMark/>
          </w:tcPr>
          <w:p w14:paraId="368055D5" w14:textId="77777777" w:rsidR="00083369" w:rsidRPr="00A247FC" w:rsidRDefault="00083369" w:rsidP="00FC20C6">
            <w:pPr>
              <w:jc w:val="center"/>
              <w:rPr>
                <w:rFonts w:ascii="Times New Roman" w:hAnsi="Times New Roman" w:cs="Times New Roman"/>
                <w:sz w:val="18"/>
                <w:szCs w:val="18"/>
              </w:rPr>
            </w:pPr>
            <w:r w:rsidRPr="00A247FC">
              <w:rPr>
                <w:rFonts w:ascii="Times New Roman" w:hAnsi="Times New Roman" w:cs="Times New Roman"/>
                <w:sz w:val="18"/>
                <w:szCs w:val="18"/>
              </w:rPr>
              <w:t>Наименование целевых индикаторов/мероприятий</w:t>
            </w:r>
          </w:p>
        </w:tc>
        <w:tc>
          <w:tcPr>
            <w:tcW w:w="5901" w:type="dxa"/>
            <w:shd w:val="clear" w:color="auto" w:fill="auto"/>
            <w:vAlign w:val="center"/>
            <w:hideMark/>
          </w:tcPr>
          <w:p w14:paraId="74699368" w14:textId="77777777" w:rsidR="00083369" w:rsidRPr="00A247FC" w:rsidRDefault="00083369" w:rsidP="00FC20C6">
            <w:pPr>
              <w:jc w:val="center"/>
              <w:rPr>
                <w:rFonts w:ascii="Times New Roman" w:hAnsi="Times New Roman" w:cs="Times New Roman"/>
                <w:sz w:val="18"/>
                <w:szCs w:val="18"/>
              </w:rPr>
            </w:pPr>
            <w:r w:rsidRPr="00A247FC">
              <w:rPr>
                <w:rFonts w:ascii="Times New Roman" w:hAnsi="Times New Roman" w:cs="Times New Roman"/>
                <w:sz w:val="18"/>
                <w:szCs w:val="18"/>
              </w:rPr>
              <w:t>Государственные органы, с кем предусматривается взаимодействие</w:t>
            </w:r>
          </w:p>
        </w:tc>
        <w:tc>
          <w:tcPr>
            <w:tcW w:w="3623" w:type="dxa"/>
            <w:shd w:val="clear" w:color="auto" w:fill="auto"/>
            <w:vAlign w:val="center"/>
            <w:hideMark/>
          </w:tcPr>
          <w:p w14:paraId="1149047B" w14:textId="77777777" w:rsidR="00083369" w:rsidRPr="00A247FC" w:rsidRDefault="00083369" w:rsidP="00FC20C6">
            <w:pPr>
              <w:jc w:val="center"/>
              <w:rPr>
                <w:rFonts w:ascii="Times New Roman" w:hAnsi="Times New Roman" w:cs="Times New Roman"/>
                <w:sz w:val="18"/>
                <w:szCs w:val="18"/>
              </w:rPr>
            </w:pPr>
            <w:r w:rsidRPr="00A247FC">
              <w:rPr>
                <w:rFonts w:ascii="Times New Roman" w:hAnsi="Times New Roman" w:cs="Times New Roman"/>
                <w:sz w:val="18"/>
                <w:szCs w:val="18"/>
              </w:rPr>
              <w:t>Описание взаимодействия</w:t>
            </w:r>
          </w:p>
        </w:tc>
      </w:tr>
      <w:tr w:rsidR="00083369" w:rsidRPr="00A247FC" w14:paraId="44EDCF48" w14:textId="77777777" w:rsidTr="00FC20C6">
        <w:trPr>
          <w:trHeight w:val="52"/>
        </w:trPr>
        <w:tc>
          <w:tcPr>
            <w:tcW w:w="1058" w:type="dxa"/>
            <w:shd w:val="clear" w:color="auto" w:fill="auto"/>
            <w:vAlign w:val="center"/>
            <w:hideMark/>
          </w:tcPr>
          <w:p w14:paraId="0A7177AC" w14:textId="77777777" w:rsidR="00083369" w:rsidRPr="00A247FC" w:rsidRDefault="00083369" w:rsidP="00FC20C6">
            <w:pPr>
              <w:jc w:val="center"/>
              <w:rPr>
                <w:rFonts w:ascii="Times New Roman" w:hAnsi="Times New Roman" w:cs="Times New Roman"/>
                <w:sz w:val="18"/>
                <w:szCs w:val="18"/>
              </w:rPr>
            </w:pPr>
            <w:r w:rsidRPr="00A247FC">
              <w:rPr>
                <w:rFonts w:ascii="Times New Roman" w:hAnsi="Times New Roman" w:cs="Times New Roman"/>
                <w:sz w:val="18"/>
                <w:szCs w:val="18"/>
              </w:rPr>
              <w:t>1</w:t>
            </w:r>
          </w:p>
        </w:tc>
        <w:tc>
          <w:tcPr>
            <w:tcW w:w="4324" w:type="dxa"/>
            <w:shd w:val="clear" w:color="auto" w:fill="auto"/>
            <w:vAlign w:val="center"/>
            <w:hideMark/>
          </w:tcPr>
          <w:p w14:paraId="3E08CAB1" w14:textId="77777777" w:rsidR="00083369" w:rsidRPr="00A247FC" w:rsidRDefault="00083369" w:rsidP="00FC20C6">
            <w:pPr>
              <w:jc w:val="center"/>
              <w:rPr>
                <w:rFonts w:ascii="Times New Roman" w:hAnsi="Times New Roman" w:cs="Times New Roman"/>
                <w:sz w:val="18"/>
                <w:szCs w:val="18"/>
              </w:rPr>
            </w:pPr>
            <w:r w:rsidRPr="00A247FC">
              <w:rPr>
                <w:rFonts w:ascii="Times New Roman" w:hAnsi="Times New Roman" w:cs="Times New Roman"/>
                <w:sz w:val="18"/>
                <w:szCs w:val="18"/>
              </w:rPr>
              <w:t>2</w:t>
            </w:r>
          </w:p>
        </w:tc>
        <w:tc>
          <w:tcPr>
            <w:tcW w:w="5901" w:type="dxa"/>
            <w:shd w:val="clear" w:color="auto" w:fill="auto"/>
            <w:vAlign w:val="center"/>
            <w:hideMark/>
          </w:tcPr>
          <w:p w14:paraId="7254AD88" w14:textId="77777777" w:rsidR="00083369" w:rsidRPr="00A247FC" w:rsidRDefault="00083369" w:rsidP="00FC20C6">
            <w:pPr>
              <w:jc w:val="center"/>
              <w:rPr>
                <w:rFonts w:ascii="Times New Roman" w:hAnsi="Times New Roman" w:cs="Times New Roman"/>
                <w:sz w:val="18"/>
                <w:szCs w:val="18"/>
              </w:rPr>
            </w:pPr>
            <w:r w:rsidRPr="00A247FC">
              <w:rPr>
                <w:rFonts w:ascii="Times New Roman" w:hAnsi="Times New Roman" w:cs="Times New Roman"/>
                <w:sz w:val="18"/>
                <w:szCs w:val="18"/>
              </w:rPr>
              <w:t>3</w:t>
            </w:r>
          </w:p>
        </w:tc>
        <w:tc>
          <w:tcPr>
            <w:tcW w:w="3623" w:type="dxa"/>
            <w:shd w:val="clear" w:color="auto" w:fill="auto"/>
            <w:vAlign w:val="center"/>
            <w:hideMark/>
          </w:tcPr>
          <w:p w14:paraId="35923451" w14:textId="77777777" w:rsidR="00083369" w:rsidRPr="00A247FC" w:rsidRDefault="00083369" w:rsidP="00FC20C6">
            <w:pPr>
              <w:jc w:val="center"/>
              <w:rPr>
                <w:rFonts w:ascii="Times New Roman" w:hAnsi="Times New Roman" w:cs="Times New Roman"/>
                <w:sz w:val="18"/>
                <w:szCs w:val="18"/>
              </w:rPr>
            </w:pPr>
            <w:r w:rsidRPr="00A247FC">
              <w:rPr>
                <w:rFonts w:ascii="Times New Roman" w:hAnsi="Times New Roman" w:cs="Times New Roman"/>
                <w:sz w:val="18"/>
                <w:szCs w:val="18"/>
              </w:rPr>
              <w:t>4</w:t>
            </w:r>
          </w:p>
        </w:tc>
      </w:tr>
      <w:tr w:rsidR="00083369" w:rsidRPr="00A247FC" w14:paraId="17A25982" w14:textId="77777777" w:rsidTr="00FC20C6">
        <w:trPr>
          <w:trHeight w:val="52"/>
        </w:trPr>
        <w:tc>
          <w:tcPr>
            <w:tcW w:w="14906" w:type="dxa"/>
            <w:gridSpan w:val="4"/>
            <w:shd w:val="clear" w:color="auto" w:fill="DEEAF6"/>
            <w:vAlign w:val="center"/>
            <w:hideMark/>
          </w:tcPr>
          <w:p w14:paraId="7235DE69" w14:textId="77777777" w:rsidR="00083369" w:rsidRPr="00A247FC" w:rsidRDefault="00083369" w:rsidP="00FC20C6">
            <w:pPr>
              <w:jc w:val="center"/>
              <w:rPr>
                <w:rFonts w:ascii="Times New Roman" w:hAnsi="Times New Roman" w:cs="Times New Roman"/>
                <w:sz w:val="18"/>
                <w:szCs w:val="18"/>
              </w:rPr>
            </w:pPr>
            <w:r w:rsidRPr="00A247FC">
              <w:rPr>
                <w:rFonts w:ascii="Times New Roman" w:hAnsi="Times New Roman" w:cs="Times New Roman"/>
                <w:sz w:val="18"/>
                <w:szCs w:val="18"/>
              </w:rPr>
              <w:t>Реализация Национального плана развития</w:t>
            </w:r>
          </w:p>
        </w:tc>
      </w:tr>
      <w:tr w:rsidR="00083369" w:rsidRPr="00A247FC" w14:paraId="7BA9A39D" w14:textId="77777777" w:rsidTr="00FC20C6">
        <w:trPr>
          <w:trHeight w:val="52"/>
        </w:trPr>
        <w:tc>
          <w:tcPr>
            <w:tcW w:w="1058" w:type="dxa"/>
            <w:shd w:val="clear" w:color="auto" w:fill="auto"/>
            <w:vAlign w:val="center"/>
            <w:hideMark/>
          </w:tcPr>
          <w:p w14:paraId="4A509157" w14:textId="77777777" w:rsidR="00083369" w:rsidRPr="00A247FC" w:rsidRDefault="00083369" w:rsidP="00FC20C6">
            <w:pPr>
              <w:jc w:val="both"/>
              <w:rPr>
                <w:rFonts w:ascii="Times New Roman" w:hAnsi="Times New Roman" w:cs="Times New Roman"/>
                <w:sz w:val="18"/>
                <w:szCs w:val="18"/>
              </w:rPr>
            </w:pPr>
            <w:r w:rsidRPr="00A247FC">
              <w:rPr>
                <w:rFonts w:ascii="Times New Roman" w:hAnsi="Times New Roman" w:cs="Times New Roman"/>
                <w:sz w:val="18"/>
                <w:szCs w:val="18"/>
              </w:rPr>
              <w:t>1.</w:t>
            </w:r>
          </w:p>
        </w:tc>
        <w:tc>
          <w:tcPr>
            <w:tcW w:w="4324" w:type="dxa"/>
            <w:shd w:val="clear" w:color="auto" w:fill="auto"/>
            <w:vAlign w:val="center"/>
            <w:hideMark/>
          </w:tcPr>
          <w:p w14:paraId="0FE48A87" w14:textId="77777777" w:rsidR="00083369" w:rsidRPr="00AA5798" w:rsidRDefault="00083369" w:rsidP="00FC20C6">
            <w:pPr>
              <w:spacing w:after="0" w:line="240" w:lineRule="auto"/>
              <w:jc w:val="both"/>
              <w:rPr>
                <w:rFonts w:ascii="Times New Roman" w:hAnsi="Times New Roman" w:cs="Times New Roman"/>
                <w:b/>
                <w:sz w:val="18"/>
                <w:szCs w:val="18"/>
              </w:rPr>
            </w:pPr>
            <w:r w:rsidRPr="00AA5798">
              <w:rPr>
                <w:rFonts w:ascii="Times New Roman" w:hAnsi="Times New Roman" w:cs="Times New Roman"/>
                <w:b/>
                <w:sz w:val="18"/>
                <w:szCs w:val="18"/>
              </w:rPr>
              <w:t>28 КНИ.</w:t>
            </w:r>
          </w:p>
          <w:p w14:paraId="4DA3214D" w14:textId="77777777" w:rsidR="00083369" w:rsidRPr="00A247FC" w:rsidRDefault="00083369" w:rsidP="00FC20C6">
            <w:pPr>
              <w:spacing w:after="0" w:line="240" w:lineRule="auto"/>
              <w:jc w:val="both"/>
              <w:rPr>
                <w:rFonts w:ascii="Times New Roman" w:hAnsi="Times New Roman" w:cs="Times New Roman"/>
                <w:sz w:val="18"/>
                <w:szCs w:val="18"/>
              </w:rPr>
            </w:pPr>
            <w:r w:rsidRPr="00AA5798">
              <w:rPr>
                <w:rFonts w:ascii="Times New Roman" w:hAnsi="Times New Roman" w:cs="Times New Roman"/>
                <w:sz w:val="18"/>
                <w:szCs w:val="18"/>
              </w:rPr>
              <w:t xml:space="preserve">Доля ВДС МСП в ВВП, % </w:t>
            </w:r>
          </w:p>
        </w:tc>
        <w:tc>
          <w:tcPr>
            <w:tcW w:w="5901" w:type="dxa"/>
            <w:shd w:val="clear" w:color="auto" w:fill="auto"/>
            <w:vAlign w:val="center"/>
            <w:hideMark/>
          </w:tcPr>
          <w:p w14:paraId="06417306" w14:textId="77777777" w:rsidR="00083369" w:rsidRPr="00A247FC" w:rsidRDefault="00083369" w:rsidP="00FC20C6">
            <w:pPr>
              <w:jc w:val="both"/>
              <w:rPr>
                <w:rFonts w:ascii="Times New Roman" w:hAnsi="Times New Roman" w:cs="Times New Roman"/>
                <w:sz w:val="18"/>
                <w:szCs w:val="18"/>
              </w:rPr>
            </w:pPr>
            <w:r w:rsidRPr="00A247FC">
              <w:rPr>
                <w:rFonts w:ascii="Times New Roman" w:hAnsi="Times New Roman" w:cs="Times New Roman"/>
                <w:sz w:val="18"/>
                <w:szCs w:val="18"/>
              </w:rPr>
              <w:t> </w:t>
            </w:r>
          </w:p>
        </w:tc>
        <w:tc>
          <w:tcPr>
            <w:tcW w:w="3623" w:type="dxa"/>
            <w:shd w:val="clear" w:color="auto" w:fill="auto"/>
            <w:vAlign w:val="center"/>
            <w:hideMark/>
          </w:tcPr>
          <w:p w14:paraId="17E65DD0" w14:textId="77777777" w:rsidR="00083369" w:rsidRPr="00A247FC" w:rsidRDefault="00083369" w:rsidP="00FC20C6">
            <w:pPr>
              <w:jc w:val="both"/>
              <w:rPr>
                <w:rFonts w:ascii="Times New Roman" w:hAnsi="Times New Roman" w:cs="Times New Roman"/>
                <w:sz w:val="18"/>
                <w:szCs w:val="18"/>
              </w:rPr>
            </w:pPr>
            <w:r w:rsidRPr="00A247FC">
              <w:rPr>
                <w:rFonts w:ascii="Times New Roman" w:hAnsi="Times New Roman" w:cs="Times New Roman"/>
                <w:sz w:val="18"/>
                <w:szCs w:val="18"/>
              </w:rPr>
              <w:t> </w:t>
            </w:r>
          </w:p>
        </w:tc>
      </w:tr>
      <w:tr w:rsidR="00083369" w:rsidRPr="00A247FC" w14:paraId="055AC2FE" w14:textId="77777777" w:rsidTr="00FC20C6">
        <w:trPr>
          <w:trHeight w:val="52"/>
        </w:trPr>
        <w:tc>
          <w:tcPr>
            <w:tcW w:w="1058" w:type="dxa"/>
            <w:shd w:val="clear" w:color="auto" w:fill="auto"/>
            <w:vAlign w:val="center"/>
            <w:hideMark/>
          </w:tcPr>
          <w:p w14:paraId="35F6C0F0"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1.1.1.1</w:t>
            </w:r>
          </w:p>
        </w:tc>
        <w:tc>
          <w:tcPr>
            <w:tcW w:w="4324" w:type="dxa"/>
            <w:shd w:val="clear" w:color="auto" w:fill="auto"/>
            <w:vAlign w:val="center"/>
            <w:hideMark/>
          </w:tcPr>
          <w:p w14:paraId="56547740" w14:textId="77777777" w:rsidR="00083369" w:rsidRPr="00A247FC" w:rsidRDefault="00083369" w:rsidP="00FC20C6">
            <w:pPr>
              <w:spacing w:after="0"/>
              <w:jc w:val="both"/>
              <w:rPr>
                <w:rFonts w:ascii="Times New Roman" w:hAnsi="Times New Roman" w:cs="Times New Roman"/>
                <w:sz w:val="18"/>
                <w:szCs w:val="18"/>
              </w:rPr>
            </w:pPr>
            <w:r w:rsidRPr="00B77FBA">
              <w:rPr>
                <w:rFonts w:ascii="Times New Roman" w:hAnsi="Times New Roman" w:cs="Times New Roman"/>
                <w:sz w:val="18"/>
                <w:szCs w:val="18"/>
              </w:rPr>
              <w:t>Государственная финансовая поддержка субъектов малого и среднего предпринимательства через соответствующие инструменты</w:t>
            </w:r>
          </w:p>
        </w:tc>
        <w:tc>
          <w:tcPr>
            <w:tcW w:w="5901" w:type="dxa"/>
            <w:shd w:val="clear" w:color="auto" w:fill="auto"/>
            <w:vAlign w:val="center"/>
            <w:hideMark/>
          </w:tcPr>
          <w:p w14:paraId="016FB7B5"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sidRPr="00B77FBA">
              <w:rPr>
                <w:rFonts w:ascii="Times New Roman" w:hAnsi="Times New Roman" w:cs="Times New Roman"/>
                <w:sz w:val="18"/>
                <w:szCs w:val="18"/>
              </w:rPr>
              <w:t>УПИИР, АФ АО "ФРП "Даму"</w:t>
            </w:r>
          </w:p>
        </w:tc>
        <w:tc>
          <w:tcPr>
            <w:tcW w:w="3623" w:type="dxa"/>
            <w:shd w:val="clear" w:color="auto" w:fill="auto"/>
            <w:vAlign w:val="center"/>
            <w:hideMark/>
          </w:tcPr>
          <w:p w14:paraId="35E74BFC" w14:textId="77777777" w:rsidR="00083369" w:rsidRPr="00A247FC" w:rsidRDefault="00083369" w:rsidP="00FC20C6">
            <w:pPr>
              <w:spacing w:after="0"/>
              <w:jc w:val="both"/>
              <w:rPr>
                <w:rFonts w:ascii="Times New Roman" w:hAnsi="Times New Roman" w:cs="Times New Roman"/>
                <w:sz w:val="18"/>
                <w:szCs w:val="18"/>
              </w:rPr>
            </w:pPr>
            <w:r>
              <w:rPr>
                <w:rFonts w:ascii="Times New Roman" w:hAnsi="Times New Roman" w:cs="Times New Roman"/>
                <w:sz w:val="18"/>
                <w:szCs w:val="18"/>
              </w:rPr>
              <w:t>Р</w:t>
            </w:r>
            <w:r w:rsidRPr="00B77FBA">
              <w:rPr>
                <w:rFonts w:ascii="Times New Roman" w:hAnsi="Times New Roman" w:cs="Times New Roman"/>
                <w:sz w:val="18"/>
                <w:szCs w:val="18"/>
              </w:rPr>
              <w:t>еализаци</w:t>
            </w:r>
            <w:r>
              <w:rPr>
                <w:rFonts w:ascii="Times New Roman" w:hAnsi="Times New Roman" w:cs="Times New Roman"/>
                <w:sz w:val="18"/>
                <w:szCs w:val="18"/>
              </w:rPr>
              <w:t>я</w:t>
            </w:r>
            <w:r w:rsidRPr="00B77FBA">
              <w:rPr>
                <w:rFonts w:ascii="Times New Roman" w:hAnsi="Times New Roman" w:cs="Times New Roman"/>
                <w:sz w:val="18"/>
                <w:szCs w:val="18"/>
              </w:rPr>
              <w:t xml:space="preserve"> </w:t>
            </w:r>
            <w:r>
              <w:rPr>
                <w:rFonts w:ascii="Times New Roman" w:hAnsi="Times New Roman" w:cs="Times New Roman"/>
                <w:sz w:val="18"/>
                <w:szCs w:val="18"/>
              </w:rPr>
              <w:t xml:space="preserve">комплекса мер государственной </w:t>
            </w:r>
            <w:r w:rsidRPr="00B77FBA">
              <w:rPr>
                <w:rFonts w:ascii="Times New Roman" w:hAnsi="Times New Roman" w:cs="Times New Roman"/>
                <w:sz w:val="18"/>
                <w:szCs w:val="18"/>
              </w:rPr>
              <w:t>финансовой поддержки</w:t>
            </w:r>
            <w:r>
              <w:rPr>
                <w:rFonts w:ascii="Times New Roman" w:hAnsi="Times New Roman" w:cs="Times New Roman"/>
                <w:sz w:val="18"/>
                <w:szCs w:val="18"/>
              </w:rPr>
              <w:t xml:space="preserve"> </w:t>
            </w:r>
            <w:r w:rsidRPr="00B77FBA">
              <w:rPr>
                <w:rFonts w:ascii="Times New Roman" w:hAnsi="Times New Roman" w:cs="Times New Roman"/>
                <w:sz w:val="18"/>
                <w:szCs w:val="18"/>
              </w:rPr>
              <w:t>предпринимательства</w:t>
            </w:r>
            <w:r>
              <w:rPr>
                <w:rFonts w:ascii="Times New Roman" w:hAnsi="Times New Roman" w:cs="Times New Roman"/>
                <w:sz w:val="18"/>
                <w:szCs w:val="18"/>
              </w:rPr>
              <w:t xml:space="preserve">. Совместная работа по активной поддержке бизнес инициатив </w:t>
            </w:r>
            <w:r w:rsidRPr="00BD5DB7">
              <w:rPr>
                <w:rFonts w:ascii="Times New Roman" w:hAnsi="Times New Roman" w:cs="Times New Roman"/>
                <w:sz w:val="18"/>
                <w:szCs w:val="18"/>
              </w:rPr>
              <w:t>с местными предпринимателями,</w:t>
            </w:r>
            <w:r>
              <w:rPr>
                <w:rFonts w:ascii="Times New Roman" w:hAnsi="Times New Roman" w:cs="Times New Roman"/>
                <w:sz w:val="18"/>
                <w:szCs w:val="18"/>
              </w:rPr>
              <w:t xml:space="preserve"> </w:t>
            </w:r>
            <w:r w:rsidRPr="00BD5DB7">
              <w:rPr>
                <w:rFonts w:ascii="Times New Roman" w:hAnsi="Times New Roman" w:cs="Times New Roman"/>
                <w:sz w:val="18"/>
                <w:szCs w:val="18"/>
              </w:rPr>
              <w:t xml:space="preserve"> общественными организациями и местными исполнительными органами власти. </w:t>
            </w:r>
          </w:p>
        </w:tc>
      </w:tr>
      <w:tr w:rsidR="00083369" w:rsidRPr="00A247FC" w14:paraId="0D625A06" w14:textId="77777777" w:rsidTr="00FC20C6">
        <w:trPr>
          <w:trHeight w:val="52"/>
        </w:trPr>
        <w:tc>
          <w:tcPr>
            <w:tcW w:w="1058" w:type="dxa"/>
            <w:shd w:val="clear" w:color="auto" w:fill="auto"/>
            <w:vAlign w:val="center"/>
          </w:tcPr>
          <w:p w14:paraId="05F72AF2" w14:textId="77777777" w:rsidR="00083369" w:rsidRPr="00A247FC" w:rsidRDefault="00083369" w:rsidP="00FC20C6">
            <w:pPr>
              <w:spacing w:after="0"/>
              <w:jc w:val="both"/>
              <w:rPr>
                <w:rFonts w:ascii="Times New Roman" w:hAnsi="Times New Roman" w:cs="Times New Roman"/>
                <w:sz w:val="18"/>
                <w:szCs w:val="18"/>
              </w:rPr>
            </w:pPr>
            <w:r>
              <w:rPr>
                <w:rFonts w:ascii="Times New Roman" w:hAnsi="Times New Roman" w:cs="Times New Roman"/>
                <w:sz w:val="18"/>
                <w:szCs w:val="18"/>
              </w:rPr>
              <w:t>2.</w:t>
            </w:r>
          </w:p>
        </w:tc>
        <w:tc>
          <w:tcPr>
            <w:tcW w:w="4324" w:type="dxa"/>
            <w:shd w:val="clear" w:color="auto" w:fill="auto"/>
            <w:vAlign w:val="center"/>
          </w:tcPr>
          <w:p w14:paraId="763740E1" w14:textId="77777777" w:rsidR="00083369" w:rsidRPr="0055297F" w:rsidRDefault="00083369" w:rsidP="00FC20C6">
            <w:pPr>
              <w:spacing w:after="0" w:line="240" w:lineRule="auto"/>
              <w:jc w:val="both"/>
              <w:rPr>
                <w:rFonts w:ascii="Times New Roman" w:hAnsi="Times New Roman" w:cs="Times New Roman"/>
                <w:b/>
                <w:sz w:val="18"/>
                <w:szCs w:val="18"/>
              </w:rPr>
            </w:pPr>
            <w:r w:rsidRPr="0055297F">
              <w:rPr>
                <w:rFonts w:ascii="Times New Roman" w:hAnsi="Times New Roman" w:cs="Times New Roman"/>
                <w:b/>
                <w:sz w:val="18"/>
                <w:szCs w:val="18"/>
              </w:rPr>
              <w:t>11 КНИ.</w:t>
            </w:r>
          </w:p>
          <w:p w14:paraId="40C0F611" w14:textId="77777777" w:rsidR="00083369" w:rsidRPr="00B77FBA" w:rsidRDefault="00083369" w:rsidP="00FC20C6">
            <w:pPr>
              <w:spacing w:after="0" w:line="240" w:lineRule="auto"/>
              <w:jc w:val="both"/>
              <w:rPr>
                <w:rFonts w:ascii="Times New Roman" w:hAnsi="Times New Roman" w:cs="Times New Roman"/>
                <w:sz w:val="18"/>
                <w:szCs w:val="18"/>
              </w:rPr>
            </w:pPr>
            <w:r w:rsidRPr="0055297F">
              <w:rPr>
                <w:rFonts w:ascii="Times New Roman" w:hAnsi="Times New Roman" w:cs="Times New Roman"/>
                <w:sz w:val="18"/>
                <w:szCs w:val="18"/>
              </w:rPr>
              <w:t>Доля населения, имеющего доходы ниже величины прожиточного минимума/ниже черты бедности, %</w:t>
            </w:r>
          </w:p>
        </w:tc>
        <w:tc>
          <w:tcPr>
            <w:tcW w:w="5901" w:type="dxa"/>
            <w:shd w:val="clear" w:color="auto" w:fill="auto"/>
            <w:vAlign w:val="center"/>
          </w:tcPr>
          <w:p w14:paraId="45ACCD9B" w14:textId="77777777" w:rsidR="00083369" w:rsidRPr="00A247FC" w:rsidRDefault="00083369" w:rsidP="00FC20C6">
            <w:pPr>
              <w:spacing w:after="0"/>
              <w:jc w:val="both"/>
              <w:rPr>
                <w:rFonts w:ascii="Times New Roman" w:hAnsi="Times New Roman" w:cs="Times New Roman"/>
                <w:sz w:val="18"/>
                <w:szCs w:val="18"/>
              </w:rPr>
            </w:pPr>
          </w:p>
        </w:tc>
        <w:tc>
          <w:tcPr>
            <w:tcW w:w="3623" w:type="dxa"/>
            <w:shd w:val="clear" w:color="auto" w:fill="auto"/>
            <w:vAlign w:val="center"/>
          </w:tcPr>
          <w:p w14:paraId="11588E93" w14:textId="77777777" w:rsidR="00083369" w:rsidRPr="00A247FC" w:rsidRDefault="00083369" w:rsidP="00FC20C6">
            <w:pPr>
              <w:spacing w:after="0"/>
              <w:jc w:val="both"/>
              <w:rPr>
                <w:rFonts w:ascii="Times New Roman" w:hAnsi="Times New Roman" w:cs="Times New Roman"/>
                <w:sz w:val="18"/>
                <w:szCs w:val="18"/>
              </w:rPr>
            </w:pPr>
          </w:p>
        </w:tc>
      </w:tr>
      <w:tr w:rsidR="00083369" w:rsidRPr="00A247FC" w14:paraId="54EC5110" w14:textId="77777777" w:rsidTr="00FC20C6">
        <w:trPr>
          <w:trHeight w:val="52"/>
        </w:trPr>
        <w:tc>
          <w:tcPr>
            <w:tcW w:w="1058" w:type="dxa"/>
            <w:shd w:val="clear" w:color="auto" w:fill="auto"/>
            <w:vAlign w:val="center"/>
          </w:tcPr>
          <w:p w14:paraId="112449A3" w14:textId="77777777" w:rsidR="00083369" w:rsidRPr="00A247FC" w:rsidRDefault="00083369" w:rsidP="00FC20C6">
            <w:pPr>
              <w:spacing w:after="0"/>
              <w:jc w:val="both"/>
              <w:rPr>
                <w:rFonts w:ascii="Times New Roman" w:hAnsi="Times New Roman" w:cs="Times New Roman"/>
                <w:sz w:val="18"/>
                <w:szCs w:val="18"/>
              </w:rPr>
            </w:pPr>
            <w:r>
              <w:rPr>
                <w:rFonts w:ascii="Times New Roman" w:hAnsi="Times New Roman" w:cs="Times New Roman"/>
                <w:sz w:val="18"/>
                <w:szCs w:val="18"/>
              </w:rPr>
              <w:t>2.1.1.1</w:t>
            </w:r>
          </w:p>
        </w:tc>
        <w:tc>
          <w:tcPr>
            <w:tcW w:w="4324" w:type="dxa"/>
            <w:shd w:val="clear" w:color="auto" w:fill="auto"/>
            <w:vAlign w:val="center"/>
          </w:tcPr>
          <w:p w14:paraId="3829A132" w14:textId="77777777" w:rsidR="00083369" w:rsidRPr="0055297F" w:rsidRDefault="00083369" w:rsidP="00FC20C6">
            <w:pPr>
              <w:spacing w:after="0" w:line="240" w:lineRule="auto"/>
              <w:jc w:val="both"/>
              <w:rPr>
                <w:rFonts w:ascii="Times New Roman" w:hAnsi="Times New Roman" w:cs="Times New Roman"/>
                <w:b/>
                <w:sz w:val="18"/>
                <w:szCs w:val="18"/>
              </w:rPr>
            </w:pPr>
            <w:r w:rsidRPr="0055297F">
              <w:rPr>
                <w:rFonts w:ascii="Times New Roman" w:hAnsi="Times New Roman" w:cs="Times New Roman"/>
                <w:b/>
                <w:sz w:val="18"/>
                <w:szCs w:val="18"/>
              </w:rPr>
              <w:t>Показатель результата 1.1</w:t>
            </w:r>
          </w:p>
          <w:p w14:paraId="3019D0BC" w14:textId="77777777" w:rsidR="00083369" w:rsidRPr="00B77FBA" w:rsidRDefault="00083369" w:rsidP="00FC20C6">
            <w:pPr>
              <w:spacing w:after="0" w:line="240" w:lineRule="auto"/>
              <w:jc w:val="both"/>
              <w:rPr>
                <w:rFonts w:ascii="Times New Roman" w:hAnsi="Times New Roman" w:cs="Times New Roman"/>
                <w:sz w:val="18"/>
                <w:szCs w:val="18"/>
              </w:rPr>
            </w:pPr>
            <w:r w:rsidRPr="0055297F">
              <w:rPr>
                <w:rFonts w:ascii="Times New Roman" w:hAnsi="Times New Roman" w:cs="Times New Roman"/>
                <w:sz w:val="18"/>
                <w:szCs w:val="18"/>
              </w:rPr>
              <w:t>Количество трудоустроенных граждан, в том числе молодежи</w:t>
            </w:r>
          </w:p>
        </w:tc>
        <w:tc>
          <w:tcPr>
            <w:tcW w:w="5901" w:type="dxa"/>
            <w:shd w:val="clear" w:color="auto" w:fill="auto"/>
            <w:vAlign w:val="center"/>
          </w:tcPr>
          <w:p w14:paraId="69698068" w14:textId="77777777" w:rsidR="00083369" w:rsidRPr="00A247FC" w:rsidRDefault="00083369" w:rsidP="00FC20C6">
            <w:pPr>
              <w:spacing w:after="0"/>
              <w:jc w:val="both"/>
              <w:rPr>
                <w:rFonts w:ascii="Times New Roman" w:hAnsi="Times New Roman" w:cs="Times New Roman"/>
                <w:sz w:val="18"/>
                <w:szCs w:val="18"/>
              </w:rPr>
            </w:pPr>
          </w:p>
        </w:tc>
        <w:tc>
          <w:tcPr>
            <w:tcW w:w="3623" w:type="dxa"/>
            <w:shd w:val="clear" w:color="auto" w:fill="auto"/>
            <w:vAlign w:val="center"/>
          </w:tcPr>
          <w:p w14:paraId="0F6FF3E5" w14:textId="77777777" w:rsidR="00083369" w:rsidRPr="00A247FC" w:rsidRDefault="00083369" w:rsidP="00FC20C6">
            <w:pPr>
              <w:spacing w:after="0"/>
              <w:jc w:val="both"/>
              <w:rPr>
                <w:rFonts w:ascii="Times New Roman" w:hAnsi="Times New Roman" w:cs="Times New Roman"/>
                <w:sz w:val="18"/>
                <w:szCs w:val="18"/>
              </w:rPr>
            </w:pPr>
          </w:p>
        </w:tc>
      </w:tr>
      <w:tr w:rsidR="00083369" w:rsidRPr="00A247FC" w14:paraId="1194C9E6" w14:textId="77777777" w:rsidTr="00FC20C6">
        <w:trPr>
          <w:trHeight w:val="52"/>
        </w:trPr>
        <w:tc>
          <w:tcPr>
            <w:tcW w:w="1058" w:type="dxa"/>
            <w:shd w:val="clear" w:color="auto" w:fill="auto"/>
            <w:vAlign w:val="center"/>
          </w:tcPr>
          <w:p w14:paraId="08EEA77C" w14:textId="77777777" w:rsidR="00083369" w:rsidRPr="00A247FC" w:rsidRDefault="00083369" w:rsidP="00FC20C6">
            <w:pPr>
              <w:spacing w:after="0"/>
              <w:jc w:val="both"/>
              <w:rPr>
                <w:rFonts w:ascii="Times New Roman" w:hAnsi="Times New Roman" w:cs="Times New Roman"/>
                <w:sz w:val="18"/>
                <w:szCs w:val="18"/>
              </w:rPr>
            </w:pPr>
          </w:p>
        </w:tc>
        <w:tc>
          <w:tcPr>
            <w:tcW w:w="4324" w:type="dxa"/>
            <w:shd w:val="clear" w:color="auto" w:fill="auto"/>
            <w:vAlign w:val="center"/>
          </w:tcPr>
          <w:p w14:paraId="469BFD43" w14:textId="77777777" w:rsidR="00083369" w:rsidRDefault="00083369" w:rsidP="00FC20C6">
            <w:pPr>
              <w:spacing w:after="0" w:line="240" w:lineRule="auto"/>
              <w:rPr>
                <w:rFonts w:ascii="Times New Roman" w:hAnsi="Times New Roman" w:cs="Times New Roman"/>
                <w:sz w:val="18"/>
                <w:szCs w:val="18"/>
              </w:rPr>
            </w:pPr>
            <w:r w:rsidRPr="0055297F">
              <w:rPr>
                <w:rFonts w:ascii="Times New Roman" w:hAnsi="Times New Roman" w:cs="Times New Roman"/>
                <w:sz w:val="18"/>
                <w:szCs w:val="18"/>
              </w:rPr>
              <w:t>Социальное           рабочее                  место</w:t>
            </w:r>
            <w:r>
              <w:rPr>
                <w:rFonts w:ascii="Times New Roman" w:hAnsi="Times New Roman" w:cs="Times New Roman"/>
                <w:sz w:val="18"/>
                <w:szCs w:val="18"/>
              </w:rPr>
              <w:t xml:space="preserve"> </w:t>
            </w:r>
            <w:r w:rsidRPr="0062595C">
              <w:rPr>
                <w:rFonts w:ascii="Times New Roman" w:hAnsi="Times New Roman" w:cs="Times New Roman"/>
                <w:sz w:val="18"/>
                <w:szCs w:val="18"/>
              </w:rPr>
              <w:t>Молодежная практика</w:t>
            </w:r>
            <w:r>
              <w:rPr>
                <w:rFonts w:ascii="Times New Roman" w:hAnsi="Times New Roman" w:cs="Times New Roman"/>
                <w:sz w:val="18"/>
                <w:szCs w:val="18"/>
              </w:rPr>
              <w:t xml:space="preserve"> </w:t>
            </w:r>
          </w:p>
          <w:p w14:paraId="694FDC89" w14:textId="77777777" w:rsidR="00083369" w:rsidRDefault="00083369" w:rsidP="00FC20C6">
            <w:pPr>
              <w:spacing w:after="0" w:line="240" w:lineRule="auto"/>
              <w:rPr>
                <w:rFonts w:ascii="Times New Roman" w:hAnsi="Times New Roman" w:cs="Times New Roman"/>
                <w:sz w:val="18"/>
                <w:szCs w:val="18"/>
              </w:rPr>
            </w:pPr>
            <w:proofErr w:type="spellStart"/>
            <w:r w:rsidRPr="0062595C">
              <w:rPr>
                <w:rFonts w:ascii="Times New Roman" w:hAnsi="Times New Roman" w:cs="Times New Roman"/>
                <w:sz w:val="18"/>
                <w:szCs w:val="18"/>
              </w:rPr>
              <w:t>Серебрянный</w:t>
            </w:r>
            <w:proofErr w:type="spellEnd"/>
            <w:r w:rsidRPr="0062595C">
              <w:rPr>
                <w:rFonts w:ascii="Times New Roman" w:hAnsi="Times New Roman" w:cs="Times New Roman"/>
                <w:sz w:val="18"/>
                <w:szCs w:val="18"/>
              </w:rPr>
              <w:t xml:space="preserve"> возраст</w:t>
            </w:r>
          </w:p>
          <w:p w14:paraId="37CC74DF" w14:textId="77777777" w:rsidR="00083369" w:rsidRPr="00B77FBA" w:rsidRDefault="00083369" w:rsidP="00FC20C6">
            <w:pPr>
              <w:spacing w:after="0" w:line="240" w:lineRule="auto"/>
              <w:rPr>
                <w:rFonts w:ascii="Times New Roman" w:hAnsi="Times New Roman" w:cs="Times New Roman"/>
                <w:sz w:val="18"/>
                <w:szCs w:val="18"/>
              </w:rPr>
            </w:pPr>
            <w:r w:rsidRPr="0062595C">
              <w:rPr>
                <w:rFonts w:ascii="Times New Roman" w:hAnsi="Times New Roman" w:cs="Times New Roman"/>
                <w:sz w:val="18"/>
                <w:szCs w:val="18"/>
              </w:rPr>
              <w:t>Общественные работы</w:t>
            </w:r>
          </w:p>
        </w:tc>
        <w:tc>
          <w:tcPr>
            <w:tcW w:w="5901" w:type="dxa"/>
            <w:shd w:val="clear" w:color="auto" w:fill="auto"/>
            <w:vAlign w:val="center"/>
          </w:tcPr>
          <w:p w14:paraId="39AC6794" w14:textId="77777777" w:rsidR="00083369" w:rsidRPr="00A247FC" w:rsidRDefault="00083369" w:rsidP="00FC20C6">
            <w:pPr>
              <w:spacing w:after="0"/>
              <w:jc w:val="both"/>
              <w:rPr>
                <w:rFonts w:ascii="Times New Roman" w:hAnsi="Times New Roman" w:cs="Times New Roman"/>
                <w:sz w:val="18"/>
                <w:szCs w:val="18"/>
              </w:rPr>
            </w:pPr>
            <w:r w:rsidRPr="0055297F">
              <w:rPr>
                <w:rFonts w:ascii="Times New Roman" w:hAnsi="Times New Roman" w:cs="Times New Roman"/>
                <w:sz w:val="18"/>
                <w:szCs w:val="18"/>
              </w:rPr>
              <w:t xml:space="preserve">УКЗСП, </w:t>
            </w:r>
            <w:proofErr w:type="spellStart"/>
            <w:r w:rsidRPr="0055297F">
              <w:rPr>
                <w:rFonts w:ascii="Times New Roman" w:hAnsi="Times New Roman" w:cs="Times New Roman"/>
                <w:sz w:val="18"/>
                <w:szCs w:val="18"/>
              </w:rPr>
              <w:t>Акимат</w:t>
            </w:r>
            <w:r>
              <w:rPr>
                <w:rFonts w:ascii="Times New Roman" w:hAnsi="Times New Roman" w:cs="Times New Roman"/>
                <w:sz w:val="18"/>
                <w:szCs w:val="18"/>
              </w:rPr>
              <w:t>ы</w:t>
            </w:r>
            <w:proofErr w:type="spellEnd"/>
            <w:r w:rsidRPr="0055297F">
              <w:rPr>
                <w:rFonts w:ascii="Times New Roman" w:hAnsi="Times New Roman" w:cs="Times New Roman"/>
                <w:sz w:val="18"/>
                <w:szCs w:val="18"/>
              </w:rPr>
              <w:t xml:space="preserve"> район</w:t>
            </w:r>
            <w:r>
              <w:rPr>
                <w:rFonts w:ascii="Times New Roman" w:hAnsi="Times New Roman" w:cs="Times New Roman"/>
                <w:sz w:val="18"/>
                <w:szCs w:val="18"/>
              </w:rPr>
              <w:t>ов/</w:t>
            </w:r>
            <w:proofErr w:type="spellStart"/>
            <w:r>
              <w:rPr>
                <w:rFonts w:ascii="Times New Roman" w:hAnsi="Times New Roman" w:cs="Times New Roman"/>
                <w:sz w:val="18"/>
                <w:szCs w:val="18"/>
              </w:rPr>
              <w:t>г</w:t>
            </w:r>
            <w:proofErr w:type="gramStart"/>
            <w:r>
              <w:rPr>
                <w:rFonts w:ascii="Times New Roman" w:hAnsi="Times New Roman" w:cs="Times New Roman"/>
                <w:sz w:val="18"/>
                <w:szCs w:val="18"/>
              </w:rPr>
              <w:t>.А</w:t>
            </w:r>
            <w:proofErr w:type="gramEnd"/>
            <w:r>
              <w:rPr>
                <w:rFonts w:ascii="Times New Roman" w:hAnsi="Times New Roman" w:cs="Times New Roman"/>
                <w:sz w:val="18"/>
                <w:szCs w:val="18"/>
              </w:rPr>
              <w:t>ктобе</w:t>
            </w:r>
            <w:proofErr w:type="spellEnd"/>
            <w:r w:rsidRPr="0055297F">
              <w:rPr>
                <w:rFonts w:ascii="Times New Roman" w:hAnsi="Times New Roman" w:cs="Times New Roman"/>
                <w:sz w:val="18"/>
                <w:szCs w:val="18"/>
              </w:rPr>
              <w:t>, Карьерный центр</w:t>
            </w:r>
          </w:p>
        </w:tc>
        <w:tc>
          <w:tcPr>
            <w:tcW w:w="3623" w:type="dxa"/>
            <w:shd w:val="clear" w:color="auto" w:fill="auto"/>
            <w:vAlign w:val="center"/>
          </w:tcPr>
          <w:p w14:paraId="260E6711" w14:textId="77777777" w:rsidR="00083369" w:rsidRPr="00A247FC" w:rsidRDefault="00083369" w:rsidP="00FC20C6">
            <w:pPr>
              <w:spacing w:after="0"/>
              <w:jc w:val="both"/>
              <w:rPr>
                <w:rFonts w:ascii="Times New Roman" w:hAnsi="Times New Roman" w:cs="Times New Roman"/>
                <w:sz w:val="18"/>
                <w:szCs w:val="18"/>
              </w:rPr>
            </w:pPr>
            <w:r>
              <w:rPr>
                <w:rFonts w:ascii="Times New Roman" w:hAnsi="Times New Roman" w:cs="Times New Roman"/>
                <w:sz w:val="18"/>
                <w:szCs w:val="18"/>
              </w:rPr>
              <w:t xml:space="preserve">Трудоустройство безработных граждан на свободные вакансии и охват иными мерами занятости, в том числе проведение ярмарок вакансий, </w:t>
            </w:r>
            <w:proofErr w:type="spellStart"/>
            <w:r>
              <w:rPr>
                <w:rFonts w:ascii="Times New Roman" w:hAnsi="Times New Roman" w:cs="Times New Roman"/>
                <w:sz w:val="18"/>
                <w:szCs w:val="18"/>
              </w:rPr>
              <w:t>профориентационная</w:t>
            </w:r>
            <w:proofErr w:type="spellEnd"/>
            <w:r>
              <w:rPr>
                <w:rFonts w:ascii="Times New Roman" w:hAnsi="Times New Roman" w:cs="Times New Roman"/>
                <w:sz w:val="18"/>
                <w:szCs w:val="18"/>
              </w:rPr>
              <w:t xml:space="preserve"> работа, работа мобильных центров занятости и др.</w:t>
            </w:r>
          </w:p>
        </w:tc>
      </w:tr>
      <w:tr w:rsidR="00083369" w:rsidRPr="00A247FC" w14:paraId="1BD75167" w14:textId="77777777" w:rsidTr="00FC20C6">
        <w:trPr>
          <w:trHeight w:val="52"/>
        </w:trPr>
        <w:tc>
          <w:tcPr>
            <w:tcW w:w="14906" w:type="dxa"/>
            <w:gridSpan w:val="4"/>
            <w:shd w:val="clear" w:color="auto" w:fill="DEEAF6"/>
            <w:vAlign w:val="center"/>
            <w:hideMark/>
          </w:tcPr>
          <w:p w14:paraId="1412446A" w14:textId="77777777" w:rsidR="00083369" w:rsidRPr="00A247FC" w:rsidRDefault="00083369" w:rsidP="00FC20C6">
            <w:pPr>
              <w:jc w:val="center"/>
              <w:rPr>
                <w:rFonts w:ascii="Times New Roman" w:hAnsi="Times New Roman" w:cs="Times New Roman"/>
                <w:sz w:val="18"/>
                <w:szCs w:val="18"/>
              </w:rPr>
            </w:pPr>
            <w:r w:rsidRPr="00A247FC">
              <w:rPr>
                <w:rFonts w:ascii="Times New Roman" w:hAnsi="Times New Roman" w:cs="Times New Roman"/>
                <w:sz w:val="18"/>
                <w:szCs w:val="18"/>
              </w:rPr>
              <w:t>Реализация Стратегии национальной безопасности</w:t>
            </w:r>
          </w:p>
        </w:tc>
      </w:tr>
      <w:tr w:rsidR="00083369" w:rsidRPr="00A247FC" w14:paraId="67BBA2E8" w14:textId="77777777" w:rsidTr="00FC20C6">
        <w:trPr>
          <w:trHeight w:val="52"/>
        </w:trPr>
        <w:tc>
          <w:tcPr>
            <w:tcW w:w="14906" w:type="dxa"/>
            <w:gridSpan w:val="4"/>
            <w:shd w:val="clear" w:color="auto" w:fill="DEEAF6"/>
            <w:vAlign w:val="center"/>
          </w:tcPr>
          <w:p w14:paraId="2E5AAD6B" w14:textId="77777777" w:rsidR="00083369" w:rsidRPr="00A247FC" w:rsidRDefault="00083369" w:rsidP="00FC20C6">
            <w:pPr>
              <w:jc w:val="center"/>
              <w:rPr>
                <w:rFonts w:ascii="Times New Roman" w:hAnsi="Times New Roman" w:cs="Times New Roman"/>
                <w:sz w:val="18"/>
                <w:szCs w:val="18"/>
              </w:rPr>
            </w:pPr>
            <w:r w:rsidRPr="00A247FC">
              <w:rPr>
                <w:rFonts w:ascii="Times New Roman" w:hAnsi="Times New Roman" w:cs="Times New Roman"/>
                <w:sz w:val="18"/>
                <w:szCs w:val="18"/>
              </w:rPr>
              <w:t>Реализация иных документов планирования, государственных функций, полномочий и (или) предоставления государственных услуг</w:t>
            </w:r>
          </w:p>
        </w:tc>
      </w:tr>
    </w:tbl>
    <w:p w14:paraId="7D5F239E" w14:textId="77777777" w:rsidR="00682AB1" w:rsidRDefault="00682AB1" w:rsidP="004F13B0">
      <w:pPr>
        <w:spacing w:after="0" w:line="240" w:lineRule="auto"/>
        <w:contextualSpacing/>
        <w:jc w:val="center"/>
        <w:rPr>
          <w:rFonts w:ascii="Times New Roman" w:hAnsi="Times New Roman" w:cs="Times New Roman"/>
          <w:b/>
          <w:bCs/>
          <w:color w:val="4472C4" w:themeColor="accent1"/>
          <w:sz w:val="28"/>
          <w:szCs w:val="28"/>
        </w:rPr>
      </w:pPr>
    </w:p>
    <w:p w14:paraId="29D75524" w14:textId="77777777" w:rsidR="004C31F2" w:rsidRPr="006C0064" w:rsidRDefault="004C31F2" w:rsidP="004C31F2">
      <w:pPr>
        <w:jc w:val="center"/>
        <w:rPr>
          <w:rFonts w:ascii="Times New Roman" w:hAnsi="Times New Roman" w:cs="Times New Roman"/>
          <w:b/>
        </w:rPr>
      </w:pPr>
      <w:proofErr w:type="spellStart"/>
      <w:r w:rsidRPr="006C0064">
        <w:rPr>
          <w:rFonts w:ascii="Times New Roman" w:hAnsi="Times New Roman" w:cs="Times New Roman"/>
          <w:b/>
        </w:rPr>
        <w:lastRenderedPageBreak/>
        <w:t>Макроиндикаторы</w:t>
      </w:r>
      <w:proofErr w:type="spellEnd"/>
      <w:r w:rsidRPr="006C0064">
        <w:rPr>
          <w:rFonts w:ascii="Times New Roman" w:hAnsi="Times New Roman" w:cs="Times New Roman"/>
          <w:b/>
        </w:rPr>
        <w:t xml:space="preserve">, достижение которых зависит от деятельности нескольких регионов и (или) субъектов </w:t>
      </w:r>
      <w:proofErr w:type="spellStart"/>
      <w:r w:rsidRPr="006C0064">
        <w:rPr>
          <w:rFonts w:ascii="Times New Roman" w:hAnsi="Times New Roman" w:cs="Times New Roman"/>
          <w:b/>
        </w:rPr>
        <w:t>квазигосударственного</w:t>
      </w:r>
      <w:proofErr w:type="spellEnd"/>
      <w:r w:rsidRPr="006C0064">
        <w:rPr>
          <w:rFonts w:ascii="Times New Roman" w:hAnsi="Times New Roman" w:cs="Times New Roman"/>
          <w:b/>
        </w:rPr>
        <w:t xml:space="preserve"> сектора в рамках межведомственного взаимодействия и не зависит от бюджетных средств</w:t>
      </w:r>
    </w:p>
    <w:tbl>
      <w:tblPr>
        <w:tblW w:w="14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4460"/>
        <w:gridCol w:w="5827"/>
        <w:gridCol w:w="3645"/>
      </w:tblGrid>
      <w:tr w:rsidR="00083369" w:rsidRPr="00A247FC" w14:paraId="296EA179" w14:textId="77777777" w:rsidTr="00FC20C6">
        <w:trPr>
          <w:trHeight w:val="647"/>
        </w:trPr>
        <w:tc>
          <w:tcPr>
            <w:tcW w:w="1064" w:type="dxa"/>
            <w:shd w:val="clear" w:color="auto" w:fill="auto"/>
            <w:vAlign w:val="center"/>
            <w:hideMark/>
          </w:tcPr>
          <w:p w14:paraId="0A55CAC6"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w:t>
            </w:r>
          </w:p>
        </w:tc>
        <w:tc>
          <w:tcPr>
            <w:tcW w:w="4460" w:type="dxa"/>
            <w:shd w:val="clear" w:color="auto" w:fill="auto"/>
            <w:vAlign w:val="center"/>
            <w:hideMark/>
          </w:tcPr>
          <w:p w14:paraId="1850D2B7"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Наименование целевых индикаторов/</w:t>
            </w:r>
            <w:proofErr w:type="gramStart"/>
            <w:r w:rsidRPr="00A247FC">
              <w:rPr>
                <w:rFonts w:ascii="Times New Roman" w:hAnsi="Times New Roman" w:cs="Times New Roman"/>
                <w:sz w:val="18"/>
                <w:szCs w:val="18"/>
              </w:rPr>
              <w:t>мероприятии</w:t>
            </w:r>
            <w:proofErr w:type="gramEnd"/>
          </w:p>
        </w:tc>
        <w:tc>
          <w:tcPr>
            <w:tcW w:w="5827" w:type="dxa"/>
            <w:shd w:val="clear" w:color="auto" w:fill="auto"/>
            <w:vAlign w:val="center"/>
            <w:hideMark/>
          </w:tcPr>
          <w:p w14:paraId="6FB08694"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Государственные органы, с кем предусматривается взаимодействие</w:t>
            </w:r>
          </w:p>
        </w:tc>
        <w:tc>
          <w:tcPr>
            <w:tcW w:w="3645" w:type="dxa"/>
            <w:shd w:val="clear" w:color="auto" w:fill="auto"/>
            <w:vAlign w:val="center"/>
            <w:hideMark/>
          </w:tcPr>
          <w:p w14:paraId="6227BC46"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Описание взаимодействия</w:t>
            </w:r>
          </w:p>
        </w:tc>
      </w:tr>
      <w:tr w:rsidR="00083369" w:rsidRPr="00A247FC" w14:paraId="2CFF8221" w14:textId="77777777" w:rsidTr="00FC20C6">
        <w:trPr>
          <w:trHeight w:val="215"/>
        </w:trPr>
        <w:tc>
          <w:tcPr>
            <w:tcW w:w="1064" w:type="dxa"/>
            <w:shd w:val="clear" w:color="auto" w:fill="auto"/>
            <w:vAlign w:val="center"/>
            <w:hideMark/>
          </w:tcPr>
          <w:p w14:paraId="143562D8"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1</w:t>
            </w:r>
          </w:p>
        </w:tc>
        <w:tc>
          <w:tcPr>
            <w:tcW w:w="4460" w:type="dxa"/>
            <w:shd w:val="clear" w:color="auto" w:fill="auto"/>
            <w:vAlign w:val="center"/>
            <w:hideMark/>
          </w:tcPr>
          <w:p w14:paraId="5F1DC1AC"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2</w:t>
            </w:r>
          </w:p>
        </w:tc>
        <w:tc>
          <w:tcPr>
            <w:tcW w:w="5827" w:type="dxa"/>
            <w:shd w:val="clear" w:color="auto" w:fill="auto"/>
            <w:vAlign w:val="center"/>
            <w:hideMark/>
          </w:tcPr>
          <w:p w14:paraId="139BCF16"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3</w:t>
            </w:r>
          </w:p>
        </w:tc>
        <w:tc>
          <w:tcPr>
            <w:tcW w:w="3645" w:type="dxa"/>
            <w:shd w:val="clear" w:color="auto" w:fill="auto"/>
            <w:vAlign w:val="center"/>
            <w:hideMark/>
          </w:tcPr>
          <w:p w14:paraId="5B642C2C"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4</w:t>
            </w:r>
          </w:p>
        </w:tc>
      </w:tr>
      <w:tr w:rsidR="00083369" w:rsidRPr="00A247FC" w14:paraId="2BA91FAC" w14:textId="77777777" w:rsidTr="00FC20C6">
        <w:trPr>
          <w:trHeight w:val="192"/>
        </w:trPr>
        <w:tc>
          <w:tcPr>
            <w:tcW w:w="1064" w:type="dxa"/>
            <w:shd w:val="clear" w:color="auto" w:fill="DEEAF6"/>
            <w:vAlign w:val="center"/>
            <w:hideMark/>
          </w:tcPr>
          <w:p w14:paraId="61300646"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 </w:t>
            </w:r>
          </w:p>
        </w:tc>
        <w:tc>
          <w:tcPr>
            <w:tcW w:w="13932" w:type="dxa"/>
            <w:gridSpan w:val="3"/>
            <w:shd w:val="clear" w:color="auto" w:fill="DEEAF6"/>
            <w:vAlign w:val="center"/>
            <w:hideMark/>
          </w:tcPr>
          <w:p w14:paraId="0A6DA6EA"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Реализация Национального плана развития</w:t>
            </w:r>
          </w:p>
        </w:tc>
      </w:tr>
      <w:tr w:rsidR="00083369" w:rsidRPr="00A247FC" w14:paraId="570AB18A" w14:textId="77777777" w:rsidTr="00FC20C6">
        <w:trPr>
          <w:trHeight w:val="93"/>
        </w:trPr>
        <w:tc>
          <w:tcPr>
            <w:tcW w:w="1064" w:type="dxa"/>
            <w:shd w:val="clear" w:color="auto" w:fill="auto"/>
            <w:vAlign w:val="center"/>
            <w:hideMark/>
          </w:tcPr>
          <w:p w14:paraId="1230D9F6"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1.</w:t>
            </w:r>
          </w:p>
        </w:tc>
        <w:tc>
          <w:tcPr>
            <w:tcW w:w="4460" w:type="dxa"/>
            <w:shd w:val="clear" w:color="auto" w:fill="auto"/>
            <w:vAlign w:val="center"/>
            <w:hideMark/>
          </w:tcPr>
          <w:p w14:paraId="772668FD" w14:textId="77777777" w:rsidR="00083369" w:rsidRPr="00FD6E72" w:rsidRDefault="00083369" w:rsidP="00FC20C6">
            <w:pPr>
              <w:spacing w:after="0" w:line="240" w:lineRule="auto"/>
              <w:jc w:val="both"/>
              <w:rPr>
                <w:rFonts w:ascii="Times New Roman" w:hAnsi="Times New Roman" w:cs="Times New Roman"/>
                <w:b/>
                <w:sz w:val="18"/>
                <w:szCs w:val="18"/>
              </w:rPr>
            </w:pPr>
            <w:r w:rsidRPr="00FD6E72">
              <w:rPr>
                <w:rFonts w:ascii="Times New Roman" w:hAnsi="Times New Roman" w:cs="Times New Roman"/>
                <w:b/>
                <w:sz w:val="18"/>
                <w:szCs w:val="18"/>
              </w:rPr>
              <w:t>12 КНИ</w:t>
            </w:r>
            <w:r>
              <w:rPr>
                <w:rFonts w:ascii="Times New Roman" w:hAnsi="Times New Roman" w:cs="Times New Roman"/>
                <w:b/>
                <w:sz w:val="18"/>
                <w:szCs w:val="18"/>
              </w:rPr>
              <w:t>, 13 КНИ</w:t>
            </w:r>
          </w:p>
          <w:p w14:paraId="17969BB6" w14:textId="77777777" w:rsidR="00083369" w:rsidRPr="00A247FC" w:rsidRDefault="00083369" w:rsidP="00FC20C6">
            <w:pPr>
              <w:spacing w:after="0" w:line="240" w:lineRule="auto"/>
              <w:jc w:val="both"/>
              <w:rPr>
                <w:rFonts w:ascii="Times New Roman" w:hAnsi="Times New Roman" w:cs="Times New Roman"/>
                <w:sz w:val="18"/>
                <w:szCs w:val="18"/>
              </w:rPr>
            </w:pPr>
            <w:r w:rsidRPr="00FD6E72">
              <w:rPr>
                <w:rFonts w:ascii="Times New Roman" w:hAnsi="Times New Roman" w:cs="Times New Roman"/>
                <w:sz w:val="18"/>
                <w:szCs w:val="18"/>
              </w:rPr>
              <w:t>Уровень обеспеченности социальными благами и услугами в соответствии с Системой</w:t>
            </w:r>
            <w:r>
              <w:rPr>
                <w:rFonts w:ascii="Times New Roman" w:hAnsi="Times New Roman" w:cs="Times New Roman"/>
                <w:sz w:val="18"/>
                <w:szCs w:val="18"/>
              </w:rPr>
              <w:t xml:space="preserve"> региональных стандартов, </w:t>
            </w:r>
            <w:r w:rsidRPr="00FD6E72">
              <w:rPr>
                <w:rFonts w:ascii="Times New Roman" w:hAnsi="Times New Roman" w:cs="Times New Roman"/>
                <w:b/>
                <w:sz w:val="18"/>
                <w:szCs w:val="18"/>
              </w:rPr>
              <w:t>город</w:t>
            </w:r>
            <w:r>
              <w:rPr>
                <w:rFonts w:ascii="Times New Roman" w:hAnsi="Times New Roman" w:cs="Times New Roman"/>
                <w:b/>
                <w:sz w:val="18"/>
                <w:szCs w:val="18"/>
              </w:rPr>
              <w:t>, село</w:t>
            </w:r>
          </w:p>
        </w:tc>
        <w:tc>
          <w:tcPr>
            <w:tcW w:w="5827" w:type="dxa"/>
            <w:shd w:val="clear" w:color="auto" w:fill="auto"/>
            <w:vAlign w:val="center"/>
            <w:hideMark/>
          </w:tcPr>
          <w:p w14:paraId="07E05AE1"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p>
        </w:tc>
        <w:tc>
          <w:tcPr>
            <w:tcW w:w="3645" w:type="dxa"/>
            <w:shd w:val="clear" w:color="auto" w:fill="auto"/>
            <w:vAlign w:val="center"/>
            <w:hideMark/>
          </w:tcPr>
          <w:p w14:paraId="450B2156"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p>
        </w:tc>
      </w:tr>
      <w:tr w:rsidR="00083369" w:rsidRPr="00A247FC" w14:paraId="47C2EAE5" w14:textId="77777777" w:rsidTr="00FC20C6">
        <w:trPr>
          <w:trHeight w:val="93"/>
        </w:trPr>
        <w:tc>
          <w:tcPr>
            <w:tcW w:w="1064" w:type="dxa"/>
            <w:shd w:val="clear" w:color="auto" w:fill="auto"/>
            <w:vAlign w:val="center"/>
            <w:hideMark/>
          </w:tcPr>
          <w:p w14:paraId="5049D80B"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1.1.</w:t>
            </w:r>
          </w:p>
        </w:tc>
        <w:tc>
          <w:tcPr>
            <w:tcW w:w="4460" w:type="dxa"/>
            <w:shd w:val="clear" w:color="auto" w:fill="auto"/>
            <w:vAlign w:val="center"/>
            <w:hideMark/>
          </w:tcPr>
          <w:p w14:paraId="3BF200D4" w14:textId="77777777" w:rsidR="00083369" w:rsidRPr="00FD6E72" w:rsidRDefault="00083369" w:rsidP="00FC20C6">
            <w:pPr>
              <w:spacing w:after="0"/>
              <w:jc w:val="both"/>
              <w:rPr>
                <w:rFonts w:ascii="Times New Roman" w:hAnsi="Times New Roman" w:cs="Times New Roman"/>
                <w:b/>
                <w:sz w:val="18"/>
                <w:szCs w:val="18"/>
              </w:rPr>
            </w:pPr>
            <w:r w:rsidRPr="00FD6E72">
              <w:rPr>
                <w:rFonts w:ascii="Times New Roman" w:hAnsi="Times New Roman" w:cs="Times New Roman"/>
                <w:b/>
                <w:sz w:val="18"/>
                <w:szCs w:val="18"/>
              </w:rPr>
              <w:t>Целевой индикатор</w:t>
            </w:r>
          </w:p>
          <w:p w14:paraId="4E168EE5" w14:textId="77777777" w:rsidR="00083369" w:rsidRDefault="00083369" w:rsidP="00FC20C6">
            <w:pPr>
              <w:spacing w:after="0"/>
              <w:jc w:val="both"/>
              <w:rPr>
                <w:rFonts w:ascii="Times New Roman" w:hAnsi="Times New Roman" w:cs="Times New Roman"/>
                <w:b/>
                <w:sz w:val="18"/>
                <w:szCs w:val="18"/>
              </w:rPr>
            </w:pPr>
            <w:r w:rsidRPr="00FD6E72">
              <w:rPr>
                <w:rFonts w:ascii="Times New Roman" w:hAnsi="Times New Roman" w:cs="Times New Roman"/>
                <w:sz w:val="18"/>
                <w:szCs w:val="18"/>
              </w:rPr>
              <w:t xml:space="preserve">Уровень обеспеченности социальными благами и услугами в соответствии с Системой региональных стандартов, </w:t>
            </w:r>
            <w:r w:rsidRPr="00FD6E72">
              <w:rPr>
                <w:rFonts w:ascii="Times New Roman" w:hAnsi="Times New Roman" w:cs="Times New Roman"/>
                <w:b/>
                <w:sz w:val="18"/>
                <w:szCs w:val="18"/>
              </w:rPr>
              <w:t>город</w:t>
            </w:r>
          </w:p>
          <w:p w14:paraId="5274C4C7" w14:textId="77777777" w:rsidR="00083369" w:rsidRPr="00A247FC" w:rsidRDefault="00083369" w:rsidP="00FC20C6">
            <w:pPr>
              <w:spacing w:after="0"/>
              <w:jc w:val="both"/>
              <w:rPr>
                <w:rFonts w:ascii="Times New Roman" w:hAnsi="Times New Roman" w:cs="Times New Roman"/>
                <w:sz w:val="18"/>
                <w:szCs w:val="18"/>
              </w:rPr>
            </w:pPr>
            <w:r w:rsidRPr="00FD6E72">
              <w:rPr>
                <w:rFonts w:ascii="Times New Roman" w:hAnsi="Times New Roman" w:cs="Times New Roman"/>
                <w:sz w:val="18"/>
                <w:szCs w:val="18"/>
              </w:rPr>
              <w:t xml:space="preserve">Уровень обеспеченности социальными благами и услугами в соответствии с Системой региональных стандартов, </w:t>
            </w:r>
            <w:r>
              <w:rPr>
                <w:rFonts w:ascii="Times New Roman" w:hAnsi="Times New Roman" w:cs="Times New Roman"/>
                <w:b/>
                <w:sz w:val="18"/>
                <w:szCs w:val="18"/>
              </w:rPr>
              <w:t>село</w:t>
            </w:r>
          </w:p>
        </w:tc>
        <w:tc>
          <w:tcPr>
            <w:tcW w:w="5827" w:type="dxa"/>
            <w:shd w:val="clear" w:color="auto" w:fill="auto"/>
            <w:vAlign w:val="center"/>
            <w:hideMark/>
          </w:tcPr>
          <w:p w14:paraId="64ADDB1C"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p>
        </w:tc>
        <w:tc>
          <w:tcPr>
            <w:tcW w:w="3645" w:type="dxa"/>
            <w:shd w:val="clear" w:color="auto" w:fill="auto"/>
            <w:vAlign w:val="center"/>
            <w:hideMark/>
          </w:tcPr>
          <w:p w14:paraId="7CBBB2AF"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p>
        </w:tc>
      </w:tr>
      <w:tr w:rsidR="00083369" w:rsidRPr="00A247FC" w14:paraId="2ECFCB2B" w14:textId="77777777" w:rsidTr="00FC20C6">
        <w:trPr>
          <w:trHeight w:val="93"/>
        </w:trPr>
        <w:tc>
          <w:tcPr>
            <w:tcW w:w="1064" w:type="dxa"/>
            <w:shd w:val="clear" w:color="auto" w:fill="auto"/>
            <w:vAlign w:val="center"/>
          </w:tcPr>
          <w:p w14:paraId="1BBA2ED5"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1.1.1</w:t>
            </w:r>
          </w:p>
        </w:tc>
        <w:tc>
          <w:tcPr>
            <w:tcW w:w="4460" w:type="dxa"/>
            <w:shd w:val="clear" w:color="auto" w:fill="auto"/>
            <w:vAlign w:val="center"/>
          </w:tcPr>
          <w:p w14:paraId="50A35A79" w14:textId="77777777" w:rsidR="00083369" w:rsidRPr="00FD6E72" w:rsidRDefault="00083369" w:rsidP="00FC20C6">
            <w:pPr>
              <w:spacing w:after="0"/>
              <w:jc w:val="both"/>
              <w:rPr>
                <w:rFonts w:ascii="Times New Roman" w:hAnsi="Times New Roman" w:cs="Times New Roman"/>
                <w:b/>
                <w:sz w:val="18"/>
                <w:szCs w:val="18"/>
              </w:rPr>
            </w:pPr>
            <w:r w:rsidRPr="00FD6E72">
              <w:rPr>
                <w:rFonts w:ascii="Times New Roman" w:hAnsi="Times New Roman" w:cs="Times New Roman"/>
                <w:b/>
                <w:sz w:val="18"/>
                <w:szCs w:val="18"/>
              </w:rPr>
              <w:t xml:space="preserve">Показатель результата 5.2 </w:t>
            </w:r>
          </w:p>
          <w:p w14:paraId="25D2BD88" w14:textId="77777777" w:rsidR="00083369" w:rsidRPr="00A247FC" w:rsidRDefault="00083369" w:rsidP="00FC20C6">
            <w:pPr>
              <w:spacing w:after="0"/>
              <w:jc w:val="both"/>
              <w:rPr>
                <w:rFonts w:ascii="Times New Roman" w:hAnsi="Times New Roman" w:cs="Times New Roman"/>
                <w:sz w:val="18"/>
                <w:szCs w:val="18"/>
              </w:rPr>
            </w:pPr>
            <w:r w:rsidRPr="00FD6E72">
              <w:rPr>
                <w:rFonts w:ascii="Times New Roman" w:hAnsi="Times New Roman" w:cs="Times New Roman"/>
                <w:sz w:val="18"/>
                <w:szCs w:val="18"/>
              </w:rPr>
              <w:t>Снижение износа электрических сетей</w:t>
            </w:r>
          </w:p>
        </w:tc>
        <w:tc>
          <w:tcPr>
            <w:tcW w:w="5827" w:type="dxa"/>
            <w:shd w:val="clear" w:color="auto" w:fill="auto"/>
            <w:vAlign w:val="center"/>
          </w:tcPr>
          <w:p w14:paraId="20BDE1A0" w14:textId="77777777" w:rsidR="00083369" w:rsidRPr="00A247FC" w:rsidRDefault="00083369" w:rsidP="00FC20C6">
            <w:pPr>
              <w:spacing w:after="0"/>
              <w:jc w:val="both"/>
              <w:rPr>
                <w:rFonts w:ascii="Times New Roman" w:hAnsi="Times New Roman" w:cs="Times New Roman"/>
                <w:sz w:val="18"/>
                <w:szCs w:val="18"/>
              </w:rPr>
            </w:pPr>
          </w:p>
        </w:tc>
        <w:tc>
          <w:tcPr>
            <w:tcW w:w="3645" w:type="dxa"/>
            <w:shd w:val="clear" w:color="auto" w:fill="auto"/>
            <w:vAlign w:val="center"/>
          </w:tcPr>
          <w:p w14:paraId="2F857B16" w14:textId="77777777" w:rsidR="00083369" w:rsidRPr="00A247FC" w:rsidRDefault="00083369" w:rsidP="00FC20C6">
            <w:pPr>
              <w:spacing w:after="0"/>
              <w:jc w:val="both"/>
              <w:rPr>
                <w:rFonts w:ascii="Times New Roman" w:hAnsi="Times New Roman" w:cs="Times New Roman"/>
                <w:sz w:val="18"/>
                <w:szCs w:val="18"/>
              </w:rPr>
            </w:pPr>
          </w:p>
        </w:tc>
      </w:tr>
      <w:tr w:rsidR="00083369" w:rsidRPr="00A247FC" w14:paraId="164EB345" w14:textId="77777777" w:rsidTr="00FC20C6">
        <w:trPr>
          <w:trHeight w:val="93"/>
        </w:trPr>
        <w:tc>
          <w:tcPr>
            <w:tcW w:w="1064" w:type="dxa"/>
            <w:shd w:val="clear" w:color="auto" w:fill="auto"/>
            <w:vAlign w:val="center"/>
            <w:hideMark/>
          </w:tcPr>
          <w:p w14:paraId="74B1F1BB"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1.1.1.1</w:t>
            </w:r>
          </w:p>
        </w:tc>
        <w:tc>
          <w:tcPr>
            <w:tcW w:w="4460" w:type="dxa"/>
            <w:shd w:val="clear" w:color="auto" w:fill="auto"/>
            <w:vAlign w:val="center"/>
            <w:hideMark/>
          </w:tcPr>
          <w:p w14:paraId="69938D37" w14:textId="77777777" w:rsidR="00083369" w:rsidRPr="00A247FC" w:rsidRDefault="00083369" w:rsidP="00FC20C6">
            <w:pPr>
              <w:spacing w:after="0"/>
              <w:jc w:val="both"/>
              <w:rPr>
                <w:rFonts w:ascii="Times New Roman" w:hAnsi="Times New Roman" w:cs="Times New Roman"/>
                <w:sz w:val="18"/>
                <w:szCs w:val="18"/>
              </w:rPr>
            </w:pPr>
            <w:r w:rsidRPr="00FD6E72">
              <w:rPr>
                <w:rFonts w:ascii="Times New Roman" w:hAnsi="Times New Roman" w:cs="Times New Roman"/>
                <w:b/>
                <w:sz w:val="18"/>
                <w:szCs w:val="18"/>
              </w:rPr>
              <w:t xml:space="preserve">Мероприятие/проект.   </w:t>
            </w:r>
            <w:r w:rsidRPr="00FD6E72">
              <w:rPr>
                <w:rFonts w:ascii="Times New Roman" w:hAnsi="Times New Roman" w:cs="Times New Roman"/>
                <w:sz w:val="18"/>
                <w:szCs w:val="18"/>
              </w:rPr>
              <w:t>Модернизация электрических сетей и замена оборудования</w:t>
            </w:r>
          </w:p>
        </w:tc>
        <w:tc>
          <w:tcPr>
            <w:tcW w:w="5827" w:type="dxa"/>
            <w:shd w:val="clear" w:color="auto" w:fill="auto"/>
            <w:vAlign w:val="center"/>
            <w:hideMark/>
          </w:tcPr>
          <w:p w14:paraId="5C9D619A"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sidRPr="00FD6E72">
              <w:rPr>
                <w:rFonts w:ascii="Times New Roman" w:hAnsi="Times New Roman" w:cs="Times New Roman"/>
                <w:sz w:val="18"/>
                <w:szCs w:val="18"/>
              </w:rPr>
              <w:t>УЭЖКХ, ТОО "Энергосистема"</w:t>
            </w:r>
          </w:p>
        </w:tc>
        <w:tc>
          <w:tcPr>
            <w:tcW w:w="3645" w:type="dxa"/>
            <w:shd w:val="clear" w:color="auto" w:fill="auto"/>
            <w:vAlign w:val="center"/>
            <w:hideMark/>
          </w:tcPr>
          <w:p w14:paraId="1CB63CFF"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Pr>
                <w:rFonts w:ascii="Times New Roman" w:hAnsi="Times New Roman" w:cs="Times New Roman"/>
                <w:sz w:val="18"/>
                <w:szCs w:val="18"/>
              </w:rPr>
              <w:t>Совместная работа по модернизации электрических сетей и замене оборудования в целях обеспечения надежного электроснабжения населения области и потребностей экономики</w:t>
            </w:r>
          </w:p>
        </w:tc>
      </w:tr>
      <w:tr w:rsidR="00083369" w:rsidRPr="00A247FC" w14:paraId="4176DB35" w14:textId="77777777" w:rsidTr="00FC20C6">
        <w:trPr>
          <w:trHeight w:val="93"/>
        </w:trPr>
        <w:tc>
          <w:tcPr>
            <w:tcW w:w="1064" w:type="dxa"/>
            <w:shd w:val="clear" w:color="auto" w:fill="auto"/>
            <w:vAlign w:val="center"/>
          </w:tcPr>
          <w:p w14:paraId="64400D1F" w14:textId="77777777" w:rsidR="00083369" w:rsidRPr="00A247FC" w:rsidRDefault="00083369" w:rsidP="00FC20C6">
            <w:pPr>
              <w:spacing w:after="0"/>
              <w:jc w:val="both"/>
              <w:rPr>
                <w:rFonts w:ascii="Times New Roman" w:hAnsi="Times New Roman" w:cs="Times New Roman"/>
                <w:sz w:val="18"/>
                <w:szCs w:val="18"/>
              </w:rPr>
            </w:pPr>
            <w:r>
              <w:rPr>
                <w:rFonts w:ascii="Times New Roman" w:hAnsi="Times New Roman" w:cs="Times New Roman"/>
                <w:sz w:val="18"/>
                <w:szCs w:val="18"/>
              </w:rPr>
              <w:t>1.1.2</w:t>
            </w:r>
          </w:p>
        </w:tc>
        <w:tc>
          <w:tcPr>
            <w:tcW w:w="4460" w:type="dxa"/>
            <w:shd w:val="clear" w:color="auto" w:fill="auto"/>
            <w:vAlign w:val="center"/>
          </w:tcPr>
          <w:p w14:paraId="08443ACD" w14:textId="77777777" w:rsidR="00083369" w:rsidRPr="00FD6E72" w:rsidRDefault="00083369" w:rsidP="00FC20C6">
            <w:pPr>
              <w:spacing w:after="0"/>
              <w:jc w:val="both"/>
              <w:rPr>
                <w:rFonts w:ascii="Times New Roman" w:hAnsi="Times New Roman" w:cs="Times New Roman"/>
                <w:b/>
                <w:sz w:val="18"/>
                <w:szCs w:val="18"/>
              </w:rPr>
            </w:pPr>
            <w:r w:rsidRPr="00FD6E72">
              <w:rPr>
                <w:rFonts w:ascii="Times New Roman" w:hAnsi="Times New Roman" w:cs="Times New Roman"/>
                <w:b/>
                <w:sz w:val="18"/>
                <w:szCs w:val="18"/>
              </w:rPr>
              <w:t>Показатель результата 5.3</w:t>
            </w:r>
          </w:p>
          <w:p w14:paraId="3C908A76" w14:textId="77777777" w:rsidR="00083369" w:rsidRPr="00A247FC" w:rsidRDefault="00083369" w:rsidP="00FC20C6">
            <w:pPr>
              <w:spacing w:after="0"/>
              <w:jc w:val="both"/>
              <w:rPr>
                <w:rFonts w:ascii="Times New Roman" w:hAnsi="Times New Roman" w:cs="Times New Roman"/>
                <w:sz w:val="18"/>
                <w:szCs w:val="18"/>
              </w:rPr>
            </w:pPr>
            <w:r w:rsidRPr="00FD6E72">
              <w:rPr>
                <w:rFonts w:ascii="Times New Roman" w:hAnsi="Times New Roman" w:cs="Times New Roman"/>
                <w:sz w:val="18"/>
                <w:szCs w:val="18"/>
              </w:rPr>
              <w:t>Уровень износа сетей теплоснабжения (расчет по численности населения)</w:t>
            </w:r>
          </w:p>
        </w:tc>
        <w:tc>
          <w:tcPr>
            <w:tcW w:w="5827" w:type="dxa"/>
            <w:shd w:val="clear" w:color="auto" w:fill="auto"/>
            <w:vAlign w:val="center"/>
          </w:tcPr>
          <w:p w14:paraId="101CAF5B" w14:textId="77777777" w:rsidR="00083369" w:rsidRPr="00A247FC" w:rsidRDefault="00083369" w:rsidP="00FC20C6">
            <w:pPr>
              <w:spacing w:after="0"/>
              <w:jc w:val="both"/>
              <w:rPr>
                <w:rFonts w:ascii="Times New Roman" w:hAnsi="Times New Roman" w:cs="Times New Roman"/>
                <w:sz w:val="18"/>
                <w:szCs w:val="18"/>
              </w:rPr>
            </w:pPr>
          </w:p>
        </w:tc>
        <w:tc>
          <w:tcPr>
            <w:tcW w:w="3645" w:type="dxa"/>
            <w:shd w:val="clear" w:color="auto" w:fill="auto"/>
            <w:vAlign w:val="center"/>
          </w:tcPr>
          <w:p w14:paraId="377FEB69" w14:textId="77777777" w:rsidR="00083369" w:rsidRPr="00A247FC" w:rsidRDefault="00083369" w:rsidP="00FC20C6">
            <w:pPr>
              <w:spacing w:after="0"/>
              <w:jc w:val="both"/>
              <w:rPr>
                <w:rFonts w:ascii="Times New Roman" w:hAnsi="Times New Roman" w:cs="Times New Roman"/>
                <w:sz w:val="18"/>
                <w:szCs w:val="18"/>
              </w:rPr>
            </w:pPr>
          </w:p>
        </w:tc>
      </w:tr>
      <w:tr w:rsidR="00083369" w:rsidRPr="00A247FC" w14:paraId="0A43EA7D" w14:textId="77777777" w:rsidTr="00FC20C6">
        <w:trPr>
          <w:trHeight w:val="93"/>
        </w:trPr>
        <w:tc>
          <w:tcPr>
            <w:tcW w:w="1064" w:type="dxa"/>
            <w:shd w:val="clear" w:color="auto" w:fill="auto"/>
            <w:vAlign w:val="center"/>
          </w:tcPr>
          <w:p w14:paraId="07C465B6" w14:textId="77777777" w:rsidR="00083369" w:rsidRPr="00A247FC" w:rsidRDefault="00083369" w:rsidP="00FC20C6">
            <w:pPr>
              <w:spacing w:after="0"/>
              <w:jc w:val="both"/>
              <w:rPr>
                <w:rFonts w:ascii="Times New Roman" w:hAnsi="Times New Roman" w:cs="Times New Roman"/>
                <w:sz w:val="18"/>
                <w:szCs w:val="18"/>
              </w:rPr>
            </w:pPr>
            <w:r>
              <w:rPr>
                <w:rFonts w:ascii="Times New Roman" w:hAnsi="Times New Roman" w:cs="Times New Roman"/>
                <w:sz w:val="18"/>
                <w:szCs w:val="18"/>
              </w:rPr>
              <w:t>1.1.2.1</w:t>
            </w:r>
          </w:p>
        </w:tc>
        <w:tc>
          <w:tcPr>
            <w:tcW w:w="4460" w:type="dxa"/>
            <w:shd w:val="clear" w:color="auto" w:fill="auto"/>
            <w:vAlign w:val="center"/>
          </w:tcPr>
          <w:p w14:paraId="147EA859" w14:textId="77777777" w:rsidR="00083369" w:rsidRPr="00A247FC" w:rsidRDefault="00083369" w:rsidP="00FC20C6">
            <w:pPr>
              <w:spacing w:after="0"/>
              <w:jc w:val="both"/>
              <w:rPr>
                <w:rFonts w:ascii="Times New Roman" w:hAnsi="Times New Roman" w:cs="Times New Roman"/>
                <w:sz w:val="18"/>
                <w:szCs w:val="18"/>
              </w:rPr>
            </w:pPr>
            <w:r w:rsidRPr="00FD6E72">
              <w:rPr>
                <w:rFonts w:ascii="Times New Roman" w:hAnsi="Times New Roman" w:cs="Times New Roman"/>
                <w:b/>
                <w:sz w:val="18"/>
                <w:szCs w:val="18"/>
              </w:rPr>
              <w:t>Мероприятие/проект.</w:t>
            </w:r>
            <w:r w:rsidRPr="00FD6E72">
              <w:rPr>
                <w:rFonts w:ascii="Times New Roman" w:hAnsi="Times New Roman" w:cs="Times New Roman"/>
                <w:sz w:val="18"/>
                <w:szCs w:val="18"/>
              </w:rPr>
              <w:t xml:space="preserve">   Реконструкция тепловых сетей</w:t>
            </w:r>
          </w:p>
        </w:tc>
        <w:tc>
          <w:tcPr>
            <w:tcW w:w="5827" w:type="dxa"/>
            <w:shd w:val="clear" w:color="auto" w:fill="auto"/>
            <w:vAlign w:val="center"/>
          </w:tcPr>
          <w:p w14:paraId="5A0D1EC5" w14:textId="77777777" w:rsidR="00083369" w:rsidRPr="00A247FC" w:rsidRDefault="00083369" w:rsidP="00FC20C6">
            <w:pPr>
              <w:spacing w:after="0"/>
              <w:jc w:val="both"/>
              <w:rPr>
                <w:rFonts w:ascii="Times New Roman" w:hAnsi="Times New Roman" w:cs="Times New Roman"/>
                <w:sz w:val="18"/>
                <w:szCs w:val="18"/>
              </w:rPr>
            </w:pPr>
            <w:r w:rsidRPr="00FD6E72">
              <w:rPr>
                <w:rFonts w:ascii="Times New Roman" w:hAnsi="Times New Roman" w:cs="Times New Roman"/>
                <w:sz w:val="18"/>
                <w:szCs w:val="18"/>
              </w:rPr>
              <w:t>УЭЖКХ, АО "</w:t>
            </w:r>
            <w:proofErr w:type="spellStart"/>
            <w:r w:rsidRPr="00FD6E72">
              <w:rPr>
                <w:rFonts w:ascii="Times New Roman" w:hAnsi="Times New Roman" w:cs="Times New Roman"/>
                <w:sz w:val="18"/>
                <w:szCs w:val="18"/>
              </w:rPr>
              <w:t>Aqtobe</w:t>
            </w:r>
            <w:proofErr w:type="spellEnd"/>
            <w:r w:rsidRPr="00FD6E72">
              <w:rPr>
                <w:rFonts w:ascii="Times New Roman" w:hAnsi="Times New Roman" w:cs="Times New Roman"/>
                <w:sz w:val="18"/>
                <w:szCs w:val="18"/>
              </w:rPr>
              <w:t xml:space="preserve"> </w:t>
            </w:r>
            <w:proofErr w:type="spellStart"/>
            <w:r w:rsidRPr="00FD6E72">
              <w:rPr>
                <w:rFonts w:ascii="Times New Roman" w:hAnsi="Times New Roman" w:cs="Times New Roman"/>
                <w:sz w:val="18"/>
                <w:szCs w:val="18"/>
              </w:rPr>
              <w:t>su-energy</w:t>
            </w:r>
            <w:proofErr w:type="spellEnd"/>
            <w:r w:rsidRPr="00FD6E72">
              <w:rPr>
                <w:rFonts w:ascii="Times New Roman" w:hAnsi="Times New Roman" w:cs="Times New Roman"/>
                <w:sz w:val="18"/>
                <w:szCs w:val="18"/>
              </w:rPr>
              <w:t xml:space="preserve"> </w:t>
            </w:r>
            <w:proofErr w:type="spellStart"/>
            <w:r w:rsidRPr="00FD6E72">
              <w:rPr>
                <w:rFonts w:ascii="Times New Roman" w:hAnsi="Times New Roman" w:cs="Times New Roman"/>
                <w:sz w:val="18"/>
                <w:szCs w:val="18"/>
              </w:rPr>
              <w:t>group</w:t>
            </w:r>
            <w:proofErr w:type="spellEnd"/>
            <w:r w:rsidRPr="00FD6E72">
              <w:rPr>
                <w:rFonts w:ascii="Times New Roman" w:hAnsi="Times New Roman" w:cs="Times New Roman"/>
                <w:sz w:val="18"/>
                <w:szCs w:val="18"/>
              </w:rPr>
              <w:t>", КГП "</w:t>
            </w:r>
            <w:proofErr w:type="spellStart"/>
            <w:proofErr w:type="gramStart"/>
            <w:r w:rsidRPr="00FD6E72">
              <w:rPr>
                <w:rFonts w:ascii="Times New Roman" w:hAnsi="Times New Roman" w:cs="Times New Roman"/>
                <w:sz w:val="18"/>
                <w:szCs w:val="18"/>
              </w:rPr>
              <w:t>A</w:t>
            </w:r>
            <w:proofErr w:type="gramEnd"/>
            <w:r w:rsidRPr="00FD6E72">
              <w:rPr>
                <w:rFonts w:ascii="Times New Roman" w:hAnsi="Times New Roman" w:cs="Times New Roman"/>
                <w:sz w:val="18"/>
                <w:szCs w:val="18"/>
              </w:rPr>
              <w:t>лга-жылу</w:t>
            </w:r>
            <w:proofErr w:type="spellEnd"/>
            <w:r w:rsidRPr="00FD6E72">
              <w:rPr>
                <w:rFonts w:ascii="Times New Roman" w:hAnsi="Times New Roman" w:cs="Times New Roman"/>
                <w:sz w:val="18"/>
                <w:szCs w:val="18"/>
              </w:rPr>
              <w:t>"</w:t>
            </w:r>
          </w:p>
        </w:tc>
        <w:tc>
          <w:tcPr>
            <w:tcW w:w="3645" w:type="dxa"/>
            <w:shd w:val="clear" w:color="auto" w:fill="auto"/>
            <w:vAlign w:val="center"/>
          </w:tcPr>
          <w:p w14:paraId="44624D7F" w14:textId="77777777" w:rsidR="00083369" w:rsidRPr="00A247FC" w:rsidRDefault="00083369" w:rsidP="00FC20C6">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Pr>
                <w:rFonts w:ascii="Times New Roman" w:hAnsi="Times New Roman" w:cs="Times New Roman"/>
                <w:sz w:val="18"/>
                <w:szCs w:val="18"/>
              </w:rPr>
              <w:t xml:space="preserve">Совместная работа по модернизации тепловых сетей и замене оборудования в целях обеспечения надежного теплоснабжения населения области </w:t>
            </w:r>
          </w:p>
        </w:tc>
      </w:tr>
      <w:tr w:rsidR="00083369" w:rsidRPr="00A247FC" w14:paraId="6B56AC74" w14:textId="77777777" w:rsidTr="00FC20C6">
        <w:trPr>
          <w:trHeight w:val="93"/>
        </w:trPr>
        <w:tc>
          <w:tcPr>
            <w:tcW w:w="1064" w:type="dxa"/>
            <w:shd w:val="clear" w:color="auto" w:fill="DEEAF6"/>
            <w:vAlign w:val="center"/>
            <w:hideMark/>
          </w:tcPr>
          <w:p w14:paraId="6A877FB8"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 </w:t>
            </w:r>
          </w:p>
        </w:tc>
        <w:tc>
          <w:tcPr>
            <w:tcW w:w="13932" w:type="dxa"/>
            <w:gridSpan w:val="3"/>
            <w:shd w:val="clear" w:color="auto" w:fill="DEEAF6"/>
            <w:vAlign w:val="center"/>
            <w:hideMark/>
          </w:tcPr>
          <w:p w14:paraId="6B3BAC87"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Реализация Стратегии национальной безопасности</w:t>
            </w:r>
          </w:p>
        </w:tc>
      </w:tr>
      <w:tr w:rsidR="00083369" w:rsidRPr="00A247FC" w14:paraId="0D9C4008" w14:textId="77777777" w:rsidTr="00FC20C6">
        <w:trPr>
          <w:trHeight w:val="103"/>
        </w:trPr>
        <w:tc>
          <w:tcPr>
            <w:tcW w:w="14996" w:type="dxa"/>
            <w:gridSpan w:val="4"/>
            <w:shd w:val="clear" w:color="auto" w:fill="DEEAF6"/>
            <w:vAlign w:val="center"/>
          </w:tcPr>
          <w:p w14:paraId="7722D041" w14:textId="77777777" w:rsidR="00083369" w:rsidRPr="00A247FC" w:rsidRDefault="00083369" w:rsidP="00FC20C6">
            <w:pPr>
              <w:spacing w:after="0"/>
              <w:jc w:val="center"/>
              <w:rPr>
                <w:rFonts w:ascii="Times New Roman" w:hAnsi="Times New Roman" w:cs="Times New Roman"/>
                <w:sz w:val="18"/>
                <w:szCs w:val="18"/>
              </w:rPr>
            </w:pPr>
            <w:r w:rsidRPr="00A247FC">
              <w:rPr>
                <w:rFonts w:ascii="Times New Roman" w:hAnsi="Times New Roman" w:cs="Times New Roman"/>
                <w:sz w:val="18"/>
                <w:szCs w:val="18"/>
              </w:rPr>
              <w:t>Реализация иных документов планирования, государственных функций, полномочий и (или) предоставления государственных услуг</w:t>
            </w:r>
          </w:p>
        </w:tc>
      </w:tr>
    </w:tbl>
    <w:p w14:paraId="55D140F5" w14:textId="77777777" w:rsidR="001829CB" w:rsidRPr="00A0230F" w:rsidRDefault="001829CB" w:rsidP="00F943FF">
      <w:pPr>
        <w:spacing w:after="0" w:line="240" w:lineRule="auto"/>
        <w:contextualSpacing/>
        <w:rPr>
          <w:rFonts w:ascii="Times New Roman" w:hAnsi="Times New Roman" w:cs="Times New Roman"/>
          <w:b/>
          <w:bCs/>
          <w:color w:val="4472C4" w:themeColor="accent1"/>
          <w:sz w:val="28"/>
          <w:szCs w:val="28"/>
        </w:rPr>
        <w:sectPr w:rsidR="001829CB" w:rsidRPr="00A0230F" w:rsidSect="003A2190">
          <w:pgSz w:w="16838" w:h="11906" w:orient="landscape"/>
          <w:pgMar w:top="851" w:right="851" w:bottom="709" w:left="851" w:header="709" w:footer="709" w:gutter="0"/>
          <w:cols w:space="708"/>
          <w:docGrid w:linePitch="360"/>
        </w:sectPr>
      </w:pPr>
      <w:bookmarkStart w:id="1" w:name="_GoBack"/>
      <w:bookmarkEnd w:id="1"/>
    </w:p>
    <w:p w14:paraId="57B5D33D" w14:textId="77777777" w:rsidR="00A36560" w:rsidRPr="001C67A4" w:rsidRDefault="00A36560" w:rsidP="00F943FF">
      <w:pPr>
        <w:spacing w:after="0" w:line="240" w:lineRule="auto"/>
        <w:contextualSpacing/>
        <w:rPr>
          <w:rFonts w:ascii="Times New Roman" w:hAnsi="Times New Roman" w:cs="Times New Roman"/>
          <w:sz w:val="28"/>
          <w:szCs w:val="28"/>
        </w:rPr>
      </w:pPr>
    </w:p>
    <w:sectPr w:rsidR="00A36560" w:rsidRPr="001C67A4" w:rsidSect="000C1294">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BDD2A" w14:textId="77777777" w:rsidR="007243DB" w:rsidRDefault="007243DB" w:rsidP="00A73A39">
      <w:pPr>
        <w:spacing w:after="0" w:line="240" w:lineRule="auto"/>
      </w:pPr>
      <w:r>
        <w:separator/>
      </w:r>
    </w:p>
  </w:endnote>
  <w:endnote w:type="continuationSeparator" w:id="0">
    <w:p w14:paraId="06C38A0D" w14:textId="77777777" w:rsidR="007243DB" w:rsidRDefault="007243DB" w:rsidP="00A73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36FA3" w14:textId="77777777" w:rsidR="00801D09" w:rsidRDefault="00801D09">
    <w:pPr>
      <w:pStyle w:val="a6"/>
    </w:pPr>
  </w:p>
  <w:p w14:paraId="548E99E7" w14:textId="77777777" w:rsidR="00801D09" w:rsidRDefault="00801D0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66287C" w14:textId="77777777" w:rsidR="007243DB" w:rsidRDefault="007243DB" w:rsidP="00A73A39">
      <w:pPr>
        <w:spacing w:after="0" w:line="240" w:lineRule="auto"/>
      </w:pPr>
      <w:r>
        <w:separator/>
      </w:r>
    </w:p>
  </w:footnote>
  <w:footnote w:type="continuationSeparator" w:id="0">
    <w:p w14:paraId="14D5FB2E" w14:textId="77777777" w:rsidR="007243DB" w:rsidRDefault="007243DB" w:rsidP="00A73A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6751444"/>
      <w:docPartObj>
        <w:docPartGallery w:val="Page Numbers (Top of Page)"/>
        <w:docPartUnique/>
      </w:docPartObj>
    </w:sdtPr>
    <w:sdtEndPr/>
    <w:sdtContent>
      <w:p w14:paraId="230DED75" w14:textId="77777777" w:rsidR="00801D09" w:rsidRDefault="00801D09">
        <w:pPr>
          <w:pStyle w:val="a4"/>
          <w:jc w:val="center"/>
        </w:pPr>
        <w:r>
          <w:fldChar w:fldCharType="begin"/>
        </w:r>
        <w:r>
          <w:instrText>PAGE   \* MERGEFORMAT</w:instrText>
        </w:r>
        <w:r>
          <w:fldChar w:fldCharType="separate"/>
        </w:r>
        <w:r w:rsidR="00F943FF">
          <w:rPr>
            <w:noProof/>
          </w:rPr>
          <w:t>46</w:t>
        </w:r>
        <w:r>
          <w:fldChar w:fldCharType="end"/>
        </w:r>
      </w:p>
    </w:sdtContent>
  </w:sdt>
  <w:p w14:paraId="685B73B3" w14:textId="77777777" w:rsidR="00801D09" w:rsidRDefault="00801D09">
    <w:pPr>
      <w:pStyle w:val="a4"/>
    </w:pPr>
  </w:p>
  <w:p w14:paraId="17727DD6" w14:textId="6706033F" w:rsidR="00801D09" w:rsidRDefault="00801D0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D4478"/>
    <w:multiLevelType w:val="hybridMultilevel"/>
    <w:tmpl w:val="CF0485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3553A32"/>
    <w:multiLevelType w:val="hybridMultilevel"/>
    <w:tmpl w:val="5F98C6E0"/>
    <w:lvl w:ilvl="0" w:tplc="0636C7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3DED7BAE"/>
    <w:multiLevelType w:val="hybridMultilevel"/>
    <w:tmpl w:val="603C6D82"/>
    <w:lvl w:ilvl="0" w:tplc="97BE043A">
      <w:start w:val="2023"/>
      <w:numFmt w:val="decimal"/>
      <w:lvlText w:val="%1"/>
      <w:lvlJc w:val="left"/>
      <w:pPr>
        <w:ind w:left="884" w:hanging="60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42057AAD"/>
    <w:multiLevelType w:val="hybridMultilevel"/>
    <w:tmpl w:val="F1D4FD80"/>
    <w:lvl w:ilvl="0" w:tplc="09BA739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A7769C"/>
    <w:multiLevelType w:val="hybridMultilevel"/>
    <w:tmpl w:val="E73EDC38"/>
    <w:lvl w:ilvl="0" w:tplc="38047452">
      <w:numFmt w:val="bullet"/>
      <w:lvlText w:val="-"/>
      <w:lvlJc w:val="left"/>
      <w:pPr>
        <w:ind w:left="720" w:hanging="360"/>
      </w:pPr>
      <w:rPr>
        <w:rFonts w:ascii="Times New Roman" w:eastAsiaTheme="minorHAnsi"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CD554BD"/>
    <w:multiLevelType w:val="hybridMultilevel"/>
    <w:tmpl w:val="C438538A"/>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6">
    <w:nsid w:val="4E560A8C"/>
    <w:multiLevelType w:val="hybridMultilevel"/>
    <w:tmpl w:val="EC2AC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3AD5E7F"/>
    <w:multiLevelType w:val="hybridMultilevel"/>
    <w:tmpl w:val="720CA5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ED021ED"/>
    <w:multiLevelType w:val="hybridMultilevel"/>
    <w:tmpl w:val="56B6F0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51B130E"/>
    <w:multiLevelType w:val="hybridMultilevel"/>
    <w:tmpl w:val="83BA124A"/>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0">
    <w:nsid w:val="682365FE"/>
    <w:multiLevelType w:val="hybridMultilevel"/>
    <w:tmpl w:val="E5BE3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98F4669"/>
    <w:multiLevelType w:val="hybridMultilevel"/>
    <w:tmpl w:val="2B104910"/>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2">
    <w:nsid w:val="7D4B6E4B"/>
    <w:multiLevelType w:val="hybridMultilevel"/>
    <w:tmpl w:val="FDEABAE4"/>
    <w:lvl w:ilvl="0" w:tplc="4F6E9F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4"/>
  </w:num>
  <w:num w:numId="4">
    <w:abstractNumId w:val="3"/>
  </w:num>
  <w:num w:numId="5">
    <w:abstractNumId w:val="9"/>
  </w:num>
  <w:num w:numId="6">
    <w:abstractNumId w:val="5"/>
  </w:num>
  <w:num w:numId="7">
    <w:abstractNumId w:val="11"/>
  </w:num>
  <w:num w:numId="8">
    <w:abstractNumId w:val="1"/>
  </w:num>
  <w:num w:numId="9">
    <w:abstractNumId w:val="2"/>
  </w:num>
  <w:num w:numId="10">
    <w:abstractNumId w:val="12"/>
  </w:num>
  <w:num w:numId="11">
    <w:abstractNumId w:val="6"/>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BA"/>
    <w:rsid w:val="0000078E"/>
    <w:rsid w:val="000011AF"/>
    <w:rsid w:val="00001DF0"/>
    <w:rsid w:val="00004708"/>
    <w:rsid w:val="000051DD"/>
    <w:rsid w:val="00005D88"/>
    <w:rsid w:val="00005FB3"/>
    <w:rsid w:val="00006537"/>
    <w:rsid w:val="00006CB7"/>
    <w:rsid w:val="000072E7"/>
    <w:rsid w:val="000108C1"/>
    <w:rsid w:val="00010FEC"/>
    <w:rsid w:val="00012078"/>
    <w:rsid w:val="000120A6"/>
    <w:rsid w:val="000128D9"/>
    <w:rsid w:val="00012C76"/>
    <w:rsid w:val="00013570"/>
    <w:rsid w:val="000138B3"/>
    <w:rsid w:val="00014476"/>
    <w:rsid w:val="00015034"/>
    <w:rsid w:val="00015084"/>
    <w:rsid w:val="00015EB4"/>
    <w:rsid w:val="000163D2"/>
    <w:rsid w:val="000166A7"/>
    <w:rsid w:val="000173D9"/>
    <w:rsid w:val="000219B7"/>
    <w:rsid w:val="0002295B"/>
    <w:rsid w:val="00022D75"/>
    <w:rsid w:val="00023E9C"/>
    <w:rsid w:val="00024B90"/>
    <w:rsid w:val="00025082"/>
    <w:rsid w:val="000254B1"/>
    <w:rsid w:val="00026690"/>
    <w:rsid w:val="00027D2A"/>
    <w:rsid w:val="00032465"/>
    <w:rsid w:val="00032969"/>
    <w:rsid w:val="000330FC"/>
    <w:rsid w:val="00033107"/>
    <w:rsid w:val="00033CA1"/>
    <w:rsid w:val="00034624"/>
    <w:rsid w:val="00035119"/>
    <w:rsid w:val="0003550A"/>
    <w:rsid w:val="00037598"/>
    <w:rsid w:val="00037F46"/>
    <w:rsid w:val="00040871"/>
    <w:rsid w:val="000408D8"/>
    <w:rsid w:val="00041E3C"/>
    <w:rsid w:val="0004211D"/>
    <w:rsid w:val="00042646"/>
    <w:rsid w:val="00042FC1"/>
    <w:rsid w:val="00043FA1"/>
    <w:rsid w:val="00044C28"/>
    <w:rsid w:val="00045066"/>
    <w:rsid w:val="0004589B"/>
    <w:rsid w:val="00046780"/>
    <w:rsid w:val="000477F7"/>
    <w:rsid w:val="000506E4"/>
    <w:rsid w:val="000507C6"/>
    <w:rsid w:val="000509C2"/>
    <w:rsid w:val="00050EE6"/>
    <w:rsid w:val="00052A1F"/>
    <w:rsid w:val="00052B50"/>
    <w:rsid w:val="00052E12"/>
    <w:rsid w:val="00052FEC"/>
    <w:rsid w:val="0005355A"/>
    <w:rsid w:val="00053992"/>
    <w:rsid w:val="00054399"/>
    <w:rsid w:val="000545F7"/>
    <w:rsid w:val="00054797"/>
    <w:rsid w:val="00054922"/>
    <w:rsid w:val="00054B8C"/>
    <w:rsid w:val="0005520B"/>
    <w:rsid w:val="000556CD"/>
    <w:rsid w:val="0005599F"/>
    <w:rsid w:val="0005600F"/>
    <w:rsid w:val="00056447"/>
    <w:rsid w:val="000566C5"/>
    <w:rsid w:val="00056E89"/>
    <w:rsid w:val="0005766E"/>
    <w:rsid w:val="00060892"/>
    <w:rsid w:val="00060FCE"/>
    <w:rsid w:val="000650D5"/>
    <w:rsid w:val="00065801"/>
    <w:rsid w:val="000669DF"/>
    <w:rsid w:val="0007000B"/>
    <w:rsid w:val="000702F6"/>
    <w:rsid w:val="0007127C"/>
    <w:rsid w:val="00071EFB"/>
    <w:rsid w:val="0007205D"/>
    <w:rsid w:val="0007556B"/>
    <w:rsid w:val="0007558C"/>
    <w:rsid w:val="000761AD"/>
    <w:rsid w:val="000767BD"/>
    <w:rsid w:val="00076B3D"/>
    <w:rsid w:val="00076ED2"/>
    <w:rsid w:val="00077F5B"/>
    <w:rsid w:val="00077F78"/>
    <w:rsid w:val="00081692"/>
    <w:rsid w:val="00082A4F"/>
    <w:rsid w:val="00083369"/>
    <w:rsid w:val="00083856"/>
    <w:rsid w:val="00083A83"/>
    <w:rsid w:val="00083C8F"/>
    <w:rsid w:val="0008405E"/>
    <w:rsid w:val="000842D1"/>
    <w:rsid w:val="00085A2C"/>
    <w:rsid w:val="00086986"/>
    <w:rsid w:val="000871FB"/>
    <w:rsid w:val="00090FAE"/>
    <w:rsid w:val="00091013"/>
    <w:rsid w:val="00091BE9"/>
    <w:rsid w:val="00092351"/>
    <w:rsid w:val="0009256C"/>
    <w:rsid w:val="000939C5"/>
    <w:rsid w:val="0009501B"/>
    <w:rsid w:val="00095960"/>
    <w:rsid w:val="00095B03"/>
    <w:rsid w:val="00095E80"/>
    <w:rsid w:val="000970C1"/>
    <w:rsid w:val="000A0FAE"/>
    <w:rsid w:val="000A18BA"/>
    <w:rsid w:val="000A2255"/>
    <w:rsid w:val="000A4098"/>
    <w:rsid w:val="000A4178"/>
    <w:rsid w:val="000A4BC7"/>
    <w:rsid w:val="000A5AE0"/>
    <w:rsid w:val="000A6B5D"/>
    <w:rsid w:val="000A6D21"/>
    <w:rsid w:val="000A7491"/>
    <w:rsid w:val="000B0150"/>
    <w:rsid w:val="000B0F23"/>
    <w:rsid w:val="000B1328"/>
    <w:rsid w:val="000B1AE3"/>
    <w:rsid w:val="000B299F"/>
    <w:rsid w:val="000B2CC1"/>
    <w:rsid w:val="000B417A"/>
    <w:rsid w:val="000B66D5"/>
    <w:rsid w:val="000B7C99"/>
    <w:rsid w:val="000C0370"/>
    <w:rsid w:val="000C0441"/>
    <w:rsid w:val="000C1294"/>
    <w:rsid w:val="000C13B8"/>
    <w:rsid w:val="000C1588"/>
    <w:rsid w:val="000C2690"/>
    <w:rsid w:val="000C2FC6"/>
    <w:rsid w:val="000C356D"/>
    <w:rsid w:val="000C3617"/>
    <w:rsid w:val="000C3A71"/>
    <w:rsid w:val="000C4085"/>
    <w:rsid w:val="000C5435"/>
    <w:rsid w:val="000C5C90"/>
    <w:rsid w:val="000C635B"/>
    <w:rsid w:val="000C7120"/>
    <w:rsid w:val="000C752A"/>
    <w:rsid w:val="000C786B"/>
    <w:rsid w:val="000C7E85"/>
    <w:rsid w:val="000D0B0A"/>
    <w:rsid w:val="000D190C"/>
    <w:rsid w:val="000D1957"/>
    <w:rsid w:val="000D2522"/>
    <w:rsid w:val="000D4629"/>
    <w:rsid w:val="000D5CD2"/>
    <w:rsid w:val="000D5D7F"/>
    <w:rsid w:val="000D6A4A"/>
    <w:rsid w:val="000D788B"/>
    <w:rsid w:val="000E0796"/>
    <w:rsid w:val="000E2276"/>
    <w:rsid w:val="000E2587"/>
    <w:rsid w:val="000E49F8"/>
    <w:rsid w:val="000E6A0F"/>
    <w:rsid w:val="000E6B1A"/>
    <w:rsid w:val="000F0418"/>
    <w:rsid w:val="000F0550"/>
    <w:rsid w:val="000F0E29"/>
    <w:rsid w:val="000F1A21"/>
    <w:rsid w:val="000F2837"/>
    <w:rsid w:val="000F2A14"/>
    <w:rsid w:val="000F3DB4"/>
    <w:rsid w:val="000F3DDD"/>
    <w:rsid w:val="000F5313"/>
    <w:rsid w:val="000F613F"/>
    <w:rsid w:val="000F66CC"/>
    <w:rsid w:val="000F671B"/>
    <w:rsid w:val="000F6CBF"/>
    <w:rsid w:val="001003CE"/>
    <w:rsid w:val="0010173F"/>
    <w:rsid w:val="00103C61"/>
    <w:rsid w:val="00104346"/>
    <w:rsid w:val="001051D4"/>
    <w:rsid w:val="00105603"/>
    <w:rsid w:val="00105FA6"/>
    <w:rsid w:val="0010799F"/>
    <w:rsid w:val="00107AE5"/>
    <w:rsid w:val="001145B8"/>
    <w:rsid w:val="00115997"/>
    <w:rsid w:val="00115A2B"/>
    <w:rsid w:val="00115F01"/>
    <w:rsid w:val="001176A2"/>
    <w:rsid w:val="001178EA"/>
    <w:rsid w:val="00120469"/>
    <w:rsid w:val="001209D5"/>
    <w:rsid w:val="00120EA7"/>
    <w:rsid w:val="001228B6"/>
    <w:rsid w:val="001228D0"/>
    <w:rsid w:val="001230AD"/>
    <w:rsid w:val="001233A7"/>
    <w:rsid w:val="00123538"/>
    <w:rsid w:val="00124D40"/>
    <w:rsid w:val="00125999"/>
    <w:rsid w:val="001259C0"/>
    <w:rsid w:val="00125D3C"/>
    <w:rsid w:val="00126631"/>
    <w:rsid w:val="001272D8"/>
    <w:rsid w:val="00130EBB"/>
    <w:rsid w:val="001311F9"/>
    <w:rsid w:val="001321B4"/>
    <w:rsid w:val="00133A8B"/>
    <w:rsid w:val="00133E9D"/>
    <w:rsid w:val="00134327"/>
    <w:rsid w:val="00134C98"/>
    <w:rsid w:val="00135341"/>
    <w:rsid w:val="00135EC8"/>
    <w:rsid w:val="0013621C"/>
    <w:rsid w:val="00136AAD"/>
    <w:rsid w:val="0013708C"/>
    <w:rsid w:val="001407FB"/>
    <w:rsid w:val="00140A96"/>
    <w:rsid w:val="00140BCA"/>
    <w:rsid w:val="001410BC"/>
    <w:rsid w:val="00141BDF"/>
    <w:rsid w:val="001421D8"/>
    <w:rsid w:val="00142430"/>
    <w:rsid w:val="00143180"/>
    <w:rsid w:val="0014662D"/>
    <w:rsid w:val="00146A2B"/>
    <w:rsid w:val="00146C02"/>
    <w:rsid w:val="00146C6B"/>
    <w:rsid w:val="00151ADD"/>
    <w:rsid w:val="00152CC8"/>
    <w:rsid w:val="00153597"/>
    <w:rsid w:val="001535E6"/>
    <w:rsid w:val="001538F9"/>
    <w:rsid w:val="00154397"/>
    <w:rsid w:val="0015461E"/>
    <w:rsid w:val="001548D2"/>
    <w:rsid w:val="00154AA8"/>
    <w:rsid w:val="00155EA1"/>
    <w:rsid w:val="00156C9C"/>
    <w:rsid w:val="00157BF6"/>
    <w:rsid w:val="00161375"/>
    <w:rsid w:val="00166423"/>
    <w:rsid w:val="001668FC"/>
    <w:rsid w:val="00166FAC"/>
    <w:rsid w:val="001678DC"/>
    <w:rsid w:val="00167CC7"/>
    <w:rsid w:val="0017109B"/>
    <w:rsid w:val="001724C7"/>
    <w:rsid w:val="00172A08"/>
    <w:rsid w:val="00175778"/>
    <w:rsid w:val="001762C4"/>
    <w:rsid w:val="00176CFE"/>
    <w:rsid w:val="001802DE"/>
    <w:rsid w:val="00180E2A"/>
    <w:rsid w:val="001812AE"/>
    <w:rsid w:val="001819E4"/>
    <w:rsid w:val="00181DD3"/>
    <w:rsid w:val="001829CB"/>
    <w:rsid w:val="00182EEE"/>
    <w:rsid w:val="00183DE7"/>
    <w:rsid w:val="001851DA"/>
    <w:rsid w:val="001901E2"/>
    <w:rsid w:val="00190C9A"/>
    <w:rsid w:val="001928DE"/>
    <w:rsid w:val="0019363B"/>
    <w:rsid w:val="00194C50"/>
    <w:rsid w:val="00195D0E"/>
    <w:rsid w:val="001A05FE"/>
    <w:rsid w:val="001A1501"/>
    <w:rsid w:val="001A1B4A"/>
    <w:rsid w:val="001A2CD0"/>
    <w:rsid w:val="001A354F"/>
    <w:rsid w:val="001A3A5C"/>
    <w:rsid w:val="001A42B3"/>
    <w:rsid w:val="001A4C6A"/>
    <w:rsid w:val="001A4FE8"/>
    <w:rsid w:val="001A4FF6"/>
    <w:rsid w:val="001A5B29"/>
    <w:rsid w:val="001A6289"/>
    <w:rsid w:val="001A65BF"/>
    <w:rsid w:val="001A70FF"/>
    <w:rsid w:val="001A77DB"/>
    <w:rsid w:val="001A7FB8"/>
    <w:rsid w:val="001B14D0"/>
    <w:rsid w:val="001B161C"/>
    <w:rsid w:val="001B1902"/>
    <w:rsid w:val="001B2F23"/>
    <w:rsid w:val="001B3142"/>
    <w:rsid w:val="001B330A"/>
    <w:rsid w:val="001B34AD"/>
    <w:rsid w:val="001B4B02"/>
    <w:rsid w:val="001B539F"/>
    <w:rsid w:val="001C0697"/>
    <w:rsid w:val="001C08D9"/>
    <w:rsid w:val="001C1E45"/>
    <w:rsid w:val="001C21A9"/>
    <w:rsid w:val="001C28F1"/>
    <w:rsid w:val="001C2B69"/>
    <w:rsid w:val="001C385F"/>
    <w:rsid w:val="001C43D8"/>
    <w:rsid w:val="001C46D9"/>
    <w:rsid w:val="001C533B"/>
    <w:rsid w:val="001C61D1"/>
    <w:rsid w:val="001C67A4"/>
    <w:rsid w:val="001C6D47"/>
    <w:rsid w:val="001C6E17"/>
    <w:rsid w:val="001C731A"/>
    <w:rsid w:val="001C7B14"/>
    <w:rsid w:val="001D19CB"/>
    <w:rsid w:val="001D315C"/>
    <w:rsid w:val="001D5CF1"/>
    <w:rsid w:val="001D6AB4"/>
    <w:rsid w:val="001D730D"/>
    <w:rsid w:val="001D774C"/>
    <w:rsid w:val="001E145B"/>
    <w:rsid w:val="001E2A6D"/>
    <w:rsid w:val="001E3051"/>
    <w:rsid w:val="001E343E"/>
    <w:rsid w:val="001E3CB4"/>
    <w:rsid w:val="001E41F5"/>
    <w:rsid w:val="001E5573"/>
    <w:rsid w:val="001E5A9E"/>
    <w:rsid w:val="001E6002"/>
    <w:rsid w:val="001F0779"/>
    <w:rsid w:val="001F0D61"/>
    <w:rsid w:val="001F2363"/>
    <w:rsid w:val="001F2AD8"/>
    <w:rsid w:val="001F2BE5"/>
    <w:rsid w:val="001F36F6"/>
    <w:rsid w:val="001F5A83"/>
    <w:rsid w:val="001F702F"/>
    <w:rsid w:val="00200446"/>
    <w:rsid w:val="002006BC"/>
    <w:rsid w:val="002007A8"/>
    <w:rsid w:val="002016AD"/>
    <w:rsid w:val="0020276E"/>
    <w:rsid w:val="00202BE4"/>
    <w:rsid w:val="002034CC"/>
    <w:rsid w:val="002041E9"/>
    <w:rsid w:val="002047E6"/>
    <w:rsid w:val="00204D79"/>
    <w:rsid w:val="00206D0D"/>
    <w:rsid w:val="002101E1"/>
    <w:rsid w:val="00211BE6"/>
    <w:rsid w:val="00211CB8"/>
    <w:rsid w:val="0021217D"/>
    <w:rsid w:val="00212245"/>
    <w:rsid w:val="00213C30"/>
    <w:rsid w:val="00214178"/>
    <w:rsid w:val="0021430C"/>
    <w:rsid w:val="00214DE2"/>
    <w:rsid w:val="00214EE1"/>
    <w:rsid w:val="00215970"/>
    <w:rsid w:val="002159F6"/>
    <w:rsid w:val="00215D79"/>
    <w:rsid w:val="0021650F"/>
    <w:rsid w:val="00216B79"/>
    <w:rsid w:val="00217426"/>
    <w:rsid w:val="00217806"/>
    <w:rsid w:val="00217B0B"/>
    <w:rsid w:val="00221185"/>
    <w:rsid w:val="0022166B"/>
    <w:rsid w:val="00222B5E"/>
    <w:rsid w:val="00224464"/>
    <w:rsid w:val="002249E2"/>
    <w:rsid w:val="00225EAF"/>
    <w:rsid w:val="00230F2B"/>
    <w:rsid w:val="00230FF5"/>
    <w:rsid w:val="00232939"/>
    <w:rsid w:val="00234717"/>
    <w:rsid w:val="00234EBF"/>
    <w:rsid w:val="002356D5"/>
    <w:rsid w:val="002360F0"/>
    <w:rsid w:val="002368FF"/>
    <w:rsid w:val="00236A31"/>
    <w:rsid w:val="002404F1"/>
    <w:rsid w:val="00242130"/>
    <w:rsid w:val="002428B8"/>
    <w:rsid w:val="00242E49"/>
    <w:rsid w:val="00243F93"/>
    <w:rsid w:val="0024493E"/>
    <w:rsid w:val="00244DC7"/>
    <w:rsid w:val="00246122"/>
    <w:rsid w:val="00246CB0"/>
    <w:rsid w:val="00246D21"/>
    <w:rsid w:val="002478DE"/>
    <w:rsid w:val="00250379"/>
    <w:rsid w:val="002505BB"/>
    <w:rsid w:val="002511D1"/>
    <w:rsid w:val="00251361"/>
    <w:rsid w:val="00251564"/>
    <w:rsid w:val="0025195D"/>
    <w:rsid w:val="00252147"/>
    <w:rsid w:val="0025256D"/>
    <w:rsid w:val="0025289A"/>
    <w:rsid w:val="00253DC6"/>
    <w:rsid w:val="00253FD4"/>
    <w:rsid w:val="00254F2E"/>
    <w:rsid w:val="0025526A"/>
    <w:rsid w:val="00255273"/>
    <w:rsid w:val="0025571E"/>
    <w:rsid w:val="00255983"/>
    <w:rsid w:val="00256295"/>
    <w:rsid w:val="0026142E"/>
    <w:rsid w:val="00261759"/>
    <w:rsid w:val="00261AE6"/>
    <w:rsid w:val="0026221A"/>
    <w:rsid w:val="00262CEE"/>
    <w:rsid w:val="00263336"/>
    <w:rsid w:val="00263BAA"/>
    <w:rsid w:val="00264EBA"/>
    <w:rsid w:val="002659D0"/>
    <w:rsid w:val="00265CD8"/>
    <w:rsid w:val="00266923"/>
    <w:rsid w:val="002669F4"/>
    <w:rsid w:val="0026769E"/>
    <w:rsid w:val="00267C9B"/>
    <w:rsid w:val="00270016"/>
    <w:rsid w:val="00270847"/>
    <w:rsid w:val="00272B7B"/>
    <w:rsid w:val="00272DA9"/>
    <w:rsid w:val="00272E58"/>
    <w:rsid w:val="00273CCF"/>
    <w:rsid w:val="00275245"/>
    <w:rsid w:val="00277F4F"/>
    <w:rsid w:val="00280FE2"/>
    <w:rsid w:val="0028598D"/>
    <w:rsid w:val="00286603"/>
    <w:rsid w:val="00287CD2"/>
    <w:rsid w:val="00290888"/>
    <w:rsid w:val="00290EB8"/>
    <w:rsid w:val="00292135"/>
    <w:rsid w:val="002927C8"/>
    <w:rsid w:val="002928A1"/>
    <w:rsid w:val="00292B61"/>
    <w:rsid w:val="00292F07"/>
    <w:rsid w:val="00293624"/>
    <w:rsid w:val="00293E4B"/>
    <w:rsid w:val="002953C4"/>
    <w:rsid w:val="002964DD"/>
    <w:rsid w:val="002974DB"/>
    <w:rsid w:val="002A0827"/>
    <w:rsid w:val="002A0F2F"/>
    <w:rsid w:val="002A23EC"/>
    <w:rsid w:val="002A282D"/>
    <w:rsid w:val="002A51B2"/>
    <w:rsid w:val="002A5221"/>
    <w:rsid w:val="002A6B40"/>
    <w:rsid w:val="002A71D7"/>
    <w:rsid w:val="002B1312"/>
    <w:rsid w:val="002B25FC"/>
    <w:rsid w:val="002B2B72"/>
    <w:rsid w:val="002B2BA9"/>
    <w:rsid w:val="002B31EE"/>
    <w:rsid w:val="002B4757"/>
    <w:rsid w:val="002B7993"/>
    <w:rsid w:val="002C0768"/>
    <w:rsid w:val="002C1519"/>
    <w:rsid w:val="002C2271"/>
    <w:rsid w:val="002C3512"/>
    <w:rsid w:val="002C3E2C"/>
    <w:rsid w:val="002C7D91"/>
    <w:rsid w:val="002D08E9"/>
    <w:rsid w:val="002D0BB1"/>
    <w:rsid w:val="002D0E8B"/>
    <w:rsid w:val="002D2524"/>
    <w:rsid w:val="002D38C7"/>
    <w:rsid w:val="002D476C"/>
    <w:rsid w:val="002D58D1"/>
    <w:rsid w:val="002D5D9C"/>
    <w:rsid w:val="002D67AA"/>
    <w:rsid w:val="002D67EF"/>
    <w:rsid w:val="002E051D"/>
    <w:rsid w:val="002E0EBE"/>
    <w:rsid w:val="002E1F6A"/>
    <w:rsid w:val="002E1FDD"/>
    <w:rsid w:val="002E2D46"/>
    <w:rsid w:val="002E3B10"/>
    <w:rsid w:val="002E45FA"/>
    <w:rsid w:val="002E5B46"/>
    <w:rsid w:val="002E62EA"/>
    <w:rsid w:val="002F0A86"/>
    <w:rsid w:val="002F1EC8"/>
    <w:rsid w:val="002F2C77"/>
    <w:rsid w:val="002F44FF"/>
    <w:rsid w:val="002F6C0E"/>
    <w:rsid w:val="002F747A"/>
    <w:rsid w:val="002F789D"/>
    <w:rsid w:val="00300640"/>
    <w:rsid w:val="00301E61"/>
    <w:rsid w:val="0030354A"/>
    <w:rsid w:val="00303616"/>
    <w:rsid w:val="00303B4B"/>
    <w:rsid w:val="00305575"/>
    <w:rsid w:val="003057CA"/>
    <w:rsid w:val="003062C3"/>
    <w:rsid w:val="00307178"/>
    <w:rsid w:val="00307A97"/>
    <w:rsid w:val="003106BB"/>
    <w:rsid w:val="0031095A"/>
    <w:rsid w:val="003115ED"/>
    <w:rsid w:val="003118FE"/>
    <w:rsid w:val="00314F2F"/>
    <w:rsid w:val="0031534A"/>
    <w:rsid w:val="00315A4B"/>
    <w:rsid w:val="003161F5"/>
    <w:rsid w:val="00316542"/>
    <w:rsid w:val="003165EA"/>
    <w:rsid w:val="00317AFC"/>
    <w:rsid w:val="00320068"/>
    <w:rsid w:val="0032153E"/>
    <w:rsid w:val="00323C46"/>
    <w:rsid w:val="00324565"/>
    <w:rsid w:val="003258BE"/>
    <w:rsid w:val="00325FC7"/>
    <w:rsid w:val="0032640E"/>
    <w:rsid w:val="00326FF3"/>
    <w:rsid w:val="00327001"/>
    <w:rsid w:val="00327B79"/>
    <w:rsid w:val="00330AE9"/>
    <w:rsid w:val="003325CB"/>
    <w:rsid w:val="003337C9"/>
    <w:rsid w:val="0033450A"/>
    <w:rsid w:val="0033484D"/>
    <w:rsid w:val="003348C5"/>
    <w:rsid w:val="003351A2"/>
    <w:rsid w:val="00335D2E"/>
    <w:rsid w:val="00335FE0"/>
    <w:rsid w:val="00336C85"/>
    <w:rsid w:val="00337362"/>
    <w:rsid w:val="00341466"/>
    <w:rsid w:val="00341F83"/>
    <w:rsid w:val="003423B0"/>
    <w:rsid w:val="00342A48"/>
    <w:rsid w:val="00342A66"/>
    <w:rsid w:val="0034397E"/>
    <w:rsid w:val="00344CA9"/>
    <w:rsid w:val="00347CB0"/>
    <w:rsid w:val="00350739"/>
    <w:rsid w:val="00350A7F"/>
    <w:rsid w:val="0035157D"/>
    <w:rsid w:val="003515CA"/>
    <w:rsid w:val="0035178C"/>
    <w:rsid w:val="00351E35"/>
    <w:rsid w:val="003523F6"/>
    <w:rsid w:val="00352C45"/>
    <w:rsid w:val="00353CEA"/>
    <w:rsid w:val="00353F80"/>
    <w:rsid w:val="00354956"/>
    <w:rsid w:val="00354E6B"/>
    <w:rsid w:val="003555C0"/>
    <w:rsid w:val="003557A8"/>
    <w:rsid w:val="00355F57"/>
    <w:rsid w:val="00356693"/>
    <w:rsid w:val="00360562"/>
    <w:rsid w:val="003607A5"/>
    <w:rsid w:val="00361380"/>
    <w:rsid w:val="00363A6E"/>
    <w:rsid w:val="00363A87"/>
    <w:rsid w:val="003649E9"/>
    <w:rsid w:val="00364E7A"/>
    <w:rsid w:val="003654A6"/>
    <w:rsid w:val="00366376"/>
    <w:rsid w:val="003679A2"/>
    <w:rsid w:val="003713DE"/>
    <w:rsid w:val="00371D15"/>
    <w:rsid w:val="00371F7B"/>
    <w:rsid w:val="0037245D"/>
    <w:rsid w:val="003728F1"/>
    <w:rsid w:val="0037369C"/>
    <w:rsid w:val="003737F1"/>
    <w:rsid w:val="0037489F"/>
    <w:rsid w:val="0037542F"/>
    <w:rsid w:val="00377E74"/>
    <w:rsid w:val="00380AA0"/>
    <w:rsid w:val="003820FB"/>
    <w:rsid w:val="00382399"/>
    <w:rsid w:val="00382AD5"/>
    <w:rsid w:val="00383425"/>
    <w:rsid w:val="0038389B"/>
    <w:rsid w:val="003844DF"/>
    <w:rsid w:val="00385979"/>
    <w:rsid w:val="003860E1"/>
    <w:rsid w:val="003868F8"/>
    <w:rsid w:val="00386974"/>
    <w:rsid w:val="0038705C"/>
    <w:rsid w:val="00387A02"/>
    <w:rsid w:val="00391965"/>
    <w:rsid w:val="0039511F"/>
    <w:rsid w:val="00395AC7"/>
    <w:rsid w:val="00397098"/>
    <w:rsid w:val="00397C42"/>
    <w:rsid w:val="003A014B"/>
    <w:rsid w:val="003A047D"/>
    <w:rsid w:val="003A057A"/>
    <w:rsid w:val="003A09FF"/>
    <w:rsid w:val="003A1EA5"/>
    <w:rsid w:val="003A2190"/>
    <w:rsid w:val="003A2B89"/>
    <w:rsid w:val="003A30E7"/>
    <w:rsid w:val="003A3D39"/>
    <w:rsid w:val="003A3E6F"/>
    <w:rsid w:val="003A4314"/>
    <w:rsid w:val="003A62EE"/>
    <w:rsid w:val="003A6869"/>
    <w:rsid w:val="003A6AC9"/>
    <w:rsid w:val="003A6D69"/>
    <w:rsid w:val="003B06F1"/>
    <w:rsid w:val="003B0A46"/>
    <w:rsid w:val="003B0A7B"/>
    <w:rsid w:val="003B297D"/>
    <w:rsid w:val="003B3739"/>
    <w:rsid w:val="003B3C7C"/>
    <w:rsid w:val="003B452A"/>
    <w:rsid w:val="003B5150"/>
    <w:rsid w:val="003B5AA6"/>
    <w:rsid w:val="003B7080"/>
    <w:rsid w:val="003B7093"/>
    <w:rsid w:val="003B70B5"/>
    <w:rsid w:val="003B70F7"/>
    <w:rsid w:val="003B71BA"/>
    <w:rsid w:val="003B78AC"/>
    <w:rsid w:val="003C1190"/>
    <w:rsid w:val="003C13A2"/>
    <w:rsid w:val="003C28D7"/>
    <w:rsid w:val="003C28E1"/>
    <w:rsid w:val="003C3A11"/>
    <w:rsid w:val="003C3D82"/>
    <w:rsid w:val="003C3E08"/>
    <w:rsid w:val="003C4B44"/>
    <w:rsid w:val="003C521C"/>
    <w:rsid w:val="003C57AF"/>
    <w:rsid w:val="003C6FCC"/>
    <w:rsid w:val="003C7A30"/>
    <w:rsid w:val="003D0F95"/>
    <w:rsid w:val="003D2049"/>
    <w:rsid w:val="003D27B2"/>
    <w:rsid w:val="003D287B"/>
    <w:rsid w:val="003D2B31"/>
    <w:rsid w:val="003D3F51"/>
    <w:rsid w:val="003D7250"/>
    <w:rsid w:val="003D732F"/>
    <w:rsid w:val="003D7900"/>
    <w:rsid w:val="003D7B94"/>
    <w:rsid w:val="003D7F31"/>
    <w:rsid w:val="003E1557"/>
    <w:rsid w:val="003E16D6"/>
    <w:rsid w:val="003E1E80"/>
    <w:rsid w:val="003E2462"/>
    <w:rsid w:val="003E35F1"/>
    <w:rsid w:val="003E692B"/>
    <w:rsid w:val="003E71C2"/>
    <w:rsid w:val="003E74B4"/>
    <w:rsid w:val="003F027F"/>
    <w:rsid w:val="003F0E71"/>
    <w:rsid w:val="003F118E"/>
    <w:rsid w:val="003F1B33"/>
    <w:rsid w:val="003F2CE9"/>
    <w:rsid w:val="003F4BD2"/>
    <w:rsid w:val="003F5609"/>
    <w:rsid w:val="003F5763"/>
    <w:rsid w:val="00401481"/>
    <w:rsid w:val="00401996"/>
    <w:rsid w:val="00401E73"/>
    <w:rsid w:val="00403534"/>
    <w:rsid w:val="00404003"/>
    <w:rsid w:val="0040427D"/>
    <w:rsid w:val="004064D6"/>
    <w:rsid w:val="00410324"/>
    <w:rsid w:val="004124CD"/>
    <w:rsid w:val="004127EA"/>
    <w:rsid w:val="00412A55"/>
    <w:rsid w:val="00413F6E"/>
    <w:rsid w:val="00417010"/>
    <w:rsid w:val="004173A3"/>
    <w:rsid w:val="0041765C"/>
    <w:rsid w:val="004176C3"/>
    <w:rsid w:val="004212E4"/>
    <w:rsid w:val="00421357"/>
    <w:rsid w:val="00423930"/>
    <w:rsid w:val="004239EE"/>
    <w:rsid w:val="004243D8"/>
    <w:rsid w:val="004245A3"/>
    <w:rsid w:val="004252C3"/>
    <w:rsid w:val="004274A5"/>
    <w:rsid w:val="00427A69"/>
    <w:rsid w:val="00431D84"/>
    <w:rsid w:val="0043315F"/>
    <w:rsid w:val="004345EE"/>
    <w:rsid w:val="00435242"/>
    <w:rsid w:val="00435D6F"/>
    <w:rsid w:val="00435FC1"/>
    <w:rsid w:val="0044092B"/>
    <w:rsid w:val="0044157C"/>
    <w:rsid w:val="00441BE1"/>
    <w:rsid w:val="00442CAC"/>
    <w:rsid w:val="00442E9E"/>
    <w:rsid w:val="00443A07"/>
    <w:rsid w:val="00443CF5"/>
    <w:rsid w:val="004450A7"/>
    <w:rsid w:val="0044539F"/>
    <w:rsid w:val="00445A71"/>
    <w:rsid w:val="00445D60"/>
    <w:rsid w:val="004467D4"/>
    <w:rsid w:val="004477EB"/>
    <w:rsid w:val="00447A0D"/>
    <w:rsid w:val="00447D9C"/>
    <w:rsid w:val="004502A8"/>
    <w:rsid w:val="00450F31"/>
    <w:rsid w:val="0045118E"/>
    <w:rsid w:val="00451276"/>
    <w:rsid w:val="0045137C"/>
    <w:rsid w:val="00452E33"/>
    <w:rsid w:val="004546BF"/>
    <w:rsid w:val="00454F20"/>
    <w:rsid w:val="004550EF"/>
    <w:rsid w:val="00456C0E"/>
    <w:rsid w:val="00457680"/>
    <w:rsid w:val="00457684"/>
    <w:rsid w:val="00457A3E"/>
    <w:rsid w:val="00460915"/>
    <w:rsid w:val="0046110A"/>
    <w:rsid w:val="0046119C"/>
    <w:rsid w:val="0046127F"/>
    <w:rsid w:val="00461C86"/>
    <w:rsid w:val="004623A7"/>
    <w:rsid w:val="00462525"/>
    <w:rsid w:val="00462543"/>
    <w:rsid w:val="004625AB"/>
    <w:rsid w:val="004629A4"/>
    <w:rsid w:val="00462AF1"/>
    <w:rsid w:val="00463FBB"/>
    <w:rsid w:val="00464244"/>
    <w:rsid w:val="00465368"/>
    <w:rsid w:val="00465D3F"/>
    <w:rsid w:val="00467151"/>
    <w:rsid w:val="00467AC7"/>
    <w:rsid w:val="004706A9"/>
    <w:rsid w:val="00470C3D"/>
    <w:rsid w:val="00471B88"/>
    <w:rsid w:val="004726CC"/>
    <w:rsid w:val="0047481F"/>
    <w:rsid w:val="00474878"/>
    <w:rsid w:val="004762F8"/>
    <w:rsid w:val="00477022"/>
    <w:rsid w:val="004773DA"/>
    <w:rsid w:val="00477C5C"/>
    <w:rsid w:val="00477DC0"/>
    <w:rsid w:val="004806A7"/>
    <w:rsid w:val="00481C24"/>
    <w:rsid w:val="004826AF"/>
    <w:rsid w:val="0048381A"/>
    <w:rsid w:val="004847DF"/>
    <w:rsid w:val="00484EA6"/>
    <w:rsid w:val="00485561"/>
    <w:rsid w:val="00485D7B"/>
    <w:rsid w:val="00485EB3"/>
    <w:rsid w:val="00485FE0"/>
    <w:rsid w:val="0048616F"/>
    <w:rsid w:val="00486266"/>
    <w:rsid w:val="0048628C"/>
    <w:rsid w:val="00487AEE"/>
    <w:rsid w:val="00487CA4"/>
    <w:rsid w:val="0049073E"/>
    <w:rsid w:val="004913B8"/>
    <w:rsid w:val="00491664"/>
    <w:rsid w:val="00492B69"/>
    <w:rsid w:val="00494368"/>
    <w:rsid w:val="00494FFF"/>
    <w:rsid w:val="00497146"/>
    <w:rsid w:val="00497726"/>
    <w:rsid w:val="00497CCD"/>
    <w:rsid w:val="004A0A24"/>
    <w:rsid w:val="004A0B05"/>
    <w:rsid w:val="004A14BE"/>
    <w:rsid w:val="004A24AE"/>
    <w:rsid w:val="004A295F"/>
    <w:rsid w:val="004A3625"/>
    <w:rsid w:val="004A44C5"/>
    <w:rsid w:val="004A7652"/>
    <w:rsid w:val="004B07E5"/>
    <w:rsid w:val="004B344A"/>
    <w:rsid w:val="004B48C5"/>
    <w:rsid w:val="004B60D9"/>
    <w:rsid w:val="004B770C"/>
    <w:rsid w:val="004C077E"/>
    <w:rsid w:val="004C1706"/>
    <w:rsid w:val="004C2415"/>
    <w:rsid w:val="004C31F2"/>
    <w:rsid w:val="004C4691"/>
    <w:rsid w:val="004C47C9"/>
    <w:rsid w:val="004C51F0"/>
    <w:rsid w:val="004D0527"/>
    <w:rsid w:val="004D089D"/>
    <w:rsid w:val="004D2BB2"/>
    <w:rsid w:val="004D32D0"/>
    <w:rsid w:val="004D3575"/>
    <w:rsid w:val="004D67AD"/>
    <w:rsid w:val="004D7B96"/>
    <w:rsid w:val="004D7E97"/>
    <w:rsid w:val="004D7EA0"/>
    <w:rsid w:val="004E1578"/>
    <w:rsid w:val="004E160A"/>
    <w:rsid w:val="004E1A5B"/>
    <w:rsid w:val="004E2025"/>
    <w:rsid w:val="004E6305"/>
    <w:rsid w:val="004E6809"/>
    <w:rsid w:val="004E6C75"/>
    <w:rsid w:val="004F062B"/>
    <w:rsid w:val="004F0C2B"/>
    <w:rsid w:val="004F0D5E"/>
    <w:rsid w:val="004F13B0"/>
    <w:rsid w:val="004F13DD"/>
    <w:rsid w:val="004F5EB1"/>
    <w:rsid w:val="004F5EE9"/>
    <w:rsid w:val="005015EA"/>
    <w:rsid w:val="0050256B"/>
    <w:rsid w:val="0050514E"/>
    <w:rsid w:val="005051F8"/>
    <w:rsid w:val="005059DA"/>
    <w:rsid w:val="00505FC0"/>
    <w:rsid w:val="00506581"/>
    <w:rsid w:val="00506AF8"/>
    <w:rsid w:val="00507C55"/>
    <w:rsid w:val="005103E8"/>
    <w:rsid w:val="00510F89"/>
    <w:rsid w:val="00511DC3"/>
    <w:rsid w:val="00511DF1"/>
    <w:rsid w:val="00514E6E"/>
    <w:rsid w:val="00520030"/>
    <w:rsid w:val="00521EBB"/>
    <w:rsid w:val="00522094"/>
    <w:rsid w:val="00523094"/>
    <w:rsid w:val="005243BA"/>
    <w:rsid w:val="00524F2E"/>
    <w:rsid w:val="005256FF"/>
    <w:rsid w:val="0052592B"/>
    <w:rsid w:val="00527BA3"/>
    <w:rsid w:val="00527FD3"/>
    <w:rsid w:val="0053082F"/>
    <w:rsid w:val="00530C1D"/>
    <w:rsid w:val="005314CA"/>
    <w:rsid w:val="005323C5"/>
    <w:rsid w:val="00532B3D"/>
    <w:rsid w:val="005340CD"/>
    <w:rsid w:val="00535114"/>
    <w:rsid w:val="00535AE5"/>
    <w:rsid w:val="00535EAA"/>
    <w:rsid w:val="00536678"/>
    <w:rsid w:val="005369D3"/>
    <w:rsid w:val="005377EC"/>
    <w:rsid w:val="005405F8"/>
    <w:rsid w:val="00540E63"/>
    <w:rsid w:val="005423DD"/>
    <w:rsid w:val="00542811"/>
    <w:rsid w:val="005439E5"/>
    <w:rsid w:val="00543B2A"/>
    <w:rsid w:val="005447DF"/>
    <w:rsid w:val="00544D0C"/>
    <w:rsid w:val="005456E5"/>
    <w:rsid w:val="00545961"/>
    <w:rsid w:val="0054647F"/>
    <w:rsid w:val="00550084"/>
    <w:rsid w:val="00550D0E"/>
    <w:rsid w:val="00551301"/>
    <w:rsid w:val="00551D6C"/>
    <w:rsid w:val="0055265F"/>
    <w:rsid w:val="005527D7"/>
    <w:rsid w:val="0055283A"/>
    <w:rsid w:val="0055297F"/>
    <w:rsid w:val="00552FE7"/>
    <w:rsid w:val="00553866"/>
    <w:rsid w:val="005541CF"/>
    <w:rsid w:val="00555B18"/>
    <w:rsid w:val="00556814"/>
    <w:rsid w:val="00556C37"/>
    <w:rsid w:val="00557182"/>
    <w:rsid w:val="00557E99"/>
    <w:rsid w:val="00560206"/>
    <w:rsid w:val="005609C5"/>
    <w:rsid w:val="00561011"/>
    <w:rsid w:val="00561F2C"/>
    <w:rsid w:val="005632E3"/>
    <w:rsid w:val="00563326"/>
    <w:rsid w:val="005640F8"/>
    <w:rsid w:val="0056476D"/>
    <w:rsid w:val="00564860"/>
    <w:rsid w:val="00564EB6"/>
    <w:rsid w:val="00565DEF"/>
    <w:rsid w:val="005666DC"/>
    <w:rsid w:val="00571A04"/>
    <w:rsid w:val="0057254C"/>
    <w:rsid w:val="0057273F"/>
    <w:rsid w:val="0057291F"/>
    <w:rsid w:val="00572943"/>
    <w:rsid w:val="00572AFE"/>
    <w:rsid w:val="00573975"/>
    <w:rsid w:val="00574A93"/>
    <w:rsid w:val="00574D98"/>
    <w:rsid w:val="00576F0D"/>
    <w:rsid w:val="00577FCD"/>
    <w:rsid w:val="00581F83"/>
    <w:rsid w:val="00582426"/>
    <w:rsid w:val="00582F2E"/>
    <w:rsid w:val="005844F7"/>
    <w:rsid w:val="005848B2"/>
    <w:rsid w:val="00585955"/>
    <w:rsid w:val="00585A6C"/>
    <w:rsid w:val="00587830"/>
    <w:rsid w:val="00590E9E"/>
    <w:rsid w:val="00591676"/>
    <w:rsid w:val="0059304A"/>
    <w:rsid w:val="00593CF4"/>
    <w:rsid w:val="005948F9"/>
    <w:rsid w:val="00594F56"/>
    <w:rsid w:val="00595606"/>
    <w:rsid w:val="005969F8"/>
    <w:rsid w:val="00597377"/>
    <w:rsid w:val="00597B59"/>
    <w:rsid w:val="00597C0D"/>
    <w:rsid w:val="005A0C79"/>
    <w:rsid w:val="005A16E4"/>
    <w:rsid w:val="005A1EB9"/>
    <w:rsid w:val="005A3E2A"/>
    <w:rsid w:val="005A4225"/>
    <w:rsid w:val="005A4A20"/>
    <w:rsid w:val="005A4B0D"/>
    <w:rsid w:val="005A4D62"/>
    <w:rsid w:val="005A5E00"/>
    <w:rsid w:val="005B0851"/>
    <w:rsid w:val="005B16AD"/>
    <w:rsid w:val="005B16C9"/>
    <w:rsid w:val="005B25D6"/>
    <w:rsid w:val="005B2631"/>
    <w:rsid w:val="005B3227"/>
    <w:rsid w:val="005B3829"/>
    <w:rsid w:val="005B3F20"/>
    <w:rsid w:val="005B4D22"/>
    <w:rsid w:val="005B5230"/>
    <w:rsid w:val="005B5D7D"/>
    <w:rsid w:val="005B6A01"/>
    <w:rsid w:val="005B6CA5"/>
    <w:rsid w:val="005C118B"/>
    <w:rsid w:val="005C143E"/>
    <w:rsid w:val="005C1629"/>
    <w:rsid w:val="005C204F"/>
    <w:rsid w:val="005C31EF"/>
    <w:rsid w:val="005C33EA"/>
    <w:rsid w:val="005C4BDF"/>
    <w:rsid w:val="005C532B"/>
    <w:rsid w:val="005C5F20"/>
    <w:rsid w:val="005C758B"/>
    <w:rsid w:val="005C7859"/>
    <w:rsid w:val="005C79C6"/>
    <w:rsid w:val="005C7E18"/>
    <w:rsid w:val="005D00FA"/>
    <w:rsid w:val="005D0B8C"/>
    <w:rsid w:val="005D0D70"/>
    <w:rsid w:val="005D0E99"/>
    <w:rsid w:val="005D0F8C"/>
    <w:rsid w:val="005D12A4"/>
    <w:rsid w:val="005D19C8"/>
    <w:rsid w:val="005D1FD6"/>
    <w:rsid w:val="005D2115"/>
    <w:rsid w:val="005D2B87"/>
    <w:rsid w:val="005D3485"/>
    <w:rsid w:val="005D3B3D"/>
    <w:rsid w:val="005D3C6A"/>
    <w:rsid w:val="005D435A"/>
    <w:rsid w:val="005D7D79"/>
    <w:rsid w:val="005E0F20"/>
    <w:rsid w:val="005E2123"/>
    <w:rsid w:val="005E2CE4"/>
    <w:rsid w:val="005E48B0"/>
    <w:rsid w:val="005E5187"/>
    <w:rsid w:val="005E573B"/>
    <w:rsid w:val="005E5C68"/>
    <w:rsid w:val="005E5F67"/>
    <w:rsid w:val="005E7C85"/>
    <w:rsid w:val="005F02D2"/>
    <w:rsid w:val="005F05B4"/>
    <w:rsid w:val="005F181F"/>
    <w:rsid w:val="005F28B6"/>
    <w:rsid w:val="005F2F26"/>
    <w:rsid w:val="005F337F"/>
    <w:rsid w:val="005F3D82"/>
    <w:rsid w:val="005F41F7"/>
    <w:rsid w:val="005F4297"/>
    <w:rsid w:val="005F4317"/>
    <w:rsid w:val="005F4ACF"/>
    <w:rsid w:val="005F61AF"/>
    <w:rsid w:val="005F61ED"/>
    <w:rsid w:val="006011A8"/>
    <w:rsid w:val="00604D6A"/>
    <w:rsid w:val="00605729"/>
    <w:rsid w:val="00605926"/>
    <w:rsid w:val="00605983"/>
    <w:rsid w:val="00605D2C"/>
    <w:rsid w:val="0061309B"/>
    <w:rsid w:val="006149D6"/>
    <w:rsid w:val="00615A18"/>
    <w:rsid w:val="00616A5B"/>
    <w:rsid w:val="006200F4"/>
    <w:rsid w:val="006202BB"/>
    <w:rsid w:val="00620B40"/>
    <w:rsid w:val="0062101E"/>
    <w:rsid w:val="006211B5"/>
    <w:rsid w:val="0062202D"/>
    <w:rsid w:val="0062230D"/>
    <w:rsid w:val="0062328A"/>
    <w:rsid w:val="006235DB"/>
    <w:rsid w:val="0062595C"/>
    <w:rsid w:val="00625E93"/>
    <w:rsid w:val="00626F81"/>
    <w:rsid w:val="006277FE"/>
    <w:rsid w:val="0062792D"/>
    <w:rsid w:val="00632279"/>
    <w:rsid w:val="0063275C"/>
    <w:rsid w:val="00633D1D"/>
    <w:rsid w:val="00634A61"/>
    <w:rsid w:val="00635D03"/>
    <w:rsid w:val="006360CE"/>
    <w:rsid w:val="0063684C"/>
    <w:rsid w:val="006368DF"/>
    <w:rsid w:val="00636D20"/>
    <w:rsid w:val="0064141D"/>
    <w:rsid w:val="00641AD6"/>
    <w:rsid w:val="00641B8E"/>
    <w:rsid w:val="00642EE5"/>
    <w:rsid w:val="00644437"/>
    <w:rsid w:val="00644C1D"/>
    <w:rsid w:val="006461C5"/>
    <w:rsid w:val="006463D5"/>
    <w:rsid w:val="006509CE"/>
    <w:rsid w:val="00653DF4"/>
    <w:rsid w:val="0065465B"/>
    <w:rsid w:val="0065469E"/>
    <w:rsid w:val="006549D3"/>
    <w:rsid w:val="00654A10"/>
    <w:rsid w:val="00655207"/>
    <w:rsid w:val="00655535"/>
    <w:rsid w:val="00656606"/>
    <w:rsid w:val="00656A9F"/>
    <w:rsid w:val="00660D00"/>
    <w:rsid w:val="00663779"/>
    <w:rsid w:val="00663785"/>
    <w:rsid w:val="00663F6B"/>
    <w:rsid w:val="00664B85"/>
    <w:rsid w:val="00665885"/>
    <w:rsid w:val="00667314"/>
    <w:rsid w:val="00667747"/>
    <w:rsid w:val="0067054E"/>
    <w:rsid w:val="00670733"/>
    <w:rsid w:val="00670C9C"/>
    <w:rsid w:val="00671EFB"/>
    <w:rsid w:val="006721C8"/>
    <w:rsid w:val="00672674"/>
    <w:rsid w:val="00672DCF"/>
    <w:rsid w:val="006742F0"/>
    <w:rsid w:val="00674965"/>
    <w:rsid w:val="006755F1"/>
    <w:rsid w:val="00675F79"/>
    <w:rsid w:val="00675FDF"/>
    <w:rsid w:val="0067619A"/>
    <w:rsid w:val="00677648"/>
    <w:rsid w:val="00677C48"/>
    <w:rsid w:val="00677E33"/>
    <w:rsid w:val="00680C8B"/>
    <w:rsid w:val="00681F65"/>
    <w:rsid w:val="006829C0"/>
    <w:rsid w:val="00682AB1"/>
    <w:rsid w:val="0068317C"/>
    <w:rsid w:val="006840DA"/>
    <w:rsid w:val="00684301"/>
    <w:rsid w:val="00684A8E"/>
    <w:rsid w:val="00684C75"/>
    <w:rsid w:val="00685518"/>
    <w:rsid w:val="00685660"/>
    <w:rsid w:val="006856F0"/>
    <w:rsid w:val="00686C77"/>
    <w:rsid w:val="00686C7E"/>
    <w:rsid w:val="006879EB"/>
    <w:rsid w:val="00690B83"/>
    <w:rsid w:val="00691474"/>
    <w:rsid w:val="00694FA2"/>
    <w:rsid w:val="006961D7"/>
    <w:rsid w:val="00696A86"/>
    <w:rsid w:val="00696B5E"/>
    <w:rsid w:val="00697B77"/>
    <w:rsid w:val="00697D35"/>
    <w:rsid w:val="006A0A8D"/>
    <w:rsid w:val="006A0B12"/>
    <w:rsid w:val="006A0D99"/>
    <w:rsid w:val="006A1BED"/>
    <w:rsid w:val="006A1D71"/>
    <w:rsid w:val="006A202A"/>
    <w:rsid w:val="006A3219"/>
    <w:rsid w:val="006A38B5"/>
    <w:rsid w:val="006A4CEC"/>
    <w:rsid w:val="006A5937"/>
    <w:rsid w:val="006A66C7"/>
    <w:rsid w:val="006A66F0"/>
    <w:rsid w:val="006A73E2"/>
    <w:rsid w:val="006A7F90"/>
    <w:rsid w:val="006B1AAE"/>
    <w:rsid w:val="006B2CFD"/>
    <w:rsid w:val="006B3499"/>
    <w:rsid w:val="006B4BA6"/>
    <w:rsid w:val="006B5622"/>
    <w:rsid w:val="006B7365"/>
    <w:rsid w:val="006C0064"/>
    <w:rsid w:val="006C0373"/>
    <w:rsid w:val="006C08F2"/>
    <w:rsid w:val="006C0B4F"/>
    <w:rsid w:val="006C157B"/>
    <w:rsid w:val="006C180D"/>
    <w:rsid w:val="006C1CF7"/>
    <w:rsid w:val="006C2A45"/>
    <w:rsid w:val="006C3678"/>
    <w:rsid w:val="006C38A8"/>
    <w:rsid w:val="006C4E3D"/>
    <w:rsid w:val="006C5462"/>
    <w:rsid w:val="006C5AF6"/>
    <w:rsid w:val="006C5C8F"/>
    <w:rsid w:val="006C622F"/>
    <w:rsid w:val="006C6785"/>
    <w:rsid w:val="006C69CF"/>
    <w:rsid w:val="006C6A87"/>
    <w:rsid w:val="006C6CDA"/>
    <w:rsid w:val="006C723D"/>
    <w:rsid w:val="006D0B17"/>
    <w:rsid w:val="006D0E02"/>
    <w:rsid w:val="006D13A9"/>
    <w:rsid w:val="006D2A15"/>
    <w:rsid w:val="006D2B16"/>
    <w:rsid w:val="006D2D1A"/>
    <w:rsid w:val="006D2D24"/>
    <w:rsid w:val="006D6A01"/>
    <w:rsid w:val="006D726B"/>
    <w:rsid w:val="006D7F94"/>
    <w:rsid w:val="006E0177"/>
    <w:rsid w:val="006E0461"/>
    <w:rsid w:val="006E0B5F"/>
    <w:rsid w:val="006E0D1F"/>
    <w:rsid w:val="006E0F9D"/>
    <w:rsid w:val="006E131C"/>
    <w:rsid w:val="006E1B59"/>
    <w:rsid w:val="006E2165"/>
    <w:rsid w:val="006E2F22"/>
    <w:rsid w:val="006E322A"/>
    <w:rsid w:val="006E3D85"/>
    <w:rsid w:val="006E4DAE"/>
    <w:rsid w:val="006E5BC6"/>
    <w:rsid w:val="006E702E"/>
    <w:rsid w:val="006F0E65"/>
    <w:rsid w:val="006F1DB7"/>
    <w:rsid w:val="006F243E"/>
    <w:rsid w:val="006F2761"/>
    <w:rsid w:val="006F3E39"/>
    <w:rsid w:val="006F4BD0"/>
    <w:rsid w:val="006F4ED0"/>
    <w:rsid w:val="006F524C"/>
    <w:rsid w:val="006F6848"/>
    <w:rsid w:val="006F781F"/>
    <w:rsid w:val="00700660"/>
    <w:rsid w:val="0070082E"/>
    <w:rsid w:val="00700C9C"/>
    <w:rsid w:val="00701271"/>
    <w:rsid w:val="00703007"/>
    <w:rsid w:val="00703638"/>
    <w:rsid w:val="007038CE"/>
    <w:rsid w:val="0070607F"/>
    <w:rsid w:val="007060FC"/>
    <w:rsid w:val="007073E6"/>
    <w:rsid w:val="00707C91"/>
    <w:rsid w:val="00710018"/>
    <w:rsid w:val="007110A8"/>
    <w:rsid w:val="00711973"/>
    <w:rsid w:val="00712501"/>
    <w:rsid w:val="00712546"/>
    <w:rsid w:val="00713DD3"/>
    <w:rsid w:val="0071707A"/>
    <w:rsid w:val="0072051C"/>
    <w:rsid w:val="00721905"/>
    <w:rsid w:val="00721FB4"/>
    <w:rsid w:val="00722B6B"/>
    <w:rsid w:val="007232E9"/>
    <w:rsid w:val="007243DB"/>
    <w:rsid w:val="00724A5B"/>
    <w:rsid w:val="00725D96"/>
    <w:rsid w:val="00726F7C"/>
    <w:rsid w:val="007274AA"/>
    <w:rsid w:val="00727A52"/>
    <w:rsid w:val="00727C8F"/>
    <w:rsid w:val="00730C6B"/>
    <w:rsid w:val="00730C8F"/>
    <w:rsid w:val="00730F94"/>
    <w:rsid w:val="0073121B"/>
    <w:rsid w:val="0073178E"/>
    <w:rsid w:val="00732FE3"/>
    <w:rsid w:val="00732FE6"/>
    <w:rsid w:val="00733830"/>
    <w:rsid w:val="007341A5"/>
    <w:rsid w:val="007348BB"/>
    <w:rsid w:val="00735C6C"/>
    <w:rsid w:val="00736C00"/>
    <w:rsid w:val="00737101"/>
    <w:rsid w:val="007371A9"/>
    <w:rsid w:val="0073776C"/>
    <w:rsid w:val="00737957"/>
    <w:rsid w:val="00740AF7"/>
    <w:rsid w:val="00742A78"/>
    <w:rsid w:val="00743193"/>
    <w:rsid w:val="0074639B"/>
    <w:rsid w:val="00747021"/>
    <w:rsid w:val="00752F08"/>
    <w:rsid w:val="00753D2C"/>
    <w:rsid w:val="00754383"/>
    <w:rsid w:val="00755F1C"/>
    <w:rsid w:val="00756160"/>
    <w:rsid w:val="00760ECA"/>
    <w:rsid w:val="007628D3"/>
    <w:rsid w:val="00763D58"/>
    <w:rsid w:val="00763E58"/>
    <w:rsid w:val="00765465"/>
    <w:rsid w:val="00765999"/>
    <w:rsid w:val="00766700"/>
    <w:rsid w:val="00766A69"/>
    <w:rsid w:val="00766EB5"/>
    <w:rsid w:val="00767243"/>
    <w:rsid w:val="007673D5"/>
    <w:rsid w:val="00767695"/>
    <w:rsid w:val="00767AB5"/>
    <w:rsid w:val="00767ACC"/>
    <w:rsid w:val="00770E7A"/>
    <w:rsid w:val="00772778"/>
    <w:rsid w:val="00772F47"/>
    <w:rsid w:val="00773086"/>
    <w:rsid w:val="007730D3"/>
    <w:rsid w:val="00774BD4"/>
    <w:rsid w:val="00775A60"/>
    <w:rsid w:val="00775B0C"/>
    <w:rsid w:val="007776F8"/>
    <w:rsid w:val="00780652"/>
    <w:rsid w:val="00780814"/>
    <w:rsid w:val="00781330"/>
    <w:rsid w:val="007814F6"/>
    <w:rsid w:val="0078260E"/>
    <w:rsid w:val="007830EB"/>
    <w:rsid w:val="00784406"/>
    <w:rsid w:val="0078462C"/>
    <w:rsid w:val="00784EA4"/>
    <w:rsid w:val="00785883"/>
    <w:rsid w:val="007858FE"/>
    <w:rsid w:val="00786119"/>
    <w:rsid w:val="007872A9"/>
    <w:rsid w:val="00787CD4"/>
    <w:rsid w:val="00791317"/>
    <w:rsid w:val="00791924"/>
    <w:rsid w:val="00791B00"/>
    <w:rsid w:val="00792149"/>
    <w:rsid w:val="007938FB"/>
    <w:rsid w:val="00795813"/>
    <w:rsid w:val="00795FD0"/>
    <w:rsid w:val="007968E0"/>
    <w:rsid w:val="0079704B"/>
    <w:rsid w:val="00797064"/>
    <w:rsid w:val="007972F4"/>
    <w:rsid w:val="00797408"/>
    <w:rsid w:val="007977AA"/>
    <w:rsid w:val="007977CE"/>
    <w:rsid w:val="007A02A7"/>
    <w:rsid w:val="007A1830"/>
    <w:rsid w:val="007A2714"/>
    <w:rsid w:val="007A2C25"/>
    <w:rsid w:val="007A3300"/>
    <w:rsid w:val="007A4658"/>
    <w:rsid w:val="007A4A05"/>
    <w:rsid w:val="007A5288"/>
    <w:rsid w:val="007A5C3D"/>
    <w:rsid w:val="007A5DE3"/>
    <w:rsid w:val="007A602E"/>
    <w:rsid w:val="007A6623"/>
    <w:rsid w:val="007B04A6"/>
    <w:rsid w:val="007B0E3B"/>
    <w:rsid w:val="007B1E40"/>
    <w:rsid w:val="007B4A73"/>
    <w:rsid w:val="007B767F"/>
    <w:rsid w:val="007B78DE"/>
    <w:rsid w:val="007B7EF9"/>
    <w:rsid w:val="007B7F42"/>
    <w:rsid w:val="007C0B31"/>
    <w:rsid w:val="007C0BEE"/>
    <w:rsid w:val="007C0D33"/>
    <w:rsid w:val="007C2A75"/>
    <w:rsid w:val="007C2B80"/>
    <w:rsid w:val="007C456D"/>
    <w:rsid w:val="007C5D47"/>
    <w:rsid w:val="007C6453"/>
    <w:rsid w:val="007C7ADD"/>
    <w:rsid w:val="007D028B"/>
    <w:rsid w:val="007D05B2"/>
    <w:rsid w:val="007D0EF1"/>
    <w:rsid w:val="007D1C19"/>
    <w:rsid w:val="007D2383"/>
    <w:rsid w:val="007D23BA"/>
    <w:rsid w:val="007D29BF"/>
    <w:rsid w:val="007D3876"/>
    <w:rsid w:val="007D4EDB"/>
    <w:rsid w:val="007D5442"/>
    <w:rsid w:val="007D567E"/>
    <w:rsid w:val="007D6301"/>
    <w:rsid w:val="007D6805"/>
    <w:rsid w:val="007D683C"/>
    <w:rsid w:val="007D6EFA"/>
    <w:rsid w:val="007D7BB0"/>
    <w:rsid w:val="007E05A0"/>
    <w:rsid w:val="007E06BD"/>
    <w:rsid w:val="007E0CA7"/>
    <w:rsid w:val="007E0EBE"/>
    <w:rsid w:val="007E1F4C"/>
    <w:rsid w:val="007E27E2"/>
    <w:rsid w:val="007E2E22"/>
    <w:rsid w:val="007E313E"/>
    <w:rsid w:val="007E3ED0"/>
    <w:rsid w:val="007E42C8"/>
    <w:rsid w:val="007E4C3A"/>
    <w:rsid w:val="007E5113"/>
    <w:rsid w:val="007E5532"/>
    <w:rsid w:val="007E63FF"/>
    <w:rsid w:val="007E648D"/>
    <w:rsid w:val="007E6798"/>
    <w:rsid w:val="007E6D89"/>
    <w:rsid w:val="007E732B"/>
    <w:rsid w:val="007F0410"/>
    <w:rsid w:val="007F0DFA"/>
    <w:rsid w:val="007F0E6F"/>
    <w:rsid w:val="007F2409"/>
    <w:rsid w:val="007F7DC9"/>
    <w:rsid w:val="00801118"/>
    <w:rsid w:val="008014A1"/>
    <w:rsid w:val="00801D09"/>
    <w:rsid w:val="00802B18"/>
    <w:rsid w:val="00803FB7"/>
    <w:rsid w:val="00804553"/>
    <w:rsid w:val="00805BB1"/>
    <w:rsid w:val="00805F3E"/>
    <w:rsid w:val="00806E7C"/>
    <w:rsid w:val="00807777"/>
    <w:rsid w:val="00811F2F"/>
    <w:rsid w:val="0081213E"/>
    <w:rsid w:val="008130B9"/>
    <w:rsid w:val="00815674"/>
    <w:rsid w:val="0081574D"/>
    <w:rsid w:val="00815E81"/>
    <w:rsid w:val="008160EA"/>
    <w:rsid w:val="00816BE4"/>
    <w:rsid w:val="00821216"/>
    <w:rsid w:val="00821EAC"/>
    <w:rsid w:val="00822ECF"/>
    <w:rsid w:val="0082302A"/>
    <w:rsid w:val="00823A62"/>
    <w:rsid w:val="00823D6C"/>
    <w:rsid w:val="008244E0"/>
    <w:rsid w:val="0082613C"/>
    <w:rsid w:val="00827C64"/>
    <w:rsid w:val="00831B41"/>
    <w:rsid w:val="00831D45"/>
    <w:rsid w:val="008323B0"/>
    <w:rsid w:val="00834385"/>
    <w:rsid w:val="00836E80"/>
    <w:rsid w:val="0083703E"/>
    <w:rsid w:val="00837F58"/>
    <w:rsid w:val="008416F8"/>
    <w:rsid w:val="00842D3B"/>
    <w:rsid w:val="00842F8F"/>
    <w:rsid w:val="008432C8"/>
    <w:rsid w:val="00843DB0"/>
    <w:rsid w:val="008454E0"/>
    <w:rsid w:val="008457B1"/>
    <w:rsid w:val="00846BC5"/>
    <w:rsid w:val="008473DD"/>
    <w:rsid w:val="00853E64"/>
    <w:rsid w:val="008545DE"/>
    <w:rsid w:val="008546E1"/>
    <w:rsid w:val="008551CA"/>
    <w:rsid w:val="008554D2"/>
    <w:rsid w:val="00855808"/>
    <w:rsid w:val="00855EEB"/>
    <w:rsid w:val="008561CA"/>
    <w:rsid w:val="00856882"/>
    <w:rsid w:val="00857238"/>
    <w:rsid w:val="0086035E"/>
    <w:rsid w:val="00861024"/>
    <w:rsid w:val="0086234D"/>
    <w:rsid w:val="00862980"/>
    <w:rsid w:val="00862B62"/>
    <w:rsid w:val="008635C5"/>
    <w:rsid w:val="00863D79"/>
    <w:rsid w:val="008643EF"/>
    <w:rsid w:val="00864716"/>
    <w:rsid w:val="00865A2E"/>
    <w:rsid w:val="008667D1"/>
    <w:rsid w:val="00867D32"/>
    <w:rsid w:val="00870C19"/>
    <w:rsid w:val="00872199"/>
    <w:rsid w:val="00872D71"/>
    <w:rsid w:val="00872E9F"/>
    <w:rsid w:val="008731BA"/>
    <w:rsid w:val="0087412E"/>
    <w:rsid w:val="008751D9"/>
    <w:rsid w:val="008758C7"/>
    <w:rsid w:val="00876138"/>
    <w:rsid w:val="00877518"/>
    <w:rsid w:val="00877CD1"/>
    <w:rsid w:val="008813D2"/>
    <w:rsid w:val="0088185C"/>
    <w:rsid w:val="00882215"/>
    <w:rsid w:val="00882917"/>
    <w:rsid w:val="00883866"/>
    <w:rsid w:val="00883AC2"/>
    <w:rsid w:val="00883E32"/>
    <w:rsid w:val="0088474A"/>
    <w:rsid w:val="00884EB7"/>
    <w:rsid w:val="0088574A"/>
    <w:rsid w:val="00885A77"/>
    <w:rsid w:val="0088701E"/>
    <w:rsid w:val="008871FF"/>
    <w:rsid w:val="008873B3"/>
    <w:rsid w:val="008879CC"/>
    <w:rsid w:val="00890976"/>
    <w:rsid w:val="00890D3F"/>
    <w:rsid w:val="00890FB7"/>
    <w:rsid w:val="008914BC"/>
    <w:rsid w:val="0089462D"/>
    <w:rsid w:val="0089556C"/>
    <w:rsid w:val="00895C7B"/>
    <w:rsid w:val="008A0903"/>
    <w:rsid w:val="008A20C4"/>
    <w:rsid w:val="008A300B"/>
    <w:rsid w:val="008A3D7A"/>
    <w:rsid w:val="008A531F"/>
    <w:rsid w:val="008A53BD"/>
    <w:rsid w:val="008A5802"/>
    <w:rsid w:val="008A5C97"/>
    <w:rsid w:val="008A6868"/>
    <w:rsid w:val="008A6A5E"/>
    <w:rsid w:val="008A727D"/>
    <w:rsid w:val="008A7815"/>
    <w:rsid w:val="008B1259"/>
    <w:rsid w:val="008B1C26"/>
    <w:rsid w:val="008B2916"/>
    <w:rsid w:val="008B3205"/>
    <w:rsid w:val="008B3B4D"/>
    <w:rsid w:val="008B419A"/>
    <w:rsid w:val="008B4B16"/>
    <w:rsid w:val="008B5650"/>
    <w:rsid w:val="008B5F76"/>
    <w:rsid w:val="008B7C24"/>
    <w:rsid w:val="008B7C4F"/>
    <w:rsid w:val="008C074C"/>
    <w:rsid w:val="008C0BCB"/>
    <w:rsid w:val="008C15DD"/>
    <w:rsid w:val="008C1F80"/>
    <w:rsid w:val="008C3416"/>
    <w:rsid w:val="008C4A62"/>
    <w:rsid w:val="008C581D"/>
    <w:rsid w:val="008C5FCC"/>
    <w:rsid w:val="008C7456"/>
    <w:rsid w:val="008C749C"/>
    <w:rsid w:val="008C7529"/>
    <w:rsid w:val="008C7AFD"/>
    <w:rsid w:val="008C7C73"/>
    <w:rsid w:val="008C7D5C"/>
    <w:rsid w:val="008C7FA9"/>
    <w:rsid w:val="008D0E6F"/>
    <w:rsid w:val="008D0EE0"/>
    <w:rsid w:val="008D14F6"/>
    <w:rsid w:val="008D254A"/>
    <w:rsid w:val="008D2F38"/>
    <w:rsid w:val="008D4229"/>
    <w:rsid w:val="008D51F6"/>
    <w:rsid w:val="008D5908"/>
    <w:rsid w:val="008D5BC1"/>
    <w:rsid w:val="008E0234"/>
    <w:rsid w:val="008E16D6"/>
    <w:rsid w:val="008E2613"/>
    <w:rsid w:val="008E275F"/>
    <w:rsid w:val="008E342A"/>
    <w:rsid w:val="008E427C"/>
    <w:rsid w:val="008E4CA1"/>
    <w:rsid w:val="008E5556"/>
    <w:rsid w:val="008E5E0C"/>
    <w:rsid w:val="008E66BB"/>
    <w:rsid w:val="008E6AB7"/>
    <w:rsid w:val="008E714A"/>
    <w:rsid w:val="008E727A"/>
    <w:rsid w:val="008F0EC6"/>
    <w:rsid w:val="008F2624"/>
    <w:rsid w:val="008F2C8A"/>
    <w:rsid w:val="008F33E1"/>
    <w:rsid w:val="008F38F9"/>
    <w:rsid w:val="008F44F3"/>
    <w:rsid w:val="008F55B5"/>
    <w:rsid w:val="008F67A2"/>
    <w:rsid w:val="008F7396"/>
    <w:rsid w:val="008F7757"/>
    <w:rsid w:val="0090038D"/>
    <w:rsid w:val="00901D04"/>
    <w:rsid w:val="0090239F"/>
    <w:rsid w:val="00903C5E"/>
    <w:rsid w:val="00906370"/>
    <w:rsid w:val="00906E65"/>
    <w:rsid w:val="00906F00"/>
    <w:rsid w:val="00907C43"/>
    <w:rsid w:val="009125BE"/>
    <w:rsid w:val="00912F77"/>
    <w:rsid w:val="009131F2"/>
    <w:rsid w:val="00915A5F"/>
    <w:rsid w:val="00915ADF"/>
    <w:rsid w:val="009160F1"/>
    <w:rsid w:val="0091637C"/>
    <w:rsid w:val="00917018"/>
    <w:rsid w:val="00917C9A"/>
    <w:rsid w:val="009224E3"/>
    <w:rsid w:val="00922DD5"/>
    <w:rsid w:val="00924468"/>
    <w:rsid w:val="009246DB"/>
    <w:rsid w:val="009247B5"/>
    <w:rsid w:val="009252BA"/>
    <w:rsid w:val="00926B1F"/>
    <w:rsid w:val="009273F1"/>
    <w:rsid w:val="0093027D"/>
    <w:rsid w:val="00930B7E"/>
    <w:rsid w:val="009323E8"/>
    <w:rsid w:val="00932905"/>
    <w:rsid w:val="00933444"/>
    <w:rsid w:val="00933C56"/>
    <w:rsid w:val="00933F31"/>
    <w:rsid w:val="00934608"/>
    <w:rsid w:val="00934D7B"/>
    <w:rsid w:val="00935AFF"/>
    <w:rsid w:val="00935DC0"/>
    <w:rsid w:val="00935EDA"/>
    <w:rsid w:val="00936D86"/>
    <w:rsid w:val="00940EEF"/>
    <w:rsid w:val="00940F70"/>
    <w:rsid w:val="0094135F"/>
    <w:rsid w:val="00942430"/>
    <w:rsid w:val="00942969"/>
    <w:rsid w:val="00943945"/>
    <w:rsid w:val="00943C97"/>
    <w:rsid w:val="009447DA"/>
    <w:rsid w:val="00944855"/>
    <w:rsid w:val="00944C81"/>
    <w:rsid w:val="00944FA1"/>
    <w:rsid w:val="00945386"/>
    <w:rsid w:val="0094687B"/>
    <w:rsid w:val="00946942"/>
    <w:rsid w:val="00946FF7"/>
    <w:rsid w:val="009476DE"/>
    <w:rsid w:val="00947AC1"/>
    <w:rsid w:val="00950939"/>
    <w:rsid w:val="00950AD1"/>
    <w:rsid w:val="00950EF8"/>
    <w:rsid w:val="00951802"/>
    <w:rsid w:val="00955AB2"/>
    <w:rsid w:val="00960343"/>
    <w:rsid w:val="00961362"/>
    <w:rsid w:val="00962199"/>
    <w:rsid w:val="00962532"/>
    <w:rsid w:val="0096263C"/>
    <w:rsid w:val="00962BBD"/>
    <w:rsid w:val="009633F4"/>
    <w:rsid w:val="009639FD"/>
    <w:rsid w:val="00963C31"/>
    <w:rsid w:val="00963EE0"/>
    <w:rsid w:val="00964BC9"/>
    <w:rsid w:val="00964CAE"/>
    <w:rsid w:val="00966AB2"/>
    <w:rsid w:val="009677F7"/>
    <w:rsid w:val="00970D59"/>
    <w:rsid w:val="00971295"/>
    <w:rsid w:val="00972DA1"/>
    <w:rsid w:val="00973951"/>
    <w:rsid w:val="00974E7F"/>
    <w:rsid w:val="009751E4"/>
    <w:rsid w:val="00975350"/>
    <w:rsid w:val="00976399"/>
    <w:rsid w:val="00977955"/>
    <w:rsid w:val="00977E53"/>
    <w:rsid w:val="00980CBD"/>
    <w:rsid w:val="00980D77"/>
    <w:rsid w:val="0098122D"/>
    <w:rsid w:val="00982C0E"/>
    <w:rsid w:val="00982CE1"/>
    <w:rsid w:val="00983DAA"/>
    <w:rsid w:val="00984452"/>
    <w:rsid w:val="0098563A"/>
    <w:rsid w:val="00985FF7"/>
    <w:rsid w:val="00986189"/>
    <w:rsid w:val="00991423"/>
    <w:rsid w:val="009914AF"/>
    <w:rsid w:val="00992FFF"/>
    <w:rsid w:val="009934E8"/>
    <w:rsid w:val="00993F5E"/>
    <w:rsid w:val="0099488E"/>
    <w:rsid w:val="009956AA"/>
    <w:rsid w:val="0099626D"/>
    <w:rsid w:val="00996617"/>
    <w:rsid w:val="009A0C3B"/>
    <w:rsid w:val="009A0F4D"/>
    <w:rsid w:val="009A1894"/>
    <w:rsid w:val="009A192E"/>
    <w:rsid w:val="009A3188"/>
    <w:rsid w:val="009A390B"/>
    <w:rsid w:val="009A49A1"/>
    <w:rsid w:val="009A5E5E"/>
    <w:rsid w:val="009A64AA"/>
    <w:rsid w:val="009A6D02"/>
    <w:rsid w:val="009A72B5"/>
    <w:rsid w:val="009B130A"/>
    <w:rsid w:val="009B1FFC"/>
    <w:rsid w:val="009B2650"/>
    <w:rsid w:val="009B2DA9"/>
    <w:rsid w:val="009B2E3C"/>
    <w:rsid w:val="009B4156"/>
    <w:rsid w:val="009B4179"/>
    <w:rsid w:val="009B4819"/>
    <w:rsid w:val="009B4CE0"/>
    <w:rsid w:val="009B612E"/>
    <w:rsid w:val="009B6C3A"/>
    <w:rsid w:val="009B79AB"/>
    <w:rsid w:val="009C2DC0"/>
    <w:rsid w:val="009C3643"/>
    <w:rsid w:val="009C3B6C"/>
    <w:rsid w:val="009C3E21"/>
    <w:rsid w:val="009C3EDB"/>
    <w:rsid w:val="009C50B1"/>
    <w:rsid w:val="009C59B9"/>
    <w:rsid w:val="009C7C38"/>
    <w:rsid w:val="009D042E"/>
    <w:rsid w:val="009D0B7F"/>
    <w:rsid w:val="009D0F75"/>
    <w:rsid w:val="009D1509"/>
    <w:rsid w:val="009D1F8B"/>
    <w:rsid w:val="009D202E"/>
    <w:rsid w:val="009D2872"/>
    <w:rsid w:val="009D3E53"/>
    <w:rsid w:val="009D40C8"/>
    <w:rsid w:val="009D5B2C"/>
    <w:rsid w:val="009D6716"/>
    <w:rsid w:val="009D6DC8"/>
    <w:rsid w:val="009E030A"/>
    <w:rsid w:val="009E0FF9"/>
    <w:rsid w:val="009E2A2C"/>
    <w:rsid w:val="009E2A6C"/>
    <w:rsid w:val="009E2D0F"/>
    <w:rsid w:val="009E31B4"/>
    <w:rsid w:val="009E475A"/>
    <w:rsid w:val="009E4AB1"/>
    <w:rsid w:val="009E4FC1"/>
    <w:rsid w:val="009E54A4"/>
    <w:rsid w:val="009E595F"/>
    <w:rsid w:val="009E5DCE"/>
    <w:rsid w:val="009E7EC9"/>
    <w:rsid w:val="009E7EF2"/>
    <w:rsid w:val="009F0069"/>
    <w:rsid w:val="009F0C39"/>
    <w:rsid w:val="009F3032"/>
    <w:rsid w:val="009F3433"/>
    <w:rsid w:val="009F44E8"/>
    <w:rsid w:val="009F455D"/>
    <w:rsid w:val="009F490B"/>
    <w:rsid w:val="009F78BF"/>
    <w:rsid w:val="009F7F83"/>
    <w:rsid w:val="00A00463"/>
    <w:rsid w:val="00A0055F"/>
    <w:rsid w:val="00A008B6"/>
    <w:rsid w:val="00A01B5B"/>
    <w:rsid w:val="00A0230F"/>
    <w:rsid w:val="00A04F1C"/>
    <w:rsid w:val="00A05347"/>
    <w:rsid w:val="00A05356"/>
    <w:rsid w:val="00A06285"/>
    <w:rsid w:val="00A06447"/>
    <w:rsid w:val="00A06B44"/>
    <w:rsid w:val="00A07520"/>
    <w:rsid w:val="00A10125"/>
    <w:rsid w:val="00A10C0F"/>
    <w:rsid w:val="00A11239"/>
    <w:rsid w:val="00A1308E"/>
    <w:rsid w:val="00A1330E"/>
    <w:rsid w:val="00A13378"/>
    <w:rsid w:val="00A16805"/>
    <w:rsid w:val="00A16A36"/>
    <w:rsid w:val="00A16E8C"/>
    <w:rsid w:val="00A1700E"/>
    <w:rsid w:val="00A17228"/>
    <w:rsid w:val="00A1796A"/>
    <w:rsid w:val="00A17CC8"/>
    <w:rsid w:val="00A202E2"/>
    <w:rsid w:val="00A20AFC"/>
    <w:rsid w:val="00A220B7"/>
    <w:rsid w:val="00A22C15"/>
    <w:rsid w:val="00A22D60"/>
    <w:rsid w:val="00A24165"/>
    <w:rsid w:val="00A247FC"/>
    <w:rsid w:val="00A24F0F"/>
    <w:rsid w:val="00A26ECF"/>
    <w:rsid w:val="00A300B6"/>
    <w:rsid w:val="00A316E3"/>
    <w:rsid w:val="00A32115"/>
    <w:rsid w:val="00A33095"/>
    <w:rsid w:val="00A334BD"/>
    <w:rsid w:val="00A34717"/>
    <w:rsid w:val="00A34E44"/>
    <w:rsid w:val="00A35223"/>
    <w:rsid w:val="00A358F0"/>
    <w:rsid w:val="00A36560"/>
    <w:rsid w:val="00A3665F"/>
    <w:rsid w:val="00A3729D"/>
    <w:rsid w:val="00A372F3"/>
    <w:rsid w:val="00A4168A"/>
    <w:rsid w:val="00A41758"/>
    <w:rsid w:val="00A41DEA"/>
    <w:rsid w:val="00A4478E"/>
    <w:rsid w:val="00A45244"/>
    <w:rsid w:val="00A4612C"/>
    <w:rsid w:val="00A473D0"/>
    <w:rsid w:val="00A50275"/>
    <w:rsid w:val="00A5244D"/>
    <w:rsid w:val="00A526FB"/>
    <w:rsid w:val="00A52F15"/>
    <w:rsid w:val="00A530E8"/>
    <w:rsid w:val="00A54990"/>
    <w:rsid w:val="00A54DEE"/>
    <w:rsid w:val="00A554E0"/>
    <w:rsid w:val="00A55AF2"/>
    <w:rsid w:val="00A56CB3"/>
    <w:rsid w:val="00A57CBD"/>
    <w:rsid w:val="00A607D8"/>
    <w:rsid w:val="00A62B81"/>
    <w:rsid w:val="00A635D1"/>
    <w:rsid w:val="00A664E6"/>
    <w:rsid w:val="00A67795"/>
    <w:rsid w:val="00A703F7"/>
    <w:rsid w:val="00A70833"/>
    <w:rsid w:val="00A70B3E"/>
    <w:rsid w:val="00A71D96"/>
    <w:rsid w:val="00A72A74"/>
    <w:rsid w:val="00A72DD9"/>
    <w:rsid w:val="00A73144"/>
    <w:rsid w:val="00A738A7"/>
    <w:rsid w:val="00A73A39"/>
    <w:rsid w:val="00A73B7F"/>
    <w:rsid w:val="00A740D3"/>
    <w:rsid w:val="00A74714"/>
    <w:rsid w:val="00A755FD"/>
    <w:rsid w:val="00A7564E"/>
    <w:rsid w:val="00A76D56"/>
    <w:rsid w:val="00A773E1"/>
    <w:rsid w:val="00A77E73"/>
    <w:rsid w:val="00A8124E"/>
    <w:rsid w:val="00A82523"/>
    <w:rsid w:val="00A834E2"/>
    <w:rsid w:val="00A84C6C"/>
    <w:rsid w:val="00A84E5B"/>
    <w:rsid w:val="00A852AA"/>
    <w:rsid w:val="00A8636A"/>
    <w:rsid w:val="00A86636"/>
    <w:rsid w:val="00A900A5"/>
    <w:rsid w:val="00A9028F"/>
    <w:rsid w:val="00A902C3"/>
    <w:rsid w:val="00A90882"/>
    <w:rsid w:val="00A90E04"/>
    <w:rsid w:val="00A93D28"/>
    <w:rsid w:val="00A93F25"/>
    <w:rsid w:val="00A94D91"/>
    <w:rsid w:val="00A97181"/>
    <w:rsid w:val="00AA0A06"/>
    <w:rsid w:val="00AA0DCD"/>
    <w:rsid w:val="00AA1EFC"/>
    <w:rsid w:val="00AA2170"/>
    <w:rsid w:val="00AA4421"/>
    <w:rsid w:val="00AA5798"/>
    <w:rsid w:val="00AA6342"/>
    <w:rsid w:val="00AA787C"/>
    <w:rsid w:val="00AA7A56"/>
    <w:rsid w:val="00AA7C6E"/>
    <w:rsid w:val="00AB0365"/>
    <w:rsid w:val="00AB0E86"/>
    <w:rsid w:val="00AB123E"/>
    <w:rsid w:val="00AB2250"/>
    <w:rsid w:val="00AB33D5"/>
    <w:rsid w:val="00AB4C0C"/>
    <w:rsid w:val="00AB6A42"/>
    <w:rsid w:val="00AC2BEF"/>
    <w:rsid w:val="00AC42A3"/>
    <w:rsid w:val="00AC4365"/>
    <w:rsid w:val="00AC4B65"/>
    <w:rsid w:val="00AC523D"/>
    <w:rsid w:val="00AC5993"/>
    <w:rsid w:val="00AC59E6"/>
    <w:rsid w:val="00AC617E"/>
    <w:rsid w:val="00AC62AF"/>
    <w:rsid w:val="00AC660D"/>
    <w:rsid w:val="00AC72B1"/>
    <w:rsid w:val="00AD0D31"/>
    <w:rsid w:val="00AD0DBF"/>
    <w:rsid w:val="00AD19BD"/>
    <w:rsid w:val="00AD1B6F"/>
    <w:rsid w:val="00AD2844"/>
    <w:rsid w:val="00AD4439"/>
    <w:rsid w:val="00AD73AF"/>
    <w:rsid w:val="00AD7529"/>
    <w:rsid w:val="00AE0603"/>
    <w:rsid w:val="00AE0D78"/>
    <w:rsid w:val="00AE295D"/>
    <w:rsid w:val="00AE4948"/>
    <w:rsid w:val="00AE4E88"/>
    <w:rsid w:val="00AE4EB7"/>
    <w:rsid w:val="00AE4EF1"/>
    <w:rsid w:val="00AE58E9"/>
    <w:rsid w:val="00AE685F"/>
    <w:rsid w:val="00AE7E5A"/>
    <w:rsid w:val="00AF0113"/>
    <w:rsid w:val="00AF07AA"/>
    <w:rsid w:val="00AF08E2"/>
    <w:rsid w:val="00AF0F8B"/>
    <w:rsid w:val="00AF3DFB"/>
    <w:rsid w:val="00AF4B42"/>
    <w:rsid w:val="00AF51C6"/>
    <w:rsid w:val="00AF78C7"/>
    <w:rsid w:val="00AF7974"/>
    <w:rsid w:val="00B00E4C"/>
    <w:rsid w:val="00B00F11"/>
    <w:rsid w:val="00B01AF1"/>
    <w:rsid w:val="00B01D72"/>
    <w:rsid w:val="00B02764"/>
    <w:rsid w:val="00B02CC3"/>
    <w:rsid w:val="00B03F80"/>
    <w:rsid w:val="00B06113"/>
    <w:rsid w:val="00B10D7A"/>
    <w:rsid w:val="00B11BC2"/>
    <w:rsid w:val="00B11E1F"/>
    <w:rsid w:val="00B12CAF"/>
    <w:rsid w:val="00B12E33"/>
    <w:rsid w:val="00B13697"/>
    <w:rsid w:val="00B13D4D"/>
    <w:rsid w:val="00B174DD"/>
    <w:rsid w:val="00B17701"/>
    <w:rsid w:val="00B177B4"/>
    <w:rsid w:val="00B1783C"/>
    <w:rsid w:val="00B17E95"/>
    <w:rsid w:val="00B20120"/>
    <w:rsid w:val="00B201B2"/>
    <w:rsid w:val="00B20C59"/>
    <w:rsid w:val="00B2114E"/>
    <w:rsid w:val="00B22576"/>
    <w:rsid w:val="00B22E72"/>
    <w:rsid w:val="00B2385C"/>
    <w:rsid w:val="00B2470E"/>
    <w:rsid w:val="00B279A4"/>
    <w:rsid w:val="00B30005"/>
    <w:rsid w:val="00B30E5C"/>
    <w:rsid w:val="00B31502"/>
    <w:rsid w:val="00B32D4F"/>
    <w:rsid w:val="00B3301C"/>
    <w:rsid w:val="00B33C5F"/>
    <w:rsid w:val="00B33C77"/>
    <w:rsid w:val="00B35A57"/>
    <w:rsid w:val="00B35D83"/>
    <w:rsid w:val="00B36647"/>
    <w:rsid w:val="00B37015"/>
    <w:rsid w:val="00B37887"/>
    <w:rsid w:val="00B401D2"/>
    <w:rsid w:val="00B410FD"/>
    <w:rsid w:val="00B415DA"/>
    <w:rsid w:val="00B43387"/>
    <w:rsid w:val="00B44A43"/>
    <w:rsid w:val="00B44B15"/>
    <w:rsid w:val="00B44BBD"/>
    <w:rsid w:val="00B44E0B"/>
    <w:rsid w:val="00B45457"/>
    <w:rsid w:val="00B46AF7"/>
    <w:rsid w:val="00B47048"/>
    <w:rsid w:val="00B4738F"/>
    <w:rsid w:val="00B50172"/>
    <w:rsid w:val="00B5046C"/>
    <w:rsid w:val="00B52225"/>
    <w:rsid w:val="00B5238B"/>
    <w:rsid w:val="00B53B44"/>
    <w:rsid w:val="00B5428A"/>
    <w:rsid w:val="00B54A41"/>
    <w:rsid w:val="00B54D7C"/>
    <w:rsid w:val="00B556A7"/>
    <w:rsid w:val="00B57B51"/>
    <w:rsid w:val="00B615F9"/>
    <w:rsid w:val="00B6188E"/>
    <w:rsid w:val="00B63989"/>
    <w:rsid w:val="00B64C97"/>
    <w:rsid w:val="00B64EC2"/>
    <w:rsid w:val="00B657C1"/>
    <w:rsid w:val="00B658B3"/>
    <w:rsid w:val="00B659AF"/>
    <w:rsid w:val="00B67B8C"/>
    <w:rsid w:val="00B67D10"/>
    <w:rsid w:val="00B707D3"/>
    <w:rsid w:val="00B71092"/>
    <w:rsid w:val="00B7159F"/>
    <w:rsid w:val="00B72400"/>
    <w:rsid w:val="00B72C71"/>
    <w:rsid w:val="00B74CF4"/>
    <w:rsid w:val="00B74F25"/>
    <w:rsid w:val="00B75C3A"/>
    <w:rsid w:val="00B762BF"/>
    <w:rsid w:val="00B7792C"/>
    <w:rsid w:val="00B77BCC"/>
    <w:rsid w:val="00B77F31"/>
    <w:rsid w:val="00B77FBA"/>
    <w:rsid w:val="00B8084F"/>
    <w:rsid w:val="00B80D12"/>
    <w:rsid w:val="00B81685"/>
    <w:rsid w:val="00B842AB"/>
    <w:rsid w:val="00B8442F"/>
    <w:rsid w:val="00B84DB5"/>
    <w:rsid w:val="00B85D8C"/>
    <w:rsid w:val="00B8654B"/>
    <w:rsid w:val="00B87E80"/>
    <w:rsid w:val="00B90C7A"/>
    <w:rsid w:val="00B90EEE"/>
    <w:rsid w:val="00B90F3C"/>
    <w:rsid w:val="00B910B8"/>
    <w:rsid w:val="00B912E8"/>
    <w:rsid w:val="00B91AB8"/>
    <w:rsid w:val="00B91B48"/>
    <w:rsid w:val="00B9229F"/>
    <w:rsid w:val="00B932E0"/>
    <w:rsid w:val="00B93427"/>
    <w:rsid w:val="00B94145"/>
    <w:rsid w:val="00B94E15"/>
    <w:rsid w:val="00B96374"/>
    <w:rsid w:val="00B96863"/>
    <w:rsid w:val="00B96876"/>
    <w:rsid w:val="00B976E2"/>
    <w:rsid w:val="00B97B45"/>
    <w:rsid w:val="00BA01D6"/>
    <w:rsid w:val="00BA020F"/>
    <w:rsid w:val="00BA026C"/>
    <w:rsid w:val="00BA02C5"/>
    <w:rsid w:val="00BA0D57"/>
    <w:rsid w:val="00BA0FD9"/>
    <w:rsid w:val="00BA0FE3"/>
    <w:rsid w:val="00BA1200"/>
    <w:rsid w:val="00BA2B85"/>
    <w:rsid w:val="00BA2C4E"/>
    <w:rsid w:val="00BA31D0"/>
    <w:rsid w:val="00BA3245"/>
    <w:rsid w:val="00BA3ED0"/>
    <w:rsid w:val="00BA4032"/>
    <w:rsid w:val="00BB0BE3"/>
    <w:rsid w:val="00BB1687"/>
    <w:rsid w:val="00BB403D"/>
    <w:rsid w:val="00BB46C2"/>
    <w:rsid w:val="00BB60BB"/>
    <w:rsid w:val="00BB649D"/>
    <w:rsid w:val="00BB6861"/>
    <w:rsid w:val="00BB7167"/>
    <w:rsid w:val="00BB71AD"/>
    <w:rsid w:val="00BB71C1"/>
    <w:rsid w:val="00BC0093"/>
    <w:rsid w:val="00BC00DF"/>
    <w:rsid w:val="00BC0923"/>
    <w:rsid w:val="00BC0BD3"/>
    <w:rsid w:val="00BC0DF5"/>
    <w:rsid w:val="00BC1646"/>
    <w:rsid w:val="00BC2ACE"/>
    <w:rsid w:val="00BC2B8F"/>
    <w:rsid w:val="00BD0F00"/>
    <w:rsid w:val="00BD1449"/>
    <w:rsid w:val="00BD2944"/>
    <w:rsid w:val="00BD424D"/>
    <w:rsid w:val="00BD4B85"/>
    <w:rsid w:val="00BD523E"/>
    <w:rsid w:val="00BD562C"/>
    <w:rsid w:val="00BD5DB7"/>
    <w:rsid w:val="00BD6DD0"/>
    <w:rsid w:val="00BD6E54"/>
    <w:rsid w:val="00BD7129"/>
    <w:rsid w:val="00BD7C2D"/>
    <w:rsid w:val="00BD7F40"/>
    <w:rsid w:val="00BE0E80"/>
    <w:rsid w:val="00BE1078"/>
    <w:rsid w:val="00BE1B44"/>
    <w:rsid w:val="00BE27DA"/>
    <w:rsid w:val="00BE2D40"/>
    <w:rsid w:val="00BE2D73"/>
    <w:rsid w:val="00BE5DDC"/>
    <w:rsid w:val="00BE65DE"/>
    <w:rsid w:val="00BF07E6"/>
    <w:rsid w:val="00BF0FA3"/>
    <w:rsid w:val="00BF1DC3"/>
    <w:rsid w:val="00BF39E3"/>
    <w:rsid w:val="00BF41B6"/>
    <w:rsid w:val="00BF46BC"/>
    <w:rsid w:val="00BF5103"/>
    <w:rsid w:val="00BF58B4"/>
    <w:rsid w:val="00BF594E"/>
    <w:rsid w:val="00BF5B3E"/>
    <w:rsid w:val="00BF66E7"/>
    <w:rsid w:val="00BF7511"/>
    <w:rsid w:val="00BF765C"/>
    <w:rsid w:val="00C01CFE"/>
    <w:rsid w:val="00C0205D"/>
    <w:rsid w:val="00C03C2F"/>
    <w:rsid w:val="00C050DA"/>
    <w:rsid w:val="00C05880"/>
    <w:rsid w:val="00C05A3E"/>
    <w:rsid w:val="00C06E7F"/>
    <w:rsid w:val="00C0786E"/>
    <w:rsid w:val="00C07DDC"/>
    <w:rsid w:val="00C112C2"/>
    <w:rsid w:val="00C12645"/>
    <w:rsid w:val="00C12CEE"/>
    <w:rsid w:val="00C13104"/>
    <w:rsid w:val="00C13898"/>
    <w:rsid w:val="00C14333"/>
    <w:rsid w:val="00C144CB"/>
    <w:rsid w:val="00C1470B"/>
    <w:rsid w:val="00C15141"/>
    <w:rsid w:val="00C158B5"/>
    <w:rsid w:val="00C2003A"/>
    <w:rsid w:val="00C22D82"/>
    <w:rsid w:val="00C2303A"/>
    <w:rsid w:val="00C23C60"/>
    <w:rsid w:val="00C24414"/>
    <w:rsid w:val="00C2545C"/>
    <w:rsid w:val="00C26335"/>
    <w:rsid w:val="00C26375"/>
    <w:rsid w:val="00C26457"/>
    <w:rsid w:val="00C2712C"/>
    <w:rsid w:val="00C30784"/>
    <w:rsid w:val="00C30B7B"/>
    <w:rsid w:val="00C30DE6"/>
    <w:rsid w:val="00C31541"/>
    <w:rsid w:val="00C32A04"/>
    <w:rsid w:val="00C335CD"/>
    <w:rsid w:val="00C344D2"/>
    <w:rsid w:val="00C357DE"/>
    <w:rsid w:val="00C35BF4"/>
    <w:rsid w:val="00C36C38"/>
    <w:rsid w:val="00C37B11"/>
    <w:rsid w:val="00C37F4F"/>
    <w:rsid w:val="00C40418"/>
    <w:rsid w:val="00C40E82"/>
    <w:rsid w:val="00C411BA"/>
    <w:rsid w:val="00C41A47"/>
    <w:rsid w:val="00C42194"/>
    <w:rsid w:val="00C42512"/>
    <w:rsid w:val="00C43291"/>
    <w:rsid w:val="00C44614"/>
    <w:rsid w:val="00C4480A"/>
    <w:rsid w:val="00C458A8"/>
    <w:rsid w:val="00C467EB"/>
    <w:rsid w:val="00C47E33"/>
    <w:rsid w:val="00C510DC"/>
    <w:rsid w:val="00C5177F"/>
    <w:rsid w:val="00C543F7"/>
    <w:rsid w:val="00C55443"/>
    <w:rsid w:val="00C56014"/>
    <w:rsid w:val="00C5690A"/>
    <w:rsid w:val="00C571FF"/>
    <w:rsid w:val="00C57270"/>
    <w:rsid w:val="00C57817"/>
    <w:rsid w:val="00C62211"/>
    <w:rsid w:val="00C6263D"/>
    <w:rsid w:val="00C62EEF"/>
    <w:rsid w:val="00C6315C"/>
    <w:rsid w:val="00C63F81"/>
    <w:rsid w:val="00C64D9A"/>
    <w:rsid w:val="00C65AF5"/>
    <w:rsid w:val="00C6646A"/>
    <w:rsid w:val="00C67295"/>
    <w:rsid w:val="00C67399"/>
    <w:rsid w:val="00C6757D"/>
    <w:rsid w:val="00C67F50"/>
    <w:rsid w:val="00C715A6"/>
    <w:rsid w:val="00C71855"/>
    <w:rsid w:val="00C71C44"/>
    <w:rsid w:val="00C72047"/>
    <w:rsid w:val="00C72604"/>
    <w:rsid w:val="00C72CD5"/>
    <w:rsid w:val="00C737FC"/>
    <w:rsid w:val="00C74192"/>
    <w:rsid w:val="00C746BE"/>
    <w:rsid w:val="00C74B7D"/>
    <w:rsid w:val="00C75051"/>
    <w:rsid w:val="00C75AEB"/>
    <w:rsid w:val="00C75C06"/>
    <w:rsid w:val="00C77CF6"/>
    <w:rsid w:val="00C77F72"/>
    <w:rsid w:val="00C80A22"/>
    <w:rsid w:val="00C80E98"/>
    <w:rsid w:val="00C83E53"/>
    <w:rsid w:val="00C875FB"/>
    <w:rsid w:val="00C91DE6"/>
    <w:rsid w:val="00C922F9"/>
    <w:rsid w:val="00C93D13"/>
    <w:rsid w:val="00C94094"/>
    <w:rsid w:val="00C943B2"/>
    <w:rsid w:val="00C9594F"/>
    <w:rsid w:val="00C9643E"/>
    <w:rsid w:val="00C97379"/>
    <w:rsid w:val="00C97468"/>
    <w:rsid w:val="00C97895"/>
    <w:rsid w:val="00C97A5D"/>
    <w:rsid w:val="00C97A73"/>
    <w:rsid w:val="00CA034D"/>
    <w:rsid w:val="00CA056C"/>
    <w:rsid w:val="00CA1AAA"/>
    <w:rsid w:val="00CA2048"/>
    <w:rsid w:val="00CA27EE"/>
    <w:rsid w:val="00CA371D"/>
    <w:rsid w:val="00CA3F7A"/>
    <w:rsid w:val="00CA474A"/>
    <w:rsid w:val="00CA4FF1"/>
    <w:rsid w:val="00CA5061"/>
    <w:rsid w:val="00CA5729"/>
    <w:rsid w:val="00CA738B"/>
    <w:rsid w:val="00CA7471"/>
    <w:rsid w:val="00CA7DF1"/>
    <w:rsid w:val="00CB130B"/>
    <w:rsid w:val="00CB2C12"/>
    <w:rsid w:val="00CB2D04"/>
    <w:rsid w:val="00CB3D89"/>
    <w:rsid w:val="00CB407A"/>
    <w:rsid w:val="00CB4560"/>
    <w:rsid w:val="00CB4A49"/>
    <w:rsid w:val="00CB4AAE"/>
    <w:rsid w:val="00CB5BCF"/>
    <w:rsid w:val="00CB6FDC"/>
    <w:rsid w:val="00CB71BA"/>
    <w:rsid w:val="00CB78E0"/>
    <w:rsid w:val="00CB7C31"/>
    <w:rsid w:val="00CC0105"/>
    <w:rsid w:val="00CC05A5"/>
    <w:rsid w:val="00CC06A6"/>
    <w:rsid w:val="00CC239D"/>
    <w:rsid w:val="00CC2EE1"/>
    <w:rsid w:val="00CC3057"/>
    <w:rsid w:val="00CD0202"/>
    <w:rsid w:val="00CD0D70"/>
    <w:rsid w:val="00CD1FDF"/>
    <w:rsid w:val="00CD2568"/>
    <w:rsid w:val="00CD29F7"/>
    <w:rsid w:val="00CD5A7E"/>
    <w:rsid w:val="00CD6665"/>
    <w:rsid w:val="00CD7269"/>
    <w:rsid w:val="00CE0477"/>
    <w:rsid w:val="00CE1107"/>
    <w:rsid w:val="00CE3347"/>
    <w:rsid w:val="00CE42A6"/>
    <w:rsid w:val="00CE71A6"/>
    <w:rsid w:val="00CE7739"/>
    <w:rsid w:val="00CE7DCE"/>
    <w:rsid w:val="00CE7E83"/>
    <w:rsid w:val="00CF26E0"/>
    <w:rsid w:val="00CF2837"/>
    <w:rsid w:val="00CF29B9"/>
    <w:rsid w:val="00CF2AFC"/>
    <w:rsid w:val="00CF35D1"/>
    <w:rsid w:val="00CF4C44"/>
    <w:rsid w:val="00CF5A34"/>
    <w:rsid w:val="00CF6917"/>
    <w:rsid w:val="00CF78D4"/>
    <w:rsid w:val="00D00579"/>
    <w:rsid w:val="00D01175"/>
    <w:rsid w:val="00D01A46"/>
    <w:rsid w:val="00D022FE"/>
    <w:rsid w:val="00D03B63"/>
    <w:rsid w:val="00D04079"/>
    <w:rsid w:val="00D04D67"/>
    <w:rsid w:val="00D0610E"/>
    <w:rsid w:val="00D07676"/>
    <w:rsid w:val="00D10100"/>
    <w:rsid w:val="00D13613"/>
    <w:rsid w:val="00D13DF3"/>
    <w:rsid w:val="00D13FEF"/>
    <w:rsid w:val="00D14216"/>
    <w:rsid w:val="00D1525B"/>
    <w:rsid w:val="00D15A80"/>
    <w:rsid w:val="00D1605B"/>
    <w:rsid w:val="00D1693C"/>
    <w:rsid w:val="00D223E7"/>
    <w:rsid w:val="00D232E2"/>
    <w:rsid w:val="00D24613"/>
    <w:rsid w:val="00D248EF"/>
    <w:rsid w:val="00D261D5"/>
    <w:rsid w:val="00D26926"/>
    <w:rsid w:val="00D27B9C"/>
    <w:rsid w:val="00D27E47"/>
    <w:rsid w:val="00D30838"/>
    <w:rsid w:val="00D30EF1"/>
    <w:rsid w:val="00D32345"/>
    <w:rsid w:val="00D32B6D"/>
    <w:rsid w:val="00D32F98"/>
    <w:rsid w:val="00D333BF"/>
    <w:rsid w:val="00D33D9B"/>
    <w:rsid w:val="00D3452C"/>
    <w:rsid w:val="00D349EA"/>
    <w:rsid w:val="00D34F00"/>
    <w:rsid w:val="00D35545"/>
    <w:rsid w:val="00D35B9C"/>
    <w:rsid w:val="00D36131"/>
    <w:rsid w:val="00D36B5F"/>
    <w:rsid w:val="00D373CD"/>
    <w:rsid w:val="00D378C4"/>
    <w:rsid w:val="00D37FCE"/>
    <w:rsid w:val="00D40548"/>
    <w:rsid w:val="00D40B70"/>
    <w:rsid w:val="00D40F54"/>
    <w:rsid w:val="00D41C4C"/>
    <w:rsid w:val="00D421E3"/>
    <w:rsid w:val="00D431E3"/>
    <w:rsid w:val="00D43C2A"/>
    <w:rsid w:val="00D447D3"/>
    <w:rsid w:val="00D44DAC"/>
    <w:rsid w:val="00D450DF"/>
    <w:rsid w:val="00D45158"/>
    <w:rsid w:val="00D46051"/>
    <w:rsid w:val="00D467B6"/>
    <w:rsid w:val="00D468F5"/>
    <w:rsid w:val="00D47A21"/>
    <w:rsid w:val="00D50C14"/>
    <w:rsid w:val="00D50CBA"/>
    <w:rsid w:val="00D510B0"/>
    <w:rsid w:val="00D51957"/>
    <w:rsid w:val="00D5299B"/>
    <w:rsid w:val="00D55134"/>
    <w:rsid w:val="00D55B30"/>
    <w:rsid w:val="00D569E1"/>
    <w:rsid w:val="00D61450"/>
    <w:rsid w:val="00D61D24"/>
    <w:rsid w:val="00D61D85"/>
    <w:rsid w:val="00D62B94"/>
    <w:rsid w:val="00D6443E"/>
    <w:rsid w:val="00D64475"/>
    <w:rsid w:val="00D64A38"/>
    <w:rsid w:val="00D6612F"/>
    <w:rsid w:val="00D668B4"/>
    <w:rsid w:val="00D67408"/>
    <w:rsid w:val="00D72C31"/>
    <w:rsid w:val="00D7349E"/>
    <w:rsid w:val="00D74954"/>
    <w:rsid w:val="00D76A25"/>
    <w:rsid w:val="00D80823"/>
    <w:rsid w:val="00D81164"/>
    <w:rsid w:val="00D817B0"/>
    <w:rsid w:val="00D8262C"/>
    <w:rsid w:val="00D83537"/>
    <w:rsid w:val="00D84A50"/>
    <w:rsid w:val="00D855B2"/>
    <w:rsid w:val="00D856A7"/>
    <w:rsid w:val="00D856A9"/>
    <w:rsid w:val="00D8572E"/>
    <w:rsid w:val="00D87374"/>
    <w:rsid w:val="00D906BE"/>
    <w:rsid w:val="00D9110B"/>
    <w:rsid w:val="00D91EAE"/>
    <w:rsid w:val="00D92ED5"/>
    <w:rsid w:val="00D932DA"/>
    <w:rsid w:val="00D936F3"/>
    <w:rsid w:val="00D93F57"/>
    <w:rsid w:val="00D940BA"/>
    <w:rsid w:val="00D9512E"/>
    <w:rsid w:val="00D95DB9"/>
    <w:rsid w:val="00D95F2E"/>
    <w:rsid w:val="00D96A36"/>
    <w:rsid w:val="00DA1305"/>
    <w:rsid w:val="00DA24CB"/>
    <w:rsid w:val="00DA2B43"/>
    <w:rsid w:val="00DA30F7"/>
    <w:rsid w:val="00DA32F1"/>
    <w:rsid w:val="00DA46D7"/>
    <w:rsid w:val="00DA4802"/>
    <w:rsid w:val="00DA5E49"/>
    <w:rsid w:val="00DA6ADF"/>
    <w:rsid w:val="00DA703E"/>
    <w:rsid w:val="00DA7328"/>
    <w:rsid w:val="00DA767B"/>
    <w:rsid w:val="00DA7E13"/>
    <w:rsid w:val="00DB15E9"/>
    <w:rsid w:val="00DB2BA1"/>
    <w:rsid w:val="00DB2DE1"/>
    <w:rsid w:val="00DB49FE"/>
    <w:rsid w:val="00DB5296"/>
    <w:rsid w:val="00DB52AF"/>
    <w:rsid w:val="00DB56FE"/>
    <w:rsid w:val="00DB626E"/>
    <w:rsid w:val="00DB6408"/>
    <w:rsid w:val="00DB6CF6"/>
    <w:rsid w:val="00DC0C1A"/>
    <w:rsid w:val="00DC0D59"/>
    <w:rsid w:val="00DC22C6"/>
    <w:rsid w:val="00DC3224"/>
    <w:rsid w:val="00DC36D7"/>
    <w:rsid w:val="00DC47EE"/>
    <w:rsid w:val="00DC4955"/>
    <w:rsid w:val="00DC5306"/>
    <w:rsid w:val="00DC5A20"/>
    <w:rsid w:val="00DC755D"/>
    <w:rsid w:val="00DC7A5F"/>
    <w:rsid w:val="00DC7E37"/>
    <w:rsid w:val="00DD0913"/>
    <w:rsid w:val="00DD1063"/>
    <w:rsid w:val="00DD1A98"/>
    <w:rsid w:val="00DD31D2"/>
    <w:rsid w:val="00DD39D5"/>
    <w:rsid w:val="00DD3A12"/>
    <w:rsid w:val="00DD4801"/>
    <w:rsid w:val="00DD4C72"/>
    <w:rsid w:val="00DD52BE"/>
    <w:rsid w:val="00DD7756"/>
    <w:rsid w:val="00DD7BF0"/>
    <w:rsid w:val="00DD7DCD"/>
    <w:rsid w:val="00DD7E3B"/>
    <w:rsid w:val="00DE1245"/>
    <w:rsid w:val="00DE131D"/>
    <w:rsid w:val="00DE1A9D"/>
    <w:rsid w:val="00DE266C"/>
    <w:rsid w:val="00DE2D51"/>
    <w:rsid w:val="00DE3B37"/>
    <w:rsid w:val="00DE6F83"/>
    <w:rsid w:val="00DE7877"/>
    <w:rsid w:val="00DF0D8B"/>
    <w:rsid w:val="00DF2246"/>
    <w:rsid w:val="00DF2574"/>
    <w:rsid w:val="00DF2FEC"/>
    <w:rsid w:val="00DF3593"/>
    <w:rsid w:val="00DF65AB"/>
    <w:rsid w:val="00E003EB"/>
    <w:rsid w:val="00E00E53"/>
    <w:rsid w:val="00E01052"/>
    <w:rsid w:val="00E02266"/>
    <w:rsid w:val="00E058D4"/>
    <w:rsid w:val="00E06496"/>
    <w:rsid w:val="00E0750D"/>
    <w:rsid w:val="00E10044"/>
    <w:rsid w:val="00E10202"/>
    <w:rsid w:val="00E1061C"/>
    <w:rsid w:val="00E10D23"/>
    <w:rsid w:val="00E10EFA"/>
    <w:rsid w:val="00E11ABD"/>
    <w:rsid w:val="00E1223C"/>
    <w:rsid w:val="00E12C8B"/>
    <w:rsid w:val="00E140EB"/>
    <w:rsid w:val="00E15502"/>
    <w:rsid w:val="00E166EB"/>
    <w:rsid w:val="00E16722"/>
    <w:rsid w:val="00E16723"/>
    <w:rsid w:val="00E17DFE"/>
    <w:rsid w:val="00E206B9"/>
    <w:rsid w:val="00E20DC9"/>
    <w:rsid w:val="00E2106D"/>
    <w:rsid w:val="00E216E1"/>
    <w:rsid w:val="00E22D99"/>
    <w:rsid w:val="00E23DEB"/>
    <w:rsid w:val="00E24489"/>
    <w:rsid w:val="00E257C9"/>
    <w:rsid w:val="00E25DAE"/>
    <w:rsid w:val="00E2617F"/>
    <w:rsid w:val="00E26227"/>
    <w:rsid w:val="00E26504"/>
    <w:rsid w:val="00E3052E"/>
    <w:rsid w:val="00E30C65"/>
    <w:rsid w:val="00E315D0"/>
    <w:rsid w:val="00E32829"/>
    <w:rsid w:val="00E34215"/>
    <w:rsid w:val="00E34C33"/>
    <w:rsid w:val="00E36A3F"/>
    <w:rsid w:val="00E40346"/>
    <w:rsid w:val="00E425D4"/>
    <w:rsid w:val="00E428E1"/>
    <w:rsid w:val="00E436F0"/>
    <w:rsid w:val="00E44496"/>
    <w:rsid w:val="00E44682"/>
    <w:rsid w:val="00E44C81"/>
    <w:rsid w:val="00E454A6"/>
    <w:rsid w:val="00E454AD"/>
    <w:rsid w:val="00E461CC"/>
    <w:rsid w:val="00E46E50"/>
    <w:rsid w:val="00E50D6C"/>
    <w:rsid w:val="00E53AAF"/>
    <w:rsid w:val="00E54D81"/>
    <w:rsid w:val="00E54F01"/>
    <w:rsid w:val="00E551AB"/>
    <w:rsid w:val="00E55D69"/>
    <w:rsid w:val="00E55EA8"/>
    <w:rsid w:val="00E56109"/>
    <w:rsid w:val="00E561FD"/>
    <w:rsid w:val="00E56280"/>
    <w:rsid w:val="00E57F67"/>
    <w:rsid w:val="00E610DC"/>
    <w:rsid w:val="00E615B8"/>
    <w:rsid w:val="00E61F54"/>
    <w:rsid w:val="00E6368B"/>
    <w:rsid w:val="00E63D69"/>
    <w:rsid w:val="00E64383"/>
    <w:rsid w:val="00E64D97"/>
    <w:rsid w:val="00E64E3A"/>
    <w:rsid w:val="00E651C0"/>
    <w:rsid w:val="00E652FE"/>
    <w:rsid w:val="00E65F8F"/>
    <w:rsid w:val="00E6617A"/>
    <w:rsid w:val="00E6664E"/>
    <w:rsid w:val="00E66944"/>
    <w:rsid w:val="00E67421"/>
    <w:rsid w:val="00E6774E"/>
    <w:rsid w:val="00E703A4"/>
    <w:rsid w:val="00E703C4"/>
    <w:rsid w:val="00E703F0"/>
    <w:rsid w:val="00E708FB"/>
    <w:rsid w:val="00E70AB5"/>
    <w:rsid w:val="00E71B26"/>
    <w:rsid w:val="00E7277B"/>
    <w:rsid w:val="00E74A83"/>
    <w:rsid w:val="00E763BD"/>
    <w:rsid w:val="00E76FAE"/>
    <w:rsid w:val="00E77139"/>
    <w:rsid w:val="00E800BB"/>
    <w:rsid w:val="00E80626"/>
    <w:rsid w:val="00E810DD"/>
    <w:rsid w:val="00E82C26"/>
    <w:rsid w:val="00E84A90"/>
    <w:rsid w:val="00E84DCF"/>
    <w:rsid w:val="00E87C7E"/>
    <w:rsid w:val="00E90270"/>
    <w:rsid w:val="00E90301"/>
    <w:rsid w:val="00E90D80"/>
    <w:rsid w:val="00E91985"/>
    <w:rsid w:val="00E91CCB"/>
    <w:rsid w:val="00E92812"/>
    <w:rsid w:val="00E9374B"/>
    <w:rsid w:val="00E9481E"/>
    <w:rsid w:val="00E94B97"/>
    <w:rsid w:val="00E966F1"/>
    <w:rsid w:val="00E9700D"/>
    <w:rsid w:val="00E971A7"/>
    <w:rsid w:val="00EA0A62"/>
    <w:rsid w:val="00EA2C0C"/>
    <w:rsid w:val="00EA5079"/>
    <w:rsid w:val="00EA7732"/>
    <w:rsid w:val="00EB0414"/>
    <w:rsid w:val="00EB0742"/>
    <w:rsid w:val="00EB18EB"/>
    <w:rsid w:val="00EB1E06"/>
    <w:rsid w:val="00EB208D"/>
    <w:rsid w:val="00EB2330"/>
    <w:rsid w:val="00EB2ACE"/>
    <w:rsid w:val="00EB303B"/>
    <w:rsid w:val="00EB3045"/>
    <w:rsid w:val="00EB46D2"/>
    <w:rsid w:val="00EB5D51"/>
    <w:rsid w:val="00EB6003"/>
    <w:rsid w:val="00EB6EB5"/>
    <w:rsid w:val="00EB7852"/>
    <w:rsid w:val="00EC1DAD"/>
    <w:rsid w:val="00EC2225"/>
    <w:rsid w:val="00EC29C8"/>
    <w:rsid w:val="00EC3F3F"/>
    <w:rsid w:val="00EC5BAD"/>
    <w:rsid w:val="00EC6704"/>
    <w:rsid w:val="00EC771F"/>
    <w:rsid w:val="00EC7AA3"/>
    <w:rsid w:val="00ED010F"/>
    <w:rsid w:val="00ED0C73"/>
    <w:rsid w:val="00ED116A"/>
    <w:rsid w:val="00ED1791"/>
    <w:rsid w:val="00ED1CCA"/>
    <w:rsid w:val="00ED411D"/>
    <w:rsid w:val="00ED5C4B"/>
    <w:rsid w:val="00ED5DC3"/>
    <w:rsid w:val="00ED61BE"/>
    <w:rsid w:val="00ED6676"/>
    <w:rsid w:val="00ED68F4"/>
    <w:rsid w:val="00EE05B7"/>
    <w:rsid w:val="00EE07E6"/>
    <w:rsid w:val="00EE1735"/>
    <w:rsid w:val="00EE1B8A"/>
    <w:rsid w:val="00EE2DBF"/>
    <w:rsid w:val="00EE2F10"/>
    <w:rsid w:val="00EE317B"/>
    <w:rsid w:val="00EE4067"/>
    <w:rsid w:val="00EE465C"/>
    <w:rsid w:val="00EE4700"/>
    <w:rsid w:val="00EE4A61"/>
    <w:rsid w:val="00EE5658"/>
    <w:rsid w:val="00EE652D"/>
    <w:rsid w:val="00EE67C4"/>
    <w:rsid w:val="00EE74BA"/>
    <w:rsid w:val="00EF0405"/>
    <w:rsid w:val="00EF0538"/>
    <w:rsid w:val="00EF47E3"/>
    <w:rsid w:val="00EF4994"/>
    <w:rsid w:val="00EF4D82"/>
    <w:rsid w:val="00EF51FE"/>
    <w:rsid w:val="00F00BC7"/>
    <w:rsid w:val="00F012D0"/>
    <w:rsid w:val="00F0310A"/>
    <w:rsid w:val="00F05412"/>
    <w:rsid w:val="00F060AF"/>
    <w:rsid w:val="00F06504"/>
    <w:rsid w:val="00F07780"/>
    <w:rsid w:val="00F07987"/>
    <w:rsid w:val="00F07D7A"/>
    <w:rsid w:val="00F10E2B"/>
    <w:rsid w:val="00F10EBC"/>
    <w:rsid w:val="00F115BC"/>
    <w:rsid w:val="00F11B62"/>
    <w:rsid w:val="00F11E3F"/>
    <w:rsid w:val="00F11F56"/>
    <w:rsid w:val="00F1271A"/>
    <w:rsid w:val="00F12D76"/>
    <w:rsid w:val="00F13DA2"/>
    <w:rsid w:val="00F15881"/>
    <w:rsid w:val="00F16090"/>
    <w:rsid w:val="00F17563"/>
    <w:rsid w:val="00F1756D"/>
    <w:rsid w:val="00F17648"/>
    <w:rsid w:val="00F1765F"/>
    <w:rsid w:val="00F17C53"/>
    <w:rsid w:val="00F20059"/>
    <w:rsid w:val="00F210A0"/>
    <w:rsid w:val="00F218A2"/>
    <w:rsid w:val="00F226F2"/>
    <w:rsid w:val="00F232A5"/>
    <w:rsid w:val="00F239D8"/>
    <w:rsid w:val="00F245F5"/>
    <w:rsid w:val="00F260D4"/>
    <w:rsid w:val="00F2724B"/>
    <w:rsid w:val="00F30C36"/>
    <w:rsid w:val="00F31A01"/>
    <w:rsid w:val="00F32DA0"/>
    <w:rsid w:val="00F32E77"/>
    <w:rsid w:val="00F32F1C"/>
    <w:rsid w:val="00F3304A"/>
    <w:rsid w:val="00F347AC"/>
    <w:rsid w:val="00F34BED"/>
    <w:rsid w:val="00F35185"/>
    <w:rsid w:val="00F3548C"/>
    <w:rsid w:val="00F36CB5"/>
    <w:rsid w:val="00F41534"/>
    <w:rsid w:val="00F41AE4"/>
    <w:rsid w:val="00F42F6F"/>
    <w:rsid w:val="00F436AD"/>
    <w:rsid w:val="00F4425D"/>
    <w:rsid w:val="00F446B1"/>
    <w:rsid w:val="00F46CA2"/>
    <w:rsid w:val="00F46F69"/>
    <w:rsid w:val="00F47CCD"/>
    <w:rsid w:val="00F50341"/>
    <w:rsid w:val="00F510D7"/>
    <w:rsid w:val="00F53DA7"/>
    <w:rsid w:val="00F54DEE"/>
    <w:rsid w:val="00F5518B"/>
    <w:rsid w:val="00F55226"/>
    <w:rsid w:val="00F55BF7"/>
    <w:rsid w:val="00F56611"/>
    <w:rsid w:val="00F60400"/>
    <w:rsid w:val="00F61A58"/>
    <w:rsid w:val="00F63026"/>
    <w:rsid w:val="00F64789"/>
    <w:rsid w:val="00F64F3C"/>
    <w:rsid w:val="00F65ED2"/>
    <w:rsid w:val="00F666CD"/>
    <w:rsid w:val="00F7025A"/>
    <w:rsid w:val="00F71273"/>
    <w:rsid w:val="00F713B7"/>
    <w:rsid w:val="00F71C07"/>
    <w:rsid w:val="00F741D8"/>
    <w:rsid w:val="00F7477D"/>
    <w:rsid w:val="00F74B05"/>
    <w:rsid w:val="00F76E27"/>
    <w:rsid w:val="00F80C79"/>
    <w:rsid w:val="00F8104A"/>
    <w:rsid w:val="00F82ECE"/>
    <w:rsid w:val="00F83472"/>
    <w:rsid w:val="00F8380B"/>
    <w:rsid w:val="00F84202"/>
    <w:rsid w:val="00F84F8D"/>
    <w:rsid w:val="00F857B4"/>
    <w:rsid w:val="00F86AF8"/>
    <w:rsid w:val="00F86C65"/>
    <w:rsid w:val="00F87012"/>
    <w:rsid w:val="00F911C5"/>
    <w:rsid w:val="00F913F4"/>
    <w:rsid w:val="00F91641"/>
    <w:rsid w:val="00F92B46"/>
    <w:rsid w:val="00F92CAD"/>
    <w:rsid w:val="00F94194"/>
    <w:rsid w:val="00F94390"/>
    <w:rsid w:val="00F943FF"/>
    <w:rsid w:val="00F9441B"/>
    <w:rsid w:val="00FA007B"/>
    <w:rsid w:val="00FA0148"/>
    <w:rsid w:val="00FA03A9"/>
    <w:rsid w:val="00FA0FD2"/>
    <w:rsid w:val="00FA2688"/>
    <w:rsid w:val="00FA28CB"/>
    <w:rsid w:val="00FA4D52"/>
    <w:rsid w:val="00FA58A1"/>
    <w:rsid w:val="00FA60B8"/>
    <w:rsid w:val="00FA7D0A"/>
    <w:rsid w:val="00FB055E"/>
    <w:rsid w:val="00FB0E11"/>
    <w:rsid w:val="00FB0EDC"/>
    <w:rsid w:val="00FB11D7"/>
    <w:rsid w:val="00FB269B"/>
    <w:rsid w:val="00FB27D8"/>
    <w:rsid w:val="00FB419F"/>
    <w:rsid w:val="00FB6034"/>
    <w:rsid w:val="00FB7F4F"/>
    <w:rsid w:val="00FC0116"/>
    <w:rsid w:val="00FC06F3"/>
    <w:rsid w:val="00FC20C6"/>
    <w:rsid w:val="00FC224B"/>
    <w:rsid w:val="00FC5F13"/>
    <w:rsid w:val="00FC6797"/>
    <w:rsid w:val="00FC73CC"/>
    <w:rsid w:val="00FC7A5F"/>
    <w:rsid w:val="00FD01E5"/>
    <w:rsid w:val="00FD1EBF"/>
    <w:rsid w:val="00FD2808"/>
    <w:rsid w:val="00FD371D"/>
    <w:rsid w:val="00FD3C98"/>
    <w:rsid w:val="00FD4DD5"/>
    <w:rsid w:val="00FD552C"/>
    <w:rsid w:val="00FD5548"/>
    <w:rsid w:val="00FD6428"/>
    <w:rsid w:val="00FD6CC0"/>
    <w:rsid w:val="00FD6E72"/>
    <w:rsid w:val="00FD6FE9"/>
    <w:rsid w:val="00FD7059"/>
    <w:rsid w:val="00FD7228"/>
    <w:rsid w:val="00FE051C"/>
    <w:rsid w:val="00FE13AC"/>
    <w:rsid w:val="00FE19B1"/>
    <w:rsid w:val="00FE1FF1"/>
    <w:rsid w:val="00FE2DAD"/>
    <w:rsid w:val="00FE2E27"/>
    <w:rsid w:val="00FE304F"/>
    <w:rsid w:val="00FE3238"/>
    <w:rsid w:val="00FE393D"/>
    <w:rsid w:val="00FE3991"/>
    <w:rsid w:val="00FE4960"/>
    <w:rsid w:val="00FE5F7D"/>
    <w:rsid w:val="00FE60D2"/>
    <w:rsid w:val="00FE6180"/>
    <w:rsid w:val="00FE7599"/>
    <w:rsid w:val="00FE7B22"/>
    <w:rsid w:val="00FF05B7"/>
    <w:rsid w:val="00FF1359"/>
    <w:rsid w:val="00FF2C05"/>
    <w:rsid w:val="00FF4417"/>
    <w:rsid w:val="00FF50C2"/>
    <w:rsid w:val="00FF50EE"/>
    <w:rsid w:val="00FF517F"/>
    <w:rsid w:val="00FF682B"/>
    <w:rsid w:val="00FF6B6F"/>
    <w:rsid w:val="00FF7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0C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B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8F0"/>
    <w:pPr>
      <w:ind w:left="720"/>
      <w:contextualSpacing/>
    </w:pPr>
  </w:style>
  <w:style w:type="paragraph" w:styleId="a4">
    <w:name w:val="header"/>
    <w:basedOn w:val="a"/>
    <w:link w:val="a5"/>
    <w:uiPriority w:val="99"/>
    <w:unhideWhenUsed/>
    <w:rsid w:val="00A73A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73A39"/>
  </w:style>
  <w:style w:type="paragraph" w:styleId="a6">
    <w:name w:val="footer"/>
    <w:basedOn w:val="a"/>
    <w:link w:val="a7"/>
    <w:uiPriority w:val="99"/>
    <w:unhideWhenUsed/>
    <w:rsid w:val="00A73A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73A39"/>
  </w:style>
  <w:style w:type="table" w:styleId="a8">
    <w:name w:val="Table Grid"/>
    <w:basedOn w:val="a1"/>
    <w:uiPriority w:val="39"/>
    <w:rsid w:val="007119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CB78E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B78E0"/>
    <w:rPr>
      <w:rFonts w:ascii="Segoe UI" w:hAnsi="Segoe UI" w:cs="Segoe UI"/>
      <w:sz w:val="18"/>
      <w:szCs w:val="18"/>
    </w:rPr>
  </w:style>
  <w:style w:type="paragraph" w:styleId="ab">
    <w:name w:val="No Spacing"/>
    <w:aliases w:val="мелкий,Обя,мой рабочий,норма,Айгерим,ТекстОтчета,СНОСКИ,Алия,No Spacing1,Без интервала3,свой,Без интервала11,14 TNR,без интервала,Елжан,МОЙ СТИЛЬ,Без интеБез интервала,Article,Ерк!н,ARSH_N,Интервалсыз,исполнитель,No Spacing11,О,No Spacing"/>
    <w:link w:val="ac"/>
    <w:uiPriority w:val="1"/>
    <w:qFormat/>
    <w:rsid w:val="001D774C"/>
    <w:pPr>
      <w:spacing w:after="0" w:line="240" w:lineRule="auto"/>
    </w:pPr>
  </w:style>
  <w:style w:type="paragraph" w:customStyle="1" w:styleId="First">
    <w:name w:val="FirstОснТекст"/>
    <w:basedOn w:val="a"/>
    <w:next w:val="a"/>
    <w:link w:val="First3"/>
    <w:autoRedefine/>
    <w:rsid w:val="00242130"/>
    <w:pPr>
      <w:spacing w:after="0" w:line="240" w:lineRule="auto"/>
      <w:jc w:val="both"/>
    </w:pPr>
    <w:rPr>
      <w:rFonts w:ascii="Calibri" w:eastAsia="ArialMT" w:hAnsi="Calibri" w:cs="Times New Roman"/>
      <w:snapToGrid w:val="0"/>
      <w:color w:val="000000"/>
      <w:sz w:val="18"/>
      <w:szCs w:val="18"/>
      <w:lang w:val="x-none" w:eastAsia="x-none"/>
    </w:rPr>
  </w:style>
  <w:style w:type="character" w:customStyle="1" w:styleId="First3">
    <w:name w:val="FirstОснТекст Знак3"/>
    <w:link w:val="First"/>
    <w:rsid w:val="00242130"/>
    <w:rPr>
      <w:rFonts w:ascii="Calibri" w:eastAsia="ArialMT" w:hAnsi="Calibri" w:cs="Times New Roman"/>
      <w:snapToGrid w:val="0"/>
      <w:color w:val="000000"/>
      <w:sz w:val="18"/>
      <w:szCs w:val="18"/>
      <w:lang w:val="x-none" w:eastAsia="x-none"/>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e"/>
    <w:uiPriority w:val="99"/>
    <w:unhideWhenUsed/>
    <w:qFormat/>
    <w:rsid w:val="00784E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7E3ED0"/>
    <w:rPr>
      <w:rFonts w:ascii="Times New Roman" w:eastAsia="Times New Roman" w:hAnsi="Times New Roman" w:cs="Times New Roman"/>
      <w:sz w:val="24"/>
      <w:szCs w:val="24"/>
      <w:lang w:eastAsia="ru-RU"/>
    </w:rPr>
  </w:style>
  <w:style w:type="character" w:customStyle="1" w:styleId="ac">
    <w:name w:val="Без интервала Знак"/>
    <w:aliases w:val="мелкий Знак,Обя Знак,мой рабочий Знак,норма Знак,Айгерим Знак,ТекстОтчета Знак,СНОСКИ Знак,Алия Знак,No Spacing1 Знак,Без интервала3 Знак,свой Знак,Без интервала11 Знак,14 TNR Знак,без интервала Знак,Елжан Знак,МОЙ СТИЛЬ Знак,О Знак"/>
    <w:link w:val="ab"/>
    <w:uiPriority w:val="1"/>
    <w:qFormat/>
    <w:rsid w:val="002F789D"/>
  </w:style>
  <w:style w:type="character" w:customStyle="1" w:styleId="s0">
    <w:name w:val="s0"/>
    <w:basedOn w:val="a0"/>
    <w:uiPriority w:val="99"/>
    <w:rsid w:val="003A014B"/>
    <w:rPr>
      <w:rFonts w:ascii="Times New Roman" w:hAnsi="Times New Roman" w:cs="Times New Roman" w:hint="default"/>
      <w:b w:val="0"/>
      <w:bCs w:val="0"/>
      <w:i w:val="0"/>
      <w:iCs w:val="0"/>
      <w:strike w:val="0"/>
      <w:dstrike w:val="0"/>
      <w:color w:val="000000"/>
      <w:sz w:val="20"/>
      <w:szCs w:val="20"/>
      <w:u w:val="none"/>
      <w:effect w:val="none"/>
    </w:rPr>
  </w:style>
  <w:style w:type="character" w:styleId="af">
    <w:name w:val="Hyperlink"/>
    <w:basedOn w:val="a0"/>
    <w:uiPriority w:val="99"/>
    <w:semiHidden/>
    <w:unhideWhenUsed/>
    <w:rsid w:val="00010FE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B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8F0"/>
    <w:pPr>
      <w:ind w:left="720"/>
      <w:contextualSpacing/>
    </w:pPr>
  </w:style>
  <w:style w:type="paragraph" w:styleId="a4">
    <w:name w:val="header"/>
    <w:basedOn w:val="a"/>
    <w:link w:val="a5"/>
    <w:uiPriority w:val="99"/>
    <w:unhideWhenUsed/>
    <w:rsid w:val="00A73A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73A39"/>
  </w:style>
  <w:style w:type="paragraph" w:styleId="a6">
    <w:name w:val="footer"/>
    <w:basedOn w:val="a"/>
    <w:link w:val="a7"/>
    <w:uiPriority w:val="99"/>
    <w:unhideWhenUsed/>
    <w:rsid w:val="00A73A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73A39"/>
  </w:style>
  <w:style w:type="table" w:styleId="a8">
    <w:name w:val="Table Grid"/>
    <w:basedOn w:val="a1"/>
    <w:uiPriority w:val="39"/>
    <w:rsid w:val="007119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CB78E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B78E0"/>
    <w:rPr>
      <w:rFonts w:ascii="Segoe UI" w:hAnsi="Segoe UI" w:cs="Segoe UI"/>
      <w:sz w:val="18"/>
      <w:szCs w:val="18"/>
    </w:rPr>
  </w:style>
  <w:style w:type="paragraph" w:styleId="ab">
    <w:name w:val="No Spacing"/>
    <w:aliases w:val="мелкий,Обя,мой рабочий,норма,Айгерим,ТекстОтчета,СНОСКИ,Алия,No Spacing1,Без интервала3,свой,Без интервала11,14 TNR,без интервала,Елжан,МОЙ СТИЛЬ,Без интеБез интервала,Article,Ерк!н,ARSH_N,Интервалсыз,исполнитель,No Spacing11,О,No Spacing"/>
    <w:link w:val="ac"/>
    <w:uiPriority w:val="1"/>
    <w:qFormat/>
    <w:rsid w:val="001D774C"/>
    <w:pPr>
      <w:spacing w:after="0" w:line="240" w:lineRule="auto"/>
    </w:pPr>
  </w:style>
  <w:style w:type="paragraph" w:customStyle="1" w:styleId="First">
    <w:name w:val="FirstОснТекст"/>
    <w:basedOn w:val="a"/>
    <w:next w:val="a"/>
    <w:link w:val="First3"/>
    <w:autoRedefine/>
    <w:rsid w:val="00242130"/>
    <w:pPr>
      <w:spacing w:after="0" w:line="240" w:lineRule="auto"/>
      <w:jc w:val="both"/>
    </w:pPr>
    <w:rPr>
      <w:rFonts w:ascii="Calibri" w:eastAsia="ArialMT" w:hAnsi="Calibri" w:cs="Times New Roman"/>
      <w:snapToGrid w:val="0"/>
      <w:color w:val="000000"/>
      <w:sz w:val="18"/>
      <w:szCs w:val="18"/>
      <w:lang w:val="x-none" w:eastAsia="x-none"/>
    </w:rPr>
  </w:style>
  <w:style w:type="character" w:customStyle="1" w:styleId="First3">
    <w:name w:val="FirstОснТекст Знак3"/>
    <w:link w:val="First"/>
    <w:rsid w:val="00242130"/>
    <w:rPr>
      <w:rFonts w:ascii="Calibri" w:eastAsia="ArialMT" w:hAnsi="Calibri" w:cs="Times New Roman"/>
      <w:snapToGrid w:val="0"/>
      <w:color w:val="000000"/>
      <w:sz w:val="18"/>
      <w:szCs w:val="18"/>
      <w:lang w:val="x-none" w:eastAsia="x-none"/>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e"/>
    <w:uiPriority w:val="99"/>
    <w:unhideWhenUsed/>
    <w:qFormat/>
    <w:rsid w:val="00784E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7E3ED0"/>
    <w:rPr>
      <w:rFonts w:ascii="Times New Roman" w:eastAsia="Times New Roman" w:hAnsi="Times New Roman" w:cs="Times New Roman"/>
      <w:sz w:val="24"/>
      <w:szCs w:val="24"/>
      <w:lang w:eastAsia="ru-RU"/>
    </w:rPr>
  </w:style>
  <w:style w:type="character" w:customStyle="1" w:styleId="ac">
    <w:name w:val="Без интервала Знак"/>
    <w:aliases w:val="мелкий Знак,Обя Знак,мой рабочий Знак,норма Знак,Айгерим Знак,ТекстОтчета Знак,СНОСКИ Знак,Алия Знак,No Spacing1 Знак,Без интервала3 Знак,свой Знак,Без интервала11 Знак,14 TNR Знак,без интервала Знак,Елжан Знак,МОЙ СТИЛЬ Знак,О Знак"/>
    <w:link w:val="ab"/>
    <w:uiPriority w:val="1"/>
    <w:qFormat/>
    <w:rsid w:val="002F789D"/>
  </w:style>
  <w:style w:type="character" w:customStyle="1" w:styleId="s0">
    <w:name w:val="s0"/>
    <w:basedOn w:val="a0"/>
    <w:uiPriority w:val="99"/>
    <w:rsid w:val="003A014B"/>
    <w:rPr>
      <w:rFonts w:ascii="Times New Roman" w:hAnsi="Times New Roman" w:cs="Times New Roman" w:hint="default"/>
      <w:b w:val="0"/>
      <w:bCs w:val="0"/>
      <w:i w:val="0"/>
      <w:iCs w:val="0"/>
      <w:strike w:val="0"/>
      <w:dstrike w:val="0"/>
      <w:color w:val="000000"/>
      <w:sz w:val="20"/>
      <w:szCs w:val="20"/>
      <w:u w:val="none"/>
      <w:effect w:val="none"/>
    </w:rPr>
  </w:style>
  <w:style w:type="character" w:styleId="af">
    <w:name w:val="Hyperlink"/>
    <w:basedOn w:val="a0"/>
    <w:uiPriority w:val="99"/>
    <w:semiHidden/>
    <w:unhideWhenUsed/>
    <w:rsid w:val="00010F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302">
      <w:bodyDiv w:val="1"/>
      <w:marLeft w:val="0"/>
      <w:marRight w:val="0"/>
      <w:marTop w:val="0"/>
      <w:marBottom w:val="0"/>
      <w:divBdr>
        <w:top w:val="none" w:sz="0" w:space="0" w:color="auto"/>
        <w:left w:val="none" w:sz="0" w:space="0" w:color="auto"/>
        <w:bottom w:val="none" w:sz="0" w:space="0" w:color="auto"/>
        <w:right w:val="none" w:sz="0" w:space="0" w:color="auto"/>
      </w:divBdr>
    </w:div>
    <w:div w:id="10299158">
      <w:bodyDiv w:val="1"/>
      <w:marLeft w:val="0"/>
      <w:marRight w:val="0"/>
      <w:marTop w:val="0"/>
      <w:marBottom w:val="0"/>
      <w:divBdr>
        <w:top w:val="none" w:sz="0" w:space="0" w:color="auto"/>
        <w:left w:val="none" w:sz="0" w:space="0" w:color="auto"/>
        <w:bottom w:val="none" w:sz="0" w:space="0" w:color="auto"/>
        <w:right w:val="none" w:sz="0" w:space="0" w:color="auto"/>
      </w:divBdr>
    </w:div>
    <w:div w:id="18285017">
      <w:bodyDiv w:val="1"/>
      <w:marLeft w:val="0"/>
      <w:marRight w:val="0"/>
      <w:marTop w:val="0"/>
      <w:marBottom w:val="0"/>
      <w:divBdr>
        <w:top w:val="none" w:sz="0" w:space="0" w:color="auto"/>
        <w:left w:val="none" w:sz="0" w:space="0" w:color="auto"/>
        <w:bottom w:val="none" w:sz="0" w:space="0" w:color="auto"/>
        <w:right w:val="none" w:sz="0" w:space="0" w:color="auto"/>
      </w:divBdr>
    </w:div>
    <w:div w:id="73938416">
      <w:bodyDiv w:val="1"/>
      <w:marLeft w:val="0"/>
      <w:marRight w:val="0"/>
      <w:marTop w:val="0"/>
      <w:marBottom w:val="0"/>
      <w:divBdr>
        <w:top w:val="none" w:sz="0" w:space="0" w:color="auto"/>
        <w:left w:val="none" w:sz="0" w:space="0" w:color="auto"/>
        <w:bottom w:val="none" w:sz="0" w:space="0" w:color="auto"/>
        <w:right w:val="none" w:sz="0" w:space="0" w:color="auto"/>
      </w:divBdr>
    </w:div>
    <w:div w:id="99302068">
      <w:bodyDiv w:val="1"/>
      <w:marLeft w:val="0"/>
      <w:marRight w:val="0"/>
      <w:marTop w:val="0"/>
      <w:marBottom w:val="0"/>
      <w:divBdr>
        <w:top w:val="none" w:sz="0" w:space="0" w:color="auto"/>
        <w:left w:val="none" w:sz="0" w:space="0" w:color="auto"/>
        <w:bottom w:val="none" w:sz="0" w:space="0" w:color="auto"/>
        <w:right w:val="none" w:sz="0" w:space="0" w:color="auto"/>
      </w:divBdr>
    </w:div>
    <w:div w:id="115760247">
      <w:bodyDiv w:val="1"/>
      <w:marLeft w:val="0"/>
      <w:marRight w:val="0"/>
      <w:marTop w:val="0"/>
      <w:marBottom w:val="0"/>
      <w:divBdr>
        <w:top w:val="none" w:sz="0" w:space="0" w:color="auto"/>
        <w:left w:val="none" w:sz="0" w:space="0" w:color="auto"/>
        <w:bottom w:val="none" w:sz="0" w:space="0" w:color="auto"/>
        <w:right w:val="none" w:sz="0" w:space="0" w:color="auto"/>
      </w:divBdr>
    </w:div>
    <w:div w:id="178932290">
      <w:bodyDiv w:val="1"/>
      <w:marLeft w:val="0"/>
      <w:marRight w:val="0"/>
      <w:marTop w:val="0"/>
      <w:marBottom w:val="0"/>
      <w:divBdr>
        <w:top w:val="none" w:sz="0" w:space="0" w:color="auto"/>
        <w:left w:val="none" w:sz="0" w:space="0" w:color="auto"/>
        <w:bottom w:val="none" w:sz="0" w:space="0" w:color="auto"/>
        <w:right w:val="none" w:sz="0" w:space="0" w:color="auto"/>
      </w:divBdr>
    </w:div>
    <w:div w:id="195436098">
      <w:bodyDiv w:val="1"/>
      <w:marLeft w:val="0"/>
      <w:marRight w:val="0"/>
      <w:marTop w:val="0"/>
      <w:marBottom w:val="0"/>
      <w:divBdr>
        <w:top w:val="none" w:sz="0" w:space="0" w:color="auto"/>
        <w:left w:val="none" w:sz="0" w:space="0" w:color="auto"/>
        <w:bottom w:val="none" w:sz="0" w:space="0" w:color="auto"/>
        <w:right w:val="none" w:sz="0" w:space="0" w:color="auto"/>
      </w:divBdr>
    </w:div>
    <w:div w:id="198125307">
      <w:bodyDiv w:val="1"/>
      <w:marLeft w:val="0"/>
      <w:marRight w:val="0"/>
      <w:marTop w:val="0"/>
      <w:marBottom w:val="0"/>
      <w:divBdr>
        <w:top w:val="none" w:sz="0" w:space="0" w:color="auto"/>
        <w:left w:val="none" w:sz="0" w:space="0" w:color="auto"/>
        <w:bottom w:val="none" w:sz="0" w:space="0" w:color="auto"/>
        <w:right w:val="none" w:sz="0" w:space="0" w:color="auto"/>
      </w:divBdr>
    </w:div>
    <w:div w:id="199168491">
      <w:bodyDiv w:val="1"/>
      <w:marLeft w:val="0"/>
      <w:marRight w:val="0"/>
      <w:marTop w:val="0"/>
      <w:marBottom w:val="0"/>
      <w:divBdr>
        <w:top w:val="none" w:sz="0" w:space="0" w:color="auto"/>
        <w:left w:val="none" w:sz="0" w:space="0" w:color="auto"/>
        <w:bottom w:val="none" w:sz="0" w:space="0" w:color="auto"/>
        <w:right w:val="none" w:sz="0" w:space="0" w:color="auto"/>
      </w:divBdr>
    </w:div>
    <w:div w:id="205870967">
      <w:bodyDiv w:val="1"/>
      <w:marLeft w:val="0"/>
      <w:marRight w:val="0"/>
      <w:marTop w:val="0"/>
      <w:marBottom w:val="0"/>
      <w:divBdr>
        <w:top w:val="none" w:sz="0" w:space="0" w:color="auto"/>
        <w:left w:val="none" w:sz="0" w:space="0" w:color="auto"/>
        <w:bottom w:val="none" w:sz="0" w:space="0" w:color="auto"/>
        <w:right w:val="none" w:sz="0" w:space="0" w:color="auto"/>
      </w:divBdr>
    </w:div>
    <w:div w:id="223420702">
      <w:bodyDiv w:val="1"/>
      <w:marLeft w:val="0"/>
      <w:marRight w:val="0"/>
      <w:marTop w:val="0"/>
      <w:marBottom w:val="0"/>
      <w:divBdr>
        <w:top w:val="none" w:sz="0" w:space="0" w:color="auto"/>
        <w:left w:val="none" w:sz="0" w:space="0" w:color="auto"/>
        <w:bottom w:val="none" w:sz="0" w:space="0" w:color="auto"/>
        <w:right w:val="none" w:sz="0" w:space="0" w:color="auto"/>
      </w:divBdr>
    </w:div>
    <w:div w:id="231698499">
      <w:bodyDiv w:val="1"/>
      <w:marLeft w:val="0"/>
      <w:marRight w:val="0"/>
      <w:marTop w:val="0"/>
      <w:marBottom w:val="0"/>
      <w:divBdr>
        <w:top w:val="none" w:sz="0" w:space="0" w:color="auto"/>
        <w:left w:val="none" w:sz="0" w:space="0" w:color="auto"/>
        <w:bottom w:val="none" w:sz="0" w:space="0" w:color="auto"/>
        <w:right w:val="none" w:sz="0" w:space="0" w:color="auto"/>
      </w:divBdr>
    </w:div>
    <w:div w:id="233399400">
      <w:bodyDiv w:val="1"/>
      <w:marLeft w:val="0"/>
      <w:marRight w:val="0"/>
      <w:marTop w:val="0"/>
      <w:marBottom w:val="0"/>
      <w:divBdr>
        <w:top w:val="none" w:sz="0" w:space="0" w:color="auto"/>
        <w:left w:val="none" w:sz="0" w:space="0" w:color="auto"/>
        <w:bottom w:val="none" w:sz="0" w:space="0" w:color="auto"/>
        <w:right w:val="none" w:sz="0" w:space="0" w:color="auto"/>
      </w:divBdr>
    </w:div>
    <w:div w:id="240989554">
      <w:bodyDiv w:val="1"/>
      <w:marLeft w:val="0"/>
      <w:marRight w:val="0"/>
      <w:marTop w:val="0"/>
      <w:marBottom w:val="0"/>
      <w:divBdr>
        <w:top w:val="none" w:sz="0" w:space="0" w:color="auto"/>
        <w:left w:val="none" w:sz="0" w:space="0" w:color="auto"/>
        <w:bottom w:val="none" w:sz="0" w:space="0" w:color="auto"/>
        <w:right w:val="none" w:sz="0" w:space="0" w:color="auto"/>
      </w:divBdr>
    </w:div>
    <w:div w:id="244926531">
      <w:bodyDiv w:val="1"/>
      <w:marLeft w:val="0"/>
      <w:marRight w:val="0"/>
      <w:marTop w:val="0"/>
      <w:marBottom w:val="0"/>
      <w:divBdr>
        <w:top w:val="none" w:sz="0" w:space="0" w:color="auto"/>
        <w:left w:val="none" w:sz="0" w:space="0" w:color="auto"/>
        <w:bottom w:val="none" w:sz="0" w:space="0" w:color="auto"/>
        <w:right w:val="none" w:sz="0" w:space="0" w:color="auto"/>
      </w:divBdr>
    </w:div>
    <w:div w:id="246769240">
      <w:bodyDiv w:val="1"/>
      <w:marLeft w:val="0"/>
      <w:marRight w:val="0"/>
      <w:marTop w:val="0"/>
      <w:marBottom w:val="0"/>
      <w:divBdr>
        <w:top w:val="none" w:sz="0" w:space="0" w:color="auto"/>
        <w:left w:val="none" w:sz="0" w:space="0" w:color="auto"/>
        <w:bottom w:val="none" w:sz="0" w:space="0" w:color="auto"/>
        <w:right w:val="none" w:sz="0" w:space="0" w:color="auto"/>
      </w:divBdr>
    </w:div>
    <w:div w:id="272787300">
      <w:bodyDiv w:val="1"/>
      <w:marLeft w:val="0"/>
      <w:marRight w:val="0"/>
      <w:marTop w:val="0"/>
      <w:marBottom w:val="0"/>
      <w:divBdr>
        <w:top w:val="none" w:sz="0" w:space="0" w:color="auto"/>
        <w:left w:val="none" w:sz="0" w:space="0" w:color="auto"/>
        <w:bottom w:val="none" w:sz="0" w:space="0" w:color="auto"/>
        <w:right w:val="none" w:sz="0" w:space="0" w:color="auto"/>
      </w:divBdr>
    </w:div>
    <w:div w:id="295063604">
      <w:bodyDiv w:val="1"/>
      <w:marLeft w:val="0"/>
      <w:marRight w:val="0"/>
      <w:marTop w:val="0"/>
      <w:marBottom w:val="0"/>
      <w:divBdr>
        <w:top w:val="none" w:sz="0" w:space="0" w:color="auto"/>
        <w:left w:val="none" w:sz="0" w:space="0" w:color="auto"/>
        <w:bottom w:val="none" w:sz="0" w:space="0" w:color="auto"/>
        <w:right w:val="none" w:sz="0" w:space="0" w:color="auto"/>
      </w:divBdr>
    </w:div>
    <w:div w:id="346717348">
      <w:bodyDiv w:val="1"/>
      <w:marLeft w:val="0"/>
      <w:marRight w:val="0"/>
      <w:marTop w:val="0"/>
      <w:marBottom w:val="0"/>
      <w:divBdr>
        <w:top w:val="none" w:sz="0" w:space="0" w:color="auto"/>
        <w:left w:val="none" w:sz="0" w:space="0" w:color="auto"/>
        <w:bottom w:val="none" w:sz="0" w:space="0" w:color="auto"/>
        <w:right w:val="none" w:sz="0" w:space="0" w:color="auto"/>
      </w:divBdr>
    </w:div>
    <w:div w:id="389309802">
      <w:bodyDiv w:val="1"/>
      <w:marLeft w:val="0"/>
      <w:marRight w:val="0"/>
      <w:marTop w:val="0"/>
      <w:marBottom w:val="0"/>
      <w:divBdr>
        <w:top w:val="none" w:sz="0" w:space="0" w:color="auto"/>
        <w:left w:val="none" w:sz="0" w:space="0" w:color="auto"/>
        <w:bottom w:val="none" w:sz="0" w:space="0" w:color="auto"/>
        <w:right w:val="none" w:sz="0" w:space="0" w:color="auto"/>
      </w:divBdr>
    </w:div>
    <w:div w:id="438330396">
      <w:bodyDiv w:val="1"/>
      <w:marLeft w:val="0"/>
      <w:marRight w:val="0"/>
      <w:marTop w:val="0"/>
      <w:marBottom w:val="0"/>
      <w:divBdr>
        <w:top w:val="none" w:sz="0" w:space="0" w:color="auto"/>
        <w:left w:val="none" w:sz="0" w:space="0" w:color="auto"/>
        <w:bottom w:val="none" w:sz="0" w:space="0" w:color="auto"/>
        <w:right w:val="none" w:sz="0" w:space="0" w:color="auto"/>
      </w:divBdr>
    </w:div>
    <w:div w:id="480731320">
      <w:bodyDiv w:val="1"/>
      <w:marLeft w:val="0"/>
      <w:marRight w:val="0"/>
      <w:marTop w:val="0"/>
      <w:marBottom w:val="0"/>
      <w:divBdr>
        <w:top w:val="none" w:sz="0" w:space="0" w:color="auto"/>
        <w:left w:val="none" w:sz="0" w:space="0" w:color="auto"/>
        <w:bottom w:val="none" w:sz="0" w:space="0" w:color="auto"/>
        <w:right w:val="none" w:sz="0" w:space="0" w:color="auto"/>
      </w:divBdr>
    </w:div>
    <w:div w:id="488592405">
      <w:bodyDiv w:val="1"/>
      <w:marLeft w:val="0"/>
      <w:marRight w:val="0"/>
      <w:marTop w:val="0"/>
      <w:marBottom w:val="0"/>
      <w:divBdr>
        <w:top w:val="none" w:sz="0" w:space="0" w:color="auto"/>
        <w:left w:val="none" w:sz="0" w:space="0" w:color="auto"/>
        <w:bottom w:val="none" w:sz="0" w:space="0" w:color="auto"/>
        <w:right w:val="none" w:sz="0" w:space="0" w:color="auto"/>
      </w:divBdr>
    </w:div>
    <w:div w:id="490675875">
      <w:bodyDiv w:val="1"/>
      <w:marLeft w:val="0"/>
      <w:marRight w:val="0"/>
      <w:marTop w:val="0"/>
      <w:marBottom w:val="0"/>
      <w:divBdr>
        <w:top w:val="none" w:sz="0" w:space="0" w:color="auto"/>
        <w:left w:val="none" w:sz="0" w:space="0" w:color="auto"/>
        <w:bottom w:val="none" w:sz="0" w:space="0" w:color="auto"/>
        <w:right w:val="none" w:sz="0" w:space="0" w:color="auto"/>
      </w:divBdr>
    </w:div>
    <w:div w:id="520054516">
      <w:bodyDiv w:val="1"/>
      <w:marLeft w:val="0"/>
      <w:marRight w:val="0"/>
      <w:marTop w:val="0"/>
      <w:marBottom w:val="0"/>
      <w:divBdr>
        <w:top w:val="none" w:sz="0" w:space="0" w:color="auto"/>
        <w:left w:val="none" w:sz="0" w:space="0" w:color="auto"/>
        <w:bottom w:val="none" w:sz="0" w:space="0" w:color="auto"/>
        <w:right w:val="none" w:sz="0" w:space="0" w:color="auto"/>
      </w:divBdr>
    </w:div>
    <w:div w:id="557086616">
      <w:bodyDiv w:val="1"/>
      <w:marLeft w:val="0"/>
      <w:marRight w:val="0"/>
      <w:marTop w:val="0"/>
      <w:marBottom w:val="0"/>
      <w:divBdr>
        <w:top w:val="none" w:sz="0" w:space="0" w:color="auto"/>
        <w:left w:val="none" w:sz="0" w:space="0" w:color="auto"/>
        <w:bottom w:val="none" w:sz="0" w:space="0" w:color="auto"/>
        <w:right w:val="none" w:sz="0" w:space="0" w:color="auto"/>
      </w:divBdr>
    </w:div>
    <w:div w:id="584150295">
      <w:bodyDiv w:val="1"/>
      <w:marLeft w:val="0"/>
      <w:marRight w:val="0"/>
      <w:marTop w:val="0"/>
      <w:marBottom w:val="0"/>
      <w:divBdr>
        <w:top w:val="none" w:sz="0" w:space="0" w:color="auto"/>
        <w:left w:val="none" w:sz="0" w:space="0" w:color="auto"/>
        <w:bottom w:val="none" w:sz="0" w:space="0" w:color="auto"/>
        <w:right w:val="none" w:sz="0" w:space="0" w:color="auto"/>
      </w:divBdr>
    </w:div>
    <w:div w:id="592980344">
      <w:bodyDiv w:val="1"/>
      <w:marLeft w:val="0"/>
      <w:marRight w:val="0"/>
      <w:marTop w:val="0"/>
      <w:marBottom w:val="0"/>
      <w:divBdr>
        <w:top w:val="none" w:sz="0" w:space="0" w:color="auto"/>
        <w:left w:val="none" w:sz="0" w:space="0" w:color="auto"/>
        <w:bottom w:val="none" w:sz="0" w:space="0" w:color="auto"/>
        <w:right w:val="none" w:sz="0" w:space="0" w:color="auto"/>
      </w:divBdr>
    </w:div>
    <w:div w:id="607279292">
      <w:bodyDiv w:val="1"/>
      <w:marLeft w:val="0"/>
      <w:marRight w:val="0"/>
      <w:marTop w:val="0"/>
      <w:marBottom w:val="0"/>
      <w:divBdr>
        <w:top w:val="none" w:sz="0" w:space="0" w:color="auto"/>
        <w:left w:val="none" w:sz="0" w:space="0" w:color="auto"/>
        <w:bottom w:val="none" w:sz="0" w:space="0" w:color="auto"/>
        <w:right w:val="none" w:sz="0" w:space="0" w:color="auto"/>
      </w:divBdr>
    </w:div>
    <w:div w:id="628171473">
      <w:bodyDiv w:val="1"/>
      <w:marLeft w:val="0"/>
      <w:marRight w:val="0"/>
      <w:marTop w:val="0"/>
      <w:marBottom w:val="0"/>
      <w:divBdr>
        <w:top w:val="none" w:sz="0" w:space="0" w:color="auto"/>
        <w:left w:val="none" w:sz="0" w:space="0" w:color="auto"/>
        <w:bottom w:val="none" w:sz="0" w:space="0" w:color="auto"/>
        <w:right w:val="none" w:sz="0" w:space="0" w:color="auto"/>
      </w:divBdr>
    </w:div>
    <w:div w:id="691422491">
      <w:bodyDiv w:val="1"/>
      <w:marLeft w:val="0"/>
      <w:marRight w:val="0"/>
      <w:marTop w:val="0"/>
      <w:marBottom w:val="0"/>
      <w:divBdr>
        <w:top w:val="none" w:sz="0" w:space="0" w:color="auto"/>
        <w:left w:val="none" w:sz="0" w:space="0" w:color="auto"/>
        <w:bottom w:val="none" w:sz="0" w:space="0" w:color="auto"/>
        <w:right w:val="none" w:sz="0" w:space="0" w:color="auto"/>
      </w:divBdr>
    </w:div>
    <w:div w:id="696273899">
      <w:bodyDiv w:val="1"/>
      <w:marLeft w:val="0"/>
      <w:marRight w:val="0"/>
      <w:marTop w:val="0"/>
      <w:marBottom w:val="0"/>
      <w:divBdr>
        <w:top w:val="none" w:sz="0" w:space="0" w:color="auto"/>
        <w:left w:val="none" w:sz="0" w:space="0" w:color="auto"/>
        <w:bottom w:val="none" w:sz="0" w:space="0" w:color="auto"/>
        <w:right w:val="none" w:sz="0" w:space="0" w:color="auto"/>
      </w:divBdr>
    </w:div>
    <w:div w:id="713773816">
      <w:bodyDiv w:val="1"/>
      <w:marLeft w:val="0"/>
      <w:marRight w:val="0"/>
      <w:marTop w:val="0"/>
      <w:marBottom w:val="0"/>
      <w:divBdr>
        <w:top w:val="none" w:sz="0" w:space="0" w:color="auto"/>
        <w:left w:val="none" w:sz="0" w:space="0" w:color="auto"/>
        <w:bottom w:val="none" w:sz="0" w:space="0" w:color="auto"/>
        <w:right w:val="none" w:sz="0" w:space="0" w:color="auto"/>
      </w:divBdr>
    </w:div>
    <w:div w:id="767846915">
      <w:bodyDiv w:val="1"/>
      <w:marLeft w:val="0"/>
      <w:marRight w:val="0"/>
      <w:marTop w:val="0"/>
      <w:marBottom w:val="0"/>
      <w:divBdr>
        <w:top w:val="none" w:sz="0" w:space="0" w:color="auto"/>
        <w:left w:val="none" w:sz="0" w:space="0" w:color="auto"/>
        <w:bottom w:val="none" w:sz="0" w:space="0" w:color="auto"/>
        <w:right w:val="none" w:sz="0" w:space="0" w:color="auto"/>
      </w:divBdr>
    </w:div>
    <w:div w:id="778375900">
      <w:bodyDiv w:val="1"/>
      <w:marLeft w:val="0"/>
      <w:marRight w:val="0"/>
      <w:marTop w:val="0"/>
      <w:marBottom w:val="0"/>
      <w:divBdr>
        <w:top w:val="none" w:sz="0" w:space="0" w:color="auto"/>
        <w:left w:val="none" w:sz="0" w:space="0" w:color="auto"/>
        <w:bottom w:val="none" w:sz="0" w:space="0" w:color="auto"/>
        <w:right w:val="none" w:sz="0" w:space="0" w:color="auto"/>
      </w:divBdr>
    </w:div>
    <w:div w:id="810942496">
      <w:bodyDiv w:val="1"/>
      <w:marLeft w:val="0"/>
      <w:marRight w:val="0"/>
      <w:marTop w:val="0"/>
      <w:marBottom w:val="0"/>
      <w:divBdr>
        <w:top w:val="none" w:sz="0" w:space="0" w:color="auto"/>
        <w:left w:val="none" w:sz="0" w:space="0" w:color="auto"/>
        <w:bottom w:val="none" w:sz="0" w:space="0" w:color="auto"/>
        <w:right w:val="none" w:sz="0" w:space="0" w:color="auto"/>
      </w:divBdr>
    </w:div>
    <w:div w:id="820850022">
      <w:bodyDiv w:val="1"/>
      <w:marLeft w:val="0"/>
      <w:marRight w:val="0"/>
      <w:marTop w:val="0"/>
      <w:marBottom w:val="0"/>
      <w:divBdr>
        <w:top w:val="none" w:sz="0" w:space="0" w:color="auto"/>
        <w:left w:val="none" w:sz="0" w:space="0" w:color="auto"/>
        <w:bottom w:val="none" w:sz="0" w:space="0" w:color="auto"/>
        <w:right w:val="none" w:sz="0" w:space="0" w:color="auto"/>
      </w:divBdr>
    </w:div>
    <w:div w:id="822508115">
      <w:bodyDiv w:val="1"/>
      <w:marLeft w:val="0"/>
      <w:marRight w:val="0"/>
      <w:marTop w:val="0"/>
      <w:marBottom w:val="0"/>
      <w:divBdr>
        <w:top w:val="none" w:sz="0" w:space="0" w:color="auto"/>
        <w:left w:val="none" w:sz="0" w:space="0" w:color="auto"/>
        <w:bottom w:val="none" w:sz="0" w:space="0" w:color="auto"/>
        <w:right w:val="none" w:sz="0" w:space="0" w:color="auto"/>
      </w:divBdr>
    </w:div>
    <w:div w:id="826482778">
      <w:bodyDiv w:val="1"/>
      <w:marLeft w:val="0"/>
      <w:marRight w:val="0"/>
      <w:marTop w:val="0"/>
      <w:marBottom w:val="0"/>
      <w:divBdr>
        <w:top w:val="none" w:sz="0" w:space="0" w:color="auto"/>
        <w:left w:val="none" w:sz="0" w:space="0" w:color="auto"/>
        <w:bottom w:val="none" w:sz="0" w:space="0" w:color="auto"/>
        <w:right w:val="none" w:sz="0" w:space="0" w:color="auto"/>
      </w:divBdr>
    </w:div>
    <w:div w:id="847603149">
      <w:bodyDiv w:val="1"/>
      <w:marLeft w:val="0"/>
      <w:marRight w:val="0"/>
      <w:marTop w:val="0"/>
      <w:marBottom w:val="0"/>
      <w:divBdr>
        <w:top w:val="none" w:sz="0" w:space="0" w:color="auto"/>
        <w:left w:val="none" w:sz="0" w:space="0" w:color="auto"/>
        <w:bottom w:val="none" w:sz="0" w:space="0" w:color="auto"/>
        <w:right w:val="none" w:sz="0" w:space="0" w:color="auto"/>
      </w:divBdr>
    </w:div>
    <w:div w:id="858200051">
      <w:bodyDiv w:val="1"/>
      <w:marLeft w:val="0"/>
      <w:marRight w:val="0"/>
      <w:marTop w:val="0"/>
      <w:marBottom w:val="0"/>
      <w:divBdr>
        <w:top w:val="none" w:sz="0" w:space="0" w:color="auto"/>
        <w:left w:val="none" w:sz="0" w:space="0" w:color="auto"/>
        <w:bottom w:val="none" w:sz="0" w:space="0" w:color="auto"/>
        <w:right w:val="none" w:sz="0" w:space="0" w:color="auto"/>
      </w:divBdr>
    </w:div>
    <w:div w:id="891118542">
      <w:bodyDiv w:val="1"/>
      <w:marLeft w:val="0"/>
      <w:marRight w:val="0"/>
      <w:marTop w:val="0"/>
      <w:marBottom w:val="0"/>
      <w:divBdr>
        <w:top w:val="none" w:sz="0" w:space="0" w:color="auto"/>
        <w:left w:val="none" w:sz="0" w:space="0" w:color="auto"/>
        <w:bottom w:val="none" w:sz="0" w:space="0" w:color="auto"/>
        <w:right w:val="none" w:sz="0" w:space="0" w:color="auto"/>
      </w:divBdr>
    </w:div>
    <w:div w:id="907156890">
      <w:bodyDiv w:val="1"/>
      <w:marLeft w:val="0"/>
      <w:marRight w:val="0"/>
      <w:marTop w:val="0"/>
      <w:marBottom w:val="0"/>
      <w:divBdr>
        <w:top w:val="none" w:sz="0" w:space="0" w:color="auto"/>
        <w:left w:val="none" w:sz="0" w:space="0" w:color="auto"/>
        <w:bottom w:val="none" w:sz="0" w:space="0" w:color="auto"/>
        <w:right w:val="none" w:sz="0" w:space="0" w:color="auto"/>
      </w:divBdr>
    </w:div>
    <w:div w:id="938179541">
      <w:bodyDiv w:val="1"/>
      <w:marLeft w:val="0"/>
      <w:marRight w:val="0"/>
      <w:marTop w:val="0"/>
      <w:marBottom w:val="0"/>
      <w:divBdr>
        <w:top w:val="none" w:sz="0" w:space="0" w:color="auto"/>
        <w:left w:val="none" w:sz="0" w:space="0" w:color="auto"/>
        <w:bottom w:val="none" w:sz="0" w:space="0" w:color="auto"/>
        <w:right w:val="none" w:sz="0" w:space="0" w:color="auto"/>
      </w:divBdr>
    </w:div>
    <w:div w:id="965084276">
      <w:bodyDiv w:val="1"/>
      <w:marLeft w:val="0"/>
      <w:marRight w:val="0"/>
      <w:marTop w:val="0"/>
      <w:marBottom w:val="0"/>
      <w:divBdr>
        <w:top w:val="none" w:sz="0" w:space="0" w:color="auto"/>
        <w:left w:val="none" w:sz="0" w:space="0" w:color="auto"/>
        <w:bottom w:val="none" w:sz="0" w:space="0" w:color="auto"/>
        <w:right w:val="none" w:sz="0" w:space="0" w:color="auto"/>
      </w:divBdr>
    </w:div>
    <w:div w:id="984896071">
      <w:bodyDiv w:val="1"/>
      <w:marLeft w:val="0"/>
      <w:marRight w:val="0"/>
      <w:marTop w:val="0"/>
      <w:marBottom w:val="0"/>
      <w:divBdr>
        <w:top w:val="none" w:sz="0" w:space="0" w:color="auto"/>
        <w:left w:val="none" w:sz="0" w:space="0" w:color="auto"/>
        <w:bottom w:val="none" w:sz="0" w:space="0" w:color="auto"/>
        <w:right w:val="none" w:sz="0" w:space="0" w:color="auto"/>
      </w:divBdr>
    </w:div>
    <w:div w:id="1004672345">
      <w:bodyDiv w:val="1"/>
      <w:marLeft w:val="0"/>
      <w:marRight w:val="0"/>
      <w:marTop w:val="0"/>
      <w:marBottom w:val="0"/>
      <w:divBdr>
        <w:top w:val="none" w:sz="0" w:space="0" w:color="auto"/>
        <w:left w:val="none" w:sz="0" w:space="0" w:color="auto"/>
        <w:bottom w:val="none" w:sz="0" w:space="0" w:color="auto"/>
        <w:right w:val="none" w:sz="0" w:space="0" w:color="auto"/>
      </w:divBdr>
    </w:div>
    <w:div w:id="1034842342">
      <w:bodyDiv w:val="1"/>
      <w:marLeft w:val="0"/>
      <w:marRight w:val="0"/>
      <w:marTop w:val="0"/>
      <w:marBottom w:val="0"/>
      <w:divBdr>
        <w:top w:val="none" w:sz="0" w:space="0" w:color="auto"/>
        <w:left w:val="none" w:sz="0" w:space="0" w:color="auto"/>
        <w:bottom w:val="none" w:sz="0" w:space="0" w:color="auto"/>
        <w:right w:val="none" w:sz="0" w:space="0" w:color="auto"/>
      </w:divBdr>
    </w:div>
    <w:div w:id="1076056244">
      <w:bodyDiv w:val="1"/>
      <w:marLeft w:val="0"/>
      <w:marRight w:val="0"/>
      <w:marTop w:val="0"/>
      <w:marBottom w:val="0"/>
      <w:divBdr>
        <w:top w:val="none" w:sz="0" w:space="0" w:color="auto"/>
        <w:left w:val="none" w:sz="0" w:space="0" w:color="auto"/>
        <w:bottom w:val="none" w:sz="0" w:space="0" w:color="auto"/>
        <w:right w:val="none" w:sz="0" w:space="0" w:color="auto"/>
      </w:divBdr>
    </w:div>
    <w:div w:id="1096827632">
      <w:bodyDiv w:val="1"/>
      <w:marLeft w:val="0"/>
      <w:marRight w:val="0"/>
      <w:marTop w:val="0"/>
      <w:marBottom w:val="0"/>
      <w:divBdr>
        <w:top w:val="none" w:sz="0" w:space="0" w:color="auto"/>
        <w:left w:val="none" w:sz="0" w:space="0" w:color="auto"/>
        <w:bottom w:val="none" w:sz="0" w:space="0" w:color="auto"/>
        <w:right w:val="none" w:sz="0" w:space="0" w:color="auto"/>
      </w:divBdr>
    </w:div>
    <w:div w:id="1104152925">
      <w:bodyDiv w:val="1"/>
      <w:marLeft w:val="0"/>
      <w:marRight w:val="0"/>
      <w:marTop w:val="0"/>
      <w:marBottom w:val="0"/>
      <w:divBdr>
        <w:top w:val="none" w:sz="0" w:space="0" w:color="auto"/>
        <w:left w:val="none" w:sz="0" w:space="0" w:color="auto"/>
        <w:bottom w:val="none" w:sz="0" w:space="0" w:color="auto"/>
        <w:right w:val="none" w:sz="0" w:space="0" w:color="auto"/>
      </w:divBdr>
      <w:divsChild>
        <w:div w:id="1010910932">
          <w:marLeft w:val="0"/>
          <w:marRight w:val="0"/>
          <w:marTop w:val="0"/>
          <w:marBottom w:val="0"/>
          <w:divBdr>
            <w:top w:val="none" w:sz="0" w:space="0" w:color="auto"/>
            <w:left w:val="none" w:sz="0" w:space="0" w:color="auto"/>
            <w:bottom w:val="none" w:sz="0" w:space="0" w:color="auto"/>
            <w:right w:val="none" w:sz="0" w:space="0" w:color="auto"/>
          </w:divBdr>
        </w:div>
      </w:divsChild>
    </w:div>
    <w:div w:id="1126001620">
      <w:bodyDiv w:val="1"/>
      <w:marLeft w:val="0"/>
      <w:marRight w:val="0"/>
      <w:marTop w:val="0"/>
      <w:marBottom w:val="0"/>
      <w:divBdr>
        <w:top w:val="none" w:sz="0" w:space="0" w:color="auto"/>
        <w:left w:val="none" w:sz="0" w:space="0" w:color="auto"/>
        <w:bottom w:val="none" w:sz="0" w:space="0" w:color="auto"/>
        <w:right w:val="none" w:sz="0" w:space="0" w:color="auto"/>
      </w:divBdr>
    </w:div>
    <w:div w:id="1151870289">
      <w:bodyDiv w:val="1"/>
      <w:marLeft w:val="0"/>
      <w:marRight w:val="0"/>
      <w:marTop w:val="0"/>
      <w:marBottom w:val="0"/>
      <w:divBdr>
        <w:top w:val="none" w:sz="0" w:space="0" w:color="auto"/>
        <w:left w:val="none" w:sz="0" w:space="0" w:color="auto"/>
        <w:bottom w:val="none" w:sz="0" w:space="0" w:color="auto"/>
        <w:right w:val="none" w:sz="0" w:space="0" w:color="auto"/>
      </w:divBdr>
    </w:div>
    <w:div w:id="1160777864">
      <w:bodyDiv w:val="1"/>
      <w:marLeft w:val="0"/>
      <w:marRight w:val="0"/>
      <w:marTop w:val="0"/>
      <w:marBottom w:val="0"/>
      <w:divBdr>
        <w:top w:val="none" w:sz="0" w:space="0" w:color="auto"/>
        <w:left w:val="none" w:sz="0" w:space="0" w:color="auto"/>
        <w:bottom w:val="none" w:sz="0" w:space="0" w:color="auto"/>
        <w:right w:val="none" w:sz="0" w:space="0" w:color="auto"/>
      </w:divBdr>
    </w:div>
    <w:div w:id="1167742180">
      <w:bodyDiv w:val="1"/>
      <w:marLeft w:val="0"/>
      <w:marRight w:val="0"/>
      <w:marTop w:val="0"/>
      <w:marBottom w:val="0"/>
      <w:divBdr>
        <w:top w:val="none" w:sz="0" w:space="0" w:color="auto"/>
        <w:left w:val="none" w:sz="0" w:space="0" w:color="auto"/>
        <w:bottom w:val="none" w:sz="0" w:space="0" w:color="auto"/>
        <w:right w:val="none" w:sz="0" w:space="0" w:color="auto"/>
      </w:divBdr>
    </w:div>
    <w:div w:id="1207058702">
      <w:bodyDiv w:val="1"/>
      <w:marLeft w:val="0"/>
      <w:marRight w:val="0"/>
      <w:marTop w:val="0"/>
      <w:marBottom w:val="0"/>
      <w:divBdr>
        <w:top w:val="none" w:sz="0" w:space="0" w:color="auto"/>
        <w:left w:val="none" w:sz="0" w:space="0" w:color="auto"/>
        <w:bottom w:val="none" w:sz="0" w:space="0" w:color="auto"/>
        <w:right w:val="none" w:sz="0" w:space="0" w:color="auto"/>
      </w:divBdr>
    </w:div>
    <w:div w:id="1228345259">
      <w:bodyDiv w:val="1"/>
      <w:marLeft w:val="0"/>
      <w:marRight w:val="0"/>
      <w:marTop w:val="0"/>
      <w:marBottom w:val="0"/>
      <w:divBdr>
        <w:top w:val="none" w:sz="0" w:space="0" w:color="auto"/>
        <w:left w:val="none" w:sz="0" w:space="0" w:color="auto"/>
        <w:bottom w:val="none" w:sz="0" w:space="0" w:color="auto"/>
        <w:right w:val="none" w:sz="0" w:space="0" w:color="auto"/>
      </w:divBdr>
    </w:div>
    <w:div w:id="1235823846">
      <w:bodyDiv w:val="1"/>
      <w:marLeft w:val="0"/>
      <w:marRight w:val="0"/>
      <w:marTop w:val="0"/>
      <w:marBottom w:val="0"/>
      <w:divBdr>
        <w:top w:val="none" w:sz="0" w:space="0" w:color="auto"/>
        <w:left w:val="none" w:sz="0" w:space="0" w:color="auto"/>
        <w:bottom w:val="none" w:sz="0" w:space="0" w:color="auto"/>
        <w:right w:val="none" w:sz="0" w:space="0" w:color="auto"/>
      </w:divBdr>
    </w:div>
    <w:div w:id="1237595771">
      <w:bodyDiv w:val="1"/>
      <w:marLeft w:val="0"/>
      <w:marRight w:val="0"/>
      <w:marTop w:val="0"/>
      <w:marBottom w:val="0"/>
      <w:divBdr>
        <w:top w:val="none" w:sz="0" w:space="0" w:color="auto"/>
        <w:left w:val="none" w:sz="0" w:space="0" w:color="auto"/>
        <w:bottom w:val="none" w:sz="0" w:space="0" w:color="auto"/>
        <w:right w:val="none" w:sz="0" w:space="0" w:color="auto"/>
      </w:divBdr>
    </w:div>
    <w:div w:id="1282767123">
      <w:bodyDiv w:val="1"/>
      <w:marLeft w:val="0"/>
      <w:marRight w:val="0"/>
      <w:marTop w:val="0"/>
      <w:marBottom w:val="0"/>
      <w:divBdr>
        <w:top w:val="none" w:sz="0" w:space="0" w:color="auto"/>
        <w:left w:val="none" w:sz="0" w:space="0" w:color="auto"/>
        <w:bottom w:val="none" w:sz="0" w:space="0" w:color="auto"/>
        <w:right w:val="none" w:sz="0" w:space="0" w:color="auto"/>
      </w:divBdr>
    </w:div>
    <w:div w:id="1294827136">
      <w:bodyDiv w:val="1"/>
      <w:marLeft w:val="0"/>
      <w:marRight w:val="0"/>
      <w:marTop w:val="0"/>
      <w:marBottom w:val="0"/>
      <w:divBdr>
        <w:top w:val="none" w:sz="0" w:space="0" w:color="auto"/>
        <w:left w:val="none" w:sz="0" w:space="0" w:color="auto"/>
        <w:bottom w:val="none" w:sz="0" w:space="0" w:color="auto"/>
        <w:right w:val="none" w:sz="0" w:space="0" w:color="auto"/>
      </w:divBdr>
    </w:div>
    <w:div w:id="1327132845">
      <w:bodyDiv w:val="1"/>
      <w:marLeft w:val="0"/>
      <w:marRight w:val="0"/>
      <w:marTop w:val="0"/>
      <w:marBottom w:val="0"/>
      <w:divBdr>
        <w:top w:val="none" w:sz="0" w:space="0" w:color="auto"/>
        <w:left w:val="none" w:sz="0" w:space="0" w:color="auto"/>
        <w:bottom w:val="none" w:sz="0" w:space="0" w:color="auto"/>
        <w:right w:val="none" w:sz="0" w:space="0" w:color="auto"/>
      </w:divBdr>
    </w:div>
    <w:div w:id="1339885711">
      <w:bodyDiv w:val="1"/>
      <w:marLeft w:val="0"/>
      <w:marRight w:val="0"/>
      <w:marTop w:val="0"/>
      <w:marBottom w:val="0"/>
      <w:divBdr>
        <w:top w:val="none" w:sz="0" w:space="0" w:color="auto"/>
        <w:left w:val="none" w:sz="0" w:space="0" w:color="auto"/>
        <w:bottom w:val="none" w:sz="0" w:space="0" w:color="auto"/>
        <w:right w:val="none" w:sz="0" w:space="0" w:color="auto"/>
      </w:divBdr>
    </w:div>
    <w:div w:id="1353261250">
      <w:bodyDiv w:val="1"/>
      <w:marLeft w:val="0"/>
      <w:marRight w:val="0"/>
      <w:marTop w:val="0"/>
      <w:marBottom w:val="0"/>
      <w:divBdr>
        <w:top w:val="none" w:sz="0" w:space="0" w:color="auto"/>
        <w:left w:val="none" w:sz="0" w:space="0" w:color="auto"/>
        <w:bottom w:val="none" w:sz="0" w:space="0" w:color="auto"/>
        <w:right w:val="none" w:sz="0" w:space="0" w:color="auto"/>
      </w:divBdr>
    </w:div>
    <w:div w:id="1362704307">
      <w:bodyDiv w:val="1"/>
      <w:marLeft w:val="0"/>
      <w:marRight w:val="0"/>
      <w:marTop w:val="0"/>
      <w:marBottom w:val="0"/>
      <w:divBdr>
        <w:top w:val="none" w:sz="0" w:space="0" w:color="auto"/>
        <w:left w:val="none" w:sz="0" w:space="0" w:color="auto"/>
        <w:bottom w:val="none" w:sz="0" w:space="0" w:color="auto"/>
        <w:right w:val="none" w:sz="0" w:space="0" w:color="auto"/>
      </w:divBdr>
    </w:div>
    <w:div w:id="1410032450">
      <w:bodyDiv w:val="1"/>
      <w:marLeft w:val="0"/>
      <w:marRight w:val="0"/>
      <w:marTop w:val="0"/>
      <w:marBottom w:val="0"/>
      <w:divBdr>
        <w:top w:val="none" w:sz="0" w:space="0" w:color="auto"/>
        <w:left w:val="none" w:sz="0" w:space="0" w:color="auto"/>
        <w:bottom w:val="none" w:sz="0" w:space="0" w:color="auto"/>
        <w:right w:val="none" w:sz="0" w:space="0" w:color="auto"/>
      </w:divBdr>
    </w:div>
    <w:div w:id="1412503271">
      <w:bodyDiv w:val="1"/>
      <w:marLeft w:val="0"/>
      <w:marRight w:val="0"/>
      <w:marTop w:val="0"/>
      <w:marBottom w:val="0"/>
      <w:divBdr>
        <w:top w:val="none" w:sz="0" w:space="0" w:color="auto"/>
        <w:left w:val="none" w:sz="0" w:space="0" w:color="auto"/>
        <w:bottom w:val="none" w:sz="0" w:space="0" w:color="auto"/>
        <w:right w:val="none" w:sz="0" w:space="0" w:color="auto"/>
      </w:divBdr>
    </w:div>
    <w:div w:id="1448281911">
      <w:bodyDiv w:val="1"/>
      <w:marLeft w:val="0"/>
      <w:marRight w:val="0"/>
      <w:marTop w:val="0"/>
      <w:marBottom w:val="0"/>
      <w:divBdr>
        <w:top w:val="none" w:sz="0" w:space="0" w:color="auto"/>
        <w:left w:val="none" w:sz="0" w:space="0" w:color="auto"/>
        <w:bottom w:val="none" w:sz="0" w:space="0" w:color="auto"/>
        <w:right w:val="none" w:sz="0" w:space="0" w:color="auto"/>
      </w:divBdr>
    </w:div>
    <w:div w:id="1460303330">
      <w:bodyDiv w:val="1"/>
      <w:marLeft w:val="0"/>
      <w:marRight w:val="0"/>
      <w:marTop w:val="0"/>
      <w:marBottom w:val="0"/>
      <w:divBdr>
        <w:top w:val="none" w:sz="0" w:space="0" w:color="auto"/>
        <w:left w:val="none" w:sz="0" w:space="0" w:color="auto"/>
        <w:bottom w:val="none" w:sz="0" w:space="0" w:color="auto"/>
        <w:right w:val="none" w:sz="0" w:space="0" w:color="auto"/>
      </w:divBdr>
    </w:div>
    <w:div w:id="1495991328">
      <w:bodyDiv w:val="1"/>
      <w:marLeft w:val="0"/>
      <w:marRight w:val="0"/>
      <w:marTop w:val="0"/>
      <w:marBottom w:val="0"/>
      <w:divBdr>
        <w:top w:val="none" w:sz="0" w:space="0" w:color="auto"/>
        <w:left w:val="none" w:sz="0" w:space="0" w:color="auto"/>
        <w:bottom w:val="none" w:sz="0" w:space="0" w:color="auto"/>
        <w:right w:val="none" w:sz="0" w:space="0" w:color="auto"/>
      </w:divBdr>
    </w:div>
    <w:div w:id="1549218756">
      <w:bodyDiv w:val="1"/>
      <w:marLeft w:val="0"/>
      <w:marRight w:val="0"/>
      <w:marTop w:val="0"/>
      <w:marBottom w:val="0"/>
      <w:divBdr>
        <w:top w:val="none" w:sz="0" w:space="0" w:color="auto"/>
        <w:left w:val="none" w:sz="0" w:space="0" w:color="auto"/>
        <w:bottom w:val="none" w:sz="0" w:space="0" w:color="auto"/>
        <w:right w:val="none" w:sz="0" w:space="0" w:color="auto"/>
      </w:divBdr>
    </w:div>
    <w:div w:id="1563758642">
      <w:bodyDiv w:val="1"/>
      <w:marLeft w:val="0"/>
      <w:marRight w:val="0"/>
      <w:marTop w:val="0"/>
      <w:marBottom w:val="0"/>
      <w:divBdr>
        <w:top w:val="none" w:sz="0" w:space="0" w:color="auto"/>
        <w:left w:val="none" w:sz="0" w:space="0" w:color="auto"/>
        <w:bottom w:val="none" w:sz="0" w:space="0" w:color="auto"/>
        <w:right w:val="none" w:sz="0" w:space="0" w:color="auto"/>
      </w:divBdr>
    </w:div>
    <w:div w:id="1572498212">
      <w:bodyDiv w:val="1"/>
      <w:marLeft w:val="0"/>
      <w:marRight w:val="0"/>
      <w:marTop w:val="0"/>
      <w:marBottom w:val="0"/>
      <w:divBdr>
        <w:top w:val="none" w:sz="0" w:space="0" w:color="auto"/>
        <w:left w:val="none" w:sz="0" w:space="0" w:color="auto"/>
        <w:bottom w:val="none" w:sz="0" w:space="0" w:color="auto"/>
        <w:right w:val="none" w:sz="0" w:space="0" w:color="auto"/>
      </w:divBdr>
    </w:div>
    <w:div w:id="1600523370">
      <w:bodyDiv w:val="1"/>
      <w:marLeft w:val="0"/>
      <w:marRight w:val="0"/>
      <w:marTop w:val="0"/>
      <w:marBottom w:val="0"/>
      <w:divBdr>
        <w:top w:val="none" w:sz="0" w:space="0" w:color="auto"/>
        <w:left w:val="none" w:sz="0" w:space="0" w:color="auto"/>
        <w:bottom w:val="none" w:sz="0" w:space="0" w:color="auto"/>
        <w:right w:val="none" w:sz="0" w:space="0" w:color="auto"/>
      </w:divBdr>
    </w:div>
    <w:div w:id="1692683765">
      <w:bodyDiv w:val="1"/>
      <w:marLeft w:val="0"/>
      <w:marRight w:val="0"/>
      <w:marTop w:val="0"/>
      <w:marBottom w:val="0"/>
      <w:divBdr>
        <w:top w:val="none" w:sz="0" w:space="0" w:color="auto"/>
        <w:left w:val="none" w:sz="0" w:space="0" w:color="auto"/>
        <w:bottom w:val="none" w:sz="0" w:space="0" w:color="auto"/>
        <w:right w:val="none" w:sz="0" w:space="0" w:color="auto"/>
      </w:divBdr>
    </w:div>
    <w:div w:id="1720132789">
      <w:bodyDiv w:val="1"/>
      <w:marLeft w:val="0"/>
      <w:marRight w:val="0"/>
      <w:marTop w:val="0"/>
      <w:marBottom w:val="0"/>
      <w:divBdr>
        <w:top w:val="none" w:sz="0" w:space="0" w:color="auto"/>
        <w:left w:val="none" w:sz="0" w:space="0" w:color="auto"/>
        <w:bottom w:val="none" w:sz="0" w:space="0" w:color="auto"/>
        <w:right w:val="none" w:sz="0" w:space="0" w:color="auto"/>
      </w:divBdr>
    </w:div>
    <w:div w:id="1736931411">
      <w:bodyDiv w:val="1"/>
      <w:marLeft w:val="0"/>
      <w:marRight w:val="0"/>
      <w:marTop w:val="0"/>
      <w:marBottom w:val="0"/>
      <w:divBdr>
        <w:top w:val="none" w:sz="0" w:space="0" w:color="auto"/>
        <w:left w:val="none" w:sz="0" w:space="0" w:color="auto"/>
        <w:bottom w:val="none" w:sz="0" w:space="0" w:color="auto"/>
        <w:right w:val="none" w:sz="0" w:space="0" w:color="auto"/>
      </w:divBdr>
    </w:div>
    <w:div w:id="1745176878">
      <w:bodyDiv w:val="1"/>
      <w:marLeft w:val="0"/>
      <w:marRight w:val="0"/>
      <w:marTop w:val="0"/>
      <w:marBottom w:val="0"/>
      <w:divBdr>
        <w:top w:val="none" w:sz="0" w:space="0" w:color="auto"/>
        <w:left w:val="none" w:sz="0" w:space="0" w:color="auto"/>
        <w:bottom w:val="none" w:sz="0" w:space="0" w:color="auto"/>
        <w:right w:val="none" w:sz="0" w:space="0" w:color="auto"/>
      </w:divBdr>
    </w:div>
    <w:div w:id="1803889750">
      <w:bodyDiv w:val="1"/>
      <w:marLeft w:val="0"/>
      <w:marRight w:val="0"/>
      <w:marTop w:val="0"/>
      <w:marBottom w:val="0"/>
      <w:divBdr>
        <w:top w:val="none" w:sz="0" w:space="0" w:color="auto"/>
        <w:left w:val="none" w:sz="0" w:space="0" w:color="auto"/>
        <w:bottom w:val="none" w:sz="0" w:space="0" w:color="auto"/>
        <w:right w:val="none" w:sz="0" w:space="0" w:color="auto"/>
      </w:divBdr>
    </w:div>
    <w:div w:id="1834492404">
      <w:bodyDiv w:val="1"/>
      <w:marLeft w:val="0"/>
      <w:marRight w:val="0"/>
      <w:marTop w:val="0"/>
      <w:marBottom w:val="0"/>
      <w:divBdr>
        <w:top w:val="none" w:sz="0" w:space="0" w:color="auto"/>
        <w:left w:val="none" w:sz="0" w:space="0" w:color="auto"/>
        <w:bottom w:val="none" w:sz="0" w:space="0" w:color="auto"/>
        <w:right w:val="none" w:sz="0" w:space="0" w:color="auto"/>
      </w:divBdr>
    </w:div>
    <w:div w:id="1892812325">
      <w:bodyDiv w:val="1"/>
      <w:marLeft w:val="0"/>
      <w:marRight w:val="0"/>
      <w:marTop w:val="0"/>
      <w:marBottom w:val="0"/>
      <w:divBdr>
        <w:top w:val="none" w:sz="0" w:space="0" w:color="auto"/>
        <w:left w:val="none" w:sz="0" w:space="0" w:color="auto"/>
        <w:bottom w:val="none" w:sz="0" w:space="0" w:color="auto"/>
        <w:right w:val="none" w:sz="0" w:space="0" w:color="auto"/>
      </w:divBdr>
    </w:div>
    <w:div w:id="1923023236">
      <w:bodyDiv w:val="1"/>
      <w:marLeft w:val="0"/>
      <w:marRight w:val="0"/>
      <w:marTop w:val="0"/>
      <w:marBottom w:val="0"/>
      <w:divBdr>
        <w:top w:val="none" w:sz="0" w:space="0" w:color="auto"/>
        <w:left w:val="none" w:sz="0" w:space="0" w:color="auto"/>
        <w:bottom w:val="none" w:sz="0" w:space="0" w:color="auto"/>
        <w:right w:val="none" w:sz="0" w:space="0" w:color="auto"/>
      </w:divBdr>
    </w:div>
    <w:div w:id="1964119113">
      <w:bodyDiv w:val="1"/>
      <w:marLeft w:val="0"/>
      <w:marRight w:val="0"/>
      <w:marTop w:val="0"/>
      <w:marBottom w:val="0"/>
      <w:divBdr>
        <w:top w:val="none" w:sz="0" w:space="0" w:color="auto"/>
        <w:left w:val="none" w:sz="0" w:space="0" w:color="auto"/>
        <w:bottom w:val="none" w:sz="0" w:space="0" w:color="auto"/>
        <w:right w:val="none" w:sz="0" w:space="0" w:color="auto"/>
      </w:divBdr>
    </w:div>
    <w:div w:id="1982731186">
      <w:bodyDiv w:val="1"/>
      <w:marLeft w:val="0"/>
      <w:marRight w:val="0"/>
      <w:marTop w:val="0"/>
      <w:marBottom w:val="0"/>
      <w:divBdr>
        <w:top w:val="none" w:sz="0" w:space="0" w:color="auto"/>
        <w:left w:val="none" w:sz="0" w:space="0" w:color="auto"/>
        <w:bottom w:val="none" w:sz="0" w:space="0" w:color="auto"/>
        <w:right w:val="none" w:sz="0" w:space="0" w:color="auto"/>
      </w:divBdr>
    </w:div>
    <w:div w:id="2068988343">
      <w:bodyDiv w:val="1"/>
      <w:marLeft w:val="0"/>
      <w:marRight w:val="0"/>
      <w:marTop w:val="0"/>
      <w:marBottom w:val="0"/>
      <w:divBdr>
        <w:top w:val="none" w:sz="0" w:space="0" w:color="auto"/>
        <w:left w:val="none" w:sz="0" w:space="0" w:color="auto"/>
        <w:bottom w:val="none" w:sz="0" w:space="0" w:color="auto"/>
        <w:right w:val="none" w:sz="0" w:space="0" w:color="auto"/>
      </w:divBdr>
    </w:div>
    <w:div w:id="2081248512">
      <w:bodyDiv w:val="1"/>
      <w:marLeft w:val="0"/>
      <w:marRight w:val="0"/>
      <w:marTop w:val="0"/>
      <w:marBottom w:val="0"/>
      <w:divBdr>
        <w:top w:val="none" w:sz="0" w:space="0" w:color="auto"/>
        <w:left w:val="none" w:sz="0" w:space="0" w:color="auto"/>
        <w:bottom w:val="none" w:sz="0" w:space="0" w:color="auto"/>
        <w:right w:val="none" w:sz="0" w:space="0" w:color="auto"/>
      </w:divBdr>
    </w:div>
    <w:div w:id="2105344175">
      <w:bodyDiv w:val="1"/>
      <w:marLeft w:val="0"/>
      <w:marRight w:val="0"/>
      <w:marTop w:val="0"/>
      <w:marBottom w:val="0"/>
      <w:divBdr>
        <w:top w:val="none" w:sz="0" w:space="0" w:color="auto"/>
        <w:left w:val="none" w:sz="0" w:space="0" w:color="auto"/>
        <w:bottom w:val="none" w:sz="0" w:space="0" w:color="auto"/>
        <w:right w:val="none" w:sz="0" w:space="0" w:color="auto"/>
      </w:divBdr>
    </w:div>
    <w:div w:id="2107918548">
      <w:bodyDiv w:val="1"/>
      <w:marLeft w:val="0"/>
      <w:marRight w:val="0"/>
      <w:marTop w:val="0"/>
      <w:marBottom w:val="0"/>
      <w:divBdr>
        <w:top w:val="none" w:sz="0" w:space="0" w:color="auto"/>
        <w:left w:val="none" w:sz="0" w:space="0" w:color="auto"/>
        <w:bottom w:val="none" w:sz="0" w:space="0" w:color="auto"/>
        <w:right w:val="none" w:sz="0" w:space="0" w:color="auto"/>
      </w:divBdr>
    </w:div>
    <w:div w:id="2117939412">
      <w:bodyDiv w:val="1"/>
      <w:marLeft w:val="0"/>
      <w:marRight w:val="0"/>
      <w:marTop w:val="0"/>
      <w:marBottom w:val="0"/>
      <w:divBdr>
        <w:top w:val="none" w:sz="0" w:space="0" w:color="auto"/>
        <w:left w:val="none" w:sz="0" w:space="0" w:color="auto"/>
        <w:bottom w:val="none" w:sz="0" w:space="0" w:color="auto"/>
        <w:right w:val="none" w:sz="0" w:space="0" w:color="auto"/>
      </w:divBdr>
    </w:div>
    <w:div w:id="2118331451">
      <w:bodyDiv w:val="1"/>
      <w:marLeft w:val="0"/>
      <w:marRight w:val="0"/>
      <w:marTop w:val="0"/>
      <w:marBottom w:val="0"/>
      <w:divBdr>
        <w:top w:val="none" w:sz="0" w:space="0" w:color="auto"/>
        <w:left w:val="none" w:sz="0" w:space="0" w:color="auto"/>
        <w:bottom w:val="none" w:sz="0" w:space="0" w:color="auto"/>
        <w:right w:val="none" w:sz="0" w:space="0" w:color="auto"/>
      </w:divBdr>
    </w:div>
    <w:div w:id="213859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2E7D0-3183-4384-BA5E-BCCDB1D4B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12385</TotalTime>
  <Pages>48</Pages>
  <Words>10810</Words>
  <Characters>61618</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Сағынғали Дамир Нұрбергенұлы</cp:lastModifiedBy>
  <cp:revision>675</cp:revision>
  <cp:lastPrinted>2026-09-18T09:50:00Z</cp:lastPrinted>
  <dcterms:created xsi:type="dcterms:W3CDTF">2023-11-09T15:32:00Z</dcterms:created>
  <dcterms:modified xsi:type="dcterms:W3CDTF">2026-09-24T06:03:00Z</dcterms:modified>
</cp:coreProperties>
</file>