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02943D" w14:textId="77777777" w:rsidR="00BD6032" w:rsidRDefault="00BD6032" w:rsidP="00BD6032">
      <w:pPr>
        <w:ind w:left="6663"/>
        <w:jc w:val="both"/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</w:pPr>
      <w:r w:rsidRPr="00BD6032"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  <w:t xml:space="preserve">Сыбайлас жемқорлық тәуекелдеріне ішкі талдау жүргізу бойынша әдістемелік ұсынымдардың 32 тармағына сәйкес </w:t>
      </w:r>
      <w:r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  <w:t>с</w:t>
      </w:r>
      <w:r w:rsidRPr="00BD6032"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  <w:t xml:space="preserve">ыбайлас жемқорлық тәуекелдеріне шалдыққан лауазымдарды айқындау кезінде қолда бар лауазымдарды екі санатқа – басшылар мен орындаушыларға бөлуі тиіс. </w:t>
      </w:r>
    </w:p>
    <w:p w14:paraId="38FDD8BE" w14:textId="77777777" w:rsidR="00BD6032" w:rsidRDefault="00BD6032" w:rsidP="00BD6032">
      <w:pPr>
        <w:ind w:left="6663"/>
        <w:jc w:val="both"/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</w:pPr>
      <w:r w:rsidRPr="00BD6032"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  <w:t xml:space="preserve">Шешімдер қабылдау және ұйымдық-шаруашылық функцияларды жүзеге асыру құқығының болуын ескере отырып, </w:t>
      </w:r>
      <w:r w:rsidRPr="00BD6032">
        <w:rPr>
          <w:rFonts w:ascii="Times New Roman" w:eastAsia="Times New Roman" w:hAnsi="Times New Roman" w:cs="Times New Roman"/>
          <w:b/>
          <w:bCs/>
          <w:i/>
          <w:noProof/>
          <w:sz w:val="24"/>
          <w:lang w:val="ru-RU" w:eastAsia="ru-RU"/>
        </w:rPr>
        <w:t>басшылардың барлық санаты жоғары сыбайлас жемқорлық тәуекелдерінің болуына жатады</w:t>
      </w:r>
      <w:r w:rsidRPr="00BD6032"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  <w:t>, сондықтан оларды функционалдық міндеттерін талдаусыз сыбайлас жемқорлық тәуекелдеріне ұшыраған лауазымдарға жатқызу керек.</w:t>
      </w:r>
    </w:p>
    <w:p w14:paraId="7D70B488" w14:textId="77777777" w:rsidR="00A76AF0" w:rsidRDefault="00BD6032" w:rsidP="00BD6032">
      <w:pPr>
        <w:ind w:left="6663"/>
        <w:jc w:val="both"/>
        <w:rPr>
          <w:rFonts w:ascii="Times New Roman" w:hAnsi="Times New Roman" w:cs="Times New Roman"/>
          <w:b/>
          <w:noProof/>
          <w:lang w:val="ru-RU"/>
        </w:rPr>
      </w:pPr>
      <w:r w:rsidRPr="00BD6032"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  <w:t>Орындаушылар лауазымдарының сыбайлас жемқорлық тәуекелдеріне ұшырау деңгейі функционалдық ерекшеліктерін ескере отырып, сыбайлас жемқорлық функцияларының тізімін негізге ала отырып айқындалады.</w:t>
      </w:r>
    </w:p>
    <w:p w14:paraId="67CAB87E" w14:textId="77777777" w:rsidR="00BD6032" w:rsidRDefault="00BD6032" w:rsidP="00EA0F7E">
      <w:pPr>
        <w:ind w:firstLine="426"/>
        <w:jc w:val="center"/>
        <w:rPr>
          <w:rFonts w:ascii="Times New Roman" w:hAnsi="Times New Roman" w:cs="Times New Roman"/>
          <w:b/>
          <w:lang w:val="ru-RU"/>
        </w:rPr>
      </w:pPr>
    </w:p>
    <w:p w14:paraId="6714B9F9" w14:textId="77777777" w:rsidR="00BD6032" w:rsidRPr="0071742F" w:rsidRDefault="00BD6032" w:rsidP="00BD6032">
      <w:pPr>
        <w:ind w:firstLine="426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71742F">
        <w:rPr>
          <w:rFonts w:ascii="Times New Roman" w:eastAsia="Times New Roman" w:hAnsi="Times New Roman" w:cs="Times New Roman"/>
          <w:b/>
          <w:sz w:val="28"/>
          <w:lang w:val="kk-KZ"/>
        </w:rPr>
        <w:t>С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ыбайлас жемқорлық тәуекелдерін ішкі талдау қорытындылары бойынша айқындалған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kk-KZ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sz w:val="28"/>
          <w:lang w:val="kk-KZ"/>
        </w:rPr>
        <w:t>с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ыбайлас жемқорлық тәуекелдеріне</w:t>
      </w:r>
      <w:r w:rsidRPr="0071742F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sz w:val="28"/>
          <w:lang w:val="kk-KZ"/>
        </w:rPr>
        <w:t>шалдыққан</w:t>
      </w:r>
      <w:r w:rsidRPr="0071742F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лауазымдар тізбесі</w:t>
      </w:r>
    </w:p>
    <w:p w14:paraId="212F7D7F" w14:textId="77777777" w:rsidR="00EA0F7E" w:rsidRPr="0071742F" w:rsidRDefault="00EA0F7E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14:paraId="35EE242A" w14:textId="77777777" w:rsidR="00EA0F7E" w:rsidRPr="0099338D" w:rsidRDefault="00EA0F7E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lang w:val="kk-KZ"/>
        </w:rPr>
      </w:pPr>
    </w:p>
    <w:p w14:paraId="0BEE2D7D" w14:textId="77777777" w:rsidR="00EA0F7E" w:rsidRPr="0071742F" w:rsidRDefault="00BD6032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71742F">
        <w:rPr>
          <w:rFonts w:ascii="Times New Roman" w:hAnsi="Times New Roman" w:cs="Times New Roman"/>
          <w:b/>
          <w:color w:val="000000"/>
          <w:sz w:val="28"/>
          <w:lang w:val="kk-KZ"/>
        </w:rPr>
        <w:t>Сыбайлас жемқорлық тәуекелдерін ішкі талдау объектісінің атауы:</w:t>
      </w:r>
    </w:p>
    <w:p w14:paraId="4B53B9CD" w14:textId="148132F3" w:rsidR="00EA0F7E" w:rsidRPr="0071742F" w:rsidRDefault="00947646" w:rsidP="00EA0F7E">
      <w:pPr>
        <w:ind w:firstLine="426"/>
        <w:jc w:val="center"/>
        <w:rPr>
          <w:rFonts w:ascii="Times New Roman" w:hAnsi="Times New Roman" w:cs="Times New Roman"/>
          <w:i/>
          <w:color w:val="000000"/>
          <w:sz w:val="28"/>
          <w:lang w:val="kk-KZ"/>
        </w:rPr>
      </w:pPr>
      <w:r w:rsidRPr="0071742F">
        <w:rPr>
          <w:rFonts w:ascii="Times New Roman" w:hAnsi="Times New Roman" w:cs="Times New Roman"/>
          <w:color w:val="000000"/>
          <w:sz w:val="28"/>
          <w:lang w:val="kk-KZ"/>
        </w:rPr>
        <w:t xml:space="preserve">Шымкент қаласының </w:t>
      </w:r>
      <w:r w:rsidR="00802921">
        <w:rPr>
          <w:rFonts w:ascii="Times New Roman" w:hAnsi="Times New Roman" w:cs="Times New Roman"/>
          <w:color w:val="000000"/>
          <w:sz w:val="28"/>
          <w:lang w:val="kk-KZ"/>
        </w:rPr>
        <w:t>кәсіпкерлік және индустриалды-инновациялық даму</w:t>
      </w:r>
      <w:r w:rsidRPr="0071742F">
        <w:rPr>
          <w:rFonts w:ascii="Times New Roman" w:hAnsi="Times New Roman" w:cs="Times New Roman"/>
          <w:color w:val="000000"/>
          <w:sz w:val="28"/>
          <w:lang w:val="kk-KZ"/>
        </w:rPr>
        <w:t xml:space="preserve"> басқармасы</w:t>
      </w:r>
    </w:p>
    <w:p w14:paraId="660BB973" w14:textId="77777777" w:rsidR="00EA0F7E" w:rsidRPr="00947646" w:rsidRDefault="00EA0F7E" w:rsidP="00EA0F7E">
      <w:pPr>
        <w:jc w:val="center"/>
        <w:rPr>
          <w:rFonts w:ascii="Times New Roman" w:hAnsi="Times New Roman" w:cs="Times New Roman"/>
          <w:color w:val="000000"/>
          <w:lang w:val="kk-KZ"/>
        </w:rPr>
      </w:pPr>
    </w:p>
    <w:tbl>
      <w:tblPr>
        <w:tblW w:w="15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567"/>
        <w:gridCol w:w="3832"/>
        <w:gridCol w:w="3969"/>
        <w:gridCol w:w="3534"/>
        <w:gridCol w:w="3838"/>
      </w:tblGrid>
      <w:tr w:rsidR="0071742F" w:rsidRPr="0099338D" w14:paraId="64621CE1" w14:textId="77777777" w:rsidTr="0071742F">
        <w:trPr>
          <w:trHeight w:val="1299"/>
          <w:jc w:val="center"/>
        </w:trPr>
        <w:tc>
          <w:tcPr>
            <w:tcW w:w="567" w:type="dxa"/>
            <w:vAlign w:val="center"/>
          </w:tcPr>
          <w:p w14:paraId="6AD651A8" w14:textId="77777777" w:rsidR="0071742F" w:rsidRPr="0071742F" w:rsidRDefault="0071742F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71742F">
              <w:rPr>
                <w:rFonts w:ascii="Times New Roman" w:hAnsi="Times New Roman" w:cs="Times New Roman"/>
                <w:b/>
                <w:sz w:val="24"/>
                <w:lang w:eastAsia="ru-RU"/>
              </w:rPr>
              <w:t>№</w:t>
            </w:r>
          </w:p>
          <w:p w14:paraId="3B0794EA" w14:textId="77777777" w:rsidR="0071742F" w:rsidRPr="0071742F" w:rsidRDefault="0071742F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71742F"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>р</w:t>
            </w:r>
            <w:r w:rsidRPr="0071742F">
              <w:rPr>
                <w:rFonts w:ascii="Times New Roman" w:hAnsi="Times New Roman" w:cs="Times New Roman"/>
                <w:b/>
                <w:sz w:val="24"/>
                <w:lang w:eastAsia="ru-RU"/>
              </w:rPr>
              <w:t>/с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8AAA7" w14:textId="77777777" w:rsidR="0071742F" w:rsidRPr="0071742F" w:rsidRDefault="0071742F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71742F">
              <w:rPr>
                <w:rFonts w:ascii="Times New Roman" w:hAnsi="Times New Roman" w:cs="Times New Roman"/>
                <w:b/>
                <w:bCs/>
                <w:noProof/>
                <w:sz w:val="24"/>
                <w:lang w:eastAsia="ru-RU"/>
              </w:rPr>
              <w:t>Сыбайлас жемқорлық тәуекеліне</w:t>
            </w:r>
            <w:r w:rsidRPr="0071742F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 xml:space="preserve"> </w:t>
            </w:r>
            <w:r w:rsidRPr="0071742F">
              <w:rPr>
                <w:rFonts w:ascii="Times New Roman" w:hAnsi="Times New Roman" w:cs="Times New Roman"/>
                <w:b/>
                <w:bCs/>
                <w:sz w:val="24"/>
                <w:lang w:val="kk-KZ" w:eastAsia="ru-RU"/>
              </w:rPr>
              <w:t>шалдыққан</w:t>
            </w:r>
            <w:r w:rsidRPr="0071742F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 xml:space="preserve"> </w:t>
            </w:r>
            <w:r w:rsidRPr="0071742F">
              <w:rPr>
                <w:rFonts w:ascii="Times New Roman" w:hAnsi="Times New Roman" w:cs="Times New Roman"/>
                <w:b/>
                <w:bCs/>
                <w:noProof/>
                <w:sz w:val="24"/>
                <w:lang w:eastAsia="ru-RU"/>
              </w:rPr>
              <w:t>лауазым</w:t>
            </w:r>
          </w:p>
        </w:tc>
        <w:tc>
          <w:tcPr>
            <w:tcW w:w="3969" w:type="dxa"/>
            <w:vAlign w:val="center"/>
          </w:tcPr>
          <w:p w14:paraId="74E793BE" w14:textId="77777777" w:rsidR="0071742F" w:rsidRPr="0071742F" w:rsidRDefault="0071742F" w:rsidP="00BD6032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</w:rPr>
            </w:pPr>
            <w:r w:rsidRPr="0071742F">
              <w:rPr>
                <w:rFonts w:ascii="Times New Roman" w:eastAsia="Calibri" w:hAnsi="Times New Roman" w:cs="Times New Roman"/>
                <w:b/>
                <w:noProof/>
                <w:sz w:val="24"/>
              </w:rPr>
              <w:t>Сыбайлас жемқорлық тәуекелдері бар лауазымдық өкілеттіктер</w:t>
            </w:r>
          </w:p>
        </w:tc>
        <w:tc>
          <w:tcPr>
            <w:tcW w:w="3534" w:type="dxa"/>
          </w:tcPr>
          <w:p w14:paraId="731BE05F" w14:textId="77777777" w:rsidR="0071742F" w:rsidRPr="0071742F" w:rsidRDefault="0071742F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14:paraId="0F7BA290" w14:textId="77777777" w:rsidR="0071742F" w:rsidRPr="0071742F" w:rsidRDefault="0071742F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</w:rPr>
            </w:pPr>
            <w:r w:rsidRPr="0071742F">
              <w:rPr>
                <w:rFonts w:ascii="Times New Roman" w:eastAsia="Calibri" w:hAnsi="Times New Roman" w:cs="Times New Roman"/>
                <w:b/>
                <w:noProof/>
                <w:sz w:val="24"/>
              </w:rPr>
              <w:t>Сыбайлас жемқорлық тәуекелдері</w:t>
            </w:r>
          </w:p>
        </w:tc>
        <w:tc>
          <w:tcPr>
            <w:tcW w:w="3838" w:type="dxa"/>
          </w:tcPr>
          <w:p w14:paraId="15182025" w14:textId="77777777" w:rsidR="0071742F" w:rsidRPr="0071742F" w:rsidRDefault="0071742F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szCs w:val="20"/>
                <w:shd w:val="clear" w:color="auto" w:fill="FFFFFF"/>
              </w:rPr>
            </w:pPr>
          </w:p>
          <w:p w14:paraId="5995D6E6" w14:textId="77777777" w:rsidR="0071742F" w:rsidRPr="0071742F" w:rsidRDefault="0071742F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</w:rPr>
            </w:pPr>
            <w:r w:rsidRPr="0071742F">
              <w:rPr>
                <w:rFonts w:ascii="Times New Roman" w:hAnsi="Times New Roman"/>
                <w:b/>
                <w:noProof/>
                <w:color w:val="000000"/>
                <w:spacing w:val="2"/>
                <w:sz w:val="24"/>
                <w:szCs w:val="20"/>
                <w:shd w:val="clear" w:color="auto" w:fill="FFFFFF"/>
              </w:rPr>
              <w:t>Сыбайлас жемқорлық тәуекелдерінің деңгейі</w:t>
            </w:r>
          </w:p>
        </w:tc>
      </w:tr>
      <w:tr w:rsidR="00802921" w:rsidRPr="00802921" w14:paraId="40B46377" w14:textId="77777777" w:rsidTr="0071742F">
        <w:trPr>
          <w:trHeight w:val="527"/>
          <w:jc w:val="center"/>
        </w:trPr>
        <w:tc>
          <w:tcPr>
            <w:tcW w:w="567" w:type="dxa"/>
          </w:tcPr>
          <w:p w14:paraId="7F4131D9" w14:textId="083DF5AD" w:rsidR="00802921" w:rsidRPr="004B1C46" w:rsidRDefault="007A255D" w:rsidP="0080292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23E8F" w14:textId="4AD2DCEB" w:rsidR="00802921" w:rsidRPr="004B1C46" w:rsidRDefault="007A255D" w:rsidP="007A255D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Басқарма басшысының орынбасары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с</w:t>
            </w:r>
            <w:r w:rsidR="00802921">
              <w:rPr>
                <w:rFonts w:ascii="Times New Roman" w:hAnsi="Times New Roman"/>
                <w:sz w:val="24"/>
                <w:szCs w:val="24"/>
                <w:lang w:val="kk-KZ"/>
              </w:rPr>
              <w:t>ауда және қызмет көрсету саласын дамыту бөлімінің басшысы, бас мамандары</w:t>
            </w:r>
          </w:p>
        </w:tc>
        <w:tc>
          <w:tcPr>
            <w:tcW w:w="3969" w:type="dxa"/>
          </w:tcPr>
          <w:p w14:paraId="2A616BC5" w14:textId="77777777" w:rsidR="00802921" w:rsidRDefault="00802921" w:rsidP="00802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Қала аумағында стационарлық емес сауда объектілерін орналастыру орындарын айқындау және бекіту</w:t>
            </w:r>
          </w:p>
          <w:p w14:paraId="76702946" w14:textId="77777777" w:rsidR="00802921" w:rsidRDefault="00802921" w:rsidP="00802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48DEF3F" w14:textId="56C04D46" w:rsidR="00802921" w:rsidRPr="004B1C46" w:rsidRDefault="00802921" w:rsidP="008029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4" w:type="dxa"/>
          </w:tcPr>
          <w:p w14:paraId="500FAF5D" w14:textId="77777777" w:rsidR="00802921" w:rsidRDefault="00802921" w:rsidP="00802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Айқындалған орындарға үміткерлер мен комиссияның тікелей байланысы</w:t>
            </w:r>
          </w:p>
          <w:p w14:paraId="04C75A75" w14:textId="77777777" w:rsidR="00802921" w:rsidRDefault="00802921" w:rsidP="00802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41FE9F3" w14:textId="47EC51EC" w:rsidR="00802921" w:rsidRPr="002B307C" w:rsidRDefault="00802921" w:rsidP="00802921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38" w:type="dxa"/>
          </w:tcPr>
          <w:p w14:paraId="675EF39B" w14:textId="6EE5DB8B" w:rsidR="00802921" w:rsidRPr="002B307C" w:rsidRDefault="00802921" w:rsidP="00802921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Елеулі</w:t>
            </w:r>
          </w:p>
        </w:tc>
      </w:tr>
      <w:tr w:rsidR="007A255D" w:rsidRPr="007A255D" w14:paraId="0B4AF645" w14:textId="77777777" w:rsidTr="0071742F">
        <w:trPr>
          <w:trHeight w:val="527"/>
          <w:jc w:val="center"/>
        </w:trPr>
        <w:tc>
          <w:tcPr>
            <w:tcW w:w="567" w:type="dxa"/>
          </w:tcPr>
          <w:p w14:paraId="29C0FC38" w14:textId="4C06B481" w:rsidR="007A255D" w:rsidRPr="004B1C46" w:rsidRDefault="007A255D" w:rsidP="0080292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8BB6B" w14:textId="3489A533" w:rsidR="007A255D" w:rsidRDefault="007A255D" w:rsidP="00802921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Басқарма басшысының орынбасары, жеке кәсіпкерлікті қолдау және дамыту бөлімінің басшысы, бас мамандары</w:t>
            </w:r>
          </w:p>
        </w:tc>
        <w:tc>
          <w:tcPr>
            <w:tcW w:w="3969" w:type="dxa"/>
          </w:tcPr>
          <w:p w14:paraId="5D5AF839" w14:textId="4F553D99" w:rsidR="007A255D" w:rsidRPr="00D02DF3" w:rsidRDefault="007A255D" w:rsidP="008029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«Өндірістік (индустриялық) </w:t>
            </w:r>
            <w:r w:rsidRPr="00D02D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инфрақұрылымды дамыту бойынша қолдау көрсету» мемлекеттік қызметі бойынша құжаттарды қабылдау</w:t>
            </w:r>
          </w:p>
        </w:tc>
        <w:tc>
          <w:tcPr>
            <w:tcW w:w="3534" w:type="dxa"/>
          </w:tcPr>
          <w:p w14:paraId="05F18265" w14:textId="28106E22" w:rsidR="007A255D" w:rsidRDefault="007A255D" w:rsidP="007A255D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</w:t>
            </w:r>
            <w:r w:rsidRPr="009814A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ұжаттар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ды қабылдау</w:t>
            </w:r>
            <w:r w:rsidRPr="009814A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kezekte.kz порталы арқылы электронды форматта жүргізу</w:t>
            </w:r>
          </w:p>
        </w:tc>
        <w:tc>
          <w:tcPr>
            <w:tcW w:w="3838" w:type="dxa"/>
          </w:tcPr>
          <w:p w14:paraId="1D240E72" w14:textId="3A6D128F" w:rsidR="007A255D" w:rsidRDefault="007A255D" w:rsidP="00802921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Елеусіз</w:t>
            </w:r>
          </w:p>
        </w:tc>
      </w:tr>
      <w:tr w:rsidR="00802921" w:rsidRPr="00802921" w14:paraId="05AB3BDD" w14:textId="77777777" w:rsidTr="0071742F">
        <w:trPr>
          <w:trHeight w:val="527"/>
          <w:jc w:val="center"/>
        </w:trPr>
        <w:tc>
          <w:tcPr>
            <w:tcW w:w="567" w:type="dxa"/>
          </w:tcPr>
          <w:p w14:paraId="6358A41F" w14:textId="77777777" w:rsidR="00802921" w:rsidRPr="004B1C46" w:rsidRDefault="00802921" w:rsidP="0080292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B1C4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D1592" w14:textId="0092268C" w:rsidR="00802921" w:rsidRPr="004B1C46" w:rsidRDefault="00802921" w:rsidP="00802921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Сауда және қызмет көрсету саласын дамыту бөлімінің басшысы, бас мамандары</w:t>
            </w:r>
          </w:p>
        </w:tc>
        <w:tc>
          <w:tcPr>
            <w:tcW w:w="3969" w:type="dxa"/>
          </w:tcPr>
          <w:p w14:paraId="6BBC64AD" w14:textId="5E65E86C" w:rsidR="00802921" w:rsidRPr="004B1C46" w:rsidRDefault="007A255D" w:rsidP="008029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02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Металл сынықтары мен қалдықтарын жинау (дайындау), сақтау, қайта өңдеу және өткізу қызметіне лицензия беру</w:t>
            </w:r>
          </w:p>
        </w:tc>
        <w:tc>
          <w:tcPr>
            <w:tcW w:w="3534" w:type="dxa"/>
          </w:tcPr>
          <w:p w14:paraId="356F41CD" w14:textId="3DA52AE5" w:rsidR="00802921" w:rsidRPr="004B1C46" w:rsidRDefault="007A255D" w:rsidP="007A255D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Қабылданатын шешімдер </w:t>
            </w:r>
            <w:r w:rsidRPr="00F86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уәкілетті келісуші органдардың қорыт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ындылары негізінде қабылданады</w:t>
            </w:r>
          </w:p>
        </w:tc>
        <w:tc>
          <w:tcPr>
            <w:tcW w:w="3838" w:type="dxa"/>
          </w:tcPr>
          <w:p w14:paraId="083C202E" w14:textId="4C4B40C2" w:rsidR="00802921" w:rsidRPr="004B1C46" w:rsidRDefault="00802921" w:rsidP="00802921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Елеусіз</w:t>
            </w:r>
          </w:p>
        </w:tc>
      </w:tr>
      <w:tr w:rsidR="00802921" w:rsidRPr="00802921" w14:paraId="571B4C80" w14:textId="77777777" w:rsidTr="0071742F">
        <w:trPr>
          <w:trHeight w:val="527"/>
          <w:jc w:val="center"/>
        </w:trPr>
        <w:tc>
          <w:tcPr>
            <w:tcW w:w="567" w:type="dxa"/>
          </w:tcPr>
          <w:p w14:paraId="152434C6" w14:textId="77777777" w:rsidR="00802921" w:rsidRPr="004B1C46" w:rsidRDefault="00802921" w:rsidP="0080292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B1C4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95F35" w14:textId="278DAF4C" w:rsidR="00802921" w:rsidRPr="004B1C46" w:rsidRDefault="00802921" w:rsidP="00802921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5F4B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Салааралық үйлестіру бөлімінің басшысы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(мемлекеттік сатып алу міндеті жүктелген) </w:t>
            </w:r>
          </w:p>
        </w:tc>
        <w:tc>
          <w:tcPr>
            <w:tcW w:w="3969" w:type="dxa"/>
          </w:tcPr>
          <w:p w14:paraId="67962E79" w14:textId="426C1FFB" w:rsidR="00802921" w:rsidRPr="00FF51DF" w:rsidRDefault="00802921" w:rsidP="008029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сатып алу жұмыстары</w:t>
            </w:r>
          </w:p>
        </w:tc>
        <w:tc>
          <w:tcPr>
            <w:tcW w:w="3534" w:type="dxa"/>
          </w:tcPr>
          <w:p w14:paraId="0781B6F8" w14:textId="12EE8B2D" w:rsidR="00802921" w:rsidRPr="004731FD" w:rsidRDefault="00802921" w:rsidP="00802921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Мердігерлермен орындалған жұмыстарды қабылдау</w:t>
            </w:r>
            <w:bookmarkStart w:id="0" w:name="_GoBack"/>
            <w:bookmarkEnd w:id="0"/>
          </w:p>
        </w:tc>
        <w:tc>
          <w:tcPr>
            <w:tcW w:w="3838" w:type="dxa"/>
          </w:tcPr>
          <w:p w14:paraId="165507DC" w14:textId="645DEE46" w:rsidR="00802921" w:rsidRPr="004B1C46" w:rsidRDefault="00802921" w:rsidP="00802921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Елеусіз</w:t>
            </w:r>
          </w:p>
        </w:tc>
      </w:tr>
    </w:tbl>
    <w:p w14:paraId="1B23343F" w14:textId="3D1B2DE3" w:rsidR="00FC6554" w:rsidRDefault="00FC6554" w:rsidP="00FF51DF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6BC2B9D" w14:textId="0BE21130" w:rsidR="009C3A29" w:rsidRDefault="009C3A29" w:rsidP="00FF51DF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ABA082B" w14:textId="4DD8607E" w:rsidR="009C3A29" w:rsidRDefault="009C3A29" w:rsidP="00FF51DF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_Hlk206056223"/>
    </w:p>
    <w:p w14:paraId="00FA99D1" w14:textId="6A8A8D75" w:rsidR="009C3A29" w:rsidRPr="009C3A29" w:rsidRDefault="009C3A29" w:rsidP="009C3A29">
      <w:pPr>
        <w:spacing w:after="240"/>
        <w:ind w:firstLine="12616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C3A29">
        <w:rPr>
          <w:rFonts w:ascii="Times New Roman" w:hAnsi="Times New Roman" w:cs="Times New Roman"/>
          <w:b/>
          <w:bCs/>
          <w:sz w:val="24"/>
          <w:szCs w:val="24"/>
          <w:lang w:val="ru-RU"/>
        </w:rPr>
        <w:t>Ү. Исаев</w:t>
      </w:r>
    </w:p>
    <w:p w14:paraId="60619FC3" w14:textId="412643B6" w:rsidR="009C3A29" w:rsidRPr="009C3A29" w:rsidRDefault="009C3A29" w:rsidP="009C3A29">
      <w:pPr>
        <w:spacing w:after="240"/>
        <w:ind w:firstLine="12616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C3A2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Е. </w:t>
      </w:r>
      <w:proofErr w:type="spellStart"/>
      <w:r w:rsidRPr="009C3A29">
        <w:rPr>
          <w:rFonts w:ascii="Times New Roman" w:hAnsi="Times New Roman" w:cs="Times New Roman"/>
          <w:b/>
          <w:bCs/>
          <w:sz w:val="24"/>
          <w:szCs w:val="24"/>
          <w:lang w:val="ru-RU"/>
        </w:rPr>
        <w:t>Тұрманов</w:t>
      </w:r>
      <w:proofErr w:type="spellEnd"/>
    </w:p>
    <w:p w14:paraId="74007D3F" w14:textId="0EAA0F46" w:rsidR="009C3A29" w:rsidRPr="007A255D" w:rsidRDefault="007A255D" w:rsidP="009C3A29">
      <w:pPr>
        <w:spacing w:after="240"/>
        <w:ind w:firstLine="12616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Н. Төребаев</w:t>
      </w:r>
    </w:p>
    <w:p w14:paraId="02E7526E" w14:textId="34FF4D80" w:rsidR="009C3A29" w:rsidRPr="009C3A29" w:rsidRDefault="009C3A29" w:rsidP="009C3A29">
      <w:pPr>
        <w:spacing w:after="240"/>
        <w:ind w:firstLine="12616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C3A2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Д. </w:t>
      </w:r>
      <w:proofErr w:type="spellStart"/>
      <w:r w:rsidRPr="009C3A29">
        <w:rPr>
          <w:rFonts w:ascii="Times New Roman" w:hAnsi="Times New Roman" w:cs="Times New Roman"/>
          <w:b/>
          <w:bCs/>
          <w:sz w:val="24"/>
          <w:szCs w:val="24"/>
          <w:lang w:val="ru-RU"/>
        </w:rPr>
        <w:t>Апсиков</w:t>
      </w:r>
      <w:proofErr w:type="spellEnd"/>
    </w:p>
    <w:p w14:paraId="414D0828" w14:textId="71E0B1CB" w:rsidR="009C3A29" w:rsidRPr="009C3A29" w:rsidRDefault="009C3A29" w:rsidP="009C3A29">
      <w:pPr>
        <w:spacing w:after="240"/>
        <w:ind w:firstLine="12616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C3A29">
        <w:rPr>
          <w:rFonts w:ascii="Times New Roman" w:hAnsi="Times New Roman" w:cs="Times New Roman"/>
          <w:b/>
          <w:bCs/>
          <w:sz w:val="24"/>
          <w:szCs w:val="24"/>
          <w:lang w:val="ru-RU"/>
        </w:rPr>
        <w:t>М. Салимов</w:t>
      </w:r>
    </w:p>
    <w:p w14:paraId="5411B37A" w14:textId="49AB4203" w:rsidR="009C3A29" w:rsidRPr="009C3A29" w:rsidRDefault="007A255D" w:rsidP="009C3A29">
      <w:pPr>
        <w:spacing w:after="240"/>
        <w:ind w:firstLine="12616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Н. Сулейменов</w:t>
      </w:r>
    </w:p>
    <w:p w14:paraId="025D96C9" w14:textId="345A736B" w:rsidR="009C3A29" w:rsidRPr="009C3A29" w:rsidRDefault="009C3A29" w:rsidP="009C3A29">
      <w:pPr>
        <w:spacing w:after="240"/>
        <w:ind w:firstLine="12616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C3A2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Н. </w:t>
      </w:r>
      <w:proofErr w:type="spellStart"/>
      <w:r w:rsidRPr="009C3A29">
        <w:rPr>
          <w:rFonts w:ascii="Times New Roman" w:hAnsi="Times New Roman" w:cs="Times New Roman"/>
          <w:b/>
          <w:bCs/>
          <w:sz w:val="24"/>
          <w:szCs w:val="24"/>
          <w:lang w:val="ru-RU"/>
        </w:rPr>
        <w:t>Рыскулбек</w:t>
      </w:r>
      <w:proofErr w:type="spellEnd"/>
    </w:p>
    <w:p w14:paraId="0D0A946F" w14:textId="54B1028D" w:rsidR="009C3A29" w:rsidRPr="009C3A29" w:rsidRDefault="009C3A29" w:rsidP="009C3A29">
      <w:pPr>
        <w:spacing w:after="240"/>
        <w:ind w:firstLine="12616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C3A2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Д. </w:t>
      </w:r>
      <w:proofErr w:type="spellStart"/>
      <w:r w:rsidRPr="009C3A29">
        <w:rPr>
          <w:rFonts w:ascii="Times New Roman" w:hAnsi="Times New Roman" w:cs="Times New Roman"/>
          <w:b/>
          <w:bCs/>
          <w:sz w:val="24"/>
          <w:szCs w:val="24"/>
          <w:lang w:val="ru-RU"/>
        </w:rPr>
        <w:t>Куздеуова</w:t>
      </w:r>
      <w:proofErr w:type="spellEnd"/>
    </w:p>
    <w:p w14:paraId="25BBAB9F" w14:textId="29B8EFA0" w:rsidR="009C3A29" w:rsidRPr="009C3A29" w:rsidRDefault="009C3A29" w:rsidP="009C3A29">
      <w:pPr>
        <w:spacing w:after="240"/>
        <w:ind w:firstLine="12616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C3A2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Ф. </w:t>
      </w:r>
      <w:proofErr w:type="spellStart"/>
      <w:r w:rsidRPr="009C3A29">
        <w:rPr>
          <w:rFonts w:ascii="Times New Roman" w:hAnsi="Times New Roman" w:cs="Times New Roman"/>
          <w:b/>
          <w:bCs/>
          <w:sz w:val="24"/>
          <w:szCs w:val="24"/>
          <w:lang w:val="ru-RU"/>
        </w:rPr>
        <w:t>Сариева</w:t>
      </w:r>
      <w:bookmarkEnd w:id="1"/>
      <w:proofErr w:type="spellEnd"/>
    </w:p>
    <w:sectPr w:rsidR="009C3A29" w:rsidRPr="009C3A29" w:rsidSect="001400C1">
      <w:pgSz w:w="16838" w:h="11906" w:orient="landscape"/>
      <w:pgMar w:top="851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AA1"/>
    <w:rsid w:val="00006490"/>
    <w:rsid w:val="000130C9"/>
    <w:rsid w:val="000757DA"/>
    <w:rsid w:val="001400C1"/>
    <w:rsid w:val="001E16EE"/>
    <w:rsid w:val="00297BD8"/>
    <w:rsid w:val="002B307C"/>
    <w:rsid w:val="00340144"/>
    <w:rsid w:val="00410BEA"/>
    <w:rsid w:val="00441146"/>
    <w:rsid w:val="004731FD"/>
    <w:rsid w:val="004B1C46"/>
    <w:rsid w:val="00532759"/>
    <w:rsid w:val="005E091E"/>
    <w:rsid w:val="00630FE4"/>
    <w:rsid w:val="00671562"/>
    <w:rsid w:val="0071742F"/>
    <w:rsid w:val="007A255D"/>
    <w:rsid w:val="007A321D"/>
    <w:rsid w:val="007A62BD"/>
    <w:rsid w:val="007A693C"/>
    <w:rsid w:val="007B5EA5"/>
    <w:rsid w:val="00802921"/>
    <w:rsid w:val="00856D75"/>
    <w:rsid w:val="00863FC6"/>
    <w:rsid w:val="00903224"/>
    <w:rsid w:val="00947646"/>
    <w:rsid w:val="009614E9"/>
    <w:rsid w:val="009C3A29"/>
    <w:rsid w:val="009C4111"/>
    <w:rsid w:val="009E1047"/>
    <w:rsid w:val="00A76AF0"/>
    <w:rsid w:val="00AA6764"/>
    <w:rsid w:val="00AB196D"/>
    <w:rsid w:val="00AB3AA1"/>
    <w:rsid w:val="00AB7A21"/>
    <w:rsid w:val="00BD6032"/>
    <w:rsid w:val="00DD04AB"/>
    <w:rsid w:val="00E17EE0"/>
    <w:rsid w:val="00E2763F"/>
    <w:rsid w:val="00E318AE"/>
    <w:rsid w:val="00E656D2"/>
    <w:rsid w:val="00E83D6E"/>
    <w:rsid w:val="00EA0F7E"/>
    <w:rsid w:val="00F7557A"/>
    <w:rsid w:val="00FC6554"/>
    <w:rsid w:val="00FF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5A34E"/>
  <w15:chartTrackingRefBased/>
  <w15:docId w15:val="{59E2994F-5AF5-4798-B03A-D17D0566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E83D6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3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Ергеш Ақерке</cp:lastModifiedBy>
  <cp:revision>3</cp:revision>
  <cp:lastPrinted>2026-06-25T05:28:00Z</cp:lastPrinted>
  <dcterms:created xsi:type="dcterms:W3CDTF">2026-06-25T05:26:00Z</dcterms:created>
  <dcterms:modified xsi:type="dcterms:W3CDTF">2026-06-25T05:40:00Z</dcterms:modified>
</cp:coreProperties>
</file>