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6ED" w:rsidRPr="001666ED" w:rsidRDefault="00B657E9" w:rsidP="001666ED">
      <w:pPr>
        <w:jc w:val="center"/>
        <w:rPr>
          <w:rFonts w:eastAsiaTheme="minorHAnsi"/>
          <w:b/>
          <w:sz w:val="24"/>
          <w:szCs w:val="22"/>
          <w:lang w:val="kk-KZ" w:eastAsia="en-US"/>
        </w:rPr>
      </w:pPr>
      <w:r w:rsidRPr="00B657E9">
        <w:rPr>
          <w:rFonts w:eastAsiaTheme="minorHAnsi"/>
          <w:b/>
          <w:sz w:val="24"/>
          <w:szCs w:val="22"/>
          <w:lang w:val="kk-KZ" w:eastAsia="en-US"/>
        </w:rPr>
        <w:t xml:space="preserve">Нұра ауданы </w:t>
      </w:r>
      <w:r>
        <w:rPr>
          <w:rFonts w:eastAsiaTheme="minorHAnsi"/>
          <w:b/>
          <w:sz w:val="24"/>
          <w:szCs w:val="22"/>
          <w:lang w:val="kk-KZ" w:eastAsia="en-US"/>
        </w:rPr>
        <w:t xml:space="preserve">учаскелік </w:t>
      </w:r>
      <w:r w:rsidR="001666ED">
        <w:rPr>
          <w:rFonts w:eastAsiaTheme="minorHAnsi"/>
          <w:b/>
          <w:sz w:val="24"/>
          <w:szCs w:val="22"/>
          <w:lang w:val="kk-KZ" w:eastAsia="en-US"/>
        </w:rPr>
        <w:t>сайлау комиссия</w:t>
      </w:r>
      <w:r w:rsidR="00235495">
        <w:rPr>
          <w:rFonts w:eastAsiaTheme="minorHAnsi"/>
          <w:b/>
          <w:sz w:val="24"/>
          <w:szCs w:val="22"/>
          <w:lang w:val="kk-KZ" w:eastAsia="en-US"/>
        </w:rPr>
        <w:t>с</w:t>
      </w:r>
      <w:r w:rsidR="001666ED">
        <w:rPr>
          <w:rFonts w:eastAsiaTheme="minorHAnsi"/>
          <w:b/>
          <w:sz w:val="24"/>
          <w:szCs w:val="22"/>
          <w:lang w:val="kk-KZ" w:eastAsia="en-US"/>
        </w:rPr>
        <w:t xml:space="preserve">ының </w:t>
      </w:r>
      <w:r w:rsidRPr="00B657E9">
        <w:rPr>
          <w:rFonts w:eastAsiaTheme="minorHAnsi"/>
          <w:b/>
          <w:sz w:val="24"/>
          <w:szCs w:val="22"/>
          <w:lang w:val="kk-KZ" w:eastAsia="en-US"/>
        </w:rPr>
        <w:t xml:space="preserve">құрамы </w:t>
      </w:r>
      <w:r w:rsidR="001666ED" w:rsidRPr="001666ED">
        <w:rPr>
          <w:rFonts w:eastAsiaTheme="minorHAnsi"/>
          <w:b/>
          <w:sz w:val="24"/>
          <w:szCs w:val="22"/>
          <w:lang w:val="kk-KZ" w:eastAsia="en-US"/>
        </w:rPr>
        <w:t xml:space="preserve">туралы </w:t>
      </w:r>
    </w:p>
    <w:p w:rsidR="00B657E9" w:rsidRPr="00B657E9" w:rsidRDefault="001666ED" w:rsidP="001666ED">
      <w:pPr>
        <w:jc w:val="center"/>
        <w:rPr>
          <w:rFonts w:eastAsiaTheme="minorHAnsi"/>
          <w:b/>
          <w:sz w:val="24"/>
          <w:szCs w:val="22"/>
          <w:lang w:val="kk-KZ" w:eastAsia="en-US"/>
        </w:rPr>
      </w:pPr>
      <w:r w:rsidRPr="001666ED">
        <w:rPr>
          <w:rFonts w:eastAsiaTheme="minorHAnsi"/>
          <w:b/>
          <w:sz w:val="24"/>
          <w:szCs w:val="22"/>
          <w:lang w:val="kk-KZ" w:eastAsia="en-US"/>
        </w:rPr>
        <w:t>ХАБАРЛАМА</w:t>
      </w:r>
    </w:p>
    <w:p w:rsidR="00B657E9" w:rsidRPr="009E7E19" w:rsidRDefault="00B657E9" w:rsidP="00312CBB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E5BDF" w:rsidRPr="009E7E19" w:rsidRDefault="003E5BDF" w:rsidP="003E5BDF">
      <w:pPr>
        <w:jc w:val="center"/>
        <w:rPr>
          <w:rFonts w:eastAsiaTheme="minorHAnsi"/>
          <w:b/>
          <w:sz w:val="24"/>
          <w:szCs w:val="22"/>
          <w:lang w:val="kk-KZ" w:eastAsia="en-US"/>
        </w:rPr>
      </w:pPr>
      <w:r w:rsidRPr="00235495">
        <w:rPr>
          <w:rFonts w:eastAsiaTheme="minorHAnsi"/>
          <w:b/>
          <w:sz w:val="24"/>
          <w:szCs w:val="22"/>
          <w:lang w:val="kk-KZ" w:eastAsia="en-US"/>
        </w:rPr>
        <w:t xml:space="preserve">№ </w:t>
      </w:r>
      <w:r w:rsidR="00235495" w:rsidRPr="00235495">
        <w:rPr>
          <w:rFonts w:eastAsiaTheme="minorHAnsi"/>
          <w:b/>
          <w:bCs/>
          <w:sz w:val="24"/>
          <w:szCs w:val="22"/>
          <w:lang w:val="kk-KZ" w:eastAsia="en-US"/>
        </w:rPr>
        <w:t>536</w:t>
      </w:r>
      <w:r w:rsidR="00235495">
        <w:rPr>
          <w:rFonts w:eastAsiaTheme="minorHAnsi"/>
          <w:bCs/>
          <w:sz w:val="24"/>
          <w:szCs w:val="22"/>
          <w:lang w:val="kk-KZ" w:eastAsia="en-US"/>
        </w:rPr>
        <w:t xml:space="preserve"> </w:t>
      </w:r>
      <w:r w:rsidR="001666ED">
        <w:rPr>
          <w:rFonts w:eastAsiaTheme="minorHAnsi"/>
          <w:b/>
          <w:sz w:val="24"/>
          <w:szCs w:val="22"/>
          <w:lang w:val="kk-KZ" w:eastAsia="en-US"/>
        </w:rPr>
        <w:t xml:space="preserve">учаскелік сайлау комиссиясы </w:t>
      </w:r>
    </w:p>
    <w:p w:rsidR="003E5BDF" w:rsidRDefault="00235495" w:rsidP="003E5BDF">
      <w:pPr>
        <w:jc w:val="center"/>
        <w:rPr>
          <w:rFonts w:eastAsiaTheme="minorHAnsi"/>
          <w:b/>
          <w:sz w:val="24"/>
          <w:szCs w:val="22"/>
          <w:lang w:val="kk-KZ" w:eastAsia="en-US"/>
        </w:rPr>
      </w:pPr>
      <w:r w:rsidRPr="00235495">
        <w:rPr>
          <w:rFonts w:eastAsiaTheme="minorHAnsi"/>
          <w:b/>
          <w:sz w:val="24"/>
          <w:szCs w:val="22"/>
          <w:lang w:val="kk-KZ" w:eastAsia="en-US"/>
        </w:rPr>
        <w:t>Заречное ауылы</w:t>
      </w:r>
      <w:r w:rsidR="003E5BDF" w:rsidRPr="009E7E19">
        <w:rPr>
          <w:rFonts w:eastAsiaTheme="minorHAnsi"/>
          <w:b/>
          <w:sz w:val="24"/>
          <w:szCs w:val="22"/>
          <w:lang w:val="kk-KZ" w:eastAsia="en-US"/>
        </w:rPr>
        <w:t xml:space="preserve">, </w:t>
      </w:r>
      <w:r w:rsidRPr="00235495">
        <w:rPr>
          <w:rFonts w:eastAsiaTheme="minorHAnsi"/>
          <w:b/>
          <w:sz w:val="24"/>
          <w:szCs w:val="22"/>
          <w:lang w:val="kk-KZ" w:eastAsia="en-US"/>
        </w:rPr>
        <w:t xml:space="preserve">Ленин </w:t>
      </w:r>
      <w:r w:rsidR="003E5BDF" w:rsidRPr="009E7E19">
        <w:rPr>
          <w:rFonts w:eastAsiaTheme="minorHAnsi"/>
          <w:b/>
          <w:sz w:val="24"/>
          <w:szCs w:val="22"/>
          <w:lang w:val="kk-KZ" w:eastAsia="en-US"/>
        </w:rPr>
        <w:t xml:space="preserve">көшесі, </w:t>
      </w:r>
      <w:r>
        <w:rPr>
          <w:rFonts w:eastAsiaTheme="minorHAnsi"/>
          <w:b/>
          <w:sz w:val="24"/>
          <w:szCs w:val="22"/>
          <w:lang w:val="kk-KZ" w:eastAsia="en-US"/>
        </w:rPr>
        <w:t>10</w:t>
      </w:r>
      <w:r w:rsidR="003E5BDF" w:rsidRPr="009E7E19">
        <w:rPr>
          <w:rFonts w:eastAsiaTheme="minorHAnsi"/>
          <w:b/>
          <w:sz w:val="24"/>
          <w:szCs w:val="22"/>
          <w:lang w:val="kk-KZ" w:eastAsia="en-US"/>
        </w:rPr>
        <w:t xml:space="preserve">, </w:t>
      </w:r>
    </w:p>
    <w:p w:rsidR="003E5BDF" w:rsidRDefault="00235495" w:rsidP="003E5BDF">
      <w:pPr>
        <w:jc w:val="center"/>
        <w:rPr>
          <w:rFonts w:eastAsiaTheme="minorHAnsi"/>
          <w:b/>
          <w:sz w:val="24"/>
          <w:szCs w:val="22"/>
          <w:lang w:val="kk-KZ" w:eastAsia="en-US"/>
        </w:rPr>
      </w:pPr>
      <w:r w:rsidRPr="00235495">
        <w:rPr>
          <w:rFonts w:eastAsiaTheme="minorHAnsi"/>
          <w:b/>
          <w:sz w:val="24"/>
          <w:szCs w:val="22"/>
          <w:lang w:val="kk-KZ" w:eastAsia="en-US"/>
        </w:rPr>
        <w:t>ауыл клубы ғимараты</w:t>
      </w:r>
    </w:p>
    <w:p w:rsidR="00235495" w:rsidRPr="003E5BDF" w:rsidRDefault="00235495" w:rsidP="003E5BDF">
      <w:pPr>
        <w:jc w:val="center"/>
        <w:rPr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2272E" w:rsidTr="00E86CB3">
        <w:tc>
          <w:tcPr>
            <w:tcW w:w="4785" w:type="dxa"/>
          </w:tcPr>
          <w:p w:rsidR="0002272E" w:rsidRDefault="00235495" w:rsidP="00235495">
            <w:pPr>
              <w:pStyle w:val="a5"/>
              <w:spacing w:before="0" w:beforeAutospacing="0" w:after="0" w:afterAutospacing="0"/>
            </w:pPr>
            <w:r>
              <w:t xml:space="preserve">Курманова </w:t>
            </w:r>
            <w:proofErr w:type="spellStart"/>
            <w:r>
              <w:t>Гульмира</w:t>
            </w:r>
            <w:proofErr w:type="spellEnd"/>
            <w:r>
              <w:t xml:space="preserve"> </w:t>
            </w:r>
            <w:proofErr w:type="spellStart"/>
            <w:r>
              <w:t>Жанатовна</w:t>
            </w:r>
            <w:proofErr w:type="spellEnd"/>
          </w:p>
        </w:tc>
        <w:tc>
          <w:tcPr>
            <w:tcW w:w="4786" w:type="dxa"/>
          </w:tcPr>
          <w:p w:rsidR="0002272E" w:rsidRDefault="0002272E" w:rsidP="00E86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төраға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02272E" w:rsidTr="00E86CB3">
        <w:tc>
          <w:tcPr>
            <w:tcW w:w="4785" w:type="dxa"/>
          </w:tcPr>
          <w:p w:rsidR="0002272E" w:rsidRPr="00235495" w:rsidRDefault="00235495" w:rsidP="00235495">
            <w:pPr>
              <w:pStyle w:val="a5"/>
              <w:spacing w:before="0" w:beforeAutospacing="0" w:after="0" w:afterAutospacing="0"/>
            </w:pPr>
            <w:proofErr w:type="spellStart"/>
            <w:r>
              <w:t>Рашит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А</w:t>
            </w:r>
            <w:proofErr w:type="gramEnd"/>
            <w:r>
              <w:t>ңсар</w:t>
            </w:r>
            <w:proofErr w:type="spellEnd"/>
            <w:r>
              <w:t xml:space="preserve"> </w:t>
            </w:r>
            <w:proofErr w:type="spellStart"/>
            <w:r>
              <w:t>Рашитқызы</w:t>
            </w:r>
            <w:proofErr w:type="spellEnd"/>
          </w:p>
        </w:tc>
        <w:tc>
          <w:tcPr>
            <w:tcW w:w="4786" w:type="dxa"/>
          </w:tcPr>
          <w:p w:rsidR="0002272E" w:rsidRDefault="0002272E" w:rsidP="00E86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тө</w:t>
            </w:r>
            <w:proofErr w:type="gramStart"/>
            <w:r>
              <w:rPr>
                <w:sz w:val="24"/>
                <w:szCs w:val="24"/>
              </w:rPr>
              <w:t>ра</w:t>
            </w:r>
            <w:proofErr w:type="gramEnd"/>
            <w:r>
              <w:rPr>
                <w:sz w:val="24"/>
                <w:szCs w:val="24"/>
              </w:rPr>
              <w:t>ға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орынбасары</w:t>
            </w:r>
            <w:proofErr w:type="spellEnd"/>
          </w:p>
        </w:tc>
      </w:tr>
      <w:tr w:rsidR="0002272E" w:rsidTr="00E86CB3">
        <w:tc>
          <w:tcPr>
            <w:tcW w:w="4785" w:type="dxa"/>
          </w:tcPr>
          <w:p w:rsidR="0002272E" w:rsidRDefault="00235495" w:rsidP="00235495">
            <w:pPr>
              <w:pStyle w:val="a5"/>
              <w:spacing w:before="0" w:beforeAutospacing="0" w:after="0" w:afterAutospacing="0"/>
            </w:pPr>
            <w:proofErr w:type="spellStart"/>
            <w:r>
              <w:t>Жармаганбетова</w:t>
            </w:r>
            <w:proofErr w:type="spellEnd"/>
            <w:r>
              <w:t xml:space="preserve"> </w:t>
            </w:r>
            <w:proofErr w:type="spellStart"/>
            <w:r>
              <w:t>Майдагуль</w:t>
            </w:r>
            <w:proofErr w:type="spellEnd"/>
            <w:r>
              <w:t xml:space="preserve"> </w:t>
            </w:r>
            <w:proofErr w:type="spellStart"/>
            <w:r>
              <w:t>Есеновна</w:t>
            </w:r>
            <w:proofErr w:type="spellEnd"/>
          </w:p>
        </w:tc>
        <w:tc>
          <w:tcPr>
            <w:tcW w:w="4786" w:type="dxa"/>
          </w:tcPr>
          <w:p w:rsidR="0002272E" w:rsidRDefault="0002272E" w:rsidP="00E86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хатшы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02272E" w:rsidTr="00E86CB3">
        <w:tc>
          <w:tcPr>
            <w:tcW w:w="4785" w:type="dxa"/>
          </w:tcPr>
          <w:p w:rsidR="0002272E" w:rsidRDefault="00235495" w:rsidP="00235495">
            <w:pPr>
              <w:pStyle w:val="a5"/>
              <w:spacing w:before="0" w:beforeAutospacing="0" w:after="0" w:afterAutospacing="0"/>
            </w:pPr>
            <w:proofErr w:type="spellStart"/>
            <w:r w:rsidRPr="00E718C3">
              <w:t>Плескацевич</w:t>
            </w:r>
            <w:proofErr w:type="spellEnd"/>
            <w:r w:rsidRPr="00E718C3">
              <w:t xml:space="preserve"> Аксинья Николаевна</w:t>
            </w:r>
          </w:p>
        </w:tc>
        <w:tc>
          <w:tcPr>
            <w:tcW w:w="4786" w:type="dxa"/>
          </w:tcPr>
          <w:p w:rsidR="0002272E" w:rsidRDefault="0002272E" w:rsidP="00E86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комиссия </w:t>
            </w:r>
            <w:proofErr w:type="spellStart"/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үшесі</w:t>
            </w:r>
            <w:proofErr w:type="spellEnd"/>
          </w:p>
        </w:tc>
      </w:tr>
      <w:tr w:rsidR="0002272E" w:rsidTr="00E86CB3">
        <w:tc>
          <w:tcPr>
            <w:tcW w:w="4785" w:type="dxa"/>
          </w:tcPr>
          <w:p w:rsidR="0002272E" w:rsidRDefault="00235495" w:rsidP="00235495">
            <w:pPr>
              <w:pStyle w:val="a5"/>
              <w:spacing w:before="0" w:beforeAutospacing="0" w:after="0" w:afterAutospacing="0"/>
            </w:pPr>
            <w:proofErr w:type="spellStart"/>
            <w:r>
              <w:t>Смагулова</w:t>
            </w:r>
            <w:proofErr w:type="spellEnd"/>
            <w:r>
              <w:t xml:space="preserve"> </w:t>
            </w:r>
            <w:proofErr w:type="spellStart"/>
            <w:r>
              <w:t>Зауреш</w:t>
            </w:r>
            <w:proofErr w:type="spellEnd"/>
            <w:r>
              <w:t xml:space="preserve"> </w:t>
            </w:r>
            <w:proofErr w:type="spellStart"/>
            <w:r>
              <w:t>Тайкеновна</w:t>
            </w:r>
            <w:proofErr w:type="spellEnd"/>
          </w:p>
        </w:tc>
        <w:tc>
          <w:tcPr>
            <w:tcW w:w="4786" w:type="dxa"/>
          </w:tcPr>
          <w:p w:rsidR="0002272E" w:rsidRDefault="0002272E" w:rsidP="00E86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комиссия </w:t>
            </w:r>
            <w:proofErr w:type="spellStart"/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үшесі</w:t>
            </w:r>
            <w:proofErr w:type="spellEnd"/>
          </w:p>
        </w:tc>
      </w:tr>
    </w:tbl>
    <w:p w:rsidR="00E86CB3" w:rsidRDefault="00E86CB3" w:rsidP="00E86CB3">
      <w:pPr>
        <w:jc w:val="center"/>
        <w:rPr>
          <w:sz w:val="24"/>
          <w:szCs w:val="24"/>
        </w:rPr>
      </w:pPr>
    </w:p>
    <w:p w:rsidR="00235495" w:rsidRDefault="00235495" w:rsidP="00E86CB3">
      <w:pPr>
        <w:jc w:val="center"/>
        <w:rPr>
          <w:sz w:val="24"/>
          <w:szCs w:val="24"/>
        </w:rPr>
      </w:pPr>
    </w:p>
    <w:p w:rsidR="00235495" w:rsidRPr="004A59AC" w:rsidRDefault="00235495" w:rsidP="0023549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A59AC">
        <w:rPr>
          <w:rFonts w:ascii="Times New Roman" w:hAnsi="Times New Roman" w:cs="Times New Roman"/>
          <w:b/>
          <w:sz w:val="28"/>
        </w:rPr>
        <w:t>СООБЩЕНИЕ</w:t>
      </w:r>
    </w:p>
    <w:p w:rsidR="00235495" w:rsidRPr="005B3383" w:rsidRDefault="00235495" w:rsidP="002354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о с</w:t>
      </w:r>
      <w:proofErr w:type="spellStart"/>
      <w:r w:rsidRPr="005B3383">
        <w:rPr>
          <w:b/>
          <w:sz w:val="24"/>
          <w:szCs w:val="24"/>
        </w:rPr>
        <w:t>остав</w:t>
      </w:r>
      <w:proofErr w:type="spellEnd"/>
      <w:r>
        <w:rPr>
          <w:b/>
          <w:sz w:val="24"/>
          <w:szCs w:val="24"/>
          <w:lang w:val="kk-KZ"/>
        </w:rPr>
        <w:t>ах</w:t>
      </w:r>
      <w:r w:rsidRPr="005B338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kk-KZ"/>
        </w:rPr>
        <w:t xml:space="preserve">участковых избирательных комиссии </w:t>
      </w:r>
      <w:proofErr w:type="spellStart"/>
      <w:r w:rsidRPr="005B3383">
        <w:rPr>
          <w:b/>
          <w:sz w:val="24"/>
          <w:szCs w:val="24"/>
        </w:rPr>
        <w:t>Нуринского</w:t>
      </w:r>
      <w:proofErr w:type="spellEnd"/>
      <w:r w:rsidRPr="005B3383">
        <w:rPr>
          <w:b/>
          <w:sz w:val="24"/>
          <w:szCs w:val="24"/>
        </w:rPr>
        <w:t xml:space="preserve"> района</w:t>
      </w:r>
    </w:p>
    <w:p w:rsidR="00235495" w:rsidRPr="005B3383" w:rsidRDefault="00235495" w:rsidP="00235495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235495" w:rsidRPr="00EF75CB" w:rsidRDefault="00235495" w:rsidP="00235495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</w:rPr>
        <w:t>Участковая избирательная комиссия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4A59AC">
        <w:rPr>
          <w:rFonts w:ascii="Times New Roman" w:hAnsi="Times New Roman" w:cs="Times New Roman"/>
          <w:b/>
          <w:sz w:val="24"/>
        </w:rPr>
        <w:t>№</w:t>
      </w:r>
      <w:r>
        <w:rPr>
          <w:rFonts w:ascii="Times New Roman" w:hAnsi="Times New Roman" w:cs="Times New Roman"/>
          <w:b/>
          <w:sz w:val="24"/>
          <w:lang w:val="kk-KZ"/>
        </w:rPr>
        <w:t>536</w:t>
      </w:r>
    </w:p>
    <w:p w:rsidR="00235495" w:rsidRPr="004A59AC" w:rsidRDefault="00235495" w:rsidP="002354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село Заречное</w:t>
      </w:r>
      <w:r w:rsidRPr="004A59AC">
        <w:rPr>
          <w:b/>
          <w:sz w:val="24"/>
          <w:szCs w:val="24"/>
        </w:rPr>
        <w:t xml:space="preserve">, улица </w:t>
      </w:r>
      <w:r>
        <w:rPr>
          <w:b/>
          <w:sz w:val="24"/>
          <w:szCs w:val="24"/>
        </w:rPr>
        <w:t>Ленина</w:t>
      </w:r>
      <w:r w:rsidRPr="004A59AC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10</w:t>
      </w:r>
    </w:p>
    <w:p w:rsidR="00235495" w:rsidRPr="004A59AC" w:rsidRDefault="00235495" w:rsidP="002354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Здание сельского клуба</w:t>
      </w:r>
    </w:p>
    <w:p w:rsidR="00235495" w:rsidRPr="004A59AC" w:rsidRDefault="00235495" w:rsidP="00235495">
      <w:pPr>
        <w:jc w:val="center"/>
        <w:rPr>
          <w:b/>
          <w:sz w:val="24"/>
          <w:szCs w:val="24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235495" w:rsidRPr="004A59AC" w:rsidTr="00235495">
        <w:tc>
          <w:tcPr>
            <w:tcW w:w="4785" w:type="dxa"/>
          </w:tcPr>
          <w:p w:rsidR="00235495" w:rsidRDefault="00235495" w:rsidP="00977CC4">
            <w:pPr>
              <w:pStyle w:val="a5"/>
              <w:spacing w:before="0" w:beforeAutospacing="0" w:after="0" w:afterAutospacing="0"/>
            </w:pPr>
            <w:r>
              <w:t xml:space="preserve">Курманова </w:t>
            </w:r>
            <w:proofErr w:type="spellStart"/>
            <w:r>
              <w:t>Гульмира</w:t>
            </w:r>
            <w:proofErr w:type="spellEnd"/>
            <w:r>
              <w:t xml:space="preserve"> </w:t>
            </w:r>
            <w:proofErr w:type="spellStart"/>
            <w:r>
              <w:t>Жанатовна</w:t>
            </w:r>
            <w:proofErr w:type="spellEnd"/>
          </w:p>
        </w:tc>
        <w:tc>
          <w:tcPr>
            <w:tcW w:w="4786" w:type="dxa"/>
          </w:tcPr>
          <w:p w:rsidR="00235495" w:rsidRPr="004A59AC" w:rsidRDefault="00235495" w:rsidP="00977CC4">
            <w:pPr>
              <w:jc w:val="both"/>
              <w:rPr>
                <w:sz w:val="24"/>
                <w:szCs w:val="24"/>
              </w:rPr>
            </w:pPr>
            <w:r w:rsidRPr="004A59AC">
              <w:rPr>
                <w:sz w:val="24"/>
                <w:szCs w:val="24"/>
              </w:rPr>
              <w:t xml:space="preserve">председатель </w:t>
            </w:r>
          </w:p>
        </w:tc>
      </w:tr>
      <w:tr w:rsidR="00235495" w:rsidRPr="004A59AC" w:rsidTr="00235495">
        <w:tc>
          <w:tcPr>
            <w:tcW w:w="4785" w:type="dxa"/>
          </w:tcPr>
          <w:p w:rsidR="00235495" w:rsidRPr="00235495" w:rsidRDefault="00235495" w:rsidP="00977CC4">
            <w:pPr>
              <w:pStyle w:val="a5"/>
              <w:spacing w:before="0" w:beforeAutospacing="0" w:after="0" w:afterAutospacing="0"/>
            </w:pPr>
            <w:proofErr w:type="spellStart"/>
            <w:r>
              <w:t>Рашит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А</w:t>
            </w:r>
            <w:proofErr w:type="gramEnd"/>
            <w:r>
              <w:t>ңсар</w:t>
            </w:r>
            <w:proofErr w:type="spellEnd"/>
            <w:r>
              <w:t xml:space="preserve"> </w:t>
            </w:r>
            <w:proofErr w:type="spellStart"/>
            <w:r>
              <w:t>Рашитқызы</w:t>
            </w:r>
            <w:proofErr w:type="spellEnd"/>
          </w:p>
        </w:tc>
        <w:tc>
          <w:tcPr>
            <w:tcW w:w="4786" w:type="dxa"/>
          </w:tcPr>
          <w:p w:rsidR="00235495" w:rsidRPr="004A59AC" w:rsidRDefault="00235495" w:rsidP="00977CC4">
            <w:pPr>
              <w:jc w:val="both"/>
              <w:rPr>
                <w:sz w:val="24"/>
                <w:szCs w:val="24"/>
              </w:rPr>
            </w:pPr>
            <w:r w:rsidRPr="004A59AC">
              <w:rPr>
                <w:sz w:val="24"/>
                <w:szCs w:val="24"/>
              </w:rPr>
              <w:t>заместитель председателя</w:t>
            </w:r>
          </w:p>
        </w:tc>
      </w:tr>
      <w:tr w:rsidR="00235495" w:rsidRPr="004A59AC" w:rsidTr="00235495">
        <w:tc>
          <w:tcPr>
            <w:tcW w:w="4785" w:type="dxa"/>
          </w:tcPr>
          <w:p w:rsidR="00235495" w:rsidRDefault="00235495" w:rsidP="00977CC4">
            <w:pPr>
              <w:pStyle w:val="a5"/>
              <w:spacing w:before="0" w:beforeAutospacing="0" w:after="0" w:afterAutospacing="0"/>
            </w:pPr>
            <w:proofErr w:type="spellStart"/>
            <w:r>
              <w:t>Жармаганбетова</w:t>
            </w:r>
            <w:proofErr w:type="spellEnd"/>
            <w:r>
              <w:t xml:space="preserve"> </w:t>
            </w:r>
            <w:proofErr w:type="spellStart"/>
            <w:r>
              <w:t>Майдагуль</w:t>
            </w:r>
            <w:proofErr w:type="spellEnd"/>
            <w:r>
              <w:t xml:space="preserve"> </w:t>
            </w:r>
            <w:proofErr w:type="spellStart"/>
            <w:r>
              <w:t>Есеновна</w:t>
            </w:r>
            <w:proofErr w:type="spellEnd"/>
          </w:p>
        </w:tc>
        <w:tc>
          <w:tcPr>
            <w:tcW w:w="4786" w:type="dxa"/>
          </w:tcPr>
          <w:p w:rsidR="00235495" w:rsidRPr="004A59AC" w:rsidRDefault="00235495" w:rsidP="00977CC4">
            <w:pPr>
              <w:jc w:val="both"/>
              <w:rPr>
                <w:sz w:val="24"/>
                <w:szCs w:val="24"/>
              </w:rPr>
            </w:pPr>
            <w:r w:rsidRPr="004A59AC">
              <w:rPr>
                <w:sz w:val="24"/>
                <w:szCs w:val="24"/>
              </w:rPr>
              <w:t xml:space="preserve">секретарь </w:t>
            </w:r>
          </w:p>
        </w:tc>
      </w:tr>
      <w:tr w:rsidR="00235495" w:rsidRPr="004A59AC" w:rsidTr="00235495">
        <w:tc>
          <w:tcPr>
            <w:tcW w:w="4785" w:type="dxa"/>
          </w:tcPr>
          <w:p w:rsidR="00235495" w:rsidRDefault="00235495" w:rsidP="00977CC4">
            <w:pPr>
              <w:pStyle w:val="a5"/>
              <w:spacing w:before="0" w:beforeAutospacing="0" w:after="0" w:afterAutospacing="0"/>
            </w:pPr>
            <w:proofErr w:type="spellStart"/>
            <w:r w:rsidRPr="00E718C3">
              <w:t>Плескацевич</w:t>
            </w:r>
            <w:proofErr w:type="spellEnd"/>
            <w:r w:rsidRPr="00E718C3">
              <w:t xml:space="preserve"> Аксинья Николаевна</w:t>
            </w:r>
          </w:p>
        </w:tc>
        <w:tc>
          <w:tcPr>
            <w:tcW w:w="4786" w:type="dxa"/>
          </w:tcPr>
          <w:p w:rsidR="00235495" w:rsidRPr="004A59AC" w:rsidRDefault="00235495" w:rsidP="00977CC4">
            <w:pPr>
              <w:jc w:val="both"/>
              <w:rPr>
                <w:sz w:val="24"/>
                <w:szCs w:val="24"/>
              </w:rPr>
            </w:pPr>
            <w:r w:rsidRPr="004A59AC">
              <w:rPr>
                <w:sz w:val="24"/>
                <w:szCs w:val="24"/>
              </w:rPr>
              <w:t>член комиссии</w:t>
            </w:r>
          </w:p>
        </w:tc>
      </w:tr>
      <w:tr w:rsidR="00235495" w:rsidRPr="004A59AC" w:rsidTr="00235495">
        <w:tc>
          <w:tcPr>
            <w:tcW w:w="4785" w:type="dxa"/>
          </w:tcPr>
          <w:p w:rsidR="00235495" w:rsidRDefault="00235495" w:rsidP="00977CC4">
            <w:pPr>
              <w:pStyle w:val="a5"/>
              <w:spacing w:before="0" w:beforeAutospacing="0" w:after="0" w:afterAutospacing="0"/>
            </w:pPr>
            <w:proofErr w:type="spellStart"/>
            <w:r>
              <w:t>Смагулова</w:t>
            </w:r>
            <w:proofErr w:type="spellEnd"/>
            <w:r>
              <w:t xml:space="preserve"> </w:t>
            </w:r>
            <w:proofErr w:type="spellStart"/>
            <w:r>
              <w:t>Зауреш</w:t>
            </w:r>
            <w:proofErr w:type="spellEnd"/>
            <w:r>
              <w:t xml:space="preserve"> </w:t>
            </w:r>
            <w:proofErr w:type="spellStart"/>
            <w:r>
              <w:t>Тайкеновна</w:t>
            </w:r>
            <w:proofErr w:type="spellEnd"/>
          </w:p>
        </w:tc>
        <w:tc>
          <w:tcPr>
            <w:tcW w:w="4786" w:type="dxa"/>
          </w:tcPr>
          <w:p w:rsidR="00235495" w:rsidRPr="004A59AC" w:rsidRDefault="00235495" w:rsidP="00977CC4">
            <w:pPr>
              <w:jc w:val="both"/>
              <w:rPr>
                <w:sz w:val="24"/>
                <w:szCs w:val="24"/>
              </w:rPr>
            </w:pPr>
            <w:r w:rsidRPr="004A59AC">
              <w:rPr>
                <w:sz w:val="24"/>
                <w:szCs w:val="24"/>
              </w:rPr>
              <w:t>член комиссии</w:t>
            </w:r>
          </w:p>
        </w:tc>
      </w:tr>
    </w:tbl>
    <w:p w:rsidR="00235495" w:rsidRDefault="00235495" w:rsidP="00E86CB3">
      <w:pPr>
        <w:jc w:val="center"/>
        <w:rPr>
          <w:sz w:val="24"/>
          <w:szCs w:val="24"/>
        </w:rPr>
      </w:pPr>
      <w:bookmarkStart w:id="0" w:name="_GoBack"/>
      <w:bookmarkEnd w:id="0"/>
    </w:p>
    <w:sectPr w:rsidR="00235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D2"/>
    <w:rsid w:val="0000602C"/>
    <w:rsid w:val="0002272E"/>
    <w:rsid w:val="000D771F"/>
    <w:rsid w:val="000F2A0A"/>
    <w:rsid w:val="0015636B"/>
    <w:rsid w:val="001666ED"/>
    <w:rsid w:val="00173063"/>
    <w:rsid w:val="00183134"/>
    <w:rsid w:val="00235495"/>
    <w:rsid w:val="002D4E2A"/>
    <w:rsid w:val="00312CBB"/>
    <w:rsid w:val="00316B3B"/>
    <w:rsid w:val="00332E00"/>
    <w:rsid w:val="003B2982"/>
    <w:rsid w:val="003D3A80"/>
    <w:rsid w:val="003E5362"/>
    <w:rsid w:val="003E5BDF"/>
    <w:rsid w:val="00425924"/>
    <w:rsid w:val="004953F8"/>
    <w:rsid w:val="00565066"/>
    <w:rsid w:val="0059556C"/>
    <w:rsid w:val="0065402D"/>
    <w:rsid w:val="00690CBA"/>
    <w:rsid w:val="006A0B8D"/>
    <w:rsid w:val="006C13A3"/>
    <w:rsid w:val="006C5E9F"/>
    <w:rsid w:val="006F55CB"/>
    <w:rsid w:val="007341D4"/>
    <w:rsid w:val="007A4C0E"/>
    <w:rsid w:val="007C75F2"/>
    <w:rsid w:val="008753CF"/>
    <w:rsid w:val="00876350"/>
    <w:rsid w:val="009000E7"/>
    <w:rsid w:val="009212E8"/>
    <w:rsid w:val="00935609"/>
    <w:rsid w:val="00966FB0"/>
    <w:rsid w:val="009B0589"/>
    <w:rsid w:val="009B54D1"/>
    <w:rsid w:val="009E7E19"/>
    <w:rsid w:val="00A526E5"/>
    <w:rsid w:val="00AE1245"/>
    <w:rsid w:val="00B4091E"/>
    <w:rsid w:val="00B657E9"/>
    <w:rsid w:val="00B86554"/>
    <w:rsid w:val="00BD7FB1"/>
    <w:rsid w:val="00C13CA5"/>
    <w:rsid w:val="00C37AD2"/>
    <w:rsid w:val="00C755BF"/>
    <w:rsid w:val="00C81D3D"/>
    <w:rsid w:val="00CE2CFE"/>
    <w:rsid w:val="00D72E77"/>
    <w:rsid w:val="00DB5FCD"/>
    <w:rsid w:val="00DD6778"/>
    <w:rsid w:val="00DE0A49"/>
    <w:rsid w:val="00E23D66"/>
    <w:rsid w:val="00E663C3"/>
    <w:rsid w:val="00E86CB3"/>
    <w:rsid w:val="00F2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CBB"/>
    <w:pPr>
      <w:spacing w:after="0" w:line="240" w:lineRule="auto"/>
    </w:pPr>
  </w:style>
  <w:style w:type="table" w:styleId="a4">
    <w:name w:val="Table Grid"/>
    <w:basedOn w:val="a1"/>
    <w:uiPriority w:val="59"/>
    <w:rsid w:val="00DD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3549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235495"/>
    <w:rPr>
      <w:b/>
      <w:bCs/>
    </w:rPr>
  </w:style>
  <w:style w:type="character" w:styleId="a7">
    <w:name w:val="Emphasis"/>
    <w:basedOn w:val="a0"/>
    <w:uiPriority w:val="20"/>
    <w:qFormat/>
    <w:rsid w:val="002354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CBB"/>
    <w:pPr>
      <w:spacing w:after="0" w:line="240" w:lineRule="auto"/>
    </w:pPr>
  </w:style>
  <w:style w:type="table" w:styleId="a4">
    <w:name w:val="Table Grid"/>
    <w:basedOn w:val="a1"/>
    <w:uiPriority w:val="59"/>
    <w:rsid w:val="00DD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3549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235495"/>
    <w:rPr>
      <w:b/>
      <w:bCs/>
    </w:rPr>
  </w:style>
  <w:style w:type="character" w:styleId="a7">
    <w:name w:val="Emphasis"/>
    <w:basedOn w:val="a0"/>
    <w:uiPriority w:val="20"/>
    <w:qFormat/>
    <w:rsid w:val="002354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Козы Азаматович</dc:creator>
  <cp:lastModifiedBy>Rukap</cp:lastModifiedBy>
  <cp:revision>3</cp:revision>
  <cp:lastPrinted>2024-09-10T05:48:00Z</cp:lastPrinted>
  <dcterms:created xsi:type="dcterms:W3CDTF">2026-06-01T06:19:00Z</dcterms:created>
  <dcterms:modified xsi:type="dcterms:W3CDTF">2026-08-05T07:09:00Z</dcterms:modified>
</cp:coreProperties>
</file>