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406"/>
        <w:tblW w:w="9855" w:type="dxa"/>
        <w:tblLayout w:type="fixed"/>
        <w:tblLook w:val="04A0" w:firstRow="1" w:lastRow="0" w:firstColumn="1" w:lastColumn="0" w:noHBand="0" w:noVBand="1"/>
      </w:tblPr>
      <w:tblGrid>
        <w:gridCol w:w="3947"/>
        <w:gridCol w:w="1411"/>
        <w:gridCol w:w="4497"/>
      </w:tblGrid>
      <w:tr w:rsidR="0021723E" w:rsidRPr="005D1164" w14:paraId="1D1F1166" w14:textId="77777777" w:rsidTr="008F0095">
        <w:trPr>
          <w:trHeight w:val="3178"/>
        </w:trPr>
        <w:tc>
          <w:tcPr>
            <w:tcW w:w="9855" w:type="dxa"/>
            <w:gridSpan w:val="3"/>
            <w:shd w:val="clear" w:color="auto" w:fill="auto"/>
          </w:tcPr>
          <w:tbl>
            <w:tblPr>
              <w:tblpPr w:leftFromText="180" w:rightFromText="180" w:bottomFromText="200" w:vertAnchor="page" w:horzAnchor="margin" w:tblpXSpec="center" w:tblpY="541"/>
              <w:tblW w:w="9985" w:type="dxa"/>
              <w:tblLayout w:type="fixed"/>
              <w:tblLook w:val="04A0" w:firstRow="1" w:lastRow="0" w:firstColumn="1" w:lastColumn="0" w:noHBand="0" w:noVBand="1"/>
            </w:tblPr>
            <w:tblGrid>
              <w:gridCol w:w="4081"/>
              <w:gridCol w:w="1749"/>
              <w:gridCol w:w="4155"/>
            </w:tblGrid>
            <w:tr w:rsidR="0021723E" w14:paraId="16EA41FD" w14:textId="77777777" w:rsidTr="008F0095">
              <w:trPr>
                <w:trHeight w:val="196"/>
              </w:trPr>
              <w:tc>
                <w:tcPr>
                  <w:tcW w:w="4081" w:type="dxa"/>
                </w:tcPr>
                <w:p w14:paraId="45793285" w14:textId="77777777" w:rsidR="0021723E" w:rsidRDefault="0021723E" w:rsidP="0021723E">
                  <w:pPr>
                    <w:jc w:val="center"/>
                    <w:rPr>
                      <w:b/>
                      <w:color w:val="4F81BD"/>
                      <w:lang w:val="kk-KZ"/>
                    </w:rPr>
                  </w:pPr>
                  <w:r w:rsidRPr="00C80995">
                    <w:rPr>
                      <w:b/>
                      <w:color w:val="4F81BD"/>
                      <w:lang w:val="kk-KZ"/>
                    </w:rPr>
                    <w:t>«ҚАЗАҚСТАН РЕСПУБЛИКАСЫ ӘДІЛЕТ МИНИСТРЛІГІ»</w:t>
                  </w:r>
                </w:p>
                <w:p w14:paraId="5593F214" w14:textId="77777777" w:rsidR="0021723E" w:rsidRDefault="0021723E" w:rsidP="0021723E">
                  <w:pPr>
                    <w:jc w:val="center"/>
                    <w:rPr>
                      <w:sz w:val="26"/>
                      <w:szCs w:val="26"/>
                      <w:lang w:val="kk-KZ" w:eastAsia="en-US"/>
                    </w:rPr>
                  </w:pPr>
                  <w:r w:rsidRPr="00C80995">
                    <w:rPr>
                      <w:b/>
                      <w:color w:val="4F81BD"/>
                      <w:lang w:val="kk-KZ"/>
                    </w:rPr>
                    <w:t>МЕМЛЕКЕТТІК МЕКЕМЕСІ</w:t>
                  </w:r>
                </w:p>
              </w:tc>
              <w:tc>
                <w:tcPr>
                  <w:tcW w:w="1749" w:type="dxa"/>
                  <w:hideMark/>
                </w:tcPr>
                <w:p w14:paraId="27BADA56" w14:textId="39DB1924" w:rsidR="0021723E" w:rsidRPr="00293449" w:rsidRDefault="00E56756" w:rsidP="0021723E">
                  <w:pPr>
                    <w:rPr>
                      <w:sz w:val="28"/>
                      <w:lang w:val="kk-KZ" w:eastAsia="en-US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068F450D" wp14:editId="2C7ED5B0">
                        <wp:simplePos x="0" y="0"/>
                        <wp:positionH relativeFrom="column">
                          <wp:posOffset>86995</wp:posOffset>
                        </wp:positionH>
                        <wp:positionV relativeFrom="paragraph">
                          <wp:posOffset>0</wp:posOffset>
                        </wp:positionV>
                        <wp:extent cx="857250" cy="880745"/>
                        <wp:effectExtent l="0" t="0" r="0" b="0"/>
                        <wp:wrapThrough wrapText="bothSides">
                          <wp:wrapPolygon edited="0">
                            <wp:start x="6720" y="0"/>
                            <wp:lineTo x="0" y="3270"/>
                            <wp:lineTo x="0" y="17286"/>
                            <wp:lineTo x="4320" y="21024"/>
                            <wp:lineTo x="6720" y="21024"/>
                            <wp:lineTo x="14400" y="21024"/>
                            <wp:lineTo x="16800" y="21024"/>
                            <wp:lineTo x="21120" y="17286"/>
                            <wp:lineTo x="21120" y="3270"/>
                            <wp:lineTo x="14400" y="0"/>
                            <wp:lineTo x="6720" y="0"/>
                          </wp:wrapPolygon>
                        </wp:wrapThrough>
                        <wp:docPr id="6" name="Рисунок 6" descr="Описание: Описание: 800px-Emblem_of_Kazakhstan_3d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Описание: 800px-Emblem_of_Kazakhstan_3d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57250" cy="88074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54" w:type="dxa"/>
                </w:tcPr>
                <w:p w14:paraId="0AEBE62F" w14:textId="77777777" w:rsidR="0021723E" w:rsidRDefault="0021723E" w:rsidP="0021723E">
                  <w:pPr>
                    <w:jc w:val="center"/>
                    <w:rPr>
                      <w:sz w:val="28"/>
                      <w:lang w:val="kk-KZ" w:eastAsia="en-US"/>
                    </w:rPr>
                  </w:pPr>
                  <w:r w:rsidRPr="00C15B57">
                    <w:rPr>
                      <w:b/>
                      <w:color w:val="4F81BD"/>
                      <w:lang w:val="kk-KZ"/>
                    </w:rPr>
                    <w:t xml:space="preserve"> ГОСУДАРСТВЕННОЕ УЧРЕЖДЕНИЕ «</w:t>
                  </w:r>
                  <w:r>
                    <w:rPr>
                      <w:b/>
                      <w:color w:val="4F81BD"/>
                      <w:lang w:val="kk-KZ"/>
                    </w:rPr>
                    <w:t>МИНИСТЕРСТВО</w:t>
                  </w:r>
                  <w:r w:rsidRPr="00C15B57">
                    <w:rPr>
                      <w:b/>
                      <w:color w:val="4F81BD"/>
                      <w:lang w:val="kk-KZ"/>
                    </w:rPr>
                    <w:t xml:space="preserve"> ЮСТИЦИИ РЕСПУБЛИКИ КАЗАХСТАН»</w:t>
                  </w:r>
                </w:p>
              </w:tc>
            </w:tr>
            <w:tr w:rsidR="0021723E" w14:paraId="6FB96DFF" w14:textId="77777777" w:rsidTr="008F0095">
              <w:trPr>
                <w:trHeight w:val="22"/>
              </w:trPr>
              <w:tc>
                <w:tcPr>
                  <w:tcW w:w="9985" w:type="dxa"/>
                  <w:gridSpan w:val="3"/>
                </w:tcPr>
                <w:p w14:paraId="33F24121" w14:textId="44740848" w:rsidR="0021723E" w:rsidRPr="0021723E" w:rsidRDefault="0021723E" w:rsidP="0021723E">
                  <w:pPr>
                    <w:jc w:val="center"/>
                    <w:rPr>
                      <w:b/>
                      <w:color w:val="4F81BD"/>
                      <w:sz w:val="28"/>
                      <w:u w:val="single"/>
                      <w:lang w:eastAsia="en-US"/>
                    </w:rPr>
                  </w:pPr>
                  <w:r>
                    <w:rPr>
                      <w:b/>
                      <w:color w:val="4F81BD"/>
                      <w:u w:val="single"/>
                      <w:lang w:eastAsia="en-US"/>
                    </w:rPr>
                    <w:t>__</w:t>
                  </w:r>
                  <w:r w:rsidRPr="0021723E">
                    <w:rPr>
                      <w:b/>
                      <w:color w:val="4F81BD"/>
                      <w:u w:val="single"/>
                      <w:lang w:eastAsia="en-US"/>
                    </w:rPr>
                    <w:t>____________________________________________</w:t>
                  </w:r>
                  <w:r>
                    <w:rPr>
                      <w:b/>
                      <w:color w:val="4F81BD"/>
                      <w:u w:val="single"/>
                      <w:lang w:eastAsia="en-US"/>
                    </w:rPr>
                    <w:t>_________</w:t>
                  </w:r>
                  <w:r w:rsidRPr="0021723E">
                    <w:rPr>
                      <w:b/>
                      <w:color w:val="4F81BD"/>
                      <w:u w:val="single"/>
                      <w:lang w:eastAsia="en-US"/>
                    </w:rPr>
                    <w:t>__________________________</w:t>
                  </w:r>
                </w:p>
              </w:tc>
            </w:tr>
          </w:tbl>
          <w:p w14:paraId="37BDB5C4" w14:textId="25F4C29F" w:rsidR="0021723E" w:rsidRPr="007D4085" w:rsidRDefault="0021723E" w:rsidP="0021723E">
            <w:pPr>
              <w:rPr>
                <w:b/>
                <w:color w:val="4F81BD"/>
                <w:sz w:val="20"/>
                <w:szCs w:val="28"/>
                <w:lang w:val="kk-KZ" w:eastAsia="en-US"/>
              </w:rPr>
            </w:pPr>
          </w:p>
          <w:p w14:paraId="03F2E9DD" w14:textId="51DB50D9" w:rsidR="0021723E" w:rsidRDefault="0021723E" w:rsidP="0021723E">
            <w:pPr>
              <w:rPr>
                <w:b/>
                <w:sz w:val="28"/>
                <w:szCs w:val="28"/>
                <w:u w:val="single" w:color="0070C0"/>
                <w:lang w:val="kk-KZ" w:eastAsia="en-US"/>
              </w:rPr>
            </w:pP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 xml:space="preserve">        </w:t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>БҰЙРЫҚ</w:t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  <w:t>ПРИКАЗ</w:t>
            </w:r>
          </w:p>
          <w:p w14:paraId="1902659B" w14:textId="0A31347F" w:rsidR="0021723E" w:rsidRDefault="0021723E" w:rsidP="0021723E">
            <w:pPr>
              <w:rPr>
                <w:sz w:val="28"/>
                <w:szCs w:val="28"/>
                <w:u w:val="single" w:color="0070C0"/>
                <w:lang w:val="kk-KZ" w:eastAsia="en-US"/>
              </w:rPr>
            </w:pP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 xml:space="preserve">        </w:t>
            </w:r>
            <w:r>
              <w:rPr>
                <w:b/>
                <w:color w:val="4F81BD"/>
                <w:sz w:val="28"/>
                <w:szCs w:val="28"/>
                <w:u w:val="single"/>
                <w:lang w:val="kk-KZ" w:eastAsia="en-US"/>
              </w:rPr>
              <w:t xml:space="preserve">     </w:t>
            </w:r>
            <w:r>
              <w:rPr>
                <w:b/>
                <w:color w:val="4F81BD"/>
                <w:sz w:val="28"/>
                <w:szCs w:val="28"/>
                <w:u w:val="single"/>
                <w:lang w:val="kk-KZ" w:eastAsia="en-US"/>
              </w:rPr>
              <w:t>__________</w:t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ab/>
            </w:r>
            <w:r w:rsidR="00E56756">
              <w:rPr>
                <w:b/>
                <w:color w:val="4F81BD"/>
                <w:sz w:val="28"/>
                <w:szCs w:val="28"/>
                <w:lang w:val="kk-KZ" w:eastAsia="en-US"/>
              </w:rPr>
              <w:t xml:space="preserve">        </w:t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 xml:space="preserve">      </w:t>
            </w:r>
            <w:r w:rsidR="00045815">
              <w:rPr>
                <w:b/>
                <w:color w:val="4F81BD"/>
                <w:sz w:val="28"/>
                <w:szCs w:val="28"/>
                <w:lang w:val="kk-KZ" w:eastAsia="en-US"/>
              </w:rPr>
              <w:t xml:space="preserve">          </w:t>
            </w:r>
            <w:r>
              <w:rPr>
                <w:b/>
                <w:color w:val="4F81BD"/>
                <w:sz w:val="28"/>
                <w:szCs w:val="28"/>
                <w:lang w:val="kk-KZ" w:eastAsia="en-US"/>
              </w:rPr>
              <w:t xml:space="preserve">   </w:t>
            </w:r>
            <w:r>
              <w:rPr>
                <w:b/>
                <w:color w:val="4F81BD"/>
                <w:sz w:val="28"/>
                <w:szCs w:val="28"/>
                <w:u w:val="single"/>
                <w:lang w:val="kk-KZ" w:eastAsia="en-US"/>
              </w:rPr>
              <w:t>_________</w:t>
            </w:r>
            <w:r>
              <w:rPr>
                <w:b/>
                <w:color w:val="4F81BD"/>
                <w:sz w:val="28"/>
                <w:szCs w:val="28"/>
                <w:u w:val="single"/>
                <w:lang w:val="kk-KZ" w:eastAsia="en-US"/>
              </w:rPr>
              <w:t xml:space="preserve">____   </w:t>
            </w:r>
          </w:p>
          <w:p w14:paraId="537726F9" w14:textId="1900B4C4" w:rsidR="0021723E" w:rsidRPr="0021723E" w:rsidRDefault="0021723E" w:rsidP="00E56756">
            <w:pPr>
              <w:ind w:left="-284"/>
              <w:rPr>
                <w:b/>
                <w:color w:val="0070C0"/>
                <w:sz w:val="20"/>
                <w:szCs w:val="20"/>
                <w:lang w:val="kk-KZ"/>
              </w:rPr>
            </w:pPr>
            <w:r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>
              <w:rPr>
                <w:b/>
                <w:color w:val="0070C0"/>
                <w:sz w:val="20"/>
                <w:szCs w:val="20"/>
                <w:lang w:val="kk-KZ"/>
              </w:rPr>
              <w:t xml:space="preserve">              </w:t>
            </w:r>
            <w:r>
              <w:rPr>
                <w:b/>
                <w:color w:val="0070C0"/>
                <w:sz w:val="20"/>
                <w:szCs w:val="20"/>
                <w:lang w:val="kk-KZ"/>
              </w:rPr>
              <w:t xml:space="preserve">Астана қ-сы   </w:t>
            </w:r>
            <w:r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>
              <w:rPr>
                <w:b/>
                <w:color w:val="0070C0"/>
                <w:sz w:val="20"/>
                <w:szCs w:val="20"/>
                <w:lang w:val="kk-KZ"/>
              </w:rPr>
              <w:tab/>
            </w:r>
            <w:r w:rsidR="00E56756">
              <w:rPr>
                <w:b/>
                <w:color w:val="0070C0"/>
                <w:sz w:val="20"/>
                <w:szCs w:val="20"/>
                <w:lang w:val="kk-KZ"/>
              </w:rPr>
              <w:t xml:space="preserve">          </w:t>
            </w:r>
            <w:r>
              <w:rPr>
                <w:b/>
                <w:color w:val="0070C0"/>
                <w:sz w:val="20"/>
                <w:szCs w:val="20"/>
                <w:lang w:val="kk-KZ"/>
              </w:rPr>
              <w:t xml:space="preserve">      </w:t>
            </w:r>
            <w:r>
              <w:rPr>
                <w:b/>
                <w:color w:val="0070C0"/>
                <w:sz w:val="20"/>
                <w:szCs w:val="20"/>
                <w:lang w:val="kk-KZ"/>
              </w:rPr>
              <w:t xml:space="preserve">     </w:t>
            </w:r>
            <w:r w:rsidR="00E56756">
              <w:rPr>
                <w:b/>
                <w:color w:val="0070C0"/>
                <w:sz w:val="20"/>
                <w:szCs w:val="20"/>
                <w:lang w:val="kk-KZ"/>
              </w:rPr>
              <w:t xml:space="preserve">      </w:t>
            </w:r>
            <w:r>
              <w:rPr>
                <w:b/>
                <w:color w:val="0070C0"/>
                <w:sz w:val="20"/>
                <w:szCs w:val="20"/>
                <w:lang w:val="kk-KZ"/>
              </w:rPr>
              <w:t xml:space="preserve">    </w:t>
            </w:r>
            <w:r>
              <w:rPr>
                <w:b/>
                <w:color w:val="0070C0"/>
                <w:sz w:val="20"/>
                <w:szCs w:val="20"/>
                <w:lang w:val="kk-KZ"/>
              </w:rPr>
              <w:t>г. Астана</w:t>
            </w:r>
          </w:p>
        </w:tc>
      </w:tr>
      <w:tr w:rsidR="0021723E" w:rsidRPr="0021723E" w14:paraId="587D6D5B" w14:textId="77777777" w:rsidTr="008F0095">
        <w:trPr>
          <w:trHeight w:val="74"/>
        </w:trPr>
        <w:tc>
          <w:tcPr>
            <w:tcW w:w="3947" w:type="dxa"/>
            <w:shd w:val="clear" w:color="auto" w:fill="auto"/>
          </w:tcPr>
          <w:p w14:paraId="4BEB41F5" w14:textId="77777777" w:rsidR="0021723E" w:rsidRPr="0021723E" w:rsidRDefault="0021723E" w:rsidP="0021723E">
            <w:pPr>
              <w:tabs>
                <w:tab w:val="left" w:pos="2821"/>
              </w:tabs>
              <w:rPr>
                <w:b/>
                <w:color w:val="4F81BD"/>
                <w:sz w:val="14"/>
                <w:szCs w:val="4"/>
              </w:rPr>
            </w:pPr>
          </w:p>
        </w:tc>
        <w:tc>
          <w:tcPr>
            <w:tcW w:w="1411" w:type="dxa"/>
            <w:shd w:val="clear" w:color="auto" w:fill="auto"/>
          </w:tcPr>
          <w:p w14:paraId="1B4E2DEC" w14:textId="77777777" w:rsidR="0021723E" w:rsidRPr="0021723E" w:rsidRDefault="0021723E" w:rsidP="0021723E">
            <w:pPr>
              <w:jc w:val="center"/>
              <w:rPr>
                <w:b/>
                <w:color w:val="4F81BD"/>
                <w:sz w:val="14"/>
                <w:szCs w:val="22"/>
              </w:rPr>
            </w:pPr>
          </w:p>
        </w:tc>
        <w:tc>
          <w:tcPr>
            <w:tcW w:w="4496" w:type="dxa"/>
            <w:shd w:val="clear" w:color="auto" w:fill="auto"/>
          </w:tcPr>
          <w:p w14:paraId="21446903" w14:textId="77777777" w:rsidR="0021723E" w:rsidRPr="0021723E" w:rsidRDefault="0021723E" w:rsidP="0021723E">
            <w:pPr>
              <w:rPr>
                <w:b/>
                <w:color w:val="4F81BD"/>
                <w:sz w:val="14"/>
                <w:szCs w:val="22"/>
              </w:rPr>
            </w:pPr>
          </w:p>
        </w:tc>
      </w:tr>
      <w:tr w:rsidR="0021723E" w:rsidRPr="005D1164" w14:paraId="4801C27E" w14:textId="77777777" w:rsidTr="008F0095">
        <w:trPr>
          <w:trHeight w:val="84"/>
        </w:trPr>
        <w:tc>
          <w:tcPr>
            <w:tcW w:w="3947" w:type="dxa"/>
            <w:shd w:val="clear" w:color="auto" w:fill="auto"/>
          </w:tcPr>
          <w:p w14:paraId="5ED93105" w14:textId="77777777" w:rsidR="0021723E" w:rsidRPr="005D1164" w:rsidRDefault="0021723E" w:rsidP="0021723E">
            <w:pPr>
              <w:tabs>
                <w:tab w:val="left" w:pos="1011"/>
              </w:tabs>
              <w:rPr>
                <w:color w:val="4F81BD"/>
                <w:sz w:val="18"/>
                <w:szCs w:val="22"/>
              </w:rPr>
            </w:pPr>
          </w:p>
        </w:tc>
        <w:tc>
          <w:tcPr>
            <w:tcW w:w="1411" w:type="dxa"/>
            <w:shd w:val="clear" w:color="auto" w:fill="auto"/>
          </w:tcPr>
          <w:p w14:paraId="4D3A7B69" w14:textId="77777777" w:rsidR="0021723E" w:rsidRPr="005D1164" w:rsidRDefault="0021723E" w:rsidP="0021723E">
            <w:pPr>
              <w:rPr>
                <w:color w:val="4F81BD"/>
                <w:sz w:val="28"/>
                <w:szCs w:val="22"/>
              </w:rPr>
            </w:pPr>
          </w:p>
        </w:tc>
        <w:tc>
          <w:tcPr>
            <w:tcW w:w="4496" w:type="dxa"/>
            <w:shd w:val="clear" w:color="auto" w:fill="auto"/>
          </w:tcPr>
          <w:p w14:paraId="579D48E1" w14:textId="77777777" w:rsidR="0021723E" w:rsidRPr="005D1164" w:rsidRDefault="0021723E" w:rsidP="0021723E">
            <w:pPr>
              <w:rPr>
                <w:b/>
                <w:color w:val="4F81BD"/>
                <w:sz w:val="18"/>
                <w:szCs w:val="22"/>
              </w:rPr>
            </w:pPr>
          </w:p>
        </w:tc>
      </w:tr>
    </w:tbl>
    <w:p w14:paraId="4E1FBE89" w14:textId="77777777" w:rsidR="00D242EC" w:rsidRDefault="00D242EC" w:rsidP="00D242EC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  <w:r>
        <w:rPr>
          <w:b/>
          <w:bCs/>
          <w:iCs/>
          <w:sz w:val="28"/>
          <w:szCs w:val="28"/>
          <w:lang w:val="kk-KZ"/>
        </w:rPr>
        <w:t xml:space="preserve">Лицензияның қолданысын </w:t>
      </w:r>
    </w:p>
    <w:p w14:paraId="32DD69C8" w14:textId="77777777" w:rsidR="00D242EC" w:rsidRDefault="00D242EC" w:rsidP="00D242EC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  <w:r>
        <w:rPr>
          <w:b/>
          <w:bCs/>
          <w:iCs/>
          <w:sz w:val="28"/>
          <w:szCs w:val="28"/>
          <w:lang w:val="kk-KZ"/>
        </w:rPr>
        <w:t xml:space="preserve">тоқтата тұру туралы </w:t>
      </w:r>
    </w:p>
    <w:p w14:paraId="732FF997" w14:textId="77777777" w:rsidR="00D242EC" w:rsidRDefault="00D242EC" w:rsidP="00D242EC">
      <w:pPr>
        <w:jc w:val="both"/>
        <w:rPr>
          <w:i/>
          <w:sz w:val="28"/>
          <w:szCs w:val="28"/>
          <w:lang w:val="kk-KZ"/>
        </w:rPr>
      </w:pPr>
    </w:p>
    <w:p w14:paraId="12871131" w14:textId="4D26EEB1" w:rsidR="00D242EC" w:rsidRDefault="00D242EC" w:rsidP="00D242EC">
      <w:pPr>
        <w:ind w:firstLine="708"/>
        <w:jc w:val="both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 xml:space="preserve">«Нотариат туралы» Қазақстан Республикасы Заңының 10-бабы           </w:t>
      </w:r>
      <w:r w:rsidR="005068FA">
        <w:rPr>
          <w:iCs/>
          <w:sz w:val="28"/>
          <w:szCs w:val="28"/>
          <w:lang w:val="kk-KZ"/>
        </w:rPr>
        <w:t xml:space="preserve">     </w:t>
      </w:r>
      <w:r>
        <w:rPr>
          <w:iCs/>
          <w:sz w:val="28"/>
          <w:szCs w:val="28"/>
          <w:lang w:val="kk-KZ"/>
        </w:rPr>
        <w:t xml:space="preserve">              2-2 тармағы 2) тармақшасына сәйкес </w:t>
      </w:r>
      <w:r>
        <w:rPr>
          <w:b/>
          <w:bCs/>
          <w:iCs/>
          <w:sz w:val="28"/>
          <w:szCs w:val="28"/>
          <w:lang w:val="kk-KZ"/>
        </w:rPr>
        <w:t>БҰЙЫРАМЫН:</w:t>
      </w:r>
    </w:p>
    <w:p w14:paraId="62AB37AD" w14:textId="77777777" w:rsidR="00D242EC" w:rsidRDefault="00D242EC" w:rsidP="00D242E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Қазақстан Республикасы Әділет министрлігімен 2019 жылдың                                08 ақпандағы Бегалы Махмутович Токбердиевқа нотариаттық қызметпен айналысуға берілген №19002819 мемлекеттік лицензиясының </w:t>
      </w:r>
      <w:r>
        <w:rPr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қолданысы </w:t>
      </w:r>
      <w:r>
        <w:rPr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br/>
        <w:t xml:space="preserve">үкім заңды күшіне енгенге дейінгі мерзімге </w:t>
      </w:r>
      <w:r>
        <w:rPr>
          <w:sz w:val="28"/>
          <w:szCs w:val="28"/>
          <w:lang w:val="kk-KZ"/>
        </w:rPr>
        <w:t>тоқтатыла тұрсын.</w:t>
      </w:r>
    </w:p>
    <w:p w14:paraId="5D83CE7F" w14:textId="77777777" w:rsidR="00D242EC" w:rsidRDefault="00D242EC" w:rsidP="00D242E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Алматы облысы Әділет департаменті:</w:t>
      </w:r>
    </w:p>
    <w:p w14:paraId="2495D87F" w14:textId="77777777" w:rsidR="00D242EC" w:rsidRDefault="00D242EC" w:rsidP="00D242E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осы бұйрықты жекеше нотариус Б.М. Токбердиевтың назарына жеткізсін;</w:t>
      </w:r>
    </w:p>
    <w:p w14:paraId="239F4B5E" w14:textId="77777777" w:rsidR="00D242EC" w:rsidRDefault="00D242EC" w:rsidP="00D242E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лицензияның қолданысын тоқтата тұру кезеңінде лицензиаттың Бірыңғай нотариаттық цифрлық жүйесіне қолжетімділігін тоқтата тұру туралы шаралар қабылдасын; </w:t>
      </w:r>
    </w:p>
    <w:p w14:paraId="311B16B6" w14:textId="77777777" w:rsidR="00D242EC" w:rsidRDefault="00D242EC" w:rsidP="00D242E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лицензияның қолданысын тоқтата тұру кезеңінде лицензиаттың мөрін уақытша сақтауға алсын;</w:t>
      </w:r>
    </w:p>
    <w:p w14:paraId="77431B7B" w14:textId="77777777" w:rsidR="00D242EC" w:rsidRDefault="00D242EC" w:rsidP="00D242E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нотариаттық палатамен бірге жекеше нотариус Б.М. Токбердиевтың іс жүргізуінде жатқан құжаттарын басқа нотариусқа беру бойынша шаралар қабылдасын.</w:t>
      </w:r>
    </w:p>
    <w:p w14:paraId="648235F1" w14:textId="77777777" w:rsidR="00D242EC" w:rsidRDefault="00D242EC" w:rsidP="00D242E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басқармасы:</w:t>
      </w:r>
    </w:p>
    <w:p w14:paraId="725C4CEB" w14:textId="77777777" w:rsidR="00D242EC" w:rsidRDefault="00D242EC" w:rsidP="00D242E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осы бұйрықты Қазақстан Республикасы Әділет министрлігінің интернет-ресурсында орналастыру жөнінде шаралар қабылдасын;</w:t>
      </w:r>
    </w:p>
    <w:p w14:paraId="59FFC290" w14:textId="77777777" w:rsidR="00D242EC" w:rsidRDefault="00D242EC" w:rsidP="00D242E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нотариаттық қызметпен айналысу құқығына лицензиялардың Мемлекеттік тiзiлiмiне аталған нотариустың лицензиясының қолданысын тоқтата тұру туралы жазбаны енгізсін.</w:t>
      </w:r>
    </w:p>
    <w:p w14:paraId="43D7FD6E" w14:textId="77777777" w:rsidR="00D242EC" w:rsidRDefault="00D242EC" w:rsidP="00D242EC">
      <w:pPr>
        <w:tabs>
          <w:tab w:val="num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4. </w:t>
      </w:r>
      <w:bookmarkStart w:id="0" w:name="_Hlk213244526"/>
      <w:r>
        <w:rPr>
          <w:sz w:val="28"/>
          <w:szCs w:val="28"/>
          <w:lang w:val="kk-KZ"/>
        </w:rPr>
        <w:t>Осы бұйрықтың орындалуын бақылау Қазақстан Республикасы Әділет министрлігі Тіркеу қызметі және заңгерлік қызметтер көрсетуді ұйымдастыру Комитетінің төрағасы В.К.Калимоваға жүктелсін.</w:t>
      </w:r>
      <w:bookmarkEnd w:id="0"/>
    </w:p>
    <w:p w14:paraId="50224D1C" w14:textId="77777777" w:rsidR="00D242EC" w:rsidRDefault="00D242EC" w:rsidP="00D242E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B9135F3" w14:textId="77777777" w:rsidR="00D242EC" w:rsidRDefault="00D242EC" w:rsidP="00D242EC">
      <w:pPr>
        <w:spacing w:line="240" w:lineRule="atLeast"/>
        <w:ind w:firstLine="709"/>
        <w:jc w:val="both"/>
        <w:rPr>
          <w:rFonts w:eastAsia="GulimChe"/>
          <w:i/>
          <w:lang w:val="kk-KZ" w:eastAsia="ko-KR"/>
        </w:rPr>
      </w:pPr>
      <w:r>
        <w:rPr>
          <w:rFonts w:eastAsia="GulimChe"/>
          <w:i/>
          <w:lang w:val="kk-KZ" w:eastAsia="ko-KR"/>
        </w:rPr>
        <w:t>Негізі: Алматы облысы Әділет департаментінің 2026 жылғы 4 қыркүйектегі №-1/29530-вн ұсынысы, 2025 жылғы 16 маусымдағы Алматы облысы прокурорының орынбасарының айыптау актісі.</w:t>
      </w:r>
    </w:p>
    <w:p w14:paraId="6AEE67BF" w14:textId="77777777" w:rsidR="000503CE" w:rsidRPr="00FA7F5B" w:rsidRDefault="000503CE" w:rsidP="000503CE">
      <w:pPr>
        <w:jc w:val="both"/>
        <w:rPr>
          <w:i/>
          <w:sz w:val="28"/>
          <w:szCs w:val="28"/>
          <w:lang w:val="kk-KZ"/>
        </w:rPr>
      </w:pPr>
    </w:p>
    <w:p w14:paraId="75D2E38D" w14:textId="0198BF8D" w:rsidR="005068FA" w:rsidRDefault="009938B3" w:rsidP="00FA7F5B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  <w:r w:rsidRPr="009938B3">
        <w:rPr>
          <w:b/>
          <w:bCs/>
          <w:iCs/>
          <w:sz w:val="28"/>
          <w:szCs w:val="28"/>
          <w:lang w:val="kk-KZ"/>
        </w:rPr>
        <w:t xml:space="preserve">Вице-министр </w:t>
      </w:r>
      <w:r w:rsidRPr="009938B3">
        <w:rPr>
          <w:b/>
          <w:bCs/>
          <w:iCs/>
          <w:sz w:val="28"/>
          <w:szCs w:val="28"/>
          <w:lang w:val="kk-KZ"/>
        </w:rPr>
        <w:tab/>
        <w:t xml:space="preserve">                                                              </w:t>
      </w:r>
      <w:r w:rsidR="00A36F5A">
        <w:rPr>
          <w:b/>
          <w:bCs/>
          <w:iCs/>
          <w:sz w:val="28"/>
          <w:szCs w:val="28"/>
          <w:lang w:val="kk-KZ"/>
        </w:rPr>
        <w:t>Б.</w:t>
      </w:r>
      <w:r w:rsidRPr="009938B3">
        <w:rPr>
          <w:b/>
          <w:bCs/>
          <w:iCs/>
          <w:sz w:val="28"/>
          <w:szCs w:val="28"/>
          <w:lang w:val="kk-KZ"/>
        </w:rPr>
        <w:t xml:space="preserve"> </w:t>
      </w:r>
      <w:r w:rsidR="00A36F5A">
        <w:rPr>
          <w:b/>
          <w:bCs/>
          <w:iCs/>
          <w:sz w:val="28"/>
          <w:szCs w:val="28"/>
          <w:lang w:val="kk-KZ"/>
        </w:rPr>
        <w:t xml:space="preserve">Жакселекова </w:t>
      </w:r>
      <w:r w:rsidRPr="009938B3">
        <w:rPr>
          <w:b/>
          <w:bCs/>
          <w:iCs/>
          <w:sz w:val="28"/>
          <w:szCs w:val="28"/>
          <w:lang w:val="kk-KZ"/>
        </w:rPr>
        <w:t xml:space="preserve">  </w:t>
      </w:r>
      <w:bookmarkStart w:id="1" w:name="_Hlk212801942"/>
    </w:p>
    <w:p w14:paraId="5BF92D82" w14:textId="77777777" w:rsidR="008F0095" w:rsidRDefault="008F0095" w:rsidP="00FA7F5B">
      <w:pPr>
        <w:ind w:firstLine="708"/>
        <w:jc w:val="both"/>
        <w:rPr>
          <w:b/>
          <w:bCs/>
          <w:iCs/>
          <w:sz w:val="28"/>
          <w:szCs w:val="28"/>
          <w:lang w:val="kk-KZ"/>
        </w:rPr>
      </w:pPr>
      <w:bookmarkStart w:id="2" w:name="_GoBack"/>
      <w:bookmarkEnd w:id="2"/>
    </w:p>
    <w:p w14:paraId="0E297644" w14:textId="40F1D591" w:rsidR="00FA7F5B" w:rsidRPr="00FA7F5B" w:rsidRDefault="00FA7F5B" w:rsidP="00E56756">
      <w:pPr>
        <w:ind w:firstLine="708"/>
        <w:jc w:val="both"/>
        <w:rPr>
          <w:b/>
          <w:sz w:val="28"/>
          <w:szCs w:val="28"/>
          <w:lang w:val="kk-KZ"/>
        </w:rPr>
      </w:pPr>
      <w:r w:rsidRPr="00FA7F5B">
        <w:rPr>
          <w:color w:val="000000"/>
          <w:sz w:val="16"/>
          <w:szCs w:val="16"/>
        </w:rPr>
        <w:sym w:font="Wingdings" w:char="F021"/>
      </w:r>
      <w:r w:rsidRPr="00FA7F5B">
        <w:rPr>
          <w:color w:val="000000"/>
          <w:sz w:val="16"/>
          <w:szCs w:val="16"/>
          <w:lang w:val="kk-KZ"/>
        </w:rPr>
        <w:t xml:space="preserve"> </w:t>
      </w:r>
      <w:r w:rsidRPr="00FA7F5B">
        <w:rPr>
          <w:i/>
          <w:sz w:val="18"/>
          <w:lang w:val="kk-KZ"/>
        </w:rPr>
        <w:t xml:space="preserve">А.Файзулаева </w:t>
      </w:r>
      <w:r w:rsidRPr="00FA7F5B">
        <w:rPr>
          <w:i/>
          <w:color w:val="000000"/>
          <w:sz w:val="16"/>
          <w:szCs w:val="16"/>
          <w:lang w:val="kk-KZ"/>
        </w:rPr>
        <w:t xml:space="preserve">| </w:t>
      </w:r>
      <w:r w:rsidRPr="00FA7F5B">
        <w:rPr>
          <w:color w:val="000000"/>
          <w:sz w:val="16"/>
          <w:szCs w:val="16"/>
        </w:rPr>
        <w:sym w:font="Wingdings" w:char="F028"/>
      </w:r>
      <w:r w:rsidRPr="00FA7F5B">
        <w:rPr>
          <w:color w:val="000000"/>
          <w:sz w:val="16"/>
          <w:szCs w:val="16"/>
          <w:lang w:val="kk-KZ"/>
        </w:rPr>
        <w:t xml:space="preserve"> </w:t>
      </w:r>
      <w:r w:rsidRPr="00FA7F5B">
        <w:rPr>
          <w:i/>
          <w:sz w:val="18"/>
          <w:lang w:val="kk-KZ"/>
        </w:rPr>
        <w:t xml:space="preserve">740708 </w:t>
      </w:r>
      <w:r w:rsidRPr="00FA7F5B">
        <w:rPr>
          <w:i/>
          <w:color w:val="000000"/>
          <w:sz w:val="16"/>
          <w:szCs w:val="16"/>
          <w:lang w:val="kk-KZ"/>
        </w:rPr>
        <w:t xml:space="preserve">| </w:t>
      </w:r>
      <w:r w:rsidRPr="00FA7F5B">
        <w:rPr>
          <w:color w:val="000000"/>
          <w:sz w:val="16"/>
          <w:szCs w:val="16"/>
        </w:rPr>
        <w:sym w:font="Wingdings" w:char="F02A"/>
      </w:r>
      <w:r w:rsidRPr="00FA7F5B">
        <w:rPr>
          <w:color w:val="000000"/>
          <w:sz w:val="16"/>
          <w:szCs w:val="16"/>
          <w:lang w:val="kk-KZ"/>
        </w:rPr>
        <w:t xml:space="preserve"> </w:t>
      </w:r>
      <w:hyperlink r:id="rId6" w:history="1">
        <w:r w:rsidRPr="00FA7F5B">
          <w:rPr>
            <w:i/>
            <w:color w:val="0000FF"/>
            <w:sz w:val="18"/>
            <w:u w:val="single"/>
            <w:lang w:val="kk-KZ"/>
          </w:rPr>
          <w:t>a.faizulaeva@adilet.gov.kz</w:t>
        </w:r>
      </w:hyperlink>
      <w:bookmarkEnd w:id="1"/>
    </w:p>
    <w:sectPr w:rsidR="00FA7F5B" w:rsidRPr="00FA7F5B" w:rsidSect="008F0095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83"/>
    <w:rsid w:val="00007B07"/>
    <w:rsid w:val="000109B3"/>
    <w:rsid w:val="0001121B"/>
    <w:rsid w:val="000135AB"/>
    <w:rsid w:val="000136D8"/>
    <w:rsid w:val="00016F5B"/>
    <w:rsid w:val="00024483"/>
    <w:rsid w:val="0002698F"/>
    <w:rsid w:val="00045815"/>
    <w:rsid w:val="000503CE"/>
    <w:rsid w:val="0006375A"/>
    <w:rsid w:val="00067086"/>
    <w:rsid w:val="0007298C"/>
    <w:rsid w:val="00074B03"/>
    <w:rsid w:val="00077EF9"/>
    <w:rsid w:val="00084063"/>
    <w:rsid w:val="0008722E"/>
    <w:rsid w:val="00091C46"/>
    <w:rsid w:val="00091CD2"/>
    <w:rsid w:val="00095EC4"/>
    <w:rsid w:val="000A1CA0"/>
    <w:rsid w:val="000A5A65"/>
    <w:rsid w:val="000B3A5C"/>
    <w:rsid w:val="000C3202"/>
    <w:rsid w:val="000C4535"/>
    <w:rsid w:val="000D274B"/>
    <w:rsid w:val="000E5A66"/>
    <w:rsid w:val="000F0384"/>
    <w:rsid w:val="0011147E"/>
    <w:rsid w:val="001209FD"/>
    <w:rsid w:val="001367A1"/>
    <w:rsid w:val="00145B3E"/>
    <w:rsid w:val="00151589"/>
    <w:rsid w:val="00154154"/>
    <w:rsid w:val="001603A7"/>
    <w:rsid w:val="00171BF2"/>
    <w:rsid w:val="00180CD5"/>
    <w:rsid w:val="00181C52"/>
    <w:rsid w:val="00186B5A"/>
    <w:rsid w:val="00191962"/>
    <w:rsid w:val="00192667"/>
    <w:rsid w:val="001A0812"/>
    <w:rsid w:val="001A4626"/>
    <w:rsid w:val="001B290E"/>
    <w:rsid w:val="001B355D"/>
    <w:rsid w:val="001B411F"/>
    <w:rsid w:val="001B524E"/>
    <w:rsid w:val="001F4050"/>
    <w:rsid w:val="00201CFD"/>
    <w:rsid w:val="002022A3"/>
    <w:rsid w:val="00203555"/>
    <w:rsid w:val="0020776C"/>
    <w:rsid w:val="0021116A"/>
    <w:rsid w:val="0021723E"/>
    <w:rsid w:val="00227D65"/>
    <w:rsid w:val="00232E4E"/>
    <w:rsid w:val="00234E3E"/>
    <w:rsid w:val="002462D0"/>
    <w:rsid w:val="00250A95"/>
    <w:rsid w:val="002534D3"/>
    <w:rsid w:val="00254976"/>
    <w:rsid w:val="0025689D"/>
    <w:rsid w:val="00266DB3"/>
    <w:rsid w:val="00270B22"/>
    <w:rsid w:val="002965C1"/>
    <w:rsid w:val="00297597"/>
    <w:rsid w:val="002A026E"/>
    <w:rsid w:val="002A76B3"/>
    <w:rsid w:val="002D2F90"/>
    <w:rsid w:val="002D45AE"/>
    <w:rsid w:val="002E1539"/>
    <w:rsid w:val="002F4B61"/>
    <w:rsid w:val="002F6202"/>
    <w:rsid w:val="002F6D4D"/>
    <w:rsid w:val="00332404"/>
    <w:rsid w:val="003330AE"/>
    <w:rsid w:val="00333AC3"/>
    <w:rsid w:val="00346C4B"/>
    <w:rsid w:val="0035103A"/>
    <w:rsid w:val="00354CAB"/>
    <w:rsid w:val="00365F6F"/>
    <w:rsid w:val="00370AAE"/>
    <w:rsid w:val="00374A58"/>
    <w:rsid w:val="003772E4"/>
    <w:rsid w:val="003B48BA"/>
    <w:rsid w:val="003B48CF"/>
    <w:rsid w:val="003B5D7C"/>
    <w:rsid w:val="003B6B60"/>
    <w:rsid w:val="003C7721"/>
    <w:rsid w:val="003D6746"/>
    <w:rsid w:val="003E6CED"/>
    <w:rsid w:val="003F527D"/>
    <w:rsid w:val="003F675B"/>
    <w:rsid w:val="00412D9C"/>
    <w:rsid w:val="00415CA8"/>
    <w:rsid w:val="004258E4"/>
    <w:rsid w:val="00427E3E"/>
    <w:rsid w:val="00430448"/>
    <w:rsid w:val="00430F35"/>
    <w:rsid w:val="004345DD"/>
    <w:rsid w:val="004345ED"/>
    <w:rsid w:val="00443ACF"/>
    <w:rsid w:val="00446475"/>
    <w:rsid w:val="00463BAD"/>
    <w:rsid w:val="00466073"/>
    <w:rsid w:val="00487D93"/>
    <w:rsid w:val="004963BD"/>
    <w:rsid w:val="004969B7"/>
    <w:rsid w:val="00497419"/>
    <w:rsid w:val="004C4291"/>
    <w:rsid w:val="004D3654"/>
    <w:rsid w:val="004D6422"/>
    <w:rsid w:val="004E462A"/>
    <w:rsid w:val="004E771B"/>
    <w:rsid w:val="005007B0"/>
    <w:rsid w:val="00501848"/>
    <w:rsid w:val="005068FA"/>
    <w:rsid w:val="00516F03"/>
    <w:rsid w:val="00520895"/>
    <w:rsid w:val="0053547A"/>
    <w:rsid w:val="0053644E"/>
    <w:rsid w:val="00545DBD"/>
    <w:rsid w:val="00546D20"/>
    <w:rsid w:val="00567240"/>
    <w:rsid w:val="0057430E"/>
    <w:rsid w:val="0058388D"/>
    <w:rsid w:val="00594FFD"/>
    <w:rsid w:val="005A288D"/>
    <w:rsid w:val="005A7ECB"/>
    <w:rsid w:val="005D0554"/>
    <w:rsid w:val="005D1164"/>
    <w:rsid w:val="005E03E9"/>
    <w:rsid w:val="005F0C98"/>
    <w:rsid w:val="005F1360"/>
    <w:rsid w:val="005F5E80"/>
    <w:rsid w:val="00604930"/>
    <w:rsid w:val="006238EC"/>
    <w:rsid w:val="006522B4"/>
    <w:rsid w:val="00654F1F"/>
    <w:rsid w:val="00657424"/>
    <w:rsid w:val="00664704"/>
    <w:rsid w:val="0067331C"/>
    <w:rsid w:val="00675324"/>
    <w:rsid w:val="00677316"/>
    <w:rsid w:val="006831EC"/>
    <w:rsid w:val="00683A4C"/>
    <w:rsid w:val="00684FC0"/>
    <w:rsid w:val="006A0F4A"/>
    <w:rsid w:val="006A4AF8"/>
    <w:rsid w:val="006A5174"/>
    <w:rsid w:val="006B01A1"/>
    <w:rsid w:val="006B2E23"/>
    <w:rsid w:val="006B537E"/>
    <w:rsid w:val="006D0292"/>
    <w:rsid w:val="006E0AC4"/>
    <w:rsid w:val="006E0CD7"/>
    <w:rsid w:val="006E56FF"/>
    <w:rsid w:val="0072585B"/>
    <w:rsid w:val="007364BA"/>
    <w:rsid w:val="00743742"/>
    <w:rsid w:val="007511FB"/>
    <w:rsid w:val="00753FDA"/>
    <w:rsid w:val="0075754D"/>
    <w:rsid w:val="00761B82"/>
    <w:rsid w:val="00765981"/>
    <w:rsid w:val="007722DA"/>
    <w:rsid w:val="00773B49"/>
    <w:rsid w:val="00775984"/>
    <w:rsid w:val="00780251"/>
    <w:rsid w:val="00796B26"/>
    <w:rsid w:val="007A2459"/>
    <w:rsid w:val="007A3FB2"/>
    <w:rsid w:val="007A5047"/>
    <w:rsid w:val="007B242A"/>
    <w:rsid w:val="007B2793"/>
    <w:rsid w:val="007C7F2E"/>
    <w:rsid w:val="007E72B7"/>
    <w:rsid w:val="007F1D59"/>
    <w:rsid w:val="007F1EB8"/>
    <w:rsid w:val="007F2C47"/>
    <w:rsid w:val="007F4AB6"/>
    <w:rsid w:val="007F4AF6"/>
    <w:rsid w:val="0080317A"/>
    <w:rsid w:val="00805A48"/>
    <w:rsid w:val="008062E5"/>
    <w:rsid w:val="00814115"/>
    <w:rsid w:val="00816084"/>
    <w:rsid w:val="00821028"/>
    <w:rsid w:val="00824A2B"/>
    <w:rsid w:val="0083554A"/>
    <w:rsid w:val="00836E63"/>
    <w:rsid w:val="00840DBB"/>
    <w:rsid w:val="008473C6"/>
    <w:rsid w:val="00861B72"/>
    <w:rsid w:val="00891996"/>
    <w:rsid w:val="00892869"/>
    <w:rsid w:val="00893002"/>
    <w:rsid w:val="0089391A"/>
    <w:rsid w:val="008A26F2"/>
    <w:rsid w:val="008A3F28"/>
    <w:rsid w:val="008C0699"/>
    <w:rsid w:val="008C06CE"/>
    <w:rsid w:val="008D7A93"/>
    <w:rsid w:val="008F0095"/>
    <w:rsid w:val="00904DA2"/>
    <w:rsid w:val="00912949"/>
    <w:rsid w:val="00913270"/>
    <w:rsid w:val="00915686"/>
    <w:rsid w:val="00930983"/>
    <w:rsid w:val="00936840"/>
    <w:rsid w:val="0093708C"/>
    <w:rsid w:val="009452CB"/>
    <w:rsid w:val="00952D26"/>
    <w:rsid w:val="00955C2A"/>
    <w:rsid w:val="009644D3"/>
    <w:rsid w:val="00973B16"/>
    <w:rsid w:val="0098400C"/>
    <w:rsid w:val="009938B3"/>
    <w:rsid w:val="009A18FB"/>
    <w:rsid w:val="009C308C"/>
    <w:rsid w:val="009C567E"/>
    <w:rsid w:val="009D6759"/>
    <w:rsid w:val="009E79CC"/>
    <w:rsid w:val="009F53E6"/>
    <w:rsid w:val="009F5E47"/>
    <w:rsid w:val="00A054E0"/>
    <w:rsid w:val="00A2051B"/>
    <w:rsid w:val="00A26CAB"/>
    <w:rsid w:val="00A31DDF"/>
    <w:rsid w:val="00A3581F"/>
    <w:rsid w:val="00A36F5A"/>
    <w:rsid w:val="00A5321E"/>
    <w:rsid w:val="00A57A16"/>
    <w:rsid w:val="00A62AB2"/>
    <w:rsid w:val="00A819BB"/>
    <w:rsid w:val="00A924F5"/>
    <w:rsid w:val="00A96A90"/>
    <w:rsid w:val="00AA34BD"/>
    <w:rsid w:val="00AA3645"/>
    <w:rsid w:val="00AA7805"/>
    <w:rsid w:val="00AB16FC"/>
    <w:rsid w:val="00AC3423"/>
    <w:rsid w:val="00AF1084"/>
    <w:rsid w:val="00B008C1"/>
    <w:rsid w:val="00B02ADC"/>
    <w:rsid w:val="00B20945"/>
    <w:rsid w:val="00B35179"/>
    <w:rsid w:val="00B35925"/>
    <w:rsid w:val="00B61B50"/>
    <w:rsid w:val="00B61E9C"/>
    <w:rsid w:val="00B87064"/>
    <w:rsid w:val="00B95564"/>
    <w:rsid w:val="00BA2A98"/>
    <w:rsid w:val="00BB73C1"/>
    <w:rsid w:val="00BC4424"/>
    <w:rsid w:val="00BC5598"/>
    <w:rsid w:val="00BD117D"/>
    <w:rsid w:val="00BE0E23"/>
    <w:rsid w:val="00BE5BBC"/>
    <w:rsid w:val="00BE636C"/>
    <w:rsid w:val="00BF16F0"/>
    <w:rsid w:val="00C0026B"/>
    <w:rsid w:val="00C145F0"/>
    <w:rsid w:val="00C30530"/>
    <w:rsid w:val="00C331FD"/>
    <w:rsid w:val="00C43D20"/>
    <w:rsid w:val="00C44524"/>
    <w:rsid w:val="00C47A8B"/>
    <w:rsid w:val="00C51444"/>
    <w:rsid w:val="00C573BB"/>
    <w:rsid w:val="00C62AFA"/>
    <w:rsid w:val="00C74EBE"/>
    <w:rsid w:val="00C75621"/>
    <w:rsid w:val="00C818F3"/>
    <w:rsid w:val="00C85D8E"/>
    <w:rsid w:val="00C9543A"/>
    <w:rsid w:val="00CA4864"/>
    <w:rsid w:val="00CB5387"/>
    <w:rsid w:val="00CC5E4B"/>
    <w:rsid w:val="00CC6A0C"/>
    <w:rsid w:val="00CD1072"/>
    <w:rsid w:val="00CD1D73"/>
    <w:rsid w:val="00CF0AF8"/>
    <w:rsid w:val="00CF1B1B"/>
    <w:rsid w:val="00CF2333"/>
    <w:rsid w:val="00CF6294"/>
    <w:rsid w:val="00D06AA6"/>
    <w:rsid w:val="00D242EC"/>
    <w:rsid w:val="00D3428A"/>
    <w:rsid w:val="00D3486F"/>
    <w:rsid w:val="00D420D7"/>
    <w:rsid w:val="00D54CC5"/>
    <w:rsid w:val="00D71611"/>
    <w:rsid w:val="00D71A61"/>
    <w:rsid w:val="00D80D2A"/>
    <w:rsid w:val="00D927A2"/>
    <w:rsid w:val="00D96AEC"/>
    <w:rsid w:val="00DB15D0"/>
    <w:rsid w:val="00DC0D0B"/>
    <w:rsid w:val="00DC7E6F"/>
    <w:rsid w:val="00DD448B"/>
    <w:rsid w:val="00DE11E5"/>
    <w:rsid w:val="00DE2912"/>
    <w:rsid w:val="00DE74F9"/>
    <w:rsid w:val="00DE76F0"/>
    <w:rsid w:val="00DF6753"/>
    <w:rsid w:val="00E01FB7"/>
    <w:rsid w:val="00E06E09"/>
    <w:rsid w:val="00E113D8"/>
    <w:rsid w:val="00E1735D"/>
    <w:rsid w:val="00E30EC0"/>
    <w:rsid w:val="00E56756"/>
    <w:rsid w:val="00E61EBB"/>
    <w:rsid w:val="00E6400A"/>
    <w:rsid w:val="00E75BCF"/>
    <w:rsid w:val="00E957AA"/>
    <w:rsid w:val="00EA0378"/>
    <w:rsid w:val="00EA752A"/>
    <w:rsid w:val="00EC219D"/>
    <w:rsid w:val="00EE01D1"/>
    <w:rsid w:val="00EE5443"/>
    <w:rsid w:val="00EF0FFC"/>
    <w:rsid w:val="00EF2DB1"/>
    <w:rsid w:val="00EF6E7B"/>
    <w:rsid w:val="00F00876"/>
    <w:rsid w:val="00F023F9"/>
    <w:rsid w:val="00F02A41"/>
    <w:rsid w:val="00F05FC1"/>
    <w:rsid w:val="00F201C7"/>
    <w:rsid w:val="00F37107"/>
    <w:rsid w:val="00F408E4"/>
    <w:rsid w:val="00F444AF"/>
    <w:rsid w:val="00F47088"/>
    <w:rsid w:val="00F610FE"/>
    <w:rsid w:val="00F63297"/>
    <w:rsid w:val="00F639F0"/>
    <w:rsid w:val="00F65742"/>
    <w:rsid w:val="00F8196F"/>
    <w:rsid w:val="00FA7F5B"/>
    <w:rsid w:val="00FB07EC"/>
    <w:rsid w:val="00FD256B"/>
    <w:rsid w:val="00FF41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89457"/>
  <w15:docId w15:val="{70FA5922-12A4-412F-AA42-C24C06630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43D2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4E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1"/>
    <w:unhideWhenUsed/>
    <w:rsid w:val="00024483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</w:rPr>
  </w:style>
  <w:style w:type="character" w:customStyle="1" w:styleId="a4">
    <w:name w:val="Нижний колонтитул Знак"/>
    <w:basedOn w:val="a0"/>
    <w:rsid w:val="000244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12"/>
    <w:unhideWhenUsed/>
    <w:rsid w:val="00024483"/>
    <w:pPr>
      <w:ind w:firstLine="851"/>
      <w:jc w:val="both"/>
    </w:pPr>
    <w:rPr>
      <w:rFonts w:ascii="Calibri" w:eastAsia="Calibri" w:hAnsi="Calibri" w:cstheme="minorBidi"/>
      <w:sz w:val="28"/>
      <w:szCs w:val="22"/>
    </w:rPr>
  </w:style>
  <w:style w:type="character" w:customStyle="1" w:styleId="a6">
    <w:name w:val="Основной текст с отступом Знак"/>
    <w:basedOn w:val="a0"/>
    <w:uiPriority w:val="99"/>
    <w:semiHidden/>
    <w:rsid w:val="000244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Без интервала1"/>
    <w:rsid w:val="0002448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1">
    <w:name w:val="Нижний колонтитул Знак1"/>
    <w:basedOn w:val="a0"/>
    <w:link w:val="a3"/>
    <w:locked/>
    <w:rsid w:val="00024483"/>
    <w:rPr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link w:val="a5"/>
    <w:locked/>
    <w:rsid w:val="00024483"/>
    <w:rPr>
      <w:rFonts w:ascii="Calibri" w:eastAsia="Calibri" w:hAnsi="Calibri"/>
      <w:sz w:val="28"/>
      <w:lang w:eastAsia="ru-RU"/>
    </w:rPr>
  </w:style>
  <w:style w:type="character" w:styleId="a7">
    <w:name w:val="Hyperlink"/>
    <w:basedOn w:val="a0"/>
    <w:uiPriority w:val="99"/>
    <w:unhideWhenUsed/>
    <w:rsid w:val="00024483"/>
    <w:rPr>
      <w:color w:val="0000FF" w:themeColor="hyperlink"/>
      <w:u w:val="single"/>
    </w:rPr>
  </w:style>
  <w:style w:type="character" w:customStyle="1" w:styleId="a8">
    <w:name w:val="Обычный (веб) Знак"/>
    <w:aliases w:val="Знак4 Знак Знак Знак,Обычный (Web) Знак,Знак4 Знак1,Знак4 Знак Знак Знак Знак Знак,Знак4 Знак Знак1"/>
    <w:basedOn w:val="a0"/>
    <w:link w:val="a9"/>
    <w:locked/>
    <w:rsid w:val="00024483"/>
    <w:rPr>
      <w:rFonts w:ascii="Calibri" w:eastAsia="Calibri" w:hAnsi="Calibri"/>
      <w:sz w:val="28"/>
    </w:rPr>
  </w:style>
  <w:style w:type="paragraph" w:styleId="a9">
    <w:name w:val="Normal (Web)"/>
    <w:aliases w:val="Знак4 Знак Знак,Обычный (Web),Знак4,Знак4 Знак Знак Знак Знак,Знак4 Знак"/>
    <w:basedOn w:val="a"/>
    <w:link w:val="a8"/>
    <w:uiPriority w:val="99"/>
    <w:rsid w:val="00024483"/>
    <w:pPr>
      <w:ind w:firstLine="851"/>
      <w:jc w:val="both"/>
    </w:pPr>
    <w:rPr>
      <w:rFonts w:ascii="Calibri" w:eastAsia="Calibri" w:hAnsi="Calibri" w:cstheme="minorBidi"/>
      <w:sz w:val="28"/>
      <w:szCs w:val="22"/>
      <w:lang w:eastAsia="en-US"/>
    </w:rPr>
  </w:style>
  <w:style w:type="paragraph" w:customStyle="1" w:styleId="aa">
    <w:name w:val="Стиль"/>
    <w:uiPriority w:val="99"/>
    <w:rsid w:val="000244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table" w:styleId="ab">
    <w:name w:val="Table Grid"/>
    <w:basedOn w:val="a1"/>
    <w:uiPriority w:val="59"/>
    <w:rsid w:val="00C573B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43D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054E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docdata">
    <w:name w:val="docdata"/>
    <w:aliases w:val="docy,v5,10909,bqiaagaaeyqcaaagiaiaaamekgaabriqaaaaaaaaaaaaaaaaaaaaaaaaaaaaaaaaaaaaaaaaaaaaaaaaaaaaaaaaaaaaaaaaaaaaaaaaaaaaaaaaaaaaaaaaaaaaaaaaaaaaaaaaaaaaaaaaaaaaaaaaaaaaaaaaaaaaaaaaaaaaaaaaaaaaaaaaaaaaaaaaaaaaaaaaaaaaaaaaaaaaaaaaaaaaaaaaaaaaaaa"/>
    <w:basedOn w:val="a"/>
    <w:rsid w:val="005D1164"/>
    <w:pPr>
      <w:spacing w:before="100" w:beforeAutospacing="1" w:after="100" w:afterAutospacing="1"/>
    </w:pPr>
    <w:rPr>
      <w:lang w:val="ru-KZ" w:eastAsia="ru-KZ"/>
    </w:rPr>
  </w:style>
  <w:style w:type="character" w:styleId="ac">
    <w:name w:val="Unresolved Mention"/>
    <w:basedOn w:val="a0"/>
    <w:uiPriority w:val="99"/>
    <w:semiHidden/>
    <w:unhideWhenUsed/>
    <w:rsid w:val="00227D65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074B0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74B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0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.faizulaeva@adilet.gov.k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23F90-1C2E-4375-85FD-2B7DAC804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shaldibayeva.a</dc:creator>
  <cp:lastModifiedBy>Файзулаева Анар Батырхановна</cp:lastModifiedBy>
  <cp:revision>19</cp:revision>
  <cp:lastPrinted>2026-09-04T04:38:00Z</cp:lastPrinted>
  <dcterms:created xsi:type="dcterms:W3CDTF">2026-09-21T04:14:00Z</dcterms:created>
  <dcterms:modified xsi:type="dcterms:W3CDTF">2026-09-28T04:30:00Z</dcterms:modified>
</cp:coreProperties>
</file>