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0A8" w:rsidRPr="00B600A8" w:rsidRDefault="000A14B5" w:rsidP="00B600A8">
      <w:pPr>
        <w:jc w:val="center"/>
        <w:rPr>
          <w:b/>
        </w:rPr>
      </w:pPr>
      <w:r>
        <w:rPr>
          <w:b/>
          <w:lang w:val="ru-RU"/>
        </w:rPr>
        <w:t>«</w:t>
      </w:r>
      <w:r w:rsidR="00B600A8" w:rsidRPr="00B600A8">
        <w:rPr>
          <w:b/>
        </w:rPr>
        <w:t>Солтүстік Қазақстан облысы</w:t>
      </w:r>
      <w:r w:rsidR="00B600A8">
        <w:rPr>
          <w:b/>
        </w:rPr>
        <w:t xml:space="preserve"> </w:t>
      </w:r>
      <w:r w:rsidR="00B600A8" w:rsidRPr="00B600A8">
        <w:rPr>
          <w:b/>
        </w:rPr>
        <w:t>Шал ақын ауданы мәслихатының</w:t>
      </w:r>
    </w:p>
    <w:p w:rsidR="00B600A8" w:rsidRPr="00B600A8" w:rsidRDefault="00B600A8" w:rsidP="00B600A8">
      <w:pPr>
        <w:jc w:val="center"/>
        <w:rPr>
          <w:b/>
        </w:rPr>
      </w:pPr>
      <w:r w:rsidRPr="00B600A8">
        <w:rPr>
          <w:b/>
        </w:rPr>
        <w:t>2025 жылғы 18 желтоқсандағы № 36/2</w:t>
      </w:r>
      <w:r>
        <w:rPr>
          <w:b/>
        </w:rPr>
        <w:t xml:space="preserve"> </w:t>
      </w:r>
      <w:r w:rsidRPr="00B600A8">
        <w:rPr>
          <w:b/>
        </w:rPr>
        <w:t>«2026-2028 жылдарға арналған</w:t>
      </w:r>
    </w:p>
    <w:p w:rsidR="00B600A8" w:rsidRPr="00B600A8" w:rsidRDefault="00B600A8" w:rsidP="00B600A8">
      <w:pPr>
        <w:jc w:val="center"/>
        <w:rPr>
          <w:b/>
        </w:rPr>
      </w:pPr>
      <w:r w:rsidRPr="00B600A8">
        <w:rPr>
          <w:b/>
        </w:rPr>
        <w:t>Шал ақын ауданының бюджетін</w:t>
      </w:r>
      <w:r>
        <w:rPr>
          <w:b/>
        </w:rPr>
        <w:t xml:space="preserve"> </w:t>
      </w:r>
      <w:r w:rsidRPr="00B600A8">
        <w:rPr>
          <w:b/>
        </w:rPr>
        <w:t>бекіту туралы» шешіміне</w:t>
      </w:r>
    </w:p>
    <w:p w:rsidR="000A14B5" w:rsidRPr="000A14B5" w:rsidRDefault="00B600A8" w:rsidP="00B600A8">
      <w:pPr>
        <w:jc w:val="center"/>
        <w:rPr>
          <w:b/>
        </w:rPr>
      </w:pPr>
      <w:r w:rsidRPr="00B600A8">
        <w:rPr>
          <w:b/>
        </w:rPr>
        <w:t>өзгерістер енгізу туралы</w:t>
      </w:r>
      <w:r w:rsidR="000A14B5" w:rsidRPr="00AF5B3A">
        <w:rPr>
          <w:b/>
        </w:rPr>
        <w:t>»</w:t>
      </w:r>
      <w:r w:rsidR="000A14B5" w:rsidRPr="000A14B5">
        <w:rPr>
          <w:b/>
        </w:rPr>
        <w:t xml:space="preserve"> шешіміне өзгерістер енгізу туралы</w:t>
      </w:r>
    </w:p>
    <w:p w:rsidR="008404B9" w:rsidRPr="00545E09" w:rsidRDefault="00313339" w:rsidP="00054875">
      <w:pPr>
        <w:jc w:val="center"/>
        <w:rPr>
          <w:bCs/>
          <w:color w:val="000000"/>
          <w:spacing w:val="2"/>
          <w:bdr w:val="none" w:sz="0" w:space="0" w:color="auto" w:frame="1"/>
        </w:rPr>
      </w:pPr>
      <w:r w:rsidRPr="00545E09">
        <w:rPr>
          <w:b/>
          <w:bCs/>
          <w:color w:val="000000"/>
          <w:spacing w:val="2"/>
          <w:bdr w:val="none" w:sz="0" w:space="0" w:color="auto" w:frame="1"/>
        </w:rPr>
        <w:t xml:space="preserve">Солтүстік Қазақстан облысы </w:t>
      </w:r>
      <w:r w:rsidR="008404B9" w:rsidRPr="00545E09">
        <w:rPr>
          <w:b/>
          <w:bCs/>
          <w:color w:val="000000"/>
          <w:spacing w:val="2"/>
          <w:bdr w:val="none" w:sz="0" w:space="0" w:color="auto" w:frame="1"/>
        </w:rPr>
        <w:t>Шал ақын ауданы мәслихатының шешімінің жобасына</w:t>
      </w:r>
      <w:r w:rsidR="008404B9" w:rsidRPr="00545E09">
        <w:rPr>
          <w:bCs/>
          <w:color w:val="000000"/>
          <w:spacing w:val="2"/>
          <w:bdr w:val="none" w:sz="0" w:space="0" w:color="auto" w:frame="1"/>
        </w:rPr>
        <w:t xml:space="preserve">  </w:t>
      </w:r>
    </w:p>
    <w:p w:rsidR="008404B9" w:rsidRPr="00545E09" w:rsidRDefault="008404B9" w:rsidP="008404B9">
      <w:pPr>
        <w:shd w:val="clear" w:color="auto" w:fill="FFFFFF"/>
        <w:spacing w:line="285" w:lineRule="atLeast"/>
        <w:jc w:val="center"/>
        <w:textAlignment w:val="baseline"/>
        <w:rPr>
          <w:b/>
          <w:bCs/>
          <w:color w:val="000000"/>
          <w:spacing w:val="2"/>
          <w:bdr w:val="none" w:sz="0" w:space="0" w:color="auto" w:frame="1"/>
        </w:rPr>
      </w:pPr>
      <w:r w:rsidRPr="00545E09">
        <w:rPr>
          <w:b/>
          <w:bCs/>
          <w:color w:val="000000"/>
          <w:spacing w:val="2"/>
          <w:bdr w:val="none" w:sz="0" w:space="0" w:color="auto" w:frame="1"/>
        </w:rPr>
        <w:t>салыстырмалы кесте</w:t>
      </w:r>
    </w:p>
    <w:p w:rsidR="008404B9" w:rsidRPr="00545E09" w:rsidRDefault="008404B9" w:rsidP="008404B9">
      <w:pPr>
        <w:tabs>
          <w:tab w:val="left" w:pos="2160"/>
        </w:tabs>
        <w:rPr>
          <w:b/>
          <w:lang w:val="ru-RU"/>
        </w:rPr>
      </w:pPr>
    </w:p>
    <w:p w:rsidR="008404B9" w:rsidRPr="00545E09" w:rsidRDefault="008404B9" w:rsidP="008404B9">
      <w:pPr>
        <w:rPr>
          <w:b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8"/>
        <w:gridCol w:w="1947"/>
        <w:gridCol w:w="4976"/>
        <w:gridCol w:w="4824"/>
        <w:gridCol w:w="2374"/>
      </w:tblGrid>
      <w:tr w:rsidR="00A45C0C" w:rsidRPr="00545E09" w:rsidTr="00C80B47">
        <w:trPr>
          <w:trHeight w:val="538"/>
          <w:tblHeader/>
        </w:trPr>
        <w:tc>
          <w:tcPr>
            <w:tcW w:w="578" w:type="dxa"/>
          </w:tcPr>
          <w:p w:rsidR="00A45C0C" w:rsidRPr="004265DC" w:rsidRDefault="00A45C0C" w:rsidP="00A45C0C">
            <w:pPr>
              <w:rPr>
                <w:b/>
              </w:rPr>
            </w:pPr>
            <w:r w:rsidRPr="004265DC">
              <w:rPr>
                <w:b/>
              </w:rPr>
              <w:t>№</w:t>
            </w:r>
          </w:p>
        </w:tc>
        <w:tc>
          <w:tcPr>
            <w:tcW w:w="1947" w:type="dxa"/>
          </w:tcPr>
          <w:p w:rsidR="00A45C0C" w:rsidRPr="00545E09" w:rsidRDefault="00A45C0C" w:rsidP="00A45C0C">
            <w:pPr>
              <w:jc w:val="center"/>
              <w:rPr>
                <w:b/>
              </w:rPr>
            </w:pPr>
            <w:r w:rsidRPr="00545E09">
              <w:rPr>
                <w:b/>
              </w:rPr>
              <w:t>Құрылымдық  бөлім</w:t>
            </w:r>
          </w:p>
        </w:tc>
        <w:tc>
          <w:tcPr>
            <w:tcW w:w="4976" w:type="dxa"/>
          </w:tcPr>
          <w:p w:rsidR="00A45C0C" w:rsidRPr="005D46E9" w:rsidRDefault="00A45C0C" w:rsidP="00A45C0C">
            <w:pPr>
              <w:jc w:val="center"/>
              <w:rPr>
                <w:b/>
              </w:rPr>
            </w:pPr>
            <w:r w:rsidRPr="005D46E9">
              <w:rPr>
                <w:b/>
              </w:rPr>
              <w:t>Бұрынғы редакция</w:t>
            </w:r>
          </w:p>
        </w:tc>
        <w:tc>
          <w:tcPr>
            <w:tcW w:w="4824" w:type="dxa"/>
          </w:tcPr>
          <w:p w:rsidR="00A45C0C" w:rsidRPr="005D46E9" w:rsidRDefault="00A45C0C" w:rsidP="00A45C0C">
            <w:pPr>
              <w:jc w:val="center"/>
              <w:rPr>
                <w:b/>
              </w:rPr>
            </w:pPr>
            <w:r w:rsidRPr="005D46E9">
              <w:rPr>
                <w:b/>
              </w:rPr>
              <w:t>Жаңа редакция</w:t>
            </w:r>
          </w:p>
        </w:tc>
        <w:tc>
          <w:tcPr>
            <w:tcW w:w="2374" w:type="dxa"/>
          </w:tcPr>
          <w:p w:rsidR="00A45C0C" w:rsidRPr="005D46E9" w:rsidRDefault="00A45C0C" w:rsidP="00A45C0C">
            <w:pPr>
              <w:jc w:val="center"/>
              <w:rPr>
                <w:b/>
              </w:rPr>
            </w:pPr>
            <w:r w:rsidRPr="005D46E9">
              <w:rPr>
                <w:b/>
              </w:rPr>
              <w:t>Негіздеме</w:t>
            </w:r>
          </w:p>
        </w:tc>
      </w:tr>
      <w:tr w:rsidR="00D109D2" w:rsidRPr="00545E09" w:rsidTr="00C80B47">
        <w:trPr>
          <w:trHeight w:val="2206"/>
        </w:trPr>
        <w:tc>
          <w:tcPr>
            <w:tcW w:w="578" w:type="dxa"/>
          </w:tcPr>
          <w:p w:rsidR="00D109D2" w:rsidRPr="00545E09" w:rsidRDefault="00D109D2" w:rsidP="00B5354C">
            <w:r w:rsidRPr="00545E09">
              <w:t>1</w:t>
            </w:r>
          </w:p>
        </w:tc>
        <w:tc>
          <w:tcPr>
            <w:tcW w:w="1947" w:type="dxa"/>
          </w:tcPr>
          <w:p w:rsidR="00D109D2" w:rsidRPr="00545E09" w:rsidRDefault="00D109D2" w:rsidP="00B5354C">
            <w:r w:rsidRPr="00545E09">
              <w:t>1 тармақ</w:t>
            </w:r>
          </w:p>
        </w:tc>
        <w:tc>
          <w:tcPr>
            <w:tcW w:w="4976" w:type="dxa"/>
          </w:tcPr>
          <w:p w:rsidR="00DB320B" w:rsidRPr="00DB320B" w:rsidRDefault="00DB320B" w:rsidP="00DB320B">
            <w:pPr>
              <w:numPr>
                <w:ilvl w:val="0"/>
                <w:numId w:val="5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2026-2028 жылдарға арналған Шал ақын ауданының бюджеті тиісінше 1, 2, 3-қосымшаларға сәйкес, соның ішінде 2026 жылға келесі көлемдерде бекітілсін:</w:t>
            </w:r>
          </w:p>
          <w:p w:rsidR="00DB320B" w:rsidRPr="00DB320B" w:rsidRDefault="00DB320B" w:rsidP="00DB320B">
            <w:pPr>
              <w:numPr>
                <w:ilvl w:val="0"/>
                <w:numId w:val="6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кірістер - 3 174 411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салықтық түсімдер - 1 564 390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салықтық емес түсімдер - 19 551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негізгі капиталды сатудан түсетін түсімдер - 17 851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трансферттер түсімі - 1 572 619 мың теңге;</w:t>
            </w:r>
          </w:p>
          <w:p w:rsidR="00DB320B" w:rsidRPr="00DB320B" w:rsidRDefault="00DB320B" w:rsidP="00DB320B">
            <w:pPr>
              <w:numPr>
                <w:ilvl w:val="0"/>
                <w:numId w:val="6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 xml:space="preserve">шығындар - </w:t>
            </w:r>
            <w:r w:rsidRPr="00DB320B">
              <w:rPr>
                <w:b/>
                <w:color w:val="000000"/>
                <w:szCs w:val="28"/>
                <w:lang w:bidi="kk-KZ"/>
              </w:rPr>
              <w:t>2 899 835 мың теңге</w:t>
            </w:r>
            <w:r w:rsidRPr="00DB320B">
              <w:rPr>
                <w:color w:val="000000"/>
                <w:szCs w:val="28"/>
                <w:lang w:bidi="kk-KZ"/>
              </w:rPr>
              <w:t>;</w:t>
            </w:r>
          </w:p>
          <w:p w:rsidR="00DB320B" w:rsidRPr="00DB320B" w:rsidRDefault="00DB320B" w:rsidP="00DB320B">
            <w:pPr>
              <w:numPr>
                <w:ilvl w:val="0"/>
                <w:numId w:val="6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таза бюджеттік кредиттеу - 1 283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бюджеттік кредиттер - 8 650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бюджеттік кредиттерді өтеу - 7 367 мың теңге;</w:t>
            </w:r>
          </w:p>
          <w:p w:rsidR="00DB320B" w:rsidRPr="00DB320B" w:rsidRDefault="00DB320B" w:rsidP="00DB320B">
            <w:pPr>
              <w:numPr>
                <w:ilvl w:val="0"/>
                <w:numId w:val="6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қаржы активтерімен операциялар бойынша сальдо - 0 мың теңге: қаржы активтерін сатып алу - 0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lastRenderedPageBreak/>
              <w:t>мемлекеттің қаржы активтерін сатудан түсетін түсімдер - 0 мың теңге;</w:t>
            </w:r>
          </w:p>
          <w:p w:rsidR="00DB320B" w:rsidRPr="00DB320B" w:rsidRDefault="00DB320B" w:rsidP="00DB320B">
            <w:pPr>
              <w:numPr>
                <w:ilvl w:val="0"/>
                <w:numId w:val="6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бюджет тапшылығы (профициті) - 273 293 мың теңге;</w:t>
            </w:r>
          </w:p>
          <w:p w:rsidR="00DB320B" w:rsidRPr="00DB320B" w:rsidRDefault="00DB320B" w:rsidP="00DB320B">
            <w:pPr>
              <w:numPr>
                <w:ilvl w:val="0"/>
                <w:numId w:val="6"/>
              </w:numPr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бюджет тапшылығын қаржыландыру (профицитін пайдалану) - - 273 293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қарыздар түсімі - 8 650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қарыздарды өтеу - 281 943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  <w:lang w:bidi="kk-KZ"/>
              </w:rPr>
            </w:pPr>
            <w:r w:rsidRPr="00DB320B">
              <w:rPr>
                <w:color w:val="000000"/>
                <w:szCs w:val="28"/>
                <w:lang w:bidi="kk-KZ"/>
              </w:rPr>
              <w:t>бюджет қаражатының пайдаланылатын қалдықтары - 0 мың теңге.</w:t>
            </w:r>
          </w:p>
          <w:p w:rsidR="00D109D2" w:rsidRPr="00037E2A" w:rsidRDefault="00D109D2" w:rsidP="0016411B">
            <w:pPr>
              <w:ind w:firstLine="709"/>
              <w:jc w:val="both"/>
              <w:rPr>
                <w:color w:val="000000"/>
                <w:szCs w:val="28"/>
              </w:rPr>
            </w:pPr>
          </w:p>
        </w:tc>
        <w:tc>
          <w:tcPr>
            <w:tcW w:w="4824" w:type="dxa"/>
          </w:tcPr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lastRenderedPageBreak/>
              <w:t xml:space="preserve">«1. 2026-2028 жылдарға арналған Шал ақын ауданының бюджеті тиісінше 1, 2, 3 - қосымшаларға сәйкес, соның ішінде 2026 жылға келесі көлемдерде бекітілсін: 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1) кірістер – 3 174 411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салықтық түсімдер – 1 564 390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салықтық емес түсімдер – 19 551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негізгі капиталды сатудан түсетін түсімдер – 17 851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 xml:space="preserve">трансферттер түсімі  –  1 572 619 мың теңге; 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 xml:space="preserve">2) шығындар – </w:t>
            </w:r>
            <w:r w:rsidRPr="00DB320B">
              <w:rPr>
                <w:b/>
                <w:color w:val="000000"/>
                <w:szCs w:val="28"/>
              </w:rPr>
              <w:t>3 101 10 мың теңге</w:t>
            </w:r>
            <w:r w:rsidRPr="00DB320B">
              <w:rPr>
                <w:color w:val="000000"/>
                <w:szCs w:val="28"/>
              </w:rPr>
              <w:t xml:space="preserve">; 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3) таза бюджеттік кредиттеу – 1 283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бюджеттік кредиттер –  8 650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бюджеттік кредиттерді өтеу –  7 367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4) қаржы активтерімен операциялар бойынша сальдо – 0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 xml:space="preserve">қаржы активтерін сатып алу – 0 мың </w:t>
            </w:r>
            <w:r w:rsidRPr="00DB320B">
              <w:rPr>
                <w:color w:val="000000"/>
                <w:szCs w:val="28"/>
              </w:rPr>
              <w:lastRenderedPageBreak/>
              <w:t>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мемлекеттің қаржы активтерін сатудан түсетін түсімдер – 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5) бюджет тапшылығы (профициті) – 273 293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6) бюджет тапшылығын қаржыландыру (профицитін пайдалану) –               - 273 293 мың теңге: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қарыздар түсімі – 8 650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>қарыздарды өтеу – 281 943 мың теңге;</w:t>
            </w:r>
          </w:p>
          <w:p w:rsidR="00DB320B" w:rsidRPr="00DB320B" w:rsidRDefault="00DB320B" w:rsidP="00DB320B">
            <w:pPr>
              <w:ind w:firstLine="709"/>
              <w:jc w:val="both"/>
              <w:rPr>
                <w:b/>
                <w:color w:val="000000"/>
                <w:szCs w:val="28"/>
              </w:rPr>
            </w:pPr>
            <w:r w:rsidRPr="00DB320B">
              <w:rPr>
                <w:color w:val="000000"/>
                <w:szCs w:val="28"/>
              </w:rPr>
              <w:t xml:space="preserve">бюджет қаражатының пайдаланылатын қалдықтары – </w:t>
            </w:r>
            <w:bookmarkStart w:id="0" w:name="_GoBack"/>
            <w:r w:rsidRPr="00DB320B">
              <w:rPr>
                <w:b/>
                <w:color w:val="000000"/>
                <w:szCs w:val="28"/>
              </w:rPr>
              <w:t>201 272  мың теңге.</w:t>
            </w:r>
          </w:p>
          <w:bookmarkEnd w:id="0"/>
          <w:p w:rsidR="005A6123" w:rsidRPr="00F91ADA" w:rsidRDefault="005A6123" w:rsidP="00E744D6">
            <w:pPr>
              <w:rPr>
                <w:b/>
                <w:sz w:val="22"/>
                <w:szCs w:val="22"/>
              </w:rPr>
            </w:pPr>
          </w:p>
        </w:tc>
        <w:tc>
          <w:tcPr>
            <w:tcW w:w="2374" w:type="dxa"/>
          </w:tcPr>
          <w:p w:rsidR="00D109D2" w:rsidRPr="00545E09" w:rsidRDefault="00D109D2" w:rsidP="00105F9E">
            <w:r w:rsidRPr="00545E09">
              <w:lastRenderedPageBreak/>
              <w:t xml:space="preserve">Қазақстан Республикасының Бюджет кодексінің </w:t>
            </w:r>
            <w:r w:rsidR="00105F9E">
              <w:t>94</w:t>
            </w:r>
            <w:r w:rsidRPr="00545E09">
              <w:t xml:space="preserve">, </w:t>
            </w:r>
            <w:r w:rsidR="00105F9E">
              <w:t>96</w:t>
            </w:r>
            <w:r>
              <w:t xml:space="preserve"> ба</w:t>
            </w:r>
            <w:r w:rsidR="00105F9E">
              <w:t>птарымен,</w:t>
            </w:r>
            <w:r>
              <w:t xml:space="preserve"> </w:t>
            </w:r>
            <w:r w:rsidRPr="00545E09">
              <w:t>және Қазақстан Республикасының  «Қазақстан Республикасындағы жергілікті мемлекеттік басқару және өзін-өзі басқару туралы» Заңының 6-бабына сәйкес</w:t>
            </w:r>
          </w:p>
        </w:tc>
      </w:tr>
      <w:tr w:rsidR="00135605" w:rsidRPr="00545E09" w:rsidTr="00EA41D6">
        <w:trPr>
          <w:trHeight w:val="674"/>
        </w:trPr>
        <w:tc>
          <w:tcPr>
            <w:tcW w:w="578" w:type="dxa"/>
          </w:tcPr>
          <w:p w:rsidR="00135605" w:rsidRPr="00EA41D6" w:rsidRDefault="00916DE7" w:rsidP="00110023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1947" w:type="dxa"/>
          </w:tcPr>
          <w:p w:rsidR="00135605" w:rsidRPr="00EA41D6" w:rsidRDefault="00135605" w:rsidP="00110023">
            <w:r>
              <w:rPr>
                <w:lang w:val="ru-RU"/>
              </w:rPr>
              <w:t xml:space="preserve">1- </w:t>
            </w:r>
            <w:r>
              <w:t xml:space="preserve">қосымша </w:t>
            </w:r>
          </w:p>
        </w:tc>
        <w:tc>
          <w:tcPr>
            <w:tcW w:w="4976" w:type="dxa"/>
          </w:tcPr>
          <w:p w:rsidR="00135605" w:rsidRDefault="00135605" w:rsidP="00110023">
            <w:pPr>
              <w:ind w:firstLine="709"/>
              <w:jc w:val="both"/>
              <w:rPr>
                <w:color w:val="000000"/>
                <w:szCs w:val="28"/>
                <w:lang w:val="ru-RU"/>
              </w:rPr>
            </w:pPr>
          </w:p>
          <w:p w:rsidR="00135605" w:rsidRPr="00CB3CCD" w:rsidRDefault="00135605" w:rsidP="00110023">
            <w:pPr>
              <w:ind w:firstLine="709"/>
              <w:jc w:val="both"/>
              <w:rPr>
                <w:color w:val="000000"/>
                <w:szCs w:val="28"/>
                <w:lang w:val="ru-RU"/>
              </w:rPr>
            </w:pPr>
          </w:p>
        </w:tc>
        <w:tc>
          <w:tcPr>
            <w:tcW w:w="4824" w:type="dxa"/>
          </w:tcPr>
          <w:p w:rsidR="00135605" w:rsidRPr="003E5C6F" w:rsidRDefault="00135605" w:rsidP="00110023">
            <w:pPr>
              <w:ind w:firstLine="709"/>
              <w:jc w:val="both"/>
              <w:rPr>
                <w:b/>
                <w:bCs/>
                <w:color w:val="000000"/>
                <w:szCs w:val="28"/>
              </w:rPr>
            </w:pPr>
            <w:r w:rsidRPr="003E5C6F">
              <w:rPr>
                <w:b/>
                <w:bCs/>
                <w:color w:val="000000"/>
                <w:szCs w:val="28"/>
              </w:rPr>
              <w:t>Көрсетілген шешімнің қосымшасы осы шешімнің қосымшасына сәйкес жаңа редакцияда  жазылсын.</w:t>
            </w:r>
          </w:p>
          <w:p w:rsidR="00135605" w:rsidRPr="003E5C6F" w:rsidRDefault="00135605" w:rsidP="00110023">
            <w:pPr>
              <w:ind w:firstLine="709"/>
              <w:jc w:val="both"/>
              <w:rPr>
                <w:color w:val="000000"/>
                <w:szCs w:val="28"/>
              </w:rPr>
            </w:pPr>
          </w:p>
        </w:tc>
        <w:tc>
          <w:tcPr>
            <w:tcW w:w="2374" w:type="dxa"/>
          </w:tcPr>
          <w:p w:rsidR="00135605" w:rsidRPr="00545E09" w:rsidRDefault="00135605" w:rsidP="00452D25"/>
        </w:tc>
      </w:tr>
    </w:tbl>
    <w:p w:rsidR="008404B9" w:rsidRPr="00545E09" w:rsidRDefault="008404B9" w:rsidP="008404B9">
      <w:pPr>
        <w:tabs>
          <w:tab w:val="left" w:pos="13860"/>
        </w:tabs>
        <w:rPr>
          <w:b/>
        </w:rPr>
      </w:pPr>
    </w:p>
    <w:p w:rsidR="006F7FE2" w:rsidRDefault="006F7FE2" w:rsidP="008404B9">
      <w:pPr>
        <w:tabs>
          <w:tab w:val="left" w:pos="13860"/>
        </w:tabs>
        <w:rPr>
          <w:b/>
        </w:rPr>
      </w:pPr>
    </w:p>
    <w:p w:rsidR="00EA41D6" w:rsidRPr="00545E09" w:rsidRDefault="00EA41D6" w:rsidP="008404B9">
      <w:pPr>
        <w:tabs>
          <w:tab w:val="left" w:pos="13860"/>
        </w:tabs>
        <w:rPr>
          <w:b/>
        </w:rPr>
      </w:pPr>
    </w:p>
    <w:p w:rsidR="008404B9" w:rsidRPr="00545E09" w:rsidRDefault="008404B9" w:rsidP="00EA41D6">
      <w:pPr>
        <w:ind w:left="708" w:firstLine="708"/>
        <w:rPr>
          <w:b/>
        </w:rPr>
      </w:pPr>
      <w:r w:rsidRPr="00545E09">
        <w:rPr>
          <w:b/>
        </w:rPr>
        <w:t>Шал ақын ауданы</w:t>
      </w:r>
    </w:p>
    <w:p w:rsidR="008404B9" w:rsidRPr="00545E09" w:rsidRDefault="00EA41D6" w:rsidP="00EA41D6">
      <w:pPr>
        <w:rPr>
          <w:b/>
        </w:rPr>
      </w:pPr>
      <w:r>
        <w:rPr>
          <w:b/>
        </w:rPr>
        <w:t xml:space="preserve">                   </w:t>
      </w:r>
      <w:r w:rsidR="008404B9" w:rsidRPr="00545E09">
        <w:rPr>
          <w:b/>
        </w:rPr>
        <w:t>экономика және қаржы</w:t>
      </w:r>
    </w:p>
    <w:p w:rsidR="00572C24" w:rsidRPr="00545E09" w:rsidRDefault="008404B9" w:rsidP="00EA41D6">
      <w:pPr>
        <w:ind w:left="708" w:firstLine="708"/>
        <w:rPr>
          <w:b/>
        </w:rPr>
      </w:pPr>
      <w:r w:rsidRPr="00545E09">
        <w:rPr>
          <w:b/>
        </w:rPr>
        <w:t>бөлімінің басшысы</w:t>
      </w:r>
      <w:r w:rsidRPr="00545E09">
        <w:rPr>
          <w:b/>
        </w:rPr>
        <w:tab/>
      </w:r>
      <w:r w:rsidRPr="00545E09">
        <w:rPr>
          <w:b/>
        </w:rPr>
        <w:tab/>
      </w:r>
      <w:r w:rsidRPr="00545E09">
        <w:rPr>
          <w:b/>
        </w:rPr>
        <w:tab/>
      </w:r>
      <w:r w:rsidRPr="00545E09">
        <w:rPr>
          <w:b/>
        </w:rPr>
        <w:tab/>
      </w:r>
      <w:r w:rsidR="00A05D2A" w:rsidRPr="00A05D2A">
        <w:rPr>
          <w:b/>
        </w:rPr>
        <w:t xml:space="preserve">                                                </w:t>
      </w:r>
      <w:r w:rsidRPr="00545E09">
        <w:rPr>
          <w:b/>
        </w:rPr>
        <w:tab/>
      </w:r>
      <w:r w:rsidRPr="00545E09">
        <w:rPr>
          <w:b/>
        </w:rPr>
        <w:tab/>
      </w:r>
      <w:r w:rsidR="00451872" w:rsidRPr="00A05D2A">
        <w:rPr>
          <w:b/>
        </w:rPr>
        <w:t>Е.П. Андреева</w:t>
      </w:r>
    </w:p>
    <w:p w:rsidR="00F53D71" w:rsidRPr="00A05D2A" w:rsidRDefault="00F53D71" w:rsidP="00E45CC3">
      <w:pPr>
        <w:tabs>
          <w:tab w:val="left" w:pos="13860"/>
        </w:tabs>
        <w:rPr>
          <w:b/>
        </w:rPr>
      </w:pPr>
    </w:p>
    <w:p w:rsidR="00F53D71" w:rsidRPr="00A05D2A" w:rsidRDefault="00F53D71" w:rsidP="00E45CC3">
      <w:pPr>
        <w:tabs>
          <w:tab w:val="left" w:pos="13860"/>
        </w:tabs>
        <w:rPr>
          <w:b/>
        </w:rPr>
      </w:pPr>
    </w:p>
    <w:p w:rsidR="00F53D71" w:rsidRPr="00A05D2A" w:rsidRDefault="00F53D71" w:rsidP="00E45CC3">
      <w:pPr>
        <w:tabs>
          <w:tab w:val="left" w:pos="13860"/>
        </w:tabs>
        <w:rPr>
          <w:b/>
        </w:rPr>
      </w:pPr>
    </w:p>
    <w:p w:rsidR="00212226" w:rsidRPr="00A05D2A" w:rsidRDefault="009A084E" w:rsidP="00E45CC3">
      <w:pPr>
        <w:tabs>
          <w:tab w:val="left" w:pos="13860"/>
        </w:tabs>
        <w:rPr>
          <w:b/>
        </w:rPr>
      </w:pPr>
      <w:r>
        <w:rPr>
          <w:b/>
        </w:rPr>
        <w:t xml:space="preserve">  </w:t>
      </w:r>
    </w:p>
    <w:sectPr w:rsidR="00212226" w:rsidRPr="00A05D2A" w:rsidSect="009978B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F3FF8"/>
    <w:multiLevelType w:val="hybridMultilevel"/>
    <w:tmpl w:val="169828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90FB1"/>
    <w:multiLevelType w:val="multilevel"/>
    <w:tmpl w:val="82F0C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9170C9"/>
    <w:multiLevelType w:val="multilevel"/>
    <w:tmpl w:val="457292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0F0816"/>
    <w:multiLevelType w:val="hybridMultilevel"/>
    <w:tmpl w:val="59629B2C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103040"/>
    <w:multiLevelType w:val="hybridMultilevel"/>
    <w:tmpl w:val="D1984E78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7849B5"/>
    <w:multiLevelType w:val="hybridMultilevel"/>
    <w:tmpl w:val="58C886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1E92"/>
    <w:rsid w:val="000129CD"/>
    <w:rsid w:val="00016B38"/>
    <w:rsid w:val="00025835"/>
    <w:rsid w:val="00032E3D"/>
    <w:rsid w:val="00037977"/>
    <w:rsid w:val="00037E2A"/>
    <w:rsid w:val="00054875"/>
    <w:rsid w:val="00057815"/>
    <w:rsid w:val="00065C74"/>
    <w:rsid w:val="00071E15"/>
    <w:rsid w:val="00071FD1"/>
    <w:rsid w:val="000803A1"/>
    <w:rsid w:val="000849F5"/>
    <w:rsid w:val="00085D87"/>
    <w:rsid w:val="000865C8"/>
    <w:rsid w:val="00087AD8"/>
    <w:rsid w:val="00097835"/>
    <w:rsid w:val="000A0460"/>
    <w:rsid w:val="000A14B5"/>
    <w:rsid w:val="000A1724"/>
    <w:rsid w:val="000D1A91"/>
    <w:rsid w:val="000D6FD0"/>
    <w:rsid w:val="000E1308"/>
    <w:rsid w:val="000E41CB"/>
    <w:rsid w:val="000F7BCD"/>
    <w:rsid w:val="00105F9E"/>
    <w:rsid w:val="001101BE"/>
    <w:rsid w:val="00115E23"/>
    <w:rsid w:val="00117D42"/>
    <w:rsid w:val="001272B1"/>
    <w:rsid w:val="001305FC"/>
    <w:rsid w:val="00131A3F"/>
    <w:rsid w:val="00133961"/>
    <w:rsid w:val="00135605"/>
    <w:rsid w:val="00142A5F"/>
    <w:rsid w:val="00153898"/>
    <w:rsid w:val="00155BF9"/>
    <w:rsid w:val="00155C41"/>
    <w:rsid w:val="0016411B"/>
    <w:rsid w:val="00166211"/>
    <w:rsid w:val="00166D48"/>
    <w:rsid w:val="00170BC8"/>
    <w:rsid w:val="00173940"/>
    <w:rsid w:val="00186206"/>
    <w:rsid w:val="00193FE8"/>
    <w:rsid w:val="001940E0"/>
    <w:rsid w:val="00197CF3"/>
    <w:rsid w:val="001A2D50"/>
    <w:rsid w:val="001A69A5"/>
    <w:rsid w:val="001B4B81"/>
    <w:rsid w:val="001C3AEC"/>
    <w:rsid w:val="001C3D02"/>
    <w:rsid w:val="001C5588"/>
    <w:rsid w:val="001D4B95"/>
    <w:rsid w:val="001E3221"/>
    <w:rsid w:val="001E4B4E"/>
    <w:rsid w:val="001E5B6B"/>
    <w:rsid w:val="001E6C0D"/>
    <w:rsid w:val="001F09B9"/>
    <w:rsid w:val="001F3C3B"/>
    <w:rsid w:val="0020661D"/>
    <w:rsid w:val="00212226"/>
    <w:rsid w:val="00221442"/>
    <w:rsid w:val="002217F7"/>
    <w:rsid w:val="00222A2A"/>
    <w:rsid w:val="00222D8E"/>
    <w:rsid w:val="00226827"/>
    <w:rsid w:val="002316AC"/>
    <w:rsid w:val="0023266D"/>
    <w:rsid w:val="00232CC0"/>
    <w:rsid w:val="002359B9"/>
    <w:rsid w:val="002428F0"/>
    <w:rsid w:val="002445B0"/>
    <w:rsid w:val="00246EAF"/>
    <w:rsid w:val="00254C70"/>
    <w:rsid w:val="002643FA"/>
    <w:rsid w:val="0027174D"/>
    <w:rsid w:val="00283D2B"/>
    <w:rsid w:val="00286E02"/>
    <w:rsid w:val="002A0FD2"/>
    <w:rsid w:val="002A39C3"/>
    <w:rsid w:val="002A663F"/>
    <w:rsid w:val="002B113A"/>
    <w:rsid w:val="002B6FF7"/>
    <w:rsid w:val="002B7D2C"/>
    <w:rsid w:val="002C42DB"/>
    <w:rsid w:val="002C56FD"/>
    <w:rsid w:val="002D0562"/>
    <w:rsid w:val="002D060B"/>
    <w:rsid w:val="002D4961"/>
    <w:rsid w:val="002D53FA"/>
    <w:rsid w:val="002D62CE"/>
    <w:rsid w:val="002E437A"/>
    <w:rsid w:val="002E61A5"/>
    <w:rsid w:val="002E721C"/>
    <w:rsid w:val="002F5DBE"/>
    <w:rsid w:val="00302A99"/>
    <w:rsid w:val="00305634"/>
    <w:rsid w:val="00312983"/>
    <w:rsid w:val="00313339"/>
    <w:rsid w:val="00314B99"/>
    <w:rsid w:val="003219DB"/>
    <w:rsid w:val="00323C4B"/>
    <w:rsid w:val="0032702A"/>
    <w:rsid w:val="003305EE"/>
    <w:rsid w:val="00350AFA"/>
    <w:rsid w:val="00361D94"/>
    <w:rsid w:val="00361FB2"/>
    <w:rsid w:val="00362BDD"/>
    <w:rsid w:val="00374F9D"/>
    <w:rsid w:val="003B54A8"/>
    <w:rsid w:val="003B6943"/>
    <w:rsid w:val="003C0696"/>
    <w:rsid w:val="003C6EEB"/>
    <w:rsid w:val="003C703A"/>
    <w:rsid w:val="003D0B58"/>
    <w:rsid w:val="003E189B"/>
    <w:rsid w:val="003E3A59"/>
    <w:rsid w:val="003E5C6F"/>
    <w:rsid w:val="003E7FB0"/>
    <w:rsid w:val="003F0C0A"/>
    <w:rsid w:val="00402248"/>
    <w:rsid w:val="0040308F"/>
    <w:rsid w:val="00417875"/>
    <w:rsid w:val="00425126"/>
    <w:rsid w:val="004265DC"/>
    <w:rsid w:val="0043111D"/>
    <w:rsid w:val="004339C0"/>
    <w:rsid w:val="004416E3"/>
    <w:rsid w:val="00451872"/>
    <w:rsid w:val="00452D25"/>
    <w:rsid w:val="00460C57"/>
    <w:rsid w:val="00463D32"/>
    <w:rsid w:val="004652B3"/>
    <w:rsid w:val="00467A00"/>
    <w:rsid w:val="00492CB0"/>
    <w:rsid w:val="004A2DC4"/>
    <w:rsid w:val="004A57D1"/>
    <w:rsid w:val="004D0610"/>
    <w:rsid w:val="004D524E"/>
    <w:rsid w:val="004E314B"/>
    <w:rsid w:val="004E31C4"/>
    <w:rsid w:val="004E4A95"/>
    <w:rsid w:val="004E4F14"/>
    <w:rsid w:val="005008BC"/>
    <w:rsid w:val="005036A3"/>
    <w:rsid w:val="00506035"/>
    <w:rsid w:val="00507AE2"/>
    <w:rsid w:val="00514B80"/>
    <w:rsid w:val="0052186F"/>
    <w:rsid w:val="00527448"/>
    <w:rsid w:val="005347CE"/>
    <w:rsid w:val="005367EE"/>
    <w:rsid w:val="00545E09"/>
    <w:rsid w:val="00553D0B"/>
    <w:rsid w:val="00557355"/>
    <w:rsid w:val="00560529"/>
    <w:rsid w:val="005617DC"/>
    <w:rsid w:val="005725B4"/>
    <w:rsid w:val="00572C24"/>
    <w:rsid w:val="00574323"/>
    <w:rsid w:val="005776C6"/>
    <w:rsid w:val="00587481"/>
    <w:rsid w:val="00596F76"/>
    <w:rsid w:val="005A29F7"/>
    <w:rsid w:val="005A6123"/>
    <w:rsid w:val="005B62B2"/>
    <w:rsid w:val="005B6955"/>
    <w:rsid w:val="005C365B"/>
    <w:rsid w:val="005C79E6"/>
    <w:rsid w:val="005D46E9"/>
    <w:rsid w:val="005E6C31"/>
    <w:rsid w:val="00621264"/>
    <w:rsid w:val="00634B3C"/>
    <w:rsid w:val="0063755B"/>
    <w:rsid w:val="00637714"/>
    <w:rsid w:val="006458D0"/>
    <w:rsid w:val="00650B45"/>
    <w:rsid w:val="00663C76"/>
    <w:rsid w:val="00672FD6"/>
    <w:rsid w:val="00676D19"/>
    <w:rsid w:val="006804F2"/>
    <w:rsid w:val="006843D6"/>
    <w:rsid w:val="00684B49"/>
    <w:rsid w:val="00692257"/>
    <w:rsid w:val="006A69F3"/>
    <w:rsid w:val="006B4C93"/>
    <w:rsid w:val="006C272E"/>
    <w:rsid w:val="006D2387"/>
    <w:rsid w:val="006D56BC"/>
    <w:rsid w:val="006E03FC"/>
    <w:rsid w:val="006E6D8F"/>
    <w:rsid w:val="006F341B"/>
    <w:rsid w:val="006F77EC"/>
    <w:rsid w:val="006F7FE2"/>
    <w:rsid w:val="00705859"/>
    <w:rsid w:val="0070593F"/>
    <w:rsid w:val="00707AF5"/>
    <w:rsid w:val="00711214"/>
    <w:rsid w:val="00714497"/>
    <w:rsid w:val="00725FB3"/>
    <w:rsid w:val="00730C1B"/>
    <w:rsid w:val="007322D1"/>
    <w:rsid w:val="007341C9"/>
    <w:rsid w:val="0074157C"/>
    <w:rsid w:val="0075305A"/>
    <w:rsid w:val="0075789B"/>
    <w:rsid w:val="00757F1F"/>
    <w:rsid w:val="007655E7"/>
    <w:rsid w:val="00777848"/>
    <w:rsid w:val="00780BE9"/>
    <w:rsid w:val="00781A83"/>
    <w:rsid w:val="00782E7E"/>
    <w:rsid w:val="007838B5"/>
    <w:rsid w:val="00784B28"/>
    <w:rsid w:val="007858FE"/>
    <w:rsid w:val="007871B1"/>
    <w:rsid w:val="00787FE1"/>
    <w:rsid w:val="00792AF8"/>
    <w:rsid w:val="007A2352"/>
    <w:rsid w:val="007A4174"/>
    <w:rsid w:val="007A6CE7"/>
    <w:rsid w:val="007C2F7A"/>
    <w:rsid w:val="007D393C"/>
    <w:rsid w:val="007D5442"/>
    <w:rsid w:val="007E65F2"/>
    <w:rsid w:val="007F169D"/>
    <w:rsid w:val="007F7D20"/>
    <w:rsid w:val="008021FC"/>
    <w:rsid w:val="008022A3"/>
    <w:rsid w:val="0080665B"/>
    <w:rsid w:val="00810E5B"/>
    <w:rsid w:val="00813EC6"/>
    <w:rsid w:val="008404B9"/>
    <w:rsid w:val="008432F7"/>
    <w:rsid w:val="0084486C"/>
    <w:rsid w:val="008618FF"/>
    <w:rsid w:val="00861C62"/>
    <w:rsid w:val="00871D33"/>
    <w:rsid w:val="00883ABB"/>
    <w:rsid w:val="008A38DC"/>
    <w:rsid w:val="008A3F1D"/>
    <w:rsid w:val="008A413F"/>
    <w:rsid w:val="008A7A1C"/>
    <w:rsid w:val="008B2BE3"/>
    <w:rsid w:val="008B48E3"/>
    <w:rsid w:val="008C0122"/>
    <w:rsid w:val="008C0854"/>
    <w:rsid w:val="008D2E64"/>
    <w:rsid w:val="008E34D7"/>
    <w:rsid w:val="008E678E"/>
    <w:rsid w:val="00916DE7"/>
    <w:rsid w:val="009258FB"/>
    <w:rsid w:val="00931201"/>
    <w:rsid w:val="009351FE"/>
    <w:rsid w:val="00936248"/>
    <w:rsid w:val="009431DF"/>
    <w:rsid w:val="00946A52"/>
    <w:rsid w:val="00951B61"/>
    <w:rsid w:val="00955A8E"/>
    <w:rsid w:val="0096247E"/>
    <w:rsid w:val="00963D4C"/>
    <w:rsid w:val="00983149"/>
    <w:rsid w:val="009978B4"/>
    <w:rsid w:val="009A0054"/>
    <w:rsid w:val="009A084E"/>
    <w:rsid w:val="009A77BE"/>
    <w:rsid w:val="009B0374"/>
    <w:rsid w:val="009B087C"/>
    <w:rsid w:val="009C0A19"/>
    <w:rsid w:val="009D281F"/>
    <w:rsid w:val="009D3F2F"/>
    <w:rsid w:val="009D6FE4"/>
    <w:rsid w:val="009D7EB2"/>
    <w:rsid w:val="009E29E3"/>
    <w:rsid w:val="009F1061"/>
    <w:rsid w:val="009F44C1"/>
    <w:rsid w:val="009F44F8"/>
    <w:rsid w:val="009F779F"/>
    <w:rsid w:val="00A03327"/>
    <w:rsid w:val="00A05D2A"/>
    <w:rsid w:val="00A2015D"/>
    <w:rsid w:val="00A216C0"/>
    <w:rsid w:val="00A26337"/>
    <w:rsid w:val="00A34785"/>
    <w:rsid w:val="00A34822"/>
    <w:rsid w:val="00A40AFD"/>
    <w:rsid w:val="00A42B98"/>
    <w:rsid w:val="00A45C0C"/>
    <w:rsid w:val="00A46405"/>
    <w:rsid w:val="00A5307E"/>
    <w:rsid w:val="00A733AE"/>
    <w:rsid w:val="00A75569"/>
    <w:rsid w:val="00A75EC3"/>
    <w:rsid w:val="00A8527D"/>
    <w:rsid w:val="00A92936"/>
    <w:rsid w:val="00A97612"/>
    <w:rsid w:val="00AA1F8B"/>
    <w:rsid w:val="00AA79CC"/>
    <w:rsid w:val="00AB1FB9"/>
    <w:rsid w:val="00AE1607"/>
    <w:rsid w:val="00AE638B"/>
    <w:rsid w:val="00AF5B3A"/>
    <w:rsid w:val="00AF6B73"/>
    <w:rsid w:val="00B05B42"/>
    <w:rsid w:val="00B11F34"/>
    <w:rsid w:val="00B41A0F"/>
    <w:rsid w:val="00B51089"/>
    <w:rsid w:val="00B5171A"/>
    <w:rsid w:val="00B51D97"/>
    <w:rsid w:val="00B5354C"/>
    <w:rsid w:val="00B55D2D"/>
    <w:rsid w:val="00B600A8"/>
    <w:rsid w:val="00B66A5E"/>
    <w:rsid w:val="00B74ABC"/>
    <w:rsid w:val="00B8215B"/>
    <w:rsid w:val="00B87DCA"/>
    <w:rsid w:val="00B92A86"/>
    <w:rsid w:val="00BB13A6"/>
    <w:rsid w:val="00BC66F5"/>
    <w:rsid w:val="00BC6918"/>
    <w:rsid w:val="00BD0663"/>
    <w:rsid w:val="00BD431D"/>
    <w:rsid w:val="00BF0252"/>
    <w:rsid w:val="00BF5B4C"/>
    <w:rsid w:val="00BF70EC"/>
    <w:rsid w:val="00C0130B"/>
    <w:rsid w:val="00C12009"/>
    <w:rsid w:val="00C16D44"/>
    <w:rsid w:val="00C23367"/>
    <w:rsid w:val="00C24DDD"/>
    <w:rsid w:val="00C27034"/>
    <w:rsid w:val="00C449F1"/>
    <w:rsid w:val="00C44CA0"/>
    <w:rsid w:val="00C52412"/>
    <w:rsid w:val="00C53FD0"/>
    <w:rsid w:val="00C54CC8"/>
    <w:rsid w:val="00C55D95"/>
    <w:rsid w:val="00C60047"/>
    <w:rsid w:val="00C64B09"/>
    <w:rsid w:val="00C705E7"/>
    <w:rsid w:val="00C80397"/>
    <w:rsid w:val="00C80B47"/>
    <w:rsid w:val="00C80C3E"/>
    <w:rsid w:val="00C84A43"/>
    <w:rsid w:val="00C87DDF"/>
    <w:rsid w:val="00CA21CC"/>
    <w:rsid w:val="00CB3CCD"/>
    <w:rsid w:val="00CB7C8D"/>
    <w:rsid w:val="00CC581A"/>
    <w:rsid w:val="00CC597C"/>
    <w:rsid w:val="00CC7AE7"/>
    <w:rsid w:val="00CD7614"/>
    <w:rsid w:val="00CF2A98"/>
    <w:rsid w:val="00CF4E76"/>
    <w:rsid w:val="00CF5A6E"/>
    <w:rsid w:val="00D01A66"/>
    <w:rsid w:val="00D0655A"/>
    <w:rsid w:val="00D109D2"/>
    <w:rsid w:val="00D22F8F"/>
    <w:rsid w:val="00D24DB6"/>
    <w:rsid w:val="00D24E07"/>
    <w:rsid w:val="00D52F45"/>
    <w:rsid w:val="00D56FDE"/>
    <w:rsid w:val="00D57B11"/>
    <w:rsid w:val="00D61495"/>
    <w:rsid w:val="00D65466"/>
    <w:rsid w:val="00D73450"/>
    <w:rsid w:val="00D747A6"/>
    <w:rsid w:val="00D8200F"/>
    <w:rsid w:val="00D96085"/>
    <w:rsid w:val="00DB1E92"/>
    <w:rsid w:val="00DB320B"/>
    <w:rsid w:val="00DB6E18"/>
    <w:rsid w:val="00DB7938"/>
    <w:rsid w:val="00DC4754"/>
    <w:rsid w:val="00DD4154"/>
    <w:rsid w:val="00DE025D"/>
    <w:rsid w:val="00DE3532"/>
    <w:rsid w:val="00DE7369"/>
    <w:rsid w:val="00DF7B47"/>
    <w:rsid w:val="00E1190D"/>
    <w:rsid w:val="00E16D17"/>
    <w:rsid w:val="00E26376"/>
    <w:rsid w:val="00E3407C"/>
    <w:rsid w:val="00E352D7"/>
    <w:rsid w:val="00E45CC3"/>
    <w:rsid w:val="00E50812"/>
    <w:rsid w:val="00E535A4"/>
    <w:rsid w:val="00E54FAB"/>
    <w:rsid w:val="00E56380"/>
    <w:rsid w:val="00E629A5"/>
    <w:rsid w:val="00E63845"/>
    <w:rsid w:val="00E667BC"/>
    <w:rsid w:val="00E7261D"/>
    <w:rsid w:val="00E744D6"/>
    <w:rsid w:val="00EA41D6"/>
    <w:rsid w:val="00EA5C57"/>
    <w:rsid w:val="00EA79C9"/>
    <w:rsid w:val="00EB556A"/>
    <w:rsid w:val="00EC6EE9"/>
    <w:rsid w:val="00ED3289"/>
    <w:rsid w:val="00ED38D2"/>
    <w:rsid w:val="00EE3BF1"/>
    <w:rsid w:val="00EE4DE2"/>
    <w:rsid w:val="00EE6435"/>
    <w:rsid w:val="00EF38DA"/>
    <w:rsid w:val="00F04591"/>
    <w:rsid w:val="00F26C49"/>
    <w:rsid w:val="00F31EDC"/>
    <w:rsid w:val="00F44B87"/>
    <w:rsid w:val="00F5342F"/>
    <w:rsid w:val="00F53D71"/>
    <w:rsid w:val="00F57BF9"/>
    <w:rsid w:val="00F6140C"/>
    <w:rsid w:val="00F735D7"/>
    <w:rsid w:val="00F73E06"/>
    <w:rsid w:val="00F91ADA"/>
    <w:rsid w:val="00FA008A"/>
    <w:rsid w:val="00FA2957"/>
    <w:rsid w:val="00FB5D51"/>
    <w:rsid w:val="00FB72E8"/>
    <w:rsid w:val="00FC752B"/>
    <w:rsid w:val="00FD3D36"/>
    <w:rsid w:val="00FE118C"/>
    <w:rsid w:val="00FE2632"/>
    <w:rsid w:val="00FE5BBC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D87"/>
    <w:rPr>
      <w:noProof/>
      <w:sz w:val="24"/>
      <w:szCs w:val="24"/>
      <w:lang w:val="kk-KZ"/>
    </w:rPr>
  </w:style>
  <w:style w:type="paragraph" w:styleId="1">
    <w:name w:val="heading 1"/>
    <w:basedOn w:val="a"/>
    <w:link w:val="10"/>
    <w:qFormat/>
    <w:rsid w:val="00DB1E92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B1E92"/>
    <w:rPr>
      <w:b/>
      <w:bCs/>
      <w:kern w:val="36"/>
      <w:sz w:val="48"/>
      <w:szCs w:val="48"/>
      <w:lang w:val="ru-RU" w:eastAsia="ru-RU" w:bidi="ar-SA"/>
    </w:rPr>
  </w:style>
  <w:style w:type="table" w:styleId="a3">
    <w:name w:val="Table Grid"/>
    <w:basedOn w:val="a1"/>
    <w:rsid w:val="00DB1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735D7"/>
    <w:rPr>
      <w:rFonts w:ascii="Calibri" w:eastAsia="Calibri" w:hAnsi="Calibri"/>
      <w:sz w:val="22"/>
      <w:szCs w:val="22"/>
      <w:lang w:eastAsia="en-US"/>
    </w:rPr>
  </w:style>
  <w:style w:type="character" w:customStyle="1" w:styleId="s0">
    <w:name w:val="s0"/>
    <w:rsid w:val="00F735D7"/>
    <w:rPr>
      <w:rFonts w:ascii="Times New Roman" w:hAnsi="Times New Roman" w:cs="Times New Roman" w:hint="default"/>
      <w:color w:val="000000"/>
    </w:rPr>
  </w:style>
  <w:style w:type="paragraph" w:customStyle="1" w:styleId="j14">
    <w:name w:val="j14"/>
    <w:basedOn w:val="a"/>
    <w:rsid w:val="00F735D7"/>
    <w:pPr>
      <w:spacing w:before="100" w:beforeAutospacing="1" w:after="100" w:afterAutospacing="1"/>
    </w:pPr>
    <w:rPr>
      <w:noProof w:val="0"/>
      <w:lang w:val="ru-RU"/>
    </w:rPr>
  </w:style>
  <w:style w:type="paragraph" w:styleId="a5">
    <w:name w:val="Body Text"/>
    <w:basedOn w:val="a"/>
    <w:rsid w:val="00D01A66"/>
    <w:pPr>
      <w:jc w:val="both"/>
    </w:pPr>
    <w:rPr>
      <w:noProof w:val="0"/>
      <w:sz w:val="28"/>
      <w:szCs w:val="20"/>
      <w:lang w:val="ru-RU"/>
    </w:rPr>
  </w:style>
  <w:style w:type="paragraph" w:customStyle="1" w:styleId="11">
    <w:name w:val="Знак Знак1 Знак"/>
    <w:basedOn w:val="a"/>
    <w:autoRedefine/>
    <w:rsid w:val="00BC66F5"/>
    <w:pPr>
      <w:spacing w:after="160"/>
      <w:jc w:val="both"/>
    </w:pPr>
    <w:rPr>
      <w:rFonts w:eastAsia="SimSun"/>
      <w:b/>
      <w:noProof w:val="0"/>
      <w:sz w:val="28"/>
      <w:lang w:val="en-US" w:eastAsia="en-US"/>
    </w:rPr>
  </w:style>
  <w:style w:type="paragraph" w:styleId="a6">
    <w:name w:val="Title"/>
    <w:basedOn w:val="a"/>
    <w:next w:val="a"/>
    <w:link w:val="a7"/>
    <w:qFormat/>
    <w:rsid w:val="008404B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rsid w:val="008404B9"/>
    <w:rPr>
      <w:rFonts w:ascii="Cambria" w:hAnsi="Cambria"/>
      <w:b/>
      <w:bCs/>
      <w:noProof/>
      <w:kern w:val="28"/>
      <w:sz w:val="32"/>
      <w:szCs w:val="32"/>
      <w:lang w:val="kk-KZ"/>
    </w:rPr>
  </w:style>
  <w:style w:type="character" w:customStyle="1" w:styleId="tlid-translationtranslation">
    <w:name w:val="tlid-translation translation"/>
    <w:rsid w:val="00EE6435"/>
  </w:style>
  <w:style w:type="paragraph" w:styleId="a8">
    <w:name w:val="Balloon Text"/>
    <w:basedOn w:val="a"/>
    <w:link w:val="a9"/>
    <w:rsid w:val="006F7FE2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6F7FE2"/>
    <w:rPr>
      <w:rFonts w:ascii="Tahoma" w:hAnsi="Tahoma" w:cs="Tahoma"/>
      <w:noProof/>
      <w:sz w:val="16"/>
      <w:szCs w:val="16"/>
      <w:lang w:val="kk-KZ"/>
    </w:rPr>
  </w:style>
  <w:style w:type="paragraph" w:styleId="aa">
    <w:name w:val="List Paragraph"/>
    <w:basedOn w:val="a"/>
    <w:uiPriority w:val="34"/>
    <w:qFormat/>
    <w:rsid w:val="006375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339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39C0"/>
    <w:rPr>
      <w:rFonts w:ascii="Courier New" w:hAnsi="Courier New" w:cs="Courier New"/>
    </w:rPr>
  </w:style>
  <w:style w:type="character" w:customStyle="1" w:styleId="y2iqfc">
    <w:name w:val="y2iqfc"/>
    <w:basedOn w:val="a0"/>
    <w:rsid w:val="004339C0"/>
  </w:style>
  <w:style w:type="paragraph" w:styleId="ab">
    <w:name w:val="Subtitle"/>
    <w:basedOn w:val="a"/>
    <w:next w:val="a"/>
    <w:link w:val="ac"/>
    <w:qFormat/>
    <w:rsid w:val="00C120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rsid w:val="00C12009"/>
    <w:rPr>
      <w:rFonts w:asciiTheme="majorHAnsi" w:eastAsiaTheme="majorEastAsia" w:hAnsiTheme="majorHAnsi" w:cstheme="majorBidi"/>
      <w:i/>
      <w:iCs/>
      <w:noProof/>
      <w:color w:val="4F81BD" w:themeColor="accent1"/>
      <w:spacing w:val="15"/>
      <w:sz w:val="24"/>
      <w:szCs w:val="24"/>
      <w:lang w:val="kk-KZ"/>
    </w:rPr>
  </w:style>
  <w:style w:type="character" w:styleId="ad">
    <w:name w:val="Strong"/>
    <w:basedOn w:val="a0"/>
    <w:qFormat/>
    <w:rsid w:val="00AE63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40C0F-1534-47A9-84DC-214B340A6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«2017-2019 жылдарға арналған аудан бюджеті туралы» Шал ақын ауданы мәслихатының </vt:lpstr>
    </vt:vector>
  </TitlesOfParts>
  <Company>RePack by SPecialiST</Company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«2017-2019 жылдарға арналған аудан бюджеті туралы» Шал ақын ауданы мәслихатының </dc:title>
  <dc:subject/>
  <dc:creator>User</dc:creator>
  <cp:keywords/>
  <cp:lastModifiedBy>User</cp:lastModifiedBy>
  <cp:revision>201</cp:revision>
  <cp:lastPrinted>2025-10-06T07:26:00Z</cp:lastPrinted>
  <dcterms:created xsi:type="dcterms:W3CDTF">2019-03-20T08:15:00Z</dcterms:created>
  <dcterms:modified xsi:type="dcterms:W3CDTF">2026-02-24T06:54:00Z</dcterms:modified>
</cp:coreProperties>
</file>