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37CB4" w:rsidTr="00F51D3F">
        <w:tc>
          <w:tcPr>
            <w:tcW w:w="3396" w:type="dxa"/>
          </w:tcPr>
          <w:p w:rsidR="00C37CB4" w:rsidRDefault="00144026">
            <w:pPr>
              <w:ind w:firstLine="43"/>
              <w:jc w:val="center"/>
              <w:rPr>
                <w:color w:val="000000"/>
                <w:sz w:val="28"/>
                <w:szCs w:val="28"/>
              </w:rPr>
            </w:pPr>
            <w:r w:rsidRPr="00841654">
              <w:rPr>
                <w:color w:val="000000"/>
                <w:sz w:val="28"/>
                <w:szCs w:val="28"/>
              </w:rPr>
              <w:t>Қазақстан Республикасы</w:t>
            </w:r>
          </w:p>
          <w:p w:rsidR="00C37CB4" w:rsidRDefault="00144026" w:rsidP="00A53A96">
            <w:pPr>
              <w:ind w:firstLine="43"/>
              <w:jc w:val="center"/>
              <w:rPr>
                <w:color w:val="000000"/>
                <w:sz w:val="28"/>
                <w:szCs w:val="28"/>
              </w:rPr>
            </w:pPr>
            <w:proofErr w:type="spellStart"/>
            <w:r w:rsidRPr="00841654">
              <w:rPr>
                <w:color w:val="000000"/>
                <w:sz w:val="28"/>
                <w:szCs w:val="28"/>
              </w:rPr>
              <w:t>Мәдениет</w:t>
            </w:r>
            <w:proofErr w:type="spellEnd"/>
            <w:r w:rsidRPr="00841654">
              <w:rPr>
                <w:color w:val="000000"/>
                <w:sz w:val="28"/>
                <w:szCs w:val="28"/>
              </w:rPr>
              <w:t xml:space="preserve"> </w:t>
            </w:r>
            <w:proofErr w:type="spellStart"/>
            <w:r w:rsidRPr="00841654">
              <w:rPr>
                <w:color w:val="000000"/>
                <w:sz w:val="28"/>
                <w:szCs w:val="28"/>
              </w:rPr>
              <w:t>және</w:t>
            </w:r>
            <w:proofErr w:type="spellEnd"/>
            <w:r w:rsidRPr="00841654">
              <w:rPr>
                <w:color w:val="000000"/>
                <w:sz w:val="28"/>
                <w:szCs w:val="28"/>
              </w:rPr>
              <w:t xml:space="preserve"> </w:t>
            </w:r>
            <w:proofErr w:type="spellStart"/>
            <w:r w:rsidRPr="00841654">
              <w:rPr>
                <w:color w:val="000000"/>
                <w:sz w:val="28"/>
                <w:szCs w:val="28"/>
              </w:rPr>
              <w:t>ақпарат</w:t>
            </w:r>
            <w:proofErr w:type="spellEnd"/>
            <w:r w:rsidRPr="00841654">
              <w:rPr>
                <w:color w:val="000000"/>
                <w:sz w:val="28"/>
                <w:szCs w:val="28"/>
              </w:rPr>
              <w:t xml:space="preserve"> </w:t>
            </w:r>
            <w:proofErr w:type="spellStart"/>
            <w:r w:rsidRPr="00841654">
              <w:rPr>
                <w:color w:val="000000"/>
                <w:sz w:val="28"/>
                <w:szCs w:val="28"/>
              </w:rPr>
              <w:t>министрінің</w:t>
            </w:r>
            <w:proofErr w:type="spellEnd"/>
            <w:r w:rsidR="00A53A96">
              <w:rPr>
                <w:color w:val="000000"/>
                <w:sz w:val="28"/>
                <w:szCs w:val="28"/>
                <w:lang w:val="kk-KZ"/>
              </w:rPr>
              <w:t xml:space="preserve"> </w:t>
            </w:r>
            <w:bookmarkStart w:id="0" w:name="_GoBack"/>
            <w:bookmarkEnd w:id="0"/>
            <w:r w:rsidRPr="00841654">
              <w:rPr>
                <w:color w:val="000000"/>
                <w:sz w:val="28"/>
                <w:szCs w:val="28"/>
              </w:rPr>
              <w:t xml:space="preserve">2026 </w:t>
            </w:r>
            <w:proofErr w:type="spellStart"/>
            <w:r w:rsidRPr="00841654">
              <w:rPr>
                <w:color w:val="000000"/>
                <w:sz w:val="28"/>
                <w:szCs w:val="28"/>
              </w:rPr>
              <w:t>жылғы</w:t>
            </w:r>
            <w:proofErr w:type="spellEnd"/>
            <w:r w:rsidRPr="00841654">
              <w:rPr>
                <w:color w:val="000000"/>
                <w:sz w:val="28"/>
                <w:szCs w:val="28"/>
              </w:rPr>
              <w:t xml:space="preserve"> </w:t>
            </w:r>
            <w:r>
              <w:rPr>
                <w:color w:val="000000"/>
                <w:sz w:val="28"/>
                <w:szCs w:val="28"/>
              </w:rPr>
              <w:t>«   »</w:t>
            </w:r>
            <w:r w:rsidRPr="00841654">
              <w:rPr>
                <w:color w:val="000000"/>
                <w:sz w:val="28"/>
                <w:szCs w:val="28"/>
              </w:rPr>
              <w:t xml:space="preserve"> </w:t>
            </w:r>
            <w:r>
              <w:rPr>
                <w:color w:val="000000"/>
                <w:sz w:val="28"/>
                <w:szCs w:val="28"/>
              </w:rPr>
              <w:t>__________</w:t>
            </w:r>
          </w:p>
          <w:p w:rsidR="00C37CB4" w:rsidRDefault="00144026">
            <w:pPr>
              <w:ind w:firstLine="43"/>
              <w:jc w:val="center"/>
              <w:rPr>
                <w:color w:val="000000"/>
                <w:sz w:val="28"/>
                <w:szCs w:val="28"/>
              </w:rPr>
            </w:pPr>
            <w:r w:rsidRPr="00841654">
              <w:rPr>
                <w:color w:val="000000"/>
                <w:sz w:val="28"/>
                <w:szCs w:val="28"/>
              </w:rPr>
              <w:t xml:space="preserve">№ </w:t>
            </w:r>
            <w:r>
              <w:rPr>
                <w:color w:val="000000"/>
                <w:sz w:val="28"/>
                <w:szCs w:val="28"/>
              </w:rPr>
              <w:t>___</w:t>
            </w:r>
            <w:r w:rsidRPr="00841654">
              <w:rPr>
                <w:color w:val="000000"/>
                <w:sz w:val="28"/>
                <w:szCs w:val="28"/>
              </w:rPr>
              <w:t xml:space="preserve"> бұйрығына </w:t>
            </w:r>
          </w:p>
          <w:p w:rsidR="00C37CB4" w:rsidRDefault="00144026">
            <w:pPr>
              <w:jc w:val="center"/>
              <w:rPr>
                <w:i/>
                <w:sz w:val="28"/>
                <w:szCs w:val="28"/>
                <w:lang w:val="kk-KZ"/>
              </w:rPr>
            </w:pPr>
            <w:r w:rsidRPr="00841654">
              <w:rPr>
                <w:color w:val="000000"/>
                <w:sz w:val="28"/>
                <w:szCs w:val="28"/>
              </w:rPr>
              <w:t>1-қосымша</w:t>
            </w:r>
          </w:p>
        </w:tc>
      </w:tr>
    </w:tbl>
    <w:p w:rsidR="00C37CB4" w:rsidRDefault="00C37CB4">
      <w:pPr>
        <w:jc w:val="right"/>
        <w:rPr>
          <w:i/>
          <w:sz w:val="28"/>
          <w:szCs w:val="28"/>
          <w:lang w:val="kk-KZ"/>
        </w:rPr>
      </w:pPr>
    </w:p>
    <w:p w:rsidR="00C37CB4" w:rsidRDefault="00C37CB4">
      <w:pPr>
        <w:jc w:val="right"/>
        <w:rPr>
          <w:i/>
          <w:sz w:val="28"/>
          <w:szCs w:val="28"/>
          <w:lang w:val="kk-KZ"/>
        </w:rPr>
      </w:pPr>
    </w:p>
    <w:p w:rsidR="00C37CB4" w:rsidRDefault="00144026">
      <w:pPr>
        <w:ind w:firstLine="709"/>
        <w:jc w:val="center"/>
        <w:rPr>
          <w:sz w:val="28"/>
          <w:szCs w:val="28"/>
          <w:lang w:val="kk-KZ"/>
        </w:rPr>
      </w:pPr>
      <w:bookmarkStart w:id="1" w:name="z18"/>
      <w:r w:rsidRPr="00E83665">
        <w:rPr>
          <w:b/>
          <w:color w:val="000000"/>
          <w:sz w:val="28"/>
          <w:szCs w:val="28"/>
          <w:lang w:val="kk-KZ"/>
        </w:rPr>
        <w:t xml:space="preserve">Мәдениет, </w:t>
      </w:r>
      <w:r w:rsidR="00096131">
        <w:rPr>
          <w:b/>
          <w:color w:val="000000"/>
          <w:sz w:val="28"/>
          <w:szCs w:val="28"/>
          <w:lang w:val="kk-KZ"/>
        </w:rPr>
        <w:t xml:space="preserve">білім беру, </w:t>
      </w:r>
      <w:r w:rsidRPr="00E83665">
        <w:rPr>
          <w:b/>
          <w:color w:val="000000"/>
          <w:sz w:val="28"/>
          <w:szCs w:val="28"/>
          <w:lang w:val="kk-KZ"/>
        </w:rPr>
        <w:t xml:space="preserve">ақпарат, жастар және отбасы, азаматтық қоғам, дін, этносаралық қатынастар, архив, құжаттама және кітап ісі салаларындағы мемлекеттік бюджет қаражаты есебінен ұсталатын </w:t>
      </w:r>
      <w:r w:rsidRPr="00E83665">
        <w:rPr>
          <w:b/>
          <w:color w:val="000000"/>
          <w:sz w:val="28"/>
          <w:lang w:val="kk-KZ"/>
        </w:rPr>
        <w:t>ұйымдардың азаматтық қызметшілері, жұмыскерлері үшін мамандығы бойынша жұмыс өтілін есептеу қағидалары мен</w:t>
      </w:r>
      <w:r w:rsidRPr="00E83665">
        <w:rPr>
          <w:b/>
          <w:color w:val="000000"/>
          <w:sz w:val="28"/>
          <w:szCs w:val="28"/>
          <w:lang w:val="kk-KZ"/>
        </w:rPr>
        <w:t xml:space="preserve"> шарттары</w:t>
      </w:r>
      <w:bookmarkEnd w:id="1"/>
    </w:p>
    <w:p w:rsidR="00C37CB4" w:rsidRDefault="00144026">
      <w:pPr>
        <w:ind w:firstLine="709"/>
        <w:jc w:val="both"/>
        <w:rPr>
          <w:color w:val="FF0000"/>
          <w:sz w:val="28"/>
          <w:szCs w:val="28"/>
          <w:lang w:val="kk-KZ"/>
        </w:rPr>
      </w:pPr>
      <w:r w:rsidRPr="00E83665">
        <w:rPr>
          <w:color w:val="FF0000"/>
          <w:sz w:val="28"/>
          <w:szCs w:val="28"/>
          <w:lang w:val="kk-KZ"/>
        </w:rPr>
        <w:t xml:space="preserve">       </w:t>
      </w:r>
    </w:p>
    <w:p w:rsidR="00C37CB4" w:rsidRDefault="00C37CB4">
      <w:pPr>
        <w:spacing w:before="240"/>
        <w:ind w:firstLine="709"/>
        <w:jc w:val="both"/>
        <w:rPr>
          <w:sz w:val="28"/>
          <w:szCs w:val="28"/>
          <w:lang w:val="kk-KZ"/>
        </w:rPr>
      </w:pPr>
    </w:p>
    <w:p w:rsidR="00C37CB4" w:rsidRDefault="00144026">
      <w:pPr>
        <w:ind w:firstLine="709"/>
        <w:jc w:val="center"/>
        <w:rPr>
          <w:b/>
          <w:color w:val="000000"/>
          <w:sz w:val="28"/>
          <w:szCs w:val="28"/>
          <w:lang w:val="kk-KZ"/>
        </w:rPr>
      </w:pPr>
      <w:bookmarkStart w:id="2" w:name="z19"/>
      <w:r w:rsidRPr="00E83665">
        <w:rPr>
          <w:b/>
          <w:color w:val="000000"/>
          <w:sz w:val="28"/>
          <w:szCs w:val="28"/>
          <w:lang w:val="kk-KZ"/>
        </w:rPr>
        <w:t>1-тарау. Жалпы ережелер</w:t>
      </w:r>
    </w:p>
    <w:p w:rsidR="00C37CB4" w:rsidRDefault="00C37CB4">
      <w:pPr>
        <w:ind w:firstLine="709"/>
        <w:jc w:val="center"/>
        <w:rPr>
          <w:sz w:val="28"/>
          <w:szCs w:val="28"/>
          <w:lang w:val="kk-KZ"/>
        </w:rPr>
      </w:pPr>
    </w:p>
    <w:p w:rsidR="00C37CB4" w:rsidRDefault="00144026">
      <w:pPr>
        <w:shd w:val="clear" w:color="auto" w:fill="FFFFFF"/>
        <w:ind w:firstLine="709"/>
        <w:jc w:val="both"/>
        <w:rPr>
          <w:color w:val="000000"/>
          <w:sz w:val="28"/>
          <w:szCs w:val="28"/>
          <w:lang w:val="kk-KZ"/>
        </w:rPr>
      </w:pPr>
      <w:bookmarkStart w:id="3" w:name="z23"/>
      <w:bookmarkEnd w:id="2"/>
      <w:r w:rsidRPr="00E83665">
        <w:rPr>
          <w:color w:val="000000"/>
          <w:sz w:val="28"/>
          <w:szCs w:val="28"/>
          <w:lang w:val="kk-KZ"/>
        </w:rPr>
        <w:t xml:space="preserve">1. Осы Мәдениет, </w:t>
      </w:r>
      <w:r w:rsidR="00096131">
        <w:rPr>
          <w:color w:val="000000"/>
          <w:sz w:val="28"/>
          <w:szCs w:val="28"/>
          <w:lang w:val="kk-KZ"/>
        </w:rPr>
        <w:t xml:space="preserve">білім беру, </w:t>
      </w:r>
      <w:r w:rsidRPr="00E83665">
        <w:rPr>
          <w:color w:val="000000"/>
          <w:sz w:val="28"/>
          <w:szCs w:val="28"/>
          <w:lang w:val="kk-KZ"/>
        </w:rPr>
        <w:t>ақпарат, жастар және отбасы, азаматтық қоғам, дін, этносаралық қатынастар, архив, құжаттама және кітап ісі салаларындағы мемлекеттік бюджет қаражаты есебінен ұсталатын ұйымдардың азаматтық қызметшілері, жұмыскерлері үшін мамандығы бойынша жұмыс өтілін есептеу қағидалары мен шарттары (бұдан әрі – Қағидалар) мәдениет, ақпарат, жастар және отбасы, азаматтық қоғам, дін, этносаралық қатынастар, архив, құжаттама және кітап ісі салаларындағы мемлекеттік бюджет қаражаты есебінен ұсталатын ұйымдардың азаматтық қызметшілері, жұмыскерлері (бұдан әрі – жұмыскерлер) үшін мамандығы бойынша жұмыс өтілін есептеу тәртібін анықтайды.</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2. Осы Қағидаларда мынадай ұғымдар пайдаланылады:</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1) еңбек міндеттері – қызметкер мен жұмыс берушінің Қазақстан Республикасының нормативтік құқықтық актілерінде, жұмыс берушінің актілерінде, еңбек, ұжымдық шарттарда келісілген міндеттемелері;</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 xml:space="preserve">2) еңбек өтілі – қызметкер еңбек міндеттерін орындауға жұмсаған, күнтізбемен есептелген уақыт, сондай-ақ </w:t>
      </w:r>
      <w:r>
        <w:rPr>
          <w:color w:val="000000"/>
          <w:sz w:val="28"/>
          <w:szCs w:val="28"/>
          <w:lang w:val="kk-KZ"/>
        </w:rPr>
        <w:t>Қазақстан Республикасының Еңбек</w:t>
      </w:r>
      <w:r w:rsidRPr="00E83665">
        <w:rPr>
          <w:color w:val="000000"/>
          <w:sz w:val="28"/>
          <w:szCs w:val="28"/>
          <w:lang w:val="kk-KZ"/>
        </w:rPr>
        <w:t xml:space="preserve"> </w:t>
      </w:r>
      <w:r>
        <w:rPr>
          <w:color w:val="000000"/>
          <w:sz w:val="28"/>
          <w:szCs w:val="28"/>
          <w:lang w:val="kk-KZ"/>
        </w:rPr>
        <w:t>к</w:t>
      </w:r>
      <w:r w:rsidRPr="00E83665">
        <w:rPr>
          <w:color w:val="000000"/>
          <w:sz w:val="28"/>
          <w:szCs w:val="28"/>
          <w:lang w:val="kk-KZ"/>
        </w:rPr>
        <w:t>одекс</w:t>
      </w:r>
      <w:r>
        <w:rPr>
          <w:color w:val="000000"/>
          <w:sz w:val="28"/>
          <w:szCs w:val="28"/>
          <w:lang w:val="kk-KZ"/>
        </w:rPr>
        <w:t>ін</w:t>
      </w:r>
      <w:r w:rsidRPr="00E83665">
        <w:rPr>
          <w:color w:val="000000"/>
          <w:sz w:val="28"/>
          <w:szCs w:val="28"/>
          <w:lang w:val="kk-KZ"/>
        </w:rPr>
        <w:t>е (бұдан әрі – Кодекс) сәйкес еңбек өтіліне қосылатын өзге де кезеңдер.</w:t>
      </w:r>
    </w:p>
    <w:p w:rsidR="00C37CB4" w:rsidRDefault="00C37CB4">
      <w:pPr>
        <w:ind w:firstLine="709"/>
        <w:jc w:val="center"/>
        <w:rPr>
          <w:b/>
          <w:color w:val="000000"/>
          <w:sz w:val="28"/>
          <w:szCs w:val="28"/>
          <w:lang w:val="kk-KZ"/>
        </w:rPr>
      </w:pPr>
      <w:bookmarkStart w:id="4" w:name="z24"/>
      <w:bookmarkEnd w:id="3"/>
    </w:p>
    <w:p w:rsidR="00C37CB4" w:rsidRDefault="00144026">
      <w:pPr>
        <w:ind w:firstLine="709"/>
        <w:jc w:val="center"/>
        <w:rPr>
          <w:b/>
          <w:color w:val="000000"/>
          <w:sz w:val="28"/>
          <w:szCs w:val="28"/>
          <w:lang w:val="kk-KZ"/>
        </w:rPr>
      </w:pPr>
      <w:r w:rsidRPr="00E83665">
        <w:rPr>
          <w:b/>
          <w:color w:val="000000"/>
          <w:sz w:val="28"/>
          <w:szCs w:val="28"/>
          <w:lang w:val="kk-KZ"/>
        </w:rPr>
        <w:t xml:space="preserve">2-тарау. Мәдениет, </w:t>
      </w:r>
      <w:r w:rsidR="00096131">
        <w:rPr>
          <w:b/>
          <w:color w:val="000000"/>
          <w:sz w:val="28"/>
          <w:szCs w:val="28"/>
          <w:lang w:val="kk-KZ"/>
        </w:rPr>
        <w:t xml:space="preserve">білім беру, </w:t>
      </w:r>
      <w:r w:rsidRPr="00E83665">
        <w:rPr>
          <w:b/>
          <w:color w:val="000000"/>
          <w:sz w:val="28"/>
          <w:szCs w:val="28"/>
          <w:lang w:val="kk-KZ"/>
        </w:rPr>
        <w:t xml:space="preserve">ақпарат, жастар және отбасы, азаматтық қоғам, дін, этносаралық қатынастар, архив, құжаттама және кітап ісі салаларында мемлекеттік бюджет қаражаты есебінен ұсталатын ұйымдардың азаматтық </w:t>
      </w:r>
      <w:r w:rsidRPr="00E83665">
        <w:rPr>
          <w:b/>
          <w:color w:val="000000"/>
          <w:sz w:val="28"/>
          <w:lang w:val="kk-KZ"/>
        </w:rPr>
        <w:t>қызметшілері,</w:t>
      </w:r>
      <w:r>
        <w:rPr>
          <w:b/>
          <w:color w:val="000000"/>
          <w:sz w:val="28"/>
          <w:lang w:val="kk-KZ"/>
        </w:rPr>
        <w:t xml:space="preserve"> </w:t>
      </w:r>
      <w:r>
        <w:rPr>
          <w:b/>
          <w:color w:val="000000"/>
          <w:sz w:val="28"/>
          <w:szCs w:val="28"/>
          <w:lang w:val="kk-KZ"/>
        </w:rPr>
        <w:t>жұмыскерлері үшін</w:t>
      </w:r>
      <w:r w:rsidRPr="00E83665">
        <w:rPr>
          <w:b/>
          <w:color w:val="000000"/>
          <w:sz w:val="28"/>
          <w:lang w:val="kk-KZ"/>
        </w:rPr>
        <w:t xml:space="preserve"> </w:t>
      </w:r>
      <w:r w:rsidRPr="00E83665">
        <w:rPr>
          <w:b/>
          <w:color w:val="000000"/>
          <w:sz w:val="28"/>
          <w:szCs w:val="28"/>
          <w:lang w:val="kk-KZ"/>
        </w:rPr>
        <w:t>мамандығы бойынша жұмыс өтілін есептеу тәртібі мен шарттары</w:t>
      </w:r>
    </w:p>
    <w:p w:rsidR="00C37CB4" w:rsidRDefault="00C37CB4">
      <w:pPr>
        <w:ind w:firstLine="709"/>
        <w:jc w:val="center"/>
        <w:rPr>
          <w:sz w:val="28"/>
          <w:szCs w:val="28"/>
          <w:lang w:val="kk-KZ"/>
        </w:rPr>
      </w:pPr>
    </w:p>
    <w:p w:rsidR="00C37CB4" w:rsidRDefault="00144026">
      <w:pPr>
        <w:shd w:val="clear" w:color="auto" w:fill="FFFFFF"/>
        <w:ind w:firstLine="709"/>
        <w:jc w:val="both"/>
        <w:rPr>
          <w:color w:val="000000"/>
          <w:sz w:val="28"/>
          <w:szCs w:val="28"/>
          <w:shd w:val="clear" w:color="auto" w:fill="FFFFFF"/>
          <w:lang w:val="kk-KZ"/>
        </w:rPr>
      </w:pPr>
      <w:bookmarkStart w:id="5" w:name="z39"/>
      <w:bookmarkEnd w:id="4"/>
      <w:r w:rsidRPr="00E83665">
        <w:rPr>
          <w:color w:val="000000"/>
          <w:sz w:val="28"/>
          <w:szCs w:val="28"/>
          <w:shd w:val="clear" w:color="auto" w:fill="FFFFFF"/>
          <w:lang w:val="kk-KZ"/>
        </w:rPr>
        <w:t xml:space="preserve">3. </w:t>
      </w:r>
      <w:r>
        <w:rPr>
          <w:color w:val="000000"/>
          <w:sz w:val="28"/>
          <w:szCs w:val="28"/>
          <w:shd w:val="clear" w:color="auto" w:fill="FFFFFF"/>
          <w:lang w:val="kk-KZ"/>
        </w:rPr>
        <w:t xml:space="preserve">Мамандығы бойынша </w:t>
      </w:r>
      <w:r w:rsidRPr="00E83665">
        <w:rPr>
          <w:color w:val="000000"/>
          <w:sz w:val="28"/>
          <w:szCs w:val="28"/>
          <w:shd w:val="clear" w:color="auto" w:fill="FFFFFF"/>
          <w:lang w:val="kk-KZ"/>
        </w:rPr>
        <w:t xml:space="preserve">еңбек өтіліне жұмыскер </w:t>
      </w:r>
      <w:r>
        <w:rPr>
          <w:color w:val="000000"/>
          <w:sz w:val="28"/>
          <w:szCs w:val="28"/>
          <w:shd w:val="clear" w:color="auto" w:fill="FFFFFF"/>
          <w:lang w:val="kk-KZ"/>
        </w:rPr>
        <w:t xml:space="preserve">мамандығы бойынша </w:t>
      </w:r>
      <w:r w:rsidRPr="00E83665">
        <w:rPr>
          <w:color w:val="000000"/>
          <w:sz w:val="28"/>
          <w:szCs w:val="28"/>
          <w:shd w:val="clear" w:color="auto" w:fill="FFFFFF"/>
          <w:lang w:val="kk-KZ"/>
        </w:rPr>
        <w:t xml:space="preserve">еңбек міндеттерін орындауға жұмсаған, күнтізбемен есептелген уақыт, </w:t>
      </w:r>
      <w:r>
        <w:rPr>
          <w:color w:val="000000"/>
          <w:sz w:val="28"/>
          <w:szCs w:val="28"/>
          <w:shd w:val="clear" w:color="auto" w:fill="FFFFFF"/>
          <w:lang w:val="kk-KZ"/>
        </w:rPr>
        <w:t xml:space="preserve">сондай-ақ </w:t>
      </w:r>
      <w:r w:rsidRPr="00E83665">
        <w:rPr>
          <w:color w:val="000000"/>
          <w:sz w:val="28"/>
          <w:szCs w:val="28"/>
          <w:shd w:val="clear" w:color="auto" w:fill="FFFFFF"/>
          <w:lang w:val="kk-KZ"/>
        </w:rPr>
        <w:t>Кодекске сәйкес еңбек өтіліне кіретін өзге де кезеңдер кіреді.</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lastRenderedPageBreak/>
        <w:t xml:space="preserve">4. </w:t>
      </w:r>
      <w:r w:rsidRPr="00E83665">
        <w:rPr>
          <w:color w:val="000000"/>
          <w:sz w:val="28"/>
          <w:lang w:val="kk-KZ"/>
        </w:rPr>
        <w:t>Жұмыскердің мамандығы бойынша жұмыс өтілі мамандық бойынша еңбек қызметінің басынан бастап</w:t>
      </w:r>
      <w:r w:rsidRPr="00E83665">
        <w:rPr>
          <w:color w:val="000000"/>
          <w:sz w:val="28"/>
          <w:szCs w:val="28"/>
          <w:shd w:val="clear" w:color="auto" w:fill="FFFFFF"/>
          <w:lang w:val="kk-KZ"/>
        </w:rPr>
        <w:t xml:space="preserve"> мәдениет, </w:t>
      </w:r>
      <w:r w:rsidR="00096131">
        <w:rPr>
          <w:color w:val="000000"/>
          <w:sz w:val="28"/>
          <w:szCs w:val="28"/>
          <w:shd w:val="clear" w:color="auto" w:fill="FFFFFF"/>
          <w:lang w:val="kk-KZ"/>
        </w:rPr>
        <w:t xml:space="preserve">білім беру, </w:t>
      </w:r>
      <w:r w:rsidRPr="00E83665">
        <w:rPr>
          <w:color w:val="000000"/>
          <w:sz w:val="28"/>
          <w:szCs w:val="28"/>
          <w:shd w:val="clear" w:color="auto" w:fill="FFFFFF"/>
          <w:lang w:val="kk-KZ"/>
        </w:rPr>
        <w:t xml:space="preserve">ақпарат, жастар және отбасы, азаматтық қоғам, дін, этносаралық қатынастар, архивтер, құжаттама және кітап ісі </w:t>
      </w:r>
      <w:r w:rsidRPr="00E83665">
        <w:rPr>
          <w:color w:val="000000"/>
          <w:sz w:val="28"/>
          <w:lang w:val="kk-KZ"/>
        </w:rPr>
        <w:t>салаларындағы мемлекеттік бюджет қаражаты есебінен ұсталатын ұйым (бұдан әрі – мемлекеттік ұйым) құратын, мамандық бойынша жұмыс өтілін есептеу жөніндегі комиссия хаттамаға қол қойғанға дейін есептеледі.</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5. </w:t>
      </w:r>
      <w:r w:rsidRPr="00E83665">
        <w:rPr>
          <w:color w:val="000000"/>
          <w:sz w:val="28"/>
          <w:lang w:val="kk-KZ"/>
        </w:rPr>
        <w:t>Мына құжаттардың кез келгені:</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1) еңбек кітапшасы;</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2) </w:t>
      </w:r>
      <w:r w:rsidRPr="00E83665">
        <w:rPr>
          <w:color w:val="000000"/>
          <w:sz w:val="28"/>
          <w:lang w:val="kk-KZ"/>
        </w:rPr>
        <w:t>жұмыс берушiнiң тоқтату күні мен оны тоқтатудың негiзi туралы белгiсi бар еңбек шарты;</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3) </w:t>
      </w:r>
      <w:r w:rsidRPr="00E83665">
        <w:rPr>
          <w:color w:val="000000"/>
          <w:sz w:val="28"/>
          <w:lang w:val="kk-KZ"/>
        </w:rPr>
        <w:t>еңбек шартының жасалуы және тоқтатылуы негiзiнде еңбек қатынастарының туындауын және тоқтатылуын растайтын жұмыс беруші актiлерiнен үзiндi көшірмелер;</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4) </w:t>
      </w:r>
      <w:r w:rsidRPr="00E83665">
        <w:rPr>
          <w:color w:val="000000"/>
          <w:sz w:val="28"/>
          <w:lang w:val="kk-KZ"/>
        </w:rPr>
        <w:t>қызметкерлерге жалақы төлеу ведомосынан үзiндi көшірмелер;</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5) </w:t>
      </w:r>
      <w:r w:rsidRPr="00E83665">
        <w:rPr>
          <w:color w:val="000000"/>
          <w:sz w:val="28"/>
          <w:lang w:val="kk-KZ"/>
        </w:rPr>
        <w:t>жұмыс берушi қол қойған, ұйымның мөрімен расталған қызмет ету тiзiмi (қызметкердің жұмысы, еңбек қызметі туралы мәлiметтер тiзбесi);</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6) </w:t>
      </w:r>
      <w:r w:rsidRPr="00E83665">
        <w:rPr>
          <w:color w:val="000000"/>
          <w:sz w:val="28"/>
          <w:lang w:val="kk-KZ"/>
        </w:rPr>
        <w:t>аударылған мiндеттi зейнетақы жарналары туралы бірыңғай жинақтаушы зейнетақы қорынан үзiндi-көшiрмелер;</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7) </w:t>
      </w:r>
      <w:r w:rsidRPr="00E83665">
        <w:rPr>
          <w:color w:val="000000"/>
          <w:sz w:val="28"/>
          <w:lang w:val="kk-KZ"/>
        </w:rPr>
        <w:t>Мемлекеттік әлеуметтік сақтандыру қорынан жүргізілген әлеуметтік аударымдар туралы мәліметтер;</w:t>
      </w:r>
    </w:p>
    <w:p w:rsidR="00C37CB4" w:rsidRDefault="00144026">
      <w:pPr>
        <w:shd w:val="clear" w:color="auto" w:fill="FFFFFF"/>
        <w:ind w:firstLine="709"/>
        <w:jc w:val="both"/>
        <w:rPr>
          <w:color w:val="000000"/>
          <w:sz w:val="28"/>
          <w:lang w:val="kk-KZ"/>
        </w:rPr>
      </w:pPr>
      <w:r w:rsidRPr="00E83665">
        <w:rPr>
          <w:color w:val="000000"/>
          <w:sz w:val="28"/>
          <w:szCs w:val="28"/>
          <w:shd w:val="clear" w:color="auto" w:fill="FFFFFF"/>
          <w:lang w:val="kk-KZ"/>
        </w:rPr>
        <w:t xml:space="preserve">8) </w:t>
      </w:r>
      <w:r w:rsidRPr="00E83665">
        <w:rPr>
          <w:color w:val="000000"/>
          <w:sz w:val="28"/>
          <w:lang w:val="kk-KZ"/>
        </w:rPr>
        <w:t>қызметкердің еңбек қызметі туралы мәліметтер қамтылған архив анықтамасы.</w:t>
      </w:r>
    </w:p>
    <w:p w:rsidR="00C37CB4" w:rsidRDefault="00144026">
      <w:pPr>
        <w:shd w:val="clear" w:color="auto" w:fill="FFFFFF"/>
        <w:ind w:firstLine="709"/>
        <w:jc w:val="both"/>
        <w:rPr>
          <w:color w:val="000000"/>
          <w:sz w:val="28"/>
          <w:lang w:val="kk-KZ"/>
        </w:rPr>
      </w:pPr>
      <w:r w:rsidRPr="00E83665">
        <w:rPr>
          <w:color w:val="000000"/>
          <w:sz w:val="28"/>
          <w:lang w:val="kk-KZ"/>
        </w:rPr>
        <w:t>9) дуалды оқыту туралы шарт;</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10) еңбек қатынастары болғанын растайтын заңды </w:t>
      </w:r>
      <w:r>
        <w:rPr>
          <w:color w:val="000000"/>
          <w:sz w:val="28"/>
          <w:szCs w:val="28"/>
          <w:shd w:val="clear" w:color="auto" w:fill="FFFFFF"/>
          <w:lang w:val="kk-KZ"/>
        </w:rPr>
        <w:t xml:space="preserve">фактіні белгілеу туралы заңды түрде </w:t>
      </w:r>
      <w:r w:rsidRPr="00E83665">
        <w:rPr>
          <w:color w:val="000000"/>
          <w:sz w:val="28"/>
          <w:szCs w:val="28"/>
          <w:shd w:val="clear" w:color="auto" w:fill="FFFFFF"/>
          <w:lang w:val="kk-KZ"/>
        </w:rPr>
        <w:t>күшіне енген сот шешімі</w:t>
      </w:r>
      <w:r w:rsidRPr="00E83665">
        <w:rPr>
          <w:color w:val="000000"/>
          <w:sz w:val="28"/>
          <w:lang w:val="kk-KZ"/>
        </w:rPr>
        <w:t xml:space="preserve"> қызметкердің еңбек қызметін растайтын құжат болып табылады</w:t>
      </w:r>
      <w:r w:rsidRPr="00E83665">
        <w:rPr>
          <w:color w:val="000000"/>
          <w:sz w:val="28"/>
          <w:szCs w:val="28"/>
          <w:shd w:val="clear" w:color="auto" w:fill="FFFFFF"/>
          <w:lang w:val="kk-KZ"/>
        </w:rPr>
        <w:t>.</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6. </w:t>
      </w:r>
      <w:r w:rsidRPr="00E83665">
        <w:rPr>
          <w:color w:val="000000"/>
          <w:sz w:val="28"/>
          <w:lang w:val="kk-KZ"/>
        </w:rPr>
        <w:t xml:space="preserve">Мамандығы және ұқсас мамандығы бойынша жұмыс өтiлiн </w:t>
      </w:r>
      <w:r>
        <w:rPr>
          <w:color w:val="000000"/>
          <w:sz w:val="28"/>
          <w:lang w:val="kk-KZ"/>
        </w:rPr>
        <w:t xml:space="preserve">мамандығы бойынша жұмыс өтілін есептеу туралы комиссия айқындайды, </w:t>
      </w:r>
      <w:r w:rsidRPr="00E83665">
        <w:rPr>
          <w:color w:val="000000"/>
          <w:sz w:val="28"/>
          <w:lang w:val="kk-KZ"/>
        </w:rPr>
        <w:t>оның құрамын мемлекеттік ұйымның басшысы бекітеді.</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7. </w:t>
      </w:r>
      <w:r w:rsidRPr="00E83665">
        <w:rPr>
          <w:color w:val="000000"/>
          <w:sz w:val="28"/>
          <w:lang w:val="kk-KZ"/>
        </w:rPr>
        <w:t>Мамандық бойынша жұмыс өтілін есептеу туралы комиссия ай сайын қызметкердің мамандығы бойынша жұмыс өтілін осы Қағидаларға және Кодекске сәйкес айқындайды.</w:t>
      </w:r>
    </w:p>
    <w:p w:rsidR="00C37CB4" w:rsidRDefault="00144026">
      <w:pPr>
        <w:shd w:val="clear" w:color="auto" w:fill="FFFFFF"/>
        <w:ind w:firstLine="709"/>
        <w:jc w:val="both"/>
        <w:rPr>
          <w:color w:val="000000"/>
          <w:sz w:val="28"/>
          <w:szCs w:val="28"/>
          <w:shd w:val="clear" w:color="auto" w:fill="FFFFFF"/>
          <w:lang w:val="kk-KZ"/>
        </w:rPr>
      </w:pPr>
      <w:r w:rsidRPr="00E83665">
        <w:rPr>
          <w:color w:val="000000"/>
          <w:sz w:val="28"/>
          <w:szCs w:val="28"/>
          <w:shd w:val="clear" w:color="auto" w:fill="FFFFFF"/>
          <w:lang w:val="kk-KZ"/>
        </w:rPr>
        <w:t xml:space="preserve">8. </w:t>
      </w:r>
      <w:r w:rsidRPr="00E83665">
        <w:rPr>
          <w:color w:val="000000"/>
          <w:sz w:val="28"/>
          <w:lang w:val="kk-KZ"/>
        </w:rPr>
        <w:t>Мамандық бойынша жұмыс өтiлiн белгілеу жөнiндегi комиссияның шешiмi хаттамамен ресiмделедi, ол мемлекеттік ұйымның кадр қызметінде қалады. Шешімнен көшірмесін мемлекеттік ұйымның кадр қызметі бухгалтерияға тапсырады.</w:t>
      </w:r>
    </w:p>
    <w:p w:rsidR="00C37CB4" w:rsidRDefault="00144026">
      <w:pPr>
        <w:shd w:val="clear" w:color="auto" w:fill="FFFFFF"/>
        <w:ind w:firstLine="709"/>
        <w:jc w:val="both"/>
        <w:rPr>
          <w:sz w:val="28"/>
          <w:szCs w:val="28"/>
          <w:lang w:val="kk-KZ"/>
        </w:rPr>
      </w:pPr>
      <w:r w:rsidRPr="00E83665">
        <w:rPr>
          <w:color w:val="000000"/>
          <w:sz w:val="28"/>
          <w:szCs w:val="28"/>
          <w:shd w:val="clear" w:color="auto" w:fill="FFFFFF"/>
          <w:lang w:val="kk-KZ"/>
        </w:rPr>
        <w:t xml:space="preserve">9. </w:t>
      </w:r>
      <w:r w:rsidRPr="00E83665">
        <w:rPr>
          <w:color w:val="000000"/>
          <w:sz w:val="28"/>
          <w:lang w:val="kk-KZ"/>
        </w:rPr>
        <w:t xml:space="preserve">Мамандығы бойынша жұмыс өтіліне қызметкердің білімі туралы құжатында көрсетілген </w:t>
      </w:r>
      <w:r>
        <w:rPr>
          <w:color w:val="000000"/>
          <w:sz w:val="28"/>
          <w:lang w:val="kk-KZ"/>
        </w:rPr>
        <w:t xml:space="preserve">тиісті </w:t>
      </w:r>
      <w:r w:rsidRPr="00E83665">
        <w:rPr>
          <w:color w:val="000000"/>
          <w:sz w:val="28"/>
          <w:lang w:val="kk-KZ"/>
        </w:rPr>
        <w:t>мамандығы бойынша мемлекеттік ұйымда еңбек міндеттерін атқаруға жұмсаған уақыты кіреді, сондай-ақ:</w:t>
      </w:r>
      <w:bookmarkEnd w:id="5"/>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 xml:space="preserve">1) </w:t>
      </w:r>
      <w:r w:rsidRPr="00E83665">
        <w:rPr>
          <w:color w:val="000000"/>
          <w:sz w:val="28"/>
          <w:lang w:val="kk-KZ"/>
        </w:rPr>
        <w:t xml:space="preserve">жағымсыз себептермен қызметтен шығарылған уақыттан басқа, міндетті әскери қызмет атқаруы, офицерлік құрамдағы азаматтар, прапорщиктер, мичмандар, Қарулы Күштердегi әскери қызметшiлердiң мерзімінен тыс қызметі, iшкi, шекара әскерiндегi, басқару ұйымдарында және бұрынғы Кеңес Социалистік Республикасы мен Қазақстан Республикасының азаматтық қорғаныс бөлiмдерiндегі, Қазақстан Республикасы Ұлттық қауiпсiздiк комитеті және Кеңес </w:t>
      </w:r>
      <w:r w:rsidRPr="00E83665">
        <w:rPr>
          <w:color w:val="000000"/>
          <w:sz w:val="28"/>
          <w:lang w:val="kk-KZ"/>
        </w:rPr>
        <w:lastRenderedPageBreak/>
        <w:t>Социалистік Республикасы, Мемлекеттік қауiпсiздiк комитеті ұйымдар жүйесiндегi, Қазақстан Республикасы Президентiнiң Мемлекеттік күзет қызметiндегi және Қазақстан Республикасының Республикалық ұлттық гвардиясындағы мерзімдері, мерзiмдi әскери қызмет атқаруы кіреді;</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 xml:space="preserve">2) </w:t>
      </w:r>
      <w:r w:rsidRPr="00E83665">
        <w:rPr>
          <w:color w:val="000000"/>
          <w:sz w:val="28"/>
          <w:lang w:val="kk-KZ"/>
        </w:rPr>
        <w:t>оқу демалысы, жалақы сақталмайтын демалыс, сондай-ақ жүктілікке және бала (балаларды) тууға, жаңа туған баланы (балаларды) асырап алуға байланысты демалыс, бала үш жасқа толғанға дейін оның күтіміне байланысты жалақы сақталмайтын демалыстар;</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 xml:space="preserve">3) </w:t>
      </w:r>
      <w:r w:rsidRPr="00E83665">
        <w:rPr>
          <w:color w:val="000000"/>
          <w:sz w:val="28"/>
          <w:lang w:val="kk-KZ"/>
        </w:rPr>
        <w:t xml:space="preserve">жұмыстан қол үзіп оқитын кадрлардың </w:t>
      </w:r>
      <w:r>
        <w:rPr>
          <w:color w:val="000000"/>
          <w:sz w:val="28"/>
          <w:lang w:val="kk-KZ"/>
        </w:rPr>
        <w:t xml:space="preserve">кәсіби біліктілігін арттыру және </w:t>
      </w:r>
      <w:r w:rsidRPr="00E83665">
        <w:rPr>
          <w:color w:val="000000"/>
          <w:sz w:val="28"/>
          <w:lang w:val="kk-KZ"/>
        </w:rPr>
        <w:t xml:space="preserve"> қайта даярлаудың білім </w:t>
      </w:r>
      <w:r>
        <w:rPr>
          <w:color w:val="000000"/>
          <w:sz w:val="28"/>
          <w:lang w:val="kk-KZ"/>
        </w:rPr>
        <w:t>беру</w:t>
      </w:r>
      <w:r w:rsidRPr="00E83665">
        <w:rPr>
          <w:color w:val="000000"/>
          <w:sz w:val="28"/>
          <w:lang w:val="kk-KZ"/>
        </w:rPr>
        <w:t xml:space="preserve"> бағдарламаларын іске асыратын оқу орындарында, білім беру ұйымдарында,</w:t>
      </w:r>
      <w:r>
        <w:rPr>
          <w:color w:val="000000"/>
          <w:sz w:val="28"/>
          <w:lang w:val="kk-KZ"/>
        </w:rPr>
        <w:t xml:space="preserve"> оның ішінде шетелде</w:t>
      </w:r>
      <w:r w:rsidRPr="00E83665">
        <w:rPr>
          <w:color w:val="000000"/>
          <w:sz w:val="28"/>
          <w:lang w:val="kk-KZ"/>
        </w:rPr>
        <w:t xml:space="preserve"> оқыту;</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4) тұрақты негізде жұмыс істейтін Қазақстан Республикасы Президенттігіне, Қазақстан Республикасы Құрылтайының депутаттығына кандидат ретінде сайлауға қатысуы;</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 xml:space="preserve">5) </w:t>
      </w:r>
      <w:r w:rsidRPr="00E83665">
        <w:rPr>
          <w:color w:val="000000"/>
          <w:sz w:val="28"/>
          <w:lang w:val="kk-KZ"/>
        </w:rPr>
        <w:t>жұмыс берушінің жолдамасы бойынша Қазақстан Республикасынан тыс жерде, егер екі ай ішінде шет елден қайтып келгеннен кейін жолға кеткен уақытын есептемегенде, бұрынғы жұмыс орнына оралса;</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 xml:space="preserve">6) </w:t>
      </w:r>
      <w:r w:rsidRPr="00E83665">
        <w:rPr>
          <w:color w:val="000000"/>
          <w:sz w:val="28"/>
          <w:lang w:val="kk-KZ"/>
        </w:rPr>
        <w:t xml:space="preserve">жұмыстан заңсыз шығарылуы кезінде еріксіз жұмыстан қалу </w:t>
      </w:r>
      <w:r>
        <w:rPr>
          <w:color w:val="000000"/>
          <w:sz w:val="28"/>
          <w:lang w:val="kk-KZ"/>
        </w:rPr>
        <w:t xml:space="preserve">және одан әрі </w:t>
      </w:r>
      <w:r w:rsidRPr="00E83665">
        <w:rPr>
          <w:color w:val="000000"/>
          <w:sz w:val="28"/>
          <w:lang w:val="kk-KZ"/>
        </w:rPr>
        <w:t>қайта жұмысқа орналасу;</w:t>
      </w:r>
    </w:p>
    <w:p w:rsidR="00C37CB4" w:rsidRDefault="00144026">
      <w:pPr>
        <w:shd w:val="clear" w:color="auto" w:fill="FFFFFF"/>
        <w:ind w:firstLine="709"/>
        <w:jc w:val="both"/>
        <w:rPr>
          <w:color w:val="000000"/>
          <w:sz w:val="28"/>
          <w:szCs w:val="28"/>
          <w:lang w:val="kk-KZ"/>
        </w:rPr>
      </w:pPr>
      <w:r w:rsidRPr="00E83665">
        <w:rPr>
          <w:color w:val="000000"/>
          <w:sz w:val="28"/>
          <w:szCs w:val="28"/>
          <w:shd w:val="clear" w:color="auto" w:fill="FFFFFF"/>
          <w:lang w:val="kk-KZ"/>
        </w:rPr>
        <w:t>7) білім беру және (немесе) ғылым ұйымдарында мәдениет, тарихи-мәдени мұра объектілерін қорғау және пайдалану, кинематография, мемлекеттік рәміздер, архив ісі және басқаруды құжаттамалық қамтамасыз ету, электрондық құжат айналымы және электрондық архивтер, ономастика, креативті индустриялар және шығармашылық қызмет нәтижелерін коммерцияландыру, ақпарат, масс-</w:t>
      </w:r>
      <w:r>
        <w:rPr>
          <w:color w:val="000000"/>
          <w:sz w:val="28"/>
          <w:szCs w:val="28"/>
          <w:shd w:val="clear" w:color="auto" w:fill="FFFFFF"/>
          <w:lang w:val="kk-KZ"/>
        </w:rPr>
        <w:t>медиа</w:t>
      </w:r>
      <w:r w:rsidRPr="00E83665">
        <w:rPr>
          <w:color w:val="000000"/>
          <w:sz w:val="28"/>
          <w:szCs w:val="28"/>
          <w:shd w:val="clear" w:color="auto" w:fill="FFFFFF"/>
          <w:lang w:val="kk-KZ"/>
        </w:rPr>
        <w:t>, қоғамдық кеңестердің қызметі, мемлекет пен азаматтық қоғамның өзара іс-қимылы, діни қызмет, мемлекеттік жастар, отбасы және гендерлік саясат, қайырымдылық, волонтерлік қызмет, медиация, ішкі саяси тұрақтылықты, конфессияаралық және этносаралық келісімді қамтамасыз ету,</w:t>
      </w:r>
      <w:r w:rsidRPr="00E83665">
        <w:rPr>
          <w:color w:val="000000"/>
          <w:sz w:val="28"/>
          <w:szCs w:val="28"/>
          <w:lang w:val="kk-KZ"/>
        </w:rPr>
        <w:t xml:space="preserve"> </w:t>
      </w:r>
      <w:r w:rsidRPr="00E83665">
        <w:rPr>
          <w:color w:val="000000"/>
          <w:sz w:val="28"/>
          <w:szCs w:val="28"/>
          <w:shd w:val="clear" w:color="auto" w:fill="FFFFFF"/>
          <w:lang w:val="kk-KZ"/>
        </w:rPr>
        <w:t xml:space="preserve">ақпаратқа қол жеткізу, онлайн-платформалар және онлайн-жарнама секілді салалардың бірі </w:t>
      </w:r>
      <w:r>
        <w:rPr>
          <w:color w:val="000000"/>
          <w:sz w:val="28"/>
          <w:szCs w:val="28"/>
          <w:shd w:val="clear" w:color="auto" w:fill="FFFFFF"/>
          <w:lang w:val="kk-KZ"/>
        </w:rPr>
        <w:t>(</w:t>
      </w:r>
      <w:r w:rsidRPr="00E83665">
        <w:rPr>
          <w:color w:val="000000"/>
          <w:sz w:val="28"/>
          <w:szCs w:val="28"/>
          <w:shd w:val="clear" w:color="auto" w:fill="FFFFFF"/>
          <w:lang w:val="kk-KZ"/>
        </w:rPr>
        <w:t>мемлекеттік ұйымның қызмет нысанына қарай</w:t>
      </w:r>
      <w:r>
        <w:rPr>
          <w:color w:val="000000"/>
          <w:sz w:val="28"/>
          <w:szCs w:val="28"/>
          <w:shd w:val="clear" w:color="auto" w:fill="FFFFFF"/>
          <w:lang w:val="kk-KZ"/>
        </w:rPr>
        <w:t>)</w:t>
      </w:r>
      <w:r w:rsidRPr="00E83665">
        <w:rPr>
          <w:color w:val="000000"/>
          <w:sz w:val="28"/>
          <w:szCs w:val="28"/>
          <w:shd w:val="clear" w:color="auto" w:fill="FFFFFF"/>
          <w:lang w:val="kk-KZ"/>
        </w:rPr>
        <w:t xml:space="preserve"> бойынша ғылыми, педагогикалық немесе ғылыми-педагогикалық қызмет жөніндегі еңбек міндеттерін орындау;</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 xml:space="preserve">8) 1992 жылғы 1 қаңтарға дейін Қазақ </w:t>
      </w:r>
      <w:r w:rsidRPr="00E83665">
        <w:rPr>
          <w:color w:val="000000"/>
          <w:sz w:val="28"/>
          <w:lang w:val="kk-KZ"/>
        </w:rPr>
        <w:t>Кеңес Социалистік Республикасы</w:t>
      </w:r>
      <w:r w:rsidRPr="00E83665">
        <w:rPr>
          <w:color w:val="000000"/>
          <w:sz w:val="28"/>
          <w:szCs w:val="28"/>
          <w:lang w:val="kk-KZ"/>
        </w:rPr>
        <w:t xml:space="preserve"> мен Қазақстан Республикасының партия, кәсіподақ және комсомол </w:t>
      </w:r>
      <w:r w:rsidRPr="00E83665">
        <w:rPr>
          <w:color w:val="000000"/>
          <w:sz w:val="28"/>
          <w:lang w:val="kk-KZ"/>
        </w:rPr>
        <w:t xml:space="preserve">ұйымында </w:t>
      </w:r>
      <w:r w:rsidRPr="00E83665">
        <w:rPr>
          <w:color w:val="000000"/>
          <w:sz w:val="28"/>
          <w:szCs w:val="28"/>
          <w:lang w:val="kk-KZ"/>
        </w:rPr>
        <w:t xml:space="preserve">сайланбалы </w:t>
      </w:r>
      <w:r>
        <w:rPr>
          <w:color w:val="000000"/>
          <w:sz w:val="28"/>
          <w:szCs w:val="28"/>
          <w:lang w:val="kk-KZ"/>
        </w:rPr>
        <w:t xml:space="preserve">лауазымдарда </w:t>
      </w:r>
      <w:r w:rsidRPr="00E83665">
        <w:rPr>
          <w:color w:val="000000"/>
          <w:sz w:val="28"/>
          <w:szCs w:val="28"/>
          <w:lang w:val="kk-KZ"/>
        </w:rPr>
        <w:t xml:space="preserve">және </w:t>
      </w:r>
      <w:r>
        <w:rPr>
          <w:color w:val="000000"/>
          <w:sz w:val="28"/>
          <w:szCs w:val="28"/>
          <w:lang w:val="kk-KZ"/>
        </w:rPr>
        <w:t xml:space="preserve">(немесе) </w:t>
      </w:r>
      <w:r w:rsidRPr="00E83665">
        <w:rPr>
          <w:color w:val="000000"/>
          <w:sz w:val="28"/>
          <w:lang w:val="kk-KZ"/>
        </w:rPr>
        <w:t xml:space="preserve">басқа </w:t>
      </w:r>
      <w:r>
        <w:rPr>
          <w:color w:val="000000"/>
          <w:sz w:val="28"/>
          <w:lang w:val="kk-KZ"/>
        </w:rPr>
        <w:t>да</w:t>
      </w:r>
      <w:r w:rsidRPr="00E83665">
        <w:rPr>
          <w:color w:val="000000"/>
          <w:sz w:val="28"/>
          <w:lang w:val="kk-KZ"/>
        </w:rPr>
        <w:t xml:space="preserve"> лауазымдарда </w:t>
      </w:r>
      <w:r>
        <w:rPr>
          <w:color w:val="000000"/>
          <w:sz w:val="28"/>
          <w:lang w:val="kk-KZ"/>
        </w:rPr>
        <w:t>еңбек міндеттерін орындау</w:t>
      </w:r>
      <w:r w:rsidRPr="00E83665">
        <w:rPr>
          <w:color w:val="000000"/>
          <w:sz w:val="28"/>
          <w:lang w:val="kk-KZ"/>
        </w:rPr>
        <w:t>;</w:t>
      </w:r>
    </w:p>
    <w:p w:rsidR="00C37CB4" w:rsidRDefault="00144026">
      <w:pPr>
        <w:shd w:val="clear" w:color="auto" w:fill="FFFFFF"/>
        <w:ind w:firstLine="709"/>
        <w:jc w:val="both"/>
        <w:rPr>
          <w:color w:val="000000"/>
          <w:sz w:val="28"/>
          <w:szCs w:val="28"/>
          <w:lang w:val="kk-KZ"/>
        </w:rPr>
      </w:pPr>
      <w:r w:rsidRPr="00E83665">
        <w:rPr>
          <w:color w:val="000000"/>
          <w:sz w:val="28"/>
          <w:szCs w:val="28"/>
          <w:lang w:val="kk-KZ"/>
        </w:rPr>
        <w:t xml:space="preserve">9) </w:t>
      </w:r>
      <w:r>
        <w:rPr>
          <w:color w:val="000000"/>
          <w:sz w:val="28"/>
          <w:szCs w:val="28"/>
          <w:lang w:val="kk-KZ"/>
        </w:rPr>
        <w:t xml:space="preserve">қызмет ету саласына және заңды тұлғаның еңбек жолы өткен </w:t>
      </w:r>
      <w:r w:rsidRPr="00E83665">
        <w:rPr>
          <w:color w:val="000000"/>
          <w:sz w:val="28"/>
          <w:lang w:val="kk-KZ"/>
        </w:rPr>
        <w:t xml:space="preserve">ұйымдық-құқықтық нысанына қарамастан ұқсас мамандықтар бойынша </w:t>
      </w:r>
      <w:r>
        <w:rPr>
          <w:color w:val="000000"/>
          <w:sz w:val="28"/>
          <w:lang w:val="kk-KZ"/>
        </w:rPr>
        <w:t xml:space="preserve">лауазымдарда </w:t>
      </w:r>
      <w:r w:rsidRPr="00E83665">
        <w:rPr>
          <w:color w:val="000000"/>
          <w:sz w:val="28"/>
          <w:lang w:val="kk-KZ"/>
        </w:rPr>
        <w:t>еңбек міндеттемелерін орындауы;</w:t>
      </w:r>
    </w:p>
    <w:p w:rsidR="00C37CB4" w:rsidRDefault="00144026">
      <w:pPr>
        <w:ind w:firstLine="708"/>
        <w:rPr>
          <w:i/>
          <w:sz w:val="28"/>
          <w:szCs w:val="28"/>
          <w:lang w:val="kk-KZ"/>
        </w:rPr>
      </w:pPr>
      <w:r w:rsidRPr="0049498A">
        <w:rPr>
          <w:color w:val="000000"/>
          <w:sz w:val="28"/>
          <w:szCs w:val="28"/>
          <w:lang w:val="kk-KZ"/>
        </w:rPr>
        <w:t>1</w:t>
      </w:r>
      <w:r>
        <w:rPr>
          <w:color w:val="000000"/>
          <w:sz w:val="28"/>
          <w:szCs w:val="28"/>
          <w:lang w:val="kk-KZ"/>
        </w:rPr>
        <w:t>0</w:t>
      </w:r>
      <w:r w:rsidRPr="0049498A">
        <w:rPr>
          <w:color w:val="000000"/>
          <w:sz w:val="28"/>
          <w:szCs w:val="28"/>
          <w:lang w:val="kk-KZ"/>
        </w:rPr>
        <w:t>) сол мамандық бойынша мемлекеттік қызметте болған кезеңі.</w:t>
      </w:r>
    </w:p>
    <w:sectPr w:rsidR="00C37CB4" w:rsidSect="006650C4">
      <w:headerReference w:type="even" r:id="rId9"/>
      <w:headerReference w:type="first" r:id="rId10"/>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B03" w:rsidRDefault="00171B03">
      <w:r>
        <w:separator/>
      </w:r>
    </w:p>
  </w:endnote>
  <w:endnote w:type="continuationSeparator" w:id="0">
    <w:p w:rsidR="00171B03" w:rsidRDefault="0017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B03" w:rsidRDefault="00171B03">
      <w:r>
        <w:separator/>
      </w:r>
    </w:p>
  </w:footnote>
  <w:footnote w:type="continuationSeparator" w:id="0">
    <w:p w:rsidR="00171B03" w:rsidRDefault="00171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CB4" w:rsidRDefault="00171B03">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4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ЖБН 8382133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CB4" w:rsidRDefault="00171B03">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4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ЖБН 8382133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A7596"/>
    <w:multiLevelType w:val="multilevel"/>
    <w:tmpl w:val="AF68DFC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229147C3"/>
    <w:multiLevelType w:val="multilevel"/>
    <w:tmpl w:val="72B2B6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CB4"/>
    <w:rsid w:val="00096131"/>
    <w:rsid w:val="00144026"/>
    <w:rsid w:val="00171B03"/>
    <w:rsid w:val="008E6AC8"/>
    <w:rsid w:val="00A53A96"/>
    <w:rsid w:val="00A65C8D"/>
    <w:rsid w:val="00C37CB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1C30808"/>
  <w15:docId w15:val="{11B80EA2-5B71-403B-B260-6C4C1D75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83665"/>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E83665"/>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E83665"/>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E83665"/>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83665"/>
    <w:rPr>
      <w:rFonts w:ascii="Times New Roman" w:eastAsia="Times New Roman" w:hAnsi="Times New Roman" w:cs="Times New Roman"/>
      <w:lang w:val="en-US"/>
    </w:rPr>
  </w:style>
  <w:style w:type="character" w:customStyle="1" w:styleId="20">
    <w:name w:val="Заголовок 2 Знак"/>
    <w:basedOn w:val="a0"/>
    <w:link w:val="2"/>
    <w:uiPriority w:val="9"/>
    <w:rsid w:val="00E83665"/>
    <w:rPr>
      <w:rFonts w:ascii="Times New Roman" w:eastAsia="Times New Roman" w:hAnsi="Times New Roman" w:cs="Times New Roman"/>
      <w:lang w:val="en-US"/>
    </w:rPr>
  </w:style>
  <w:style w:type="character" w:customStyle="1" w:styleId="30">
    <w:name w:val="Заголовок 3 Знак"/>
    <w:basedOn w:val="a0"/>
    <w:link w:val="3"/>
    <w:uiPriority w:val="9"/>
    <w:rsid w:val="00E83665"/>
    <w:rPr>
      <w:rFonts w:ascii="Times New Roman" w:eastAsia="Times New Roman" w:hAnsi="Times New Roman" w:cs="Times New Roman"/>
      <w:lang w:val="en-US"/>
    </w:rPr>
  </w:style>
  <w:style w:type="character" w:customStyle="1" w:styleId="40">
    <w:name w:val="Заголовок 4 Знак"/>
    <w:basedOn w:val="a0"/>
    <w:link w:val="4"/>
    <w:uiPriority w:val="9"/>
    <w:rsid w:val="00E83665"/>
    <w:rPr>
      <w:rFonts w:ascii="Times New Roman" w:eastAsia="Times New Roman" w:hAnsi="Times New Roman" w:cs="Times New Roman"/>
      <w:lang w:val="en-US"/>
    </w:rPr>
  </w:style>
  <w:style w:type="paragraph" w:styleId="a4">
    <w:name w:val="header"/>
    <w:basedOn w:val="a"/>
    <w:link w:val="a5"/>
    <w:uiPriority w:val="99"/>
    <w:unhideWhenUsed/>
    <w:rsid w:val="00E83665"/>
    <w:pPr>
      <w:tabs>
        <w:tab w:val="center" w:pos="4680"/>
        <w:tab w:val="right" w:pos="9360"/>
      </w:tabs>
      <w:spacing w:after="200" w:line="276" w:lineRule="auto"/>
    </w:pPr>
    <w:rPr>
      <w:sz w:val="22"/>
      <w:szCs w:val="22"/>
      <w:lang w:val="en-US" w:eastAsia="en-US"/>
    </w:rPr>
  </w:style>
  <w:style w:type="character" w:customStyle="1" w:styleId="a5">
    <w:name w:val="Верхний колонтитул Знак"/>
    <w:basedOn w:val="a0"/>
    <w:link w:val="a4"/>
    <w:uiPriority w:val="99"/>
    <w:rsid w:val="00E83665"/>
    <w:rPr>
      <w:rFonts w:ascii="Times New Roman" w:eastAsia="Times New Roman" w:hAnsi="Times New Roman" w:cs="Times New Roman"/>
      <w:lang w:val="en-US"/>
    </w:rPr>
  </w:style>
  <w:style w:type="paragraph" w:styleId="a6">
    <w:name w:val="Normal Indent"/>
    <w:basedOn w:val="a"/>
    <w:uiPriority w:val="99"/>
    <w:unhideWhenUsed/>
    <w:rsid w:val="00E83665"/>
    <w:pPr>
      <w:spacing w:after="200" w:line="276" w:lineRule="auto"/>
      <w:ind w:left="720"/>
    </w:pPr>
    <w:rPr>
      <w:sz w:val="22"/>
      <w:szCs w:val="22"/>
      <w:lang w:val="en-US" w:eastAsia="en-US"/>
    </w:rPr>
  </w:style>
  <w:style w:type="paragraph" w:styleId="a7">
    <w:name w:val="Subtitle"/>
    <w:basedOn w:val="a"/>
    <w:next w:val="a"/>
    <w:link w:val="a8"/>
    <w:uiPriority w:val="11"/>
    <w:qFormat/>
    <w:rsid w:val="00E83665"/>
    <w:pPr>
      <w:numPr>
        <w:ilvl w:val="1"/>
      </w:numPr>
      <w:spacing w:after="200" w:line="276" w:lineRule="auto"/>
      <w:ind w:left="86"/>
    </w:pPr>
    <w:rPr>
      <w:sz w:val="22"/>
      <w:szCs w:val="22"/>
      <w:lang w:val="en-US" w:eastAsia="en-US"/>
    </w:rPr>
  </w:style>
  <w:style w:type="character" w:customStyle="1" w:styleId="a8">
    <w:name w:val="Подзаголовок Знак"/>
    <w:basedOn w:val="a0"/>
    <w:link w:val="a7"/>
    <w:uiPriority w:val="11"/>
    <w:rsid w:val="00E83665"/>
    <w:rPr>
      <w:rFonts w:ascii="Times New Roman" w:eastAsia="Times New Roman" w:hAnsi="Times New Roman" w:cs="Times New Roman"/>
      <w:lang w:val="en-US"/>
    </w:rPr>
  </w:style>
  <w:style w:type="paragraph" w:styleId="a9">
    <w:name w:val="Title"/>
    <w:basedOn w:val="a"/>
    <w:next w:val="a"/>
    <w:link w:val="aa"/>
    <w:uiPriority w:val="10"/>
    <w:qFormat/>
    <w:rsid w:val="00E83665"/>
    <w:pPr>
      <w:pBdr>
        <w:bottom w:val="single" w:sz="8" w:space="4" w:color="5B9BD5" w:themeColor="accent1"/>
      </w:pBdr>
      <w:spacing w:after="300" w:line="276" w:lineRule="auto"/>
      <w:contextualSpacing/>
    </w:pPr>
    <w:rPr>
      <w:sz w:val="22"/>
      <w:szCs w:val="22"/>
      <w:lang w:val="en-US" w:eastAsia="en-US"/>
    </w:rPr>
  </w:style>
  <w:style w:type="character" w:customStyle="1" w:styleId="aa">
    <w:name w:val="Заголовок Знак"/>
    <w:basedOn w:val="a0"/>
    <w:link w:val="a9"/>
    <w:uiPriority w:val="10"/>
    <w:rsid w:val="00E83665"/>
    <w:rPr>
      <w:rFonts w:ascii="Times New Roman" w:eastAsia="Times New Roman" w:hAnsi="Times New Roman" w:cs="Times New Roman"/>
      <w:lang w:val="en-US"/>
    </w:rPr>
  </w:style>
  <w:style w:type="character" w:styleId="ab">
    <w:name w:val="Emphasis"/>
    <w:basedOn w:val="a0"/>
    <w:uiPriority w:val="20"/>
    <w:qFormat/>
    <w:rsid w:val="00E83665"/>
    <w:rPr>
      <w:rFonts w:ascii="Times New Roman" w:eastAsia="Times New Roman" w:hAnsi="Times New Roman" w:cs="Times New Roman"/>
    </w:rPr>
  </w:style>
  <w:style w:type="character" w:styleId="ac">
    <w:name w:val="Hyperlink"/>
    <w:basedOn w:val="a0"/>
    <w:uiPriority w:val="99"/>
    <w:unhideWhenUsed/>
    <w:rsid w:val="00E83665"/>
    <w:rPr>
      <w:rFonts w:ascii="Times New Roman" w:eastAsia="Times New Roman" w:hAnsi="Times New Roman" w:cs="Times New Roman"/>
    </w:rPr>
  </w:style>
  <w:style w:type="paragraph" w:styleId="ad">
    <w:name w:val="caption"/>
    <w:basedOn w:val="a"/>
    <w:next w:val="a"/>
    <w:uiPriority w:val="35"/>
    <w:semiHidden/>
    <w:unhideWhenUsed/>
    <w:qFormat/>
    <w:rsid w:val="00E83665"/>
    <w:pPr>
      <w:spacing w:after="200"/>
    </w:pPr>
    <w:rPr>
      <w:sz w:val="22"/>
      <w:szCs w:val="22"/>
      <w:lang w:val="en-US" w:eastAsia="en-US"/>
    </w:rPr>
  </w:style>
  <w:style w:type="paragraph" w:customStyle="1" w:styleId="disclaimer">
    <w:name w:val="disclaimer"/>
    <w:basedOn w:val="a"/>
    <w:rsid w:val="00E83665"/>
    <w:pPr>
      <w:spacing w:after="200" w:line="276" w:lineRule="auto"/>
      <w:jc w:val="center"/>
    </w:pPr>
    <w:rPr>
      <w:sz w:val="18"/>
      <w:szCs w:val="18"/>
      <w:lang w:val="en-US" w:eastAsia="en-US"/>
    </w:rPr>
  </w:style>
  <w:style w:type="paragraph" w:customStyle="1" w:styleId="DocDefaults">
    <w:name w:val="DocDefaults"/>
    <w:rsid w:val="00E83665"/>
    <w:pPr>
      <w:spacing w:after="200" w:line="276" w:lineRule="auto"/>
    </w:pPr>
    <w:rPr>
      <w:lang w:val="en-US"/>
    </w:rPr>
  </w:style>
  <w:style w:type="paragraph" w:styleId="ae">
    <w:name w:val="Balloon Text"/>
    <w:basedOn w:val="a"/>
    <w:link w:val="af"/>
    <w:uiPriority w:val="99"/>
    <w:semiHidden/>
    <w:unhideWhenUsed/>
    <w:rsid w:val="00E83665"/>
    <w:rPr>
      <w:rFonts w:ascii="Segoe UI" w:hAnsi="Segoe UI" w:cs="Segoe UI"/>
      <w:sz w:val="18"/>
      <w:szCs w:val="18"/>
      <w:lang w:val="en-US" w:eastAsia="en-US"/>
    </w:rPr>
  </w:style>
  <w:style w:type="character" w:customStyle="1" w:styleId="af">
    <w:name w:val="Текст выноски Знак"/>
    <w:basedOn w:val="a0"/>
    <w:link w:val="ae"/>
    <w:uiPriority w:val="99"/>
    <w:semiHidden/>
    <w:rsid w:val="00E83665"/>
    <w:rPr>
      <w:rFonts w:ascii="Segoe UI" w:eastAsia="Times New Roman" w:hAnsi="Segoe UI" w:cs="Segoe UI"/>
      <w:sz w:val="18"/>
      <w:szCs w:val="18"/>
      <w:lang w:val="en-US"/>
    </w:rPr>
  </w:style>
  <w:style w:type="paragraph" w:styleId="af0">
    <w:name w:val="footer"/>
    <w:basedOn w:val="a"/>
    <w:link w:val="af1"/>
    <w:uiPriority w:val="99"/>
    <w:unhideWhenUsed/>
    <w:rsid w:val="00E83665"/>
    <w:pPr>
      <w:tabs>
        <w:tab w:val="center" w:pos="4677"/>
        <w:tab w:val="right" w:pos="9355"/>
      </w:tabs>
    </w:pPr>
    <w:rPr>
      <w:sz w:val="22"/>
      <w:szCs w:val="22"/>
      <w:lang w:val="en-US" w:eastAsia="en-US"/>
    </w:rPr>
  </w:style>
  <w:style w:type="character" w:customStyle="1" w:styleId="af1">
    <w:name w:val="Нижний колонтитул Знак"/>
    <w:basedOn w:val="a0"/>
    <w:link w:val="af0"/>
    <w:uiPriority w:val="99"/>
    <w:rsid w:val="00E83665"/>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Normal.dotm</Template>
  <TotalTime>1</TotalTime>
  <Pages>3</Pages>
  <Words>1063</Words>
  <Characters>6062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7111</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Бахытжан Жаксыбеков</lastModifiedBy>
  <dcterms:modified xsi:type="dcterms:W3CDTF">2026-08-07T14:05:00Z</dcterms:modified>
  <revision>4</revision>
</coreProperties>
</file>

<file path=customXml/itemProps1.xml><?xml version="1.0" encoding="utf-8"?>
<ds:datastoreItem xmlns:ds="http://schemas.openxmlformats.org/officeDocument/2006/customXml" ds:itemID="{4F9E24D4-3842-43B2-94B3-D8292AD07AF5}">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32FC6F0A-F4A7-4C8A-BDD5-74D70573F6AE}">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1065</Words>
  <Characters>6075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Бахытжан Жаксыбеков</cp:lastModifiedBy>
  <cp:revision>4</cp:revision>
  <dcterms:created xsi:type="dcterms:W3CDTF">2026-08-17T12:17:00Z</dcterms:created>
  <dcterms:modified xsi:type="dcterms:W3CDTF">2026-09-10T06:00:00Z</dcterms:modified>
</cp:coreProperties>
</file>