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3D65D0" w:rsidRPr="003D65D0" w:rsidTr="003D65D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65D0" w:rsidRPr="003D65D0" w:rsidRDefault="003D65D0" w:rsidP="003D65D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65D0" w:rsidRPr="003D65D0" w:rsidRDefault="003D65D0" w:rsidP="003D65D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Приложение 7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Правилам проведения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расследования в сфере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санитарно-эпидемиологического</w:t>
            </w:r>
            <w:r w:rsidRPr="003D65D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3D65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благополучия населения</w:t>
            </w:r>
          </w:p>
        </w:tc>
      </w:tr>
    </w:tbl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D65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3D65D0" w:rsidRPr="003D65D0" w:rsidRDefault="003D65D0" w:rsidP="003D65D0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D65D0">
        <w:rPr>
          <w:rFonts w:ascii="Times New Roman" w:eastAsia="Times New Roman" w:hAnsi="Times New Roman" w:cs="Times New Roman"/>
          <w:color w:val="000000"/>
          <w:sz w:val="28"/>
        </w:rPr>
        <w:t>1</w:t>
      </w:r>
      <w:r w:rsidRPr="00284C8B">
        <w:rPr>
          <w:rFonts w:ascii="Times New Roman" w:eastAsia="Times New Roman" w:hAnsi="Times New Roman" w:cs="Times New Roman"/>
          <w:color w:val="000000"/>
          <w:sz w:val="28"/>
        </w:rPr>
        <w:t>. Основание проведения расследования</w:t>
      </w:r>
      <w:r w:rsidRPr="00284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847895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экстренного извещение №1</w:t>
      </w:r>
      <w:r w:rsidRPr="00284C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7895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 1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4.0</w:t>
      </w:r>
      <w:r w:rsidR="00847895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.2026 </w:t>
      </w:r>
      <w:proofErr w:type="gramStart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года  на</w:t>
      </w:r>
      <w:proofErr w:type="gramEnd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больного по Коду МКБ-10 В</w:t>
      </w:r>
      <w:r w:rsid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05</w:t>
      </w:r>
      <w:r w:rsidR="00E250E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.9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2. Орган контроля и надзора, проводивший расследование: 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РГУ «Управление санитарно-эпидемиологического контроля города </w:t>
      </w:r>
      <w:proofErr w:type="spellStart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Конаев</w:t>
      </w:r>
      <w:proofErr w:type="spellEnd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Департамента санитарно-эпидемиологического контроля </w:t>
      </w:r>
      <w:proofErr w:type="spellStart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Алматинской</w:t>
      </w:r>
      <w:proofErr w:type="spellEnd"/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области КСЭК МЗ РК».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3. Привлеченные эксперты (согласие на использование данных): 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</w:rPr>
        <w:t>не привлекались</w:t>
      </w:r>
    </w:p>
    <w:p w:rsidR="003D65D0" w:rsidRPr="00284C8B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4. Сроки проведения расследования: </w:t>
      </w:r>
      <w:r w:rsidR="004F6DBB" w:rsidRPr="00284C8B">
        <w:rPr>
          <w:rFonts w:ascii="Times New Roman" w:eastAsia="Times New Roman" w:hAnsi="Times New Roman" w:cs="Times New Roman"/>
          <w:b/>
          <w:color w:val="000000"/>
          <w:sz w:val="28"/>
        </w:rPr>
        <w:t>15</w:t>
      </w:r>
      <w:r w:rsidR="004F6DBB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.07.2026-16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.0</w:t>
      </w:r>
      <w:r w:rsidR="00847895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.2026</w:t>
      </w:r>
      <w:r w:rsidR="00847895"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5. Физические и (или) юридические лица, в отношении которых проводилось расследование: </w:t>
      </w:r>
      <w:r w:rsidR="003F2D32" w:rsidRPr="00284C8B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частного ясли-сада «Академия детства»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554598" w:rsidRPr="00284C8B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расположен в корпусе </w:t>
      </w:r>
      <w:r w:rsidR="003F2D32" w:rsidRPr="00284C8B">
        <w:rPr>
          <w:rFonts w:ascii="Times New Roman" w:eastAsia="Times New Roman" w:hAnsi="Times New Roman" w:cs="Times New Roman"/>
          <w:b/>
          <w:color w:val="000000"/>
          <w:sz w:val="28"/>
        </w:rPr>
        <w:t>3</w:t>
      </w:r>
      <w:r w:rsidR="00554598" w:rsidRPr="00284C8B">
        <w:rPr>
          <w:rFonts w:ascii="Times New Roman" w:eastAsia="Times New Roman" w:hAnsi="Times New Roman" w:cs="Times New Roman"/>
          <w:b/>
          <w:color w:val="000000"/>
          <w:sz w:val="28"/>
        </w:rPr>
        <w:t>6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</w:rPr>
        <w:t xml:space="preserve">, микрорайона </w:t>
      </w:r>
      <w:r w:rsidR="00554598" w:rsidRPr="00284C8B">
        <w:rPr>
          <w:rFonts w:ascii="Times New Roman" w:eastAsia="Times New Roman" w:hAnsi="Times New Roman" w:cs="Times New Roman"/>
          <w:b/>
          <w:color w:val="000000"/>
          <w:sz w:val="28"/>
        </w:rPr>
        <w:t>18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</w:rPr>
        <w:t>,</w:t>
      </w:r>
      <w:r w:rsidRPr="00284C8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ул.</w:t>
      </w:r>
      <w:r w:rsidR="00554598" w:rsidRPr="00284C8B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3F2D32" w:rsidRPr="00284C8B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Жетісу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,</w:t>
      </w:r>
      <w:r w:rsidR="007C76AC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города </w:t>
      </w:r>
      <w:proofErr w:type="spellStart"/>
      <w:r w:rsidR="007C76AC">
        <w:rPr>
          <w:rFonts w:ascii="Times New Roman" w:eastAsia="Times New Roman" w:hAnsi="Times New Roman" w:cs="Times New Roman"/>
          <w:b/>
          <w:color w:val="000000"/>
          <w:sz w:val="28"/>
        </w:rPr>
        <w:t>Конаева</w:t>
      </w:r>
      <w:proofErr w:type="spellEnd"/>
      <w:r w:rsidRPr="00284C8B">
        <w:rPr>
          <w:rFonts w:ascii="Times New Roman" w:eastAsia="Times New Roman" w:hAnsi="Times New Roman" w:cs="Times New Roman"/>
          <w:b/>
          <w:color w:val="000000"/>
          <w:sz w:val="28"/>
        </w:rPr>
        <w:t>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>6. Причины и характер выявленных нарушений требований нормативных</w:t>
      </w:r>
    </w:p>
    <w:p w:rsidR="007C76AC" w:rsidRPr="00284C8B" w:rsidRDefault="003D65D0" w:rsidP="007C76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 w:rsidRPr="00284C8B">
        <w:rPr>
          <w:rFonts w:ascii="Times New Roman" w:eastAsia="Times New Roman" w:hAnsi="Times New Roman" w:cs="Times New Roman"/>
          <w:color w:val="000000"/>
          <w:sz w:val="28"/>
        </w:rPr>
        <w:t>правовых</w:t>
      </w:r>
      <w:proofErr w:type="gramEnd"/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 актов в сфере санитарно-эпидемиологич</w:t>
      </w:r>
      <w:r w:rsidR="007C76AC">
        <w:rPr>
          <w:rFonts w:ascii="Times New Roman" w:eastAsia="Times New Roman" w:hAnsi="Times New Roman" w:cs="Times New Roman"/>
          <w:color w:val="000000"/>
          <w:sz w:val="28"/>
        </w:rPr>
        <w:t xml:space="preserve">еского благополучия населения: </w:t>
      </w:r>
      <w:r w:rsidR="007C76AC" w:rsidRPr="00284C8B">
        <w:rPr>
          <w:rFonts w:ascii="Times New Roman" w:eastAsia="Times New Roman" w:hAnsi="Times New Roman" w:cs="Times New Roman"/>
          <w:b/>
          <w:color w:val="000000"/>
          <w:sz w:val="28"/>
        </w:rPr>
        <w:t>нарушения не выявлены.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284C8B">
        <w:rPr>
          <w:rFonts w:ascii="Times New Roman" w:eastAsia="Times New Roman" w:hAnsi="Times New Roman" w:cs="Times New Roman"/>
          <w:color w:val="000000"/>
          <w:sz w:val="28"/>
        </w:rPr>
        <w:t xml:space="preserve">7. Принятые меры: 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</w:rPr>
        <w:t>нарушения не выявлены.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D65D0" w:rsidRPr="00284C8B" w:rsidRDefault="003D65D0" w:rsidP="003D65D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/>
        </w:rPr>
      </w:pPr>
    </w:p>
    <w:p w:rsidR="003D65D0" w:rsidRPr="00284C8B" w:rsidRDefault="003D65D0" w:rsidP="003D65D0">
      <w:pPr>
        <w:spacing w:after="0" w:line="240" w:lineRule="auto"/>
        <w:ind w:left="7788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284C8B">
        <w:rPr>
          <w:rFonts w:ascii="Times New Roman" w:eastAsia="Times New Roman" w:hAnsi="Times New Roman" w:cs="Times New Roman"/>
          <w:sz w:val="16"/>
          <w:szCs w:val="16"/>
          <w:lang w:val="kk-KZ"/>
        </w:rPr>
        <w:t xml:space="preserve">                         Қосымша 7</w:t>
      </w: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284C8B">
        <w:rPr>
          <w:rFonts w:ascii="Times New Roman" w:eastAsia="Times New Roman" w:hAnsi="Times New Roman" w:cs="Times New Roman"/>
          <w:sz w:val="16"/>
          <w:szCs w:val="16"/>
          <w:lang w:val="kk-KZ"/>
        </w:rPr>
        <w:t>өткізу қағидаларына</w:t>
      </w: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284C8B">
        <w:rPr>
          <w:rFonts w:ascii="Times New Roman" w:eastAsia="Times New Roman" w:hAnsi="Times New Roman" w:cs="Times New Roman"/>
          <w:sz w:val="16"/>
          <w:szCs w:val="16"/>
          <w:lang w:val="kk-KZ"/>
        </w:rPr>
        <w:t>саладағы тергеулер</w:t>
      </w: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284C8B">
        <w:rPr>
          <w:rFonts w:ascii="Times New Roman" w:eastAsia="Times New Roman" w:hAnsi="Times New Roman" w:cs="Times New Roman"/>
          <w:sz w:val="16"/>
          <w:szCs w:val="16"/>
          <w:lang w:val="kk-KZ"/>
        </w:rPr>
        <w:t>санитарлық-эпидемиологиялық</w:t>
      </w: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kk-KZ"/>
        </w:rPr>
      </w:pPr>
      <w:r w:rsidRPr="00284C8B">
        <w:rPr>
          <w:rFonts w:ascii="Times New Roman" w:eastAsia="Times New Roman" w:hAnsi="Times New Roman" w:cs="Times New Roman"/>
          <w:sz w:val="16"/>
          <w:szCs w:val="16"/>
          <w:lang w:val="kk-KZ"/>
        </w:rPr>
        <w:t>халықтың әл-ауқаты</w:t>
      </w: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:rsidR="003D65D0" w:rsidRPr="00284C8B" w:rsidRDefault="003D65D0" w:rsidP="003D65D0">
      <w:pPr>
        <w:spacing w:after="0" w:line="240" w:lineRule="auto"/>
        <w:jc w:val="right"/>
        <w:rPr>
          <w:rFonts w:ascii="Times New Roman" w:eastAsia="Times New Roman" w:hAnsi="Times New Roman" w:cs="Times New Roman"/>
          <w:lang w:val="kk-KZ"/>
        </w:rPr>
      </w:pPr>
    </w:p>
    <w:p w:rsidR="003D65D0" w:rsidRPr="00284C8B" w:rsidRDefault="003D65D0" w:rsidP="003D65D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3D65D0" w:rsidRPr="00284C8B" w:rsidRDefault="003D65D0" w:rsidP="003D65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1.Тергеу жүргізу негізі: </w:t>
      </w:r>
      <w:r w:rsidR="00284C8B"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науқасқа</w:t>
      </w:r>
      <w:r w:rsidR="0084749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2026ж</w:t>
      </w:r>
      <w:r w:rsid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284C8B" w:rsidRPr="00284C8B">
        <w:rPr>
          <w:rFonts w:ascii="Times New Roman" w:eastAsia="Times New Roman" w:hAnsi="Times New Roman" w:cs="Times New Roman"/>
          <w:b/>
          <w:sz w:val="28"/>
          <w:lang w:val="kk-KZ"/>
        </w:rPr>
        <w:t>14.07</w:t>
      </w:r>
      <w:r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халықаралық </w:t>
      </w:r>
      <w:r w:rsid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аурулардың 10-</w:t>
      </w:r>
      <w:r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жіктемесінің</w:t>
      </w:r>
      <w:r w:rsid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284C8B"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</w:t>
      </w:r>
      <w:r w:rsid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284C8B"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05.9 </w:t>
      </w:r>
      <w:r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коды</w:t>
      </w:r>
      <w:r w:rsidR="00847895"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бойынша №1</w:t>
      </w:r>
      <w:r w:rsidRPr="00284C8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шұғыл хабарлама.</w:t>
      </w:r>
    </w:p>
    <w:p w:rsidR="003D65D0" w:rsidRPr="00284C8B" w:rsidRDefault="003D65D0" w:rsidP="003D65D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2. Тексеру жүргізген бақылау және қадағалау органы: </w:t>
      </w:r>
      <w:r w:rsidRPr="00284C8B">
        <w:rPr>
          <w:rFonts w:ascii="Times New Roman" w:eastAsia="Times New Roman" w:hAnsi="Times New Roman" w:cs="Times New Roman"/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3D65D0" w:rsidRPr="00284C8B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3. Тартылған сарапшылар (деректерді пайдалануға келісім): </w:t>
      </w:r>
      <w:r w:rsidRPr="00284C8B">
        <w:rPr>
          <w:rFonts w:ascii="Times New Roman" w:eastAsia="Times New Roman" w:hAnsi="Times New Roman" w:cs="Times New Roman"/>
          <w:b/>
          <w:sz w:val="28"/>
          <w:lang w:val="kk-KZ"/>
        </w:rPr>
        <w:t>талап етілмейді</w:t>
      </w: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</w:p>
    <w:p w:rsidR="003D65D0" w:rsidRPr="00284C8B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4. Тергеу жүргізу мерзімі: </w:t>
      </w:r>
      <w:r w:rsidR="00847895" w:rsidRPr="00284C8B">
        <w:rPr>
          <w:rFonts w:ascii="Times New Roman" w:eastAsia="Times New Roman" w:hAnsi="Times New Roman" w:cs="Times New Roman"/>
          <w:b/>
          <w:sz w:val="28"/>
          <w:lang w:val="kk-KZ"/>
        </w:rPr>
        <w:t>1</w:t>
      </w:r>
      <w:r w:rsidR="004F6DBB" w:rsidRPr="00284C8B">
        <w:rPr>
          <w:rFonts w:ascii="Times New Roman" w:eastAsia="Times New Roman" w:hAnsi="Times New Roman" w:cs="Times New Roman"/>
          <w:b/>
          <w:sz w:val="28"/>
          <w:lang w:val="kk-KZ"/>
        </w:rPr>
        <w:t>5.07.2026-16</w:t>
      </w:r>
      <w:r w:rsidR="00847895" w:rsidRPr="00284C8B">
        <w:rPr>
          <w:rFonts w:ascii="Times New Roman" w:eastAsia="Times New Roman" w:hAnsi="Times New Roman" w:cs="Times New Roman"/>
          <w:b/>
          <w:sz w:val="28"/>
          <w:lang w:val="kk-KZ"/>
        </w:rPr>
        <w:t>.07.2026 ж</w:t>
      </w:r>
      <w:r w:rsidRPr="00284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3F2D32" w:rsidRPr="00284C8B" w:rsidRDefault="003D65D0" w:rsidP="003F2D3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>5. Тергеу жүргізілген жеке және (немесе) заңды тұлғалар</w:t>
      </w:r>
      <w:r w:rsidRPr="00284C8B">
        <w:rPr>
          <w:rFonts w:ascii="Times New Roman" w:eastAsia="Times New Roman" w:hAnsi="Times New Roman" w:cs="Times New Roman"/>
          <w:b/>
          <w:sz w:val="28"/>
          <w:lang w:val="kk-KZ"/>
        </w:rPr>
        <w:t xml:space="preserve">: </w:t>
      </w:r>
      <w:r w:rsidR="003F2D32" w:rsidRPr="00284C8B">
        <w:rPr>
          <w:rFonts w:ascii="Times New Roman" w:eastAsia="Times New Roman" w:hAnsi="Times New Roman" w:cs="Times New Roman"/>
          <w:b/>
          <w:sz w:val="28"/>
          <w:lang w:val="kk-KZ"/>
        </w:rPr>
        <w:t>ЖШС «Академия дет</w:t>
      </w:r>
      <w:r w:rsidR="007C76AC">
        <w:rPr>
          <w:rFonts w:ascii="Times New Roman" w:eastAsia="Times New Roman" w:hAnsi="Times New Roman" w:cs="Times New Roman"/>
          <w:b/>
          <w:sz w:val="28"/>
          <w:lang w:val="kk-KZ"/>
        </w:rPr>
        <w:t>ства» жеке бөбекжай-балабақшасы</w:t>
      </w:r>
      <w:r w:rsidR="003F2D32" w:rsidRPr="00284C8B">
        <w:rPr>
          <w:rFonts w:ascii="Times New Roman" w:eastAsia="Times New Roman" w:hAnsi="Times New Roman" w:cs="Times New Roman"/>
          <w:b/>
          <w:sz w:val="28"/>
          <w:lang w:val="kk-KZ"/>
        </w:rPr>
        <w:t>,  Қонаев қаласы, 18-ші ықшам аудан, Жетісу көшесі, 36-шы ғимаратта орналасқан.</w:t>
      </w:r>
    </w:p>
    <w:p w:rsidR="003D65D0" w:rsidRPr="00284C8B" w:rsidRDefault="003D65D0" w:rsidP="003D65D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C76AC" w:rsidRPr="00284C8B">
        <w:rPr>
          <w:rFonts w:ascii="Times New Roman" w:eastAsia="Times New Roman" w:hAnsi="Times New Roman" w:cs="Times New Roman"/>
          <w:b/>
          <w:sz w:val="28"/>
          <w:lang w:val="kk-KZ"/>
        </w:rPr>
        <w:t>бұзушылықтар анықталған жоқ.</w:t>
      </w:r>
    </w:p>
    <w:p w:rsidR="003D65D0" w:rsidRPr="00284C8B" w:rsidRDefault="003D65D0" w:rsidP="003D65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284C8B">
        <w:rPr>
          <w:rFonts w:ascii="Times New Roman" w:eastAsia="Times New Roman" w:hAnsi="Times New Roman" w:cs="Times New Roman"/>
          <w:sz w:val="28"/>
          <w:lang w:val="kk-KZ"/>
        </w:rPr>
        <w:t xml:space="preserve">7. Қабылданған шаралар: </w:t>
      </w:r>
      <w:r w:rsidRPr="00284C8B">
        <w:rPr>
          <w:rFonts w:ascii="Times New Roman" w:eastAsia="Times New Roman" w:hAnsi="Times New Roman" w:cs="Times New Roman"/>
          <w:b/>
          <w:sz w:val="28"/>
          <w:lang w:val="kk-KZ"/>
        </w:rPr>
        <w:t>бұзушылықтар анықталған жоқ.</w:t>
      </w:r>
    </w:p>
    <w:p w:rsidR="003D65D0" w:rsidRPr="00284C8B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3D65D0" w:rsidRPr="003D65D0" w:rsidRDefault="003D65D0" w:rsidP="003D65D0">
      <w:pPr>
        <w:spacing w:after="200" w:line="276" w:lineRule="auto"/>
        <w:rPr>
          <w:rFonts w:ascii="Times New Roman" w:eastAsia="Times New Roman" w:hAnsi="Times New Roman" w:cs="Times New Roman"/>
          <w:sz w:val="28"/>
          <w:lang w:val="kk-KZ"/>
        </w:rPr>
      </w:pPr>
    </w:p>
    <w:p w:rsidR="002A2FF1" w:rsidRPr="003D65D0" w:rsidRDefault="002A2FF1">
      <w:pPr>
        <w:rPr>
          <w:lang w:val="kk-KZ"/>
        </w:rPr>
      </w:pPr>
    </w:p>
    <w:sectPr w:rsidR="002A2FF1" w:rsidRPr="003D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0C"/>
    <w:rsid w:val="00181461"/>
    <w:rsid w:val="00233C0C"/>
    <w:rsid w:val="00284C8B"/>
    <w:rsid w:val="002A2FF1"/>
    <w:rsid w:val="003D65D0"/>
    <w:rsid w:val="003F2D32"/>
    <w:rsid w:val="004F6DBB"/>
    <w:rsid w:val="00554598"/>
    <w:rsid w:val="00625AD4"/>
    <w:rsid w:val="007C76AC"/>
    <w:rsid w:val="0084749A"/>
    <w:rsid w:val="00847895"/>
    <w:rsid w:val="00D141DF"/>
    <w:rsid w:val="00E2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9E86D-DA7E-4004-8DB7-D88E3C5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34</cp:revision>
  <dcterms:created xsi:type="dcterms:W3CDTF">2026-07-24T05:34:00Z</dcterms:created>
  <dcterms:modified xsi:type="dcterms:W3CDTF">2026-09-25T11:13:00Z</dcterms:modified>
</cp:coreProperties>
</file>