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21E93" w14:textId="77777777" w:rsidR="004B1B05" w:rsidRPr="004B1B05" w:rsidRDefault="004B1B05" w:rsidP="004B1B05">
      <w:pPr>
        <w:autoSpaceDE w:val="0"/>
        <w:autoSpaceDN w:val="0"/>
        <w:adjustRightInd w:val="0"/>
        <w:rPr>
          <w:rFonts w:ascii="Helvetica" w:hAnsi="Helvetica" w:cs="Helvetica"/>
          <w:lang w:val="ru-RU"/>
        </w:rPr>
      </w:pPr>
    </w:p>
    <w:p w14:paraId="49FBAEF7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Утверждена приказом</w:t>
      </w:r>
    </w:p>
    <w:p w14:paraId="57741119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14:paraId="1AC0BDFB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Министра финансов</w:t>
      </w:r>
    </w:p>
    <w:p w14:paraId="6F450E1D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14:paraId="473B56C3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Республики Казахстан</w:t>
      </w:r>
    </w:p>
    <w:p w14:paraId="4A7C43CA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14:paraId="1C418B21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от 28 августа 2024 года № 590</w:t>
      </w:r>
    </w:p>
    <w:p w14:paraId="3CF77B49" w14:textId="77777777"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7D417A2E" w14:textId="77777777" w:rsidR="004B1B05" w:rsidRPr="004B1B05" w:rsidRDefault="004B1B05" w:rsidP="004B1B0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форма</w:t>
      </w:r>
    </w:p>
    <w:p w14:paraId="53F92EAC" w14:textId="77777777"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19804EFC" w14:textId="77777777" w:rsidR="004B1B05" w:rsidRPr="004B1B05" w:rsidRDefault="004B1B05" w:rsidP="004B1B05">
      <w:pPr>
        <w:autoSpaceDE w:val="0"/>
        <w:autoSpaceDN w:val="0"/>
        <w:adjustRightInd w:val="0"/>
        <w:spacing w:after="280"/>
        <w:jc w:val="center"/>
        <w:rPr>
          <w:rFonts w:ascii="Times New Roman" w:hAnsi="Times New Roman" w:cs="Times New Roman"/>
          <w:b/>
          <w:bCs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РЕЕСТР ТРЕБОВАНИЙ КРЕДИТОРОВ</w:t>
      </w:r>
    </w:p>
    <w:p w14:paraId="6A62CC7F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по восстановлению платежеспособности</w:t>
      </w:r>
    </w:p>
    <w:p w14:paraId="4723BB73" w14:textId="77777777" w:rsidR="004B1B05" w:rsidRP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4B334D28" w14:textId="7E089C56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Сахинаева Саламата Калабаевича, ИИН 820328351297</w:t>
      </w:r>
    </w:p>
    <w:p w14:paraId="0A23CD2E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1A83026E" w14:textId="1A3DCFB9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г. Актобе</w:t>
      </w:r>
    </w:p>
    <w:p w14:paraId="2F00E997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p w14:paraId="510DFF1A" w14:textId="01782D80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  <w:r w:rsidRPr="004B1B05">
        <w:rPr>
          <w:rFonts w:ascii="Times New Roman" w:hAnsi="Times New Roman" w:cs="Times New Roman"/>
          <w:b/>
          <w:bCs/>
          <w:lang w:val="ru-RU"/>
        </w:rPr>
        <w:t>Дата формирования: «19» октября 2026 года (дата по истечении 1 месяца с момента публикации)</w:t>
      </w:r>
      <w:r w:rsidRPr="004B1B05">
        <w:rPr>
          <w:rFonts w:ascii="Times New Roman" w:hAnsi="Times New Roman" w:cs="Times New Roman"/>
          <w:lang w:val="ru-RU"/>
        </w:rPr>
      </w:r>
      <w:r w:rsidRPr="004B1B05">
        <w:rPr>
          <w:rFonts w:ascii="Times New Roman" w:hAnsi="Times New Roman" w:cs="Times New Roman"/>
          <w:lang w:val="ru-RU"/>
        </w:rPr>
      </w:r>
      <w:r w:rsidRPr="004B1B05">
        <w:rPr>
          <w:rFonts w:ascii="Times New Roman" w:hAnsi="Times New Roman" w:cs="Times New Roman"/>
          <w:lang w:val="ru-RU"/>
        </w:rPr>
      </w:r>
      <w:r w:rsidRPr="004B1B05">
        <w:rPr>
          <w:rFonts w:ascii="Times New Roman" w:hAnsi="Times New Roman" w:cs="Times New Roman"/>
          <w:i/>
          <w:iCs/>
          <w:lang w:val="ru-RU"/>
        </w:rPr>
      </w:r>
    </w:p>
    <w:p w14:paraId="21005998" w14:textId="77777777" w:rsidR="004B1B05" w:rsidRPr="004B1B05" w:rsidRDefault="004B1B05" w:rsidP="004B1B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u-RU"/>
        </w:rPr>
      </w:pPr>
    </w:p>
    <w:tbl>
      <w:tblPr>
        <w:tblW w:w="13608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8"/>
        <w:gridCol w:w="1914"/>
        <w:gridCol w:w="1601"/>
        <w:gridCol w:w="1939"/>
        <w:gridCol w:w="2646"/>
        <w:gridCol w:w="1620"/>
        <w:gridCol w:w="1620"/>
        <w:gridCol w:w="1800"/>
      </w:tblGrid>
      <w:tr w:rsidR="004B1B05" w:rsidRPr="004B1B05" w14:paraId="7D8CA3A6" w14:textId="77777777" w:rsidTr="00A9615C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579EB3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40A1D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Ф.И.О. (при его наличии) / наименование кредитора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8ED78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ИИН/БИН кредитора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EE547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Сумма предъявленных требований (тенге)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2C3D7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3DDF9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Сумма признанных требований (тенге)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B8290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Сумма непризнанных требований (тенге)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0BDF9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</w:tr>
      <w:tr w:rsidR="004B1B05" w:rsidRPr="004B1B05" w14:paraId="3083D4F7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6F1FA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1EF9C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62120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5A673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37810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5EAD2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25C4C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FAD9D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  <w:tr w:rsidR="004B1B05" w:rsidRPr="004B1B05" w14:paraId="1C1CEE1D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8DC2A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lastRenderedPageBreak/>
              <w:t>1.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70451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Первая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189DA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E654FB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AFC19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4A1F0A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9B199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32135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338C1DF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E78B8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E09CB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E947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69526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8BA6F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7903DC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9DAC3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E3AB8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762871F1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37261B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1AFA2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Требования по взысканию алиментов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FA7F4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F0D47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13391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81DDD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627E9E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442AB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55E399C4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A8304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51B64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первой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4CB173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E45724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3D6EC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4CF742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A6D36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09FAB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3386A158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8ECE0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834DA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Вторая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47728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00D9D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FB0F2A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5AC93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E5175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BC794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F805E6F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E8780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7523E5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Налоговая задолженность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2EBBF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ECDDB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01EB0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A14A1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A3840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0D0B8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60E98E2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B3B61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5D949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Задолженность по таможенным платежам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1AC8A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8FF63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E6B15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2E4A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EDAA2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A5924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104C4224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FF386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C24614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B5875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15C93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D4BD5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715AC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B51F0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73032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7015F2FC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8920C2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4)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EA4E3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C8CBA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39E72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65144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C7336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0C6A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711A9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1AC10960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17AF7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B38D9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второй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4BFBD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09A8C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9D625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ED2815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B8C95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11B7B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CDC06E4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A9155F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9B66A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Третья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BEF08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1F858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515A6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056E7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6BB7A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71552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8C562DF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01373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9B0F3E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b/>
                <w:bCs/>
                <w:lang w:val="ru-RU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489CF7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E8ED4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E4CAE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48427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E2B1E4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349F0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B1B05" w:rsidRPr="004B1B05" w14:paraId="79073F4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6EFFF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5EA9B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ТОО «Специальная Финансовая Компания «Atlas»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A14BB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E25F8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3 569 190,69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778ADA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L325223734838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AA4B5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3 569 190,69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1A000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7F22A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4F61E12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0118D449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1363C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E7B32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«AltynBank» (Дочерний банк China Citic Bank Corporation Limited)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3D1455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E5E412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8 481 357,14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F706A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AIREF.55983809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FC7349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8 481 357,14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838A13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F8D0B6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40FB3B2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F123B4D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949FD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C4616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«Народный банк Казахстана»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D9AC8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BBD19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6 245 337,64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6469F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1277770000174411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41258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6 245 337,64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49AA3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14220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7E6B225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4BA73ED8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79DA0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AD3AE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«Home Credit Bank» (ДБ АО «ForteBank»)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AB9379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95570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2 741 569,08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382E2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4405475821</w:t>
            </w:r>
            <w:r w:rsidRPr="004B1B05">
              <w:rPr>
                <w:rFonts w:ascii="Times New Roman" w:hAnsi="Times New Roman" w:cs="Times New Roman"/>
              </w:rPr>
            </w:r>
            <w:r w:rsidRPr="004B1B05">
              <w:rPr>
                <w:rFonts w:ascii="Times New Roman" w:hAnsi="Times New Roman" w:cs="Times New Roman"/>
                <w:lang w:val="ru-RU"/>
              </w:rPr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4ECDF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2 741 569,08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3FF04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F2413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35BDC12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73D28D7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22CA3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3B4B9C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«Bereke Bank» (ДБ Lesha Bank LLC (Public))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4910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90B7B6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3 774 657,67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88939D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KZ15914001417KZ0</w:t>
            </w:r>
            <w:r w:rsidRPr="004B1B05">
              <w:rPr>
                <w:rFonts w:ascii="Times New Roman" w:hAnsi="Times New Roman" w:cs="Times New Roman"/>
                <w:lang w:val="ru-RU"/>
              </w:rPr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7DB64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3 774 657,67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C6268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C091A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5AA0D5F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287B21F3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0549E3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946833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«Kaspi Bank»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124A9A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8D28E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140 649,00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664F4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R1003752929-003</w:t>
            </w:r>
            <w:r w:rsidRPr="004B1B05">
              <w:rPr>
                <w:rFonts w:ascii="Times New Roman" w:hAnsi="Times New Roman" w:cs="Times New Roman"/>
              </w:rPr>
            </w:r>
            <w:r w:rsidRPr="004B1B05">
              <w:rPr>
                <w:rFonts w:ascii="Times New Roman" w:hAnsi="Times New Roman" w:cs="Times New Roman"/>
                <w:lang w:val="ru-RU"/>
              </w:rPr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FD17B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140 649,00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8379A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DE00B4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771CD74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542C956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D21D7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5C0AB2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«Alatau City Bank»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B71EF7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FCD0A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6 460 431,63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9DE168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0413002137359020</w:t>
            </w:r>
            <w:r w:rsidRPr="004B1B05">
              <w:rPr>
                <w:rFonts w:ascii="Times New Roman" w:hAnsi="Times New Roman" w:cs="Times New Roman"/>
              </w:rPr>
            </w:r>
            <w:r w:rsidRPr="004B1B05">
              <w:rPr>
                <w:rFonts w:ascii="Times New Roman" w:hAnsi="Times New Roman" w:cs="Times New Roman"/>
                <w:lang w:val="ru-RU"/>
              </w:rPr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13DE6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6 460 431,63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475A8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568A95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2B3610B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4EC8D2C1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6C3E2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9823D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АО «Kaspi Bank»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A3131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20577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1 861 040,00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DC8183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Персональный кредитный отчет (краткая форма) от 23.06.2026 г.; договор № R4205891-004</w:t>
            </w:r>
            <w:r w:rsidRPr="004B1B05">
              <w:rPr>
                <w:rFonts w:ascii="Times New Roman" w:hAnsi="Times New Roman" w:cs="Times New Roman"/>
              </w:rPr>
            </w:r>
            <w:r w:rsidRPr="004B1B05">
              <w:rPr>
                <w:rFonts w:ascii="Times New Roman" w:hAnsi="Times New Roman" w:cs="Times New Roman"/>
                <w:lang w:val="ru-RU"/>
              </w:rPr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56DC3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1 861 040,00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F4AEDB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8E671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Без залога</w:t>
            </w:r>
          </w:p>
          <w:p w14:paraId="7A16911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48105125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CE4BA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39F7C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подпункту 1):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E25AA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BD046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5E925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C2048C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D93DC5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78F9B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4EA379A7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505E1D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DB6CAE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Требования залогового кредитора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93D8A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AEBC12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15EF03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232DE3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83316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80B255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76E5B44B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7EE4B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1933A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4DF21D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21702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0D91DA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52749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4EB8A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90F315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2CA786E9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542969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97BD5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третьей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647FCC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B8A13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00E067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1BA9C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4CEBE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02774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124E949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EF6C7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21DB1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Четвертая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2DDE4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A647C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1D5C6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C6F194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29E9F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02CBB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1DE45B07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BA6F54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F1C031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 xml:space="preserve">Требования кредиторов по </w:t>
            </w:r>
            <w:r w:rsidRPr="004B1B05">
              <w:rPr>
                <w:rFonts w:ascii="Times New Roman" w:hAnsi="Times New Roman" w:cs="Times New Roman"/>
                <w:lang w:val="ru-RU"/>
              </w:rPr>
              <w:lastRenderedPageBreak/>
              <w:t>возмещению убытков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0AED3E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lastRenderedPageBreak/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053E2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2F5A2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A181B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FFA78F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6FF5EC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5E6714A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84E7B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1BB59C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Требования кредиторов по взысканию неустоек (штрафов, пеней)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B7148B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3FF91B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E84D46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D5F1A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2A452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51053A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6B291232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390075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777333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четвертой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F4497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0B3A34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68B285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3986E9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9D8A6B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781D73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5F831EF8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1ABE62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AA82B1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Пятая очередь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0893C6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DE7C8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15D1E3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C5D0606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7BCF4CC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7082BC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69685326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447EF1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AC9E9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Требования 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74C36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E6234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4E3805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6BFF3AF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CF4452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20D0AE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708E7261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24AD61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C03D87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ru-RU"/>
              </w:rPr>
            </w:pPr>
            <w:r w:rsidRPr="004B1B05">
              <w:rPr>
                <w:rFonts w:ascii="Times New Roman" w:hAnsi="Times New Roman" w:cs="Times New Roman"/>
                <w:lang w:val="ru-RU"/>
              </w:rPr>
              <w:t>Требования, заявленные после истечения срока их предъявления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A9347B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F32D0E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B8437A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A58F64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1ED33D3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3E9EF4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4B1B05" w:rsidRPr="004B1B05" w14:paraId="20AE789A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3C6D49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DD5BD1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пятой очереди: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BC3928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D89B2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8C5392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12D7A8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08C2A1A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BF5862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067960C2" w14:textId="77777777" w:rsidTr="00A9615C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0556CFB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842CC8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Итого по реестру: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45AC12E1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5D2D6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2A3EFA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362DEA0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33 274 232,85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A78F5C0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2D789859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4B1B05" w:rsidRPr="004B1B05" w14:paraId="3EA6E9B3" w14:textId="77777777" w:rsidTr="00A9615C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9819E75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lastRenderedPageBreak/>
              <w:t>6.</w:t>
            </w:r>
          </w:p>
        </w:tc>
        <w:tc>
          <w:tcPr>
            <w:tcW w:w="1914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CA8E03E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  <w:b/>
                <w:bCs/>
              </w:rPr>
              <w:t>Требования, исключенные из реестра</w:t>
            </w:r>
          </w:p>
        </w:tc>
        <w:tc>
          <w:tcPr>
            <w:tcW w:w="1601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5AFA088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939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6DAE84E7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46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5B2D89B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D098F7D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62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72D2B654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B7BBB8"/>
              <w:left w:val="single" w:sz="8" w:space="0" w:color="B7BBB8"/>
              <w:bottom w:val="single" w:sz="8" w:space="0" w:color="B7BBB8"/>
              <w:right w:val="single" w:sz="8" w:space="0" w:color="B7BBB8"/>
            </w:tcBorders>
            <w:tcMar>
              <w:top w:w="240" w:type="nil"/>
              <w:left w:w="160" w:type="nil"/>
              <w:bottom w:w="160" w:type="nil"/>
              <w:right w:w="240" w:type="nil"/>
            </w:tcMar>
            <w:vAlign w:val="center"/>
          </w:tcPr>
          <w:p w14:paraId="18A9A18A" w14:textId="77777777" w:rsidR="004B1B05" w:rsidRPr="004B1B05" w:rsidRDefault="004B1B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B1B05">
              <w:rPr>
                <w:rFonts w:ascii="Times New Roman" w:hAnsi="Times New Roman" w:cs="Times New Roman"/>
              </w:rPr>
              <w:t>Отсутствуют</w:t>
            </w:r>
          </w:p>
        </w:tc>
      </w:tr>
    </w:tbl>
    <w:p w14:paraId="6C94DC8D" w14:textId="77777777" w:rsid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u-RU"/>
        </w:rPr>
      </w:pPr>
    </w:p>
    <w:p w14:paraId="509698DC" w14:textId="77777777" w:rsidR="004B1B05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u-RU"/>
        </w:rPr>
      </w:pPr>
    </w:p>
    <w:p w14:paraId="24604535" w14:textId="0B9C3F8F" w:rsidR="004B1B05" w:rsidRPr="004B1B05" w:rsidRDefault="00BF52A1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noProof/>
          <w:lang w:val="ru-RU"/>
        </w:rPr>
        <w:t>Финансовый управляющий: _________________ Елдесов С.Е.</w:t>
      </w:r>
      <w:r w:rsidR="004B1B05" w:rsidRPr="004B1B05">
        <w:rPr>
          <w:rFonts w:ascii="Times New Roman" w:hAnsi="Times New Roman" w:cs="Times New Roman"/>
          <w:b/>
          <w:bCs/>
          <w:lang w:val="ru-RU"/>
        </w:rPr>
      </w:r>
      <w:r w:rsidR="004B1B05" w:rsidRPr="004B1B05">
        <w:rPr>
          <w:rFonts w:ascii="Times New Roman" w:hAnsi="Times New Roman" w:cs="Times New Roman"/>
          <w:lang w:val="ru-RU"/>
        </w:rPr>
      </w:r>
      <w:r w:rsidR="004B1B05" w:rsidRPr="004B1B05">
        <w:rPr>
          <w:rFonts w:ascii="Times New Roman" w:hAnsi="Times New Roman" w:cs="Times New Roman"/>
          <w:b/>
          <w:bCs/>
          <w:lang w:val="ru-RU"/>
        </w:rPr>
      </w:r>
    </w:p>
    <w:p w14:paraId="200BD2A9" w14:textId="65FC2655" w:rsidR="004B1B05" w:rsidRPr="00BF52A1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009D52AC" w14:textId="77777777" w:rsidR="004B1B05" w:rsidRPr="00BF52A1" w:rsidRDefault="004B1B05" w:rsidP="004B1B05">
      <w:pPr>
        <w:autoSpaceDE w:val="0"/>
        <w:autoSpaceDN w:val="0"/>
        <w:adjustRightInd w:val="0"/>
        <w:rPr>
          <w:rFonts w:ascii="Times New Roman" w:hAnsi="Times New Roman" w:cs="Times New Roman"/>
          <w:lang w:val="ru-RU"/>
        </w:rPr>
      </w:pPr>
    </w:p>
    <w:p w14:paraId="4BE2FCE0" w14:textId="77777777" w:rsidR="00D345E3" w:rsidRPr="00BF52A1" w:rsidRDefault="00D345E3">
      <w:pPr>
        <w:rPr>
          <w:rFonts w:ascii="Times New Roman" w:hAnsi="Times New Roman" w:cs="Times New Roman"/>
          <w:lang w:val="kk-KZ"/>
        </w:rPr>
      </w:pPr>
    </w:p>
    <w:p w14:paraId="7A76270B" w14:textId="77777777" w:rsidR="004B1B05" w:rsidRPr="00BF52A1" w:rsidRDefault="004B1B05">
      <w:pPr>
        <w:rPr>
          <w:rFonts w:ascii="Times New Roman" w:hAnsi="Times New Roman" w:cs="Times New Roman"/>
          <w:lang w:val="ru-RU"/>
        </w:rPr>
      </w:pPr>
    </w:p>
    <w:sectPr w:rsidR="004B1B05" w:rsidRPr="00BF52A1" w:rsidSect="004B1B05">
      <w:pgSz w:w="15840" w:h="12240" w:orient="landscape"/>
      <w:pgMar w:top="1440" w:right="1440" w:bottom="1440" w:left="1440" w:header="720" w:footer="720" w:gutter="0"/>
      <w:cols w:space="720"/>
      <w:noEndnote/>
      <w:docGrid w:linePitch="326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05"/>
    <w:rsid w:val="004B1B05"/>
    <w:rsid w:val="00A9615C"/>
    <w:rsid w:val="00BF52A1"/>
    <w:rsid w:val="00D3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375A6"/>
  <w15:chartTrackingRefBased/>
  <w15:docId w15:val="{02F77835-1753-4948-9D70-4E9F7FE3C75D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8T13:31:02.941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675 265 24575,'6'0'0,"4"-3"0,7-6 0,41-24 0,-21 9 0,21-13 0,-38 21 0,-7 2 0,-2 0 0,-1 3 0,-6 1 0,2 3 0,-13 16 0,-21 19 0,-40 44-951,20-21 0,-1 5 951,-8 13 0,1 4 0,-1-1 0,2 1 0,8 7 0,2 0 0,-5-8 0,2-2 0,13-3 0,0 0 0,-8-3 0,2-4 0,-3 24 0,1-21 0,23-32 0,9-17 0,1 0 0,3-3 0,3-1 1902,-2-3-1902,2-4 0,0-3 0,1-4 0,19-47 0,3-11 0,1 11 0,4-4-2089,1 0 1,5 0 2088,11-6 0,5-2 0,5-7 0,2-2 0,-12 16 0,1 0 0,2-1 0,4-2 0,2 1 0,0 0 0,0 3 0,1 1 0,0 2-612,23-19 0,-1 8 612,-14 20 0,-5 6 0,8-14 0,-33 34 0,-22 16 0,-16 24 3862,-8 24-3862,-15 33 0,0 3 0,-2 9 0,13-45 1539,6-8-1539,15-35 0,9-13 0,3 0 0,3-11 0,-1 6 0,-3 3 0,-4 7 0,-7 5 0,-4 9 0,-6 0 0,5 4 0,-1-3 0,6 2 0,3-11 0,10-5 0,6-11 0,8-4 0,1 3 0,0 2 0,-1 3 0,-5 5 0,-5 1 0,-10 7 0,-4 1 0,-3 3 0,3 0 0,4 3 0,10-2 0,39 15 0,4-15 0,-10 4 0,3 0 0,30-3 0,-15 1 0,-23-3 0,-35-10 0,-10-4 0,-5 2 0,-1-1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2026-09-18T13:08:00Z</dcterms:created>
  <dcterms:modified xsi:type="dcterms:W3CDTF">2026-09-18T13:32:00Z</dcterms:modified>
</cp:coreProperties>
</file>