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985" w:rsidRDefault="00471985" w:rsidP="00471985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Pr="00B905A7">
        <w:rPr>
          <w:rFonts w:ascii="Times New Roman" w:hAnsi="Times New Roman"/>
          <w:b/>
          <w:sz w:val="28"/>
          <w:szCs w:val="28"/>
        </w:rPr>
        <w:t xml:space="preserve">              </w:t>
      </w:r>
    </w:p>
    <w:p w:rsidR="00683752" w:rsidRDefault="00683752" w:rsidP="004A23F4">
      <w:bookmarkStart w:id="0" w:name="_GoBack"/>
      <w:bookmarkEnd w:id="0"/>
    </w:p>
    <w:p w:rsidR="00683752" w:rsidRDefault="00683752" w:rsidP="004A23F4"/>
    <w:p w:rsidR="004102CC" w:rsidRPr="004102CC" w:rsidRDefault="004102CC" w:rsidP="004102CC">
      <w:pPr>
        <w:spacing w:line="240" w:lineRule="auto"/>
        <w:contextualSpacing/>
        <w:jc w:val="center"/>
        <w:rPr>
          <w:rFonts w:ascii="Times New Roman" w:hAnsi="Times New Roman"/>
          <w:b/>
          <w:sz w:val="28"/>
        </w:rPr>
      </w:pPr>
      <w:r w:rsidRPr="004102CC">
        <w:rPr>
          <w:rFonts w:ascii="Times New Roman" w:hAnsi="Times New Roman"/>
          <w:b/>
          <w:sz w:val="28"/>
        </w:rPr>
        <w:t>Шалқар аудандық  мәслихатының 2025 жылғы 24 желтоқсандағы №567 «2026-2028 жылдарға арналған Кішіқұм ауылдық округ бюджетін</w:t>
      </w:r>
    </w:p>
    <w:p w:rsidR="004102CC" w:rsidRPr="004102CC" w:rsidRDefault="004102CC" w:rsidP="004102CC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102CC">
        <w:rPr>
          <w:rFonts w:ascii="Times New Roman" w:hAnsi="Times New Roman"/>
          <w:b/>
          <w:sz w:val="28"/>
        </w:rPr>
        <w:t>бекіту туралы» шешіміне өзгерістер енгізу туралы</w:t>
      </w:r>
    </w:p>
    <w:p w:rsidR="004102CC" w:rsidRPr="004102CC" w:rsidRDefault="004102CC" w:rsidP="004102CC">
      <w:pPr>
        <w:spacing w:line="240" w:lineRule="auto"/>
        <w:contextualSpacing/>
        <w:rPr>
          <w:rFonts w:ascii="Times New Roman" w:hAnsi="Times New Roman"/>
        </w:rPr>
      </w:pPr>
    </w:p>
    <w:p w:rsidR="004102CC" w:rsidRPr="004102CC" w:rsidRDefault="004102CC" w:rsidP="004102C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102CC">
        <w:rPr>
          <w:rFonts w:ascii="Times New Roman" w:eastAsiaTheme="majorEastAsia" w:hAnsi="Times New Roman"/>
          <w:bCs/>
          <w:sz w:val="28"/>
          <w:szCs w:val="28"/>
        </w:rPr>
        <w:t>Шалқар аудандық мәслихаты</w:t>
      </w:r>
      <w:r w:rsidRPr="004102CC">
        <w:rPr>
          <w:rFonts w:ascii="Times New Roman" w:hAnsi="Times New Roman"/>
          <w:b/>
          <w:sz w:val="28"/>
          <w:szCs w:val="28"/>
        </w:rPr>
        <w:t xml:space="preserve"> ШЕШІМ ҚАБЫЛДАДЫ:</w:t>
      </w:r>
    </w:p>
    <w:p w:rsidR="004102CC" w:rsidRPr="004102CC" w:rsidRDefault="004102CC" w:rsidP="004102CC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4102CC">
        <w:rPr>
          <w:rFonts w:ascii="Times New Roman" w:hAnsi="Times New Roman"/>
          <w:sz w:val="28"/>
          <w:szCs w:val="28"/>
        </w:rPr>
        <w:t>1. Шалқар аудандық мәслихатының 2025 жылғы 24 желтоқсандағы №567 «2026-2028 жылдарға арналған Кішіқұм ауылдық округ бюджетін бекіту туралы» шешіміне мынадай өзгерістер енгізілсін:</w:t>
      </w:r>
    </w:p>
    <w:p w:rsidR="004102CC" w:rsidRPr="004102CC" w:rsidRDefault="004102CC" w:rsidP="004102CC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4102CC">
        <w:rPr>
          <w:rFonts w:ascii="Times New Roman" w:hAnsi="Times New Roman"/>
          <w:sz w:val="28"/>
          <w:szCs w:val="28"/>
        </w:rPr>
        <w:t>1–тармақ жаңа редакцияда жазылсын:</w:t>
      </w:r>
    </w:p>
    <w:p w:rsidR="004102CC" w:rsidRPr="004102CC" w:rsidRDefault="004102CC" w:rsidP="004102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4102CC">
        <w:rPr>
          <w:rFonts w:ascii="Times New Roman" w:hAnsi="Times New Roman"/>
          <w:sz w:val="28"/>
          <w:szCs w:val="28"/>
        </w:rPr>
        <w:t>«1. 2026-2028 жылдарға арналған Кішіқұм ауылдық округ бюджеті тиісінше 1, 2 және 3 қосымшаларға сәйкес, оның ішінде 2026 жылға мынадай көлемдерде бекітілсін:</w:t>
      </w:r>
    </w:p>
    <w:p w:rsidR="004102CC" w:rsidRPr="004102CC" w:rsidRDefault="004102CC" w:rsidP="004102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4102CC">
        <w:rPr>
          <w:rFonts w:ascii="Times New Roman" w:hAnsi="Times New Roman"/>
          <w:sz w:val="28"/>
          <w:szCs w:val="28"/>
        </w:rPr>
        <w:tab/>
        <w:t>1) кірістер  – 70167,3 мың теңге, оның ішінде:</w:t>
      </w:r>
    </w:p>
    <w:p w:rsidR="004102CC" w:rsidRPr="004102CC" w:rsidRDefault="004102CC" w:rsidP="004102CC">
      <w:pPr>
        <w:spacing w:line="240" w:lineRule="auto"/>
        <w:ind w:firstLine="708"/>
        <w:contextualSpacing/>
        <w:rPr>
          <w:rFonts w:ascii="Times New Roman" w:hAnsi="Times New Roman"/>
          <w:sz w:val="28"/>
          <w:szCs w:val="28"/>
        </w:rPr>
      </w:pPr>
      <w:r w:rsidRPr="004102CC">
        <w:rPr>
          <w:rFonts w:ascii="Times New Roman" w:hAnsi="Times New Roman"/>
          <w:sz w:val="28"/>
          <w:szCs w:val="28"/>
        </w:rPr>
        <w:t>салықтық түсімдер – 15855,7 мың теңге;</w:t>
      </w:r>
    </w:p>
    <w:p w:rsidR="004102CC" w:rsidRPr="004102CC" w:rsidRDefault="004102CC" w:rsidP="004102CC">
      <w:pPr>
        <w:spacing w:line="240" w:lineRule="auto"/>
        <w:ind w:firstLine="708"/>
        <w:contextualSpacing/>
        <w:rPr>
          <w:rFonts w:ascii="Times New Roman" w:hAnsi="Times New Roman"/>
          <w:sz w:val="28"/>
          <w:szCs w:val="28"/>
        </w:rPr>
      </w:pPr>
      <w:r w:rsidRPr="004102CC">
        <w:rPr>
          <w:rFonts w:ascii="Times New Roman" w:hAnsi="Times New Roman"/>
          <w:sz w:val="28"/>
          <w:szCs w:val="28"/>
        </w:rPr>
        <w:t>салықтық емес түсімдер – 9,0 мың теңге;</w:t>
      </w:r>
    </w:p>
    <w:p w:rsidR="004102CC" w:rsidRPr="004102CC" w:rsidRDefault="004102CC" w:rsidP="004102CC">
      <w:pPr>
        <w:spacing w:line="240" w:lineRule="auto"/>
        <w:ind w:firstLine="708"/>
        <w:contextualSpacing/>
        <w:rPr>
          <w:rFonts w:ascii="Times New Roman" w:hAnsi="Times New Roman"/>
          <w:sz w:val="28"/>
          <w:szCs w:val="28"/>
        </w:rPr>
      </w:pPr>
      <w:r w:rsidRPr="004102CC">
        <w:rPr>
          <w:rFonts w:ascii="Times New Roman" w:hAnsi="Times New Roman"/>
          <w:sz w:val="28"/>
          <w:szCs w:val="28"/>
        </w:rPr>
        <w:t>негізгі капиталды сатудан түсетін түсімдер – 840,3 мың теңге;</w:t>
      </w:r>
    </w:p>
    <w:p w:rsidR="004102CC" w:rsidRPr="004102CC" w:rsidRDefault="004102CC" w:rsidP="004102CC">
      <w:pPr>
        <w:spacing w:line="240" w:lineRule="auto"/>
        <w:ind w:firstLine="708"/>
        <w:contextualSpacing/>
        <w:rPr>
          <w:rFonts w:ascii="Times New Roman" w:hAnsi="Times New Roman"/>
          <w:sz w:val="28"/>
          <w:szCs w:val="28"/>
        </w:rPr>
      </w:pPr>
      <w:r w:rsidRPr="004102CC">
        <w:rPr>
          <w:rFonts w:ascii="Times New Roman" w:hAnsi="Times New Roman"/>
          <w:sz w:val="28"/>
          <w:szCs w:val="28"/>
        </w:rPr>
        <w:t>трансферттердің түсімдері – 53462,3 мың теңге;</w:t>
      </w:r>
    </w:p>
    <w:p w:rsidR="004102CC" w:rsidRPr="004102CC" w:rsidRDefault="004102CC" w:rsidP="004102CC">
      <w:pPr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102CC">
        <w:rPr>
          <w:rFonts w:ascii="Times New Roman" w:hAnsi="Times New Roman"/>
          <w:sz w:val="28"/>
          <w:szCs w:val="28"/>
        </w:rPr>
        <w:t>2) шығындар – 71170,9 мың теңге;</w:t>
      </w:r>
    </w:p>
    <w:p w:rsidR="004102CC" w:rsidRPr="004102CC" w:rsidRDefault="004102CC" w:rsidP="004102CC">
      <w:pPr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102CC">
        <w:rPr>
          <w:rFonts w:ascii="Times New Roman" w:hAnsi="Times New Roman"/>
          <w:sz w:val="28"/>
          <w:szCs w:val="28"/>
        </w:rPr>
        <w:t>3) таза бюджеттік кредиттеу – 0 теңге, оның ішінде:</w:t>
      </w:r>
    </w:p>
    <w:p w:rsidR="004102CC" w:rsidRPr="004102CC" w:rsidRDefault="004102CC" w:rsidP="004102CC">
      <w:pPr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102CC">
        <w:rPr>
          <w:rFonts w:ascii="Times New Roman" w:hAnsi="Times New Roman"/>
          <w:sz w:val="28"/>
          <w:szCs w:val="28"/>
        </w:rPr>
        <w:t>бюджеттік кредиттер – 0 теңге;</w:t>
      </w:r>
    </w:p>
    <w:p w:rsidR="004102CC" w:rsidRPr="004102CC" w:rsidRDefault="004102CC" w:rsidP="004102CC">
      <w:pPr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102CC">
        <w:rPr>
          <w:rFonts w:ascii="Times New Roman" w:hAnsi="Times New Roman"/>
          <w:sz w:val="28"/>
          <w:szCs w:val="28"/>
        </w:rPr>
        <w:t>бюджеттік кредиттерді өтеу – 0 теңге;</w:t>
      </w:r>
    </w:p>
    <w:p w:rsidR="004102CC" w:rsidRPr="004102CC" w:rsidRDefault="004102CC" w:rsidP="004102CC">
      <w:pPr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102CC">
        <w:rPr>
          <w:rFonts w:ascii="Times New Roman" w:hAnsi="Times New Roman"/>
          <w:sz w:val="28"/>
          <w:szCs w:val="28"/>
        </w:rPr>
        <w:t>4) қаржы активтерімен жасалатын операциялар бойынша сальдо – 0 теңге, оның ішінде:</w:t>
      </w:r>
    </w:p>
    <w:p w:rsidR="004102CC" w:rsidRPr="004102CC" w:rsidRDefault="004102CC" w:rsidP="004102CC">
      <w:pPr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102CC">
        <w:rPr>
          <w:rFonts w:ascii="Times New Roman" w:hAnsi="Times New Roman"/>
          <w:sz w:val="28"/>
          <w:szCs w:val="28"/>
        </w:rPr>
        <w:t>қаржы активтерін сатып алу – 0 теңге;</w:t>
      </w:r>
    </w:p>
    <w:p w:rsidR="004102CC" w:rsidRPr="004102CC" w:rsidRDefault="004102CC" w:rsidP="004102CC">
      <w:pPr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102CC">
        <w:rPr>
          <w:rFonts w:ascii="Times New Roman" w:hAnsi="Times New Roman"/>
          <w:sz w:val="28"/>
          <w:szCs w:val="28"/>
        </w:rPr>
        <w:t>қаржы активтерін сатып алудан түсетін түсімдер – 0 теңге;</w:t>
      </w:r>
    </w:p>
    <w:p w:rsidR="004102CC" w:rsidRPr="004102CC" w:rsidRDefault="004102CC" w:rsidP="004102CC">
      <w:pPr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102CC">
        <w:rPr>
          <w:rFonts w:ascii="Times New Roman" w:hAnsi="Times New Roman"/>
          <w:sz w:val="28"/>
          <w:szCs w:val="28"/>
        </w:rPr>
        <w:t>5) бюджет тапшылығы (профициті) – -1003,6 мың теңге;</w:t>
      </w:r>
    </w:p>
    <w:p w:rsidR="004102CC" w:rsidRPr="004102CC" w:rsidRDefault="004102CC" w:rsidP="004102CC">
      <w:pPr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102CC">
        <w:rPr>
          <w:rFonts w:ascii="Times New Roman" w:hAnsi="Times New Roman"/>
          <w:sz w:val="28"/>
          <w:szCs w:val="28"/>
        </w:rPr>
        <w:t>6) бюджет тапшылығын қаржыландыру (профицитін пайдалану) –1003,6 мың теңге, оның ішінде:</w:t>
      </w:r>
    </w:p>
    <w:p w:rsidR="004102CC" w:rsidRPr="004102CC" w:rsidRDefault="004102CC" w:rsidP="004102CC">
      <w:pPr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102CC">
        <w:rPr>
          <w:rFonts w:ascii="Times New Roman" w:hAnsi="Times New Roman"/>
          <w:sz w:val="28"/>
          <w:szCs w:val="28"/>
        </w:rPr>
        <w:t>қарыздар түсімдері – 0 теңге;</w:t>
      </w:r>
    </w:p>
    <w:p w:rsidR="004102CC" w:rsidRPr="004102CC" w:rsidRDefault="004102CC" w:rsidP="004102CC">
      <w:pPr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102CC">
        <w:rPr>
          <w:rFonts w:ascii="Times New Roman" w:hAnsi="Times New Roman"/>
          <w:sz w:val="28"/>
          <w:szCs w:val="28"/>
        </w:rPr>
        <w:t>қарыздарды өтеу – 0 теңге;</w:t>
      </w:r>
    </w:p>
    <w:p w:rsidR="004102CC" w:rsidRPr="004102CC" w:rsidRDefault="004102CC" w:rsidP="004102CC">
      <w:pPr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102CC">
        <w:rPr>
          <w:rFonts w:ascii="Times New Roman" w:hAnsi="Times New Roman"/>
          <w:sz w:val="28"/>
          <w:szCs w:val="28"/>
        </w:rPr>
        <w:t>бюджет қаражатының пайдаланылатын қалдықтары – 1003,6 мың теңге.»;</w:t>
      </w:r>
    </w:p>
    <w:p w:rsidR="004102CC" w:rsidRPr="004102CC" w:rsidRDefault="004102CC" w:rsidP="004102CC">
      <w:pPr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102CC">
        <w:rPr>
          <w:rFonts w:ascii="Times New Roman" w:hAnsi="Times New Roman"/>
          <w:sz w:val="28"/>
          <w:szCs w:val="28"/>
        </w:rPr>
        <w:t>көрсетілген шешімнің 1 қосымшасы осы шешімнің қосымшасына сәйкес жаңа редакцияда жазылсын.</w:t>
      </w:r>
    </w:p>
    <w:p w:rsidR="004102CC" w:rsidRPr="004102CC" w:rsidRDefault="004102CC" w:rsidP="004102CC">
      <w:pPr>
        <w:spacing w:line="240" w:lineRule="auto"/>
        <w:ind w:firstLine="72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4102CC">
        <w:rPr>
          <w:rFonts w:ascii="Times New Roman" w:hAnsi="Times New Roman"/>
          <w:sz w:val="28"/>
          <w:szCs w:val="28"/>
        </w:rPr>
        <w:t xml:space="preserve">2. </w:t>
      </w:r>
      <w:r w:rsidRPr="004102CC">
        <w:rPr>
          <w:rFonts w:ascii="Times New Roman" w:hAnsi="Times New Roman"/>
          <w:color w:val="000000"/>
          <w:sz w:val="28"/>
          <w:szCs w:val="28"/>
        </w:rPr>
        <w:t>Осы шешім 2026 жылдың 1 қаңтарынан бастап қолданысқа енгізіледі.</w:t>
      </w:r>
    </w:p>
    <w:p w:rsidR="004102CC" w:rsidRPr="004102CC" w:rsidRDefault="004102CC" w:rsidP="004102CC">
      <w:pPr>
        <w:pStyle w:val="1"/>
        <w:spacing w:before="0"/>
        <w:contextualSpacing/>
        <w:jc w:val="center"/>
        <w:rPr>
          <w:rFonts w:ascii="Times New Roman" w:hAnsi="Times New Roman" w:cs="Times New Roman"/>
          <w:color w:val="000000" w:themeColor="text1"/>
          <w:lang w:val="kk-KZ"/>
        </w:rPr>
      </w:pPr>
    </w:p>
    <w:p w:rsidR="004102CC" w:rsidRPr="004102CC" w:rsidRDefault="004102CC" w:rsidP="004102CC">
      <w:pPr>
        <w:spacing w:line="240" w:lineRule="auto"/>
        <w:contextualSpacing/>
        <w:rPr>
          <w:rFonts w:ascii="Times New Roman" w:hAnsi="Times New Roman"/>
        </w:rPr>
      </w:pPr>
    </w:p>
    <w:p w:rsidR="004102CC" w:rsidRPr="004102CC" w:rsidRDefault="004102CC" w:rsidP="004102CC">
      <w:pPr>
        <w:spacing w:line="240" w:lineRule="auto"/>
        <w:contextualSpacing/>
        <w:rPr>
          <w:rFonts w:ascii="Times New Roman" w:hAnsi="Times New Roman"/>
          <w:color w:val="3399FF"/>
        </w:rPr>
      </w:pPr>
    </w:p>
    <w:tbl>
      <w:tblPr>
        <w:tblW w:w="8930" w:type="dxa"/>
        <w:tblInd w:w="817" w:type="dxa"/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4102CC" w:rsidRPr="004102CC" w:rsidTr="00635B9A">
        <w:trPr>
          <w:trHeight w:val="80"/>
        </w:trPr>
        <w:tc>
          <w:tcPr>
            <w:tcW w:w="3652" w:type="dxa"/>
            <w:hideMark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4102CC">
              <w:rPr>
                <w:rFonts w:ascii="Times New Roman" w:hAnsi="Times New Roman"/>
                <w:b/>
                <w:sz w:val="28"/>
                <w:szCs w:val="28"/>
              </w:rPr>
              <w:t>Шалқар аудандық мәслихатының төрағасы</w:t>
            </w:r>
          </w:p>
        </w:tc>
        <w:tc>
          <w:tcPr>
            <w:tcW w:w="2126" w:type="dxa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2C61A4" w:rsidRDefault="002C61A4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2C61A4" w:rsidRDefault="002C61A4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2C61A4" w:rsidRDefault="002C61A4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2C61A4" w:rsidRPr="004102CC" w:rsidRDefault="002C61A4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52" w:type="dxa"/>
            <w:hideMark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4102CC">
              <w:rPr>
                <w:rFonts w:ascii="Times New Roman" w:hAnsi="Times New Roman"/>
                <w:b/>
                <w:sz w:val="28"/>
                <w:szCs w:val="28"/>
              </w:rPr>
              <w:t>Ж.Шамбалаев</w:t>
            </w:r>
          </w:p>
        </w:tc>
      </w:tr>
    </w:tbl>
    <w:p w:rsidR="004102CC" w:rsidRPr="004102CC" w:rsidRDefault="004102CC" w:rsidP="004102CC">
      <w:pPr>
        <w:spacing w:line="240" w:lineRule="auto"/>
        <w:contextualSpacing/>
        <w:rPr>
          <w:rFonts w:ascii="Times New Roman" w:hAnsi="Times New Roman"/>
        </w:rPr>
      </w:pPr>
    </w:p>
    <w:tbl>
      <w:tblPr>
        <w:tblStyle w:val="a4"/>
        <w:tblW w:w="0" w:type="auto"/>
        <w:tblInd w:w="56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4"/>
      </w:tblGrid>
      <w:tr w:rsidR="004102CC" w:rsidRPr="004102CC" w:rsidTr="00635B9A">
        <w:tc>
          <w:tcPr>
            <w:tcW w:w="4004" w:type="dxa"/>
          </w:tcPr>
          <w:p w:rsidR="004102CC" w:rsidRPr="004102CC" w:rsidRDefault="004102CC" w:rsidP="004102C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102CC" w:rsidRPr="004102CC" w:rsidRDefault="004102CC" w:rsidP="004102CC">
            <w:pPr>
              <w:ind w:left="-73" w:hanging="142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02CC">
              <w:rPr>
                <w:rFonts w:ascii="Times New Roman" w:hAnsi="Times New Roman"/>
                <w:sz w:val="24"/>
                <w:szCs w:val="24"/>
              </w:rPr>
              <w:t>Шалқар аудандық мәслихатының</w:t>
            </w:r>
          </w:p>
          <w:p w:rsidR="004102CC" w:rsidRPr="004102CC" w:rsidRDefault="004102CC" w:rsidP="004102CC">
            <w:pPr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02CC">
              <w:rPr>
                <w:rFonts w:ascii="Times New Roman" w:hAnsi="Times New Roman"/>
                <w:sz w:val="24"/>
                <w:szCs w:val="24"/>
              </w:rPr>
              <w:t xml:space="preserve">2026 жылғы шешіміне </w:t>
            </w:r>
          </w:p>
          <w:p w:rsidR="004102CC" w:rsidRPr="004102CC" w:rsidRDefault="004102CC" w:rsidP="004102CC">
            <w:pPr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02CC">
              <w:rPr>
                <w:rFonts w:ascii="Times New Roman" w:hAnsi="Times New Roman"/>
                <w:sz w:val="24"/>
                <w:szCs w:val="24"/>
              </w:rPr>
              <w:t>қосымша</w:t>
            </w:r>
          </w:p>
        </w:tc>
      </w:tr>
      <w:tr w:rsidR="004102CC" w:rsidRPr="004102CC" w:rsidTr="00635B9A">
        <w:tc>
          <w:tcPr>
            <w:tcW w:w="4004" w:type="dxa"/>
          </w:tcPr>
          <w:p w:rsidR="004102CC" w:rsidRPr="004102CC" w:rsidRDefault="004102CC" w:rsidP="004102CC">
            <w:pPr>
              <w:ind w:left="-73" w:hanging="142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02CC">
              <w:rPr>
                <w:rFonts w:ascii="Times New Roman" w:hAnsi="Times New Roman"/>
                <w:sz w:val="24"/>
                <w:szCs w:val="24"/>
              </w:rPr>
              <w:t>Шалқар аудандық мәслихатының</w:t>
            </w:r>
          </w:p>
          <w:p w:rsidR="004102CC" w:rsidRPr="004102CC" w:rsidRDefault="004102CC" w:rsidP="004102CC">
            <w:pPr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02CC">
              <w:rPr>
                <w:rFonts w:ascii="Times New Roman" w:hAnsi="Times New Roman"/>
                <w:sz w:val="24"/>
                <w:szCs w:val="24"/>
              </w:rPr>
              <w:t xml:space="preserve">2025 жылғы 24 желтоқсандағы </w:t>
            </w:r>
          </w:p>
          <w:p w:rsidR="004102CC" w:rsidRPr="004102CC" w:rsidRDefault="004102CC" w:rsidP="004102CC">
            <w:pPr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02CC">
              <w:rPr>
                <w:rFonts w:ascii="Times New Roman" w:hAnsi="Times New Roman"/>
                <w:sz w:val="24"/>
                <w:szCs w:val="24"/>
              </w:rPr>
              <w:t xml:space="preserve">№567 шешіміне </w:t>
            </w:r>
          </w:p>
          <w:p w:rsidR="004102CC" w:rsidRPr="004102CC" w:rsidRDefault="004102CC" w:rsidP="004102CC">
            <w:pPr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02CC">
              <w:rPr>
                <w:rFonts w:ascii="Times New Roman" w:hAnsi="Times New Roman"/>
                <w:sz w:val="24"/>
                <w:szCs w:val="24"/>
              </w:rPr>
              <w:t>1 қосымша</w:t>
            </w:r>
          </w:p>
        </w:tc>
      </w:tr>
    </w:tbl>
    <w:p w:rsidR="004102CC" w:rsidRPr="004102CC" w:rsidRDefault="004102CC" w:rsidP="004102CC">
      <w:pPr>
        <w:spacing w:line="240" w:lineRule="auto"/>
        <w:ind w:firstLine="720"/>
        <w:contextualSpacing/>
        <w:jc w:val="both"/>
        <w:rPr>
          <w:rFonts w:ascii="Times New Roman" w:hAnsi="Times New Roman"/>
          <w:color w:val="000000"/>
        </w:rPr>
      </w:pPr>
    </w:p>
    <w:tbl>
      <w:tblPr>
        <w:tblW w:w="9478" w:type="dxa"/>
        <w:jc w:val="center"/>
        <w:tblLayout w:type="fixed"/>
        <w:tblLook w:val="04A0" w:firstRow="1" w:lastRow="0" w:firstColumn="1" w:lastColumn="0" w:noHBand="0" w:noVBand="1"/>
      </w:tblPr>
      <w:tblGrid>
        <w:gridCol w:w="579"/>
        <w:gridCol w:w="556"/>
        <w:gridCol w:w="142"/>
        <w:gridCol w:w="567"/>
        <w:gridCol w:w="304"/>
        <w:gridCol w:w="404"/>
        <w:gridCol w:w="5508"/>
        <w:gridCol w:w="1418"/>
      </w:tblGrid>
      <w:tr w:rsidR="004102CC" w:rsidRPr="004102CC" w:rsidTr="00635B9A">
        <w:trPr>
          <w:trHeight w:val="315"/>
          <w:jc w:val="center"/>
        </w:trPr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4102CC">
              <w:rPr>
                <w:rFonts w:ascii="Times New Roman" w:hAnsi="Times New Roman"/>
                <w:bCs/>
                <w:sz w:val="28"/>
                <w:szCs w:val="28"/>
              </w:rPr>
              <w:t>2026 жылға арналған Кішіқұм ауылдық округ бюджеті</w:t>
            </w:r>
          </w:p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102CC" w:rsidRPr="004102CC" w:rsidTr="00635B9A">
        <w:trPr>
          <w:trHeight w:val="537"/>
          <w:jc w:val="center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102CC">
              <w:rPr>
                <w:rFonts w:ascii="Times New Roman" w:hAnsi="Times New Roman"/>
                <w:sz w:val="24"/>
                <w:szCs w:val="24"/>
              </w:rPr>
              <w:t>Санаты</w:t>
            </w:r>
          </w:p>
        </w:tc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102CC">
              <w:rPr>
                <w:rFonts w:ascii="Times New Roman" w:hAnsi="Times New Roman"/>
                <w:sz w:val="24"/>
                <w:szCs w:val="24"/>
              </w:rPr>
              <w:t>Сыныбы</w:t>
            </w:r>
          </w:p>
        </w:tc>
        <w:tc>
          <w:tcPr>
            <w:tcW w:w="8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102CC">
              <w:rPr>
                <w:rFonts w:ascii="Times New Roman" w:hAnsi="Times New Roman"/>
                <w:sz w:val="24"/>
                <w:szCs w:val="24"/>
              </w:rPr>
              <w:t>Ішкі сыныбы</w:t>
            </w:r>
          </w:p>
        </w:tc>
        <w:tc>
          <w:tcPr>
            <w:tcW w:w="59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2CC">
              <w:rPr>
                <w:rFonts w:ascii="Times New Roman" w:hAnsi="Times New Roman"/>
                <w:sz w:val="24"/>
                <w:szCs w:val="24"/>
              </w:rPr>
              <w:t>Атауы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2CC">
              <w:rPr>
                <w:rFonts w:ascii="Times New Roman" w:hAnsi="Times New Roman"/>
                <w:sz w:val="24"/>
                <w:szCs w:val="24"/>
              </w:rPr>
              <w:t>Сомасы,                 мың теңге</w:t>
            </w:r>
          </w:p>
        </w:tc>
      </w:tr>
      <w:tr w:rsidR="004102CC" w:rsidRPr="004102CC" w:rsidTr="00635B9A">
        <w:trPr>
          <w:trHeight w:val="655"/>
          <w:jc w:val="center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102CC" w:rsidRPr="004102CC" w:rsidTr="00635B9A">
        <w:trPr>
          <w:trHeight w:val="315"/>
          <w:jc w:val="center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2CC" w:rsidRPr="004102CC" w:rsidRDefault="004102CC" w:rsidP="004102CC">
            <w:pPr>
              <w:numPr>
                <w:ilvl w:val="0"/>
                <w:numId w:val="1"/>
              </w:numPr>
              <w:spacing w:after="0" w:line="240" w:lineRule="auto"/>
              <w:ind w:left="359" w:hanging="299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Кірістер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70167,3</w:t>
            </w:r>
          </w:p>
        </w:tc>
      </w:tr>
      <w:tr w:rsidR="004102CC" w:rsidRPr="004102CC" w:rsidTr="00635B9A">
        <w:trPr>
          <w:trHeight w:val="285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Салықтық 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15855,7</w:t>
            </w:r>
          </w:p>
        </w:tc>
      </w:tr>
      <w:tr w:rsidR="004102CC" w:rsidRPr="004102CC" w:rsidTr="00635B9A">
        <w:trPr>
          <w:trHeight w:val="285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Табыс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3214,7</w:t>
            </w:r>
          </w:p>
        </w:tc>
      </w:tr>
      <w:tr w:rsidR="004102CC" w:rsidRPr="004102CC" w:rsidTr="00635B9A">
        <w:trPr>
          <w:trHeight w:val="285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Жеке табыс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3214,7</w:t>
            </w:r>
          </w:p>
        </w:tc>
      </w:tr>
      <w:tr w:rsidR="004102CC" w:rsidRPr="004102CC" w:rsidTr="00635B9A">
        <w:trPr>
          <w:trHeight w:val="330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Меншікке салынатын салықтар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10265,5</w:t>
            </w:r>
          </w:p>
        </w:tc>
      </w:tr>
      <w:tr w:rsidR="004102CC" w:rsidRPr="004102CC" w:rsidTr="00635B9A">
        <w:trPr>
          <w:trHeight w:val="135"/>
          <w:jc w:val="center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Мүлікке салынатын салықтар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65,0</w:t>
            </w:r>
          </w:p>
        </w:tc>
      </w:tr>
      <w:tr w:rsidR="004102CC" w:rsidRPr="004102CC" w:rsidTr="00635B9A">
        <w:trPr>
          <w:trHeight w:val="180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Жер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</w:tr>
      <w:tr w:rsidR="004102CC" w:rsidRPr="004102CC" w:rsidTr="00635B9A">
        <w:trPr>
          <w:trHeight w:val="225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Көлік құралдарына  салынатын салық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9934,3</w:t>
            </w:r>
          </w:p>
        </w:tc>
      </w:tr>
      <w:tr w:rsidR="004102CC" w:rsidRPr="004102CC" w:rsidTr="00635B9A">
        <w:trPr>
          <w:trHeight w:val="120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Біріңғай жер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264,2</w:t>
            </w:r>
          </w:p>
        </w:tc>
      </w:tr>
      <w:tr w:rsidR="004102CC" w:rsidRPr="004102CC" w:rsidTr="00635B9A">
        <w:trPr>
          <w:trHeight w:val="360"/>
          <w:jc w:val="center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102CC">
              <w:rPr>
                <w:rFonts w:ascii="Times New Roman" w:hAnsi="Times New Roman"/>
                <w:sz w:val="28"/>
                <w:szCs w:val="28"/>
                <w:lang w:val="en-US"/>
              </w:rPr>
              <w:t>05</w:t>
            </w: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Тауарларға, жұмыстарға және көрсетілетін қызметтерге салынатын ішкі салықтар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2375,5</w:t>
            </w:r>
          </w:p>
        </w:tc>
      </w:tr>
      <w:tr w:rsidR="004102CC" w:rsidRPr="004102CC" w:rsidTr="00635B9A">
        <w:trPr>
          <w:trHeight w:val="495"/>
          <w:jc w:val="center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2375,5</w:t>
            </w:r>
          </w:p>
        </w:tc>
      </w:tr>
      <w:tr w:rsidR="004102CC" w:rsidRPr="004102CC" w:rsidTr="00635B9A">
        <w:trPr>
          <w:trHeight w:val="14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Салықтық емес 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9,0</w:t>
            </w:r>
          </w:p>
        </w:tc>
      </w:tr>
      <w:tr w:rsidR="004102CC" w:rsidRPr="004102CC" w:rsidTr="00635B9A">
        <w:trPr>
          <w:trHeight w:val="180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06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Style w:val="ezkurwreuab5ozgtqnkl"/>
                <w:rFonts w:ascii="Times New Roman" w:hAnsi="Times New Roman"/>
                <w:sz w:val="28"/>
                <w:szCs w:val="28"/>
              </w:rPr>
              <w:t>Басқа</w:t>
            </w:r>
            <w:r w:rsidRPr="004102CC">
              <w:rPr>
                <w:rFonts w:ascii="Times New Roman" w:hAnsi="Times New Roman"/>
                <w:sz w:val="28"/>
                <w:szCs w:val="28"/>
              </w:rPr>
              <w:t xml:space="preserve"> да салықтық емес </w:t>
            </w:r>
            <w:r w:rsidRPr="004102CC">
              <w:rPr>
                <w:rStyle w:val="ezkurwreuab5ozgtqnkl"/>
                <w:rFonts w:ascii="Times New Roman" w:hAnsi="Times New Roman"/>
                <w:sz w:val="28"/>
                <w:szCs w:val="28"/>
              </w:rPr>
              <w:t>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9,0</w:t>
            </w:r>
          </w:p>
        </w:tc>
      </w:tr>
      <w:tr w:rsidR="004102CC" w:rsidRPr="004102CC" w:rsidTr="00635B9A">
        <w:trPr>
          <w:trHeight w:val="225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Style w:val="ezkurwreuab5ozgtqnkl"/>
                <w:rFonts w:ascii="Times New Roman" w:hAnsi="Times New Roman"/>
                <w:sz w:val="28"/>
                <w:szCs w:val="28"/>
              </w:rPr>
              <w:t>Басқа</w:t>
            </w:r>
            <w:r w:rsidRPr="004102CC">
              <w:rPr>
                <w:rFonts w:ascii="Times New Roman" w:hAnsi="Times New Roman"/>
                <w:sz w:val="28"/>
                <w:szCs w:val="28"/>
              </w:rPr>
              <w:t xml:space="preserve"> да салықтық емес </w:t>
            </w:r>
            <w:r w:rsidRPr="004102CC">
              <w:rPr>
                <w:rStyle w:val="ezkurwreuab5ozgtqnkl"/>
                <w:rFonts w:ascii="Times New Roman" w:hAnsi="Times New Roman"/>
                <w:sz w:val="28"/>
                <w:szCs w:val="28"/>
              </w:rPr>
              <w:t>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9,0</w:t>
            </w:r>
          </w:p>
        </w:tc>
      </w:tr>
      <w:tr w:rsidR="004102CC" w:rsidRPr="004102CC" w:rsidTr="00635B9A">
        <w:trPr>
          <w:trHeight w:val="142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color w:val="000000"/>
                <w:spacing w:val="2"/>
                <w:sz w:val="28"/>
                <w:szCs w:val="28"/>
                <w:shd w:val="clear" w:color="auto" w:fill="FFFFFF"/>
              </w:rPr>
              <w:t>Негізгі капиталды сатудан түсетін 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840,3</w:t>
            </w:r>
          </w:p>
        </w:tc>
      </w:tr>
      <w:tr w:rsidR="004102CC" w:rsidRPr="004102CC" w:rsidTr="00635B9A">
        <w:trPr>
          <w:trHeight w:val="105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color w:val="000000"/>
                <w:spacing w:val="2"/>
                <w:sz w:val="28"/>
                <w:szCs w:val="28"/>
                <w:shd w:val="clear" w:color="auto" w:fill="FFFFFF"/>
              </w:rPr>
              <w:t>Мемлекеттік мекемелерге бекітілген мемлекеттік мүлікті сату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840,3</w:t>
            </w:r>
          </w:p>
        </w:tc>
      </w:tr>
      <w:tr w:rsidR="004102CC" w:rsidRPr="004102CC" w:rsidTr="00635B9A">
        <w:trPr>
          <w:trHeight w:val="210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color w:val="000000"/>
                <w:spacing w:val="2"/>
                <w:sz w:val="28"/>
                <w:szCs w:val="28"/>
                <w:shd w:val="clear" w:color="auto" w:fill="FFFFFF"/>
              </w:rPr>
              <w:t>Мемлекеттік мекемелерге бекітілген мемлекеттік мүлікті сату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840,3</w:t>
            </w:r>
          </w:p>
        </w:tc>
      </w:tr>
      <w:tr w:rsidR="004102CC" w:rsidRPr="004102CC" w:rsidTr="00635B9A">
        <w:trPr>
          <w:trHeight w:val="165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Трансферттердің түсімдері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53462,3</w:t>
            </w:r>
          </w:p>
        </w:tc>
      </w:tr>
      <w:tr w:rsidR="004102CC" w:rsidRPr="004102CC" w:rsidTr="00635B9A">
        <w:trPr>
          <w:trHeight w:val="142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53462,3</w:t>
            </w:r>
          </w:p>
        </w:tc>
      </w:tr>
      <w:tr w:rsidR="004102CC" w:rsidRPr="004102CC" w:rsidTr="00635B9A">
        <w:trPr>
          <w:trHeight w:val="165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Аудандардың (облыстық маңызы бар қаланың)  бюджетінен 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53462,3</w:t>
            </w:r>
          </w:p>
        </w:tc>
      </w:tr>
      <w:tr w:rsidR="004102CC" w:rsidRPr="004102CC" w:rsidTr="00635B9A">
        <w:trPr>
          <w:trHeight w:val="445"/>
          <w:jc w:val="center"/>
        </w:trPr>
        <w:tc>
          <w:tcPr>
            <w:tcW w:w="8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II. Шығындар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71170,9</w:t>
            </w:r>
          </w:p>
        </w:tc>
      </w:tr>
      <w:tr w:rsidR="004102CC" w:rsidRPr="004102CC" w:rsidTr="00635B9A">
        <w:trPr>
          <w:trHeight w:val="443"/>
          <w:jc w:val="center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 xml:space="preserve">Жалпы сипаттағы мемлекеттік  қызметтер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53070,3</w:t>
            </w:r>
          </w:p>
        </w:tc>
      </w:tr>
      <w:tr w:rsidR="004102CC" w:rsidRPr="004102CC" w:rsidTr="00635B9A">
        <w:trPr>
          <w:trHeight w:val="630"/>
          <w:jc w:val="center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Мемлекеттік басқарудың жалпы функцияларын орындайтын өкілді, атқарушы және басқа органдар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53070,3</w:t>
            </w:r>
          </w:p>
        </w:tc>
      </w:tr>
      <w:tr w:rsidR="004102CC" w:rsidRPr="004102CC" w:rsidTr="00635B9A">
        <w:trPr>
          <w:trHeight w:val="26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124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Аудандық маңызы бар қала, ауыл, кент, ауылдық округ әкімінің 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53070,3</w:t>
            </w:r>
          </w:p>
        </w:tc>
      </w:tr>
      <w:tr w:rsidR="004102CC" w:rsidRPr="004102CC" w:rsidTr="00635B9A">
        <w:trPr>
          <w:trHeight w:val="825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001</w:t>
            </w:r>
          </w:p>
        </w:tc>
        <w:tc>
          <w:tcPr>
            <w:tcW w:w="5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Аудандық маңызы бар қала,  ауыл, кент, ауылдық  округ  әкімінің  қызметін қамтамасыз ету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52433,6</w:t>
            </w:r>
          </w:p>
        </w:tc>
      </w:tr>
      <w:tr w:rsidR="004102CC" w:rsidRPr="004102CC" w:rsidTr="00635B9A">
        <w:trPr>
          <w:trHeight w:val="126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022</w:t>
            </w:r>
          </w:p>
        </w:tc>
        <w:tc>
          <w:tcPr>
            <w:tcW w:w="5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636,7</w:t>
            </w:r>
          </w:p>
        </w:tc>
      </w:tr>
      <w:tr w:rsidR="004102CC" w:rsidRPr="004102CC" w:rsidTr="00635B9A">
        <w:trPr>
          <w:trHeight w:val="315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07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Тұрғын  үй-коммуналдық шаруашылық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18099,3</w:t>
            </w:r>
          </w:p>
        </w:tc>
      </w:tr>
      <w:tr w:rsidR="004102CC" w:rsidRPr="004102CC" w:rsidTr="00635B9A">
        <w:trPr>
          <w:trHeight w:val="150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Елді мекенді көркейту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18099,3</w:t>
            </w:r>
          </w:p>
        </w:tc>
      </w:tr>
      <w:tr w:rsidR="004102CC" w:rsidRPr="004102CC" w:rsidTr="00635B9A">
        <w:trPr>
          <w:trHeight w:val="165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102CC">
              <w:rPr>
                <w:rFonts w:ascii="Times New Roman" w:hAnsi="Times New Roman"/>
                <w:sz w:val="28"/>
                <w:szCs w:val="28"/>
                <w:lang w:val="en-US"/>
              </w:rPr>
              <w:t>124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Аудандық маңызы бар қала, ауыл, кент,ауылдық округ әкімінің 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18099,3</w:t>
            </w:r>
          </w:p>
        </w:tc>
      </w:tr>
      <w:tr w:rsidR="004102CC" w:rsidRPr="004102CC" w:rsidTr="00635B9A">
        <w:trPr>
          <w:trHeight w:val="315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Елді мекендердегі көшелерді  жарықтандыру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6750,0</w:t>
            </w:r>
          </w:p>
        </w:tc>
      </w:tr>
      <w:tr w:rsidR="004102CC" w:rsidRPr="004102CC" w:rsidTr="00635B9A">
        <w:trPr>
          <w:trHeight w:val="315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009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Елді мекендердің санитариясын қамтамасыз ету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948,0</w:t>
            </w:r>
          </w:p>
        </w:tc>
      </w:tr>
      <w:tr w:rsidR="004102CC" w:rsidRPr="004102CC" w:rsidTr="00635B9A">
        <w:trPr>
          <w:trHeight w:val="495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Елді мекендерді абаттандыру мен көгалдандыру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10401,3</w:t>
            </w:r>
          </w:p>
        </w:tc>
      </w:tr>
      <w:tr w:rsidR="004102CC" w:rsidRPr="004102CC" w:rsidTr="00635B9A">
        <w:trPr>
          <w:trHeight w:val="150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1,3</w:t>
            </w:r>
          </w:p>
        </w:tc>
      </w:tr>
      <w:tr w:rsidR="004102CC" w:rsidRPr="004102CC" w:rsidTr="00635B9A">
        <w:trPr>
          <w:trHeight w:val="375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1,3</w:t>
            </w:r>
          </w:p>
        </w:tc>
      </w:tr>
      <w:tr w:rsidR="004102CC" w:rsidRPr="004102CC" w:rsidTr="00635B9A">
        <w:trPr>
          <w:trHeight w:val="142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124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1,3</w:t>
            </w:r>
          </w:p>
        </w:tc>
      </w:tr>
      <w:tr w:rsidR="004102CC" w:rsidRPr="004102CC" w:rsidTr="00635B9A">
        <w:trPr>
          <w:trHeight w:val="112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048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1,3</w:t>
            </w:r>
          </w:p>
        </w:tc>
      </w:tr>
      <w:tr w:rsidR="004102CC" w:rsidRPr="004102CC" w:rsidTr="00635B9A">
        <w:trPr>
          <w:trHeight w:val="195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III. Бюджет тапшылығы  (профициті)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- 1003,6</w:t>
            </w:r>
          </w:p>
        </w:tc>
      </w:tr>
      <w:tr w:rsidR="004102CC" w:rsidRPr="004102CC" w:rsidTr="00635B9A">
        <w:trPr>
          <w:trHeight w:val="210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IV. Бюджет тапшылығын қаржыландыру                                                                                               (профицитін пайдалану)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1003,6</w:t>
            </w:r>
          </w:p>
        </w:tc>
      </w:tr>
      <w:tr w:rsidR="004102CC" w:rsidRPr="004102CC" w:rsidTr="00635B9A">
        <w:trPr>
          <w:trHeight w:val="195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Бюджет қаражатының пайдаланылатын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1003,6</w:t>
            </w:r>
          </w:p>
        </w:tc>
      </w:tr>
      <w:tr w:rsidR="004102CC" w:rsidRPr="004102CC" w:rsidTr="00635B9A">
        <w:trPr>
          <w:trHeight w:val="195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Бюджет қаражаты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1003,6</w:t>
            </w:r>
          </w:p>
        </w:tc>
      </w:tr>
      <w:tr w:rsidR="004102CC" w:rsidRPr="004102CC" w:rsidTr="00635B9A">
        <w:trPr>
          <w:trHeight w:val="510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Бюджет қаражатының бос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02CC" w:rsidRPr="004102CC" w:rsidRDefault="004102CC" w:rsidP="004102CC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02CC">
              <w:rPr>
                <w:rFonts w:ascii="Times New Roman" w:hAnsi="Times New Roman"/>
                <w:sz w:val="28"/>
                <w:szCs w:val="28"/>
              </w:rPr>
              <w:t>1003,6</w:t>
            </w:r>
          </w:p>
        </w:tc>
      </w:tr>
    </w:tbl>
    <w:p w:rsidR="001F086E" w:rsidRPr="001F086E" w:rsidRDefault="001F086E" w:rsidP="001F086E">
      <w:pPr>
        <w:spacing w:line="240" w:lineRule="auto"/>
        <w:ind w:left="-284"/>
        <w:contextualSpacing/>
        <w:rPr>
          <w:rFonts w:ascii="Times New Roman" w:hAnsi="Times New Roman"/>
          <w:sz w:val="28"/>
          <w:szCs w:val="28"/>
        </w:rPr>
      </w:pPr>
      <w:r w:rsidRPr="001F086E">
        <w:rPr>
          <w:rFonts w:ascii="Times New Roman" w:hAnsi="Times New Roman"/>
          <w:sz w:val="28"/>
          <w:szCs w:val="28"/>
        </w:rPr>
        <w:tab/>
      </w:r>
    </w:p>
    <w:sectPr w:rsidR="001F086E" w:rsidRPr="001F086E" w:rsidSect="001F086E">
      <w:pgSz w:w="11906" w:h="16838"/>
      <w:pgMar w:top="709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DD7E1E"/>
    <w:multiLevelType w:val="hybridMultilevel"/>
    <w:tmpl w:val="EAAEC994"/>
    <w:lvl w:ilvl="0" w:tplc="9654C1E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37C"/>
    <w:rsid w:val="000928B8"/>
    <w:rsid w:val="00095227"/>
    <w:rsid w:val="00140ECB"/>
    <w:rsid w:val="0015641B"/>
    <w:rsid w:val="001611A5"/>
    <w:rsid w:val="001C6C10"/>
    <w:rsid w:val="001F086E"/>
    <w:rsid w:val="00203B5B"/>
    <w:rsid w:val="002C61A4"/>
    <w:rsid w:val="002D7A37"/>
    <w:rsid w:val="00317BEF"/>
    <w:rsid w:val="00386507"/>
    <w:rsid w:val="003A41A4"/>
    <w:rsid w:val="004102CC"/>
    <w:rsid w:val="00471985"/>
    <w:rsid w:val="004A23F4"/>
    <w:rsid w:val="00606EE7"/>
    <w:rsid w:val="00683752"/>
    <w:rsid w:val="00724102"/>
    <w:rsid w:val="0073702B"/>
    <w:rsid w:val="0088687D"/>
    <w:rsid w:val="00952155"/>
    <w:rsid w:val="00A42539"/>
    <w:rsid w:val="00A60188"/>
    <w:rsid w:val="00B817D2"/>
    <w:rsid w:val="00CE51CD"/>
    <w:rsid w:val="00CF0F5D"/>
    <w:rsid w:val="00DA7EC5"/>
    <w:rsid w:val="00E000C7"/>
    <w:rsid w:val="00E30210"/>
    <w:rsid w:val="00EC337C"/>
    <w:rsid w:val="00EC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86E"/>
    <w:rPr>
      <w:rFonts w:ascii="Calibri" w:eastAsia="Calibri" w:hAnsi="Calibri" w:cs="Times New Roman"/>
      <w:lang w:val="kk-KZ"/>
    </w:rPr>
  </w:style>
  <w:style w:type="paragraph" w:styleId="1">
    <w:name w:val="heading 1"/>
    <w:basedOn w:val="a"/>
    <w:next w:val="a"/>
    <w:link w:val="10"/>
    <w:qFormat/>
    <w:rsid w:val="001F086E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086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negp0gi0b9av8jahpyh">
    <w:name w:val="anegp0gi0b9av8jahpyh"/>
    <w:rsid w:val="001F086E"/>
  </w:style>
  <w:style w:type="character" w:customStyle="1" w:styleId="10">
    <w:name w:val="Заголовок 1 Знак"/>
    <w:basedOn w:val="a0"/>
    <w:link w:val="1"/>
    <w:rsid w:val="001F08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4">
    <w:name w:val="Table Grid"/>
    <w:basedOn w:val="a1"/>
    <w:rsid w:val="001F08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1F086E"/>
  </w:style>
  <w:style w:type="table" w:customStyle="1" w:styleId="11">
    <w:name w:val="Сетка таблицы1"/>
    <w:basedOn w:val="a1"/>
    <w:next w:val="a4"/>
    <w:rsid w:val="004719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86E"/>
    <w:rPr>
      <w:rFonts w:ascii="Calibri" w:eastAsia="Calibri" w:hAnsi="Calibri" w:cs="Times New Roman"/>
      <w:lang w:val="kk-KZ"/>
    </w:rPr>
  </w:style>
  <w:style w:type="paragraph" w:styleId="1">
    <w:name w:val="heading 1"/>
    <w:basedOn w:val="a"/>
    <w:next w:val="a"/>
    <w:link w:val="10"/>
    <w:qFormat/>
    <w:rsid w:val="001F086E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086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negp0gi0b9av8jahpyh">
    <w:name w:val="anegp0gi0b9av8jahpyh"/>
    <w:rsid w:val="001F086E"/>
  </w:style>
  <w:style w:type="character" w:customStyle="1" w:styleId="10">
    <w:name w:val="Заголовок 1 Знак"/>
    <w:basedOn w:val="a0"/>
    <w:link w:val="1"/>
    <w:rsid w:val="001F08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4">
    <w:name w:val="Table Grid"/>
    <w:basedOn w:val="a1"/>
    <w:rsid w:val="001F08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1F086E"/>
  </w:style>
  <w:style w:type="table" w:customStyle="1" w:styleId="11">
    <w:name w:val="Сетка таблицы1"/>
    <w:basedOn w:val="a1"/>
    <w:next w:val="a4"/>
    <w:rsid w:val="004719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8616D-371F-4D84-A9A7-7B5E62765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dcterms:created xsi:type="dcterms:W3CDTF">2026-09-25T12:23:00Z</dcterms:created>
  <dcterms:modified xsi:type="dcterms:W3CDTF">2026-09-28T06:08:00Z</dcterms:modified>
</cp:coreProperties>
</file>