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CC2" w:rsidRDefault="00D73CC2" w:rsidP="00D939FC">
      <w:pPr>
        <w:rPr>
          <w:b/>
          <w:sz w:val="28"/>
          <w:szCs w:val="28"/>
          <w:lang w:val="kk-KZ"/>
        </w:rPr>
      </w:pPr>
    </w:p>
    <w:p w:rsidR="00D73CC2" w:rsidRDefault="00D73CC2" w:rsidP="00D73CC2">
      <w:pPr>
        <w:jc w:val="center"/>
        <w:rPr>
          <w:b/>
          <w:sz w:val="28"/>
          <w:szCs w:val="28"/>
          <w:lang w:val="kk-KZ"/>
        </w:rPr>
      </w:pPr>
      <w:r w:rsidRPr="00DA4931">
        <w:rPr>
          <w:b/>
          <w:sz w:val="28"/>
          <w:szCs w:val="28"/>
          <w:lang w:val="kk-KZ"/>
        </w:rPr>
        <w:t xml:space="preserve">Ауыз су беру жөніндегі қызметтердің құны субсидиялауға жататын </w:t>
      </w:r>
      <w:r w:rsidRPr="00EF764B">
        <w:rPr>
          <w:b/>
          <w:sz w:val="28"/>
          <w:szCs w:val="28"/>
          <w:lang w:val="kk-KZ"/>
        </w:rPr>
        <w:t>Жамбыл облысын</w:t>
      </w:r>
      <w:r w:rsidRPr="00DA4931">
        <w:rPr>
          <w:b/>
          <w:sz w:val="28"/>
          <w:szCs w:val="28"/>
          <w:lang w:val="kk-KZ"/>
        </w:rPr>
        <w:t xml:space="preserve"> сумен жабдықтау жүйелерінің тізбесін бекіту туралы</w:t>
      </w:r>
    </w:p>
    <w:p w:rsidR="00A67B18" w:rsidRPr="00DF1CE1" w:rsidRDefault="00A67B18" w:rsidP="00EF764B">
      <w:pPr>
        <w:contextualSpacing/>
        <w:jc w:val="center"/>
        <w:rPr>
          <w:b/>
          <w:sz w:val="28"/>
          <w:szCs w:val="28"/>
          <w:lang w:val="kk-KZ"/>
        </w:rPr>
      </w:pPr>
    </w:p>
    <w:p w:rsidR="00BB2899" w:rsidRPr="00DF1CE1" w:rsidRDefault="00BB2899" w:rsidP="00A36301">
      <w:pPr>
        <w:contextualSpacing/>
        <w:jc w:val="center"/>
        <w:rPr>
          <w:b/>
          <w:sz w:val="28"/>
          <w:szCs w:val="28"/>
          <w:lang w:val="kk-KZ"/>
        </w:rPr>
      </w:pPr>
    </w:p>
    <w:p w:rsidR="00EF764B" w:rsidRDefault="00BA1957" w:rsidP="00EF764B">
      <w:pPr>
        <w:ind w:firstLine="709"/>
        <w:contextualSpacing/>
        <w:jc w:val="both"/>
        <w:rPr>
          <w:b/>
          <w:color w:val="000000"/>
          <w:sz w:val="28"/>
          <w:szCs w:val="28"/>
          <w:lang w:val="kk-KZ"/>
        </w:rPr>
      </w:pPr>
      <w:r w:rsidRPr="005B4122">
        <w:rPr>
          <w:color w:val="000000"/>
          <w:sz w:val="28"/>
          <w:szCs w:val="28"/>
          <w:lang w:val="kk-KZ"/>
        </w:rPr>
        <w:t xml:space="preserve">Қазақстан Республикасының Су кодексіне, «Қазақстан Республикасындағы жергілікті мемлекеттік басқару және өзін-өзі </w:t>
      </w:r>
      <w:r w:rsidR="004E52D4" w:rsidRPr="005B4122">
        <w:rPr>
          <w:color w:val="000000"/>
          <w:sz w:val="28"/>
          <w:szCs w:val="28"/>
          <w:lang w:val="kk-KZ"/>
        </w:rPr>
        <w:br/>
      </w:r>
      <w:r w:rsidRPr="005B4122">
        <w:rPr>
          <w:color w:val="000000"/>
          <w:sz w:val="28"/>
          <w:szCs w:val="28"/>
          <w:lang w:val="kk-KZ"/>
        </w:rPr>
        <w:t xml:space="preserve">басқару туралы» Қазақстан Республикасының Заңына </w:t>
      </w:r>
      <w:r w:rsidR="004E52D4" w:rsidRPr="005B4122">
        <w:rPr>
          <w:color w:val="000000"/>
          <w:sz w:val="28"/>
          <w:szCs w:val="28"/>
          <w:lang w:val="kk-KZ"/>
        </w:rPr>
        <w:t>сәйкес</w:t>
      </w:r>
      <w:r w:rsidRPr="005B4122">
        <w:rPr>
          <w:color w:val="000000"/>
          <w:sz w:val="28"/>
          <w:szCs w:val="28"/>
          <w:lang w:val="kk-KZ"/>
        </w:rPr>
        <w:t xml:space="preserve"> Жамбыл облысының әкімдігі </w:t>
      </w:r>
      <w:r w:rsidRPr="005B4122">
        <w:rPr>
          <w:b/>
          <w:color w:val="000000"/>
          <w:sz w:val="28"/>
          <w:szCs w:val="28"/>
          <w:lang w:val="kk-KZ"/>
        </w:rPr>
        <w:t>ҚАУЛЫ</w:t>
      </w:r>
      <w:r w:rsidRPr="00123259">
        <w:rPr>
          <w:b/>
          <w:color w:val="000000"/>
          <w:sz w:val="28"/>
          <w:szCs w:val="28"/>
          <w:lang w:val="kk-KZ"/>
        </w:rPr>
        <w:t xml:space="preserve"> ЕТЕДІ:</w:t>
      </w:r>
    </w:p>
    <w:p w:rsidR="00DF1CE1" w:rsidRDefault="00EF764B" w:rsidP="00EF764B">
      <w:pPr>
        <w:ind w:firstLine="709"/>
        <w:contextualSpacing/>
        <w:jc w:val="both"/>
        <w:rPr>
          <w:b/>
          <w:color w:val="000000"/>
          <w:sz w:val="28"/>
          <w:szCs w:val="28"/>
          <w:lang w:val="kk-KZ"/>
        </w:rPr>
      </w:pPr>
      <w:r w:rsidRPr="00EF764B">
        <w:rPr>
          <w:color w:val="000000"/>
          <w:sz w:val="28"/>
          <w:szCs w:val="28"/>
          <w:lang w:val="kk-KZ"/>
        </w:rPr>
        <w:t xml:space="preserve">1. </w:t>
      </w:r>
      <w:r w:rsidR="00D73CC2" w:rsidRPr="00D73CC2">
        <w:rPr>
          <w:color w:val="000000"/>
          <w:sz w:val="28"/>
          <w:szCs w:val="28"/>
          <w:lang w:val="kk-KZ"/>
        </w:rPr>
        <w:t xml:space="preserve">Ауыз су беру жөніндегі қызметтердің құны субсидиялауға жататын Жамбыл облысын сумен жабдықтау жүйелерінің </w:t>
      </w:r>
      <w:r w:rsidRPr="00EF764B">
        <w:rPr>
          <w:color w:val="000000"/>
          <w:sz w:val="28"/>
          <w:szCs w:val="28"/>
          <w:lang w:val="kk-KZ"/>
        </w:rPr>
        <w:t>тізбесі осы қаулының</w:t>
      </w:r>
      <w:r>
        <w:rPr>
          <w:color w:val="000000"/>
          <w:sz w:val="28"/>
          <w:szCs w:val="28"/>
          <w:lang w:val="kk-KZ"/>
        </w:rPr>
        <w:t xml:space="preserve"> </w:t>
      </w:r>
      <w:r w:rsidRPr="0063563F">
        <w:rPr>
          <w:color w:val="000000"/>
          <w:sz w:val="28"/>
          <w:szCs w:val="28"/>
          <w:lang w:val="kk-KZ"/>
        </w:rPr>
        <w:t>қосымшасына сәйкес бекітілсін.</w:t>
      </w:r>
    </w:p>
    <w:p w:rsidR="00F53021" w:rsidRPr="00F53021" w:rsidRDefault="003036A8" w:rsidP="00F53021">
      <w:pPr>
        <w:ind w:firstLine="709"/>
        <w:contextualSpacing/>
        <w:jc w:val="both"/>
        <w:rPr>
          <w:color w:val="000000"/>
          <w:sz w:val="28"/>
          <w:szCs w:val="28"/>
          <w:lang w:val="kk-KZ"/>
        </w:rPr>
      </w:pPr>
      <w:r>
        <w:rPr>
          <w:color w:val="000000"/>
          <w:sz w:val="28"/>
          <w:szCs w:val="28"/>
          <w:lang w:val="kk-KZ"/>
        </w:rPr>
        <w:t>2</w:t>
      </w:r>
      <w:r w:rsidR="00A36301" w:rsidRPr="00A36301">
        <w:rPr>
          <w:color w:val="000000"/>
          <w:sz w:val="28"/>
          <w:szCs w:val="28"/>
          <w:lang w:val="kk-KZ"/>
        </w:rPr>
        <w:t xml:space="preserve">. </w:t>
      </w:r>
      <w:r w:rsidR="00F53021" w:rsidRPr="00F53021">
        <w:rPr>
          <w:color w:val="000000"/>
          <w:sz w:val="28"/>
          <w:szCs w:val="28"/>
          <w:lang w:val="kk-KZ"/>
        </w:rPr>
        <w:t>Жамбыл облысы әкімдігінің энергетика және тұрғын үй-коммуналдық</w:t>
      </w:r>
    </w:p>
    <w:p w:rsidR="004C705E" w:rsidRPr="004C705E" w:rsidRDefault="00F53021" w:rsidP="00F53021">
      <w:pPr>
        <w:contextualSpacing/>
        <w:jc w:val="both"/>
        <w:rPr>
          <w:color w:val="000000"/>
          <w:sz w:val="28"/>
          <w:szCs w:val="28"/>
          <w:lang w:val="kk-KZ"/>
        </w:rPr>
      </w:pPr>
      <w:r w:rsidRPr="00F53021">
        <w:rPr>
          <w:color w:val="000000"/>
          <w:sz w:val="28"/>
          <w:szCs w:val="28"/>
          <w:lang w:val="kk-KZ"/>
        </w:rPr>
        <w:t>шаруашылық басқармасы</w:t>
      </w:r>
      <w:r>
        <w:rPr>
          <w:color w:val="000000"/>
          <w:sz w:val="28"/>
          <w:szCs w:val="28"/>
          <w:lang w:val="kk-KZ"/>
        </w:rPr>
        <w:t xml:space="preserve"> </w:t>
      </w:r>
      <w:r w:rsidR="004C705E" w:rsidRPr="004C705E">
        <w:rPr>
          <w:color w:val="000000"/>
          <w:sz w:val="28"/>
          <w:szCs w:val="28"/>
          <w:lang w:val="kk-KZ"/>
        </w:rPr>
        <w:t>заңнамада белгіленген тәртіппен:</w:t>
      </w:r>
    </w:p>
    <w:p w:rsidR="004C705E" w:rsidRPr="004C705E" w:rsidRDefault="004C705E" w:rsidP="004C705E">
      <w:pPr>
        <w:ind w:firstLine="709"/>
        <w:contextualSpacing/>
        <w:jc w:val="both"/>
        <w:rPr>
          <w:color w:val="000000"/>
          <w:sz w:val="28"/>
          <w:szCs w:val="28"/>
          <w:lang w:val="kk-KZ"/>
        </w:rPr>
      </w:pPr>
      <w:r w:rsidRPr="004C705E">
        <w:rPr>
          <w:color w:val="000000"/>
          <w:sz w:val="28"/>
          <w:szCs w:val="28"/>
          <w:lang w:val="kk-KZ"/>
        </w:rPr>
        <w:t>1) осы қаулыға қол қойылған күннен бастап бес жұмыс күні ішінде оның қазақ және орыс тілдеріндегі электрондық көшірмелерін</w:t>
      </w:r>
      <w:r w:rsidR="007707FA">
        <w:rPr>
          <w:color w:val="000000"/>
          <w:sz w:val="28"/>
          <w:szCs w:val="28"/>
          <w:lang w:val="kk-KZ"/>
        </w:rPr>
        <w:t>ің</w:t>
      </w:r>
      <w:r w:rsidRPr="004C705E">
        <w:rPr>
          <w:color w:val="000000"/>
          <w:sz w:val="28"/>
          <w:szCs w:val="28"/>
          <w:lang w:val="kk-KZ"/>
        </w:rPr>
        <w:t xml:space="preserve">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w:t>
      </w:r>
      <w:r w:rsidR="004E52D4">
        <w:rPr>
          <w:color w:val="000000"/>
          <w:sz w:val="28"/>
          <w:szCs w:val="28"/>
          <w:lang w:val="kk-KZ"/>
        </w:rPr>
        <w:t>ілуін</w:t>
      </w:r>
      <w:r w:rsidRPr="004C705E">
        <w:rPr>
          <w:color w:val="000000"/>
          <w:sz w:val="28"/>
          <w:szCs w:val="28"/>
          <w:lang w:val="kk-KZ"/>
        </w:rPr>
        <w:t>;</w:t>
      </w:r>
    </w:p>
    <w:p w:rsidR="00DF1CE1" w:rsidRDefault="004C705E" w:rsidP="004C705E">
      <w:pPr>
        <w:ind w:firstLine="709"/>
        <w:contextualSpacing/>
        <w:jc w:val="both"/>
        <w:rPr>
          <w:b/>
          <w:color w:val="000000"/>
          <w:sz w:val="28"/>
          <w:szCs w:val="28"/>
          <w:lang w:val="kk-KZ"/>
        </w:rPr>
      </w:pPr>
      <w:r w:rsidRPr="004C705E">
        <w:rPr>
          <w:color w:val="000000"/>
          <w:sz w:val="28"/>
          <w:szCs w:val="28"/>
          <w:lang w:val="kk-KZ"/>
        </w:rPr>
        <w:t>2) осы қаулының Жамбыл облысы әкімдігінің интернет-ресурсында орналастырылуын қамтамасыз етсін.</w:t>
      </w:r>
    </w:p>
    <w:p w:rsidR="00DF1CE1" w:rsidRDefault="003036A8" w:rsidP="00DF1CE1">
      <w:pPr>
        <w:ind w:firstLine="709"/>
        <w:contextualSpacing/>
        <w:jc w:val="both"/>
        <w:rPr>
          <w:b/>
          <w:color w:val="000000"/>
          <w:sz w:val="28"/>
          <w:szCs w:val="28"/>
          <w:lang w:val="kk-KZ"/>
        </w:rPr>
      </w:pPr>
      <w:r>
        <w:rPr>
          <w:color w:val="000000"/>
          <w:sz w:val="28"/>
          <w:szCs w:val="28"/>
          <w:lang w:val="kk-KZ"/>
        </w:rPr>
        <w:t>3</w:t>
      </w:r>
      <w:r w:rsidR="00FB647E">
        <w:rPr>
          <w:color w:val="000000"/>
          <w:sz w:val="28"/>
          <w:szCs w:val="28"/>
          <w:lang w:val="kk-KZ"/>
        </w:rPr>
        <w:t xml:space="preserve">. </w:t>
      </w:r>
      <w:r w:rsidR="00A67B18" w:rsidRPr="00A67B18">
        <w:rPr>
          <w:color w:val="000000"/>
          <w:sz w:val="28"/>
          <w:szCs w:val="28"/>
          <w:lang w:val="kk-KZ"/>
        </w:rPr>
        <w:t>Осы қаулының орындалуын бақылау Жамбыл облысы әкімінің жетекшілік ететін орынбасарына жүктелсін.</w:t>
      </w:r>
    </w:p>
    <w:p w:rsidR="00E12747" w:rsidRPr="00DF1CE1" w:rsidRDefault="003036A8" w:rsidP="00DF1CE1">
      <w:pPr>
        <w:ind w:firstLine="709"/>
        <w:contextualSpacing/>
        <w:jc w:val="both"/>
        <w:rPr>
          <w:b/>
          <w:color w:val="000000"/>
          <w:sz w:val="28"/>
          <w:szCs w:val="28"/>
          <w:lang w:val="kk-KZ"/>
        </w:rPr>
      </w:pPr>
      <w:r>
        <w:rPr>
          <w:color w:val="000000"/>
          <w:sz w:val="28"/>
          <w:szCs w:val="28"/>
          <w:lang w:val="kk-KZ"/>
        </w:rPr>
        <w:t>4</w:t>
      </w:r>
      <w:r w:rsidR="00FB647E" w:rsidRPr="00FB647E">
        <w:rPr>
          <w:color w:val="000000"/>
          <w:sz w:val="28"/>
          <w:szCs w:val="28"/>
          <w:lang w:val="kk-KZ"/>
        </w:rPr>
        <w:t xml:space="preserve">. </w:t>
      </w:r>
      <w:r w:rsidR="00A67B18" w:rsidRPr="00A67B18">
        <w:rPr>
          <w:color w:val="000000"/>
          <w:sz w:val="28"/>
          <w:szCs w:val="28"/>
          <w:lang w:val="kk-KZ"/>
        </w:rPr>
        <w:t>Осы қаулы алғашқы ресми жарияланған күнінен кейін күнтізбелік он күн өткен соң қолданысқа енгізілсін.</w:t>
      </w:r>
    </w:p>
    <w:p w:rsidR="00A67B18" w:rsidRPr="00DF1CE1" w:rsidRDefault="00A67B18" w:rsidP="00A67B18">
      <w:pPr>
        <w:ind w:firstLine="709"/>
        <w:contextualSpacing/>
        <w:jc w:val="both"/>
        <w:rPr>
          <w:b/>
          <w:sz w:val="28"/>
          <w:szCs w:val="28"/>
          <w:lang w:val="kk-KZ"/>
        </w:rPr>
      </w:pPr>
    </w:p>
    <w:p w:rsidR="00ED1D8C" w:rsidRPr="00DF1CE1" w:rsidRDefault="00ED1D8C" w:rsidP="00E12747">
      <w:pPr>
        <w:ind w:firstLine="708"/>
        <w:contextualSpacing/>
        <w:jc w:val="both"/>
        <w:rPr>
          <w:b/>
          <w:sz w:val="28"/>
          <w:szCs w:val="28"/>
          <w:lang w:val="kk-KZ"/>
        </w:rPr>
      </w:pPr>
    </w:p>
    <w:p w:rsidR="007707FA" w:rsidRPr="007707FA" w:rsidRDefault="00252424" w:rsidP="007707FA">
      <w:pPr>
        <w:ind w:firstLine="708"/>
        <w:contextualSpacing/>
        <w:jc w:val="both"/>
        <w:rPr>
          <w:b/>
          <w:sz w:val="28"/>
          <w:szCs w:val="28"/>
          <w:lang w:val="kk-KZ"/>
        </w:rPr>
      </w:pPr>
      <w:r w:rsidRPr="003D61E8">
        <w:rPr>
          <w:b/>
          <w:sz w:val="28"/>
          <w:szCs w:val="28"/>
          <w:lang w:val="kk-KZ"/>
        </w:rPr>
        <w:t xml:space="preserve">Жамбыл облысының әкімі    </w:t>
      </w:r>
      <w:r w:rsidR="00881649">
        <w:rPr>
          <w:b/>
          <w:sz w:val="28"/>
          <w:szCs w:val="28"/>
          <w:lang w:val="kk-KZ"/>
        </w:rPr>
        <w:t xml:space="preserve">                </w:t>
      </w:r>
      <w:r>
        <w:rPr>
          <w:b/>
          <w:sz w:val="28"/>
          <w:szCs w:val="28"/>
          <w:lang w:val="kk-KZ"/>
        </w:rPr>
        <w:t xml:space="preserve">                      </w:t>
      </w:r>
      <w:r w:rsidR="00345AA2">
        <w:rPr>
          <w:b/>
          <w:sz w:val="28"/>
          <w:szCs w:val="28"/>
          <w:lang w:val="kk-KZ"/>
        </w:rPr>
        <w:t xml:space="preserve">        </w:t>
      </w:r>
      <w:r>
        <w:rPr>
          <w:b/>
          <w:sz w:val="28"/>
          <w:szCs w:val="28"/>
          <w:lang w:val="kk-KZ"/>
        </w:rPr>
        <w:t xml:space="preserve"> </w:t>
      </w:r>
      <w:r w:rsidR="00881649">
        <w:rPr>
          <w:b/>
          <w:sz w:val="28"/>
          <w:szCs w:val="28"/>
          <w:lang w:val="kk-KZ"/>
        </w:rPr>
        <w:t>Е. Қарашөкеев</w:t>
      </w:r>
    </w:p>
    <w:p w:rsidR="007707FA" w:rsidRDefault="007707FA" w:rsidP="004C705E">
      <w:pPr>
        <w:ind w:firstLine="709"/>
        <w:rPr>
          <w:sz w:val="28"/>
          <w:szCs w:val="28"/>
          <w:lang w:val="kk-KZ"/>
        </w:rPr>
      </w:pPr>
    </w:p>
    <w:p w:rsidR="007707FA" w:rsidRDefault="007707FA"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3036A8" w:rsidRDefault="003036A8" w:rsidP="004C705E">
      <w:pPr>
        <w:ind w:firstLine="709"/>
        <w:rPr>
          <w:sz w:val="28"/>
          <w:szCs w:val="28"/>
          <w:lang w:val="kk-KZ"/>
        </w:rPr>
      </w:pPr>
    </w:p>
    <w:p w:rsidR="003036A8" w:rsidRDefault="003036A8" w:rsidP="004C705E">
      <w:pPr>
        <w:ind w:firstLine="709"/>
        <w:rPr>
          <w:sz w:val="28"/>
          <w:szCs w:val="28"/>
          <w:lang w:val="kk-KZ"/>
        </w:rPr>
      </w:pPr>
    </w:p>
    <w:p w:rsidR="003036A8" w:rsidRDefault="003036A8" w:rsidP="00D939FC">
      <w:pPr>
        <w:rPr>
          <w:sz w:val="28"/>
          <w:szCs w:val="28"/>
          <w:lang w:val="kk-KZ"/>
        </w:rPr>
      </w:pPr>
    </w:p>
    <w:p w:rsidR="00D939FC" w:rsidRDefault="00D939FC" w:rsidP="00D939FC">
      <w:pPr>
        <w:rPr>
          <w:sz w:val="28"/>
          <w:szCs w:val="28"/>
          <w:lang w:val="kk-KZ"/>
        </w:rPr>
      </w:pPr>
      <w:bookmarkStart w:id="0" w:name="_GoBack"/>
      <w:bookmarkEnd w:id="0"/>
    </w:p>
    <w:p w:rsidR="00330871" w:rsidRDefault="00330871" w:rsidP="004C705E">
      <w:pPr>
        <w:ind w:firstLine="709"/>
        <w:rPr>
          <w:sz w:val="28"/>
          <w:szCs w:val="28"/>
          <w:lang w:val="kk-KZ"/>
        </w:rPr>
      </w:pPr>
    </w:p>
    <w:p w:rsidR="00330871" w:rsidRDefault="00330871" w:rsidP="004C705E">
      <w:pPr>
        <w:ind w:firstLine="709"/>
        <w:rPr>
          <w:sz w:val="28"/>
          <w:szCs w:val="28"/>
          <w:lang w:val="kk-KZ"/>
        </w:rPr>
      </w:pPr>
    </w:p>
    <w:p w:rsidR="004C705E" w:rsidRPr="004C705E" w:rsidRDefault="004C705E" w:rsidP="004C705E">
      <w:pPr>
        <w:ind w:firstLine="709"/>
        <w:rPr>
          <w:sz w:val="28"/>
          <w:szCs w:val="28"/>
          <w:lang w:val="kk-KZ"/>
        </w:rPr>
      </w:pPr>
      <w:r w:rsidRPr="004C705E">
        <w:rPr>
          <w:sz w:val="28"/>
          <w:szCs w:val="28"/>
          <w:lang w:val="kk-KZ"/>
        </w:rPr>
        <w:t>Жобаны ұсынушы:</w:t>
      </w:r>
    </w:p>
    <w:p w:rsidR="00EB3267" w:rsidRPr="00EB3267" w:rsidRDefault="00EB3267" w:rsidP="00EB3267">
      <w:pPr>
        <w:ind w:firstLine="709"/>
        <w:rPr>
          <w:sz w:val="28"/>
          <w:szCs w:val="28"/>
          <w:lang w:val="kk-KZ"/>
        </w:rPr>
      </w:pPr>
      <w:r w:rsidRPr="00EB3267">
        <w:rPr>
          <w:sz w:val="28"/>
          <w:szCs w:val="28"/>
          <w:lang w:val="kk-KZ"/>
        </w:rPr>
        <w:t xml:space="preserve">Жамбыл облысы әкімдігінің </w:t>
      </w:r>
    </w:p>
    <w:p w:rsidR="00EB3267" w:rsidRPr="00EB3267" w:rsidRDefault="00EB3267" w:rsidP="00EB3267">
      <w:pPr>
        <w:ind w:firstLine="709"/>
        <w:rPr>
          <w:sz w:val="28"/>
          <w:szCs w:val="28"/>
          <w:lang w:val="kk-KZ"/>
        </w:rPr>
      </w:pPr>
      <w:r w:rsidRPr="00EB3267">
        <w:rPr>
          <w:sz w:val="28"/>
          <w:szCs w:val="28"/>
          <w:lang w:val="kk-KZ"/>
        </w:rPr>
        <w:t xml:space="preserve">Энергетика және тұрғын </w:t>
      </w:r>
    </w:p>
    <w:p w:rsidR="00EB3267" w:rsidRPr="00EB3267" w:rsidRDefault="00EB3267" w:rsidP="00EB3267">
      <w:pPr>
        <w:ind w:firstLine="709"/>
        <w:rPr>
          <w:sz w:val="28"/>
          <w:szCs w:val="28"/>
          <w:lang w:val="kk-KZ"/>
        </w:rPr>
      </w:pPr>
      <w:r w:rsidRPr="00EB3267">
        <w:rPr>
          <w:sz w:val="28"/>
          <w:szCs w:val="28"/>
          <w:lang w:val="kk-KZ"/>
        </w:rPr>
        <w:t>үй-коммуналдық шаруашылық</w:t>
      </w:r>
    </w:p>
    <w:p w:rsidR="007F461E" w:rsidRPr="00EB3267" w:rsidRDefault="00EB3267" w:rsidP="00EB3267">
      <w:pPr>
        <w:ind w:firstLine="709"/>
        <w:rPr>
          <w:sz w:val="28"/>
          <w:szCs w:val="28"/>
          <w:lang w:val="kk-KZ"/>
        </w:rPr>
      </w:pPr>
      <w:r w:rsidRPr="00EB3267">
        <w:rPr>
          <w:sz w:val="28"/>
          <w:szCs w:val="28"/>
          <w:lang w:val="kk-KZ"/>
        </w:rPr>
        <w:t>басқарма басшысының міндетін атқарушы</w:t>
      </w:r>
      <w:r w:rsidRPr="00EB3267">
        <w:rPr>
          <w:sz w:val="28"/>
          <w:szCs w:val="28"/>
          <w:lang w:val="kk-KZ"/>
        </w:rPr>
        <w:tab/>
      </w:r>
      <w:r w:rsidRPr="00EB3267">
        <w:rPr>
          <w:sz w:val="28"/>
          <w:szCs w:val="28"/>
          <w:lang w:val="kk-KZ"/>
        </w:rPr>
        <w:tab/>
      </w:r>
      <w:r w:rsidRPr="00EB3267">
        <w:rPr>
          <w:sz w:val="28"/>
          <w:szCs w:val="28"/>
          <w:lang w:val="kk-KZ"/>
        </w:rPr>
        <w:tab/>
        <w:t>Д. Тунгатов</w:t>
      </w:r>
    </w:p>
    <w:sectPr w:rsidR="007F461E" w:rsidRPr="00EB3267" w:rsidSect="00D939FC">
      <w:headerReference w:type="even" r:id="rId7"/>
      <w:headerReference w:type="default" r:id="rId8"/>
      <w:pgSz w:w="11906" w:h="16838"/>
      <w:pgMar w:top="3969" w:right="851" w:bottom="102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FCF" w:rsidRDefault="00A54FCF">
      <w:r>
        <w:separator/>
      </w:r>
    </w:p>
  </w:endnote>
  <w:endnote w:type="continuationSeparator" w:id="0">
    <w:p w:rsidR="00A54FCF" w:rsidRDefault="00A5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FCF" w:rsidRDefault="00A54FCF">
      <w:r>
        <w:separator/>
      </w:r>
    </w:p>
  </w:footnote>
  <w:footnote w:type="continuationSeparator" w:id="0">
    <w:p w:rsidR="00A54FCF" w:rsidRDefault="00A54F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D1D8C">
    <w:pPr>
      <w:pStyle w:val="aa"/>
      <w:jc w:val="center"/>
      <w:rPr>
        <w:lang w:val="kk-KZ"/>
      </w:rPr>
    </w:pPr>
  </w:p>
  <w:p w:rsidR="00DF1CE1" w:rsidRPr="00DF1CE1" w:rsidRDefault="00DF1CE1" w:rsidP="00ED1D8C">
    <w:pPr>
      <w:pStyle w:val="aa"/>
      <w:jc w:val="center"/>
      <w:rPr>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8377366"/>
    <w:multiLevelType w:val="hybridMultilevel"/>
    <w:tmpl w:val="32CAFA50"/>
    <w:lvl w:ilvl="0" w:tplc="C2B2AABA">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 w15:restartNumberingAfterBreak="0">
    <w:nsid w:val="7D8C32C2"/>
    <w:multiLevelType w:val="hybridMultilevel"/>
    <w:tmpl w:val="26669E58"/>
    <w:lvl w:ilvl="0" w:tplc="918AC92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5FFA"/>
    <w:rsid w:val="00011F12"/>
    <w:rsid w:val="00013F74"/>
    <w:rsid w:val="00023A7C"/>
    <w:rsid w:val="000535A2"/>
    <w:rsid w:val="000652EE"/>
    <w:rsid w:val="00073119"/>
    <w:rsid w:val="000870F9"/>
    <w:rsid w:val="000922AA"/>
    <w:rsid w:val="000B4AC7"/>
    <w:rsid w:val="000C115E"/>
    <w:rsid w:val="000D4DAC"/>
    <w:rsid w:val="000E58D8"/>
    <w:rsid w:val="000E59BB"/>
    <w:rsid w:val="000F48E7"/>
    <w:rsid w:val="00123259"/>
    <w:rsid w:val="0012609E"/>
    <w:rsid w:val="001319EE"/>
    <w:rsid w:val="00143292"/>
    <w:rsid w:val="00150E29"/>
    <w:rsid w:val="001514EC"/>
    <w:rsid w:val="0015319C"/>
    <w:rsid w:val="001763DE"/>
    <w:rsid w:val="0018310C"/>
    <w:rsid w:val="00185903"/>
    <w:rsid w:val="00196250"/>
    <w:rsid w:val="001A1881"/>
    <w:rsid w:val="001A5BF7"/>
    <w:rsid w:val="001B61C1"/>
    <w:rsid w:val="001C42F1"/>
    <w:rsid w:val="001C441E"/>
    <w:rsid w:val="001C4D97"/>
    <w:rsid w:val="001F0472"/>
    <w:rsid w:val="001F3E1B"/>
    <w:rsid w:val="001F4925"/>
    <w:rsid w:val="001F64CB"/>
    <w:rsid w:val="002000F4"/>
    <w:rsid w:val="00202657"/>
    <w:rsid w:val="0021290F"/>
    <w:rsid w:val="0022101F"/>
    <w:rsid w:val="00223C49"/>
    <w:rsid w:val="002276E9"/>
    <w:rsid w:val="0023374B"/>
    <w:rsid w:val="00245E05"/>
    <w:rsid w:val="0025109A"/>
    <w:rsid w:val="00251F3F"/>
    <w:rsid w:val="00252424"/>
    <w:rsid w:val="00261134"/>
    <w:rsid w:val="00263C53"/>
    <w:rsid w:val="00266BD0"/>
    <w:rsid w:val="00294247"/>
    <w:rsid w:val="002A3511"/>
    <w:rsid w:val="002A394A"/>
    <w:rsid w:val="002B7728"/>
    <w:rsid w:val="002C779C"/>
    <w:rsid w:val="002D67EA"/>
    <w:rsid w:val="002F3C93"/>
    <w:rsid w:val="00301A1E"/>
    <w:rsid w:val="003036A8"/>
    <w:rsid w:val="003050C4"/>
    <w:rsid w:val="00305738"/>
    <w:rsid w:val="00330871"/>
    <w:rsid w:val="00337B1A"/>
    <w:rsid w:val="0034352D"/>
    <w:rsid w:val="00345AA2"/>
    <w:rsid w:val="00364E0B"/>
    <w:rsid w:val="00367BBC"/>
    <w:rsid w:val="00390D35"/>
    <w:rsid w:val="003B307A"/>
    <w:rsid w:val="003C7DDE"/>
    <w:rsid w:val="003D7D1D"/>
    <w:rsid w:val="003E1606"/>
    <w:rsid w:val="003F241E"/>
    <w:rsid w:val="003F2A7C"/>
    <w:rsid w:val="00423754"/>
    <w:rsid w:val="00430E89"/>
    <w:rsid w:val="0044106E"/>
    <w:rsid w:val="004449FB"/>
    <w:rsid w:val="004458EE"/>
    <w:rsid w:val="004726FE"/>
    <w:rsid w:val="004757D9"/>
    <w:rsid w:val="0049623C"/>
    <w:rsid w:val="004B400D"/>
    <w:rsid w:val="004B5E3A"/>
    <w:rsid w:val="004C34B8"/>
    <w:rsid w:val="004C705E"/>
    <w:rsid w:val="004E49BE"/>
    <w:rsid w:val="004E52D4"/>
    <w:rsid w:val="004F3375"/>
    <w:rsid w:val="0051163C"/>
    <w:rsid w:val="0051326B"/>
    <w:rsid w:val="00516DC2"/>
    <w:rsid w:val="00523D15"/>
    <w:rsid w:val="005256F4"/>
    <w:rsid w:val="00536AB8"/>
    <w:rsid w:val="00544E27"/>
    <w:rsid w:val="0058045F"/>
    <w:rsid w:val="00585AC2"/>
    <w:rsid w:val="00597F54"/>
    <w:rsid w:val="005A0744"/>
    <w:rsid w:val="005A4126"/>
    <w:rsid w:val="005B4122"/>
    <w:rsid w:val="005C0366"/>
    <w:rsid w:val="005C03BA"/>
    <w:rsid w:val="005D05BF"/>
    <w:rsid w:val="005D14EB"/>
    <w:rsid w:val="005F19BB"/>
    <w:rsid w:val="005F582C"/>
    <w:rsid w:val="0060450E"/>
    <w:rsid w:val="00605099"/>
    <w:rsid w:val="00610BB9"/>
    <w:rsid w:val="006241AD"/>
    <w:rsid w:val="00625FFE"/>
    <w:rsid w:val="00631E19"/>
    <w:rsid w:val="006340C9"/>
    <w:rsid w:val="0063563F"/>
    <w:rsid w:val="00642211"/>
    <w:rsid w:val="006B6938"/>
    <w:rsid w:val="006E1BE3"/>
    <w:rsid w:val="006E22AC"/>
    <w:rsid w:val="007006E3"/>
    <w:rsid w:val="00710B98"/>
    <w:rsid w:val="007111E8"/>
    <w:rsid w:val="00722B26"/>
    <w:rsid w:val="00731B2A"/>
    <w:rsid w:val="00740441"/>
    <w:rsid w:val="007406E2"/>
    <w:rsid w:val="007658FA"/>
    <w:rsid w:val="007707FA"/>
    <w:rsid w:val="007767CD"/>
    <w:rsid w:val="00782A16"/>
    <w:rsid w:val="007857A3"/>
    <w:rsid w:val="007A346E"/>
    <w:rsid w:val="007C0075"/>
    <w:rsid w:val="007C3E19"/>
    <w:rsid w:val="007E588D"/>
    <w:rsid w:val="007F04BB"/>
    <w:rsid w:val="007F271E"/>
    <w:rsid w:val="007F461E"/>
    <w:rsid w:val="007F6EDF"/>
    <w:rsid w:val="00804993"/>
    <w:rsid w:val="0081000A"/>
    <w:rsid w:val="008436CA"/>
    <w:rsid w:val="008527C8"/>
    <w:rsid w:val="00866964"/>
    <w:rsid w:val="00867FA4"/>
    <w:rsid w:val="00881649"/>
    <w:rsid w:val="008906FB"/>
    <w:rsid w:val="00892977"/>
    <w:rsid w:val="008A2F58"/>
    <w:rsid w:val="008B6B50"/>
    <w:rsid w:val="008C1ABC"/>
    <w:rsid w:val="008C3389"/>
    <w:rsid w:val="008C4504"/>
    <w:rsid w:val="008E5848"/>
    <w:rsid w:val="009139A9"/>
    <w:rsid w:val="00914138"/>
    <w:rsid w:val="00914F95"/>
    <w:rsid w:val="00915A4B"/>
    <w:rsid w:val="00927B44"/>
    <w:rsid w:val="00934587"/>
    <w:rsid w:val="009442FE"/>
    <w:rsid w:val="00946E2F"/>
    <w:rsid w:val="009729B9"/>
    <w:rsid w:val="009924CE"/>
    <w:rsid w:val="009929F6"/>
    <w:rsid w:val="009B191E"/>
    <w:rsid w:val="009B2ECE"/>
    <w:rsid w:val="009B69F4"/>
    <w:rsid w:val="009B6CB4"/>
    <w:rsid w:val="00A10052"/>
    <w:rsid w:val="00A10A59"/>
    <w:rsid w:val="00A17FE7"/>
    <w:rsid w:val="00A338BC"/>
    <w:rsid w:val="00A361A7"/>
    <w:rsid w:val="00A36301"/>
    <w:rsid w:val="00A37317"/>
    <w:rsid w:val="00A40C03"/>
    <w:rsid w:val="00A47D62"/>
    <w:rsid w:val="00A54FCF"/>
    <w:rsid w:val="00A67B18"/>
    <w:rsid w:val="00A84C0B"/>
    <w:rsid w:val="00A86CBC"/>
    <w:rsid w:val="00A971E8"/>
    <w:rsid w:val="00AA225A"/>
    <w:rsid w:val="00AA315A"/>
    <w:rsid w:val="00AB6238"/>
    <w:rsid w:val="00AC3BC2"/>
    <w:rsid w:val="00AC76FB"/>
    <w:rsid w:val="00B10A31"/>
    <w:rsid w:val="00B26DED"/>
    <w:rsid w:val="00B334E2"/>
    <w:rsid w:val="00B51579"/>
    <w:rsid w:val="00B76B39"/>
    <w:rsid w:val="00B86340"/>
    <w:rsid w:val="00B90521"/>
    <w:rsid w:val="00B906FC"/>
    <w:rsid w:val="00BA1957"/>
    <w:rsid w:val="00BB2899"/>
    <w:rsid w:val="00BB7215"/>
    <w:rsid w:val="00BE26EC"/>
    <w:rsid w:val="00BE3CFA"/>
    <w:rsid w:val="00BE78CA"/>
    <w:rsid w:val="00BF41BF"/>
    <w:rsid w:val="00BF53A7"/>
    <w:rsid w:val="00C13F0F"/>
    <w:rsid w:val="00C14F4D"/>
    <w:rsid w:val="00C7780A"/>
    <w:rsid w:val="00C916E5"/>
    <w:rsid w:val="00C95166"/>
    <w:rsid w:val="00CA1875"/>
    <w:rsid w:val="00CC7D90"/>
    <w:rsid w:val="00CE6A1B"/>
    <w:rsid w:val="00CF711B"/>
    <w:rsid w:val="00D03D0C"/>
    <w:rsid w:val="00D11982"/>
    <w:rsid w:val="00D14F06"/>
    <w:rsid w:val="00D469FD"/>
    <w:rsid w:val="00D60257"/>
    <w:rsid w:val="00D64163"/>
    <w:rsid w:val="00D73CC2"/>
    <w:rsid w:val="00D74405"/>
    <w:rsid w:val="00D939FC"/>
    <w:rsid w:val="00D956AB"/>
    <w:rsid w:val="00DC325C"/>
    <w:rsid w:val="00DC4241"/>
    <w:rsid w:val="00DC5C22"/>
    <w:rsid w:val="00DC7F09"/>
    <w:rsid w:val="00DE1F34"/>
    <w:rsid w:val="00DF1CE1"/>
    <w:rsid w:val="00DF37E3"/>
    <w:rsid w:val="00E1188C"/>
    <w:rsid w:val="00E12747"/>
    <w:rsid w:val="00E43190"/>
    <w:rsid w:val="00E442B6"/>
    <w:rsid w:val="00E4461A"/>
    <w:rsid w:val="00E57A5B"/>
    <w:rsid w:val="00E61947"/>
    <w:rsid w:val="00E866E0"/>
    <w:rsid w:val="00EB3267"/>
    <w:rsid w:val="00EB54A3"/>
    <w:rsid w:val="00EC3C11"/>
    <w:rsid w:val="00ED1D8C"/>
    <w:rsid w:val="00EE1A39"/>
    <w:rsid w:val="00EF0320"/>
    <w:rsid w:val="00EF0788"/>
    <w:rsid w:val="00EF35C8"/>
    <w:rsid w:val="00EF41E0"/>
    <w:rsid w:val="00EF499D"/>
    <w:rsid w:val="00EF764B"/>
    <w:rsid w:val="00F0651E"/>
    <w:rsid w:val="00F22932"/>
    <w:rsid w:val="00F32A92"/>
    <w:rsid w:val="00F4156B"/>
    <w:rsid w:val="00F525B9"/>
    <w:rsid w:val="00F53021"/>
    <w:rsid w:val="00F61186"/>
    <w:rsid w:val="00F64017"/>
    <w:rsid w:val="00F7092A"/>
    <w:rsid w:val="00F7421A"/>
    <w:rsid w:val="00F8525A"/>
    <w:rsid w:val="00F927A6"/>
    <w:rsid w:val="00F93A38"/>
    <w:rsid w:val="00F93EE0"/>
    <w:rsid w:val="00FA2934"/>
    <w:rsid w:val="00FA5A72"/>
    <w:rsid w:val="00FB647E"/>
    <w:rsid w:val="00FE6BCA"/>
    <w:rsid w:val="00FE755F"/>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D2B832"/>
  <w15:docId w15:val="{EC9B9849-EDAE-4CF0-85F1-1C8DD38E1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2129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60450E"/>
    <w:rPr>
      <w:rFonts w:ascii="Tahoma" w:hAnsi="Tahoma" w:cs="Tahoma"/>
      <w:sz w:val="16"/>
      <w:szCs w:val="16"/>
    </w:rPr>
  </w:style>
  <w:style w:type="character" w:customStyle="1" w:styleId="af8">
    <w:name w:val="Текст выноски Знак"/>
    <w:basedOn w:val="a0"/>
    <w:link w:val="af7"/>
    <w:semiHidden/>
    <w:rsid w:val="0060450E"/>
    <w:rPr>
      <w:rFonts w:ascii="Tahoma" w:hAnsi="Tahoma" w:cs="Tahoma"/>
      <w:sz w:val="16"/>
      <w:szCs w:val="16"/>
    </w:rPr>
  </w:style>
  <w:style w:type="character" w:customStyle="1" w:styleId="10">
    <w:name w:val="Заголовок 1 Знак"/>
    <w:basedOn w:val="a0"/>
    <w:link w:val="1"/>
    <w:rsid w:val="0021290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626011412">
      <w:bodyDiv w:val="1"/>
      <w:marLeft w:val="0"/>
      <w:marRight w:val="0"/>
      <w:marTop w:val="0"/>
      <w:marBottom w:val="0"/>
      <w:divBdr>
        <w:top w:val="none" w:sz="0" w:space="0" w:color="auto"/>
        <w:left w:val="none" w:sz="0" w:space="0" w:color="auto"/>
        <w:bottom w:val="none" w:sz="0" w:space="0" w:color="auto"/>
        <w:right w:val="none" w:sz="0" w:space="0" w:color="auto"/>
      </w:divBdr>
    </w:div>
    <w:div w:id="20084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248</Words>
  <Characters>1415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 Windows</cp:lastModifiedBy>
  <cp:revision>34</cp:revision>
  <cp:lastPrinted>2026-04-08T09:49:00Z</cp:lastPrinted>
  <dcterms:created xsi:type="dcterms:W3CDTF">2023-05-22T06:15:00Z</dcterms:created>
  <dcterms:modified xsi:type="dcterms:W3CDTF">2026-04-08T09:49:00Z</dcterms:modified>
</cp:coreProperties>
</file>