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227" w:rsidRDefault="00EF3227" w:rsidP="00EF322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F3227" w:rsidRPr="00EF3227" w:rsidRDefault="00EF3227" w:rsidP="00EF322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8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«№ 48 жалпы орта білім беретін мектебі» коммуналдық мемлекеттік мекемесі </w:t>
      </w:r>
      <w:r w:rsidR="00C018C4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логопед 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бос вакантты орынға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конкурс жариялайды</w:t>
      </w:r>
    </w:p>
    <w:p w:rsidR="00EF3227" w:rsidRDefault="00EF3227" w:rsidP="00EF322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F3227" w:rsidRDefault="00EF3227" w:rsidP="00EF3227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F3227" w:rsidRPr="00EF3227" w:rsidRDefault="00EF3227" w:rsidP="00EF3227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8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 жарияланған лауазым атауы: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Абай облысы білім басқармасының Семей қаласы білім бөлімінің «№ 48 жалпы орта білім беретін мектебі» коммуналдық мемлекеттік мекемесі</w:t>
      </w:r>
      <w:r w:rsidRPr="00EF3227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</w:t>
      </w:r>
      <w:r w:rsidR="00CB303E">
        <w:rPr>
          <w:rFonts w:ascii="Times New Roman" w:eastAsia="Times New Roman" w:hAnsi="Times New Roman"/>
          <w:b/>
          <w:sz w:val="24"/>
          <w:szCs w:val="28"/>
          <w:lang w:val="kk-KZ"/>
        </w:rPr>
        <w:t>логопед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 xml:space="preserve"> бос вакантты орынға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конкурс жариялайды</w:t>
      </w:r>
      <w:r w:rsidR="008116F4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(</w:t>
      </w:r>
      <w:r w:rsidR="00CB303E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0,5 </w:t>
      </w:r>
      <w:r w:rsidR="00CB303E" w:rsidRPr="00CB303E">
        <w:rPr>
          <w:rFonts w:ascii="Times New Roman" w:eastAsia="Times New Roman" w:hAnsi="Times New Roman"/>
          <w:b/>
          <w:sz w:val="24"/>
          <w:szCs w:val="24"/>
          <w:lang w:val="kk-KZ"/>
        </w:rPr>
        <w:t>ст</w:t>
      </w:r>
      <w:r w:rsidR="00CB303E">
        <w:rPr>
          <w:rFonts w:ascii="Times New Roman" w:eastAsia="Times New Roman" w:hAnsi="Times New Roman"/>
          <w:b/>
          <w:sz w:val="24"/>
          <w:szCs w:val="24"/>
          <w:lang w:val="kk-KZ"/>
        </w:rPr>
        <w:t>авка</w:t>
      </w:r>
      <w:r w:rsidR="008116F4">
        <w:rPr>
          <w:rFonts w:ascii="Times New Roman" w:eastAsia="Times New Roman" w:hAnsi="Times New Roman"/>
          <w:b/>
          <w:sz w:val="24"/>
          <w:szCs w:val="24"/>
          <w:lang w:val="kk-KZ"/>
        </w:rPr>
        <w:t>).</w:t>
      </w:r>
    </w:p>
    <w:p w:rsidR="00EF3227" w:rsidRDefault="00EF3227" w:rsidP="00EF322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Конкурсты өткізу орны мен мерзімі: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индекс 071409, Абай облысы, Семей қаласы, Холодный ключ, Школьная көшесі 42 үй </w:t>
      </w:r>
    </w:p>
    <w:p w:rsidR="00EF3227" w:rsidRDefault="00EF3227" w:rsidP="00EF3227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</w:rPr>
        <w:t>Байланыс телефоны:</w:t>
      </w:r>
      <w:r>
        <w:rPr>
          <w:rFonts w:ascii="Times New Roman" w:eastAsia="Times New Roman" w:hAnsi="Times New Roman"/>
          <w:sz w:val="24"/>
          <w:szCs w:val="24"/>
        </w:rPr>
        <w:t xml:space="preserve"> 8 (7222) </w:t>
      </w:r>
      <w:r>
        <w:rPr>
          <w:rFonts w:ascii="Times New Roman" w:eastAsia="Times New Roman" w:hAnsi="Times New Roman"/>
          <w:sz w:val="24"/>
          <w:szCs w:val="24"/>
          <w:lang w:val="kk-KZ"/>
        </w:rPr>
        <w:t>31-92-82</w:t>
      </w:r>
    </w:p>
    <w:p w:rsidR="00EF3227" w:rsidRDefault="00EF3227" w:rsidP="00EF3227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Электрондық мекен-жайы: 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orta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mektep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_48@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mail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.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ru</w:t>
      </w:r>
    </w:p>
    <w:p w:rsidR="00EF3227" w:rsidRDefault="00EF3227" w:rsidP="00EF322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Конкурсқа қатысуға өтінім </w:t>
      </w:r>
      <w:proofErr w:type="gram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беру</w:t>
      </w:r>
      <w:proofErr w:type="gram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мерзімі және қабылдау орны: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Абай облысы білім басқармасының Семей қаласы білім бөлімінің «№ 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EF3227" w:rsidRDefault="00EF3227" w:rsidP="00EF3227">
      <w:pPr>
        <w:ind w:firstLine="720"/>
        <w:jc w:val="both"/>
        <w:rPr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онкурсқа қатысуға қажетті өтінім </w:t>
      </w:r>
      <w:r>
        <w:rPr>
          <w:rFonts w:ascii="Times New Roman" w:eastAsia="Times New Roman" w:hAnsi="Times New Roman"/>
          <w:color w:val="000000"/>
          <w:sz w:val="24"/>
          <w:szCs w:val="24"/>
        </w:rPr>
        <w:t>«Enbek.kz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сайтында,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Абай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облысы білім басқармасы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ның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«Семей қаласы бойынша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білім бөлімі» мемлекеттік мекемесінің сайт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ы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нда</w:t>
      </w:r>
      <w:r>
        <w:rPr>
          <w:rFonts w:ascii="Times New Roman" w:eastAsia="Times New Roman" w:hAnsi="Times New Roman"/>
          <w:sz w:val="24"/>
          <w:szCs w:val="24"/>
        </w:rPr>
        <w:t xml:space="preserve"> конкурс өткізілетіні туралы хабарлама жариялаған күннен бастап </w:t>
      </w:r>
      <w:r>
        <w:rPr>
          <w:rFonts w:ascii="Times New Roman" w:eastAsia="Times New Roman" w:hAnsi="Times New Roman"/>
          <w:sz w:val="24"/>
          <w:szCs w:val="24"/>
          <w:lang w:val="kk-KZ"/>
        </w:rPr>
        <w:t>7</w:t>
      </w:r>
      <w:r>
        <w:rPr>
          <w:rFonts w:ascii="Times New Roman" w:eastAsia="Times New Roman" w:hAnsi="Times New Roman"/>
          <w:sz w:val="24"/>
          <w:szCs w:val="24"/>
        </w:rPr>
        <w:t xml:space="preserve"> күнтізбелік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/>
          <w:sz w:val="24"/>
          <w:szCs w:val="24"/>
        </w:rPr>
        <w:t>үнде жүзеге асырылады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(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  <w:r>
        <w:rPr>
          <w:color w:val="000000"/>
          <w:sz w:val="24"/>
          <w:szCs w:val="24"/>
          <w:lang w:val="kk-KZ"/>
        </w:rPr>
        <w:t xml:space="preserve"> </w:t>
      </w:r>
    </w:p>
    <w:p w:rsidR="00EF3227" w:rsidRDefault="00EF3227" w:rsidP="00EF3227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</w:t>
      </w:r>
      <w:r w:rsidR="00AB1181" w:rsidRPr="00AB1181">
        <w:rPr>
          <w:rFonts w:ascii="Times New Roman" w:hAnsi="Times New Roman"/>
          <w:color w:val="000000"/>
          <w:sz w:val="24"/>
          <w:szCs w:val="24"/>
          <w:lang w:val="kk-KZ"/>
        </w:rPr>
        <w:t>21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.0</w:t>
      </w:r>
      <w:r w:rsidR="00CB303E">
        <w:rPr>
          <w:rFonts w:ascii="Times New Roman" w:hAnsi="Times New Roman"/>
          <w:color w:val="000000"/>
          <w:sz w:val="24"/>
          <w:szCs w:val="24"/>
          <w:lang w:val="kk-KZ"/>
        </w:rPr>
        <w:t>9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.2026 – </w:t>
      </w:r>
      <w:r w:rsidR="00AB1181" w:rsidRPr="00AB1181">
        <w:rPr>
          <w:rFonts w:ascii="Times New Roman" w:hAnsi="Times New Roman"/>
          <w:color w:val="000000"/>
          <w:sz w:val="24"/>
          <w:szCs w:val="24"/>
          <w:lang w:val="kk-KZ"/>
        </w:rPr>
        <w:t>3</w:t>
      </w:r>
      <w:r w:rsidR="00AB1181">
        <w:rPr>
          <w:rFonts w:ascii="Times New Roman" w:hAnsi="Times New Roman"/>
          <w:color w:val="000000"/>
          <w:sz w:val="24"/>
          <w:szCs w:val="24"/>
          <w:lang w:val="en-US"/>
        </w:rPr>
        <w:t>0</w:t>
      </w: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  <w:lang w:val="kk-KZ"/>
        </w:rPr>
        <w:t>.0</w:t>
      </w:r>
      <w:r w:rsidRPr="00EF3227">
        <w:rPr>
          <w:rFonts w:ascii="Times New Roman" w:hAnsi="Times New Roman"/>
          <w:color w:val="000000"/>
          <w:sz w:val="24"/>
          <w:szCs w:val="24"/>
          <w:lang w:val="kk-KZ"/>
        </w:rPr>
        <w:t>9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.202</w:t>
      </w:r>
      <w:r w:rsidRPr="00A160D4">
        <w:rPr>
          <w:rFonts w:ascii="Times New Roman" w:hAnsi="Times New Roman"/>
          <w:color w:val="000000"/>
          <w:sz w:val="24"/>
          <w:szCs w:val="24"/>
          <w:lang w:val="kk-KZ"/>
        </w:rPr>
        <w:t>6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ж. аралығында hr.nobd.edu.kz сайты арқылы жүзеге асырылады.</w:t>
      </w:r>
    </w:p>
    <w:p w:rsidR="00EF3227" w:rsidRDefault="00EF3227" w:rsidP="00EF3227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EF3227" w:rsidRDefault="00EF3227" w:rsidP="00EF322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EF3227" w:rsidRDefault="00EF3227" w:rsidP="00EF322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EF3227" w:rsidRDefault="00EF3227" w:rsidP="00EF322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EF3227" w:rsidRDefault="00EF3227" w:rsidP="00EF322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color w:val="0D0D0D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D0D0D"/>
          <w:sz w:val="24"/>
          <w:szCs w:val="24"/>
          <w:u w:val="single"/>
          <w:lang w:val="kk-KZ"/>
        </w:rPr>
        <w:t xml:space="preserve">Лауазымдық міндеттері: </w:t>
      </w:r>
      <w:r>
        <w:rPr>
          <w:rFonts w:ascii="Times New Roman" w:eastAsia="Times New Roman" w:hAnsi="Times New Roman"/>
          <w:color w:val="0D0D0D"/>
          <w:sz w:val="24"/>
          <w:szCs w:val="24"/>
          <w:lang w:val="kk-KZ"/>
        </w:rPr>
        <w:t xml:space="preserve">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Оқыту мен тәрбиелеуді жүзеге асырады оқытылатын пәннің ерекшелігін ескере отырып, осы мемлекеттік жалпыға міндетті стандарттарына сәйкес білім беру.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Жалпы мәдениетін қалыптастыруға ықпал етеді, білім алушының және оның әлеуметтендіру анықтайды, және білім алушылардың және тәрбиеленушілердің жеке қабілеттерінің дамуына жәрдемдеседі.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Әр түрлі нысандары, тәсілдері, әдістері және оқыту құралдарын пайдалану.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Пәннің күнделікті сабақ жоспарларын құрады.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Оқу процесіне инновациялық білім беру технологияларын, соның ішінде ақпаратты енгізуді қамтамасыз етеді.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алушылардың және тәрбиеленушілердің білім, білік және дағдыларын да көзделген деңгейден төмен емес тиісті мемлекеттік жалпыға міндетті білім беру стандарттарына сәйкес.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Әдістемелік бірлестіктердің қызметіне және басқа да әдістемелік жұмыс нысандарына қатысады.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Жүйелі түрде кәсіби біліктілігін арттыруды жүзеге асырады.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Жеке қабілеттерін, мүдделері мен икемділіктерін, білім алушылардың, тәрбиеленушілердің, олардың отбасылық және тұрғын үй-тұрмыстық жағдайларын  зерттейді.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lastRenderedPageBreak/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Компьютерлік сауаттылықты, ақпараттық-коммуникациялық құзыреттілігінің болуы.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Өзінің кәсіби біліктілігін жүйелі арттырады. Әдістемелік бірлестіктердің қызметіне және басқа да әдістемелік жұмыс нысандарына қатысады.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Е</w:t>
      </w:r>
      <w:r>
        <w:rPr>
          <w:rFonts w:ascii="Times New Roman" w:eastAsia="Consolas" w:hAnsi="Times New Roman"/>
          <w:sz w:val="24"/>
          <w:szCs w:val="24"/>
          <w:lang w:val="kk-KZ"/>
        </w:rPr>
        <w:t>ңбекті қорғау ережелері мен нормалары, қауіпсіздік техникасы және өртке қарсы қорғау. Қамтамасыз етеді денсаулығын және өмірін қорғауға алушылар мен тәрбиеленушілердің білім беру процесін орындайды.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Ата-аналармен немесе оларды ауыстыратын адамдармен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байланысты жүзеге асырады, оқу тәртібін, сабаққа қатысу режимін қолдайды.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Жабдықтарды пайдалану кезінде техника қауіпсіздігінің талаптарды орындайды. Оқу процесі кезінде балалардың өмірі мен денсаулығын қорғау үшін қажетті жағдайларды қамтамасыз етеді.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Қызметі туралы қажетті есеп Дайындауды және ұсынуды қамтамасыз етеді.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"Білім туралы" заңға, мектеп Жарғысы, ұжымдық келісім-шарт және басқа да нормативтік-құқықтық актілер білім беру жүйесі міндетті зерттеп, қатаң орындауға.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сапалы сабақ оқуға қол жеткізе отырып, бағдарламаның орындалуын, жоғары білім сапасын, оқушылардың ББД қалыптастыра отырып, олардың дағдысы, жалпы адамзаттық құндылықтар мен адамгершілік қасиеттерін тамытуға.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Мұғалімі аналитикалық-диагностикалық қызмет, жүйелі түрде пәндік мониторинг, бақылауға нәтижелері оқушылардың жұмыстарын 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Білім сапасын арттыру мақсатында мұғалім кәсіби деңгейін көтеру, қолдану, тұлғалық-бағдарлы оқыту.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оқушылардың жеке ерекшеліктері, жеке көзқарас жүзеге асыруға, көрсетуге дер кезінде көмек көрсету, оқушыларға дамыта отырып, олардың танымдық қызығушылықтары мен қабілеттерін құрайтын жеке бағдарламаларын дамыту.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ӘБ талқылануына, педагогикалық кеңестерде, жиналыстарда, конференцияларда мұғалім жұмысына қатысуға міндетті.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қатаң орындауға міндетті мектеп құжаттамаларын жүргізу бойынша: сынып журналдарын, жеке істер, күнделіктері, дәптерлері, оқушылардың кунделик.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оқушылармен Ережелер бойынша еңбекті қорғау және ҚТ, оларды қатаң сақтауға өткізу кезінде оқу-тәрбие процесін.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жеке жауапкершілікте болады өмірі мен денсаулығын сақтау, оқушылардың сабақ кезінде, экскурсия, жорықтар, спорттық ойындар, жарыстарда.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Дереу хабарлайды мектеп басшысына болған оқиға туралы жазатайым оқиға бойынша шаралар қабылдайды, зардап шеккендерге көмек көрсету.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Қауіпсіз жүргізуді қамтамасыз етеді ІСБ бойынша нұсқама жүргізеді ТБ сабақтарында, өрт қауіпсіздігі ережелері, жол қозғалысы, арнайы журналда тіркеледі.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қамқорлық туралы балалардың құқықтарын қорғау жөніндегі іс-шараларды жүргізуге, оқушылардың денсаулығын нығайту байланыста ата-аналармен қамтамасыз етеді.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белсенді қатысушысы кезінде мектептің даму бағдарламасын жүзеге асыру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Енгізуде критериалды бағалау,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/>
          <w:sz w:val="24"/>
          <w:szCs w:val="24"/>
        </w:rPr>
        <w:t>қу процесі.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Сабақтар жүргізеді қашықтық пішімде өткізілді. (онлайн мен офлайн, синхронды және асинхрон)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Жүргізуге міндетті Қ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БҒМ-мен бекітілген құжаттар.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1) "педагог" (санаты жоқ):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қажеттіліктерін ескере отырып, тәрбиелеу мен оқытуда жеке көзқарасты жүзеге асыру,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2) "педагог – модератор":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lastRenderedPageBreak/>
        <w:t>      "педагог" санатының (санаты жоқ) жалпы талаптарына жауап беруі, сонымен қатар: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3) "педагог-сарапшы":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4) "педагог-зерттеуші":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5) "педагог-шебер":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зерттеуші" санатының жалпы талаптарына сәйкес болуы тиіс;, сонымен қатар: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дефектологиялық ғылымның ең жаңа жетістіктерін енгізу;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авторлық бағдарламасы болуы немесе облыстық оқу-әдістемелік кеңесте немесе республикалық оқу-әдістемелік кеңесте мақұлдау алған шығарылған бағдарламалардың, оқу-әдістемелік құралдардың авторы (тең автор) болуы,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тәлімгерлікті жүзеге асыру және облыс деңгейінде кәсіби қоғамдастық желісін дамытуды жоспарлау,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білім беру саласындағы уәкілетті органмен бекітілген республикалық және халықаралық кәсіби конкурстардың қатысушысы болуы тиіс.</w:t>
      </w:r>
    </w:p>
    <w:p w:rsidR="00EF3227" w:rsidRDefault="00EF3227" w:rsidP="00EF3227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F3227" w:rsidRDefault="00EF3227" w:rsidP="00EF3227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Құжаттар тізімі: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hyperlink r:id="rId6" w:anchor="z161" w:history="1">
        <w:r>
          <w:rPr>
            <w:rFonts w:ascii="Times New Roman" w:eastAsia="Times New Roman" w:hAnsi="Times New Roman"/>
            <w:color w:val="073A5E"/>
            <w:spacing w:val="2"/>
            <w:sz w:val="24"/>
            <w:szCs w:val="24"/>
            <w:u w:val="single"/>
            <w:shd w:val="clear" w:color="auto" w:fill="FFFFFF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>7) Психоневрологиялық ұйымнан анықтама;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8) Наркологиялық ұйымнан анықтама;</w:t>
      </w:r>
    </w:p>
    <w:p w:rsidR="00EF3227" w:rsidRDefault="00EF3227" w:rsidP="00EF3227">
      <w:pPr>
        <w:shd w:val="clear" w:color="auto" w:fill="FFFFFF"/>
        <w:spacing w:after="0" w:line="240" w:lineRule="auto"/>
        <w:ind w:firstLine="709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</w:pPr>
      <w:r>
        <w:rPr>
          <w:rFonts w:ascii="Times New Roman" w:hAnsi="Times New Roman"/>
          <w:bCs/>
          <w:color w:val="000000"/>
          <w:kern w:val="36"/>
          <w:sz w:val="24"/>
          <w:szCs w:val="24"/>
          <w:lang w:val="kk-KZ" w:eastAsia="ru-RU"/>
        </w:rPr>
        <w:t>9)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 xml:space="preserve"> Сотталғандығы болуы не болмауы туралы анықтама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  <w:t>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EF3227" w:rsidRDefault="00EF3227" w:rsidP="00EF3227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EF3227" w:rsidRDefault="00EF3227" w:rsidP="00EF3227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 xml:space="preserve">     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>Осы Қағидалардың </w:t>
      </w:r>
      <w:hyperlink r:id="rId7" w:anchor="z161" w:history="1">
        <w:r>
          <w:rPr>
            <w:rFonts w:ascii="Times New Roman" w:eastAsia="Times New Roman" w:hAnsi="Times New Roman"/>
            <w:color w:val="073A5E"/>
            <w:spacing w:val="1"/>
            <w:sz w:val="24"/>
            <w:szCs w:val="24"/>
            <w:u w:val="single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Ақпараттың дәлдігі үшін: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Мекенжай: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Абай облысы,  Семей қаласы,  Холодный ключ, Школьная көшесі 42 үй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Байланыс телефоны: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8 (7222) 31-92-82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Электрондық мекен-жайы: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>orta_mektep_48@mail.ru</w:t>
      </w: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267"/>
        <w:gridCol w:w="4252"/>
      </w:tblGrid>
      <w:tr w:rsidR="00EF3227" w:rsidTr="00580482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10-қосымша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Нысан 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конкурс жариялаған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орган</w:t>
            </w:r>
          </w:p>
        </w:tc>
      </w:tr>
    </w:tbl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кандидаттың Т.А.Ә. (болған жағдайда), ЖСН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(лауазымы, жұмыс орны)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На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ты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тұратын жері, тіркелген мекенжайы, байланыс телефоны</w:t>
      </w: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Өтініш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Мені бос/уақытша бос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лауазым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ға орналасуға арналған конкурсқа жіберуіңізді сұраймын (керегінің астын сызу керек)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ім беру ұйымдарының атауы, мекенжайы (облыс, аудан, қала / ауыл)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Қазіргі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қытта жұмыс істеймін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лауазымы, ұйымның атауы, мекенжайы (облыс, аудан, қала / ауыл)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Өзім туралы мынадай мәліметтерді хабарлаймын: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Білімі: жоғары немесе жоғары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о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қу орнынан кейінгі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3817"/>
        <w:gridCol w:w="2750"/>
        <w:gridCol w:w="3857"/>
      </w:tblGrid>
      <w:tr w:rsidR="00EF3227" w:rsidTr="00580482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орнының атауы</w:t>
            </w: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кезеңі</w:t>
            </w: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 бойынша мамандығы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іктілік санатының болуы (берген (растаған) күні):____________________________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Педагогикалық жұмыс өтілі:________________________________________________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Келесі жұмыс нәтижелерім бар:_____________________________________________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Наградалары, атақтары, дәрежесі, ғылыми дәрежесі, ғылыми атағы, сондай-ақ қосымша мәліметтері (болған жағдайда)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>      _________________________________________________________________________</w:t>
      </w: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/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481"/>
        <w:gridCol w:w="4038"/>
      </w:tblGrid>
      <w:tr w:rsidR="00EF3227" w:rsidTr="00580482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11-қосымша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Нысан</w:t>
            </w:r>
          </w:p>
        </w:tc>
      </w:tr>
    </w:tbl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Педагогтің бос немесе </w:t>
      </w:r>
      <w:proofErr w:type="gramStart"/>
      <w:r>
        <w:rPr>
          <w:rFonts w:ascii="Times New Roman" w:eastAsia="Times New Roman" w:hAnsi="Times New Roman"/>
          <w:b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b/>
          <w:color w:val="000000"/>
          <w:sz w:val="20"/>
          <w:szCs w:val="20"/>
        </w:rPr>
        <w:t>қытша бос лауазымына кандидаттың бағалау парағы ____________________________________________________________  (Т.Ә.А. (болған жағдайда))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546"/>
        <w:gridCol w:w="1675"/>
        <w:gridCol w:w="2711"/>
        <w:gridCol w:w="2608"/>
        <w:gridCol w:w="2884"/>
      </w:tblGrid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Өлшемшарттар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Растайтын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Балл саны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(1-ден 20-ға дейін)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деңгейі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Техникалық және кәсіптік = 1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күндізгі = 5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сырттай / қашықтықтан оқыту = 2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білім туралы 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диплом = 7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/ академиялық дәрежесі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Магистр немесе жоғары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бар маман = 5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PHD-докторы = 10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докторы = 10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кандидаты = 10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Ұлттық біліктілі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тестілеуі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Сертификат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2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70-тен 80-ге дейін = 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80-нен 90-ға дейін = 6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30-дан 40-қа дейін = 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40-тан 50-ге дейін = 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2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"Педагог-модератор"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80-ден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дейін=2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"Педагог-сарапшы"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"Педагог-зерттеуші"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дейін- 5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дейін=9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40 - 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"Педагог-шебер"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 - 10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іктілігі/Санаты.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Куәлік, өзге де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санат-1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санат -2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санатты-3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Педагог-модератор-3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Педагог-сарапшы = 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зерттеуші = 7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Педагог-шебер = 10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 өтілі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 жылдан 3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 жылдан 5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1,5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 жылдан 10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2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 жылдан және одан артық = 3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Әкімшілі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әне әдістемелік қызмет тәжірибесі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әдіскер= 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орынбасары=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= 5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Жұмысқа алғаш кі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іскен педагогтар үшін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Білім туралы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қосымша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Педагогикалық/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әсіптік практика нәтижелері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"өте жақсы" = 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"жақсы" = 0,5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Алдыңғы жұмыс орнынан ұсыныс хат (еңбек қызметі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 кезінде)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Хат 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Оң ұсыныс хаттың болуы =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Ұсыныс хат болмаған жағдайда – минус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Теріс ұсыныс хаттың болуы = минус 5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Кәсіби жеті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іктердің көрсеткіштері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алушылардың дипломдары, олимпиадалар мен конкурстар жеңімпаздарының грамоталары, ғылыми жобалары;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імдер мен олимпиадалар жеңімпаздарының дипломдары, грамоталары;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награда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жүлдегерлері-0,5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жобалар-1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қатысушысы-1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жүлдегері – 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медаль "Қазақстанның еңбек сіңірген ұстазы" - 10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9.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Әдістемелік 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авторлық жұмыстар және жарияланымдар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БҒМ тізбесіне енгізілген оқулықтардың және (немесе) ОӘК авторы немесе тең авторы – 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РОӘК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– 2 тізбесіне енгізілген оқулықтардың және (немесе) ОӘК авторы немесе тең авторы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ССҚЕК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 Scopus – 3 тізбесіне енгізілген ғылыми-зерттеу қызметі бойынша жарияланымның болуы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Қоғамды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көшбасшылық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көптілділі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кті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тәлімгер-0,5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жетекшілігі -1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әсіби-педагогикалық қауымдастық көшбасшысы – 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тілде оқыту, орыс/қазақ – 2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Шетел/орыс, шетел/қазақ –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тілде оқыту (қазақ, орыс, шетел) – 5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Курстық дайындық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әндік дайындық сертификаттары;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цифрлық сауаттылық сертификаты,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ҚАЗТЕСТ,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IELTS; 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TOEFL; 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DELF;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Goethe Zertifikat, "Python-да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ғдарламалау негіздері", "Microsoft-пен жұмыс істеуді оқыту" бағдарламалары бойынша оқыту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НЗМ ПШО, "Өрлеу" курстары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0,5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курстар - 0,5 балл (ә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қайсысы жеке)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0" w:type="auto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Барлығы: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Максималды балл – 83</w:t>
            </w:r>
          </w:p>
        </w:tc>
      </w:tr>
    </w:tbl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/>
    <w:p w:rsidR="00E857E7" w:rsidRDefault="00E857E7"/>
    <w:sectPr w:rsidR="00E857E7">
      <w:pgSz w:w="11906" w:h="16838"/>
      <w:pgMar w:top="426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multilevel"/>
    <w:tmpl w:val="058E5219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371D8F"/>
    <w:multiLevelType w:val="multilevel"/>
    <w:tmpl w:val="6A371D8F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227"/>
    <w:rsid w:val="002605AD"/>
    <w:rsid w:val="008116F4"/>
    <w:rsid w:val="00AB1181"/>
    <w:rsid w:val="00C018C4"/>
    <w:rsid w:val="00CB303E"/>
    <w:rsid w:val="00E857E7"/>
    <w:rsid w:val="00EF3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22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22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adilet.zan.kz/kaz/docs/V21000253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V210002534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2770</Words>
  <Characters>15795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mektep48 mektep48</dc:creator>
  <cp:lastModifiedBy>mektep48 mektep48</cp:lastModifiedBy>
  <cp:revision>6</cp:revision>
  <dcterms:created xsi:type="dcterms:W3CDTF">2026-08-25T11:23:00Z</dcterms:created>
  <dcterms:modified xsi:type="dcterms:W3CDTF">2026-09-25T04:36:00Z</dcterms:modified>
</cp:coreProperties>
</file>