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713DDEC" w14:textId="5A3ED558" w:rsidR="00E25A09" w:rsidRPr="0099343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1069948"/>
      <w:r w:rsidR="00B81D58" w:rsidRPr="00B81D58">
        <w:rPr>
          <w:rFonts w:ascii="Times New Roman" w:hAnsi="Times New Roman" w:cs="Times New Roman"/>
          <w:sz w:val="24"/>
          <w:szCs w:val="24"/>
          <w:lang w:val="kk-KZ"/>
        </w:rPr>
        <w:t>2</w:t>
      </w:r>
      <w:r w:rsidR="0009039A">
        <w:rPr>
          <w:rFonts w:ascii="Times New Roman" w:hAnsi="Times New Roman" w:cs="Times New Roman"/>
          <w:sz w:val="24"/>
          <w:szCs w:val="24"/>
          <w:lang w:val="kk-KZ"/>
        </w:rPr>
        <w:t>5</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w:t>
      </w:r>
      <w:r w:rsidR="00B81D58" w:rsidRPr="00B81D58">
        <w:rPr>
          <w:rFonts w:ascii="Times New Roman" w:hAnsi="Times New Roman" w:cs="Times New Roman"/>
          <w:sz w:val="24"/>
          <w:szCs w:val="24"/>
          <w:lang w:val="kk-KZ"/>
        </w:rPr>
        <w:t>2</w:t>
      </w:r>
      <w:r w:rsidR="0009039A">
        <w:rPr>
          <w:rFonts w:ascii="Times New Roman" w:hAnsi="Times New Roman" w:cs="Times New Roman"/>
          <w:sz w:val="24"/>
          <w:szCs w:val="24"/>
          <w:lang w:val="kk-KZ"/>
        </w:rPr>
        <w:t>8</w:t>
      </w:r>
      <w:r w:rsidR="00B81D58" w:rsidRPr="003129FC">
        <w:rPr>
          <w:rFonts w:ascii="Times New Roman" w:hAnsi="Times New Roman" w:cs="Times New Roman"/>
          <w:sz w:val="24"/>
          <w:szCs w:val="24"/>
          <w:lang w:val="kk-KZ"/>
        </w:rPr>
        <w:t>.0</w:t>
      </w:r>
      <w:r w:rsidR="00B81D58" w:rsidRPr="00B81D58">
        <w:rPr>
          <w:rFonts w:ascii="Times New Roman" w:hAnsi="Times New Roman" w:cs="Times New Roman"/>
          <w:sz w:val="24"/>
          <w:szCs w:val="24"/>
          <w:lang w:val="kk-KZ"/>
        </w:rPr>
        <w:t>9</w:t>
      </w:r>
      <w:r w:rsidR="00B81D58" w:rsidRPr="003129FC">
        <w:rPr>
          <w:rFonts w:ascii="Times New Roman" w:hAnsi="Times New Roman" w:cs="Times New Roman"/>
          <w:sz w:val="24"/>
          <w:szCs w:val="24"/>
          <w:lang w:val="kk-KZ"/>
        </w:rPr>
        <w:t>.2026</w:t>
      </w:r>
      <w:bookmarkEnd w:id="0"/>
    </w:p>
    <w:p w14:paraId="70356D64" w14:textId="3FFA75B2" w:rsidR="00E25A09" w:rsidRPr="008D64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0009039A">
        <w:rPr>
          <w:rFonts w:ascii="Times New Roman" w:hAnsi="Times New Roman" w:cs="Times New Roman"/>
          <w:sz w:val="24"/>
          <w:szCs w:val="24"/>
          <w:lang w:val="kk-KZ"/>
        </w:rPr>
        <w:t>25</w:t>
      </w:r>
      <w:r w:rsidR="0009039A" w:rsidRPr="003129FC">
        <w:rPr>
          <w:rFonts w:ascii="Times New Roman" w:hAnsi="Times New Roman" w:cs="Times New Roman"/>
          <w:sz w:val="24"/>
          <w:szCs w:val="24"/>
          <w:lang w:val="kk-KZ"/>
        </w:rPr>
        <w:t>.0</w:t>
      </w:r>
      <w:r w:rsidR="0009039A" w:rsidRPr="00B81D58">
        <w:rPr>
          <w:rFonts w:ascii="Times New Roman" w:hAnsi="Times New Roman" w:cs="Times New Roman"/>
          <w:sz w:val="24"/>
          <w:szCs w:val="24"/>
          <w:lang w:val="kk-KZ"/>
        </w:rPr>
        <w:t>9</w:t>
      </w:r>
      <w:r w:rsidR="0009039A" w:rsidRPr="003129FC">
        <w:rPr>
          <w:rFonts w:ascii="Times New Roman" w:hAnsi="Times New Roman" w:cs="Times New Roman"/>
          <w:sz w:val="24"/>
          <w:szCs w:val="24"/>
          <w:lang w:val="kk-KZ"/>
        </w:rPr>
        <w:t>-</w:t>
      </w:r>
      <w:r w:rsidR="0009039A" w:rsidRPr="00B81D58">
        <w:rPr>
          <w:rFonts w:ascii="Times New Roman" w:hAnsi="Times New Roman" w:cs="Times New Roman"/>
          <w:sz w:val="24"/>
          <w:szCs w:val="24"/>
          <w:lang w:val="kk-KZ"/>
        </w:rPr>
        <w:t>2</w:t>
      </w:r>
      <w:r w:rsidR="0009039A">
        <w:rPr>
          <w:rFonts w:ascii="Times New Roman" w:hAnsi="Times New Roman" w:cs="Times New Roman"/>
          <w:sz w:val="24"/>
          <w:szCs w:val="24"/>
          <w:lang w:val="kk-KZ"/>
        </w:rPr>
        <w:t>8</w:t>
      </w:r>
      <w:r w:rsidR="0009039A" w:rsidRPr="003129FC">
        <w:rPr>
          <w:rFonts w:ascii="Times New Roman" w:hAnsi="Times New Roman" w:cs="Times New Roman"/>
          <w:sz w:val="24"/>
          <w:szCs w:val="24"/>
          <w:lang w:val="kk-KZ"/>
        </w:rPr>
        <w:t>.0</w:t>
      </w:r>
      <w:r w:rsidR="0009039A" w:rsidRPr="00B81D58">
        <w:rPr>
          <w:rFonts w:ascii="Times New Roman" w:hAnsi="Times New Roman" w:cs="Times New Roman"/>
          <w:sz w:val="24"/>
          <w:szCs w:val="24"/>
          <w:lang w:val="kk-KZ"/>
        </w:rPr>
        <w:t>9</w:t>
      </w:r>
      <w:r w:rsidR="0009039A" w:rsidRPr="003129FC">
        <w:rPr>
          <w:rFonts w:ascii="Times New Roman" w:hAnsi="Times New Roman" w:cs="Times New Roman"/>
          <w:sz w:val="24"/>
          <w:szCs w:val="24"/>
          <w:lang w:val="kk-KZ"/>
        </w:rPr>
        <w:t>.2026</w:t>
      </w:r>
    </w:p>
    <w:p w14:paraId="4CB27A2E" w14:textId="128A4685" w:rsidR="00E25A09" w:rsidRPr="00580A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B63A13" w:rsidRPr="00B63A13">
        <w:rPr>
          <w:rFonts w:ascii="Times New Roman" w:eastAsia="Times New Roman" w:hAnsi="Times New Roman" w:cs="Times New Roman"/>
          <w:sz w:val="24"/>
          <w:szCs w:val="24"/>
        </w:rPr>
        <w:t>2</w:t>
      </w:r>
      <w:r w:rsidR="0009039A">
        <w:rPr>
          <w:rFonts w:ascii="Times New Roman" w:eastAsia="Times New Roman" w:hAnsi="Times New Roman" w:cs="Times New Roman"/>
          <w:sz w:val="24"/>
          <w:szCs w:val="24"/>
          <w:lang w:val="kk-KZ"/>
        </w:rPr>
        <w:t>9</w:t>
      </w:r>
      <w:r>
        <w:rPr>
          <w:rFonts w:ascii="Times New Roman" w:eastAsia="Times New Roman" w:hAnsi="Times New Roman" w:cs="Times New Roman"/>
          <w:sz w:val="24"/>
          <w:szCs w:val="24"/>
        </w:rPr>
        <w:t>.0</w:t>
      </w:r>
      <w:r w:rsidR="00B81D58" w:rsidRPr="009D377B">
        <w:rPr>
          <w:rFonts w:ascii="Times New Roman" w:eastAsia="Times New Roman" w:hAnsi="Times New Roman" w:cs="Times New Roman"/>
          <w:sz w:val="24"/>
          <w:szCs w:val="24"/>
        </w:rPr>
        <w:t>9</w:t>
      </w:r>
      <w:r>
        <w:rPr>
          <w:rFonts w:ascii="Times New Roman" w:eastAsia="Times New Roman" w:hAnsi="Times New Roman" w:cs="Times New Roman"/>
          <w:sz w:val="24"/>
          <w:szCs w:val="24"/>
        </w:rPr>
        <w:t>.2026</w:t>
      </w:r>
    </w:p>
    <w:p w14:paraId="7606236E" w14:textId="399CBA11" w:rsidR="00E25A09"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09039A">
        <w:rPr>
          <w:rFonts w:ascii="Times New Roman" w:hAnsi="Times New Roman" w:cs="Times New Roman"/>
          <w:sz w:val="24"/>
          <w:szCs w:val="24"/>
          <w:lang w:val="kk-KZ"/>
        </w:rPr>
        <w:t>30</w:t>
      </w:r>
      <w:r>
        <w:rPr>
          <w:rFonts w:ascii="Times New Roman" w:hAnsi="Times New Roman" w:cs="Times New Roman"/>
          <w:sz w:val="24"/>
          <w:szCs w:val="24"/>
          <w:lang w:val="kk-KZ"/>
        </w:rPr>
        <w:t>.0</w:t>
      </w:r>
      <w:r w:rsidR="00B81D58" w:rsidRPr="009D377B">
        <w:rPr>
          <w:rFonts w:ascii="Times New Roman" w:hAnsi="Times New Roman" w:cs="Times New Roman"/>
          <w:sz w:val="24"/>
          <w:szCs w:val="24"/>
        </w:rPr>
        <w:t>9</w:t>
      </w:r>
      <w:r>
        <w:rPr>
          <w:rFonts w:ascii="Times New Roman" w:hAnsi="Times New Roman" w:cs="Times New Roman"/>
          <w:sz w:val="24"/>
          <w:szCs w:val="24"/>
          <w:lang w:val="kk-KZ"/>
        </w:rPr>
        <w:t>.2026</w:t>
      </w:r>
    </w:p>
    <w:p w14:paraId="648A224D" w14:textId="77777777" w:rsidR="00E25A09" w:rsidRPr="00CA4A12"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3CDBD9F3"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BE5FC3" w:rsidRPr="00CA4A12">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B63A13" w:rsidRPr="00414E3B">
        <w:rPr>
          <w:rFonts w:ascii="Times New Roman" w:eastAsia="Times New Roman" w:hAnsi="Times New Roman" w:cs="Times New Roman"/>
          <w:sz w:val="24"/>
          <w:szCs w:val="24"/>
          <w:lang w:val="kk-KZ"/>
        </w:rPr>
        <w:t>327</w:t>
      </w:r>
      <w:r w:rsidR="00B63A13" w:rsidRPr="00B63A13">
        <w:rPr>
          <w:rFonts w:ascii="Times New Roman" w:eastAsia="Times New Roman" w:hAnsi="Times New Roman" w:cs="Times New Roman"/>
          <w:sz w:val="24"/>
          <w:szCs w:val="24"/>
          <w:lang w:val="kk-KZ"/>
        </w:rPr>
        <w:t xml:space="preserve"> </w:t>
      </w:r>
      <w:r w:rsidR="00B63A13" w:rsidRPr="00414E3B">
        <w:rPr>
          <w:rFonts w:ascii="Times New Roman" w:eastAsia="Times New Roman" w:hAnsi="Times New Roman" w:cs="Times New Roman"/>
          <w:sz w:val="24"/>
          <w:szCs w:val="24"/>
          <w:lang w:val="kk-KZ"/>
        </w:rPr>
        <w:t>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57740C5" w:rsidR="006B14BB" w:rsidRPr="00B81D58"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rPr>
      </w:pPr>
      <w:r>
        <w:rPr>
          <w:rFonts w:ascii="Times New Roman" w:eastAsia="Times New Roman" w:hAnsi="Times New Roman" w:cs="Times New Roman"/>
          <w:b/>
          <w:i/>
          <w:sz w:val="24"/>
          <w:szCs w:val="24"/>
        </w:rPr>
        <w:t xml:space="preserve">Блок В, грейд </w:t>
      </w:r>
      <w:r w:rsidR="00B63A13" w:rsidRPr="00B81D58">
        <w:rPr>
          <w:rFonts w:ascii="Times New Roman" w:eastAsia="Times New Roman" w:hAnsi="Times New Roman" w:cs="Times New Roman"/>
          <w:b/>
          <w:i/>
          <w:sz w:val="24"/>
          <w:szCs w:val="24"/>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5E18F04D" w14:textId="1B9F135C" w:rsidR="00AF31C9" w:rsidRPr="0028246C" w:rsidRDefault="0028246C"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28246C">
        <w:rPr>
          <w:rFonts w:ascii="Times New Roman" w:hAnsi="Times New Roman" w:cs="Times New Roman"/>
          <w:b/>
          <w:bCs/>
          <w:sz w:val="24"/>
          <w:szCs w:val="24"/>
          <w:lang w:val="kk-KZ"/>
        </w:rPr>
        <w:t xml:space="preserve">Аудан әкімінің </w:t>
      </w:r>
      <w:r w:rsidR="009D377B">
        <w:rPr>
          <w:rFonts w:ascii="Times New Roman" w:hAnsi="Times New Roman" w:cs="Times New Roman"/>
          <w:b/>
          <w:bCs/>
          <w:sz w:val="24"/>
          <w:szCs w:val="24"/>
          <w:lang w:val="kk-KZ"/>
        </w:rPr>
        <w:t>көмекшісі – баспасөз хатшысы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59C8153B" w14:textId="56D8B5D0" w:rsidR="009D377B" w:rsidRPr="009D377B" w:rsidRDefault="009D377B" w:rsidP="009D377B">
      <w:pPr>
        <w:spacing w:after="0" w:line="240" w:lineRule="auto"/>
        <w:jc w:val="both"/>
        <w:rPr>
          <w:rFonts w:ascii="Times New Roman" w:hAnsi="Times New Roman" w:cs="Times New Roman"/>
          <w:sz w:val="24"/>
          <w:szCs w:val="24"/>
          <w:lang w:val="kk-KZ"/>
        </w:rPr>
      </w:pPr>
      <w:r w:rsidRPr="009D377B">
        <w:rPr>
          <w:rFonts w:ascii="Times New Roman" w:hAnsi="Times New Roman" w:cs="Times New Roman"/>
          <w:sz w:val="24"/>
          <w:szCs w:val="24"/>
          <w:lang w:val="kk-KZ"/>
        </w:rPr>
        <w:t>БАҚ-пен өзара қарым-қатынас орнату және үйлестіру, ресми хабарлама тақырыптарын, баспасөз хабарламаларын, пікірлер мен оларға түсініктемелер әзірлеу және бұқаралық ақпарат құралдарына беруді жүзеге асыру, жарияланымдар ұйымдастыру, баспасөз үшін іс-шаралар өткізу. Аудан әкімдігі өкілдерінің қатысуымен өтетін ресми іс-шараларды ақпараттық қамтамасыз етуді ұйымдастыру. Бұқаралық ақпарат құралдарына сұхбат, тікелей эфир, аудан әкімінің баяндамаларын дайындау, аудан әкімін, оның қызметін БАҚ-та жариялау, оның баяндамалары мен сұхбаттарына пікірлер, қоғамдық пікір туралы жедел ақпараттандыру. Ауданның жергілікті атқарушы органдарының қызметі туралы бұқаралық ақпарат құралдары мен ақпараттық агенттік материалдарының анықтығына жедел деректер жинау және талдауды жүзеге асыру, ақпараттық материалдар мен имидждік мақалаларға</w:t>
      </w:r>
      <w:r>
        <w:rPr>
          <w:rFonts w:ascii="Times New Roman" w:hAnsi="Times New Roman" w:cs="Times New Roman"/>
          <w:sz w:val="24"/>
          <w:szCs w:val="24"/>
          <w:lang w:val="kk-KZ"/>
        </w:rPr>
        <w:t xml:space="preserve"> </w:t>
      </w:r>
      <w:r w:rsidRPr="009D377B">
        <w:rPr>
          <w:rFonts w:ascii="Times New Roman" w:hAnsi="Times New Roman" w:cs="Times New Roman"/>
          <w:sz w:val="24"/>
          <w:szCs w:val="24"/>
          <w:lang w:val="kk-KZ"/>
        </w:rPr>
        <w:t>түсініктеме хаттар мен теріске шығарулар дайындау, олардың қызмет мәселелері бойынша қоғамдық пікір өзгерісінң беталысын зерделеу. Күнделікті баспасөзге шолу дайындау. Аудан әкімінің Интернет-ресурсындағы ақпаратты уақтылы жаңартуды жүзеге асыру. Қоғамдық ұйымдардың баспасөз қызметімен жұмыс істеу және бірлескен акциялар өткізу. Іскерлік хат-хабар алмасу, телефонмен келіссөздер жүргізу. Белгіленген техникалық құжаттамалар, есептер жүргізу. Лауазымдық нұсқаулықпен анықталған өзге де міндеттерді жүзеге асыру.</w:t>
      </w:r>
    </w:p>
    <w:p w14:paraId="2E9A8CCE" w14:textId="30C39216" w:rsidR="006724B6" w:rsidRPr="00CA4A12" w:rsidRDefault="008271CD" w:rsidP="009D377B">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241D2658" w:rsidR="00AF31C9" w:rsidRPr="009D377B" w:rsidRDefault="009D377B"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9D377B">
        <w:rPr>
          <w:rFonts w:ascii="Times New Roman" w:hAnsi="Times New Roman" w:cs="Times New Roman"/>
          <w:sz w:val="24"/>
          <w:szCs w:val="24"/>
          <w:lang w:val="kk-KZ"/>
        </w:rPr>
        <w:t xml:space="preserve">Әлеуметтік ғылымдар, журналистика және ақпарат немесе педагогикалық ғылымдар немесе өнер және гуманитарлық ғылымдар </w:t>
      </w:r>
      <w:r w:rsidR="00CF62BC" w:rsidRPr="009D377B">
        <w:rPr>
          <w:rFonts w:ascii="Times New Roman" w:hAnsi="Times New Roman" w:cs="Times New Roman"/>
          <w:sz w:val="24"/>
          <w:szCs w:val="24"/>
          <w:lang w:val="kk-KZ"/>
        </w:rPr>
        <w:t>саласында</w:t>
      </w:r>
      <w:r w:rsidR="005A2726" w:rsidRPr="009D377B">
        <w:rPr>
          <w:rFonts w:ascii="Times New Roman" w:hAnsi="Times New Roman" w:cs="Times New Roman"/>
          <w:sz w:val="24"/>
          <w:szCs w:val="24"/>
          <w:lang w:val="kk-KZ"/>
        </w:rPr>
        <w:t>.</w:t>
      </w:r>
    </w:p>
    <w:p w14:paraId="388B0A10" w14:textId="77777777" w:rsidR="00AF31C9" w:rsidRPr="00CA4A12"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3E7C5994" w14:textId="241E5CF3"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Жұмыс тәжірибесі талап</w:t>
      </w:r>
      <w:r w:rsidR="00C5541D">
        <w:rPr>
          <w:rFonts w:ascii="Times New Roman" w:hAnsi="Times New Roman" w:cs="Times New Roman"/>
          <w:sz w:val="24"/>
          <w:szCs w:val="24"/>
          <w:lang w:val="kk-KZ"/>
        </w:rPr>
        <w:t>қа</w:t>
      </w:r>
      <w:r w:rsidRPr="00CA4A12">
        <w:rPr>
          <w:rFonts w:ascii="Times New Roman" w:hAnsi="Times New Roman" w:cs="Times New Roman"/>
          <w:sz w:val="24"/>
          <w:szCs w:val="24"/>
          <w:lang w:val="kk-KZ"/>
        </w:rPr>
        <w:t xml:space="preserve"> сәйкес болуы тиіс:</w:t>
      </w:r>
    </w:p>
    <w:p w14:paraId="43856572" w14:textId="38A72715"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       </w:t>
      </w:r>
      <w:r w:rsidR="00C5541D">
        <w:rPr>
          <w:rFonts w:ascii="Times New Roman" w:hAnsi="Times New Roman" w:cs="Times New Roman"/>
          <w:sz w:val="24"/>
          <w:szCs w:val="24"/>
          <w:lang w:val="kk-KZ"/>
        </w:rPr>
        <w:t>жұмыс өтілі екі жылдан кем емес.</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9C78336" w14:textId="77777777" w:rsidR="00E25A09" w:rsidRDefault="00E25A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44A6708B" w14:textId="457D3BB9" w:rsidR="0009039A" w:rsidRDefault="0009039A"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9B62BA">
          <w:rPr>
            <w:rStyle w:val="a4"/>
            <w:rFonts w:ascii="Times New Roman" w:hAnsi="Times New Roman" w:cs="Times New Roman"/>
            <w:sz w:val="24"/>
            <w:szCs w:val="24"/>
            <w:lang w:val="kk-KZ"/>
          </w:rPr>
          <w:t>https://eqyzmet.gov.kz/#/main/vacancy/actual/1014164.5527364708</w:t>
        </w:r>
      </w:hyperlink>
    </w:p>
    <w:p w14:paraId="4A963C7D" w14:textId="77777777" w:rsidR="0009039A" w:rsidRDefault="0009039A"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09039A"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912739256">
    <w:abstractNumId w:val="5"/>
  </w:num>
  <w:num w:numId="2" w16cid:durableId="1077900879">
    <w:abstractNumId w:val="2"/>
  </w:num>
  <w:num w:numId="3" w16cid:durableId="1401174384">
    <w:abstractNumId w:val="1"/>
  </w:num>
  <w:num w:numId="4" w16cid:durableId="289483849">
    <w:abstractNumId w:val="7"/>
  </w:num>
  <w:num w:numId="5" w16cid:durableId="276377489">
    <w:abstractNumId w:val="6"/>
  </w:num>
  <w:num w:numId="6" w16cid:durableId="2086223816">
    <w:abstractNumId w:val="0"/>
  </w:num>
  <w:num w:numId="7" w16cid:durableId="259337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1091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39A"/>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8246C"/>
    <w:rsid w:val="002C736B"/>
    <w:rsid w:val="002F1093"/>
    <w:rsid w:val="00302160"/>
    <w:rsid w:val="003046C0"/>
    <w:rsid w:val="003614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8760E"/>
    <w:rsid w:val="00491EBF"/>
    <w:rsid w:val="004A2940"/>
    <w:rsid w:val="004D15A3"/>
    <w:rsid w:val="004E50E6"/>
    <w:rsid w:val="004F2B08"/>
    <w:rsid w:val="004F368D"/>
    <w:rsid w:val="00502052"/>
    <w:rsid w:val="0051182C"/>
    <w:rsid w:val="0051319C"/>
    <w:rsid w:val="00513E90"/>
    <w:rsid w:val="00532789"/>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9D377B"/>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1155C"/>
    <w:rsid w:val="00B2031C"/>
    <w:rsid w:val="00B61507"/>
    <w:rsid w:val="00B63A13"/>
    <w:rsid w:val="00B7196F"/>
    <w:rsid w:val="00B81D58"/>
    <w:rsid w:val="00BA0B76"/>
    <w:rsid w:val="00BA598E"/>
    <w:rsid w:val="00BB74D8"/>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5A09"/>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516BD"/>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E25A09"/>
    <w:rPr>
      <w:color w:val="605E5C"/>
      <w:shd w:val="clear" w:color="auto" w:fill="E1DFDD"/>
    </w:rPr>
  </w:style>
  <w:style w:type="character" w:styleId="ac">
    <w:name w:val="Unresolved Mention"/>
    <w:basedOn w:val="a0"/>
    <w:uiPriority w:val="99"/>
    <w:semiHidden/>
    <w:unhideWhenUsed/>
    <w:rsid w:val="0009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2736470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73D78-AAA9-4E79-9A1C-6DE69076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383</Words>
  <Characters>2188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35</cp:revision>
  <cp:lastPrinted>2026-09-23T10:32:00Z</cp:lastPrinted>
  <dcterms:created xsi:type="dcterms:W3CDTF">2023-04-27T11:46:00Z</dcterms:created>
  <dcterms:modified xsi:type="dcterms:W3CDTF">2026-09-23T10:33:00Z</dcterms:modified>
</cp:coreProperties>
</file>