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7E344" w14:textId="08BA255C" w:rsidR="0056080F" w:rsidRPr="002D74B8" w:rsidRDefault="008E6241" w:rsidP="00C94C3E">
      <w:pPr>
        <w:widowControl w:val="0"/>
        <w:ind w:firstLine="0"/>
        <w:jc w:val="center"/>
        <w:rPr>
          <w:rFonts w:cs="Times New Roman"/>
          <w:b/>
          <w:color w:val="003B5C"/>
          <w:szCs w:val="28"/>
        </w:rPr>
      </w:pPr>
      <w:r w:rsidRPr="002D74B8">
        <w:rPr>
          <w:rFonts w:cs="Times New Roman"/>
          <w:b/>
          <w:color w:val="003B5C"/>
          <w:szCs w:val="28"/>
        </w:rPr>
        <w:t xml:space="preserve">Агентство Республики Казахстан по </w:t>
      </w:r>
      <w:r w:rsidR="0096538E" w:rsidRPr="002D74B8">
        <w:rPr>
          <w:rFonts w:cs="Times New Roman"/>
          <w:b/>
          <w:color w:val="003B5C"/>
          <w:szCs w:val="28"/>
        </w:rPr>
        <w:t>делам государственной службы</w:t>
      </w:r>
      <w:r w:rsidRPr="002D74B8">
        <w:rPr>
          <w:rFonts w:cs="Times New Roman"/>
          <w:b/>
          <w:color w:val="003B5C"/>
          <w:szCs w:val="28"/>
        </w:rPr>
        <w:t xml:space="preserve"> </w:t>
      </w:r>
    </w:p>
    <w:p w14:paraId="7F468B6E" w14:textId="77777777" w:rsidR="0056080F" w:rsidRPr="002D74B8" w:rsidRDefault="0056080F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505FF22C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52F5FFD7" w14:textId="604F7F9F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2FC31DE7" w14:textId="77777777" w:rsidR="00011F64" w:rsidRPr="002D74B8" w:rsidRDefault="00011F64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739BC0BE" w14:textId="77777777" w:rsidR="00A03887" w:rsidRPr="002D74B8" w:rsidRDefault="00A03887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4264C4FB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2EE59DE9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39E7CD7C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0CC2DFB9" w14:textId="77777777" w:rsidR="00EA38BC" w:rsidRPr="002D74B8" w:rsidRDefault="00EA38BC" w:rsidP="00C94C3E">
      <w:pPr>
        <w:widowControl w:val="0"/>
        <w:ind w:firstLine="0"/>
        <w:jc w:val="left"/>
        <w:rPr>
          <w:rFonts w:cs="Times New Roman"/>
          <w:color w:val="003B5C"/>
          <w:sz w:val="44"/>
        </w:rPr>
      </w:pPr>
    </w:p>
    <w:p w14:paraId="2B0D6F3C" w14:textId="77777777" w:rsidR="0009371D" w:rsidRPr="002D74B8" w:rsidRDefault="0009371D" w:rsidP="00C94C3E">
      <w:pPr>
        <w:widowControl w:val="0"/>
        <w:ind w:firstLine="0"/>
        <w:jc w:val="center"/>
        <w:rPr>
          <w:rFonts w:cs="Times New Roman"/>
          <w:b/>
          <w:color w:val="003B5C"/>
          <w:sz w:val="36"/>
          <w:szCs w:val="28"/>
        </w:rPr>
      </w:pPr>
      <w:r w:rsidRPr="002D74B8">
        <w:rPr>
          <w:rFonts w:cs="Times New Roman"/>
          <w:b/>
          <w:color w:val="003B5C"/>
          <w:sz w:val="36"/>
          <w:szCs w:val="28"/>
        </w:rPr>
        <w:t>НАЦИОНАЛЬНЫЙ ДОКЛАД</w:t>
      </w:r>
    </w:p>
    <w:p w14:paraId="3D711F06" w14:textId="77777777" w:rsidR="00763483" w:rsidRPr="002D74B8" w:rsidRDefault="0009371D" w:rsidP="00C94C3E">
      <w:pPr>
        <w:widowControl w:val="0"/>
        <w:ind w:firstLine="0"/>
        <w:jc w:val="center"/>
        <w:rPr>
          <w:rFonts w:cs="Times New Roman"/>
          <w:b/>
          <w:color w:val="003B5C"/>
          <w:sz w:val="36"/>
          <w:szCs w:val="28"/>
        </w:rPr>
      </w:pPr>
      <w:r w:rsidRPr="002D74B8">
        <w:rPr>
          <w:rFonts w:cs="Times New Roman"/>
          <w:b/>
          <w:color w:val="003B5C"/>
          <w:sz w:val="36"/>
          <w:szCs w:val="28"/>
        </w:rPr>
        <w:t>О ПРОТИВОДЕЙСТВИИ</w:t>
      </w:r>
    </w:p>
    <w:p w14:paraId="37BFF4EF" w14:textId="77777777" w:rsidR="0009371D" w:rsidRPr="002D74B8" w:rsidRDefault="0009371D" w:rsidP="00C94C3E">
      <w:pPr>
        <w:widowControl w:val="0"/>
        <w:ind w:firstLine="0"/>
        <w:jc w:val="center"/>
        <w:rPr>
          <w:rFonts w:cs="Times New Roman"/>
          <w:b/>
          <w:color w:val="003B5C"/>
          <w:sz w:val="36"/>
          <w:szCs w:val="28"/>
        </w:rPr>
      </w:pPr>
      <w:r w:rsidRPr="002D74B8">
        <w:rPr>
          <w:rFonts w:cs="Times New Roman"/>
          <w:b/>
          <w:color w:val="003B5C"/>
          <w:sz w:val="36"/>
          <w:szCs w:val="28"/>
        </w:rPr>
        <w:t>КОРРУПЦИИ</w:t>
      </w:r>
    </w:p>
    <w:p w14:paraId="5A2440CD" w14:textId="475A8372" w:rsidR="004D3F1B" w:rsidRPr="002D74B8" w:rsidRDefault="00C72F53" w:rsidP="00C94C3E">
      <w:pPr>
        <w:widowControl w:val="0"/>
        <w:ind w:firstLine="0"/>
        <w:jc w:val="center"/>
        <w:rPr>
          <w:rFonts w:cs="Times New Roman"/>
          <w:b/>
          <w:color w:val="003B5C"/>
          <w:sz w:val="36"/>
          <w:szCs w:val="28"/>
        </w:rPr>
      </w:pPr>
      <w:r w:rsidRPr="002D74B8">
        <w:rPr>
          <w:rFonts w:cs="Times New Roman"/>
          <w:b/>
          <w:color w:val="003B5C"/>
          <w:sz w:val="36"/>
          <w:szCs w:val="28"/>
        </w:rPr>
        <w:t xml:space="preserve">за </w:t>
      </w:r>
      <w:r w:rsidR="0009371D" w:rsidRPr="002D74B8">
        <w:rPr>
          <w:rFonts w:cs="Times New Roman"/>
          <w:b/>
          <w:color w:val="003B5C"/>
          <w:sz w:val="36"/>
          <w:szCs w:val="28"/>
        </w:rPr>
        <w:t>202</w:t>
      </w:r>
      <w:r w:rsidR="0096538E" w:rsidRPr="002D74B8">
        <w:rPr>
          <w:rFonts w:cs="Times New Roman"/>
          <w:b/>
          <w:color w:val="003B5C"/>
          <w:sz w:val="36"/>
          <w:szCs w:val="28"/>
        </w:rPr>
        <w:t>5</w:t>
      </w:r>
      <w:r w:rsidR="0009371D" w:rsidRPr="002D74B8">
        <w:rPr>
          <w:rFonts w:cs="Times New Roman"/>
          <w:b/>
          <w:color w:val="003B5C"/>
          <w:sz w:val="36"/>
          <w:szCs w:val="28"/>
        </w:rPr>
        <w:t xml:space="preserve"> </w:t>
      </w:r>
      <w:r w:rsidRPr="002D74B8">
        <w:rPr>
          <w:rFonts w:cs="Times New Roman"/>
          <w:b/>
          <w:color w:val="003B5C"/>
          <w:sz w:val="36"/>
          <w:szCs w:val="28"/>
        </w:rPr>
        <w:t>год</w:t>
      </w:r>
    </w:p>
    <w:p w14:paraId="3BD6D95B" w14:textId="77777777" w:rsidR="00DA3BB4" w:rsidRPr="002D74B8" w:rsidRDefault="00DA3BB4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3C5D4C94" w14:textId="77777777" w:rsidR="00E14114" w:rsidRPr="002D74B8" w:rsidRDefault="00E14114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624F9F68" w14:textId="77777777" w:rsidR="004F1BA0" w:rsidRPr="002D74B8" w:rsidRDefault="004F1BA0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23A34A3A" w14:textId="77777777" w:rsidR="004F1BA0" w:rsidRPr="002D74B8" w:rsidRDefault="004F1BA0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43DD2094" w14:textId="77777777" w:rsidR="00E14114" w:rsidRPr="002D74B8" w:rsidRDefault="00E14114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15379CBE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1184E9BC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33079A6E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45BC2C3A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5EF984BC" w14:textId="77777777" w:rsidR="00222E47" w:rsidRPr="002D74B8" w:rsidRDefault="00222E47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25660E12" w14:textId="77777777" w:rsidR="006F2DA5" w:rsidRPr="002D74B8" w:rsidRDefault="006F2DA5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4EF2A99F" w14:textId="77777777" w:rsidR="008B1FFF" w:rsidRPr="002D74B8" w:rsidRDefault="008B1FFF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57367FFC" w14:textId="77777777" w:rsidR="006F2DA5" w:rsidRPr="002D74B8" w:rsidRDefault="006F2DA5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60D8D045" w14:textId="77777777" w:rsidR="006F2DA5" w:rsidRPr="002D74B8" w:rsidRDefault="006F2DA5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78BACC37" w14:textId="77777777" w:rsidR="006F2DA5" w:rsidRPr="002D74B8" w:rsidRDefault="006F2DA5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0181C099" w14:textId="77777777" w:rsidR="006F2DA5" w:rsidRPr="002D74B8" w:rsidRDefault="006F2DA5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6B5EE388" w14:textId="09CB9E49" w:rsidR="00011F64" w:rsidRPr="002D74B8" w:rsidRDefault="00011F64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638412C3" w14:textId="418B6137" w:rsidR="003D2FB6" w:rsidRPr="002D74B8" w:rsidRDefault="003D2FB6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1B1D5A84" w14:textId="03C1C31E" w:rsidR="003D2FB6" w:rsidRPr="002D74B8" w:rsidRDefault="003D2FB6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3B66FC30" w14:textId="46CFDF8E" w:rsidR="003D2FB6" w:rsidRPr="002D74B8" w:rsidRDefault="003D2FB6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2FC02B8B" w14:textId="77777777" w:rsidR="003D2FB6" w:rsidRPr="002D74B8" w:rsidRDefault="003D2FB6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69C66E9E" w14:textId="77777777" w:rsidR="006F2DA5" w:rsidRPr="002D74B8" w:rsidRDefault="006F2DA5" w:rsidP="00C94C3E">
      <w:pPr>
        <w:widowControl w:val="0"/>
        <w:ind w:firstLine="0"/>
        <w:jc w:val="left"/>
        <w:rPr>
          <w:rFonts w:cs="Times New Roman"/>
          <w:color w:val="003B5C"/>
        </w:rPr>
      </w:pPr>
    </w:p>
    <w:p w14:paraId="63124E2B" w14:textId="77777777" w:rsidR="008B1FFF" w:rsidRPr="002D74B8" w:rsidRDefault="008B1FFF" w:rsidP="00C94C3E">
      <w:pPr>
        <w:widowControl w:val="0"/>
        <w:ind w:firstLine="0"/>
        <w:jc w:val="center"/>
        <w:rPr>
          <w:rFonts w:cs="Times New Roman"/>
          <w:color w:val="003B5C"/>
        </w:rPr>
      </w:pPr>
    </w:p>
    <w:p w14:paraId="0538BE54" w14:textId="4D11F979" w:rsidR="005322A7" w:rsidRPr="002D74B8" w:rsidRDefault="001E4F99" w:rsidP="00C94C3E">
      <w:pPr>
        <w:widowControl w:val="0"/>
        <w:ind w:firstLine="0"/>
        <w:jc w:val="center"/>
        <w:rPr>
          <w:rFonts w:cs="Times New Roman"/>
          <w:b/>
          <w:color w:val="003B5C"/>
          <w:szCs w:val="28"/>
        </w:rPr>
      </w:pPr>
      <w:r w:rsidRPr="002D74B8">
        <w:rPr>
          <w:rFonts w:cs="Times New Roman"/>
          <w:b/>
          <w:color w:val="003B5C"/>
          <w:szCs w:val="28"/>
        </w:rPr>
        <w:t>г</w:t>
      </w:r>
      <w:r w:rsidR="005322A7" w:rsidRPr="002D74B8">
        <w:rPr>
          <w:rFonts w:cs="Times New Roman"/>
          <w:b/>
          <w:color w:val="003B5C"/>
          <w:szCs w:val="28"/>
        </w:rPr>
        <w:t>ород</w:t>
      </w:r>
      <w:r w:rsidRPr="002D74B8">
        <w:rPr>
          <w:rFonts w:cs="Times New Roman"/>
          <w:b/>
          <w:color w:val="003B5C"/>
          <w:szCs w:val="28"/>
        </w:rPr>
        <w:t> </w:t>
      </w:r>
      <w:r w:rsidR="0096538E" w:rsidRPr="002D74B8">
        <w:rPr>
          <w:rFonts w:cs="Times New Roman"/>
          <w:b/>
          <w:color w:val="003B5C"/>
          <w:szCs w:val="28"/>
        </w:rPr>
        <w:t>Астана</w:t>
      </w:r>
    </w:p>
    <w:p w14:paraId="6CEA59E1" w14:textId="1FAB3C3F" w:rsidR="001E4F99" w:rsidRPr="002D74B8" w:rsidRDefault="001E4F99" w:rsidP="00C94C3E">
      <w:pPr>
        <w:widowControl w:val="0"/>
        <w:ind w:firstLine="0"/>
        <w:jc w:val="center"/>
        <w:rPr>
          <w:rFonts w:cs="Times New Roman"/>
        </w:rPr>
      </w:pPr>
      <w:r w:rsidRPr="002D74B8">
        <w:rPr>
          <w:rFonts w:cs="Times New Roman"/>
          <w:b/>
          <w:color w:val="003B5C"/>
          <w:szCs w:val="28"/>
        </w:rPr>
        <w:t>202</w:t>
      </w:r>
      <w:r w:rsidR="0096538E" w:rsidRPr="002D74B8">
        <w:rPr>
          <w:rFonts w:cs="Times New Roman"/>
          <w:b/>
          <w:color w:val="003B5C"/>
          <w:szCs w:val="28"/>
        </w:rPr>
        <w:t>6</w:t>
      </w:r>
      <w:r w:rsidRPr="002D74B8">
        <w:rPr>
          <w:rFonts w:cs="Times New Roman"/>
          <w:b/>
          <w:color w:val="003B5C"/>
          <w:szCs w:val="28"/>
        </w:rPr>
        <w:t xml:space="preserve"> г</w:t>
      </w:r>
      <w:r w:rsidR="005322A7" w:rsidRPr="002D74B8">
        <w:rPr>
          <w:rFonts w:cs="Times New Roman"/>
          <w:b/>
          <w:color w:val="003B5C"/>
          <w:szCs w:val="28"/>
        </w:rPr>
        <w:t>од</w:t>
      </w:r>
      <w:r w:rsidRPr="002D74B8">
        <w:rPr>
          <w:rFonts w:cs="Times New Roman"/>
        </w:rPr>
        <w:br w:type="page"/>
      </w:r>
    </w:p>
    <w:p w14:paraId="758703DF" w14:textId="77777777" w:rsidR="00EF21A0" w:rsidRPr="002D74B8" w:rsidRDefault="00763483" w:rsidP="00C94C3E">
      <w:pPr>
        <w:widowControl w:val="0"/>
        <w:ind w:firstLine="0"/>
        <w:jc w:val="center"/>
        <w:rPr>
          <w:rFonts w:cs="Times New Roman"/>
          <w:b/>
          <w:szCs w:val="28"/>
        </w:rPr>
      </w:pPr>
      <w:r w:rsidRPr="002D74B8">
        <w:rPr>
          <w:rFonts w:cs="Times New Roman"/>
          <w:b/>
          <w:color w:val="003B5C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003B5C"/>
          <w:sz w:val="28"/>
          <w:szCs w:val="22"/>
          <w:lang w:eastAsia="en-US"/>
        </w:rPr>
        <w:id w:val="134621495"/>
        <w:docPartObj>
          <w:docPartGallery w:val="Table of Contents"/>
          <w:docPartUnique/>
        </w:docPartObj>
      </w:sdtPr>
      <w:sdtEndPr>
        <w:rPr>
          <w:sz w:val="14"/>
        </w:rPr>
      </w:sdtEndPr>
      <w:sdtContent>
        <w:p w14:paraId="74B38239" w14:textId="526C1768" w:rsidR="00DE088C" w:rsidRPr="00A971E9" w:rsidRDefault="00DE088C" w:rsidP="00C94C3E">
          <w:pPr>
            <w:pStyle w:val="afd"/>
            <w:widowControl w:val="0"/>
            <w:spacing w:before="0" w:line="240" w:lineRule="auto"/>
            <w:rPr>
              <w:rFonts w:ascii="Times New Roman" w:hAnsi="Times New Roman" w:cs="Times New Roman"/>
              <w:b/>
              <w:bCs/>
              <w:color w:val="003B5C"/>
            </w:rPr>
          </w:pPr>
        </w:p>
        <w:p w14:paraId="36B3D12B" w14:textId="58C14D6B" w:rsidR="00EF6E4E" w:rsidRPr="00A971E9" w:rsidRDefault="00DE088C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r w:rsidRPr="00A971E9">
            <w:rPr>
              <w:rFonts w:cs="Times New Roman"/>
              <w:b/>
              <w:bCs/>
              <w:color w:val="003B5C"/>
            </w:rPr>
            <w:fldChar w:fldCharType="begin"/>
          </w:r>
          <w:r w:rsidRPr="00A971E9">
            <w:rPr>
              <w:rFonts w:cs="Times New Roman"/>
              <w:b/>
              <w:bCs/>
              <w:color w:val="003B5C"/>
            </w:rPr>
            <w:instrText xml:space="preserve"> TOC \o "1-3" \h \z \u </w:instrText>
          </w:r>
          <w:r w:rsidRPr="00A971E9">
            <w:rPr>
              <w:rFonts w:cs="Times New Roman"/>
              <w:b/>
              <w:bCs/>
              <w:color w:val="003B5C"/>
            </w:rPr>
            <w:fldChar w:fldCharType="separate"/>
          </w:r>
          <w:hyperlink w:anchor="_Toc232703644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Введение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_Toc232703644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3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2B6C364A" w14:textId="653BC422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45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Основная часть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_Toc232703645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4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716B7C49" w14:textId="1A40EFE4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46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1. Реализация Концепции антикоррупционной политики Республики Казахстан на 2022–2026 годы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_Toc232703646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4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438C00B1" w14:textId="626C104F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47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2. Политико-правовые меры в сфере противодействия коррупции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_Toc232703647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6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6D037006" w14:textId="3B1D0ABB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48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3. Формирование антикоррупционной культуры в обществе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_Toc232703648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11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37ED7B55" w14:textId="378E391D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49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4. Устранение причин и условий, способствующих коррупции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_Toc232703649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16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2CA14E1D" w14:textId="05217A58" w:rsidR="00EF6E4E" w:rsidRPr="00A971E9" w:rsidRDefault="00EA4A60">
          <w:pPr>
            <w:pStyle w:val="2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0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4.1. Анализ коррупционных рисков и антикоррупционный мониторинг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_Toc232703650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16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433E6708" w14:textId="716D07B4" w:rsidR="00EF6E4E" w:rsidRPr="00A971E9" w:rsidRDefault="00EA4A60">
          <w:pPr>
            <w:pStyle w:val="2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1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4.2. Научная антикоррупционная экспертиза проектов нормативных правовых актов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_Toc232703651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22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4C037619" w14:textId="78C5DD02" w:rsidR="00EF6E4E" w:rsidRPr="00A971E9" w:rsidRDefault="00EA4A60">
          <w:pPr>
            <w:pStyle w:val="2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2" w:history="1">
            <w:r w:rsidR="00EF6E4E" w:rsidRPr="00A971E9">
              <w:rPr>
                <w:rStyle w:val="aa"/>
                <w:rFonts w:cs="Times New Roman"/>
                <w:b/>
                <w:bCs/>
                <w:iCs/>
                <w:noProof/>
                <w:color w:val="003B5C"/>
              </w:rPr>
              <w:t>4.3. Цифровизация как эффективный инструмент предупреждения коррупции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_Toc232703652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25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3BD66EE8" w14:textId="003FB7D6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3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5. Участие гражданского общества в противодействии коррупции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_Toc232703653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31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2C697B3F" w14:textId="75385532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4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6. Меры противодействия коррупции в сфере предпринимательства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_Toc232703654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35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65A9E5DE" w14:textId="31DFCAEC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5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7. Уровень коррупции и ее восприятие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_Toc232703655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39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41E46884" w14:textId="2213FC9A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6" w:history="1">
            <w:r w:rsidR="00EF6E4E" w:rsidRPr="00A971E9">
              <w:rPr>
                <w:rStyle w:val="aa"/>
                <w:rFonts w:cs="Times New Roman"/>
                <w:b/>
                <w:bCs/>
                <w:iCs/>
                <w:noProof/>
                <w:color w:val="003B5C"/>
              </w:rPr>
              <w:t>8. Международное сотрудничество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_Toc232703656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43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728A54E2" w14:textId="04E6412B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7" w:history="1">
            <w:r w:rsidR="00EF6E4E" w:rsidRPr="00A971E9">
              <w:rPr>
                <w:rStyle w:val="aa"/>
                <w:rFonts w:cs="Times New Roman"/>
                <w:b/>
                <w:bCs/>
                <w:iCs/>
                <w:noProof/>
                <w:color w:val="003B5C"/>
              </w:rPr>
              <w:t>9. Международные рейтинги и тенденции в сфере противодействия коррупции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_Toc232703657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46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3FE76680" w14:textId="3BFA56F7" w:rsidR="00EF6E4E" w:rsidRPr="00A971E9" w:rsidRDefault="00EA4A60">
          <w:pPr>
            <w:pStyle w:val="11"/>
            <w:rPr>
              <w:rFonts w:asciiTheme="minorHAnsi" w:eastAsiaTheme="minorEastAsia" w:hAnsiTheme="minorHAnsi"/>
              <w:b/>
              <w:bCs/>
              <w:noProof/>
              <w:color w:val="003B5C"/>
              <w:sz w:val="22"/>
              <w:lang w:val="aa-ET" w:eastAsia="aa-ET"/>
            </w:rPr>
          </w:pPr>
          <w:hyperlink w:anchor="_Toc232703658" w:history="1">
            <w:r w:rsidR="00EF6E4E" w:rsidRPr="00A971E9">
              <w:rPr>
                <w:rStyle w:val="aa"/>
                <w:rFonts w:cs="Times New Roman"/>
                <w:b/>
                <w:bCs/>
                <w:noProof/>
                <w:color w:val="003B5C"/>
              </w:rPr>
              <w:t>Заключение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ab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begin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instrText xml:space="preserve"> PAGEREF _Toc232703658 \h </w:instrTex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separate"/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t>50</w:t>
            </w:r>
            <w:r w:rsidR="00EF6E4E" w:rsidRPr="00A971E9">
              <w:rPr>
                <w:b/>
                <w:bCs/>
                <w:noProof/>
                <w:webHidden/>
                <w:color w:val="003B5C"/>
              </w:rPr>
              <w:fldChar w:fldCharType="end"/>
            </w:r>
          </w:hyperlink>
        </w:p>
        <w:p w14:paraId="2597B327" w14:textId="2B5414D8" w:rsidR="00DE088C" w:rsidRPr="00EF6E4E" w:rsidRDefault="00DE088C" w:rsidP="00C94C3E">
          <w:pPr>
            <w:widowControl w:val="0"/>
            <w:ind w:firstLine="0"/>
            <w:rPr>
              <w:rFonts w:cs="Times New Roman"/>
              <w:color w:val="003B5C"/>
            </w:rPr>
          </w:pPr>
          <w:r w:rsidRPr="00A971E9">
            <w:rPr>
              <w:rFonts w:cs="Times New Roman"/>
              <w:b/>
              <w:bCs/>
              <w:color w:val="003B5C"/>
            </w:rPr>
            <w:fldChar w:fldCharType="end"/>
          </w:r>
        </w:p>
      </w:sdtContent>
    </w:sdt>
    <w:p w14:paraId="08A6BF86" w14:textId="42AE7985" w:rsidR="0079339E" w:rsidRPr="002D74B8" w:rsidRDefault="0079339E" w:rsidP="00C94C3E">
      <w:pPr>
        <w:widowControl w:val="0"/>
        <w:ind w:firstLine="0"/>
        <w:rPr>
          <w:rFonts w:cs="Times New Roman"/>
          <w:sz w:val="10"/>
        </w:rPr>
      </w:pPr>
      <w:r w:rsidRPr="002D74B8">
        <w:rPr>
          <w:rFonts w:cs="Times New Roman"/>
          <w:sz w:val="10"/>
        </w:rPr>
        <w:br w:type="page"/>
      </w:r>
    </w:p>
    <w:p w14:paraId="000E2DDB" w14:textId="484DC7FF" w:rsidR="0009371D" w:rsidRPr="002D74B8" w:rsidRDefault="00C75B73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Cs w:val="28"/>
        </w:rPr>
      </w:pPr>
      <w:bookmarkStart w:id="0" w:name="_Toc232703644"/>
      <w:r w:rsidRPr="002D74B8">
        <w:rPr>
          <w:rFonts w:ascii="Times New Roman" w:hAnsi="Times New Roman" w:cs="Times New Roman"/>
          <w:b/>
          <w:color w:val="003B5C"/>
          <w:sz w:val="28"/>
          <w:szCs w:val="28"/>
        </w:rPr>
        <w:lastRenderedPageBreak/>
        <w:t>Введение</w:t>
      </w:r>
      <w:bookmarkEnd w:id="0"/>
    </w:p>
    <w:p w14:paraId="3B01EA8C" w14:textId="77777777" w:rsidR="002F3BB4" w:rsidRPr="002D74B8" w:rsidRDefault="002F3BB4" w:rsidP="00C94C3E">
      <w:pPr>
        <w:widowControl w:val="0"/>
        <w:jc w:val="left"/>
        <w:rPr>
          <w:rFonts w:cs="Times New Roman"/>
        </w:rPr>
      </w:pPr>
    </w:p>
    <w:p w14:paraId="0A860E60" w14:textId="4E40B896" w:rsidR="006573D2" w:rsidRPr="002D74B8" w:rsidRDefault="00B9314D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Настоящий доклад подготовлен во исполнение </w:t>
      </w:r>
      <w:r w:rsidR="006573D2" w:rsidRPr="002D74B8">
        <w:rPr>
          <w:rFonts w:cs="Times New Roman"/>
        </w:rPr>
        <w:t xml:space="preserve">статьи 17 Закона Республики Казахстан «О противодействии коррупции» </w:t>
      </w:r>
      <w:r w:rsidR="007566BC" w:rsidRPr="002D74B8">
        <w:rPr>
          <w:rFonts w:cs="Times New Roman"/>
        </w:rPr>
        <w:t xml:space="preserve">в целях </w:t>
      </w:r>
      <w:r w:rsidR="006573D2" w:rsidRPr="002D74B8">
        <w:rPr>
          <w:rFonts w:cs="Times New Roman"/>
        </w:rPr>
        <w:t>информировани</w:t>
      </w:r>
      <w:r w:rsidR="007566BC" w:rsidRPr="002D74B8">
        <w:rPr>
          <w:rFonts w:cs="Times New Roman"/>
        </w:rPr>
        <w:t>я</w:t>
      </w:r>
      <w:r w:rsidR="006573D2" w:rsidRPr="002D74B8">
        <w:rPr>
          <w:rFonts w:cs="Times New Roman"/>
        </w:rPr>
        <w:t xml:space="preserve"> Главы государства и общества о результатах реализации антикоррупционной политики Казахстана по итогам 2025 года.</w:t>
      </w:r>
    </w:p>
    <w:p w14:paraId="54ACFFBD" w14:textId="2F90572F" w:rsidR="00DB7BBB" w:rsidRPr="002D74B8" w:rsidRDefault="00DB7BB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Документ содержит информацию о принятых и планируемых мерах по формированию антикоррупционной культуры, устранению коррупционных рисков и обеспечению неотвратимости ответственности за коррупцию,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в том числе </w:t>
      </w:r>
      <w:r w:rsidR="00A0218B" w:rsidRPr="002D74B8">
        <w:rPr>
          <w:rFonts w:cs="Times New Roman"/>
        </w:rPr>
        <w:t xml:space="preserve">путем </w:t>
      </w:r>
      <w:r w:rsidRPr="002D74B8">
        <w:rPr>
          <w:rFonts w:cs="Times New Roman"/>
        </w:rPr>
        <w:t>внедрени</w:t>
      </w:r>
      <w:r w:rsidR="00A0218B" w:rsidRPr="002D74B8">
        <w:rPr>
          <w:rFonts w:cs="Times New Roman"/>
        </w:rPr>
        <w:t>я</w:t>
      </w:r>
      <w:r w:rsidRPr="002D74B8">
        <w:rPr>
          <w:rFonts w:cs="Times New Roman"/>
        </w:rPr>
        <w:t xml:space="preserve"> передовых международных стандартов.</w:t>
      </w:r>
    </w:p>
    <w:p w14:paraId="07EDC0B2" w14:textId="6AE04EA5" w:rsidR="00B9314D" w:rsidRPr="002D74B8" w:rsidRDefault="00B9314D" w:rsidP="00C94C3E">
      <w:pPr>
        <w:widowControl w:val="0"/>
        <w:rPr>
          <w:rStyle w:val="ac"/>
          <w:rFonts w:cs="Times New Roman"/>
          <w:sz w:val="28"/>
        </w:rPr>
      </w:pPr>
      <w:r w:rsidRPr="002D74B8">
        <w:rPr>
          <w:rFonts w:cs="Times New Roman"/>
        </w:rPr>
        <w:t>Указом Президента Республики К</w:t>
      </w:r>
      <w:r w:rsidR="00354A20" w:rsidRPr="002D74B8">
        <w:rPr>
          <w:rFonts w:cs="Times New Roman"/>
        </w:rPr>
        <w:t>азахстан от 30 июня 2025 года № </w:t>
      </w:r>
      <w:r w:rsidRPr="002D74B8">
        <w:rPr>
          <w:rFonts w:cs="Times New Roman"/>
        </w:rPr>
        <w:t xml:space="preserve">927 Агентство Республики Казахстан по противодействию коррупции (Антикоррупционная служба) реорганизовано путем присоединения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к Комитету национальной безопасности Республики Казахстан, а функции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>по формированию и реализации антикоррупционной политики, координации в сфере противодействия коррупции, минимизации причин и условий, способствующих совершению коррупционных правонарушений, формированию антикоррупционной культуры переданы Агентству Республики Казахстан по делам государственной службы</w:t>
      </w:r>
      <w:r w:rsidR="00B409F3" w:rsidRPr="002D74B8">
        <w:rPr>
          <w:rStyle w:val="ac"/>
          <w:rFonts w:cs="Times New Roman"/>
          <w:sz w:val="28"/>
        </w:rPr>
        <w:t>.</w:t>
      </w:r>
    </w:p>
    <w:p w14:paraId="56F5663D" w14:textId="435B18E7" w:rsidR="002C1A30" w:rsidRPr="002D74B8" w:rsidRDefault="002C1A30" w:rsidP="00C94C3E">
      <w:pPr>
        <w:widowControl w:val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Институциональное р</w:t>
      </w:r>
      <w:r w:rsidR="005A3F33" w:rsidRPr="002D74B8">
        <w:rPr>
          <w:rFonts w:cs="Times New Roman"/>
          <w:spacing w:val="-2"/>
        </w:rPr>
        <w:t xml:space="preserve">азделение </w:t>
      </w:r>
      <w:r w:rsidR="00B83D47" w:rsidRPr="002D74B8">
        <w:rPr>
          <w:rFonts w:cs="Times New Roman"/>
          <w:spacing w:val="-2"/>
        </w:rPr>
        <w:t xml:space="preserve">уголовно-правовых и профилактических задач </w:t>
      </w:r>
      <w:r w:rsidRPr="002D74B8">
        <w:rPr>
          <w:rFonts w:cs="Times New Roman"/>
          <w:spacing w:val="-2"/>
        </w:rPr>
        <w:t>обеспечит продолжение антикоррупционной полит</w:t>
      </w:r>
      <w:r w:rsidR="00310F56" w:rsidRPr="002D74B8">
        <w:rPr>
          <w:rFonts w:cs="Times New Roman"/>
          <w:spacing w:val="-2"/>
        </w:rPr>
        <w:t>ики на качественно новом уровне.</w:t>
      </w:r>
    </w:p>
    <w:p w14:paraId="4FDB2475" w14:textId="33663363" w:rsidR="00B9314D" w:rsidRPr="002D74B8" w:rsidRDefault="00E018B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Таким образом</w:t>
      </w:r>
      <w:r w:rsidR="006B0ED5" w:rsidRPr="002D74B8">
        <w:rPr>
          <w:rFonts w:cs="Times New Roman"/>
        </w:rPr>
        <w:t>,</w:t>
      </w:r>
      <w:r w:rsidRPr="002D74B8">
        <w:rPr>
          <w:rFonts w:cs="Times New Roman"/>
        </w:rPr>
        <w:t xml:space="preserve"> </w:t>
      </w:r>
      <w:r w:rsidR="00F65F20" w:rsidRPr="002D74B8">
        <w:rPr>
          <w:rFonts w:cs="Times New Roman"/>
        </w:rPr>
        <w:t xml:space="preserve">сформирована единая управленческая архитектура, </w:t>
      </w:r>
      <w:r w:rsidR="00310F56" w:rsidRPr="002D74B8">
        <w:rPr>
          <w:rFonts w:cs="Times New Roman"/>
        </w:rPr>
        <w:t>обес</w:t>
      </w:r>
      <w:r w:rsidR="00B9314D" w:rsidRPr="002D74B8">
        <w:rPr>
          <w:rFonts w:cs="Times New Roman"/>
        </w:rPr>
        <w:t>печи</w:t>
      </w:r>
      <w:r w:rsidR="00310F56" w:rsidRPr="002D74B8">
        <w:rPr>
          <w:rFonts w:cs="Times New Roman"/>
        </w:rPr>
        <w:t xml:space="preserve">вающая </w:t>
      </w:r>
      <w:r w:rsidR="00B9314D" w:rsidRPr="002D74B8">
        <w:rPr>
          <w:rFonts w:cs="Times New Roman"/>
        </w:rPr>
        <w:t>логическую синхронизацию процессов</w:t>
      </w:r>
      <w:r w:rsidR="00B83D47" w:rsidRPr="002D74B8">
        <w:rPr>
          <w:rFonts w:cs="Times New Roman"/>
        </w:rPr>
        <w:t xml:space="preserve"> развития </w:t>
      </w:r>
      <w:r w:rsidR="00F65F20" w:rsidRPr="002D74B8">
        <w:rPr>
          <w:rFonts w:cs="Times New Roman"/>
        </w:rPr>
        <w:t>государственной службы</w:t>
      </w:r>
      <w:r w:rsidR="00B9314D" w:rsidRPr="002D74B8">
        <w:rPr>
          <w:rFonts w:cs="Times New Roman"/>
        </w:rPr>
        <w:t xml:space="preserve">, соблюдения служебной этики и контроля качества государственных услуг с механизмами предупреждения коррупции. </w:t>
      </w:r>
    </w:p>
    <w:p w14:paraId="23B9855C" w14:textId="6646FD23" w:rsidR="008F48E1" w:rsidRPr="002D74B8" w:rsidRDefault="00E018B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Да</w:t>
      </w:r>
      <w:r w:rsidR="00B9314D" w:rsidRPr="002D74B8">
        <w:rPr>
          <w:rFonts w:cs="Times New Roman"/>
        </w:rPr>
        <w:t>нные институциональные изменения</w:t>
      </w:r>
      <w:r w:rsidRPr="002D74B8">
        <w:rPr>
          <w:rFonts w:cs="Times New Roman"/>
        </w:rPr>
        <w:t xml:space="preserve"> ознаменовали </w:t>
      </w:r>
      <w:r w:rsidR="00B9314D" w:rsidRPr="002D74B8">
        <w:rPr>
          <w:rFonts w:cs="Times New Roman"/>
        </w:rPr>
        <w:t>новый этап развития антикоррупционной политики Республики Казахстан</w:t>
      </w:r>
      <w:r w:rsidRPr="002D74B8">
        <w:rPr>
          <w:rFonts w:cs="Times New Roman"/>
        </w:rPr>
        <w:t xml:space="preserve"> и призваны обеспечить качественную интеграцию </w:t>
      </w:r>
      <w:r w:rsidR="008F48E1" w:rsidRPr="002D74B8">
        <w:rPr>
          <w:rFonts w:cs="Times New Roman"/>
        </w:rPr>
        <w:t>обозначенных Главой государства</w:t>
      </w:r>
      <w:r w:rsidR="00EE5195" w:rsidRPr="002D74B8">
        <w:rPr>
          <w:rFonts w:cs="Times New Roman"/>
        </w:rPr>
        <w:t xml:space="preserve"> </w:t>
      </w:r>
      <w:r w:rsidR="008F48E1" w:rsidRPr="002D74B8">
        <w:rPr>
          <w:rFonts w:cs="Times New Roman"/>
        </w:rPr>
        <w:t>принципов «</w:t>
      </w:r>
      <w:proofErr w:type="spellStart"/>
      <w:r w:rsidR="008F48E1" w:rsidRPr="002D74B8">
        <w:rPr>
          <w:rFonts w:cs="Times New Roman"/>
        </w:rPr>
        <w:t>Адал</w:t>
      </w:r>
      <w:proofErr w:type="spellEnd"/>
      <w:r w:rsidR="008F48E1" w:rsidRPr="002D74B8">
        <w:rPr>
          <w:rFonts w:cs="Times New Roman"/>
        </w:rPr>
        <w:t xml:space="preserve"> </w:t>
      </w:r>
      <w:proofErr w:type="spellStart"/>
      <w:r w:rsidR="008F48E1" w:rsidRPr="002D74B8">
        <w:rPr>
          <w:rFonts w:cs="Times New Roman"/>
        </w:rPr>
        <w:t>азамат</w:t>
      </w:r>
      <w:proofErr w:type="spellEnd"/>
      <w:r w:rsidR="008F48E1" w:rsidRPr="002D74B8">
        <w:rPr>
          <w:rFonts w:cs="Times New Roman"/>
        </w:rPr>
        <w:t>»</w:t>
      </w:r>
      <w:r w:rsidRPr="002D74B8">
        <w:rPr>
          <w:rFonts w:cs="Times New Roman"/>
        </w:rPr>
        <w:t xml:space="preserve">, </w:t>
      </w:r>
      <w:r w:rsidR="008F48E1" w:rsidRPr="002D74B8">
        <w:rPr>
          <w:rFonts w:cs="Times New Roman"/>
        </w:rPr>
        <w:t xml:space="preserve">«Закон и </w:t>
      </w:r>
      <w:r w:rsidR="006B0ED5" w:rsidRPr="002D74B8">
        <w:rPr>
          <w:rFonts w:cs="Times New Roman"/>
        </w:rPr>
        <w:t>П</w:t>
      </w:r>
      <w:r w:rsidR="008F48E1" w:rsidRPr="002D74B8">
        <w:rPr>
          <w:rFonts w:cs="Times New Roman"/>
        </w:rPr>
        <w:t>орядок»</w:t>
      </w:r>
      <w:r w:rsidR="00FA18CC" w:rsidRPr="002D74B8">
        <w:rPr>
          <w:rFonts w:cs="Times New Roman"/>
        </w:rPr>
        <w:t>, «Слышащее государство»</w:t>
      </w:r>
      <w:r w:rsidR="008F48E1" w:rsidRPr="002D74B8">
        <w:rPr>
          <w:rFonts w:cs="Times New Roman"/>
        </w:rPr>
        <w:t xml:space="preserve"> </w:t>
      </w:r>
      <w:r w:rsidR="005B0426" w:rsidRPr="002D74B8">
        <w:rPr>
          <w:rFonts w:cs="Times New Roman"/>
        </w:rPr>
        <w:br/>
      </w:r>
      <w:r w:rsidRPr="002D74B8">
        <w:rPr>
          <w:rFonts w:cs="Times New Roman"/>
        </w:rPr>
        <w:t xml:space="preserve">и </w:t>
      </w:r>
      <w:r w:rsidR="0072551F" w:rsidRPr="002D74B8">
        <w:rPr>
          <w:rFonts w:cs="Times New Roman"/>
        </w:rPr>
        <w:t>иде</w:t>
      </w:r>
      <w:r w:rsidR="00DB15D8" w:rsidRPr="002D74B8">
        <w:rPr>
          <w:rFonts w:cs="Times New Roman"/>
        </w:rPr>
        <w:t>и</w:t>
      </w:r>
      <w:r w:rsidR="0072551F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>Справедлив</w:t>
      </w:r>
      <w:r w:rsidR="0072551F" w:rsidRPr="002D74B8">
        <w:rPr>
          <w:rFonts w:cs="Times New Roman"/>
        </w:rPr>
        <w:t>ого</w:t>
      </w:r>
      <w:r w:rsidRPr="002D74B8">
        <w:rPr>
          <w:rFonts w:cs="Times New Roman"/>
        </w:rPr>
        <w:t xml:space="preserve"> Казахстан</w:t>
      </w:r>
      <w:r w:rsidR="0072551F" w:rsidRPr="002D74B8">
        <w:rPr>
          <w:rFonts w:cs="Times New Roman"/>
        </w:rPr>
        <w:t>а</w:t>
      </w:r>
      <w:r w:rsidRPr="002D74B8">
        <w:rPr>
          <w:rFonts w:cs="Times New Roman"/>
        </w:rPr>
        <w:t xml:space="preserve"> </w:t>
      </w:r>
      <w:r w:rsidR="008F48E1" w:rsidRPr="002D74B8">
        <w:rPr>
          <w:rFonts w:cs="Times New Roman"/>
        </w:rPr>
        <w:t>в практические механизмы предупреждения коррупции.</w:t>
      </w:r>
    </w:p>
    <w:p w14:paraId="00ED879B" w14:textId="4E72D37E" w:rsidR="00DB7BBB" w:rsidRPr="002D74B8" w:rsidRDefault="00FE638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В реализацию государственной политики по формированию подотчетного перед населением государства проект настоящего д</w:t>
      </w:r>
      <w:r w:rsidR="00CE2189" w:rsidRPr="002D74B8">
        <w:rPr>
          <w:rFonts w:cs="Times New Roman"/>
        </w:rPr>
        <w:t>окумент</w:t>
      </w:r>
      <w:r w:rsidRPr="002D74B8">
        <w:rPr>
          <w:rFonts w:cs="Times New Roman"/>
        </w:rPr>
        <w:t xml:space="preserve">а </w:t>
      </w:r>
      <w:r w:rsidR="00CE2189" w:rsidRPr="002D74B8">
        <w:rPr>
          <w:rFonts w:cs="Times New Roman"/>
        </w:rPr>
        <w:t>рассмотрен</w:t>
      </w:r>
      <w:r w:rsidRPr="002D74B8">
        <w:rPr>
          <w:rFonts w:cs="Times New Roman"/>
        </w:rPr>
        <w:t xml:space="preserve"> </w:t>
      </w:r>
      <w:r w:rsidR="00444D84" w:rsidRPr="002D74B8">
        <w:rPr>
          <w:rFonts w:cs="Times New Roman"/>
        </w:rPr>
        <w:t xml:space="preserve">и одобрен </w:t>
      </w:r>
      <w:r w:rsidRPr="002D74B8">
        <w:rPr>
          <w:rFonts w:cs="Times New Roman"/>
        </w:rPr>
        <w:t xml:space="preserve">на заседании </w:t>
      </w:r>
      <w:r w:rsidR="00CE2189" w:rsidRPr="002D74B8">
        <w:rPr>
          <w:rFonts w:cs="Times New Roman"/>
        </w:rPr>
        <w:t>Общественн</w:t>
      </w:r>
      <w:r w:rsidRPr="002D74B8">
        <w:rPr>
          <w:rFonts w:cs="Times New Roman"/>
        </w:rPr>
        <w:t>ого</w:t>
      </w:r>
      <w:r w:rsidR="00CE2189" w:rsidRPr="002D74B8">
        <w:rPr>
          <w:rFonts w:cs="Times New Roman"/>
        </w:rPr>
        <w:t xml:space="preserve"> совет</w:t>
      </w:r>
      <w:r w:rsidRPr="002D74B8">
        <w:rPr>
          <w:rFonts w:cs="Times New Roman"/>
        </w:rPr>
        <w:t>а</w:t>
      </w:r>
      <w:r w:rsidR="00CE2189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 xml:space="preserve">при </w:t>
      </w:r>
      <w:r w:rsidR="00CE2189" w:rsidRPr="002D74B8">
        <w:rPr>
          <w:rFonts w:cs="Times New Roman"/>
        </w:rPr>
        <w:t>Агентств</w:t>
      </w:r>
      <w:r w:rsidRPr="002D74B8">
        <w:rPr>
          <w:rFonts w:cs="Times New Roman"/>
        </w:rPr>
        <w:t>е</w:t>
      </w:r>
      <w:r w:rsidR="00CE2189" w:rsidRPr="002D74B8">
        <w:rPr>
          <w:rFonts w:cs="Times New Roman"/>
        </w:rPr>
        <w:t xml:space="preserve"> Республики Казахстан по делам государственной службы.</w:t>
      </w:r>
    </w:p>
    <w:p w14:paraId="6D8A4A56" w14:textId="77777777" w:rsidR="00AB04CA" w:rsidRPr="002D74B8" w:rsidRDefault="00AB04CA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br w:type="page"/>
      </w:r>
    </w:p>
    <w:p w14:paraId="6D52C0A6" w14:textId="1E3022C7" w:rsidR="0009371D" w:rsidRPr="002D74B8" w:rsidRDefault="00C75B73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 w:val="28"/>
          <w:szCs w:val="28"/>
        </w:rPr>
      </w:pPr>
      <w:bookmarkStart w:id="1" w:name="_Toc232703645"/>
      <w:r w:rsidRPr="002D74B8">
        <w:rPr>
          <w:rFonts w:ascii="Times New Roman" w:hAnsi="Times New Roman" w:cs="Times New Roman"/>
          <w:b/>
          <w:color w:val="003B5C"/>
          <w:sz w:val="28"/>
          <w:szCs w:val="28"/>
        </w:rPr>
        <w:lastRenderedPageBreak/>
        <w:t>Основная часть</w:t>
      </w:r>
      <w:bookmarkEnd w:id="1"/>
    </w:p>
    <w:p w14:paraId="22C25A81" w14:textId="7B70B7CB" w:rsidR="00B20167" w:rsidRPr="002D74B8" w:rsidRDefault="00B20167" w:rsidP="00C94C3E">
      <w:pPr>
        <w:widowControl w:val="0"/>
        <w:rPr>
          <w:rFonts w:cs="Times New Roman"/>
          <w:b/>
          <w:color w:val="003B5C"/>
        </w:rPr>
      </w:pPr>
    </w:p>
    <w:p w14:paraId="5E72C15B" w14:textId="1EEA4DCE" w:rsidR="004F0981" w:rsidRPr="002D74B8" w:rsidRDefault="00AC6786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 w:val="28"/>
        </w:rPr>
      </w:pPr>
      <w:bookmarkStart w:id="2" w:name="_Toc232703646"/>
      <w:r w:rsidRPr="002D74B8">
        <w:rPr>
          <w:rFonts w:ascii="Times New Roman" w:hAnsi="Times New Roman" w:cs="Times New Roman"/>
          <w:b/>
          <w:color w:val="003B5C"/>
          <w:sz w:val="28"/>
        </w:rPr>
        <w:t>1</w:t>
      </w:r>
      <w:r w:rsidR="002626DD" w:rsidRPr="002D74B8">
        <w:rPr>
          <w:rFonts w:ascii="Times New Roman" w:hAnsi="Times New Roman" w:cs="Times New Roman"/>
          <w:b/>
          <w:color w:val="003B5C"/>
          <w:sz w:val="28"/>
        </w:rPr>
        <w:t>. </w:t>
      </w:r>
      <w:r w:rsidR="00C75B73" w:rsidRPr="002D74B8">
        <w:rPr>
          <w:rFonts w:ascii="Times New Roman" w:hAnsi="Times New Roman" w:cs="Times New Roman"/>
          <w:b/>
          <w:color w:val="003B5C"/>
          <w:sz w:val="28"/>
        </w:rPr>
        <w:t>Реализация Концепции антикоррупционной политики Республики Казахстан на 2022–2026 годы</w:t>
      </w:r>
      <w:bookmarkEnd w:id="2"/>
    </w:p>
    <w:p w14:paraId="6FA438F9" w14:textId="77777777" w:rsidR="006227FE" w:rsidRPr="002D74B8" w:rsidRDefault="006227FE" w:rsidP="00C94C3E">
      <w:pPr>
        <w:widowControl w:val="0"/>
        <w:shd w:val="clear" w:color="auto" w:fill="FFFFFF"/>
        <w:tabs>
          <w:tab w:val="num" w:pos="0"/>
        </w:tabs>
        <w:rPr>
          <w:rFonts w:eastAsia="Times New Roman" w:cs="Times New Roman"/>
          <w:bCs/>
          <w:szCs w:val="28"/>
          <w:lang w:eastAsia="ru-RU"/>
        </w:rPr>
      </w:pPr>
    </w:p>
    <w:p w14:paraId="7C90EE45" w14:textId="18AAE873" w:rsidR="00AB2268" w:rsidRPr="002D74B8" w:rsidRDefault="00AB2268" w:rsidP="00C94C3E">
      <w:pPr>
        <w:widowControl w:val="0"/>
        <w:shd w:val="clear" w:color="auto" w:fill="FFFFFF"/>
        <w:tabs>
          <w:tab w:val="num" w:pos="0"/>
        </w:tabs>
        <w:rPr>
          <w:rFonts w:eastAsia="Times New Roman" w:cs="Times New Roman"/>
          <w:b/>
          <w:i/>
          <w:sz w:val="24"/>
          <w:szCs w:val="28"/>
          <w:lang w:eastAsia="ru-RU"/>
        </w:rPr>
      </w:pPr>
      <w:r w:rsidRPr="002D74B8">
        <w:rPr>
          <w:rFonts w:eastAsia="Times New Roman" w:cs="Times New Roman"/>
          <w:bCs/>
          <w:szCs w:val="28"/>
          <w:lang w:eastAsia="ru-RU"/>
        </w:rPr>
        <w:t xml:space="preserve">Антикоррупционная политика реализуется через систему мер </w:t>
      </w:r>
      <w:r w:rsidR="00EC5736" w:rsidRPr="002D74B8">
        <w:rPr>
          <w:rFonts w:eastAsia="Times New Roman" w:cs="Times New Roman"/>
          <w:bCs/>
          <w:szCs w:val="28"/>
          <w:lang w:eastAsia="ru-RU"/>
        </w:rPr>
        <w:br/>
      </w:r>
      <w:r w:rsidRPr="002D74B8">
        <w:rPr>
          <w:rFonts w:eastAsia="Times New Roman" w:cs="Times New Roman"/>
          <w:bCs/>
          <w:szCs w:val="28"/>
          <w:lang w:eastAsia="ru-RU"/>
        </w:rPr>
        <w:t>с разумным балансом превентивных и уголовно-правовых инструментов.</w:t>
      </w:r>
    </w:p>
    <w:p w14:paraId="5F11D309" w14:textId="77777777" w:rsidR="00AB2268" w:rsidRPr="002D74B8" w:rsidRDefault="00AB2268" w:rsidP="00C94C3E">
      <w:pPr>
        <w:widowControl w:val="0"/>
        <w:rPr>
          <w:rFonts w:cs="Times New Roman"/>
          <w:sz w:val="24"/>
        </w:rPr>
      </w:pPr>
      <w:r w:rsidRPr="002D74B8">
        <w:rPr>
          <w:rFonts w:cs="Times New Roman"/>
        </w:rPr>
        <w:t xml:space="preserve">В 2025 году продолжена реализация Концепции антикоррупционной политики Республики Казахстан на 2022–2026 годы </w:t>
      </w:r>
      <w:r w:rsidRPr="002D74B8">
        <w:rPr>
          <w:rFonts w:cs="Times New Roman"/>
          <w:i/>
          <w:sz w:val="24"/>
        </w:rPr>
        <w:t>(далее – Концепция)</w:t>
      </w:r>
      <w:r w:rsidRPr="002D74B8">
        <w:rPr>
          <w:rFonts w:cs="Times New Roman"/>
        </w:rPr>
        <w:t>.</w:t>
      </w:r>
    </w:p>
    <w:p w14:paraId="49D9F7C8" w14:textId="4678A312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Исполнение данного стратегического документа осуществлял</w:t>
      </w:r>
      <w:r w:rsidR="003A096A" w:rsidRPr="002D74B8">
        <w:rPr>
          <w:rFonts w:cs="Times New Roman"/>
        </w:rPr>
        <w:t>о</w:t>
      </w:r>
      <w:r w:rsidRPr="002D74B8">
        <w:rPr>
          <w:rFonts w:cs="Times New Roman"/>
        </w:rPr>
        <w:t xml:space="preserve">сь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по ключевым направлениям, связанным с развитием превентивных механизмов, обеспечением транспарентности государственного управления, цифровизацией процессов, формированием антикоррупционной культуры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>и укреплением принципа неотвратимости наказания за совершение коррупционных правонарушений.</w:t>
      </w:r>
    </w:p>
    <w:p w14:paraId="4A0382A1" w14:textId="387F4E39" w:rsidR="00AB2268" w:rsidRPr="002D74B8" w:rsidRDefault="001C5B19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На сегодняшний день из </w:t>
      </w:r>
      <w:r w:rsidR="00AB2268" w:rsidRPr="002D74B8">
        <w:rPr>
          <w:rFonts w:cs="Times New Roman"/>
        </w:rPr>
        <w:t>61 мероприяти</w:t>
      </w:r>
      <w:r w:rsidRPr="002D74B8">
        <w:rPr>
          <w:rFonts w:cs="Times New Roman"/>
        </w:rPr>
        <w:t xml:space="preserve">я Концепции </w:t>
      </w:r>
      <w:r w:rsidR="00AB2268" w:rsidRPr="002D74B8">
        <w:rPr>
          <w:rFonts w:cs="Times New Roman"/>
        </w:rPr>
        <w:t xml:space="preserve">исполнено </w:t>
      </w:r>
      <w:r w:rsidR="00EC5736" w:rsidRPr="002D74B8">
        <w:rPr>
          <w:rFonts w:cs="Times New Roman"/>
        </w:rPr>
        <w:br/>
      </w:r>
      <w:r w:rsidR="00AB2268" w:rsidRPr="002D74B8">
        <w:rPr>
          <w:rFonts w:cs="Times New Roman"/>
        </w:rPr>
        <w:t xml:space="preserve">50 </w:t>
      </w:r>
      <w:r w:rsidR="00AB2268" w:rsidRPr="002D74B8">
        <w:rPr>
          <w:rFonts w:cs="Times New Roman"/>
          <w:i/>
          <w:sz w:val="24"/>
        </w:rPr>
        <w:t>(81,9%)</w:t>
      </w:r>
      <w:r w:rsidRPr="002D74B8">
        <w:rPr>
          <w:rFonts w:cs="Times New Roman"/>
        </w:rPr>
        <w:t>,</w:t>
      </w:r>
      <w:r w:rsidR="00AB2268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>в</w:t>
      </w:r>
      <w:r w:rsidR="00AB2268" w:rsidRPr="002D74B8">
        <w:rPr>
          <w:rFonts w:cs="Times New Roman"/>
        </w:rPr>
        <w:t xml:space="preserve"> 2025 году </w:t>
      </w:r>
      <w:r w:rsidRPr="002D74B8">
        <w:rPr>
          <w:rFonts w:cs="Times New Roman"/>
        </w:rPr>
        <w:t>–</w:t>
      </w:r>
      <w:r w:rsidR="00AB2268" w:rsidRPr="002D74B8">
        <w:rPr>
          <w:rFonts w:cs="Times New Roman"/>
        </w:rPr>
        <w:t xml:space="preserve"> 15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sz w:val="24"/>
        </w:rPr>
        <w:t>(</w:t>
      </w:r>
      <w:r w:rsidR="00AB2268" w:rsidRPr="002D74B8">
        <w:rPr>
          <w:rFonts w:cs="Times New Roman"/>
          <w:i/>
          <w:sz w:val="24"/>
        </w:rPr>
        <w:t xml:space="preserve">из </w:t>
      </w:r>
      <w:r w:rsidRPr="002D74B8">
        <w:rPr>
          <w:rFonts w:cs="Times New Roman"/>
          <w:i/>
          <w:sz w:val="24"/>
        </w:rPr>
        <w:t xml:space="preserve">них </w:t>
      </w:r>
      <w:r w:rsidR="00AB2268" w:rsidRPr="002D74B8">
        <w:rPr>
          <w:rFonts w:cs="Times New Roman"/>
          <w:i/>
          <w:sz w:val="24"/>
        </w:rPr>
        <w:t>8 носят ежегодный характер</w:t>
      </w:r>
      <w:r w:rsidRPr="002D74B8">
        <w:rPr>
          <w:rFonts w:cs="Times New Roman"/>
          <w:i/>
          <w:sz w:val="24"/>
        </w:rPr>
        <w:t>)</w:t>
      </w:r>
      <w:r w:rsidR="00AB2268" w:rsidRPr="002D74B8">
        <w:rPr>
          <w:rFonts w:cs="Times New Roman"/>
        </w:rPr>
        <w:t xml:space="preserve">. </w:t>
      </w:r>
    </w:p>
    <w:p w14:paraId="03B74591" w14:textId="0EB87ACA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В целом проведенная работа обеспечила институциональное закрепление механизмов профилактики коррупции. Обновлены инструменты анализа и мониторинга коррупционных рисков, усилена роль превентивных мер и антикоррупционной культуры, а также расширено участие государственных органов и субъектов </w:t>
      </w:r>
      <w:proofErr w:type="spellStart"/>
      <w:r w:rsidRPr="002D74B8">
        <w:rPr>
          <w:rFonts w:cs="Times New Roman"/>
        </w:rPr>
        <w:t>квазигосударственного</w:t>
      </w:r>
      <w:proofErr w:type="spellEnd"/>
      <w:r w:rsidRPr="002D74B8">
        <w:rPr>
          <w:rFonts w:cs="Times New Roman"/>
        </w:rPr>
        <w:t xml:space="preserve"> сектора </w:t>
      </w:r>
      <w:r w:rsidR="001D0C1A">
        <w:rPr>
          <w:rFonts w:cs="Times New Roman"/>
        </w:rPr>
        <w:br/>
      </w:r>
      <w:r w:rsidRPr="002D74B8">
        <w:rPr>
          <w:rFonts w:cs="Times New Roman"/>
        </w:rPr>
        <w:t>в реализации антикоррупционной политики.</w:t>
      </w:r>
    </w:p>
    <w:p w14:paraId="28F46E72" w14:textId="77777777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Одним из значимых результатов Концепции в 2025 году стало совершенствование законодательства о государственных закупках. </w:t>
      </w:r>
    </w:p>
    <w:p w14:paraId="443DC9AE" w14:textId="53AB042F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Так, Законом Республики Казахстан «О государственных закупках»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от 1 июля 2024 года </w:t>
      </w:r>
      <w:r w:rsidRPr="002D74B8">
        <w:rPr>
          <w:rFonts w:cs="Times New Roman"/>
          <w:i/>
          <w:sz w:val="24"/>
        </w:rPr>
        <w:t>(введен в действие 1 января 2025 года)</w:t>
      </w:r>
      <w:r w:rsidRPr="002D74B8">
        <w:rPr>
          <w:rFonts w:cs="Times New Roman"/>
        </w:rPr>
        <w:t xml:space="preserve"> </w:t>
      </w:r>
      <w:r w:rsidR="00B86952" w:rsidRPr="002D74B8">
        <w:rPr>
          <w:rFonts w:cs="Times New Roman"/>
        </w:rPr>
        <w:t xml:space="preserve">сокращены </w:t>
      </w:r>
      <w:r w:rsidRPr="002D74B8">
        <w:rPr>
          <w:rFonts w:cs="Times New Roman"/>
        </w:rPr>
        <w:t>основания закупок из одного источника</w:t>
      </w:r>
      <w:r w:rsidR="00877BE8" w:rsidRPr="002D74B8">
        <w:rPr>
          <w:rFonts w:cs="Times New Roman"/>
        </w:rPr>
        <w:t>.</w:t>
      </w:r>
      <w:r w:rsidRPr="002D74B8">
        <w:rPr>
          <w:rFonts w:cs="Times New Roman"/>
        </w:rPr>
        <w:t xml:space="preserve"> </w:t>
      </w:r>
    </w:p>
    <w:p w14:paraId="116EEFE1" w14:textId="140B0AE0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Исключены такие основания, как приобретение услуг, оказываемых адвокатами лицам, освобожденным от их оплаты в соответствии с законами Республики Казахстан, приобретение периодических печатных изданий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на бумажном и </w:t>
      </w:r>
      <w:r w:rsidRPr="002D74B8">
        <w:rPr>
          <w:rFonts w:cs="Times New Roman"/>
          <w:i/>
          <w:sz w:val="24"/>
        </w:rPr>
        <w:t>(или)</w:t>
      </w:r>
      <w:r w:rsidRPr="002D74B8">
        <w:rPr>
          <w:rFonts w:cs="Times New Roman"/>
          <w:sz w:val="24"/>
        </w:rPr>
        <w:t xml:space="preserve"> </w:t>
      </w:r>
      <w:r w:rsidRPr="002D74B8">
        <w:rPr>
          <w:rFonts w:cs="Times New Roman"/>
        </w:rPr>
        <w:t xml:space="preserve">электронном носителях, а также приобретение имущества </w:t>
      </w:r>
      <w:r w:rsidRPr="002D74B8">
        <w:rPr>
          <w:rFonts w:cs="Times New Roman"/>
          <w:i/>
          <w:sz w:val="24"/>
        </w:rPr>
        <w:t>(активов),</w:t>
      </w:r>
      <w:r w:rsidRPr="002D74B8">
        <w:rPr>
          <w:rFonts w:cs="Times New Roman"/>
        </w:rPr>
        <w:t xml:space="preserve"> реализуемого на торгах. </w:t>
      </w:r>
    </w:p>
    <w:p w14:paraId="67F55225" w14:textId="77777777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Наряду с этим пересмотрена норма, касающаяся приобретения товаров, работ и услуг способом из одного источника у лица, определенного Правительством по решению </w:t>
      </w:r>
      <w:r w:rsidRPr="002D74B8">
        <w:rPr>
          <w:rFonts w:cs="Times New Roman"/>
          <w:i/>
          <w:sz w:val="24"/>
        </w:rPr>
        <w:t>(поручению)</w:t>
      </w:r>
      <w:r w:rsidRPr="002D74B8">
        <w:rPr>
          <w:rFonts w:cs="Times New Roman"/>
          <w:sz w:val="24"/>
        </w:rPr>
        <w:t xml:space="preserve"> </w:t>
      </w:r>
      <w:r w:rsidRPr="002D74B8">
        <w:rPr>
          <w:rFonts w:cs="Times New Roman"/>
        </w:rPr>
        <w:t>Президента Республики Казахстан.</w:t>
      </w:r>
    </w:p>
    <w:p w14:paraId="495D3340" w14:textId="6A49915A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Теперь такие закупки допускаются исключительно при реализации критически важных объектов и проектов </w:t>
      </w:r>
      <w:proofErr w:type="spellStart"/>
      <w:r w:rsidRPr="002D74B8">
        <w:rPr>
          <w:rFonts w:cs="Times New Roman"/>
        </w:rPr>
        <w:t>общестранового</w:t>
      </w:r>
      <w:proofErr w:type="spellEnd"/>
      <w:r w:rsidRPr="002D74B8">
        <w:rPr>
          <w:rFonts w:cs="Times New Roman"/>
        </w:rPr>
        <w:t xml:space="preserve"> значения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в соответствии с бюджетным законодательством. </w:t>
      </w:r>
    </w:p>
    <w:p w14:paraId="178407FA" w14:textId="65691B4D" w:rsidR="00AB2268" w:rsidRPr="002D74B8" w:rsidRDefault="00AB2268" w:rsidP="00C94C3E">
      <w:pPr>
        <w:widowControl w:val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Кроме того, осуществление закупок из одного источника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при приобретении товаров и услуг, являющихся объектами интеллектуальной собственности, а также материалов выставок, семинаров, конференций, совещаний, форумов, симпозиумов и тренингов допускается только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при наличии соответствующего заключения антимонопольного органа </w:t>
      </w:r>
      <w:r w:rsidR="00EC5736" w:rsidRPr="002D74B8">
        <w:rPr>
          <w:rFonts w:cs="Times New Roman"/>
        </w:rPr>
        <w:br/>
      </w:r>
      <w:r w:rsidR="001C5B19" w:rsidRPr="002D74B8">
        <w:rPr>
          <w:rFonts w:cs="Times New Roman"/>
          <w:i/>
          <w:iCs/>
          <w:sz w:val="24"/>
          <w:szCs w:val="20"/>
        </w:rPr>
        <w:t>(пункт 20 П</w:t>
      </w:r>
      <w:r w:rsidRPr="002D74B8">
        <w:rPr>
          <w:rFonts w:cs="Times New Roman"/>
          <w:i/>
          <w:iCs/>
          <w:sz w:val="24"/>
          <w:szCs w:val="20"/>
        </w:rPr>
        <w:t>лана реализации Концепции)</w:t>
      </w:r>
      <w:r w:rsidRPr="002D74B8">
        <w:rPr>
          <w:rFonts w:cs="Times New Roman"/>
          <w:iCs/>
          <w:szCs w:val="20"/>
        </w:rPr>
        <w:t>.</w:t>
      </w:r>
    </w:p>
    <w:p w14:paraId="3F32C09C" w14:textId="2AC00314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lastRenderedPageBreak/>
        <w:t>Следующий результат Концепции – формировани</w:t>
      </w:r>
      <w:r w:rsidR="006C7D8F" w:rsidRPr="002D74B8">
        <w:rPr>
          <w:rFonts w:cs="Times New Roman"/>
        </w:rPr>
        <w:t>е</w:t>
      </w:r>
      <w:r w:rsidRPr="002D74B8">
        <w:rPr>
          <w:rFonts w:cs="Times New Roman"/>
        </w:rPr>
        <w:t xml:space="preserve"> центральными, местными исполнительными органами и субъектами </w:t>
      </w:r>
      <w:proofErr w:type="spellStart"/>
      <w:r w:rsidRPr="002D74B8">
        <w:rPr>
          <w:rFonts w:cs="Times New Roman"/>
        </w:rPr>
        <w:t>квазигосударственного</w:t>
      </w:r>
      <w:proofErr w:type="spellEnd"/>
      <w:r w:rsidRPr="002D74B8">
        <w:rPr>
          <w:rFonts w:cs="Times New Roman"/>
        </w:rPr>
        <w:t xml:space="preserve"> сектора</w:t>
      </w:r>
      <w:r w:rsidR="006C7D8F" w:rsidRPr="002D74B8">
        <w:rPr>
          <w:rFonts w:cs="Times New Roman"/>
        </w:rPr>
        <w:t xml:space="preserve"> картограмм коррупции</w:t>
      </w:r>
      <w:r w:rsidRPr="002D74B8">
        <w:rPr>
          <w:rFonts w:cs="Times New Roman"/>
        </w:rPr>
        <w:t>.</w:t>
      </w:r>
    </w:p>
    <w:p w14:paraId="191402C1" w14:textId="7702A9E7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Данный инструмент направлен на систематизацию сведений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о коррупционных рисках и возможных коррупционных проявлениях, а также на выработку адресных превентивных мер. </w:t>
      </w:r>
    </w:p>
    <w:p w14:paraId="2FBA770A" w14:textId="77777777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Картограммы коррупции позволяют комплексно отражать наиболее уязвимые сферы деятельности, перечень должностей, подверженных коррупционным рискам, учитывать анализ публикаций в средствах массовой информации, жалоб и обращений физических и юридических лиц, результаты внутренних процедур и иную информацию, свидетельствующую о наличии коррупционных предпосылок. </w:t>
      </w:r>
    </w:p>
    <w:p w14:paraId="1F7574B4" w14:textId="619588DB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Внедрение такого механизма способствует повышению прозрачности деятельности государственных органов и субъектов </w:t>
      </w:r>
      <w:proofErr w:type="spellStart"/>
      <w:r w:rsidRPr="002D74B8">
        <w:rPr>
          <w:rFonts w:cs="Times New Roman"/>
        </w:rPr>
        <w:t>квазигосударственного</w:t>
      </w:r>
      <w:proofErr w:type="spellEnd"/>
      <w:r w:rsidRPr="002D74B8">
        <w:rPr>
          <w:rFonts w:cs="Times New Roman"/>
        </w:rPr>
        <w:t xml:space="preserve"> сектора, усилению профилактической направленности антикоррупционной работы, а также формированию единого подхода к выявлению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и предупреждению причин и условий, способствующих совершению коррупционных правонарушений. </w:t>
      </w:r>
    </w:p>
    <w:p w14:paraId="780AEE76" w14:textId="11B86C90" w:rsidR="00AB2268" w:rsidRPr="002D74B8" w:rsidRDefault="00AB2268" w:rsidP="00C94C3E">
      <w:pPr>
        <w:widowControl w:val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Дополнительным элементом открытости является размещение картограмм коррупции на официальных интернет-ресурсах соответствующих организаций </w:t>
      </w:r>
      <w:r w:rsidRPr="002D74B8">
        <w:rPr>
          <w:rFonts w:cs="Times New Roman"/>
          <w:i/>
          <w:iCs/>
          <w:sz w:val="24"/>
          <w:szCs w:val="20"/>
        </w:rPr>
        <w:t>(пункт 35 Плана реализации Концепции)</w:t>
      </w:r>
      <w:r w:rsidRPr="002D74B8">
        <w:rPr>
          <w:rFonts w:cs="Times New Roman"/>
          <w:iCs/>
          <w:szCs w:val="20"/>
        </w:rPr>
        <w:t>.</w:t>
      </w:r>
    </w:p>
    <w:p w14:paraId="64CDD410" w14:textId="466F60CA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Последовательная адаптация антикоррупционной политики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к современным вызовам получила развитие и в части методологического обеспечения правоохранительной деятельности. В частности, разработаны методические рекомендации по противодействию коррупционным преступлениям, совершаемым с использованием цифровых активов, </w:t>
      </w:r>
      <w:proofErr w:type="spellStart"/>
      <w:r w:rsidRPr="002D74B8">
        <w:rPr>
          <w:rFonts w:cs="Times New Roman"/>
        </w:rPr>
        <w:t>криптобирж</w:t>
      </w:r>
      <w:proofErr w:type="spellEnd"/>
      <w:r w:rsidRPr="002D74B8">
        <w:rPr>
          <w:rFonts w:cs="Times New Roman"/>
        </w:rPr>
        <w:t xml:space="preserve"> и иных цифровых платформ. </w:t>
      </w:r>
    </w:p>
    <w:p w14:paraId="474D5FE6" w14:textId="0776BA88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Документ ориентирован на </w:t>
      </w:r>
      <w:r w:rsidR="00A0218B" w:rsidRPr="002D74B8">
        <w:rPr>
          <w:rFonts w:cs="Times New Roman"/>
        </w:rPr>
        <w:t xml:space="preserve">совершенствование </w:t>
      </w:r>
      <w:r w:rsidRPr="002D74B8">
        <w:rPr>
          <w:rFonts w:cs="Times New Roman"/>
        </w:rPr>
        <w:t>тактик</w:t>
      </w:r>
      <w:r w:rsidR="00A0218B" w:rsidRPr="002D74B8">
        <w:rPr>
          <w:rFonts w:cs="Times New Roman"/>
        </w:rPr>
        <w:t>и</w:t>
      </w:r>
      <w:r w:rsidRPr="002D74B8">
        <w:rPr>
          <w:rFonts w:cs="Times New Roman"/>
        </w:rPr>
        <w:t xml:space="preserve"> проведения следственных действий</w:t>
      </w:r>
      <w:r w:rsidR="00A0218B" w:rsidRPr="002D74B8">
        <w:rPr>
          <w:rFonts w:cs="Times New Roman"/>
        </w:rPr>
        <w:t xml:space="preserve"> </w:t>
      </w:r>
      <w:r w:rsidR="00A0218B" w:rsidRPr="002D74B8">
        <w:rPr>
          <w:rFonts w:cs="Times New Roman"/>
          <w:i/>
          <w:sz w:val="24"/>
        </w:rPr>
        <w:t>(</w:t>
      </w:r>
      <w:r w:rsidRPr="002D74B8">
        <w:rPr>
          <w:rFonts w:cs="Times New Roman"/>
          <w:i/>
          <w:sz w:val="24"/>
        </w:rPr>
        <w:t xml:space="preserve">включая обыск, выемку, осмотр места происшествия </w:t>
      </w:r>
      <w:r w:rsidR="00C94C3E" w:rsidRPr="002D74B8">
        <w:rPr>
          <w:rFonts w:cs="Times New Roman"/>
          <w:i/>
          <w:sz w:val="24"/>
        </w:rPr>
        <w:br/>
      </w:r>
      <w:r w:rsidRPr="002D74B8">
        <w:rPr>
          <w:rFonts w:cs="Times New Roman"/>
          <w:i/>
          <w:sz w:val="24"/>
        </w:rPr>
        <w:t>и наложение ареста</w:t>
      </w:r>
      <w:r w:rsidR="00A0218B"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>, а</w:t>
      </w:r>
      <w:r w:rsidR="00A0218B" w:rsidRPr="002D74B8">
        <w:rPr>
          <w:rFonts w:cs="Times New Roman"/>
        </w:rPr>
        <w:t xml:space="preserve"> также </w:t>
      </w:r>
      <w:r w:rsidR="00EE590F" w:rsidRPr="002D74B8">
        <w:rPr>
          <w:rFonts w:cs="Times New Roman"/>
        </w:rPr>
        <w:t>определение порядка</w:t>
      </w:r>
      <w:r w:rsidRPr="002D74B8">
        <w:rPr>
          <w:rFonts w:cs="Times New Roman"/>
        </w:rPr>
        <w:t xml:space="preserve"> назначения компьютерно-технических исследований</w:t>
      </w:r>
      <w:r w:rsidR="00A0218B" w:rsidRPr="002D74B8">
        <w:rPr>
          <w:rFonts w:cs="Times New Roman"/>
        </w:rPr>
        <w:t xml:space="preserve">, </w:t>
      </w:r>
      <w:r w:rsidRPr="002D74B8">
        <w:rPr>
          <w:rFonts w:cs="Times New Roman"/>
        </w:rPr>
        <w:t>метод</w:t>
      </w:r>
      <w:r w:rsidR="00EE590F" w:rsidRPr="002D74B8">
        <w:rPr>
          <w:rFonts w:cs="Times New Roman"/>
        </w:rPr>
        <w:t>ов</w:t>
      </w:r>
      <w:r w:rsidRPr="002D74B8">
        <w:rPr>
          <w:rFonts w:cs="Times New Roman"/>
        </w:rPr>
        <w:t xml:space="preserve"> анализа </w:t>
      </w:r>
      <w:proofErr w:type="spellStart"/>
      <w:r w:rsidRPr="002D74B8">
        <w:rPr>
          <w:rFonts w:cs="Times New Roman"/>
        </w:rPr>
        <w:t>криптовалютных</w:t>
      </w:r>
      <w:proofErr w:type="spellEnd"/>
      <w:r w:rsidRPr="002D74B8">
        <w:rPr>
          <w:rFonts w:cs="Times New Roman"/>
        </w:rPr>
        <w:t xml:space="preserve"> транзакций в целях выявления и документирования преступных схем. </w:t>
      </w:r>
    </w:p>
    <w:p w14:paraId="7E64DE95" w14:textId="18BEDD40" w:rsidR="00AB2268" w:rsidRPr="002D74B8" w:rsidRDefault="00AB2268" w:rsidP="00C94C3E">
      <w:pPr>
        <w:widowControl w:val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При его подготовке учитывались как практика расследования уголовных дел, так и международный опыт </w:t>
      </w:r>
      <w:r w:rsidRPr="002D74B8">
        <w:rPr>
          <w:rFonts w:cs="Times New Roman"/>
          <w:i/>
          <w:iCs/>
          <w:sz w:val="24"/>
          <w:szCs w:val="20"/>
        </w:rPr>
        <w:t>(пункт 6</w:t>
      </w:r>
      <w:r w:rsidR="00E376A7" w:rsidRPr="002D74B8">
        <w:rPr>
          <w:rFonts w:cs="Times New Roman"/>
          <w:i/>
          <w:iCs/>
          <w:sz w:val="24"/>
          <w:szCs w:val="20"/>
        </w:rPr>
        <w:t>0 П</w:t>
      </w:r>
      <w:r w:rsidRPr="002D74B8">
        <w:rPr>
          <w:rFonts w:cs="Times New Roman"/>
          <w:i/>
          <w:iCs/>
          <w:sz w:val="24"/>
          <w:szCs w:val="20"/>
        </w:rPr>
        <w:t>лана реализации Концепции)</w:t>
      </w:r>
      <w:r w:rsidRPr="002D74B8">
        <w:rPr>
          <w:rFonts w:cs="Times New Roman"/>
          <w:iCs/>
          <w:szCs w:val="20"/>
        </w:rPr>
        <w:t>.</w:t>
      </w:r>
    </w:p>
    <w:p w14:paraId="7D3FC74B" w14:textId="09DE674A" w:rsidR="007B46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Наряду с этим в рамках Концепции пров</w:t>
      </w:r>
      <w:r w:rsidR="007B4668" w:rsidRPr="002D74B8">
        <w:rPr>
          <w:rFonts w:cs="Times New Roman"/>
        </w:rPr>
        <w:t>едена</w:t>
      </w:r>
      <w:r w:rsidRPr="002D74B8">
        <w:rPr>
          <w:rFonts w:cs="Times New Roman"/>
        </w:rPr>
        <w:t xml:space="preserve"> системная работа по </w:t>
      </w:r>
      <w:r w:rsidR="00465C95" w:rsidRPr="002D74B8">
        <w:rPr>
          <w:rFonts w:cs="Times New Roman"/>
        </w:rPr>
        <w:t xml:space="preserve">внедрению искусственного интеллекта в </w:t>
      </w:r>
      <w:r w:rsidRPr="002D74B8">
        <w:rPr>
          <w:rFonts w:cs="Times New Roman"/>
        </w:rPr>
        <w:t>процесс</w:t>
      </w:r>
      <w:r w:rsidR="00465C95" w:rsidRPr="002D74B8">
        <w:rPr>
          <w:rFonts w:cs="Times New Roman"/>
        </w:rPr>
        <w:t>ы</w:t>
      </w:r>
      <w:r w:rsidRPr="002D74B8">
        <w:rPr>
          <w:rFonts w:cs="Times New Roman"/>
        </w:rPr>
        <w:t xml:space="preserve"> оказания государственных услуг</w:t>
      </w:r>
      <w:r w:rsidR="00465C95" w:rsidRPr="002D74B8">
        <w:rPr>
          <w:rFonts w:cs="Times New Roman"/>
        </w:rPr>
        <w:t xml:space="preserve"> и их</w:t>
      </w:r>
      <w:r w:rsidRPr="002D74B8">
        <w:rPr>
          <w:rFonts w:cs="Times New Roman"/>
        </w:rPr>
        <w:t xml:space="preserve"> </w:t>
      </w:r>
      <w:r w:rsidR="00465C95" w:rsidRPr="002D74B8">
        <w:rPr>
          <w:rFonts w:cs="Times New Roman"/>
        </w:rPr>
        <w:t>оптимизации</w:t>
      </w:r>
      <w:r w:rsidRPr="002D74B8">
        <w:rPr>
          <w:rFonts w:cs="Times New Roman"/>
        </w:rPr>
        <w:t xml:space="preserve">. </w:t>
      </w:r>
    </w:p>
    <w:p w14:paraId="09912275" w14:textId="51FF4973" w:rsidR="00AB2268" w:rsidRPr="002D74B8" w:rsidRDefault="007B46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В результате </w:t>
      </w:r>
      <w:r w:rsidR="00AB2268" w:rsidRPr="002D74B8">
        <w:rPr>
          <w:rFonts w:cs="Times New Roman"/>
        </w:rPr>
        <w:t xml:space="preserve">утвержден перечень мероприятий, реализация которых позволит исключить прикрепление документов в бизнес-процессах </w:t>
      </w:r>
      <w:r w:rsidRPr="002D74B8">
        <w:rPr>
          <w:rFonts w:cs="Times New Roman"/>
        </w:rPr>
        <w:br/>
      </w:r>
      <w:r w:rsidR="00AB2268" w:rsidRPr="002D74B8">
        <w:rPr>
          <w:rFonts w:cs="Times New Roman"/>
        </w:rPr>
        <w:t xml:space="preserve">291 услуги, перевести полностью </w:t>
      </w:r>
      <w:r w:rsidR="00784591" w:rsidRPr="002D74B8">
        <w:rPr>
          <w:rFonts w:cs="Times New Roman"/>
        </w:rPr>
        <w:t xml:space="preserve">в </w:t>
      </w:r>
      <w:r w:rsidR="00AB2268" w:rsidRPr="002D74B8">
        <w:rPr>
          <w:rFonts w:cs="Times New Roman"/>
        </w:rPr>
        <w:t xml:space="preserve">автоматизированный формат 42 услуги, реализовать функционал </w:t>
      </w:r>
      <w:proofErr w:type="spellStart"/>
      <w:r w:rsidR="00AB2268" w:rsidRPr="002D74B8">
        <w:rPr>
          <w:rFonts w:cs="Times New Roman"/>
        </w:rPr>
        <w:t>автоподписания</w:t>
      </w:r>
      <w:proofErr w:type="spellEnd"/>
      <w:r w:rsidR="00AB2268" w:rsidRPr="002D74B8">
        <w:rPr>
          <w:rFonts w:cs="Times New Roman"/>
        </w:rPr>
        <w:t xml:space="preserve"> по 14 услугам, перевести </w:t>
      </w:r>
      <w:r w:rsidR="00C94C3E" w:rsidRPr="002D74B8">
        <w:rPr>
          <w:rFonts w:cs="Times New Roman"/>
        </w:rPr>
        <w:br/>
      </w:r>
      <w:r w:rsidR="00AB2268" w:rsidRPr="002D74B8">
        <w:rPr>
          <w:rFonts w:cs="Times New Roman"/>
        </w:rPr>
        <w:t xml:space="preserve">в </w:t>
      </w:r>
      <w:proofErr w:type="spellStart"/>
      <w:r w:rsidR="00AB2268" w:rsidRPr="002D74B8">
        <w:rPr>
          <w:rFonts w:cs="Times New Roman"/>
        </w:rPr>
        <w:t>проактивный</w:t>
      </w:r>
      <w:proofErr w:type="spellEnd"/>
      <w:r w:rsidR="00AB2268" w:rsidRPr="002D74B8">
        <w:rPr>
          <w:rFonts w:cs="Times New Roman"/>
        </w:rPr>
        <w:t xml:space="preserve"> формат 35 услуг, а также внедрить инструменты искусственного интеллекта в 294 услуги. </w:t>
      </w:r>
    </w:p>
    <w:p w14:paraId="0FD5B68A" w14:textId="77777777" w:rsidR="00555C8E" w:rsidRPr="002D74B8" w:rsidRDefault="00555C8E" w:rsidP="00C94C3E">
      <w:pPr>
        <w:widowControl w:val="0"/>
        <w:rPr>
          <w:rFonts w:cs="Times New Roman"/>
        </w:rPr>
      </w:pPr>
    </w:p>
    <w:p w14:paraId="6C7AF955" w14:textId="77777777" w:rsidR="00555C8E" w:rsidRPr="002D74B8" w:rsidRDefault="00555C8E" w:rsidP="00C94C3E">
      <w:pPr>
        <w:widowControl w:val="0"/>
        <w:rPr>
          <w:rFonts w:cs="Times New Roman"/>
        </w:rPr>
      </w:pPr>
    </w:p>
    <w:p w14:paraId="4F8B1036" w14:textId="14C88AA1" w:rsidR="00465C95" w:rsidRPr="002D74B8" w:rsidRDefault="008A0830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lastRenderedPageBreak/>
        <w:t>По результатам комплексного анализа по совершенствованию процессов оказания государственных услуг в</w:t>
      </w:r>
      <w:r w:rsidR="00465C95" w:rsidRPr="002D74B8">
        <w:rPr>
          <w:rFonts w:cs="Times New Roman"/>
        </w:rPr>
        <w:t xml:space="preserve"> Закон </w:t>
      </w:r>
      <w:r w:rsidR="00AD2696" w:rsidRPr="002D74B8">
        <w:rPr>
          <w:rFonts w:cs="Times New Roman"/>
        </w:rPr>
        <w:t>«</w:t>
      </w:r>
      <w:r w:rsidR="00465C95" w:rsidRPr="002D74B8">
        <w:rPr>
          <w:rFonts w:cs="Times New Roman"/>
        </w:rPr>
        <w:t xml:space="preserve">О государственных </w:t>
      </w:r>
      <w:r w:rsidR="007908D5" w:rsidRPr="002D74B8">
        <w:rPr>
          <w:rFonts w:cs="Times New Roman"/>
        </w:rPr>
        <w:br/>
      </w:r>
      <w:r w:rsidR="00465C95" w:rsidRPr="002D74B8">
        <w:rPr>
          <w:rFonts w:cs="Times New Roman"/>
        </w:rPr>
        <w:t>и социально ответственных услугах» внесены нормы</w:t>
      </w:r>
      <w:r w:rsidRPr="002D74B8">
        <w:rPr>
          <w:rFonts w:cs="Times New Roman"/>
        </w:rPr>
        <w:t>, разграничивающие государственные</w:t>
      </w:r>
      <w:r w:rsidR="00465C95" w:rsidRPr="002D74B8">
        <w:rPr>
          <w:rFonts w:cs="Times New Roman"/>
        </w:rPr>
        <w:t xml:space="preserve"> услуг</w:t>
      </w:r>
      <w:r w:rsidRPr="002D74B8">
        <w:rPr>
          <w:rFonts w:cs="Times New Roman"/>
        </w:rPr>
        <w:t xml:space="preserve">и на </w:t>
      </w:r>
      <w:r w:rsidR="00465C95" w:rsidRPr="002D74B8">
        <w:rPr>
          <w:rFonts w:cs="Times New Roman"/>
        </w:rPr>
        <w:t>композитные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sz w:val="24"/>
        </w:rPr>
        <w:t>(несколько услуг по одному заявлению)</w:t>
      </w:r>
      <w:r w:rsidR="00465C95" w:rsidRPr="002D74B8">
        <w:rPr>
          <w:rFonts w:cs="Times New Roman"/>
        </w:rPr>
        <w:t xml:space="preserve">, </w:t>
      </w:r>
      <w:proofErr w:type="spellStart"/>
      <w:r w:rsidR="00465C95" w:rsidRPr="002D74B8">
        <w:rPr>
          <w:rFonts w:cs="Times New Roman"/>
        </w:rPr>
        <w:t>проактивные</w:t>
      </w:r>
      <w:proofErr w:type="spellEnd"/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sz w:val="24"/>
        </w:rPr>
        <w:t xml:space="preserve">(по инициативе </w:t>
      </w:r>
      <w:proofErr w:type="spellStart"/>
      <w:r w:rsidRPr="002D74B8">
        <w:rPr>
          <w:rFonts w:cs="Times New Roman"/>
          <w:i/>
          <w:sz w:val="24"/>
        </w:rPr>
        <w:t>услугодателя</w:t>
      </w:r>
      <w:proofErr w:type="spellEnd"/>
      <w:r w:rsidRPr="002D74B8">
        <w:rPr>
          <w:rFonts w:cs="Times New Roman"/>
          <w:i/>
          <w:sz w:val="24"/>
        </w:rPr>
        <w:t>)</w:t>
      </w:r>
      <w:r w:rsidR="00465C95" w:rsidRPr="002D74B8">
        <w:rPr>
          <w:rFonts w:cs="Times New Roman"/>
          <w:sz w:val="24"/>
        </w:rPr>
        <w:t xml:space="preserve"> </w:t>
      </w:r>
      <w:r w:rsidR="00465C95" w:rsidRPr="002D74B8">
        <w:rPr>
          <w:rFonts w:cs="Times New Roman"/>
        </w:rPr>
        <w:t>и экстерриториальные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sz w:val="24"/>
        </w:rPr>
        <w:t xml:space="preserve">(независимо </w:t>
      </w:r>
      <w:r w:rsidR="007908D5" w:rsidRPr="002D74B8">
        <w:rPr>
          <w:rFonts w:cs="Times New Roman"/>
          <w:i/>
          <w:sz w:val="24"/>
        </w:rPr>
        <w:br/>
      </w:r>
      <w:r w:rsidRPr="002D74B8">
        <w:rPr>
          <w:rFonts w:cs="Times New Roman"/>
          <w:i/>
          <w:sz w:val="24"/>
        </w:rPr>
        <w:t xml:space="preserve">от места регистрации </w:t>
      </w:r>
      <w:proofErr w:type="spellStart"/>
      <w:r w:rsidRPr="002D74B8">
        <w:rPr>
          <w:rFonts w:cs="Times New Roman"/>
          <w:i/>
          <w:sz w:val="24"/>
        </w:rPr>
        <w:t>услугополучателя</w:t>
      </w:r>
      <w:proofErr w:type="spellEnd"/>
      <w:r w:rsidRPr="002D74B8">
        <w:rPr>
          <w:rFonts w:cs="Times New Roman"/>
          <w:i/>
          <w:sz w:val="24"/>
        </w:rPr>
        <w:t>)</w:t>
      </w:r>
      <w:r w:rsidR="00465C95" w:rsidRPr="002D74B8">
        <w:rPr>
          <w:rFonts w:cs="Times New Roman"/>
        </w:rPr>
        <w:t xml:space="preserve">. </w:t>
      </w:r>
    </w:p>
    <w:p w14:paraId="24F9C3DB" w14:textId="499CC8A3" w:rsidR="00465C95" w:rsidRPr="002D74B8" w:rsidRDefault="00465C95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Это создает правовой каркас сервисной модели, </w:t>
      </w:r>
      <w:r w:rsidR="008A0830" w:rsidRPr="002D74B8">
        <w:rPr>
          <w:rFonts w:cs="Times New Roman"/>
        </w:rPr>
        <w:t>где</w:t>
      </w:r>
      <w:r w:rsidRPr="002D74B8">
        <w:rPr>
          <w:rFonts w:cs="Times New Roman"/>
        </w:rPr>
        <w:t xml:space="preserve"> права </w:t>
      </w:r>
      <w:proofErr w:type="spellStart"/>
      <w:r w:rsidRPr="002D74B8">
        <w:rPr>
          <w:rFonts w:cs="Times New Roman"/>
        </w:rPr>
        <w:t>услугополучателей</w:t>
      </w:r>
      <w:proofErr w:type="spellEnd"/>
      <w:r w:rsidRPr="002D74B8">
        <w:rPr>
          <w:rFonts w:cs="Times New Roman"/>
        </w:rPr>
        <w:t xml:space="preserve"> реализуются без обращений, а жизненные ситуации решаются комплексно и независимо от их местоположения.  </w:t>
      </w:r>
    </w:p>
    <w:p w14:paraId="2E93C211" w14:textId="6F40779B" w:rsidR="002C2362" w:rsidRPr="002D74B8" w:rsidRDefault="002C2362" w:rsidP="002C2362">
      <w:pPr>
        <w:widowControl w:val="0"/>
        <w:rPr>
          <w:rFonts w:cs="Times New Roman"/>
        </w:rPr>
      </w:pPr>
      <w:r w:rsidRPr="002D74B8">
        <w:rPr>
          <w:rFonts w:cs="Times New Roman"/>
        </w:rPr>
        <w:t>Одновременно</w:t>
      </w:r>
      <w:r w:rsidRPr="002D74B8">
        <w:t xml:space="preserve"> в </w:t>
      </w:r>
      <w:r w:rsidRPr="002D74B8">
        <w:rPr>
          <w:rFonts w:cs="Times New Roman"/>
        </w:rPr>
        <w:t>новой редакции Закона «О государственной службе», подписанной Главой государства 19 мая 2026 года</w:t>
      </w:r>
      <w:r w:rsidRPr="002D74B8">
        <w:rPr>
          <w:rFonts w:cs="Times New Roman"/>
          <w:i/>
          <w:iCs/>
          <w:sz w:val="24"/>
          <w:szCs w:val="20"/>
        </w:rPr>
        <w:t xml:space="preserve"> (разработан в рамках реализации Концепции развития государственной службы на 2024–2029 годы)</w:t>
      </w:r>
      <w:r w:rsidR="00F10F02" w:rsidRPr="002D74B8">
        <w:rPr>
          <w:rFonts w:cs="Times New Roman"/>
          <w:i/>
          <w:iCs/>
          <w:sz w:val="24"/>
          <w:szCs w:val="20"/>
        </w:rPr>
        <w:br/>
      </w:r>
      <w:r w:rsidRPr="002D74B8">
        <w:rPr>
          <w:rFonts w:cs="Times New Roman"/>
          <w:i/>
          <w:iCs/>
          <w:sz w:val="24"/>
          <w:szCs w:val="20"/>
        </w:rPr>
        <w:t>(далее – нов</w:t>
      </w:r>
      <w:r w:rsidR="004C162A" w:rsidRPr="002D74B8">
        <w:rPr>
          <w:rFonts w:cs="Times New Roman"/>
          <w:i/>
          <w:iCs/>
          <w:sz w:val="24"/>
          <w:szCs w:val="20"/>
        </w:rPr>
        <w:t>ая редакция</w:t>
      </w:r>
      <w:r w:rsidRPr="002D74B8">
        <w:rPr>
          <w:rFonts w:cs="Times New Roman"/>
          <w:i/>
          <w:iCs/>
          <w:sz w:val="24"/>
          <w:szCs w:val="20"/>
        </w:rPr>
        <w:t xml:space="preserve"> Закон</w:t>
      </w:r>
      <w:r w:rsidR="004C162A" w:rsidRPr="002D74B8">
        <w:rPr>
          <w:rFonts w:cs="Times New Roman"/>
          <w:i/>
          <w:iCs/>
          <w:sz w:val="24"/>
          <w:szCs w:val="20"/>
        </w:rPr>
        <w:t>а</w:t>
      </w:r>
      <w:r w:rsidRPr="002D74B8">
        <w:rPr>
          <w:rFonts w:cs="Times New Roman"/>
          <w:i/>
          <w:iCs/>
          <w:sz w:val="24"/>
          <w:szCs w:val="20"/>
        </w:rPr>
        <w:t xml:space="preserve"> «О государственной службе»),</w:t>
      </w:r>
      <w:r w:rsidRPr="002D74B8">
        <w:rPr>
          <w:rFonts w:cs="Times New Roman"/>
          <w:sz w:val="24"/>
          <w:szCs w:val="20"/>
        </w:rPr>
        <w:t xml:space="preserve"> </w:t>
      </w:r>
      <w:r w:rsidRPr="002D74B8">
        <w:rPr>
          <w:rFonts w:cs="Times New Roman"/>
        </w:rPr>
        <w:t xml:space="preserve">закреплены обязанности государственных служащих по организации служебной деятельности </w:t>
      </w:r>
      <w:r w:rsidR="006E6588" w:rsidRPr="002D74B8">
        <w:rPr>
          <w:rFonts w:cs="Times New Roman"/>
        </w:rPr>
        <w:br/>
      </w:r>
      <w:r w:rsidRPr="002D74B8">
        <w:rPr>
          <w:rFonts w:cs="Times New Roman"/>
        </w:rPr>
        <w:t xml:space="preserve">на основе </w:t>
      </w:r>
      <w:proofErr w:type="spellStart"/>
      <w:r w:rsidRPr="002D74B8">
        <w:rPr>
          <w:rFonts w:cs="Times New Roman"/>
        </w:rPr>
        <w:t>проактивн</w:t>
      </w:r>
      <w:r w:rsidR="006A1910" w:rsidRPr="002D74B8">
        <w:rPr>
          <w:rFonts w:cs="Times New Roman"/>
        </w:rPr>
        <w:t>ого</w:t>
      </w:r>
      <w:proofErr w:type="spellEnd"/>
      <w:r w:rsidRPr="002D74B8">
        <w:rPr>
          <w:rFonts w:cs="Times New Roman"/>
        </w:rPr>
        <w:t xml:space="preserve"> подход</w:t>
      </w:r>
      <w:r w:rsidR="006A1910" w:rsidRPr="002D74B8">
        <w:rPr>
          <w:rFonts w:cs="Times New Roman"/>
        </w:rPr>
        <w:t>а,</w:t>
      </w:r>
      <w:r w:rsidRPr="002D74B8">
        <w:rPr>
          <w:rFonts w:cs="Times New Roman"/>
        </w:rPr>
        <w:t xml:space="preserve"> орие</w:t>
      </w:r>
      <w:r w:rsidR="006A1910" w:rsidRPr="002D74B8">
        <w:rPr>
          <w:rFonts w:cs="Times New Roman"/>
        </w:rPr>
        <w:t>нтированного</w:t>
      </w:r>
      <w:r w:rsidRPr="002D74B8">
        <w:rPr>
          <w:rFonts w:cs="Times New Roman"/>
        </w:rPr>
        <w:t xml:space="preserve"> на потребности граждан и бизнеса.</w:t>
      </w:r>
    </w:p>
    <w:p w14:paraId="7B3C75FD" w14:textId="31EC7031" w:rsidR="00AB2268" w:rsidRPr="002D74B8" w:rsidRDefault="00AB2268" w:rsidP="00C94C3E">
      <w:pPr>
        <w:widowControl w:val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>Также продолж</w:t>
      </w:r>
      <w:r w:rsidR="007B4668" w:rsidRPr="002D74B8">
        <w:rPr>
          <w:rFonts w:cs="Times New Roman"/>
        </w:rPr>
        <w:t>ена</w:t>
      </w:r>
      <w:r w:rsidRPr="002D74B8">
        <w:rPr>
          <w:rFonts w:cs="Times New Roman"/>
        </w:rPr>
        <w:t xml:space="preserve"> работа по расширению электронного формата оказания государственных услуг через негосударственные платформы, </w:t>
      </w:r>
      <w:r w:rsidR="007B4668" w:rsidRPr="002D74B8">
        <w:rPr>
          <w:rFonts w:cs="Times New Roman"/>
        </w:rPr>
        <w:t>в том числе</w:t>
      </w:r>
      <w:r w:rsidRPr="002D74B8">
        <w:rPr>
          <w:rFonts w:cs="Times New Roman"/>
        </w:rPr>
        <w:t xml:space="preserve"> банки второго уровня, портал недвижимости «</w:t>
      </w:r>
      <w:proofErr w:type="spellStart"/>
      <w:r w:rsidRPr="002D74B8">
        <w:rPr>
          <w:rFonts w:cs="Times New Roman"/>
        </w:rPr>
        <w:t>Баспана</w:t>
      </w:r>
      <w:proofErr w:type="spellEnd"/>
      <w:r w:rsidRPr="002D74B8">
        <w:rPr>
          <w:rFonts w:cs="Times New Roman"/>
        </w:rPr>
        <w:t xml:space="preserve"> </w:t>
      </w:r>
      <w:proofErr w:type="spellStart"/>
      <w:r w:rsidRPr="002D74B8">
        <w:rPr>
          <w:rFonts w:cs="Times New Roman"/>
        </w:rPr>
        <w:t>Маркет</w:t>
      </w:r>
      <w:proofErr w:type="spellEnd"/>
      <w:r w:rsidRPr="002D74B8">
        <w:rPr>
          <w:rFonts w:cs="Times New Roman"/>
        </w:rPr>
        <w:t>», акционерное общество «Национальный центр государственной научно-технической экспертизы», веб-портал центрального депозитария ценных бумаг, а также электронную базу данных АО «</w:t>
      </w:r>
      <w:proofErr w:type="spellStart"/>
      <w:r w:rsidRPr="002D74B8">
        <w:rPr>
          <w:rFonts w:cs="Times New Roman"/>
        </w:rPr>
        <w:t>Отбасы</w:t>
      </w:r>
      <w:proofErr w:type="spellEnd"/>
      <w:r w:rsidRPr="002D74B8">
        <w:rPr>
          <w:rFonts w:cs="Times New Roman"/>
        </w:rPr>
        <w:t xml:space="preserve"> банк»</w:t>
      </w:r>
      <w:r w:rsidRPr="002D74B8">
        <w:rPr>
          <w:rFonts w:cs="Times New Roman"/>
          <w:i/>
          <w:iCs/>
          <w:sz w:val="24"/>
          <w:szCs w:val="20"/>
        </w:rPr>
        <w:t xml:space="preserve"> (пункт 26 Плана реализации Концепции)</w:t>
      </w:r>
      <w:r w:rsidRPr="002D74B8">
        <w:rPr>
          <w:rFonts w:cs="Times New Roman"/>
          <w:iCs/>
          <w:szCs w:val="20"/>
        </w:rPr>
        <w:t>.</w:t>
      </w:r>
      <w:r w:rsidRPr="002D74B8">
        <w:rPr>
          <w:rFonts w:cs="Times New Roman"/>
        </w:rPr>
        <w:t xml:space="preserve"> </w:t>
      </w:r>
    </w:p>
    <w:p w14:paraId="59875814" w14:textId="00FAE468" w:rsidR="00AB2268" w:rsidRPr="002D74B8" w:rsidRDefault="00AB2268" w:rsidP="00C94C3E">
      <w:pPr>
        <w:widowControl w:val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Кроме того, проведена модификация информационной системы «Архитектурный портал электронного правительства», включающая разработку новых подсистем и модулей, а также перевод на новую технологическую платформу </w:t>
      </w:r>
      <w:r w:rsidRPr="002D74B8">
        <w:rPr>
          <w:rFonts w:cs="Times New Roman"/>
          <w:i/>
          <w:iCs/>
          <w:sz w:val="24"/>
          <w:szCs w:val="20"/>
        </w:rPr>
        <w:t>(пункт 28 Плана реализации Концепции)</w:t>
      </w:r>
      <w:r w:rsidRPr="002D74B8">
        <w:rPr>
          <w:rFonts w:cs="Times New Roman"/>
          <w:iCs/>
          <w:szCs w:val="20"/>
        </w:rPr>
        <w:t>.</w:t>
      </w:r>
      <w:r w:rsidRPr="002D74B8">
        <w:rPr>
          <w:rFonts w:cs="Times New Roman"/>
        </w:rPr>
        <w:t xml:space="preserve"> </w:t>
      </w:r>
    </w:p>
    <w:p w14:paraId="0E43DFFD" w14:textId="77777777" w:rsidR="00AB2268" w:rsidRPr="002D74B8" w:rsidRDefault="00AB226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В целом реализация указанных мер свидетельствует о последовательном продвижении государственной антикоррупционной политики, ориентированной на предупреждение коррупции, повышение открытости государственного управления, совершенствование правовых и цифровых механизмов, а также укрепление профессионального и институционального потенциала в данной сфере.</w:t>
      </w:r>
    </w:p>
    <w:p w14:paraId="20599BF7" w14:textId="58C0DC20" w:rsidR="00D772EF" w:rsidRPr="002D74B8" w:rsidRDefault="00AB2268" w:rsidP="00C94C3E">
      <w:pPr>
        <w:widowControl w:val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Достигнутые результаты</w:t>
      </w:r>
      <w:r w:rsidR="000B4D41" w:rsidRPr="002D74B8">
        <w:rPr>
          <w:rFonts w:cs="Times New Roman"/>
          <w:spacing w:val="-2"/>
        </w:rPr>
        <w:t xml:space="preserve"> в рамках комплексной реализации Концепции </w:t>
      </w:r>
      <w:r w:rsidR="007B4668" w:rsidRPr="002D74B8">
        <w:rPr>
          <w:rFonts w:cs="Times New Roman"/>
          <w:spacing w:val="-2"/>
        </w:rPr>
        <w:t xml:space="preserve">демонстрируют </w:t>
      </w:r>
      <w:r w:rsidRPr="002D74B8">
        <w:rPr>
          <w:rFonts w:cs="Times New Roman"/>
          <w:spacing w:val="-2"/>
        </w:rPr>
        <w:t>системн</w:t>
      </w:r>
      <w:r w:rsidR="007B4668" w:rsidRPr="002D74B8">
        <w:rPr>
          <w:rFonts w:cs="Times New Roman"/>
          <w:spacing w:val="-2"/>
        </w:rPr>
        <w:t>ый</w:t>
      </w:r>
      <w:r w:rsidRPr="002D74B8">
        <w:rPr>
          <w:rFonts w:cs="Times New Roman"/>
          <w:spacing w:val="-2"/>
        </w:rPr>
        <w:t xml:space="preserve"> характер работы и формируют </w:t>
      </w:r>
      <w:r w:rsidR="00D1783F" w:rsidRPr="002D74B8">
        <w:rPr>
          <w:rFonts w:cs="Times New Roman"/>
          <w:spacing w:val="-2"/>
        </w:rPr>
        <w:t xml:space="preserve">институциональную </w:t>
      </w:r>
      <w:r w:rsidRPr="002D74B8">
        <w:rPr>
          <w:rFonts w:cs="Times New Roman"/>
          <w:spacing w:val="-2"/>
        </w:rPr>
        <w:t>основу для разработки нового программного документа с учетом актуальных вызовов и приоритетов государственной политики.</w:t>
      </w:r>
    </w:p>
    <w:p w14:paraId="1BF28491" w14:textId="766F6FEE" w:rsidR="0055440F" w:rsidRPr="002D74B8" w:rsidRDefault="0055440F" w:rsidP="00C94C3E">
      <w:pPr>
        <w:widowControl w:val="0"/>
        <w:rPr>
          <w:rFonts w:cs="Times New Roman"/>
        </w:rPr>
      </w:pPr>
    </w:p>
    <w:p w14:paraId="37E0CE5A" w14:textId="0C798404" w:rsidR="00967DA8" w:rsidRPr="002D74B8" w:rsidRDefault="00AC6786" w:rsidP="00C94C3E">
      <w:pPr>
        <w:pStyle w:val="a4"/>
        <w:widowControl w:val="0"/>
        <w:ind w:left="0"/>
        <w:outlineLvl w:val="0"/>
        <w:rPr>
          <w:rFonts w:cs="Times New Roman"/>
          <w:b/>
          <w:color w:val="003B5C"/>
          <w:szCs w:val="28"/>
        </w:rPr>
      </w:pPr>
      <w:bookmarkStart w:id="3" w:name="_Toc232703647"/>
      <w:r w:rsidRPr="002D74B8">
        <w:rPr>
          <w:rFonts w:cs="Times New Roman"/>
          <w:b/>
          <w:color w:val="003B5C"/>
          <w:szCs w:val="28"/>
        </w:rPr>
        <w:t>2</w:t>
      </w:r>
      <w:r w:rsidR="00967DA8" w:rsidRPr="002D74B8">
        <w:rPr>
          <w:rFonts w:cs="Times New Roman"/>
          <w:b/>
          <w:color w:val="003B5C"/>
          <w:szCs w:val="28"/>
        </w:rPr>
        <w:t>. </w:t>
      </w:r>
      <w:r w:rsidR="00C75B73" w:rsidRPr="002D74B8">
        <w:rPr>
          <w:rFonts w:cs="Times New Roman"/>
          <w:b/>
          <w:color w:val="003B5C"/>
          <w:szCs w:val="28"/>
        </w:rPr>
        <w:t>Политико-правовые меры в сфере противодействия коррупции</w:t>
      </w:r>
      <w:bookmarkEnd w:id="3"/>
    </w:p>
    <w:p w14:paraId="46591CB5" w14:textId="77777777" w:rsidR="00967DA8" w:rsidRPr="002D74B8" w:rsidRDefault="00967DA8" w:rsidP="00C75B73">
      <w:pPr>
        <w:pStyle w:val="a4"/>
        <w:widowControl w:val="0"/>
        <w:ind w:left="0"/>
        <w:rPr>
          <w:rFonts w:cs="Times New Roman"/>
          <w:bCs/>
          <w:iCs/>
        </w:rPr>
      </w:pPr>
    </w:p>
    <w:p w14:paraId="4F568001" w14:textId="77777777" w:rsidR="00967DA8" w:rsidRPr="002D74B8" w:rsidRDefault="00967DA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В целях имплементации ратифицированных обязательств и внедрения передового зарубежного опыта в Казахстане продолжается целенаправленная работа по совершенствованию правовых основ борьбы с коррупцией.</w:t>
      </w:r>
    </w:p>
    <w:p w14:paraId="02A0A3F7" w14:textId="77777777" w:rsidR="00555C8E" w:rsidRPr="002D74B8" w:rsidRDefault="00555C8E" w:rsidP="00C94C3E">
      <w:pPr>
        <w:widowControl w:val="0"/>
        <w:rPr>
          <w:rFonts w:cs="Times New Roman"/>
        </w:rPr>
      </w:pPr>
    </w:p>
    <w:p w14:paraId="2499C3DA" w14:textId="77777777" w:rsidR="00555C8E" w:rsidRPr="002D74B8" w:rsidRDefault="00555C8E" w:rsidP="00C94C3E">
      <w:pPr>
        <w:widowControl w:val="0"/>
        <w:rPr>
          <w:rFonts w:cs="Times New Roman"/>
        </w:rPr>
      </w:pPr>
    </w:p>
    <w:p w14:paraId="44798DEA" w14:textId="62E7E87D" w:rsidR="00967DA8" w:rsidRPr="002D74B8" w:rsidRDefault="00967DA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Так, </w:t>
      </w:r>
      <w:r w:rsidR="00595A5A" w:rsidRPr="002D74B8">
        <w:rPr>
          <w:rFonts w:cs="Times New Roman"/>
        </w:rPr>
        <w:t>Главой государства 12 июня 2026 года подписан Закон «О внесении изменений и дополнений в некоторые законодательные акты Республики Казахстан по вопросам противодействия коррупции»</w:t>
      </w:r>
      <w:r w:rsidR="000B5AFF" w:rsidRPr="002D74B8">
        <w:rPr>
          <w:rFonts w:cs="Times New Roman"/>
        </w:rPr>
        <w:t xml:space="preserve"> </w:t>
      </w:r>
      <w:r w:rsidR="000B5AFF" w:rsidRPr="002D74B8">
        <w:rPr>
          <w:rFonts w:cs="Times New Roman"/>
          <w:i/>
          <w:iCs/>
          <w:sz w:val="24"/>
          <w:szCs w:val="20"/>
        </w:rPr>
        <w:t>(далее – Закон)</w:t>
      </w:r>
      <w:r w:rsidR="00595A5A" w:rsidRPr="002D74B8">
        <w:rPr>
          <w:rFonts w:cs="Times New Roman"/>
          <w:i/>
          <w:iCs/>
          <w:sz w:val="24"/>
          <w:szCs w:val="20"/>
        </w:rPr>
        <w:t>,</w:t>
      </w:r>
      <w:r w:rsidR="00595A5A" w:rsidRPr="002D74B8">
        <w:rPr>
          <w:rFonts w:cs="Times New Roman"/>
          <w:sz w:val="24"/>
          <w:szCs w:val="20"/>
        </w:rPr>
        <w:t xml:space="preserve"> </w:t>
      </w:r>
      <w:r w:rsidR="00595A5A" w:rsidRPr="002D74B8">
        <w:rPr>
          <w:rFonts w:cs="Times New Roman"/>
        </w:rPr>
        <w:t>направленный на совершенствование действующих и внедрение новых антикоррупционных инструментов</w:t>
      </w:r>
      <w:r w:rsidR="00262846" w:rsidRPr="002D74B8">
        <w:rPr>
          <w:rFonts w:cs="Times New Roman"/>
        </w:rPr>
        <w:t>, разработанный</w:t>
      </w:r>
      <w:r w:rsidR="00595A5A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 xml:space="preserve">в реализацию </w:t>
      </w:r>
      <w:r w:rsidR="007E1FC7" w:rsidRPr="002D74B8">
        <w:rPr>
          <w:rFonts w:cs="Times New Roman"/>
        </w:rPr>
        <w:t xml:space="preserve">Конвенции ООН против коррупции, </w:t>
      </w:r>
      <w:r w:rsidRPr="002D74B8">
        <w:rPr>
          <w:rFonts w:cs="Times New Roman"/>
        </w:rPr>
        <w:t xml:space="preserve">Концепции антикоррупционной политики </w:t>
      </w:r>
      <w:r w:rsidR="007E1FC7" w:rsidRPr="002D74B8">
        <w:rPr>
          <w:rFonts w:cs="Times New Roman"/>
        </w:rPr>
        <w:t xml:space="preserve">Республики Казахстан </w:t>
      </w:r>
      <w:r w:rsidRPr="002D74B8">
        <w:rPr>
          <w:rFonts w:cs="Times New Roman"/>
        </w:rPr>
        <w:t xml:space="preserve">и рекомендаций международных организаций </w:t>
      </w:r>
      <w:r w:rsidR="00F87153" w:rsidRPr="002D74B8">
        <w:rPr>
          <w:rFonts w:cs="Times New Roman"/>
        </w:rPr>
        <w:br/>
      </w:r>
      <w:r w:rsidRPr="002D74B8">
        <w:rPr>
          <w:rFonts w:cs="Times New Roman"/>
          <w:i/>
          <w:iCs/>
          <w:sz w:val="24"/>
          <w:szCs w:val="20"/>
        </w:rPr>
        <w:t>(ОЭСР, ГРЕКО)</w:t>
      </w:r>
      <w:r w:rsidRPr="002D74B8">
        <w:rPr>
          <w:rFonts w:cs="Times New Roman"/>
        </w:rPr>
        <w:t>.</w:t>
      </w:r>
    </w:p>
    <w:p w14:paraId="524080D5" w14:textId="7A4E575F" w:rsidR="00B719C1" w:rsidRPr="002D74B8" w:rsidRDefault="00967DA8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В частности, вв</w:t>
      </w:r>
      <w:r w:rsidR="00E963C0" w:rsidRPr="002D74B8">
        <w:rPr>
          <w:rFonts w:cs="Times New Roman"/>
        </w:rPr>
        <w:t>едена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</w:rPr>
        <w:t>уголовная ответственность за обещание/ предложение взятки</w:t>
      </w:r>
      <w:r w:rsidR="00B719C1" w:rsidRPr="002D74B8">
        <w:rPr>
          <w:rFonts w:cs="Times New Roman"/>
        </w:rPr>
        <w:t xml:space="preserve">, что является обязательным условием для вступления </w:t>
      </w:r>
      <w:r w:rsidR="00B719C1" w:rsidRPr="002D74B8">
        <w:rPr>
          <w:rFonts w:cs="Times New Roman"/>
        </w:rPr>
        <w:br/>
        <w:t>в ОЭСР.</w:t>
      </w:r>
    </w:p>
    <w:p w14:paraId="5FFBF145" w14:textId="0CCDA54F" w:rsidR="00B719C1" w:rsidRPr="002D74B8" w:rsidRDefault="004A6733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Суть новеллы в том, что </w:t>
      </w:r>
      <w:r w:rsidR="00B719C1" w:rsidRPr="002D74B8">
        <w:rPr>
          <w:rFonts w:cs="Times New Roman"/>
        </w:rPr>
        <w:t xml:space="preserve">даже если чиновник не воспримет всерьез предложение о даче ему взятки, сам факт предложения взятки теперь будет подлежать уголовному преследованию. </w:t>
      </w:r>
    </w:p>
    <w:p w14:paraId="5F63C399" w14:textId="66D12777" w:rsidR="00B719C1" w:rsidRPr="002D74B8" w:rsidRDefault="00B719C1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Это поможет предотвратить коррупцию еще на стадии предложения, </w:t>
      </w:r>
      <w:r w:rsidR="004A6733" w:rsidRPr="002D74B8">
        <w:rPr>
          <w:rFonts w:cs="Times New Roman"/>
        </w:rPr>
        <w:br/>
      </w:r>
      <w:r w:rsidRPr="002D74B8">
        <w:rPr>
          <w:rFonts w:cs="Times New Roman"/>
        </w:rPr>
        <w:t>не дожидаясь фактическо</w:t>
      </w:r>
      <w:r w:rsidR="004A6733" w:rsidRPr="002D74B8">
        <w:rPr>
          <w:rFonts w:cs="Times New Roman"/>
        </w:rPr>
        <w:t xml:space="preserve">й передачи </w:t>
      </w:r>
      <w:r w:rsidRPr="002D74B8">
        <w:rPr>
          <w:rFonts w:cs="Times New Roman"/>
        </w:rPr>
        <w:t>взятки</w:t>
      </w:r>
      <w:r w:rsidR="00881FB1" w:rsidRPr="002D74B8">
        <w:rPr>
          <w:rFonts w:cs="Times New Roman"/>
        </w:rPr>
        <w:t>,</w:t>
      </w:r>
      <w:r w:rsidRPr="002D74B8">
        <w:rPr>
          <w:rFonts w:cs="Times New Roman"/>
        </w:rPr>
        <w:t xml:space="preserve"> и повысит ответственность тех, кто пытается совершить подкуп.</w:t>
      </w:r>
    </w:p>
    <w:p w14:paraId="064624E6" w14:textId="55F05C20" w:rsidR="00967DA8" w:rsidRPr="002D74B8" w:rsidRDefault="00967DA8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Признание договоренности о взятке оконченным преступлением будет иметь ярко выраженный профилактический эффект, что позволит пресекать взяточничество до причинения ущерба государству и обществу.</w:t>
      </w:r>
    </w:p>
    <w:p w14:paraId="4C024BB1" w14:textId="2CC772D6" w:rsidR="00967DA8" w:rsidRPr="002D74B8" w:rsidRDefault="005425FF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Наряду с этим у</w:t>
      </w:r>
      <w:r w:rsidR="00967DA8" w:rsidRPr="002D74B8">
        <w:rPr>
          <w:rFonts w:cs="Times New Roman"/>
        </w:rPr>
        <w:t>си</w:t>
      </w:r>
      <w:r w:rsidR="00E963C0" w:rsidRPr="002D74B8">
        <w:rPr>
          <w:rFonts w:cs="Times New Roman"/>
        </w:rPr>
        <w:t>лена</w:t>
      </w:r>
      <w:r w:rsidR="00967DA8" w:rsidRPr="002D74B8">
        <w:rPr>
          <w:rFonts w:cs="Times New Roman"/>
        </w:rPr>
        <w:t xml:space="preserve"> </w:t>
      </w:r>
      <w:r w:rsidR="00967DA8" w:rsidRPr="002D74B8">
        <w:rPr>
          <w:rFonts w:cs="Times New Roman"/>
          <w:i/>
        </w:rPr>
        <w:t>ответственность юридических лиц</w:t>
      </w:r>
      <w:r w:rsidR="00967DA8" w:rsidRPr="002D74B8">
        <w:rPr>
          <w:rFonts w:cs="Times New Roman"/>
        </w:rPr>
        <w:t xml:space="preserve"> </w:t>
      </w:r>
      <w:r w:rsidR="0018117E" w:rsidRPr="002D74B8">
        <w:rPr>
          <w:rFonts w:cs="Times New Roman"/>
        </w:rPr>
        <w:br/>
      </w:r>
      <w:r w:rsidR="00967DA8" w:rsidRPr="002D74B8">
        <w:rPr>
          <w:rFonts w:cs="Times New Roman"/>
        </w:rPr>
        <w:t xml:space="preserve">за совершение административных коррупционных правонарушений </w:t>
      </w:r>
      <w:r w:rsidR="00967DA8" w:rsidRPr="002D74B8">
        <w:rPr>
          <w:rFonts w:cs="Times New Roman"/>
          <w:i/>
          <w:iCs/>
          <w:sz w:val="24"/>
          <w:szCs w:val="20"/>
        </w:rPr>
        <w:t>(</w:t>
      </w:r>
      <w:r w:rsidR="00A10C3D" w:rsidRPr="002D74B8">
        <w:rPr>
          <w:rFonts w:cs="Times New Roman"/>
          <w:i/>
          <w:iCs/>
          <w:sz w:val="24"/>
          <w:szCs w:val="20"/>
        </w:rPr>
        <w:t xml:space="preserve">установлена </w:t>
      </w:r>
      <w:r w:rsidR="00967DA8" w:rsidRPr="002D74B8">
        <w:rPr>
          <w:rFonts w:cs="Times New Roman"/>
          <w:i/>
          <w:iCs/>
          <w:sz w:val="24"/>
          <w:szCs w:val="20"/>
        </w:rPr>
        <w:t>кратн</w:t>
      </w:r>
      <w:r w:rsidR="00A10C3D" w:rsidRPr="002D74B8">
        <w:rPr>
          <w:rFonts w:cs="Times New Roman"/>
          <w:i/>
          <w:iCs/>
          <w:sz w:val="24"/>
          <w:szCs w:val="20"/>
        </w:rPr>
        <w:t>ость</w:t>
      </w:r>
      <w:r w:rsidR="00967DA8" w:rsidRPr="002D74B8">
        <w:rPr>
          <w:rFonts w:cs="Times New Roman"/>
          <w:i/>
          <w:iCs/>
          <w:sz w:val="24"/>
          <w:szCs w:val="20"/>
        </w:rPr>
        <w:t xml:space="preserve"> штрафов в зависимости от размера вознаграждения)</w:t>
      </w:r>
      <w:r w:rsidR="00967DA8" w:rsidRPr="002D74B8">
        <w:rPr>
          <w:rFonts w:cs="Times New Roman"/>
          <w:iCs/>
          <w:szCs w:val="28"/>
        </w:rPr>
        <w:t>.</w:t>
      </w:r>
      <w:r w:rsidR="00967DA8" w:rsidRPr="002D74B8">
        <w:rPr>
          <w:rFonts w:cs="Times New Roman"/>
        </w:rPr>
        <w:t xml:space="preserve"> </w:t>
      </w:r>
    </w:p>
    <w:p w14:paraId="2AD92BD9" w14:textId="77777777" w:rsidR="00547812" w:rsidRPr="002D74B8" w:rsidRDefault="00547812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Если представитель юридического лица от имени и в интересах компании совершил подкуп чиновника, то он подлежит уголовной ответственности как физическое лицо. При этом юридическое лицо понесет административную ответственность, заплатив административный штраф </w:t>
      </w:r>
      <w:r w:rsidRPr="002D74B8">
        <w:rPr>
          <w:rFonts w:cs="Times New Roman"/>
        </w:rPr>
        <w:br/>
      </w:r>
      <w:r w:rsidRPr="002D74B8">
        <w:rPr>
          <w:rFonts w:cs="Times New Roman"/>
          <w:i/>
          <w:sz w:val="24"/>
        </w:rPr>
        <w:t>(от 30 до 60-кратной суммы незаконного вознаграждения)</w:t>
      </w:r>
      <w:r w:rsidRPr="002D74B8">
        <w:rPr>
          <w:rFonts w:cs="Times New Roman"/>
        </w:rPr>
        <w:t xml:space="preserve">. </w:t>
      </w:r>
    </w:p>
    <w:p w14:paraId="3CA67A22" w14:textId="59CEA271" w:rsidR="005425FF" w:rsidRPr="002D74B8" w:rsidRDefault="005425FF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Статья 26 Конвенции ООН против коррупции требует установления </w:t>
      </w:r>
      <w:r w:rsidRPr="002D74B8">
        <w:rPr>
          <w:rFonts w:cs="Times New Roman"/>
        </w:rPr>
        <w:br/>
        <w:t xml:space="preserve">в отношении юридических лиц таких административных санкций </w:t>
      </w:r>
      <w:r w:rsidRPr="002D74B8">
        <w:rPr>
          <w:rFonts w:cs="Times New Roman"/>
        </w:rPr>
        <w:br/>
        <w:t>за коррупцию, которые соразмерны уголовным.</w:t>
      </w:r>
    </w:p>
    <w:p w14:paraId="01A311EF" w14:textId="03C5F61F" w:rsidR="005425FF" w:rsidRPr="002D74B8" w:rsidRDefault="00E963C0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Ранее по</w:t>
      </w:r>
      <w:r w:rsidR="00CF32F1" w:rsidRPr="002D74B8">
        <w:rPr>
          <w:rFonts w:cs="Times New Roman"/>
        </w:rPr>
        <w:t xml:space="preserve"> статье 678 Кодекса об административных правонарушениях штраф составля</w:t>
      </w:r>
      <w:r w:rsidR="009532A7" w:rsidRPr="002D74B8">
        <w:rPr>
          <w:rFonts w:cs="Times New Roman"/>
        </w:rPr>
        <w:t>л</w:t>
      </w:r>
      <w:r w:rsidR="00CF32F1" w:rsidRPr="002D74B8">
        <w:rPr>
          <w:rFonts w:cs="Times New Roman"/>
        </w:rPr>
        <w:t xml:space="preserve"> 750 месячных расчетных показателей </w:t>
      </w:r>
      <w:r w:rsidR="003879AA" w:rsidRPr="002D74B8">
        <w:rPr>
          <w:rFonts w:cs="Times New Roman"/>
          <w:i/>
          <w:sz w:val="24"/>
        </w:rPr>
        <w:t>(3,2 млн тенге)</w:t>
      </w:r>
      <w:r w:rsidR="003879AA" w:rsidRPr="002D74B8">
        <w:rPr>
          <w:rFonts w:cs="Times New Roman"/>
        </w:rPr>
        <w:t xml:space="preserve">, </w:t>
      </w:r>
      <w:r w:rsidR="0018117E" w:rsidRPr="002D74B8">
        <w:rPr>
          <w:rFonts w:cs="Times New Roman"/>
        </w:rPr>
        <w:br/>
      </w:r>
      <w:r w:rsidR="003879AA" w:rsidRPr="002D74B8">
        <w:rPr>
          <w:rFonts w:cs="Times New Roman"/>
        </w:rPr>
        <w:t xml:space="preserve">за повторность – 1500 МРП </w:t>
      </w:r>
      <w:r w:rsidR="003879AA" w:rsidRPr="002D74B8">
        <w:rPr>
          <w:rFonts w:cs="Times New Roman"/>
          <w:i/>
          <w:sz w:val="24"/>
        </w:rPr>
        <w:t>(6,5 млн тенге)</w:t>
      </w:r>
      <w:r w:rsidR="003879AA" w:rsidRPr="002D74B8">
        <w:rPr>
          <w:rFonts w:cs="Times New Roman"/>
        </w:rPr>
        <w:t xml:space="preserve">. </w:t>
      </w:r>
      <w:r w:rsidRPr="002D74B8">
        <w:rPr>
          <w:rFonts w:cs="Times New Roman"/>
        </w:rPr>
        <w:t>Теперь</w:t>
      </w:r>
      <w:r w:rsidR="003879AA" w:rsidRPr="002D74B8">
        <w:rPr>
          <w:rFonts w:cs="Times New Roman"/>
        </w:rPr>
        <w:t xml:space="preserve"> </w:t>
      </w:r>
      <w:r w:rsidR="00162C76" w:rsidRPr="002D74B8">
        <w:rPr>
          <w:rFonts w:cs="Times New Roman"/>
        </w:rPr>
        <w:t>за</w:t>
      </w:r>
      <w:r w:rsidR="003879AA" w:rsidRPr="002D74B8">
        <w:rPr>
          <w:rFonts w:cs="Times New Roman"/>
        </w:rPr>
        <w:t xml:space="preserve"> незаконно</w:t>
      </w:r>
      <w:r w:rsidR="00162C76" w:rsidRPr="002D74B8">
        <w:rPr>
          <w:rFonts w:cs="Times New Roman"/>
        </w:rPr>
        <w:t>е</w:t>
      </w:r>
      <w:r w:rsidR="003879AA" w:rsidRPr="002D74B8">
        <w:rPr>
          <w:rFonts w:cs="Times New Roman"/>
        </w:rPr>
        <w:t xml:space="preserve"> вознаграждени</w:t>
      </w:r>
      <w:r w:rsidR="00162C76" w:rsidRPr="002D74B8">
        <w:rPr>
          <w:rFonts w:cs="Times New Roman"/>
        </w:rPr>
        <w:t>е</w:t>
      </w:r>
      <w:r w:rsidR="003879AA" w:rsidRPr="002D74B8">
        <w:rPr>
          <w:rFonts w:cs="Times New Roman"/>
        </w:rPr>
        <w:t xml:space="preserve">, например, в размере 500 тысяч тенге сумма штрафа составит </w:t>
      </w:r>
      <w:r w:rsidR="000E66F5" w:rsidRPr="002D74B8">
        <w:rPr>
          <w:rFonts w:cs="Times New Roman"/>
        </w:rPr>
        <w:t>20</w:t>
      </w:r>
      <w:r w:rsidR="003879AA" w:rsidRPr="002D74B8">
        <w:rPr>
          <w:rFonts w:cs="Times New Roman"/>
        </w:rPr>
        <w:t xml:space="preserve"> млн тенге</w:t>
      </w:r>
      <w:r w:rsidR="000E66F5" w:rsidRPr="002D74B8">
        <w:rPr>
          <w:rFonts w:cs="Times New Roman"/>
        </w:rPr>
        <w:t xml:space="preserve"> </w:t>
      </w:r>
      <w:r w:rsidR="000E66F5" w:rsidRPr="002D74B8">
        <w:rPr>
          <w:rFonts w:cs="Times New Roman"/>
          <w:i/>
          <w:sz w:val="24"/>
        </w:rPr>
        <w:t>(в размере сорокакратной суммы материального вознаграждения, с учетом размера МРП 2026 года – 4325 тенге)</w:t>
      </w:r>
      <w:r w:rsidR="003879AA" w:rsidRPr="002D74B8">
        <w:rPr>
          <w:rFonts w:cs="Times New Roman"/>
        </w:rPr>
        <w:t>.</w:t>
      </w:r>
    </w:p>
    <w:p w14:paraId="190BCB36" w14:textId="77777777" w:rsidR="00794253" w:rsidRPr="002D74B8" w:rsidRDefault="00794253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Также предусмотрены поправки, направленные на совершенствование механизмов противодействия так называемой </w:t>
      </w:r>
      <w:r w:rsidRPr="002D74B8">
        <w:rPr>
          <w:rFonts w:cs="Times New Roman"/>
          <w:i/>
        </w:rPr>
        <w:t>«бытовой» коррупции</w:t>
      </w:r>
      <w:r w:rsidRPr="002D74B8">
        <w:rPr>
          <w:rFonts w:cs="Times New Roman"/>
        </w:rPr>
        <w:t>.</w:t>
      </w:r>
    </w:p>
    <w:p w14:paraId="747F8598" w14:textId="0DF7E020" w:rsidR="00794253" w:rsidRPr="002D74B8" w:rsidRDefault="00794253" w:rsidP="00F23092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На сегодняшний день к уголовной ответственности за коррупционные преступления </w:t>
      </w:r>
      <w:r w:rsidRPr="002D74B8">
        <w:rPr>
          <w:rFonts w:cs="Times New Roman"/>
          <w:i/>
          <w:sz w:val="24"/>
        </w:rPr>
        <w:t>(в т</w:t>
      </w:r>
      <w:r w:rsidR="005947C3" w:rsidRPr="002D74B8">
        <w:rPr>
          <w:rFonts w:cs="Times New Roman"/>
          <w:i/>
          <w:sz w:val="24"/>
        </w:rPr>
        <w:t>ом числе</w:t>
      </w:r>
      <w:r w:rsidRPr="002D74B8">
        <w:rPr>
          <w:rFonts w:cs="Times New Roman"/>
          <w:i/>
          <w:sz w:val="24"/>
        </w:rPr>
        <w:t xml:space="preserve"> по статье 366 УК «Получение взятки»)</w:t>
      </w:r>
      <w:r w:rsidRPr="002D74B8">
        <w:rPr>
          <w:rFonts w:cs="Times New Roman"/>
        </w:rPr>
        <w:t xml:space="preserve"> привлекаются только лица, занимающие государственную должность </w:t>
      </w:r>
      <w:r w:rsidRPr="002D74B8">
        <w:rPr>
          <w:rFonts w:cs="Times New Roman"/>
          <w:i/>
          <w:sz w:val="24"/>
        </w:rPr>
        <w:t>(госслужащие, судьи, депутаты)</w:t>
      </w:r>
      <w:r w:rsidRPr="002D74B8">
        <w:rPr>
          <w:rFonts w:cs="Times New Roman"/>
        </w:rPr>
        <w:t xml:space="preserve"> и лица, приравненные к госслужащим </w:t>
      </w:r>
      <w:r w:rsidRPr="002D74B8">
        <w:rPr>
          <w:rFonts w:cs="Times New Roman"/>
          <w:i/>
          <w:sz w:val="24"/>
        </w:rPr>
        <w:t xml:space="preserve">(управленцы в </w:t>
      </w:r>
      <w:proofErr w:type="spellStart"/>
      <w:r w:rsidRPr="002D74B8">
        <w:rPr>
          <w:rFonts w:cs="Times New Roman"/>
          <w:i/>
          <w:sz w:val="24"/>
        </w:rPr>
        <w:t>госорганизациях</w:t>
      </w:r>
      <w:proofErr w:type="spellEnd"/>
      <w:r w:rsidRPr="002D74B8">
        <w:rPr>
          <w:rFonts w:cs="Times New Roman"/>
          <w:i/>
          <w:sz w:val="24"/>
        </w:rPr>
        <w:t xml:space="preserve"> и субъектах </w:t>
      </w:r>
      <w:proofErr w:type="spellStart"/>
      <w:r w:rsidR="001D0C1A" w:rsidRPr="001D0C1A">
        <w:rPr>
          <w:rFonts w:cs="Times New Roman"/>
          <w:i/>
          <w:sz w:val="24"/>
        </w:rPr>
        <w:t>квазигосударственного</w:t>
      </w:r>
      <w:proofErr w:type="spellEnd"/>
      <w:r w:rsidR="001D0C1A" w:rsidRPr="001D0C1A">
        <w:rPr>
          <w:rFonts w:cs="Times New Roman"/>
          <w:i/>
          <w:sz w:val="24"/>
        </w:rPr>
        <w:t xml:space="preserve"> сектора</w:t>
      </w:r>
      <w:r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 xml:space="preserve">. </w:t>
      </w:r>
    </w:p>
    <w:p w14:paraId="75B9D3FB" w14:textId="77777777" w:rsidR="00555C8E" w:rsidRPr="002D74B8" w:rsidRDefault="00555C8E" w:rsidP="00C94C3E">
      <w:pPr>
        <w:widowControl w:val="0"/>
        <w:rPr>
          <w:rFonts w:cs="Times New Roman"/>
        </w:rPr>
      </w:pPr>
    </w:p>
    <w:p w14:paraId="0AB43026" w14:textId="77777777" w:rsidR="00555C8E" w:rsidRPr="002D74B8" w:rsidRDefault="00555C8E" w:rsidP="00C94C3E">
      <w:pPr>
        <w:widowControl w:val="0"/>
        <w:rPr>
          <w:rFonts w:cs="Times New Roman"/>
        </w:rPr>
      </w:pPr>
    </w:p>
    <w:p w14:paraId="5B351426" w14:textId="7506388B" w:rsidR="00794253" w:rsidRPr="002D74B8" w:rsidRDefault="0079425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Участниками же «бытовой» коррупции в повседневной жизни выступают работники государственных организаций и </w:t>
      </w:r>
      <w:proofErr w:type="spellStart"/>
      <w:r w:rsidRPr="002D74B8">
        <w:rPr>
          <w:rFonts w:cs="Times New Roman"/>
        </w:rPr>
        <w:t>квазигосударственного</w:t>
      </w:r>
      <w:proofErr w:type="spellEnd"/>
      <w:r w:rsidRPr="002D74B8">
        <w:rPr>
          <w:rFonts w:cs="Times New Roman"/>
        </w:rPr>
        <w:t xml:space="preserve"> сектора, не являющиеся субъектами коррупционных правонарушений </w:t>
      </w:r>
      <w:r w:rsidRPr="002D74B8">
        <w:rPr>
          <w:rFonts w:cs="Times New Roman"/>
          <w:i/>
          <w:sz w:val="24"/>
        </w:rPr>
        <w:t>(учителя, врачи, преподаватели вузов, банковские работники, частные судебные исполнители, работники коммунальных служб и др.)</w:t>
      </w:r>
      <w:r w:rsidRPr="002D74B8">
        <w:rPr>
          <w:rFonts w:cs="Times New Roman"/>
        </w:rPr>
        <w:t xml:space="preserve">. </w:t>
      </w:r>
    </w:p>
    <w:p w14:paraId="1E52E06E" w14:textId="77777777" w:rsidR="00794253" w:rsidRPr="002D74B8" w:rsidRDefault="0079425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Такие лица, пользуясь своим служебным положением, находят возможности для получения материального вознаграждения и осуществления поборов за выполнение своих должностных обязанностей.</w:t>
      </w:r>
    </w:p>
    <w:p w14:paraId="6C78A1A4" w14:textId="67BBE97A" w:rsidR="00794253" w:rsidRPr="002D74B8" w:rsidRDefault="0079425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Уголовная ответственность за получение незаконного вознаграждения наступает по действующей статье 247 Уголовного кодекса Казахстан</w:t>
      </w:r>
      <w:r w:rsidR="00CE780B" w:rsidRPr="002D74B8">
        <w:rPr>
          <w:rFonts w:cs="Times New Roman"/>
        </w:rPr>
        <w:t>а</w:t>
      </w:r>
      <w:r w:rsidRPr="002D74B8">
        <w:rPr>
          <w:rFonts w:cs="Times New Roman"/>
        </w:rPr>
        <w:t xml:space="preserve">. </w:t>
      </w:r>
    </w:p>
    <w:p w14:paraId="6ADE0DEE" w14:textId="75DD4FE3" w:rsidR="00794253" w:rsidRPr="002D74B8" w:rsidRDefault="0079425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При этом вымогательство незаконного вознаграждения представляет значительную общественную опасность, поэтому </w:t>
      </w:r>
      <w:r w:rsidR="00A0637F" w:rsidRPr="002D74B8">
        <w:rPr>
          <w:rFonts w:cs="Times New Roman"/>
        </w:rPr>
        <w:t>предусмотрено</w:t>
      </w:r>
      <w:r w:rsidR="00FF4660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 xml:space="preserve">усиление ответственности за данное деяние и отнесение его к категории преступлений средней тяжести. Это позволит проводить специальные оперативно-розыскные мероприятия для повышения эффективности выявления таких преступлений. </w:t>
      </w:r>
    </w:p>
    <w:p w14:paraId="63C95F51" w14:textId="6BBBBAB0" w:rsidR="00794253" w:rsidRPr="002D74B8" w:rsidRDefault="0079425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Наряду с этим ужесточ</w:t>
      </w:r>
      <w:r w:rsidR="00A0637F" w:rsidRPr="002D74B8">
        <w:rPr>
          <w:rFonts w:cs="Times New Roman"/>
        </w:rPr>
        <w:t>ены</w:t>
      </w:r>
      <w:r w:rsidRPr="002D74B8">
        <w:rPr>
          <w:rFonts w:cs="Times New Roman"/>
        </w:rPr>
        <w:t xml:space="preserve"> санкции за получение незаконного вознаграждения в крупном размере или путем вымогательства </w:t>
      </w:r>
      <w:r w:rsidRPr="002D74B8">
        <w:rPr>
          <w:rFonts w:cs="Times New Roman"/>
          <w:i/>
          <w:sz w:val="24"/>
        </w:rPr>
        <w:t>(лишение свободы – с 2 до 3 лет)</w:t>
      </w:r>
      <w:r w:rsidRPr="002D74B8">
        <w:rPr>
          <w:rFonts w:cs="Times New Roman"/>
        </w:rPr>
        <w:t>.</w:t>
      </w:r>
    </w:p>
    <w:p w14:paraId="3F5A8A01" w14:textId="4AD97E90" w:rsidR="00794253" w:rsidRPr="002D74B8" w:rsidRDefault="0079425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Также Уголовный кодекс дополн</w:t>
      </w:r>
      <w:r w:rsidR="00A0637F" w:rsidRPr="002D74B8">
        <w:rPr>
          <w:rFonts w:cs="Times New Roman"/>
        </w:rPr>
        <w:t>ен</w:t>
      </w:r>
      <w:r w:rsidRPr="002D74B8">
        <w:rPr>
          <w:rFonts w:cs="Times New Roman"/>
        </w:rPr>
        <w:t xml:space="preserve"> новой статьей 247-1, предусматривающей ответственность за предоставление незаконного вознаграждения. Это позволит изобличать не только </w:t>
      </w:r>
      <w:r w:rsidR="002D74B8">
        <w:rPr>
          <w:rFonts w:cs="Times New Roman"/>
        </w:rPr>
        <w:t xml:space="preserve">лиц, получающих </w:t>
      </w:r>
      <w:r w:rsidR="008D4286">
        <w:rPr>
          <w:rFonts w:cs="Times New Roman"/>
        </w:rPr>
        <w:t>и предоставляющих</w:t>
      </w:r>
      <w:r w:rsidRPr="002D74B8">
        <w:rPr>
          <w:rFonts w:cs="Times New Roman"/>
        </w:rPr>
        <w:t xml:space="preserve"> незаконное вознаграждение </w:t>
      </w:r>
      <w:r w:rsidRPr="002D74B8">
        <w:rPr>
          <w:rFonts w:cs="Times New Roman"/>
          <w:i/>
          <w:sz w:val="24"/>
        </w:rPr>
        <w:t>(по аналогии со взяточничеством)</w:t>
      </w:r>
      <w:r w:rsidRPr="002D74B8">
        <w:rPr>
          <w:rFonts w:cs="Times New Roman"/>
        </w:rPr>
        <w:t>.</w:t>
      </w:r>
    </w:p>
    <w:p w14:paraId="0F6D3191" w14:textId="76C14319" w:rsidR="00794253" w:rsidRPr="002D74B8" w:rsidRDefault="00794253" w:rsidP="00C94C3E">
      <w:pPr>
        <w:widowControl w:val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 xml:space="preserve">Такой подход в полной мере соответствует статье 21 Конвенции ООН против коррупции «Подкуп в частном секторе» </w:t>
      </w:r>
      <w:r w:rsidRPr="002D74B8">
        <w:rPr>
          <w:rFonts w:cs="Times New Roman"/>
          <w:i/>
          <w:spacing w:val="-2"/>
          <w:sz w:val="24"/>
        </w:rPr>
        <w:t>(каждое государство-участник рассматривает возможность признания в качестве уголовно наказуемого деяния предоставление какого-либо неправомерного преимущества любому лицу, которое руководит работой организации частного сектора или работает в ней в любом качестве, для того, чтобы это лицо совершило какое-либо неправомерное действие или бездействие)</w:t>
      </w:r>
      <w:r w:rsidRPr="002D74B8">
        <w:rPr>
          <w:rFonts w:cs="Times New Roman"/>
          <w:spacing w:val="-2"/>
        </w:rPr>
        <w:t>.</w:t>
      </w:r>
    </w:p>
    <w:p w14:paraId="068D46EF" w14:textId="0889DB9B" w:rsidR="005D4B60" w:rsidRPr="002D74B8" w:rsidRDefault="005D4B60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Наряду с этим совершенствуется так называемое правило </w:t>
      </w:r>
      <w:r w:rsidRPr="002D74B8">
        <w:rPr>
          <w:rFonts w:cs="Times New Roman"/>
          <w:i/>
        </w:rPr>
        <w:t xml:space="preserve">«вращающейся двери» </w:t>
      </w:r>
      <w:r w:rsidR="002D42EB" w:rsidRPr="002D74B8">
        <w:rPr>
          <w:rFonts w:cs="Times New Roman"/>
          <w:i/>
        </w:rPr>
        <w:t>и</w:t>
      </w:r>
      <w:r w:rsidRPr="002D74B8">
        <w:rPr>
          <w:rFonts w:cs="Times New Roman"/>
          <w:i/>
        </w:rPr>
        <w:t xml:space="preserve"> «периода остывания»</w:t>
      </w:r>
      <w:r w:rsidRPr="002D74B8">
        <w:rPr>
          <w:rFonts w:cs="Times New Roman"/>
        </w:rPr>
        <w:t xml:space="preserve">. </w:t>
      </w:r>
    </w:p>
    <w:p w14:paraId="74E6F8BE" w14:textId="24137647" w:rsidR="005D4B60" w:rsidRPr="002D74B8" w:rsidRDefault="00935E3B" w:rsidP="00C94C3E">
      <w:pPr>
        <w:widowControl w:val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До приняти</w:t>
      </w:r>
      <w:r w:rsidR="00EC1D2F" w:rsidRPr="002D74B8">
        <w:rPr>
          <w:rFonts w:cs="Times New Roman"/>
          <w:spacing w:val="-2"/>
        </w:rPr>
        <w:t>я</w:t>
      </w:r>
      <w:r w:rsidRPr="002D74B8">
        <w:rPr>
          <w:rFonts w:cs="Times New Roman"/>
          <w:spacing w:val="-2"/>
        </w:rPr>
        <w:t xml:space="preserve"> Закона</w:t>
      </w:r>
      <w:r w:rsidR="005D4B60" w:rsidRPr="002D74B8">
        <w:rPr>
          <w:rFonts w:cs="Times New Roman"/>
          <w:spacing w:val="-2"/>
        </w:rPr>
        <w:t xml:space="preserve"> не допуска</w:t>
      </w:r>
      <w:r w:rsidRPr="002D74B8">
        <w:rPr>
          <w:rFonts w:cs="Times New Roman"/>
          <w:spacing w:val="-2"/>
        </w:rPr>
        <w:t>лось</w:t>
      </w:r>
      <w:r w:rsidR="005D4B60" w:rsidRPr="002D74B8">
        <w:rPr>
          <w:rFonts w:cs="Times New Roman"/>
          <w:spacing w:val="-2"/>
        </w:rPr>
        <w:t xml:space="preserve"> трудоустройство в коммерческую организацию </w:t>
      </w:r>
      <w:r w:rsidR="005D4B60" w:rsidRPr="002D74B8">
        <w:rPr>
          <w:rFonts w:cs="Times New Roman"/>
          <w:i/>
          <w:spacing w:val="-2"/>
          <w:sz w:val="24"/>
        </w:rPr>
        <w:t xml:space="preserve">(за исключением субъекта </w:t>
      </w:r>
      <w:proofErr w:type="spellStart"/>
      <w:r w:rsidR="005D4B60" w:rsidRPr="002D74B8">
        <w:rPr>
          <w:rFonts w:cs="Times New Roman"/>
          <w:i/>
          <w:spacing w:val="-2"/>
          <w:sz w:val="24"/>
        </w:rPr>
        <w:t>квазигосударственного</w:t>
      </w:r>
      <w:proofErr w:type="spellEnd"/>
      <w:r w:rsidR="005D4B60" w:rsidRPr="002D74B8">
        <w:rPr>
          <w:rFonts w:cs="Times New Roman"/>
          <w:i/>
          <w:spacing w:val="-2"/>
          <w:sz w:val="24"/>
        </w:rPr>
        <w:t xml:space="preserve"> сектора)</w:t>
      </w:r>
      <w:r w:rsidR="005D4B60" w:rsidRPr="002D74B8">
        <w:rPr>
          <w:rFonts w:cs="Times New Roman"/>
          <w:spacing w:val="-2"/>
        </w:rPr>
        <w:t xml:space="preserve"> лица </w:t>
      </w:r>
      <w:r w:rsidR="002B6612" w:rsidRPr="002D74B8">
        <w:rPr>
          <w:rFonts w:cs="Times New Roman"/>
          <w:spacing w:val="-2"/>
        </w:rPr>
        <w:br/>
      </w:r>
      <w:r w:rsidR="005D4B60" w:rsidRPr="002D74B8">
        <w:rPr>
          <w:rFonts w:cs="Times New Roman"/>
          <w:spacing w:val="-2"/>
        </w:rPr>
        <w:t xml:space="preserve">в течение одного года после прекращения им государственной службы, если </w:t>
      </w:r>
      <w:r w:rsidR="005D4B60" w:rsidRPr="002D74B8">
        <w:rPr>
          <w:rFonts w:cs="Times New Roman"/>
          <w:spacing w:val="-2"/>
        </w:rPr>
        <w:br/>
        <w:t xml:space="preserve">за последний год перед прекращением государственной службы в период выполнения государственных функций указанное лицо в силу своих должностных полномочий непосредственно осуществляло контроль в форме проверок деятельности данной коммерческой организации либо деятельность данной коммерческой организации была непосредственно связана с указанным лицом в соответствии с его компетенцией </w:t>
      </w:r>
      <w:r w:rsidR="005D4B60" w:rsidRPr="002D74B8">
        <w:rPr>
          <w:rFonts w:cs="Times New Roman"/>
          <w:i/>
          <w:spacing w:val="-2"/>
          <w:sz w:val="24"/>
        </w:rPr>
        <w:t>(пункт 2 статьи 26 Трудового кодекса)</w:t>
      </w:r>
      <w:r w:rsidR="005D4B60" w:rsidRPr="002D74B8">
        <w:rPr>
          <w:rFonts w:cs="Times New Roman"/>
          <w:spacing w:val="-2"/>
        </w:rPr>
        <w:t>.</w:t>
      </w:r>
    </w:p>
    <w:p w14:paraId="5BE17A85" w14:textId="2B3111F8" w:rsidR="005D4B60" w:rsidRPr="002D74B8" w:rsidRDefault="00935E3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Теперь же</w:t>
      </w:r>
      <w:r w:rsidR="005D4B60" w:rsidRPr="002D74B8">
        <w:rPr>
          <w:rFonts w:cs="Times New Roman"/>
        </w:rPr>
        <w:t xml:space="preserve"> действие данного ограничения</w:t>
      </w:r>
      <w:r w:rsidRPr="002D74B8">
        <w:rPr>
          <w:rFonts w:cs="Times New Roman"/>
        </w:rPr>
        <w:t xml:space="preserve"> распространено</w:t>
      </w:r>
      <w:r w:rsidR="005D4B60" w:rsidRPr="002D74B8">
        <w:rPr>
          <w:rFonts w:cs="Times New Roman"/>
        </w:rPr>
        <w:t xml:space="preserve"> не только </w:t>
      </w:r>
      <w:r w:rsidR="002B6612" w:rsidRPr="002D74B8">
        <w:rPr>
          <w:rFonts w:cs="Times New Roman"/>
        </w:rPr>
        <w:br/>
      </w:r>
      <w:r w:rsidR="00A10C3D" w:rsidRPr="002D74B8">
        <w:rPr>
          <w:rFonts w:cs="Times New Roman"/>
        </w:rPr>
        <w:t>на</w:t>
      </w:r>
      <w:r w:rsidR="005D4B60" w:rsidRPr="002D74B8">
        <w:rPr>
          <w:rFonts w:cs="Times New Roman"/>
        </w:rPr>
        <w:t xml:space="preserve"> бывших госслужащих, но и на все категории лиц, на которых распространяются требования Закона «О противодействии коррупции».</w:t>
      </w:r>
    </w:p>
    <w:p w14:paraId="742636ED" w14:textId="7AE7034A" w:rsidR="005D4B60" w:rsidRPr="002D74B8" w:rsidRDefault="005D4B60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При этом ограничение будет действовать только на те должности </w:t>
      </w:r>
      <w:r w:rsidR="00252EB1" w:rsidRPr="002D74B8">
        <w:rPr>
          <w:rFonts w:cs="Times New Roman"/>
        </w:rPr>
        <w:br/>
      </w:r>
      <w:r w:rsidRPr="002D74B8">
        <w:rPr>
          <w:rFonts w:cs="Times New Roman"/>
        </w:rPr>
        <w:t>в коммерческой организации, которые связаны с управленческими функциями.</w:t>
      </w:r>
    </w:p>
    <w:p w14:paraId="08467F62" w14:textId="3DA7DAD3" w:rsidR="002D42EB" w:rsidRPr="002D74B8" w:rsidRDefault="00C00217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Отдельные изменения </w:t>
      </w:r>
      <w:r w:rsidR="002D42EB" w:rsidRPr="002D74B8">
        <w:rPr>
          <w:rFonts w:cs="Times New Roman"/>
        </w:rPr>
        <w:t xml:space="preserve">направлены на </w:t>
      </w:r>
      <w:r w:rsidR="002D42EB" w:rsidRPr="002D74B8">
        <w:rPr>
          <w:rFonts w:cs="Times New Roman"/>
          <w:i/>
        </w:rPr>
        <w:t>усиление независимости антикоррупционного комплаенса</w:t>
      </w:r>
      <w:r w:rsidR="002D42EB" w:rsidRPr="002D74B8">
        <w:rPr>
          <w:rFonts w:cs="Times New Roman"/>
        </w:rPr>
        <w:t>.</w:t>
      </w:r>
    </w:p>
    <w:p w14:paraId="193584CF" w14:textId="1C274946" w:rsidR="002D42EB" w:rsidRPr="002D74B8" w:rsidRDefault="002D42E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Теперь к исключительной компетенции Совета директоров </w:t>
      </w:r>
      <w:r w:rsidRPr="002D74B8">
        <w:rPr>
          <w:rFonts w:cs="Times New Roman"/>
          <w:i/>
          <w:sz w:val="24"/>
        </w:rPr>
        <w:t>(в акционерном обществе)</w:t>
      </w:r>
      <w:r w:rsidRPr="002D74B8">
        <w:rPr>
          <w:rFonts w:cs="Times New Roman"/>
        </w:rPr>
        <w:t xml:space="preserve"> и Наблюдательного совета </w:t>
      </w:r>
      <w:r w:rsidRPr="002D74B8">
        <w:rPr>
          <w:rFonts w:cs="Times New Roman"/>
          <w:i/>
          <w:sz w:val="24"/>
        </w:rPr>
        <w:t>(в товариществе с ограниченной ответственностью и республиканском государственном предприятии)</w:t>
      </w:r>
      <w:r w:rsidRPr="002D74B8">
        <w:rPr>
          <w:rFonts w:cs="Times New Roman"/>
        </w:rPr>
        <w:t xml:space="preserve"> будет относиться определение штатной численности антикоррупционной комплаенс-службы, назначение ее руководителя, определение срока </w:t>
      </w:r>
      <w:r w:rsidR="001C4560" w:rsidRPr="002D74B8">
        <w:rPr>
          <w:rFonts w:cs="Times New Roman"/>
        </w:rPr>
        <w:br/>
      </w:r>
      <w:r w:rsidRPr="002D74B8">
        <w:rPr>
          <w:rFonts w:cs="Times New Roman"/>
        </w:rPr>
        <w:t>его полномочий, размера должностного оклада и условий вознаграждения.</w:t>
      </w:r>
    </w:p>
    <w:p w14:paraId="610DA9D3" w14:textId="7552710D" w:rsidR="002D42EB" w:rsidRPr="002D74B8" w:rsidRDefault="002D42EB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Также Закон «Об акционерных обществах» дополн</w:t>
      </w:r>
      <w:r w:rsidR="00935E3B" w:rsidRPr="002D74B8">
        <w:rPr>
          <w:rFonts w:cs="Times New Roman"/>
        </w:rPr>
        <w:t>ен</w:t>
      </w:r>
      <w:r w:rsidRPr="002D74B8">
        <w:rPr>
          <w:rFonts w:cs="Times New Roman"/>
        </w:rPr>
        <w:t xml:space="preserve"> </w:t>
      </w:r>
      <w:r w:rsidR="00A917D1" w:rsidRPr="002D74B8">
        <w:rPr>
          <w:rFonts w:cs="Times New Roman"/>
        </w:rPr>
        <w:t xml:space="preserve">положениями, наделяющими </w:t>
      </w:r>
      <w:r w:rsidRPr="002D74B8">
        <w:rPr>
          <w:rFonts w:cs="Times New Roman"/>
        </w:rPr>
        <w:t>антикоррупционн</w:t>
      </w:r>
      <w:r w:rsidR="00A917D1" w:rsidRPr="002D74B8">
        <w:rPr>
          <w:rFonts w:cs="Times New Roman"/>
        </w:rPr>
        <w:t>ую</w:t>
      </w:r>
      <w:r w:rsidRPr="002D74B8">
        <w:rPr>
          <w:rFonts w:cs="Times New Roman"/>
        </w:rPr>
        <w:t xml:space="preserve"> комплаенс-служб</w:t>
      </w:r>
      <w:r w:rsidR="00A917D1" w:rsidRPr="002D74B8">
        <w:rPr>
          <w:rFonts w:cs="Times New Roman"/>
        </w:rPr>
        <w:t>у полномочием</w:t>
      </w:r>
      <w:r w:rsidRPr="002D74B8">
        <w:rPr>
          <w:rFonts w:cs="Times New Roman"/>
        </w:rPr>
        <w:t xml:space="preserve"> инициировать созыв заседания Совета директоров </w:t>
      </w:r>
      <w:r w:rsidRPr="002D74B8">
        <w:rPr>
          <w:rFonts w:cs="Times New Roman"/>
          <w:i/>
          <w:sz w:val="24"/>
        </w:rPr>
        <w:t>(такое полномочие име</w:t>
      </w:r>
      <w:r w:rsidR="00D459E4" w:rsidRPr="002D74B8">
        <w:rPr>
          <w:rFonts w:cs="Times New Roman"/>
          <w:i/>
          <w:sz w:val="24"/>
        </w:rPr>
        <w:t>лось</w:t>
      </w:r>
      <w:r w:rsidRPr="002D74B8">
        <w:rPr>
          <w:rFonts w:cs="Times New Roman"/>
          <w:i/>
          <w:sz w:val="24"/>
        </w:rPr>
        <w:t xml:space="preserve"> </w:t>
      </w:r>
      <w:r w:rsidR="002B6612" w:rsidRPr="002D74B8">
        <w:rPr>
          <w:rFonts w:cs="Times New Roman"/>
          <w:i/>
          <w:sz w:val="24"/>
        </w:rPr>
        <w:br/>
      </w:r>
      <w:r w:rsidRPr="002D74B8">
        <w:rPr>
          <w:rFonts w:cs="Times New Roman"/>
          <w:i/>
          <w:sz w:val="24"/>
        </w:rPr>
        <w:t>у любого члена совета директоров; службы внутреннего аудита; аудиторской организации, осуществляющей аудит общества; крупного акционера)</w:t>
      </w:r>
      <w:r w:rsidRPr="002D74B8">
        <w:rPr>
          <w:rFonts w:cs="Times New Roman"/>
        </w:rPr>
        <w:t>.</w:t>
      </w:r>
    </w:p>
    <w:p w14:paraId="0BC9662F" w14:textId="0B762EB0" w:rsidR="00E11288" w:rsidRPr="002D74B8" w:rsidRDefault="00C00217" w:rsidP="00C94C3E">
      <w:pPr>
        <w:widowControl w:val="0"/>
        <w:rPr>
          <w:rFonts w:cs="Times New Roman"/>
          <w:bCs/>
          <w:i/>
          <w:iCs/>
          <w:sz w:val="24"/>
          <w:szCs w:val="20"/>
        </w:rPr>
      </w:pPr>
      <w:r w:rsidRPr="002D74B8">
        <w:rPr>
          <w:rFonts w:cs="Times New Roman"/>
        </w:rPr>
        <w:t xml:space="preserve">Совершенствуется институт </w:t>
      </w:r>
      <w:r w:rsidR="00E11288" w:rsidRPr="002D74B8">
        <w:rPr>
          <w:rFonts w:cs="Times New Roman"/>
        </w:rPr>
        <w:t xml:space="preserve">урегулирования </w:t>
      </w:r>
      <w:r w:rsidR="00E11288" w:rsidRPr="002D74B8">
        <w:rPr>
          <w:rFonts w:cs="Times New Roman"/>
          <w:i/>
        </w:rPr>
        <w:t>конфликта интересов</w:t>
      </w:r>
      <w:r w:rsidR="00E11288" w:rsidRPr="002D74B8">
        <w:rPr>
          <w:rFonts w:cs="Times New Roman"/>
        </w:rPr>
        <w:t xml:space="preserve">. Предусмотрена градация конфликта интересов на потенциальный, реальный </w:t>
      </w:r>
      <w:r w:rsidR="00252EB1" w:rsidRPr="002D74B8">
        <w:rPr>
          <w:rFonts w:cs="Times New Roman"/>
        </w:rPr>
        <w:br/>
      </w:r>
      <w:r w:rsidR="00E11288" w:rsidRPr="002D74B8">
        <w:rPr>
          <w:rFonts w:cs="Times New Roman"/>
        </w:rPr>
        <w:t>и состоявшийся с соответствующими мерами реагирования.</w:t>
      </w:r>
    </w:p>
    <w:p w14:paraId="5BE2F667" w14:textId="42E1069D" w:rsidR="001C4560" w:rsidRPr="001E3AAC" w:rsidRDefault="001C4560" w:rsidP="00C94C3E">
      <w:pPr>
        <w:widowControl w:val="0"/>
        <w:rPr>
          <w:rFonts w:cs="Times New Roman"/>
          <w:spacing w:val="-4"/>
        </w:rPr>
      </w:pPr>
      <w:r w:rsidRPr="001E3AAC">
        <w:rPr>
          <w:rFonts w:cs="Times New Roman"/>
          <w:spacing w:val="-4"/>
        </w:rPr>
        <w:t>Трудовой кодекс дополн</w:t>
      </w:r>
      <w:r w:rsidR="006718A6" w:rsidRPr="001E3AAC">
        <w:rPr>
          <w:rFonts w:cs="Times New Roman"/>
          <w:spacing w:val="-4"/>
        </w:rPr>
        <w:t>ен</w:t>
      </w:r>
      <w:r w:rsidRPr="001E3AAC">
        <w:rPr>
          <w:rFonts w:cs="Times New Roman"/>
          <w:spacing w:val="-4"/>
        </w:rPr>
        <w:t xml:space="preserve"> новой главой 12-1 «Особенности ведения кадровых процессов в государственных учреждениях и субъектах </w:t>
      </w:r>
      <w:proofErr w:type="spellStart"/>
      <w:r w:rsidRPr="001E3AAC">
        <w:rPr>
          <w:rFonts w:cs="Times New Roman"/>
          <w:spacing w:val="-4"/>
        </w:rPr>
        <w:t>квазигосударственного</w:t>
      </w:r>
      <w:proofErr w:type="spellEnd"/>
      <w:r w:rsidRPr="001E3AAC">
        <w:rPr>
          <w:rFonts w:cs="Times New Roman"/>
          <w:spacing w:val="-4"/>
        </w:rPr>
        <w:t xml:space="preserve"> сектора», вв</w:t>
      </w:r>
      <w:r w:rsidR="006718A6" w:rsidRPr="001E3AAC">
        <w:rPr>
          <w:rFonts w:cs="Times New Roman"/>
          <w:spacing w:val="-4"/>
        </w:rPr>
        <w:t>едено</w:t>
      </w:r>
      <w:r w:rsidRPr="001E3AAC">
        <w:rPr>
          <w:rFonts w:cs="Times New Roman"/>
          <w:spacing w:val="-4"/>
        </w:rPr>
        <w:t xml:space="preserve"> понятие «цифровая кадровая система», обязанности государственных учреждений и субъектов </w:t>
      </w:r>
      <w:proofErr w:type="spellStart"/>
      <w:r w:rsidR="001E3AAC" w:rsidRPr="001E3AAC">
        <w:rPr>
          <w:rFonts w:cs="Times New Roman"/>
          <w:spacing w:val="-4"/>
        </w:rPr>
        <w:t>квазигосударственного</w:t>
      </w:r>
      <w:proofErr w:type="spellEnd"/>
      <w:r w:rsidR="001E3AAC" w:rsidRPr="001E3AAC">
        <w:rPr>
          <w:rFonts w:cs="Times New Roman"/>
          <w:spacing w:val="-4"/>
        </w:rPr>
        <w:t xml:space="preserve"> сектора</w:t>
      </w:r>
      <w:r w:rsidRPr="001E3AAC">
        <w:rPr>
          <w:rFonts w:cs="Times New Roman"/>
          <w:spacing w:val="-4"/>
        </w:rPr>
        <w:t xml:space="preserve"> по ведению цифровой кадровой системы, в том числе по внесению в нее данных, необходимых для выявления конфликта интересов.</w:t>
      </w:r>
    </w:p>
    <w:p w14:paraId="47456975" w14:textId="6C2F91B4" w:rsidR="001C4560" w:rsidRPr="002D74B8" w:rsidRDefault="001C4560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Закрепл</w:t>
      </w:r>
      <w:r w:rsidR="006718A6" w:rsidRPr="002D74B8">
        <w:rPr>
          <w:rFonts w:cs="Times New Roman"/>
        </w:rPr>
        <w:t>ено</w:t>
      </w:r>
      <w:r w:rsidRPr="002D74B8">
        <w:rPr>
          <w:rFonts w:cs="Times New Roman"/>
        </w:rPr>
        <w:t xml:space="preserve"> полномочие Агентства по делам государственной службы по общей координации, определению порядка ведения кадровых процессов, формированию и мониторингу наполнения цифровой кадровой системы.</w:t>
      </w:r>
    </w:p>
    <w:p w14:paraId="4861C176" w14:textId="0C357C8E" w:rsidR="00E11288" w:rsidRPr="002D74B8" w:rsidRDefault="00E11288" w:rsidP="00F23092">
      <w:pPr>
        <w:widowControl w:val="0"/>
        <w:spacing w:line="238" w:lineRule="auto"/>
        <w:rPr>
          <w:rFonts w:cs="Times New Roman"/>
          <w:bCs/>
          <w:i/>
          <w:iCs/>
          <w:sz w:val="24"/>
          <w:szCs w:val="20"/>
        </w:rPr>
      </w:pPr>
      <w:r w:rsidRPr="002D74B8">
        <w:rPr>
          <w:rFonts w:cs="Times New Roman"/>
        </w:rPr>
        <w:t>Вв</w:t>
      </w:r>
      <w:r w:rsidR="006718A6" w:rsidRPr="002D74B8">
        <w:rPr>
          <w:rFonts w:cs="Times New Roman"/>
        </w:rPr>
        <w:t>едено</w:t>
      </w:r>
      <w:r w:rsidRPr="002D74B8">
        <w:rPr>
          <w:rFonts w:cs="Times New Roman"/>
        </w:rPr>
        <w:t xml:space="preserve"> понятие «личный интерес», то есть заинтересованность государственного служащего в приобретении, получении или извлечении любых благ, выгод или преимуществ имущественного и неимущественного характера для себя, своих близких родственников, свойственников или других связанных с ним лиц </w:t>
      </w:r>
      <w:r w:rsidRPr="002D74B8">
        <w:rPr>
          <w:rFonts w:cs="Times New Roman"/>
          <w:i/>
          <w:iCs/>
          <w:sz w:val="24"/>
          <w:szCs w:val="20"/>
        </w:rPr>
        <w:t>(предусмотрен перечень «связанных лиц»)</w:t>
      </w:r>
      <w:r w:rsidRPr="002D74B8">
        <w:rPr>
          <w:rFonts w:cs="Times New Roman"/>
          <w:iCs/>
          <w:szCs w:val="20"/>
        </w:rPr>
        <w:t>.</w:t>
      </w:r>
      <w:r w:rsidRPr="002D74B8">
        <w:rPr>
          <w:rFonts w:cs="Times New Roman"/>
          <w:sz w:val="24"/>
          <w:szCs w:val="20"/>
        </w:rPr>
        <w:t xml:space="preserve"> </w:t>
      </w:r>
      <w:r w:rsidRPr="002D74B8">
        <w:rPr>
          <w:rFonts w:cs="Times New Roman"/>
        </w:rPr>
        <w:t>Устан</w:t>
      </w:r>
      <w:r w:rsidR="006718A6" w:rsidRPr="002D74B8">
        <w:rPr>
          <w:rFonts w:cs="Times New Roman"/>
        </w:rPr>
        <w:t>овлен</w:t>
      </w:r>
      <w:r w:rsidR="00872F67" w:rsidRPr="002D74B8">
        <w:rPr>
          <w:rFonts w:cs="Times New Roman"/>
        </w:rPr>
        <w:t>а</w:t>
      </w:r>
      <w:r w:rsidRPr="002D74B8">
        <w:rPr>
          <w:rFonts w:cs="Times New Roman"/>
        </w:rPr>
        <w:t xml:space="preserve"> обязанность государственного служащего декларировать личные интересы, за неисполнение которой предусмотрена дисциплинарная ответственность.</w:t>
      </w:r>
    </w:p>
    <w:p w14:paraId="6947A208" w14:textId="7C1BA7C5" w:rsidR="00E11288" w:rsidRPr="002D74B8" w:rsidRDefault="00E11288" w:rsidP="00F23092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t xml:space="preserve">Детально регламентирован алгоритм действий государственных служащих при конфликте интересов </w:t>
      </w:r>
      <w:r w:rsidRPr="002D74B8">
        <w:rPr>
          <w:rFonts w:cs="Times New Roman"/>
          <w:i/>
          <w:iCs/>
          <w:sz w:val="24"/>
          <w:szCs w:val="20"/>
        </w:rPr>
        <w:t>(порядок уведомления ответственных лиц, конкретные сроки, другие необходимые меры по урегулированию конфликта интересов)</w:t>
      </w:r>
      <w:r w:rsidRPr="002D74B8">
        <w:rPr>
          <w:rFonts w:cs="Times New Roman"/>
          <w:iCs/>
          <w:szCs w:val="20"/>
        </w:rPr>
        <w:t>.</w:t>
      </w:r>
    </w:p>
    <w:p w14:paraId="5ACF4750" w14:textId="791A9791" w:rsidR="002E6E83" w:rsidRPr="002D74B8" w:rsidRDefault="002E6E83" w:rsidP="00F23092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t>Наряду с этим</w:t>
      </w:r>
      <w:r w:rsidR="001C4560" w:rsidRPr="002D74B8">
        <w:rPr>
          <w:rFonts w:cs="Times New Roman"/>
        </w:rPr>
        <w:t xml:space="preserve"> на </w:t>
      </w:r>
      <w:r w:rsidRPr="002D74B8">
        <w:rPr>
          <w:rFonts w:cs="Times New Roman"/>
        </w:rPr>
        <w:t>антикоррупционны</w:t>
      </w:r>
      <w:r w:rsidR="001C4560" w:rsidRPr="002D74B8">
        <w:rPr>
          <w:rFonts w:cs="Times New Roman"/>
        </w:rPr>
        <w:t>е</w:t>
      </w:r>
      <w:r w:rsidRPr="002D74B8">
        <w:rPr>
          <w:rFonts w:cs="Times New Roman"/>
        </w:rPr>
        <w:t xml:space="preserve"> комплаенс-служб</w:t>
      </w:r>
      <w:r w:rsidR="001C4560" w:rsidRPr="002D74B8">
        <w:rPr>
          <w:rFonts w:cs="Times New Roman"/>
        </w:rPr>
        <w:t>ы</w:t>
      </w:r>
      <w:r w:rsidRPr="002D74B8">
        <w:rPr>
          <w:rFonts w:cs="Times New Roman"/>
        </w:rPr>
        <w:t xml:space="preserve"> и уполномоченных по этике </w:t>
      </w:r>
      <w:r w:rsidRPr="002D74B8">
        <w:rPr>
          <w:rFonts w:cs="Times New Roman"/>
          <w:i/>
          <w:sz w:val="24"/>
        </w:rPr>
        <w:t>(при их отсутствии – кадровы</w:t>
      </w:r>
      <w:r w:rsidR="001C4560" w:rsidRPr="002D74B8">
        <w:rPr>
          <w:rFonts w:cs="Times New Roman"/>
          <w:i/>
          <w:sz w:val="24"/>
        </w:rPr>
        <w:t>е</w:t>
      </w:r>
      <w:r w:rsidRPr="002D74B8">
        <w:rPr>
          <w:rFonts w:cs="Times New Roman"/>
          <w:i/>
          <w:sz w:val="24"/>
        </w:rPr>
        <w:t xml:space="preserve"> служб</w:t>
      </w:r>
      <w:r w:rsidR="008404F9" w:rsidRPr="002D74B8">
        <w:rPr>
          <w:rFonts w:cs="Times New Roman"/>
          <w:i/>
          <w:sz w:val="24"/>
        </w:rPr>
        <w:t>ы</w:t>
      </w:r>
      <w:r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 xml:space="preserve"> </w:t>
      </w:r>
      <w:r w:rsidR="00872F67" w:rsidRPr="002D74B8">
        <w:rPr>
          <w:rFonts w:cs="Times New Roman"/>
        </w:rPr>
        <w:t xml:space="preserve">возложено </w:t>
      </w:r>
      <w:r w:rsidR="001C4560" w:rsidRPr="002D74B8">
        <w:rPr>
          <w:rFonts w:cs="Times New Roman"/>
        </w:rPr>
        <w:t>разъяснение требований нормативных правовых актов, регламентирующих вопросы предотвращения и урегулирования конфликта интересов, а также закрепл</w:t>
      </w:r>
      <w:r w:rsidR="008608BA" w:rsidRPr="002D74B8">
        <w:rPr>
          <w:rFonts w:cs="Times New Roman"/>
        </w:rPr>
        <w:t>ена</w:t>
      </w:r>
      <w:r w:rsidR="001C4560" w:rsidRPr="002D74B8">
        <w:rPr>
          <w:rFonts w:cs="Times New Roman"/>
        </w:rPr>
        <w:t xml:space="preserve"> их ответственность </w:t>
      </w:r>
      <w:r w:rsidRPr="002D74B8">
        <w:rPr>
          <w:rFonts w:cs="Times New Roman"/>
        </w:rPr>
        <w:t>за обеспечение соблюдения государственными служащими и приравненными к ним лицами мер по предотвращению и урегулированию конфликта интересов.</w:t>
      </w:r>
    </w:p>
    <w:p w14:paraId="0F1EB1BA" w14:textId="0D710574" w:rsidR="00967DA8" w:rsidRPr="002D74B8" w:rsidRDefault="0061187B" w:rsidP="00F23092">
      <w:pPr>
        <w:widowControl w:val="0"/>
        <w:spacing w:line="238" w:lineRule="auto"/>
        <w:rPr>
          <w:rFonts w:cs="Times New Roman"/>
          <w:bCs/>
          <w:i/>
          <w:iCs/>
          <w:spacing w:val="-4"/>
          <w:sz w:val="24"/>
          <w:szCs w:val="20"/>
        </w:rPr>
      </w:pPr>
      <w:r w:rsidRPr="002D74B8">
        <w:rPr>
          <w:rFonts w:cs="Times New Roman"/>
          <w:i/>
          <w:spacing w:val="-4"/>
        </w:rPr>
        <w:t>Р</w:t>
      </w:r>
      <w:r w:rsidR="00967DA8" w:rsidRPr="002D74B8">
        <w:rPr>
          <w:rFonts w:cs="Times New Roman"/>
          <w:i/>
          <w:spacing w:val="-4"/>
        </w:rPr>
        <w:t>асшир</w:t>
      </w:r>
      <w:r w:rsidR="006718A6" w:rsidRPr="002D74B8">
        <w:rPr>
          <w:rFonts w:cs="Times New Roman"/>
          <w:i/>
          <w:spacing w:val="-4"/>
        </w:rPr>
        <w:t>ен</w:t>
      </w:r>
      <w:r w:rsidR="00967DA8" w:rsidRPr="002D74B8">
        <w:rPr>
          <w:rFonts w:cs="Times New Roman"/>
          <w:i/>
          <w:spacing w:val="-4"/>
        </w:rPr>
        <w:t xml:space="preserve"> перечень лиц</w:t>
      </w:r>
      <w:r w:rsidR="00967DA8" w:rsidRPr="002D74B8">
        <w:rPr>
          <w:rFonts w:cs="Times New Roman"/>
          <w:spacing w:val="-4"/>
        </w:rPr>
        <w:t xml:space="preserve">, приравненных к лицам, уполномоченным на выполнение государственных функций </w:t>
      </w:r>
      <w:r w:rsidR="00967DA8" w:rsidRPr="002D74B8">
        <w:rPr>
          <w:rFonts w:cs="Times New Roman"/>
          <w:i/>
          <w:iCs/>
          <w:spacing w:val="-4"/>
          <w:sz w:val="24"/>
          <w:szCs w:val="20"/>
        </w:rPr>
        <w:t>(перечень дополн</w:t>
      </w:r>
      <w:r w:rsidR="006718A6" w:rsidRPr="002D74B8">
        <w:rPr>
          <w:rFonts w:cs="Times New Roman"/>
          <w:i/>
          <w:iCs/>
          <w:spacing w:val="-4"/>
          <w:sz w:val="24"/>
          <w:szCs w:val="20"/>
        </w:rPr>
        <w:t>ен</w:t>
      </w:r>
      <w:r w:rsidR="00967DA8" w:rsidRPr="002D74B8">
        <w:rPr>
          <w:rFonts w:cs="Times New Roman"/>
          <w:i/>
          <w:iCs/>
          <w:spacing w:val="-4"/>
          <w:sz w:val="24"/>
          <w:szCs w:val="20"/>
        </w:rPr>
        <w:t xml:space="preserve"> членами коллегиальных органов, участвующими в отборе проектов, финансируемых из государственного бюджета)</w:t>
      </w:r>
      <w:r w:rsidR="00967DA8" w:rsidRPr="002D74B8">
        <w:rPr>
          <w:rFonts w:cs="Times New Roman"/>
          <w:iCs/>
          <w:spacing w:val="-4"/>
          <w:szCs w:val="28"/>
        </w:rPr>
        <w:t>.</w:t>
      </w:r>
    </w:p>
    <w:p w14:paraId="477BD516" w14:textId="77777777" w:rsidR="00555C8E" w:rsidRPr="002D74B8" w:rsidRDefault="00555C8E" w:rsidP="00D271D1">
      <w:pPr>
        <w:widowControl w:val="0"/>
        <w:spacing w:line="238" w:lineRule="auto"/>
        <w:rPr>
          <w:rFonts w:cs="Times New Roman"/>
        </w:rPr>
      </w:pPr>
    </w:p>
    <w:p w14:paraId="4327934C" w14:textId="172686A3" w:rsidR="00065395" w:rsidRPr="002D74B8" w:rsidRDefault="003E48F0" w:rsidP="00D271D1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lastRenderedPageBreak/>
        <w:t>Таким образом</w:t>
      </w:r>
      <w:r w:rsidR="00A36749" w:rsidRPr="002D74B8">
        <w:rPr>
          <w:rFonts w:cs="Times New Roman"/>
        </w:rPr>
        <w:t>,</w:t>
      </w:r>
      <w:r w:rsidR="00065395" w:rsidRPr="002D74B8">
        <w:rPr>
          <w:rFonts w:cs="Times New Roman"/>
        </w:rPr>
        <w:t xml:space="preserve"> члены национальных научных советов, принимающие решения о грантовом и программно-целевом финансировании организаций </w:t>
      </w:r>
      <w:r w:rsidR="00252EB1" w:rsidRPr="002D74B8">
        <w:rPr>
          <w:rFonts w:cs="Times New Roman"/>
        </w:rPr>
        <w:br/>
      </w:r>
      <w:r w:rsidR="00065395" w:rsidRPr="002D74B8">
        <w:rPr>
          <w:rFonts w:cs="Times New Roman"/>
        </w:rPr>
        <w:t>в сфере науки, а также члены коллегиальных органов в других сферах, имеющие полномочия по отбору каких-либо проектов и программ, финансируемых за счет бюджетных средств, по распределению грантов</w:t>
      </w:r>
      <w:r w:rsidR="00581CB4" w:rsidRPr="002D74B8">
        <w:rPr>
          <w:rFonts w:cs="Times New Roman"/>
        </w:rPr>
        <w:t xml:space="preserve"> </w:t>
      </w:r>
      <w:r w:rsidR="00252EB1" w:rsidRPr="002D74B8">
        <w:rPr>
          <w:rFonts w:cs="Times New Roman"/>
        </w:rPr>
        <w:br/>
      </w:r>
      <w:r w:rsidR="00581CB4" w:rsidRPr="002D74B8">
        <w:rPr>
          <w:rFonts w:cs="Times New Roman"/>
        </w:rPr>
        <w:t xml:space="preserve">и </w:t>
      </w:r>
      <w:r w:rsidR="00065395" w:rsidRPr="002D74B8">
        <w:rPr>
          <w:rFonts w:cs="Times New Roman"/>
        </w:rPr>
        <w:t xml:space="preserve">субсидий </w:t>
      </w:r>
      <w:r w:rsidR="0078704B" w:rsidRPr="002D74B8">
        <w:rPr>
          <w:rFonts w:cs="Times New Roman"/>
        </w:rPr>
        <w:t xml:space="preserve">будут нести уголовную ответственность </w:t>
      </w:r>
      <w:r w:rsidR="006B4BE5" w:rsidRPr="002D74B8">
        <w:rPr>
          <w:rFonts w:cs="Times New Roman"/>
        </w:rPr>
        <w:t>за</w:t>
      </w:r>
      <w:r w:rsidR="00065395" w:rsidRPr="002D74B8">
        <w:rPr>
          <w:rFonts w:cs="Times New Roman"/>
        </w:rPr>
        <w:t xml:space="preserve"> получени</w:t>
      </w:r>
      <w:r w:rsidR="006B4BE5" w:rsidRPr="002D74B8">
        <w:rPr>
          <w:rFonts w:cs="Times New Roman"/>
        </w:rPr>
        <w:t>е</w:t>
      </w:r>
      <w:r w:rsidR="00065395" w:rsidRPr="002D74B8">
        <w:rPr>
          <w:rFonts w:cs="Times New Roman"/>
        </w:rPr>
        <w:t xml:space="preserve"> незаконн</w:t>
      </w:r>
      <w:r w:rsidR="00585115" w:rsidRPr="002D74B8">
        <w:rPr>
          <w:rFonts w:cs="Times New Roman"/>
        </w:rPr>
        <w:t>ого</w:t>
      </w:r>
      <w:r w:rsidR="00065395" w:rsidRPr="002D74B8">
        <w:rPr>
          <w:rFonts w:cs="Times New Roman"/>
        </w:rPr>
        <w:t xml:space="preserve"> вознаграждени</w:t>
      </w:r>
      <w:r w:rsidR="00585115" w:rsidRPr="002D74B8">
        <w:rPr>
          <w:rFonts w:cs="Times New Roman"/>
        </w:rPr>
        <w:t>я</w:t>
      </w:r>
      <w:r w:rsidR="00065395" w:rsidRPr="002D74B8">
        <w:rPr>
          <w:rFonts w:cs="Times New Roman"/>
        </w:rPr>
        <w:t xml:space="preserve"> наравне с госслужащими </w:t>
      </w:r>
      <w:r w:rsidR="0078704B" w:rsidRPr="002D74B8">
        <w:rPr>
          <w:rFonts w:cs="Times New Roman"/>
          <w:i/>
          <w:sz w:val="24"/>
        </w:rPr>
        <w:t>(</w:t>
      </w:r>
      <w:r w:rsidR="00065395" w:rsidRPr="002D74B8">
        <w:rPr>
          <w:rFonts w:cs="Times New Roman"/>
          <w:i/>
          <w:sz w:val="24"/>
        </w:rPr>
        <w:t>по статье 366 УК «Получение взятки»)</w:t>
      </w:r>
      <w:r w:rsidR="00065395" w:rsidRPr="002D74B8">
        <w:rPr>
          <w:rFonts w:cs="Times New Roman"/>
        </w:rPr>
        <w:t>.</w:t>
      </w:r>
    </w:p>
    <w:p w14:paraId="1015D7EE" w14:textId="2246EE23" w:rsidR="00967DA8" w:rsidRPr="002D74B8" w:rsidRDefault="00967DA8" w:rsidP="00D271D1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t xml:space="preserve">Одними из ключевых задач </w:t>
      </w:r>
      <w:r w:rsidR="00CF3CBD" w:rsidRPr="002D74B8">
        <w:rPr>
          <w:rFonts w:cs="Times New Roman"/>
        </w:rPr>
        <w:t>ново</w:t>
      </w:r>
      <w:r w:rsidR="004C162A" w:rsidRPr="002D74B8">
        <w:rPr>
          <w:rFonts w:cs="Times New Roman"/>
        </w:rPr>
        <w:t>й редакции</w:t>
      </w:r>
      <w:r w:rsidR="00CF3CBD" w:rsidRPr="002D74B8">
        <w:rPr>
          <w:rFonts w:cs="Times New Roman"/>
        </w:rPr>
        <w:t xml:space="preserve"> Закона «О государственной службе»</w:t>
      </w:r>
      <w:r w:rsidRPr="002D74B8">
        <w:rPr>
          <w:rFonts w:cs="Times New Roman"/>
        </w:rPr>
        <w:t xml:space="preserve"> явля</w:t>
      </w:r>
      <w:r w:rsidR="00FF310F" w:rsidRPr="002D74B8">
        <w:rPr>
          <w:rFonts w:cs="Times New Roman"/>
        </w:rPr>
        <w:t>ются</w:t>
      </w:r>
      <w:r w:rsidRPr="002D74B8">
        <w:rPr>
          <w:rFonts w:cs="Times New Roman"/>
        </w:rPr>
        <w:t xml:space="preserve"> переход к модели государственной службы, основанной </w:t>
      </w:r>
      <w:r w:rsidR="00252EB1" w:rsidRPr="002D74B8">
        <w:rPr>
          <w:rFonts w:cs="Times New Roman"/>
        </w:rPr>
        <w:br/>
      </w:r>
      <w:r w:rsidRPr="002D74B8">
        <w:rPr>
          <w:rFonts w:cs="Times New Roman"/>
        </w:rPr>
        <w:t xml:space="preserve">на принципах </w:t>
      </w:r>
      <w:proofErr w:type="spellStart"/>
      <w:r w:rsidRPr="002D74B8">
        <w:rPr>
          <w:rFonts w:cs="Times New Roman"/>
        </w:rPr>
        <w:t>сервисности</w:t>
      </w:r>
      <w:proofErr w:type="spellEnd"/>
      <w:r w:rsidRPr="002D74B8">
        <w:rPr>
          <w:rFonts w:cs="Times New Roman"/>
        </w:rPr>
        <w:t xml:space="preserve"> и </w:t>
      </w:r>
      <w:proofErr w:type="spellStart"/>
      <w:r w:rsidRPr="002D74B8">
        <w:rPr>
          <w:rFonts w:cs="Times New Roman"/>
        </w:rPr>
        <w:t>клиентоориентированности</w:t>
      </w:r>
      <w:proofErr w:type="spellEnd"/>
      <w:r w:rsidRPr="002D74B8">
        <w:rPr>
          <w:rFonts w:cs="Times New Roman"/>
        </w:rPr>
        <w:t xml:space="preserve">, обеспечение профессионализации государственного аппарата, а также цифровизация </w:t>
      </w:r>
      <w:r w:rsidR="002B6612" w:rsidRPr="002D74B8">
        <w:rPr>
          <w:rFonts w:cs="Times New Roman"/>
        </w:rPr>
        <w:br/>
      </w:r>
      <w:r w:rsidRPr="002D74B8">
        <w:rPr>
          <w:rFonts w:cs="Times New Roman"/>
        </w:rPr>
        <w:t>HR-процессов.</w:t>
      </w:r>
    </w:p>
    <w:p w14:paraId="04AF8689" w14:textId="6D2823B7" w:rsidR="00D46638" w:rsidRPr="002D74B8" w:rsidRDefault="00D46638" w:rsidP="00D271D1">
      <w:pPr>
        <w:widowControl w:val="0"/>
        <w:spacing w:line="238" w:lineRule="auto"/>
        <w:rPr>
          <w:rFonts w:cs="Times New Roman"/>
          <w:spacing w:val="-4"/>
        </w:rPr>
      </w:pPr>
      <w:r w:rsidRPr="002D74B8">
        <w:rPr>
          <w:rFonts w:cs="Times New Roman"/>
          <w:spacing w:val="-4"/>
        </w:rPr>
        <w:t xml:space="preserve">Например, цифровой формат отбора на государственную службу внедрен и осуществляется посредством интегрированной информационной системы </w:t>
      </w:r>
      <w:r w:rsidR="00496FCE" w:rsidRPr="002D74B8">
        <w:rPr>
          <w:rFonts w:cs="Times New Roman"/>
          <w:spacing w:val="-4"/>
        </w:rPr>
        <w:br/>
      </w:r>
      <w:r w:rsidRPr="002D74B8">
        <w:rPr>
          <w:rFonts w:cs="Times New Roman"/>
          <w:spacing w:val="-4"/>
        </w:rPr>
        <w:t>«Е-</w:t>
      </w:r>
      <w:proofErr w:type="spellStart"/>
      <w:r w:rsidRPr="002D74B8">
        <w:rPr>
          <w:rFonts w:cs="Times New Roman"/>
          <w:spacing w:val="-4"/>
        </w:rPr>
        <w:t>қызмет</w:t>
      </w:r>
      <w:proofErr w:type="spellEnd"/>
      <w:r w:rsidRPr="002D74B8">
        <w:rPr>
          <w:rFonts w:cs="Times New Roman"/>
          <w:spacing w:val="-4"/>
        </w:rPr>
        <w:t>». При этом предусматривается дальнейшее расширение охвата кандидатов, в том числе из негосударственного сектора.</w:t>
      </w:r>
    </w:p>
    <w:p w14:paraId="545FF620" w14:textId="433D0503" w:rsidR="00967DA8" w:rsidRPr="002D74B8" w:rsidRDefault="00967DA8" w:rsidP="00D271D1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t xml:space="preserve">Наряду с этим предусмотрено создание служб профилактики правонарушений </w:t>
      </w:r>
      <w:r w:rsidRPr="002D74B8">
        <w:rPr>
          <w:rFonts w:cs="Times New Roman"/>
          <w:i/>
          <w:iCs/>
          <w:sz w:val="24"/>
          <w:szCs w:val="20"/>
        </w:rPr>
        <w:t>(в госорганах с численностью не менее 120 штатных единиц)</w:t>
      </w:r>
      <w:r w:rsidR="00DE2417" w:rsidRPr="002D74B8">
        <w:rPr>
          <w:rFonts w:cs="Times New Roman"/>
          <w:i/>
          <w:iCs/>
          <w:sz w:val="24"/>
          <w:szCs w:val="20"/>
        </w:rPr>
        <w:t xml:space="preserve">, </w:t>
      </w:r>
      <w:r w:rsidR="00E62334" w:rsidRPr="002D74B8">
        <w:rPr>
          <w:rFonts w:cs="Times New Roman"/>
          <w:i/>
          <w:iCs/>
          <w:sz w:val="24"/>
          <w:szCs w:val="20"/>
        </w:rPr>
        <w:br/>
      </w:r>
      <w:r w:rsidR="00DE2417" w:rsidRPr="002D74B8">
        <w:rPr>
          <w:rFonts w:cs="Times New Roman"/>
        </w:rPr>
        <w:t>что</w:t>
      </w:r>
      <w:r w:rsidRPr="002D74B8">
        <w:rPr>
          <w:rFonts w:cs="Times New Roman"/>
        </w:rPr>
        <w:t xml:space="preserve"> </w:t>
      </w:r>
      <w:r w:rsidR="00DE2417" w:rsidRPr="002D74B8">
        <w:rPr>
          <w:rFonts w:cs="Times New Roman"/>
        </w:rPr>
        <w:t xml:space="preserve">позволит </w:t>
      </w:r>
      <w:r w:rsidR="00684884" w:rsidRPr="002D74B8">
        <w:rPr>
          <w:rFonts w:cs="Times New Roman"/>
        </w:rPr>
        <w:t>повы</w:t>
      </w:r>
      <w:r w:rsidR="00DE2417" w:rsidRPr="002D74B8">
        <w:rPr>
          <w:rFonts w:cs="Times New Roman"/>
        </w:rPr>
        <w:t>сить</w:t>
      </w:r>
      <w:r w:rsidR="00684884" w:rsidRPr="002D74B8">
        <w:rPr>
          <w:rFonts w:cs="Times New Roman"/>
        </w:rPr>
        <w:t xml:space="preserve"> эффективност</w:t>
      </w:r>
      <w:r w:rsidR="00DE2417" w:rsidRPr="002D74B8">
        <w:rPr>
          <w:rFonts w:cs="Times New Roman"/>
        </w:rPr>
        <w:t>ь</w:t>
      </w:r>
      <w:r w:rsidR="00684884" w:rsidRPr="002D74B8">
        <w:rPr>
          <w:rFonts w:cs="Times New Roman"/>
        </w:rPr>
        <w:t xml:space="preserve"> и </w:t>
      </w:r>
      <w:r w:rsidRPr="002D74B8">
        <w:rPr>
          <w:rFonts w:cs="Times New Roman"/>
        </w:rPr>
        <w:t>обеспеч</w:t>
      </w:r>
      <w:r w:rsidR="00DE2417" w:rsidRPr="002D74B8">
        <w:rPr>
          <w:rFonts w:cs="Times New Roman"/>
        </w:rPr>
        <w:t>ить</w:t>
      </w:r>
      <w:r w:rsidRPr="002D74B8">
        <w:rPr>
          <w:rFonts w:cs="Times New Roman"/>
        </w:rPr>
        <w:t xml:space="preserve"> организационн</w:t>
      </w:r>
      <w:r w:rsidR="00DE2417" w:rsidRPr="002D74B8">
        <w:rPr>
          <w:rFonts w:cs="Times New Roman"/>
        </w:rPr>
        <w:t>ую</w:t>
      </w:r>
      <w:r w:rsidRPr="002D74B8">
        <w:rPr>
          <w:rFonts w:cs="Times New Roman"/>
        </w:rPr>
        <w:t xml:space="preserve"> независимост</w:t>
      </w:r>
      <w:r w:rsidR="00DE2417" w:rsidRPr="002D74B8">
        <w:rPr>
          <w:rFonts w:cs="Times New Roman"/>
        </w:rPr>
        <w:t>ь</w:t>
      </w:r>
      <w:r w:rsidRPr="002D74B8">
        <w:rPr>
          <w:rFonts w:cs="Times New Roman"/>
        </w:rPr>
        <w:t xml:space="preserve"> деятельности по предупреждению правонарушений </w:t>
      </w:r>
      <w:r w:rsidRPr="002D74B8">
        <w:rPr>
          <w:rFonts w:cs="Times New Roman"/>
          <w:i/>
          <w:sz w:val="24"/>
        </w:rPr>
        <w:t>(путем перераспределения функций службы управления персоналом по проведению служебных расследований)</w:t>
      </w:r>
      <w:r w:rsidRPr="002D74B8">
        <w:rPr>
          <w:rFonts w:cs="Times New Roman"/>
        </w:rPr>
        <w:t>.</w:t>
      </w:r>
    </w:p>
    <w:p w14:paraId="0072063E" w14:textId="0D2D7366" w:rsidR="00967DA8" w:rsidRPr="002D74B8" w:rsidRDefault="00967DA8" w:rsidP="00D271D1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t xml:space="preserve">Также определен правовой статус лиц, содействующих в реализации функций и задач государства </w:t>
      </w:r>
      <w:r w:rsidRPr="002D74B8">
        <w:rPr>
          <w:rFonts w:cs="Times New Roman"/>
          <w:i/>
          <w:iCs/>
          <w:sz w:val="24"/>
          <w:szCs w:val="20"/>
        </w:rPr>
        <w:t>(иностранные работники, лица, осуществляющие деятельность в госорганах на основании трудового договора, лица, исполняющие управленческие функции в госорганизациях, контрактные служащие)</w:t>
      </w:r>
      <w:r w:rsidRPr="002D74B8">
        <w:rPr>
          <w:rFonts w:cs="Times New Roman"/>
        </w:rPr>
        <w:t xml:space="preserve"> с установлением в отношении них ограничений, связанных с совместной службой близких родственников.</w:t>
      </w:r>
    </w:p>
    <w:p w14:paraId="3166191E" w14:textId="12297615" w:rsidR="00967DA8" w:rsidRPr="002D74B8" w:rsidRDefault="00967DA8" w:rsidP="00D271D1">
      <w:pPr>
        <w:widowControl w:val="0"/>
        <w:spacing w:line="238" w:lineRule="auto"/>
        <w:rPr>
          <w:rFonts w:cs="Times New Roman"/>
        </w:rPr>
      </w:pPr>
      <w:r w:rsidRPr="002D74B8">
        <w:rPr>
          <w:rFonts w:cs="Times New Roman"/>
        </w:rPr>
        <w:t xml:space="preserve">Ожидается, что реализация </w:t>
      </w:r>
      <w:r w:rsidR="003F3C12" w:rsidRPr="002D74B8">
        <w:rPr>
          <w:rFonts w:cs="Times New Roman"/>
        </w:rPr>
        <w:t>этих</w:t>
      </w:r>
      <w:r w:rsidRPr="002D74B8">
        <w:rPr>
          <w:rFonts w:cs="Times New Roman"/>
        </w:rPr>
        <w:t xml:space="preserve"> мер будет способствовать повышению эффективности системы государственной службы, а также послужит дальнейшему укреплению доверия граждан к государственной службе.</w:t>
      </w:r>
    </w:p>
    <w:p w14:paraId="786E1B84" w14:textId="008AD644" w:rsidR="00967DA8" w:rsidRPr="002D74B8" w:rsidRDefault="00967DA8" w:rsidP="00D271D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 целом принятые в 2025 году правовые меры свидетельствуют </w:t>
      </w:r>
      <w:r w:rsidRPr="002D74B8">
        <w:rPr>
          <w:rFonts w:cs="Times New Roman"/>
        </w:rPr>
        <w:br/>
        <w:t>о последовательном укреплении институциональных основ противодействия коррупции, что формирует дополнительные правовые гарантии эффективного предупреждения коррупционных рисков.</w:t>
      </w:r>
    </w:p>
    <w:p w14:paraId="49B47E80" w14:textId="12A88BF3" w:rsidR="00686F77" w:rsidRPr="002D74B8" w:rsidRDefault="00686F77" w:rsidP="00686F7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Вместе с тем в целях дальнейшего совершенствования антикоррупционной политики представляется целесообразным продолжить изучение наиболее эффективных международных правовых институтов, направленных на предупреждение коррупционных проявлений, например, </w:t>
      </w:r>
      <w:r w:rsidRPr="002D74B8">
        <w:rPr>
          <w:rFonts w:cs="Times New Roman"/>
          <w:i/>
        </w:rPr>
        <w:t>криминализация торговли влиянием</w:t>
      </w:r>
      <w:r w:rsidRPr="002D74B8">
        <w:rPr>
          <w:rFonts w:cs="Times New Roman"/>
        </w:rPr>
        <w:t>.</w:t>
      </w:r>
    </w:p>
    <w:p w14:paraId="7A840A29" w14:textId="77777777" w:rsidR="00686F77" w:rsidRPr="002D74B8" w:rsidRDefault="00686F77" w:rsidP="00686F7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Международная практика свидетельствует о том, что вопросы противодействия торговле влиянием нашли отражение в ряде универсальных и региональных антикоррупционных инструментов, а также получили развитие в национальном законодательстве отдельных государств.</w:t>
      </w:r>
    </w:p>
    <w:p w14:paraId="4D2309A1" w14:textId="77777777" w:rsidR="00555C8E" w:rsidRPr="002D74B8" w:rsidRDefault="00555C8E" w:rsidP="00686F77">
      <w:pPr>
        <w:pStyle w:val="a4"/>
        <w:widowControl w:val="0"/>
        <w:spacing w:line="238" w:lineRule="auto"/>
        <w:ind w:left="0"/>
        <w:rPr>
          <w:rFonts w:cs="Times New Roman"/>
        </w:rPr>
      </w:pPr>
    </w:p>
    <w:p w14:paraId="18B197DD" w14:textId="77777777" w:rsidR="00555C8E" w:rsidRPr="002D74B8" w:rsidRDefault="00555C8E" w:rsidP="00686F77">
      <w:pPr>
        <w:pStyle w:val="a4"/>
        <w:widowControl w:val="0"/>
        <w:spacing w:line="238" w:lineRule="auto"/>
        <w:ind w:left="0"/>
        <w:rPr>
          <w:rFonts w:cs="Times New Roman"/>
        </w:rPr>
      </w:pPr>
    </w:p>
    <w:p w14:paraId="045BB524" w14:textId="543537FC" w:rsidR="00686F77" w:rsidRPr="002D74B8" w:rsidRDefault="00686F77" w:rsidP="00686F7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В частности, положения </w:t>
      </w:r>
      <w:r w:rsidR="00C44059" w:rsidRPr="002D74B8">
        <w:rPr>
          <w:rFonts w:cs="Times New Roman"/>
        </w:rPr>
        <w:t xml:space="preserve">статьи 12 Конвенции Совета Европы </w:t>
      </w:r>
      <w:r w:rsidR="00282638" w:rsidRPr="002D74B8">
        <w:rPr>
          <w:rFonts w:cs="Times New Roman"/>
        </w:rPr>
        <w:br/>
      </w:r>
      <w:r w:rsidR="00C44059" w:rsidRPr="002D74B8">
        <w:rPr>
          <w:rFonts w:cs="Times New Roman"/>
        </w:rPr>
        <w:t xml:space="preserve">об уголовной ответственности за коррупцию 1999 года и статьи 18 Конвенции Организации Объединенных Наций против коррупции 2003 года </w:t>
      </w:r>
      <w:r w:rsidRPr="002D74B8">
        <w:rPr>
          <w:rFonts w:cs="Times New Roman"/>
        </w:rPr>
        <w:t xml:space="preserve">предусматривают возможность рассмотрения государствами вопроса </w:t>
      </w:r>
      <w:r w:rsidR="00282638" w:rsidRPr="002D74B8">
        <w:rPr>
          <w:rFonts w:cs="Times New Roman"/>
        </w:rPr>
        <w:br/>
      </w:r>
      <w:r w:rsidRPr="002D74B8">
        <w:rPr>
          <w:rFonts w:cs="Times New Roman"/>
        </w:rPr>
        <w:t xml:space="preserve">о принятии законодательных и иных мер, необходимых для признания торговли влиянием в качестве уголовно наказуемого деяния с учетом основополагающих принципов своего национального законодательства. </w:t>
      </w:r>
    </w:p>
    <w:p w14:paraId="4D40CD1E" w14:textId="77777777" w:rsidR="00686F77" w:rsidRPr="002D74B8" w:rsidRDefault="00686F77" w:rsidP="00686F7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В этой связи с учетом международных рекомендаций и зарубежного опыта может быть рассмотрен вопрос о дальнейшем совершенствовании национального законодательства в данной сфере, включая проведение комплексного анализа правоприменительной практики, потенциальных рисков и возможных моделей правового регулирования.</w:t>
      </w:r>
    </w:p>
    <w:p w14:paraId="119D7D6D" w14:textId="22E13F55" w:rsidR="00C44059" w:rsidRPr="002D74B8" w:rsidRDefault="00686F77" w:rsidP="00C44059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Отдельные международные организации, включая ГРЕКО и механизмы мониторинга ОЭСР, в своих оценках обращают внимание на значимость эффективного правового регулирования вопросов торговли влиянием </w:t>
      </w:r>
      <w:r w:rsidR="00282638" w:rsidRPr="002D74B8">
        <w:rPr>
          <w:rFonts w:cs="Times New Roman"/>
        </w:rPr>
        <w:br/>
      </w:r>
      <w:r w:rsidRPr="002D74B8">
        <w:rPr>
          <w:rFonts w:cs="Times New Roman"/>
        </w:rPr>
        <w:t>как одного из элементов системы предупреждения коррупции. При этом конкретные подходы к нормативному закреплению данного института определяются каждым государством самостоятельно с учетом особенностей национальной правовой системы.</w:t>
      </w:r>
    </w:p>
    <w:p w14:paraId="74595208" w14:textId="69C32437" w:rsidR="00CB72DC" w:rsidRPr="002D74B8" w:rsidRDefault="00CB72DC" w:rsidP="00D271D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Также эффективным инструментом противодействия коррупции является </w:t>
      </w:r>
      <w:r w:rsidRPr="002D74B8">
        <w:rPr>
          <w:rFonts w:cs="Times New Roman"/>
          <w:i/>
        </w:rPr>
        <w:t>защита осведомителей</w:t>
      </w:r>
      <w:r w:rsidRPr="002D74B8">
        <w:rPr>
          <w:rFonts w:cs="Times New Roman"/>
        </w:rPr>
        <w:t xml:space="preserve">. </w:t>
      </w:r>
    </w:p>
    <w:p w14:paraId="77659C46" w14:textId="07C1B517" w:rsidR="00CB72DC" w:rsidRPr="002D74B8" w:rsidRDefault="00CB72DC" w:rsidP="00D271D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Вопросы защиты лиц, сообщивших о фактах коррупции, являются ключевым элементом системы превенции коррупционных правонарушений. </w:t>
      </w:r>
      <w:r w:rsidR="00A619FD" w:rsidRPr="002D74B8">
        <w:rPr>
          <w:rFonts w:cs="Times New Roman"/>
        </w:rPr>
        <w:br/>
      </w:r>
      <w:r w:rsidRPr="002D74B8">
        <w:rPr>
          <w:rFonts w:cs="Times New Roman"/>
        </w:rPr>
        <w:t>В связи с этим законодатель</w:t>
      </w:r>
      <w:r w:rsidR="00F72445" w:rsidRPr="002D74B8">
        <w:rPr>
          <w:rFonts w:cs="Times New Roman"/>
        </w:rPr>
        <w:t>но</w:t>
      </w:r>
      <w:r w:rsidRPr="002D74B8">
        <w:rPr>
          <w:rFonts w:cs="Times New Roman"/>
        </w:rPr>
        <w:t xml:space="preserve"> закреплены гарантии защиты их трудовых прав. </w:t>
      </w:r>
    </w:p>
    <w:p w14:paraId="17936D91" w14:textId="1CD0D554" w:rsidR="00CB72DC" w:rsidRPr="002D74B8" w:rsidRDefault="00CB72DC" w:rsidP="00D271D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Дополнительно в новой редакции </w:t>
      </w:r>
      <w:r w:rsidR="004C162A" w:rsidRPr="002D74B8">
        <w:rPr>
          <w:rFonts w:cs="Times New Roman"/>
        </w:rPr>
        <w:t>з</w:t>
      </w:r>
      <w:r w:rsidRPr="002D74B8">
        <w:rPr>
          <w:rFonts w:cs="Times New Roman"/>
        </w:rPr>
        <w:t>акона «О государственной службе» предусмотрена обязанность руководителя государственного органа принимать меры по заявлениям государственных служащих о коррупционных правонарушениях. В реализацию данной нормы разработан порядок реагирования на такие обращения, включая случаи склонения к совершению коррупционных правонарушений.</w:t>
      </w:r>
    </w:p>
    <w:p w14:paraId="03FF2B19" w14:textId="1F65FD1E" w:rsidR="00CB72DC" w:rsidRPr="002D74B8" w:rsidRDefault="00CB72DC" w:rsidP="00D271D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Таким образом, формируется комплексный механизм правовой </w:t>
      </w:r>
      <w:r w:rsidR="00674555" w:rsidRPr="002D74B8">
        <w:rPr>
          <w:rFonts w:cs="Times New Roman"/>
        </w:rPr>
        <w:br/>
      </w:r>
      <w:r w:rsidRPr="002D74B8">
        <w:rPr>
          <w:rFonts w:cs="Times New Roman"/>
        </w:rPr>
        <w:t>и институциональной защиты осведомителей.</w:t>
      </w:r>
    </w:p>
    <w:p w14:paraId="2C85480B" w14:textId="48F50B25" w:rsidR="00AB78BA" w:rsidRPr="002D74B8" w:rsidRDefault="00AB78BA" w:rsidP="00D271D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В целом необходимо продолжить решительную и форсированную имплементацию международных антикоррупционных стандартов в правовую систему страны.</w:t>
      </w:r>
    </w:p>
    <w:p w14:paraId="22470394" w14:textId="77777777" w:rsidR="00967DA8" w:rsidRPr="002D74B8" w:rsidRDefault="00967DA8" w:rsidP="00C94C3E">
      <w:pPr>
        <w:widowControl w:val="0"/>
        <w:rPr>
          <w:rFonts w:cs="Times New Roman"/>
          <w:sz w:val="10"/>
          <w:szCs w:val="6"/>
        </w:rPr>
      </w:pPr>
    </w:p>
    <w:p w14:paraId="3A78F501" w14:textId="216705B7" w:rsidR="00E73238" w:rsidRPr="002D74B8" w:rsidRDefault="00AC6786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 w:val="28"/>
        </w:rPr>
      </w:pPr>
      <w:bookmarkStart w:id="4" w:name="_Toc232703648"/>
      <w:r w:rsidRPr="002D74B8">
        <w:rPr>
          <w:rFonts w:ascii="Times New Roman" w:hAnsi="Times New Roman" w:cs="Times New Roman"/>
          <w:b/>
          <w:color w:val="003B5C"/>
          <w:sz w:val="28"/>
        </w:rPr>
        <w:t>3</w:t>
      </w:r>
      <w:r w:rsidR="004F0981" w:rsidRPr="002D74B8">
        <w:rPr>
          <w:rFonts w:ascii="Times New Roman" w:hAnsi="Times New Roman" w:cs="Times New Roman"/>
          <w:b/>
          <w:color w:val="003B5C"/>
          <w:sz w:val="28"/>
        </w:rPr>
        <w:t>. </w:t>
      </w:r>
      <w:r w:rsidR="00C75B73" w:rsidRPr="002D74B8">
        <w:rPr>
          <w:rFonts w:ascii="Times New Roman" w:hAnsi="Times New Roman" w:cs="Times New Roman"/>
          <w:b/>
          <w:color w:val="003B5C"/>
          <w:sz w:val="28"/>
        </w:rPr>
        <w:t>Формирование антикоррупционной культуры в обществе</w:t>
      </w:r>
      <w:bookmarkEnd w:id="4"/>
    </w:p>
    <w:p w14:paraId="429C9703" w14:textId="4D42AAA7" w:rsidR="003357CD" w:rsidRPr="002D74B8" w:rsidRDefault="003357CD" w:rsidP="00555C8E">
      <w:pPr>
        <w:widowControl w:val="0"/>
        <w:rPr>
          <w:rFonts w:cs="Times New Roman"/>
          <w:sz w:val="16"/>
          <w:szCs w:val="12"/>
        </w:rPr>
      </w:pPr>
    </w:p>
    <w:p w14:paraId="4289DD93" w14:textId="7CFACD34" w:rsidR="000251C4" w:rsidRPr="002D74B8" w:rsidRDefault="000251C4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  <w:szCs w:val="28"/>
        </w:rPr>
        <w:t>Одним из принципов внутренней политики Казахстана является п</w:t>
      </w:r>
      <w:r w:rsidRPr="002D74B8">
        <w:rPr>
          <w:rFonts w:cs="Times New Roman"/>
        </w:rPr>
        <w:t>ринцип «</w:t>
      </w:r>
      <w:proofErr w:type="spellStart"/>
      <w:r w:rsidRPr="002D74B8">
        <w:rPr>
          <w:rFonts w:cs="Times New Roman"/>
        </w:rPr>
        <w:t>Адал</w:t>
      </w:r>
      <w:proofErr w:type="spellEnd"/>
      <w:r w:rsidRPr="002D74B8">
        <w:rPr>
          <w:rFonts w:cs="Times New Roman"/>
        </w:rPr>
        <w:t xml:space="preserve"> </w:t>
      </w:r>
      <w:proofErr w:type="spellStart"/>
      <w:r w:rsidRPr="002D74B8">
        <w:rPr>
          <w:rFonts w:cs="Times New Roman"/>
        </w:rPr>
        <w:t>азамат</w:t>
      </w:r>
      <w:proofErr w:type="spellEnd"/>
      <w:r w:rsidRPr="002D74B8">
        <w:rPr>
          <w:rFonts w:cs="Times New Roman"/>
        </w:rPr>
        <w:t xml:space="preserve">» </w:t>
      </w:r>
      <w:r w:rsidRPr="002D74B8">
        <w:rPr>
          <w:rFonts w:cs="Times New Roman"/>
          <w:i/>
          <w:sz w:val="24"/>
        </w:rPr>
        <w:t>(Указ Президента Республики Казахстан от 5 ноябр</w:t>
      </w:r>
      <w:r w:rsidR="00474F17" w:rsidRPr="002D74B8">
        <w:rPr>
          <w:rFonts w:cs="Times New Roman"/>
          <w:i/>
          <w:sz w:val="24"/>
        </w:rPr>
        <w:t>я 2025 года № </w:t>
      </w:r>
      <w:r w:rsidRPr="002D74B8">
        <w:rPr>
          <w:rFonts w:cs="Times New Roman"/>
          <w:i/>
          <w:sz w:val="24"/>
        </w:rPr>
        <w:t>1081)</w:t>
      </w:r>
      <w:r w:rsidR="004B7D01" w:rsidRPr="002D74B8">
        <w:rPr>
          <w:rFonts w:cs="Times New Roman"/>
        </w:rPr>
        <w:t xml:space="preserve">, олицетворяющий </w:t>
      </w:r>
      <w:r w:rsidRPr="002D74B8">
        <w:rPr>
          <w:rFonts w:cs="Times New Roman"/>
        </w:rPr>
        <w:t>образ законопослушного, образованного, патриотичного, ответственного гражданина, который добросовестным трудом добивается заслуженного успеха и признания в обществе.</w:t>
      </w:r>
    </w:p>
    <w:p w14:paraId="3E062FC9" w14:textId="2EF3072C" w:rsidR="000251C4" w:rsidRPr="002D74B8" w:rsidRDefault="000251C4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На практике данный принцип реализуется через учебно-воспитательный процесс в учреждениях образования, широкую просветительскую работу, культурно-гуманитарные проекты, законодательные инициативы, продвижение здорового образа жизни.</w:t>
      </w:r>
    </w:p>
    <w:p w14:paraId="29C2019B" w14:textId="246B8BB3" w:rsidR="0021127D" w:rsidRPr="002D74B8" w:rsidRDefault="000251C4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Такие подходы гармонично вписываются </w:t>
      </w:r>
      <w:r w:rsidR="002362DF" w:rsidRPr="002D74B8">
        <w:rPr>
          <w:rFonts w:cs="Times New Roman"/>
        </w:rPr>
        <w:t>в о</w:t>
      </w:r>
      <w:r w:rsidR="003A37A5" w:rsidRPr="002D74B8">
        <w:rPr>
          <w:rFonts w:cs="Times New Roman"/>
        </w:rPr>
        <w:t>дн</w:t>
      </w:r>
      <w:r w:rsidR="002362DF" w:rsidRPr="002D74B8">
        <w:rPr>
          <w:rFonts w:cs="Times New Roman"/>
        </w:rPr>
        <w:t>у</w:t>
      </w:r>
      <w:r w:rsidR="003A37A5" w:rsidRPr="002D74B8">
        <w:rPr>
          <w:rFonts w:cs="Times New Roman"/>
        </w:rPr>
        <w:t xml:space="preserve"> из эффективных </w:t>
      </w:r>
      <w:r w:rsidR="007958EC" w:rsidRPr="002D74B8">
        <w:rPr>
          <w:rFonts w:cs="Times New Roman"/>
        </w:rPr>
        <w:br/>
      </w:r>
      <w:r w:rsidR="003A37A5" w:rsidRPr="002D74B8">
        <w:rPr>
          <w:rFonts w:cs="Times New Roman"/>
        </w:rPr>
        <w:t xml:space="preserve">и признанных в мире мер противодействия коррупции </w:t>
      </w:r>
      <w:r w:rsidR="002362DF" w:rsidRPr="002D74B8">
        <w:rPr>
          <w:rFonts w:cs="Times New Roman"/>
        </w:rPr>
        <w:t>–</w:t>
      </w:r>
      <w:r w:rsidR="003A37A5" w:rsidRPr="002D74B8">
        <w:rPr>
          <w:rFonts w:cs="Times New Roman"/>
        </w:rPr>
        <w:t xml:space="preserve"> формиров</w:t>
      </w:r>
      <w:r w:rsidR="0021127D" w:rsidRPr="002D74B8">
        <w:rPr>
          <w:rFonts w:cs="Times New Roman"/>
        </w:rPr>
        <w:t>ание антикоррупционной культуры, то есть деятельность, осуществляем</w:t>
      </w:r>
      <w:r w:rsidR="00067F3D" w:rsidRPr="002D74B8">
        <w:rPr>
          <w:rFonts w:cs="Times New Roman"/>
        </w:rPr>
        <w:t>ую</w:t>
      </w:r>
      <w:r w:rsidR="0021127D" w:rsidRPr="002D74B8">
        <w:rPr>
          <w:rFonts w:cs="Times New Roman"/>
        </w:rPr>
        <w:t xml:space="preserve"> субъектами противодействия коррупции по сохранению и укреплению </w:t>
      </w:r>
      <w:r w:rsidR="007958EC" w:rsidRPr="002D74B8">
        <w:rPr>
          <w:rFonts w:cs="Times New Roman"/>
        </w:rPr>
        <w:br/>
      </w:r>
      <w:r w:rsidR="0021127D" w:rsidRPr="002D74B8">
        <w:rPr>
          <w:rFonts w:cs="Times New Roman"/>
        </w:rPr>
        <w:t>в обществе системы ценностей, отражающей нетерпимость к коррупции.</w:t>
      </w:r>
    </w:p>
    <w:p w14:paraId="09DE597A" w14:textId="5E8181D1" w:rsidR="00B31F85" w:rsidRPr="002D74B8" w:rsidRDefault="00B31F85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Не случайно в Конвенции ООН против коррупции </w:t>
      </w:r>
      <w:r w:rsidR="002362DF" w:rsidRPr="002D74B8">
        <w:rPr>
          <w:rFonts w:cs="Times New Roman"/>
        </w:rPr>
        <w:t xml:space="preserve">подчеркивается </w:t>
      </w:r>
      <w:r w:rsidRPr="002D74B8">
        <w:rPr>
          <w:rFonts w:cs="Times New Roman"/>
        </w:rPr>
        <w:t>необходимость обеспечения честности и неподкупности, а также содействия формированию культуры, отвергающей коррупцию.</w:t>
      </w:r>
    </w:p>
    <w:p w14:paraId="10AC44BA" w14:textId="26AC1A8D" w:rsidR="0021127D" w:rsidRPr="002D74B8" w:rsidRDefault="00B31F85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Д</w:t>
      </w:r>
      <w:r w:rsidR="00933D57" w:rsidRPr="002D74B8">
        <w:rPr>
          <w:rFonts w:cs="Times New Roman"/>
        </w:rPr>
        <w:t xml:space="preserve">анное направление реализуется </w:t>
      </w:r>
      <w:r w:rsidR="0021127D" w:rsidRPr="002D74B8">
        <w:rPr>
          <w:rFonts w:cs="Times New Roman"/>
        </w:rPr>
        <w:t xml:space="preserve">посредством комплекса </w:t>
      </w:r>
      <w:r w:rsidR="00674555" w:rsidRPr="002D74B8">
        <w:rPr>
          <w:rFonts w:cs="Times New Roman"/>
        </w:rPr>
        <w:br/>
      </w:r>
      <w:r w:rsidR="0021127D" w:rsidRPr="002D74B8">
        <w:rPr>
          <w:rFonts w:cs="Times New Roman"/>
        </w:rPr>
        <w:t>мер образовательного, информационного и организационного характера.</w:t>
      </w:r>
    </w:p>
    <w:p w14:paraId="1470CEC7" w14:textId="77777777" w:rsidR="00C85F8B" w:rsidRPr="002D74B8" w:rsidRDefault="00C85F8B" w:rsidP="001A0E47">
      <w:pPr>
        <w:widowControl w:val="0"/>
        <w:spacing w:line="234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Серьезное влияние на превенцию коррупции оказывает </w:t>
      </w:r>
      <w:r w:rsidRPr="002D74B8">
        <w:rPr>
          <w:rFonts w:cs="Times New Roman"/>
          <w:i/>
          <w:szCs w:val="28"/>
        </w:rPr>
        <w:t>информационно-разъяснительная работа</w:t>
      </w:r>
      <w:r w:rsidRPr="002D74B8">
        <w:rPr>
          <w:rFonts w:cs="Times New Roman"/>
          <w:szCs w:val="28"/>
        </w:rPr>
        <w:t>, направленная на повышение правосознания граждан и укрепление уровня доверия к органам государственной власти.</w:t>
      </w:r>
    </w:p>
    <w:p w14:paraId="62AA153E" w14:textId="73CFECF8" w:rsidR="002E0C52" w:rsidRPr="002D74B8" w:rsidRDefault="00933D57" w:rsidP="001A0E47">
      <w:pPr>
        <w:pStyle w:val="a4"/>
        <w:widowControl w:val="0"/>
        <w:spacing w:line="234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Так, </w:t>
      </w:r>
      <w:r w:rsidR="002E0C52" w:rsidRPr="002D74B8">
        <w:rPr>
          <w:rFonts w:cs="Times New Roman"/>
        </w:rPr>
        <w:t xml:space="preserve">в регионах проведено 3,6 тыс. информационно-разъяснительных мероприятий с охватом 529 тыс. человек. </w:t>
      </w:r>
    </w:p>
    <w:p w14:paraId="378B9BBD" w14:textId="69CB9451" w:rsidR="00946B0F" w:rsidRPr="002D74B8" w:rsidRDefault="00946B0F" w:rsidP="001A0E47">
      <w:pPr>
        <w:pStyle w:val="a4"/>
        <w:widowControl w:val="0"/>
        <w:spacing w:line="234" w:lineRule="auto"/>
        <w:ind w:left="0"/>
        <w:rPr>
          <w:rFonts w:cs="Times New Roman"/>
          <w:i/>
          <w:iCs/>
          <w:spacing w:val="-4"/>
          <w:sz w:val="24"/>
          <w:szCs w:val="20"/>
        </w:rPr>
      </w:pPr>
      <w:r w:rsidRPr="002D74B8">
        <w:rPr>
          <w:rFonts w:cs="Times New Roman"/>
          <w:spacing w:val="-4"/>
        </w:rPr>
        <w:t xml:space="preserve">Продолжается </w:t>
      </w:r>
      <w:r w:rsidR="00AC165F" w:rsidRPr="002D74B8">
        <w:rPr>
          <w:rFonts w:cs="Times New Roman"/>
          <w:spacing w:val="-4"/>
        </w:rPr>
        <w:t>исполнение</w:t>
      </w:r>
      <w:r w:rsidR="00933D57" w:rsidRPr="002D74B8">
        <w:rPr>
          <w:rFonts w:cs="Times New Roman"/>
          <w:spacing w:val="-4"/>
        </w:rPr>
        <w:t xml:space="preserve"> общереспубликанского</w:t>
      </w:r>
      <w:r w:rsidRPr="002D74B8">
        <w:rPr>
          <w:rFonts w:cs="Times New Roman"/>
          <w:spacing w:val="-4"/>
        </w:rPr>
        <w:t xml:space="preserve"> Плана информационной работы </w:t>
      </w:r>
      <w:r w:rsidRPr="002D74B8">
        <w:rPr>
          <w:rFonts w:cs="Times New Roman"/>
          <w:i/>
          <w:iCs/>
          <w:spacing w:val="-4"/>
          <w:sz w:val="24"/>
          <w:szCs w:val="20"/>
        </w:rPr>
        <w:t xml:space="preserve">(постановление </w:t>
      </w:r>
      <w:r w:rsidR="00EE1F89" w:rsidRPr="002D74B8">
        <w:rPr>
          <w:rFonts w:cs="Times New Roman"/>
          <w:i/>
          <w:iCs/>
          <w:spacing w:val="-4"/>
          <w:sz w:val="24"/>
          <w:szCs w:val="20"/>
        </w:rPr>
        <w:t>Правительства от 31.12.2022</w:t>
      </w:r>
      <w:r w:rsidR="00FC2FFD" w:rsidRPr="002D74B8">
        <w:rPr>
          <w:rFonts w:cs="Times New Roman"/>
          <w:i/>
          <w:iCs/>
          <w:spacing w:val="-4"/>
          <w:sz w:val="24"/>
          <w:szCs w:val="20"/>
        </w:rPr>
        <w:t> </w:t>
      </w:r>
      <w:r w:rsidR="00EE1F89" w:rsidRPr="002D74B8">
        <w:rPr>
          <w:rFonts w:cs="Times New Roman"/>
          <w:i/>
          <w:iCs/>
          <w:spacing w:val="-4"/>
          <w:sz w:val="24"/>
          <w:szCs w:val="20"/>
        </w:rPr>
        <w:t>г. № </w:t>
      </w:r>
      <w:r w:rsidRPr="002D74B8">
        <w:rPr>
          <w:rFonts w:cs="Times New Roman"/>
          <w:i/>
          <w:iCs/>
          <w:spacing w:val="-4"/>
          <w:sz w:val="24"/>
          <w:szCs w:val="20"/>
        </w:rPr>
        <w:t>1147)</w:t>
      </w:r>
      <w:r w:rsidRPr="002D74B8">
        <w:rPr>
          <w:rFonts w:cs="Times New Roman"/>
          <w:spacing w:val="-4"/>
        </w:rPr>
        <w:t xml:space="preserve"> </w:t>
      </w:r>
      <w:r w:rsidR="00F87B5F" w:rsidRPr="002D74B8">
        <w:rPr>
          <w:rFonts w:cs="Times New Roman"/>
          <w:spacing w:val="-4"/>
        </w:rPr>
        <w:br/>
      </w:r>
      <w:r w:rsidRPr="002D74B8">
        <w:rPr>
          <w:rFonts w:cs="Times New Roman"/>
          <w:spacing w:val="-4"/>
        </w:rPr>
        <w:t xml:space="preserve">в разрезе целевых групп </w:t>
      </w:r>
      <w:r w:rsidRPr="002D74B8">
        <w:rPr>
          <w:rFonts w:cs="Times New Roman"/>
          <w:i/>
          <w:iCs/>
          <w:spacing w:val="-4"/>
          <w:sz w:val="24"/>
          <w:szCs w:val="20"/>
        </w:rPr>
        <w:t xml:space="preserve">(молодежь, государственные служащие, гражданские служащие, работники </w:t>
      </w:r>
      <w:proofErr w:type="spellStart"/>
      <w:r w:rsidRPr="002D74B8">
        <w:rPr>
          <w:rFonts w:cs="Times New Roman"/>
          <w:i/>
          <w:iCs/>
          <w:spacing w:val="-4"/>
          <w:sz w:val="24"/>
          <w:szCs w:val="20"/>
        </w:rPr>
        <w:t>квазигосударственных</w:t>
      </w:r>
      <w:proofErr w:type="spellEnd"/>
      <w:r w:rsidRPr="002D74B8">
        <w:rPr>
          <w:rFonts w:cs="Times New Roman"/>
          <w:i/>
          <w:iCs/>
          <w:spacing w:val="-4"/>
          <w:sz w:val="24"/>
          <w:szCs w:val="20"/>
        </w:rPr>
        <w:t xml:space="preserve"> организаций, бизнес-сообщество)</w:t>
      </w:r>
      <w:r w:rsidRPr="002D74B8">
        <w:rPr>
          <w:rFonts w:cs="Times New Roman"/>
          <w:iCs/>
          <w:spacing w:val="-4"/>
          <w:szCs w:val="20"/>
        </w:rPr>
        <w:t>.</w:t>
      </w:r>
    </w:p>
    <w:p w14:paraId="4E99D344" w14:textId="05C959F0" w:rsidR="000A4EA9" w:rsidRPr="002D74B8" w:rsidRDefault="00C45F78" w:rsidP="001A0E47">
      <w:pPr>
        <w:pStyle w:val="a4"/>
        <w:widowControl w:val="0"/>
        <w:spacing w:line="234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>В ходе</w:t>
      </w:r>
      <w:r w:rsidR="00B33640" w:rsidRPr="002D74B8">
        <w:rPr>
          <w:rFonts w:cs="Times New Roman"/>
        </w:rPr>
        <w:t xml:space="preserve"> </w:t>
      </w:r>
      <w:r w:rsidR="00AC165F" w:rsidRPr="002D74B8">
        <w:rPr>
          <w:rFonts w:cs="Times New Roman"/>
        </w:rPr>
        <w:t>его р</w:t>
      </w:r>
      <w:r w:rsidR="00B33640" w:rsidRPr="002D74B8">
        <w:rPr>
          <w:rFonts w:cs="Times New Roman"/>
        </w:rPr>
        <w:t xml:space="preserve">еализации </w:t>
      </w:r>
      <w:r w:rsidR="00EE1F89" w:rsidRPr="002D74B8">
        <w:rPr>
          <w:rFonts w:cs="Times New Roman"/>
        </w:rPr>
        <w:t xml:space="preserve">проведено </w:t>
      </w:r>
      <w:r w:rsidR="00B33640" w:rsidRPr="002D74B8">
        <w:rPr>
          <w:rFonts w:cs="Times New Roman"/>
        </w:rPr>
        <w:t xml:space="preserve">335 мероприятий с участием лидеров общественного мнения </w:t>
      </w:r>
      <w:r w:rsidR="00B33640" w:rsidRPr="002D74B8">
        <w:rPr>
          <w:rFonts w:cs="Times New Roman"/>
          <w:i/>
          <w:iCs/>
          <w:sz w:val="24"/>
          <w:szCs w:val="20"/>
        </w:rPr>
        <w:t>(представителей А</w:t>
      </w:r>
      <w:r w:rsidR="00EC5736" w:rsidRPr="002D74B8">
        <w:rPr>
          <w:rFonts w:cs="Times New Roman"/>
          <w:i/>
          <w:iCs/>
          <w:sz w:val="24"/>
          <w:szCs w:val="20"/>
        </w:rPr>
        <w:t xml:space="preserve">ссамблеи народа </w:t>
      </w:r>
      <w:r w:rsidR="00B33640" w:rsidRPr="002D74B8">
        <w:rPr>
          <w:rFonts w:cs="Times New Roman"/>
          <w:i/>
          <w:iCs/>
          <w:sz w:val="24"/>
          <w:szCs w:val="20"/>
        </w:rPr>
        <w:t>К</w:t>
      </w:r>
      <w:r w:rsidR="00EC5736" w:rsidRPr="002D74B8">
        <w:rPr>
          <w:rFonts w:cs="Times New Roman"/>
          <w:i/>
          <w:iCs/>
          <w:sz w:val="24"/>
          <w:szCs w:val="20"/>
        </w:rPr>
        <w:t>азахстана</w:t>
      </w:r>
      <w:r w:rsidR="00B33640" w:rsidRPr="002D74B8">
        <w:rPr>
          <w:rFonts w:cs="Times New Roman"/>
          <w:i/>
          <w:iCs/>
          <w:sz w:val="24"/>
          <w:szCs w:val="20"/>
        </w:rPr>
        <w:t>, религиозных объединений, профсоюзов)</w:t>
      </w:r>
      <w:r w:rsidR="00AC165F" w:rsidRPr="002D74B8">
        <w:rPr>
          <w:rFonts w:cs="Times New Roman"/>
          <w:iCs/>
          <w:szCs w:val="20"/>
        </w:rPr>
        <w:t>,</w:t>
      </w:r>
      <w:r w:rsidR="00B33640" w:rsidRPr="002D74B8">
        <w:rPr>
          <w:rFonts w:cs="Times New Roman"/>
          <w:sz w:val="24"/>
          <w:szCs w:val="20"/>
        </w:rPr>
        <w:t xml:space="preserve"> </w:t>
      </w:r>
      <w:r w:rsidR="00AC165F" w:rsidRPr="002D74B8">
        <w:rPr>
          <w:rFonts w:cs="Times New Roman"/>
          <w:szCs w:val="20"/>
        </w:rPr>
        <w:t>о</w:t>
      </w:r>
      <w:r w:rsidR="00B33640" w:rsidRPr="002D74B8">
        <w:rPr>
          <w:rFonts w:cs="Times New Roman"/>
        </w:rPr>
        <w:t xml:space="preserve">публикованы 369 статей акимов всех уровней </w:t>
      </w:r>
      <w:r w:rsidR="00EC5736" w:rsidRPr="002D74B8">
        <w:rPr>
          <w:rFonts w:cs="Times New Roman"/>
        </w:rPr>
        <w:br/>
      </w:r>
      <w:r w:rsidR="00B33640" w:rsidRPr="002D74B8">
        <w:rPr>
          <w:rFonts w:cs="Times New Roman"/>
        </w:rPr>
        <w:t>в региональных СМИ</w:t>
      </w:r>
      <w:r w:rsidR="00AC165F" w:rsidRPr="002D74B8">
        <w:rPr>
          <w:rFonts w:cs="Times New Roman"/>
        </w:rPr>
        <w:t>, т</w:t>
      </w:r>
      <w:r w:rsidR="00B33640" w:rsidRPr="002D74B8">
        <w:rPr>
          <w:rFonts w:cs="Times New Roman"/>
        </w:rPr>
        <w:t xml:space="preserve">ранслировались 56 </w:t>
      </w:r>
      <w:r w:rsidR="00AC165F" w:rsidRPr="002D74B8">
        <w:rPr>
          <w:rFonts w:cs="Times New Roman"/>
        </w:rPr>
        <w:t xml:space="preserve">телевизионных </w:t>
      </w:r>
      <w:r w:rsidR="00B33640" w:rsidRPr="002D74B8">
        <w:rPr>
          <w:rFonts w:cs="Times New Roman"/>
        </w:rPr>
        <w:t xml:space="preserve">выпусков </w:t>
      </w:r>
      <w:r w:rsidR="00EC5736" w:rsidRPr="002D74B8">
        <w:rPr>
          <w:rFonts w:cs="Times New Roman"/>
        </w:rPr>
        <w:br/>
      </w:r>
      <w:r w:rsidR="00B33640" w:rsidRPr="002D74B8">
        <w:rPr>
          <w:rFonts w:cs="Times New Roman"/>
          <w:i/>
          <w:iCs/>
          <w:sz w:val="24"/>
          <w:szCs w:val="20"/>
        </w:rPr>
        <w:t xml:space="preserve">(«STOP коррупция» и «STOP </w:t>
      </w:r>
      <w:proofErr w:type="spellStart"/>
      <w:r w:rsidR="00B33640" w:rsidRPr="002D74B8">
        <w:rPr>
          <w:rFonts w:cs="Times New Roman"/>
          <w:i/>
          <w:iCs/>
          <w:sz w:val="24"/>
          <w:szCs w:val="20"/>
        </w:rPr>
        <w:t>жемқорлық</w:t>
      </w:r>
      <w:proofErr w:type="spellEnd"/>
      <w:r w:rsidR="00B33640" w:rsidRPr="002D74B8">
        <w:rPr>
          <w:rFonts w:cs="Times New Roman"/>
          <w:i/>
          <w:iCs/>
          <w:sz w:val="24"/>
          <w:szCs w:val="20"/>
        </w:rPr>
        <w:t>»)</w:t>
      </w:r>
      <w:r w:rsidR="00B33640" w:rsidRPr="002D74B8">
        <w:rPr>
          <w:rFonts w:cs="Times New Roman"/>
          <w:iCs/>
          <w:szCs w:val="20"/>
        </w:rPr>
        <w:t>.</w:t>
      </w:r>
    </w:p>
    <w:p w14:paraId="789F17FD" w14:textId="1C8877D9" w:rsidR="000A4EA9" w:rsidRPr="002D74B8" w:rsidRDefault="00B33640" w:rsidP="001A0E47">
      <w:pPr>
        <w:pStyle w:val="a4"/>
        <w:widowControl w:val="0"/>
        <w:spacing w:line="234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Министерством культуры и информации в рамках государственного информационного заказа на республиканских телеканалах транслируются сериалы, художественные и документальные фильмы </w:t>
      </w:r>
      <w:r w:rsidRPr="002D74B8">
        <w:rPr>
          <w:rFonts w:cs="Times New Roman"/>
          <w:i/>
          <w:iCs/>
          <w:sz w:val="24"/>
          <w:szCs w:val="20"/>
        </w:rPr>
        <w:t>(«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Дерт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Бүгінгі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күннің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батырлары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»)</w:t>
      </w:r>
      <w:r w:rsidRPr="002D74B8">
        <w:rPr>
          <w:rFonts w:cs="Times New Roman"/>
          <w:iCs/>
          <w:szCs w:val="20"/>
        </w:rPr>
        <w:t>,</w:t>
      </w:r>
      <w:r w:rsidRPr="002D74B8">
        <w:rPr>
          <w:rFonts w:cs="Times New Roman"/>
          <w:i/>
          <w:iCs/>
          <w:sz w:val="24"/>
          <w:szCs w:val="20"/>
        </w:rPr>
        <w:t xml:space="preserve"> </w:t>
      </w:r>
      <w:r w:rsidRPr="002D74B8">
        <w:rPr>
          <w:rFonts w:cs="Times New Roman"/>
        </w:rPr>
        <w:t xml:space="preserve">на театральных площадках ставятся представления, посвященные формированию антикоррупционного сознания </w:t>
      </w:r>
      <w:r w:rsidRPr="002D74B8">
        <w:rPr>
          <w:rFonts w:cs="Times New Roman"/>
          <w:i/>
          <w:iCs/>
          <w:sz w:val="24"/>
          <w:szCs w:val="20"/>
        </w:rPr>
        <w:t>(«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Емтихан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Ұждан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Құрық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«Волки и овцы», «Доходное место»,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Соқыр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үміт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Мәңгілік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бала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бейне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Қасқырлар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</w:t>
      </w:r>
      <w:r w:rsidR="00EC5736" w:rsidRPr="002D74B8">
        <w:rPr>
          <w:rFonts w:cs="Times New Roman"/>
          <w:i/>
          <w:iCs/>
          <w:sz w:val="24"/>
          <w:szCs w:val="20"/>
        </w:rPr>
        <w:br/>
      </w:r>
      <w:r w:rsidRPr="002D74B8">
        <w:rPr>
          <w:rFonts w:cs="Times New Roman"/>
          <w:i/>
          <w:iCs/>
          <w:sz w:val="24"/>
          <w:szCs w:val="20"/>
        </w:rPr>
        <w:t xml:space="preserve">мен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қойлар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Бақытсыз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Жамал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»)</w:t>
      </w:r>
      <w:r w:rsidRPr="002D74B8">
        <w:rPr>
          <w:rFonts w:cs="Times New Roman"/>
          <w:iCs/>
          <w:szCs w:val="20"/>
        </w:rPr>
        <w:t>.</w:t>
      </w:r>
    </w:p>
    <w:p w14:paraId="2CFD16B6" w14:textId="09F1BB78" w:rsidR="00B33640" w:rsidRPr="002D74B8" w:rsidRDefault="00B33640" w:rsidP="001A0E47">
      <w:pPr>
        <w:pStyle w:val="a4"/>
        <w:widowControl w:val="0"/>
        <w:spacing w:line="234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Антикоррупционные </w:t>
      </w:r>
      <w:proofErr w:type="spellStart"/>
      <w:r w:rsidRPr="002D74B8">
        <w:rPr>
          <w:rFonts w:cs="Times New Roman"/>
        </w:rPr>
        <w:t>аудиоролики</w:t>
      </w:r>
      <w:proofErr w:type="spellEnd"/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iCs/>
          <w:sz w:val="24"/>
          <w:szCs w:val="20"/>
        </w:rPr>
        <w:t xml:space="preserve">(о деятельности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call</w:t>
      </w:r>
      <w:proofErr w:type="spellEnd"/>
      <w:r w:rsidRPr="002D74B8">
        <w:rPr>
          <w:rFonts w:cs="Times New Roman"/>
          <w:i/>
          <w:iCs/>
          <w:sz w:val="24"/>
          <w:szCs w:val="20"/>
        </w:rPr>
        <w:t>-центра 1424, запрете получения подарков, разрешении конфликта интересов и т.д.)</w:t>
      </w:r>
      <w:r w:rsidRPr="002D74B8">
        <w:rPr>
          <w:rFonts w:cs="Times New Roman"/>
          <w:sz w:val="24"/>
          <w:szCs w:val="20"/>
        </w:rPr>
        <w:t xml:space="preserve"> </w:t>
      </w:r>
      <w:r w:rsidRPr="002D74B8">
        <w:rPr>
          <w:rFonts w:cs="Times New Roman"/>
        </w:rPr>
        <w:t xml:space="preserve">на системной основе широко транслируются на радиостанциях </w:t>
      </w:r>
      <w:r w:rsidRPr="002D74B8">
        <w:rPr>
          <w:rFonts w:cs="Times New Roman"/>
          <w:i/>
          <w:iCs/>
          <w:sz w:val="24"/>
          <w:szCs w:val="20"/>
        </w:rPr>
        <w:t>(«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Lux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FM», «102 FM», «106.8 FM», «Актобе радио», «Тандем», «Атырау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Radiosy</w:t>
      </w:r>
      <w:proofErr w:type="spellEnd"/>
      <w:r w:rsidRPr="002D74B8">
        <w:rPr>
          <w:rFonts w:cs="Times New Roman"/>
          <w:i/>
          <w:iCs/>
          <w:sz w:val="24"/>
          <w:szCs w:val="20"/>
        </w:rPr>
        <w:t>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Жаңа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FM», «радио «МИКС», «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Заман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», «Рассвет»,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Жетісу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ТРК и др.) </w:t>
      </w:r>
      <w:r w:rsidRPr="002D74B8">
        <w:rPr>
          <w:rFonts w:cs="Times New Roman"/>
        </w:rPr>
        <w:t>и в общественных местах</w:t>
      </w:r>
      <w:r w:rsidRPr="002D74B8">
        <w:rPr>
          <w:rFonts w:cs="Times New Roman"/>
          <w:i/>
          <w:iCs/>
          <w:sz w:val="24"/>
          <w:szCs w:val="20"/>
        </w:rPr>
        <w:t xml:space="preserve"> (во всех регионах)</w:t>
      </w:r>
      <w:r w:rsidRPr="002D74B8">
        <w:rPr>
          <w:rFonts w:cs="Times New Roman"/>
          <w:iCs/>
          <w:szCs w:val="20"/>
        </w:rPr>
        <w:t>.</w:t>
      </w:r>
      <w:r w:rsidRPr="002D74B8">
        <w:rPr>
          <w:rFonts w:cs="Times New Roman"/>
          <w:i/>
          <w:iCs/>
          <w:sz w:val="24"/>
          <w:szCs w:val="20"/>
        </w:rPr>
        <w:t xml:space="preserve"> </w:t>
      </w:r>
    </w:p>
    <w:p w14:paraId="098C6698" w14:textId="6ED452A8" w:rsidR="00F6175F" w:rsidRPr="002D74B8" w:rsidRDefault="00F6175F" w:rsidP="001A0E47">
      <w:pPr>
        <w:pStyle w:val="a4"/>
        <w:widowControl w:val="0"/>
        <w:spacing w:line="234" w:lineRule="auto"/>
        <w:ind w:left="0"/>
        <w:rPr>
          <w:rFonts w:cs="Times New Roman"/>
        </w:rPr>
      </w:pPr>
      <w:r w:rsidRPr="002D74B8">
        <w:rPr>
          <w:rFonts w:cs="Times New Roman"/>
        </w:rPr>
        <w:t>Разработано и распространено среди граждан, сотрудников государственных органов и подведомственных организаций более 70 тыс. антикоррупционных памяток.</w:t>
      </w:r>
    </w:p>
    <w:p w14:paraId="22F51F46" w14:textId="67BC5993" w:rsidR="001E33D6" w:rsidRPr="002D74B8" w:rsidRDefault="00B33640" w:rsidP="001A0E47">
      <w:pPr>
        <w:pStyle w:val="a4"/>
        <w:widowControl w:val="0"/>
        <w:spacing w:line="234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Наряду с этим в библиотеках </w:t>
      </w:r>
      <w:r w:rsidRPr="002D74B8">
        <w:rPr>
          <w:rFonts w:cs="Times New Roman"/>
          <w:i/>
          <w:iCs/>
          <w:sz w:val="24"/>
          <w:szCs w:val="20"/>
        </w:rPr>
        <w:t>(вплоть до сельских округов)</w:t>
      </w:r>
      <w:r w:rsidRPr="002D74B8">
        <w:rPr>
          <w:rFonts w:cs="Times New Roman"/>
          <w:sz w:val="24"/>
          <w:szCs w:val="20"/>
        </w:rPr>
        <w:t xml:space="preserve"> </w:t>
      </w:r>
      <w:r w:rsidRPr="002D74B8">
        <w:rPr>
          <w:rFonts w:cs="Times New Roman"/>
        </w:rPr>
        <w:t xml:space="preserve">организованы антикоррупционные книжные выставки. Вниманию посетителей представлены книги, брошюры, сборники, журналы и другие материалы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>об антикоррупционной политике Казахстана.</w:t>
      </w:r>
    </w:p>
    <w:p w14:paraId="31E23A5C" w14:textId="0DDAEAE4" w:rsidR="00C45F78" w:rsidRPr="002D74B8" w:rsidRDefault="00C45F78" w:rsidP="001A0E47">
      <w:pPr>
        <w:pStyle w:val="a4"/>
        <w:widowControl w:val="0"/>
        <w:spacing w:line="234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Реализация Плана информационной работы подтверждает его значимость как действенного инструмента консолидации усилий всех субъектов противодействия коррупции, обеспечивающего системное </w:t>
      </w:r>
      <w:r w:rsidRPr="002D74B8">
        <w:rPr>
          <w:rFonts w:cs="Times New Roman"/>
        </w:rPr>
        <w:lastRenderedPageBreak/>
        <w:t xml:space="preserve">взаимодействие в вопросах формирования антикоррупционной культуры. </w:t>
      </w:r>
    </w:p>
    <w:p w14:paraId="26DDCF74" w14:textId="70A645BB" w:rsidR="002E0C52" w:rsidRPr="002D74B8" w:rsidRDefault="00D43F3F" w:rsidP="001A0E47">
      <w:pPr>
        <w:pStyle w:val="a4"/>
        <w:widowControl w:val="0"/>
        <w:spacing w:line="234" w:lineRule="auto"/>
        <w:ind w:left="0"/>
        <w:rPr>
          <w:rFonts w:cs="Times New Roman"/>
        </w:rPr>
      </w:pPr>
      <w:r w:rsidRPr="002D74B8">
        <w:rPr>
          <w:rFonts w:cs="Times New Roman"/>
        </w:rPr>
        <w:t>П</w:t>
      </w:r>
      <w:r w:rsidR="00C45F78" w:rsidRPr="002D74B8">
        <w:rPr>
          <w:rFonts w:cs="Times New Roman"/>
        </w:rPr>
        <w:t>ри эт</w:t>
      </w:r>
      <w:r w:rsidRPr="002D74B8">
        <w:rPr>
          <w:rFonts w:cs="Times New Roman"/>
        </w:rPr>
        <w:t>ом</w:t>
      </w:r>
      <w:r w:rsidR="002E0C52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 xml:space="preserve">особое </w:t>
      </w:r>
      <w:r w:rsidR="002E0C52" w:rsidRPr="002D74B8">
        <w:rPr>
          <w:rFonts w:cs="Times New Roman"/>
        </w:rPr>
        <w:t xml:space="preserve">внимание </w:t>
      </w:r>
      <w:r w:rsidRPr="002D74B8">
        <w:rPr>
          <w:rFonts w:cs="Times New Roman"/>
        </w:rPr>
        <w:t>уделяется адресной работе с ключевыми целевыми г</w:t>
      </w:r>
      <w:r w:rsidR="000B4D41" w:rsidRPr="002D74B8">
        <w:rPr>
          <w:rFonts w:cs="Times New Roman"/>
        </w:rPr>
        <w:t>руппами, прежде всего молодежью</w:t>
      </w:r>
      <w:r w:rsidR="002E0C52" w:rsidRPr="002D74B8">
        <w:rPr>
          <w:rFonts w:cs="Times New Roman"/>
        </w:rPr>
        <w:t xml:space="preserve">. </w:t>
      </w:r>
    </w:p>
    <w:p w14:paraId="28873952" w14:textId="6E8FD31C" w:rsidR="002E0C52" w:rsidRPr="002D74B8" w:rsidRDefault="002E0C52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В этих целях проведена акция «</w:t>
      </w:r>
      <w:proofErr w:type="spellStart"/>
      <w:r w:rsidRPr="002D74B8">
        <w:rPr>
          <w:rFonts w:cs="Times New Roman"/>
        </w:rPr>
        <w:t>Тәртіпті</w:t>
      </w:r>
      <w:proofErr w:type="spellEnd"/>
      <w:r w:rsidRPr="002D74B8">
        <w:rPr>
          <w:rFonts w:cs="Times New Roman"/>
        </w:rPr>
        <w:t xml:space="preserve"> </w:t>
      </w:r>
      <w:proofErr w:type="spellStart"/>
      <w:r w:rsidRPr="002D74B8">
        <w:rPr>
          <w:rFonts w:cs="Times New Roman"/>
        </w:rPr>
        <w:t>өзіңнен</w:t>
      </w:r>
      <w:proofErr w:type="spellEnd"/>
      <w:r w:rsidRPr="002D74B8">
        <w:rPr>
          <w:rFonts w:cs="Times New Roman"/>
        </w:rPr>
        <w:t xml:space="preserve"> баста!», в рамках которой организовано 2</w:t>
      </w:r>
      <w:r w:rsidR="009A7074" w:rsidRPr="002D74B8">
        <w:rPr>
          <w:rFonts w:cs="Times New Roman"/>
        </w:rPr>
        <w:t> </w:t>
      </w:r>
      <w:r w:rsidRPr="002D74B8">
        <w:rPr>
          <w:rFonts w:cs="Times New Roman"/>
        </w:rPr>
        <w:t xml:space="preserve">035 мероприятий с участием 397 тыс. школьников, студентов колледжей и высших учебных заведений. </w:t>
      </w:r>
    </w:p>
    <w:p w14:paraId="34590A2D" w14:textId="3B924808" w:rsidR="002E0C52" w:rsidRPr="002D74B8" w:rsidRDefault="00186611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С</w:t>
      </w:r>
      <w:r w:rsidR="002E0C52" w:rsidRPr="002D74B8">
        <w:rPr>
          <w:rFonts w:cs="Times New Roman"/>
        </w:rPr>
        <w:t>овместно с управлениями образования акиматов областей реализован Комплексный план по формированию антикоррупционной культуры среди молодежи, предусматривающий проведение открытых уроков и тренингов по вопросам академической честности и ее значимости, организацию антикоррупционных мастер-классов для молодежных лидеров и иные просветительские мероприятия.</w:t>
      </w:r>
    </w:p>
    <w:p w14:paraId="27466704" w14:textId="52120645" w:rsidR="002E0C52" w:rsidRPr="002D74B8" w:rsidRDefault="002E0C52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Наряду с этим продолжена системная работа по вовлечению граждан </w:t>
      </w:r>
      <w:r w:rsidR="00EC5736" w:rsidRPr="002D74B8">
        <w:rPr>
          <w:rFonts w:cs="Times New Roman"/>
        </w:rPr>
        <w:br/>
      </w:r>
      <w:r w:rsidRPr="002D74B8">
        <w:rPr>
          <w:rFonts w:cs="Times New Roman"/>
        </w:rPr>
        <w:t xml:space="preserve">в антикоррупционную деятельность и повышению эффективности общественного участия в предупреждении коррупции. </w:t>
      </w:r>
    </w:p>
    <w:p w14:paraId="03CCBA8E" w14:textId="6CC993CF" w:rsidR="00C31D64" w:rsidRPr="002D74B8" w:rsidRDefault="00AC5A73" w:rsidP="001A0E47">
      <w:pPr>
        <w:pStyle w:val="a4"/>
        <w:widowControl w:val="0"/>
        <w:spacing w:line="238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В рамках проекта «Антикоррупционное </w:t>
      </w:r>
      <w:proofErr w:type="spellStart"/>
      <w:r w:rsidRPr="002D74B8">
        <w:rPr>
          <w:rFonts w:cs="Times New Roman"/>
        </w:rPr>
        <w:t>волонтерство</w:t>
      </w:r>
      <w:proofErr w:type="spellEnd"/>
      <w:r w:rsidRPr="002D74B8">
        <w:rPr>
          <w:rFonts w:cs="Times New Roman"/>
        </w:rPr>
        <w:t xml:space="preserve">» проведен комплекс мероприятий, направленных на формирование антикоррупционной культуры и повышение гражданской активности населения </w:t>
      </w:r>
      <w:r w:rsidRPr="002D74B8">
        <w:rPr>
          <w:rFonts w:cs="Times New Roman"/>
          <w:i/>
          <w:iCs/>
          <w:sz w:val="24"/>
          <w:szCs w:val="20"/>
        </w:rPr>
        <w:t xml:space="preserve">(тренинги, флешмобы, семинары, круглые столы,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деб</w:t>
      </w:r>
      <w:r w:rsidR="000D0025" w:rsidRPr="002D74B8">
        <w:rPr>
          <w:rFonts w:cs="Times New Roman"/>
          <w:i/>
          <w:iCs/>
          <w:sz w:val="24"/>
          <w:szCs w:val="20"/>
        </w:rPr>
        <w:t>атные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турниры и др.).</w:t>
      </w:r>
      <w:r w:rsidRPr="002D74B8">
        <w:rPr>
          <w:rFonts w:cs="Times New Roman"/>
        </w:rPr>
        <w:t xml:space="preserve"> Общий охват участников мероприятий, организованных с привлечением волонтеров, составил 18,8 тыс. человек </w:t>
      </w:r>
      <w:r w:rsidRPr="002D74B8">
        <w:rPr>
          <w:rFonts w:cs="Times New Roman"/>
          <w:i/>
          <w:iCs/>
          <w:sz w:val="24"/>
          <w:szCs w:val="20"/>
        </w:rPr>
        <w:t xml:space="preserve">(включая государственных служащих и работников </w:t>
      </w:r>
      <w:proofErr w:type="spellStart"/>
      <w:r w:rsidRPr="002D74B8">
        <w:rPr>
          <w:rFonts w:cs="Times New Roman"/>
          <w:i/>
          <w:iCs/>
          <w:sz w:val="24"/>
          <w:szCs w:val="20"/>
        </w:rPr>
        <w:t>квазигосударственного</w:t>
      </w:r>
      <w:proofErr w:type="spellEnd"/>
      <w:r w:rsidRPr="002D74B8">
        <w:rPr>
          <w:rFonts w:cs="Times New Roman"/>
          <w:i/>
          <w:iCs/>
          <w:sz w:val="24"/>
          <w:szCs w:val="20"/>
        </w:rPr>
        <w:t xml:space="preserve"> сектора).</w:t>
      </w:r>
    </w:p>
    <w:p w14:paraId="56C4C739" w14:textId="2BE65C99" w:rsidR="002E0C52" w:rsidRPr="002D74B8" w:rsidRDefault="00AC5A73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Кроме того, м</w:t>
      </w:r>
      <w:r w:rsidR="002E0C52" w:rsidRPr="002D74B8">
        <w:rPr>
          <w:rFonts w:cs="Times New Roman"/>
        </w:rPr>
        <w:t>обильными антикоррупционными группами организовано 189 выездов, охвачено более 14,5 тыс. граждан и разрешено 1 827 проблемных вопросов, что способствовало оперативному реагированию на обращения населения и усилению профилактической работы на местах.</w:t>
      </w:r>
    </w:p>
    <w:p w14:paraId="1511EDDB" w14:textId="752097EB" w:rsidR="009050DF" w:rsidRPr="002D74B8" w:rsidRDefault="00D43EF6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В этом контексте знаменательным является то, что по инициативе Казахстана</w:t>
      </w:r>
      <w:r w:rsidR="00971D9E" w:rsidRPr="002D74B8">
        <w:rPr>
          <w:rFonts w:cs="Times New Roman"/>
        </w:rPr>
        <w:t>,</w:t>
      </w:r>
      <w:r w:rsidRPr="002D74B8">
        <w:rPr>
          <w:rFonts w:cs="Times New Roman"/>
        </w:rPr>
        <w:t xml:space="preserve"> Генеральной Ассамблеей Организации Объединенных Наций 2026 год провозглашен </w:t>
      </w:r>
      <w:r w:rsidR="00E55057" w:rsidRPr="002D74B8">
        <w:rPr>
          <w:rFonts w:cs="Times New Roman"/>
        </w:rPr>
        <w:t>Международным годом волонтеров в интересах устойчивого развития.</w:t>
      </w:r>
    </w:p>
    <w:p w14:paraId="4EBEF727" w14:textId="338364F8" w:rsidR="00E55057" w:rsidRPr="002D74B8" w:rsidRDefault="00E55057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Данное решение стало международным признанием проводимой государством политики по развитию добровольческого движения </w:t>
      </w:r>
      <w:r w:rsidR="00674555" w:rsidRPr="002D74B8">
        <w:rPr>
          <w:rFonts w:cs="Times New Roman"/>
        </w:rPr>
        <w:br/>
      </w:r>
      <w:r w:rsidRPr="002D74B8">
        <w:rPr>
          <w:rFonts w:cs="Times New Roman"/>
        </w:rPr>
        <w:t xml:space="preserve">и подчеркивает значимость дальнейшего расширения участия гражданского общества </w:t>
      </w:r>
      <w:r w:rsidR="00945157" w:rsidRPr="002D74B8">
        <w:rPr>
          <w:rFonts w:cs="Times New Roman"/>
        </w:rPr>
        <w:t xml:space="preserve">в решении общественно значимых задач, включая </w:t>
      </w:r>
      <w:r w:rsidRPr="002D74B8">
        <w:rPr>
          <w:rFonts w:cs="Times New Roman"/>
        </w:rPr>
        <w:t>предупреждени</w:t>
      </w:r>
      <w:r w:rsidR="00945157" w:rsidRPr="002D74B8">
        <w:rPr>
          <w:rFonts w:cs="Times New Roman"/>
        </w:rPr>
        <w:t>е</w:t>
      </w:r>
      <w:r w:rsidRPr="002D74B8">
        <w:rPr>
          <w:rFonts w:cs="Times New Roman"/>
        </w:rPr>
        <w:t xml:space="preserve"> коррупции и формировани</w:t>
      </w:r>
      <w:r w:rsidR="00945157" w:rsidRPr="002D74B8">
        <w:rPr>
          <w:rFonts w:cs="Times New Roman"/>
        </w:rPr>
        <w:t>е</w:t>
      </w:r>
      <w:r w:rsidRPr="002D74B8">
        <w:rPr>
          <w:rFonts w:cs="Times New Roman"/>
        </w:rPr>
        <w:t xml:space="preserve"> культуры добропорядочности. </w:t>
      </w:r>
    </w:p>
    <w:p w14:paraId="4153EE2A" w14:textId="164AE5B0" w:rsidR="00D43EF6" w:rsidRPr="002D74B8" w:rsidRDefault="009207F5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Также</w:t>
      </w:r>
      <w:r w:rsidR="00AD1C7C" w:rsidRPr="002D74B8">
        <w:rPr>
          <w:rFonts w:cs="Times New Roman"/>
        </w:rPr>
        <w:t xml:space="preserve"> последовательно укрепляется система внутренней профилактики коррупции в государственных органах и субъектах </w:t>
      </w:r>
      <w:proofErr w:type="spellStart"/>
      <w:r w:rsidR="00AD1C7C" w:rsidRPr="002D74B8">
        <w:rPr>
          <w:rFonts w:cs="Times New Roman"/>
        </w:rPr>
        <w:t>квазигосударственного</w:t>
      </w:r>
      <w:proofErr w:type="spellEnd"/>
      <w:r w:rsidR="00AD1C7C" w:rsidRPr="002D74B8">
        <w:rPr>
          <w:rFonts w:cs="Times New Roman"/>
        </w:rPr>
        <w:t xml:space="preserve"> сектора. </w:t>
      </w:r>
    </w:p>
    <w:p w14:paraId="323F0020" w14:textId="69F27973" w:rsidR="0081464D" w:rsidRPr="002D74B8" w:rsidRDefault="0081464D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Уполномоченными по этике </w:t>
      </w:r>
      <w:r w:rsidRPr="002D74B8">
        <w:rPr>
          <w:rFonts w:cs="Times New Roman"/>
          <w:i/>
          <w:iCs/>
          <w:sz w:val="24"/>
          <w:szCs w:val="24"/>
        </w:rPr>
        <w:t>(в госорганах)</w:t>
      </w:r>
      <w:r w:rsidRPr="002D74B8">
        <w:rPr>
          <w:rFonts w:cs="Times New Roman"/>
          <w:szCs w:val="28"/>
        </w:rPr>
        <w:t xml:space="preserve"> и комплаенс-офицерами </w:t>
      </w:r>
      <w:r w:rsidR="001A0E47" w:rsidRPr="002D74B8">
        <w:rPr>
          <w:rFonts w:cs="Times New Roman"/>
          <w:szCs w:val="28"/>
        </w:rPr>
        <w:br/>
      </w:r>
      <w:r w:rsidRPr="002D74B8">
        <w:rPr>
          <w:rFonts w:cs="Times New Roman"/>
          <w:i/>
          <w:iCs/>
          <w:spacing w:val="-2"/>
          <w:sz w:val="24"/>
          <w:szCs w:val="24"/>
        </w:rPr>
        <w:t xml:space="preserve">(в субъектах </w:t>
      </w:r>
      <w:proofErr w:type="spellStart"/>
      <w:r w:rsidRPr="002D74B8">
        <w:rPr>
          <w:rFonts w:cs="Times New Roman"/>
          <w:i/>
          <w:iCs/>
          <w:spacing w:val="-2"/>
          <w:sz w:val="24"/>
          <w:szCs w:val="24"/>
        </w:rPr>
        <w:t>квазигоссектора</w:t>
      </w:r>
      <w:proofErr w:type="spellEnd"/>
      <w:r w:rsidRPr="002D74B8">
        <w:rPr>
          <w:rFonts w:cs="Times New Roman"/>
          <w:i/>
          <w:iCs/>
          <w:spacing w:val="-2"/>
          <w:sz w:val="24"/>
          <w:szCs w:val="24"/>
        </w:rPr>
        <w:t>)</w:t>
      </w:r>
      <w:r w:rsidRPr="002D74B8">
        <w:rPr>
          <w:rFonts w:cs="Times New Roman"/>
          <w:spacing w:val="-2"/>
          <w:szCs w:val="28"/>
        </w:rPr>
        <w:t xml:space="preserve"> системно проводятся обучающие и разъяснительные мероприятия </w:t>
      </w:r>
      <w:r w:rsidRPr="002D74B8">
        <w:rPr>
          <w:rFonts w:cs="Times New Roman"/>
          <w:i/>
          <w:iCs/>
          <w:spacing w:val="-2"/>
          <w:sz w:val="24"/>
          <w:szCs w:val="24"/>
        </w:rPr>
        <w:t>(тренинги, семинары, круглые столы)</w:t>
      </w:r>
      <w:r w:rsidRPr="002D74B8">
        <w:rPr>
          <w:rFonts w:cs="Times New Roman"/>
          <w:spacing w:val="-2"/>
          <w:szCs w:val="28"/>
        </w:rPr>
        <w:t xml:space="preserve"> по вопросам</w:t>
      </w:r>
      <w:r w:rsidRPr="002D74B8">
        <w:rPr>
          <w:rFonts w:cs="Times New Roman"/>
          <w:szCs w:val="28"/>
        </w:rPr>
        <w:t xml:space="preserve"> соблюдения антикоррупционного законодательства, в том числе индивидуальные встречи с действующими сотрудниками и поступающими на службу кандидатами.</w:t>
      </w:r>
    </w:p>
    <w:p w14:paraId="35F487CB" w14:textId="3CF610F3" w:rsidR="0081464D" w:rsidRPr="002D74B8" w:rsidRDefault="0081464D" w:rsidP="001A0E47">
      <w:pPr>
        <w:widowControl w:val="0"/>
        <w:spacing w:line="238" w:lineRule="auto"/>
        <w:contextualSpacing/>
        <w:rPr>
          <w:rFonts w:cs="Times New Roman"/>
        </w:rPr>
      </w:pPr>
      <w:r w:rsidRPr="002D74B8">
        <w:rPr>
          <w:rFonts w:cs="Times New Roman"/>
          <w:szCs w:val="28"/>
        </w:rPr>
        <w:t>К примеру, в группе компаний АО «</w:t>
      </w:r>
      <w:r w:rsidR="00F33B55" w:rsidRPr="002D74B8">
        <w:rPr>
          <w:rFonts w:cs="Times New Roman"/>
          <w:szCs w:val="28"/>
        </w:rPr>
        <w:t>Фонд национального благосостояния «</w:t>
      </w:r>
      <w:proofErr w:type="spellStart"/>
      <w:r w:rsidRPr="002D74B8">
        <w:rPr>
          <w:rFonts w:cs="Times New Roman"/>
          <w:szCs w:val="28"/>
        </w:rPr>
        <w:t>Самрук-</w:t>
      </w:r>
      <w:r w:rsidR="00F33B55" w:rsidRPr="002D74B8">
        <w:rPr>
          <w:rFonts w:cs="Times New Roman"/>
          <w:szCs w:val="28"/>
        </w:rPr>
        <w:t>К</w:t>
      </w:r>
      <w:r w:rsidRPr="002D74B8">
        <w:rPr>
          <w:rFonts w:cs="Times New Roman"/>
          <w:szCs w:val="28"/>
        </w:rPr>
        <w:t>азына</w:t>
      </w:r>
      <w:proofErr w:type="spellEnd"/>
      <w:r w:rsidRPr="002D74B8">
        <w:rPr>
          <w:rFonts w:cs="Times New Roman"/>
          <w:szCs w:val="28"/>
        </w:rPr>
        <w:t xml:space="preserve">» проведено обучение и тестирование работников Фонда, включая членов Правления, руководителей </w:t>
      </w:r>
      <w:r w:rsidRPr="002D74B8">
        <w:rPr>
          <w:rFonts w:cs="Times New Roman"/>
          <w:szCs w:val="28"/>
        </w:rPr>
        <w:lastRenderedPageBreak/>
        <w:t>подразделений, по</w:t>
      </w:r>
      <w:r w:rsidRPr="002D74B8">
        <w:rPr>
          <w:rFonts w:eastAsia="Times New Roman" w:cs="Times New Roman"/>
          <w:szCs w:val="32"/>
          <w:lang w:eastAsia="ru-RU"/>
        </w:rPr>
        <w:t xml:space="preserve"> решению практических ситуационных задач на антикоррупционную тематику. Целью обучения являлось повышение осведомленности работников о ключевых принципах деловой этики, требованиях национального антикоррупционного законодательства </w:t>
      </w:r>
      <w:r w:rsidRPr="002D74B8">
        <w:rPr>
          <w:rFonts w:eastAsia="Times New Roman" w:cs="Times New Roman"/>
          <w:szCs w:val="32"/>
          <w:lang w:eastAsia="ru-RU"/>
        </w:rPr>
        <w:br/>
        <w:t xml:space="preserve">и внутренней комплаенс-политики Фонда. </w:t>
      </w:r>
      <w:r w:rsidRPr="002D74B8">
        <w:rPr>
          <w:rFonts w:cs="Times New Roman"/>
        </w:rPr>
        <w:t xml:space="preserve">Тестовые задания разработаны </w:t>
      </w:r>
      <w:r w:rsidRPr="002D74B8">
        <w:rPr>
          <w:rFonts w:cs="Times New Roman"/>
        </w:rPr>
        <w:br/>
        <w:t xml:space="preserve">на основе моделирования реальных ситуаций, с которыми работники могут столкнуться в профессиональной деятельности, что позволило оценить </w:t>
      </w:r>
      <w:r w:rsidRPr="002D74B8">
        <w:rPr>
          <w:rFonts w:cs="Times New Roman"/>
        </w:rPr>
        <w:br/>
        <w:t xml:space="preserve">не только теоретические знания, но и практические навыки применения комплаенс-требований. </w:t>
      </w:r>
    </w:p>
    <w:p w14:paraId="010A4B1F" w14:textId="77777777" w:rsidR="0081464D" w:rsidRPr="002D74B8" w:rsidRDefault="0081464D" w:rsidP="001A0E47">
      <w:pPr>
        <w:widowControl w:val="0"/>
        <w:spacing w:line="238" w:lineRule="auto"/>
        <w:contextualSpacing/>
        <w:rPr>
          <w:rFonts w:eastAsia="Times New Roman" w:cs="Times New Roman"/>
          <w:bCs/>
          <w:kern w:val="36"/>
          <w:szCs w:val="28"/>
          <w:lang w:eastAsia="ru-RU"/>
        </w:rPr>
      </w:pPr>
      <w:r w:rsidRPr="002D74B8">
        <w:rPr>
          <w:rFonts w:eastAsia="Times New Roman" w:cs="Times New Roman"/>
          <w:bCs/>
          <w:kern w:val="36"/>
          <w:szCs w:val="28"/>
          <w:lang w:eastAsia="ru-RU"/>
        </w:rPr>
        <w:t xml:space="preserve">Результаты анонимного опроса работников Фонда показали высокий уровень осведомленности: более 90% респондентов успешно ответили </w:t>
      </w:r>
      <w:r w:rsidRPr="002D74B8">
        <w:rPr>
          <w:rFonts w:eastAsia="Times New Roman" w:cs="Times New Roman"/>
          <w:bCs/>
          <w:kern w:val="36"/>
          <w:szCs w:val="28"/>
          <w:lang w:eastAsia="ru-RU"/>
        </w:rPr>
        <w:br/>
        <w:t xml:space="preserve">на основные вопросы, в том числе по таким направлениям, как соблюдение Кодекса поведения, порядок информирования о нарушениях, урегулирование конфликта интересов, ответственность за несоблюдение стандартов </w:t>
      </w:r>
      <w:r w:rsidRPr="002D74B8">
        <w:rPr>
          <w:rFonts w:eastAsia="Times New Roman" w:cs="Times New Roman"/>
          <w:bCs/>
          <w:kern w:val="36"/>
          <w:szCs w:val="28"/>
          <w:lang w:eastAsia="ru-RU"/>
        </w:rPr>
        <w:br/>
        <w:t>и санкционный комплаенс-контроль.</w:t>
      </w:r>
    </w:p>
    <w:p w14:paraId="5307DEC3" w14:textId="73EF809E" w:rsidR="009C37AF" w:rsidRPr="002D74B8" w:rsidRDefault="00186611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Н</w:t>
      </w:r>
      <w:r w:rsidR="007139F9" w:rsidRPr="002D74B8">
        <w:rPr>
          <w:rFonts w:cs="Times New Roman"/>
          <w:szCs w:val="28"/>
        </w:rPr>
        <w:t xml:space="preserve">а системной основе осуществляется антикоррупционное обучение государственных служащих. </w:t>
      </w:r>
      <w:r w:rsidR="008338DC" w:rsidRPr="002D74B8">
        <w:rPr>
          <w:rFonts w:cs="Times New Roman"/>
          <w:szCs w:val="28"/>
        </w:rPr>
        <w:t xml:space="preserve">В 2025 году </w:t>
      </w:r>
      <w:r w:rsidR="007139F9" w:rsidRPr="002D74B8">
        <w:rPr>
          <w:rFonts w:cs="Times New Roman"/>
          <w:szCs w:val="28"/>
        </w:rPr>
        <w:t xml:space="preserve">курсы </w:t>
      </w:r>
      <w:r w:rsidR="000A3188" w:rsidRPr="002D74B8">
        <w:rPr>
          <w:rFonts w:cs="Times New Roman"/>
          <w:szCs w:val="28"/>
        </w:rPr>
        <w:t>переподготовки</w:t>
      </w:r>
      <w:r w:rsidR="00CD4D46" w:rsidRPr="002D74B8">
        <w:rPr>
          <w:rFonts w:cs="Times New Roman"/>
          <w:szCs w:val="28"/>
        </w:rPr>
        <w:t xml:space="preserve"> и</w:t>
      </w:r>
      <w:r w:rsidR="000A3188" w:rsidRPr="002D74B8">
        <w:rPr>
          <w:rFonts w:cs="Times New Roman"/>
          <w:szCs w:val="28"/>
        </w:rPr>
        <w:t xml:space="preserve"> </w:t>
      </w:r>
      <w:r w:rsidR="009C4576" w:rsidRPr="002D74B8">
        <w:rPr>
          <w:rFonts w:cs="Times New Roman"/>
          <w:szCs w:val="28"/>
        </w:rPr>
        <w:t xml:space="preserve">семинары </w:t>
      </w:r>
      <w:r w:rsidR="007139F9" w:rsidRPr="002D74B8">
        <w:rPr>
          <w:rFonts w:cs="Times New Roman"/>
          <w:szCs w:val="28"/>
        </w:rPr>
        <w:t>повышени</w:t>
      </w:r>
      <w:r w:rsidR="0050300E" w:rsidRPr="002D74B8">
        <w:rPr>
          <w:rFonts w:cs="Times New Roman"/>
          <w:szCs w:val="28"/>
        </w:rPr>
        <w:t>я</w:t>
      </w:r>
      <w:r w:rsidR="007139F9" w:rsidRPr="002D74B8">
        <w:rPr>
          <w:rFonts w:cs="Times New Roman"/>
          <w:szCs w:val="28"/>
        </w:rPr>
        <w:t xml:space="preserve"> квалификации</w:t>
      </w:r>
      <w:r w:rsidR="000A3188" w:rsidRPr="002D74B8">
        <w:rPr>
          <w:rFonts w:cs="Times New Roman"/>
          <w:szCs w:val="28"/>
        </w:rPr>
        <w:t xml:space="preserve"> </w:t>
      </w:r>
      <w:r w:rsidR="008338DC" w:rsidRPr="002D74B8">
        <w:rPr>
          <w:rFonts w:cs="Times New Roman"/>
          <w:szCs w:val="28"/>
        </w:rPr>
        <w:t xml:space="preserve">по вопросам профилактики коррупции </w:t>
      </w:r>
      <w:r w:rsidR="007139F9" w:rsidRPr="002D74B8">
        <w:rPr>
          <w:rFonts w:cs="Times New Roman"/>
          <w:szCs w:val="28"/>
        </w:rPr>
        <w:t xml:space="preserve">в Академии государственного управления при Президенте Республики Казахстан </w:t>
      </w:r>
      <w:r w:rsidR="008338DC" w:rsidRPr="002D74B8">
        <w:rPr>
          <w:rFonts w:cs="Times New Roman"/>
          <w:szCs w:val="28"/>
        </w:rPr>
        <w:t>прошли 8,5 тыс. человек</w:t>
      </w:r>
      <w:r w:rsidR="007139F9" w:rsidRPr="002D74B8">
        <w:rPr>
          <w:rFonts w:cs="Times New Roman"/>
          <w:szCs w:val="28"/>
        </w:rPr>
        <w:t>.</w:t>
      </w:r>
      <w:r w:rsidR="009C37AF" w:rsidRPr="002D74B8">
        <w:rPr>
          <w:rFonts w:cs="Times New Roman"/>
          <w:szCs w:val="28"/>
        </w:rPr>
        <w:t xml:space="preserve"> </w:t>
      </w:r>
    </w:p>
    <w:p w14:paraId="19DFA140" w14:textId="23C7F9D8" w:rsidR="007F218D" w:rsidRPr="002D74B8" w:rsidRDefault="007F218D" w:rsidP="00C94C3E">
      <w:pPr>
        <w:widowControl w:val="0"/>
        <w:rPr>
          <w:rFonts w:cs="Times New Roman"/>
        </w:rPr>
      </w:pPr>
      <w:r w:rsidRPr="002D74B8">
        <w:rPr>
          <w:rFonts w:cs="Times New Roman"/>
          <w:szCs w:val="28"/>
        </w:rPr>
        <w:t xml:space="preserve">В целях массового просвещения </w:t>
      </w:r>
      <w:r w:rsidR="003C24CF" w:rsidRPr="002D74B8">
        <w:rPr>
          <w:rFonts w:cs="Times New Roman"/>
          <w:szCs w:val="28"/>
        </w:rPr>
        <w:t xml:space="preserve">сотрудников </w:t>
      </w:r>
      <w:r w:rsidR="00E622A9" w:rsidRPr="002D74B8">
        <w:rPr>
          <w:rFonts w:cs="Times New Roman"/>
          <w:szCs w:val="28"/>
        </w:rPr>
        <w:t xml:space="preserve">госорганов и организаций </w:t>
      </w:r>
      <w:r w:rsidRPr="002D74B8">
        <w:rPr>
          <w:rFonts w:cs="Times New Roman"/>
          <w:szCs w:val="28"/>
        </w:rPr>
        <w:t xml:space="preserve">применяется </w:t>
      </w:r>
      <w:r w:rsidR="007139F9" w:rsidRPr="002D74B8">
        <w:rPr>
          <w:rFonts w:cs="Times New Roman"/>
          <w:szCs w:val="28"/>
        </w:rPr>
        <w:t>обучающий модуль в информационной системе «</w:t>
      </w:r>
      <w:proofErr w:type="spellStart"/>
      <w:r w:rsidR="007139F9" w:rsidRPr="002D74B8">
        <w:rPr>
          <w:rFonts w:cs="Times New Roman"/>
          <w:szCs w:val="28"/>
        </w:rPr>
        <w:t>Documentolog</w:t>
      </w:r>
      <w:proofErr w:type="spellEnd"/>
      <w:r w:rsidR="007139F9" w:rsidRPr="002D74B8">
        <w:rPr>
          <w:rFonts w:cs="Times New Roman"/>
          <w:szCs w:val="28"/>
        </w:rPr>
        <w:t>»</w:t>
      </w:r>
      <w:r w:rsidRPr="002D74B8">
        <w:rPr>
          <w:rFonts w:cs="Times New Roman"/>
          <w:szCs w:val="28"/>
        </w:rPr>
        <w:t xml:space="preserve">, где </w:t>
      </w:r>
      <w:r w:rsidRPr="002D74B8">
        <w:rPr>
          <w:rFonts w:cs="Times New Roman"/>
        </w:rPr>
        <w:t>антикоррупционным обучением охвачено</w:t>
      </w:r>
      <w:r w:rsidR="003C24CF" w:rsidRPr="002D74B8">
        <w:rPr>
          <w:rFonts w:cs="Times New Roman"/>
        </w:rPr>
        <w:t xml:space="preserve"> </w:t>
      </w:r>
      <w:r w:rsidR="000E7F8D" w:rsidRPr="002D74B8">
        <w:rPr>
          <w:rFonts w:cs="Times New Roman"/>
        </w:rPr>
        <w:t xml:space="preserve">более 33 </w:t>
      </w:r>
      <w:r w:rsidR="00E622A9" w:rsidRPr="002D74B8">
        <w:rPr>
          <w:rFonts w:cs="Times New Roman"/>
        </w:rPr>
        <w:t>тыс. государственных служащих</w:t>
      </w:r>
      <w:r w:rsidR="000E7F8D" w:rsidRPr="002D74B8">
        <w:rPr>
          <w:rFonts w:cs="Times New Roman"/>
        </w:rPr>
        <w:t>,</w:t>
      </w:r>
      <w:r w:rsidR="00E622A9" w:rsidRPr="002D74B8">
        <w:rPr>
          <w:rFonts w:cs="Times New Roman"/>
        </w:rPr>
        <w:t xml:space="preserve"> </w:t>
      </w:r>
      <w:r w:rsidR="000E7F8D" w:rsidRPr="002D74B8">
        <w:rPr>
          <w:rFonts w:cs="Times New Roman"/>
        </w:rPr>
        <w:t xml:space="preserve">представителей </w:t>
      </w:r>
      <w:proofErr w:type="spellStart"/>
      <w:r w:rsidR="00E622A9" w:rsidRPr="002D74B8">
        <w:rPr>
          <w:rFonts w:cs="Times New Roman"/>
        </w:rPr>
        <w:t>квазигосударственного</w:t>
      </w:r>
      <w:proofErr w:type="spellEnd"/>
      <w:r w:rsidR="000E7F8D" w:rsidRPr="002D74B8">
        <w:rPr>
          <w:rFonts w:cs="Times New Roman"/>
        </w:rPr>
        <w:t xml:space="preserve"> и частного</w:t>
      </w:r>
      <w:r w:rsidR="00E622A9" w:rsidRPr="002D74B8">
        <w:rPr>
          <w:rFonts w:cs="Times New Roman"/>
        </w:rPr>
        <w:t xml:space="preserve"> сектора.</w:t>
      </w:r>
    </w:p>
    <w:p w14:paraId="054922A3" w14:textId="3E33D44E" w:rsidR="002E0C52" w:rsidRPr="002D74B8" w:rsidRDefault="000B4D41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Также</w:t>
      </w:r>
      <w:r w:rsidR="002E0C52" w:rsidRPr="002D74B8">
        <w:rPr>
          <w:rFonts w:cs="Times New Roman"/>
        </w:rPr>
        <w:t xml:space="preserve"> при поддержке Управления ООН по наркотикам и преступности и Германского фонда международного сотрудничества организованы недельный курс и два вебинара для сотрудников правоохранительных органов, что позволило расширить практическое применение современных подходов </w:t>
      </w:r>
      <w:r w:rsidRPr="002D74B8">
        <w:rPr>
          <w:rFonts w:cs="Times New Roman"/>
        </w:rPr>
        <w:br/>
      </w:r>
      <w:r w:rsidR="002E0C52" w:rsidRPr="002D74B8">
        <w:rPr>
          <w:rFonts w:cs="Times New Roman"/>
        </w:rPr>
        <w:t>к предупреждению и выявлению коррупционных правонарушений.</w:t>
      </w:r>
    </w:p>
    <w:p w14:paraId="399BB06B" w14:textId="42287A3E" w:rsidR="002E0C52" w:rsidRPr="002D74B8" w:rsidRDefault="008451C0" w:rsidP="001A0E47">
      <w:pPr>
        <w:pStyle w:val="a4"/>
        <w:widowControl w:val="0"/>
        <w:spacing w:line="235" w:lineRule="auto"/>
        <w:ind w:left="0"/>
        <w:rPr>
          <w:rFonts w:cs="Times New Roman"/>
          <w:b/>
          <w:bCs/>
          <w:i/>
          <w:iCs/>
        </w:rPr>
      </w:pPr>
      <w:r w:rsidRPr="002D74B8">
        <w:rPr>
          <w:rFonts w:cs="Times New Roman"/>
        </w:rPr>
        <w:t>В</w:t>
      </w:r>
      <w:r w:rsidR="002E0C52" w:rsidRPr="002D74B8">
        <w:rPr>
          <w:rFonts w:cs="Times New Roman"/>
        </w:rPr>
        <w:t xml:space="preserve"> Международный день борьбы с коррупцией</w:t>
      </w:r>
      <w:r w:rsidR="00513D9D" w:rsidRPr="002D74B8">
        <w:rPr>
          <w:rFonts w:cs="Times New Roman"/>
        </w:rPr>
        <w:t xml:space="preserve"> </w:t>
      </w:r>
      <w:r w:rsidR="00513D9D" w:rsidRPr="002D74B8">
        <w:rPr>
          <w:rFonts w:cs="Times New Roman"/>
          <w:i/>
          <w:sz w:val="24"/>
        </w:rPr>
        <w:t>(</w:t>
      </w:r>
      <w:r w:rsidR="002E0C52" w:rsidRPr="002D74B8">
        <w:rPr>
          <w:rFonts w:cs="Times New Roman"/>
          <w:i/>
          <w:sz w:val="24"/>
        </w:rPr>
        <w:t>9 декабря 2025 года</w:t>
      </w:r>
      <w:r w:rsidR="00513D9D" w:rsidRPr="002D74B8">
        <w:rPr>
          <w:rFonts w:cs="Times New Roman"/>
          <w:i/>
          <w:sz w:val="24"/>
        </w:rPr>
        <w:t>)</w:t>
      </w:r>
      <w:r w:rsidR="002E0C52" w:rsidRPr="002D74B8">
        <w:rPr>
          <w:rFonts w:cs="Times New Roman"/>
        </w:rPr>
        <w:t xml:space="preserve"> проведен республиканский форум академической честности «</w:t>
      </w:r>
      <w:proofErr w:type="spellStart"/>
      <w:r w:rsidR="002E0C52" w:rsidRPr="002D74B8">
        <w:rPr>
          <w:rFonts w:cs="Times New Roman"/>
        </w:rPr>
        <w:t>Адал</w:t>
      </w:r>
      <w:proofErr w:type="spellEnd"/>
      <w:r w:rsidR="002E0C52" w:rsidRPr="002D74B8">
        <w:rPr>
          <w:rFonts w:cs="Times New Roman"/>
        </w:rPr>
        <w:t xml:space="preserve"> </w:t>
      </w:r>
      <w:proofErr w:type="spellStart"/>
      <w:r w:rsidR="002E0C52" w:rsidRPr="002D74B8">
        <w:rPr>
          <w:rFonts w:cs="Times New Roman"/>
        </w:rPr>
        <w:t>білім</w:t>
      </w:r>
      <w:proofErr w:type="spellEnd"/>
      <w:r w:rsidR="002E0C52" w:rsidRPr="002D74B8">
        <w:rPr>
          <w:rFonts w:cs="Times New Roman"/>
        </w:rPr>
        <w:t xml:space="preserve"> – </w:t>
      </w:r>
      <w:proofErr w:type="spellStart"/>
      <w:r w:rsidR="002E0C52" w:rsidRPr="002D74B8">
        <w:rPr>
          <w:rFonts w:cs="Times New Roman"/>
        </w:rPr>
        <w:t>адал</w:t>
      </w:r>
      <w:proofErr w:type="spellEnd"/>
      <w:r w:rsidR="002E0C52" w:rsidRPr="002D74B8">
        <w:rPr>
          <w:rFonts w:cs="Times New Roman"/>
        </w:rPr>
        <w:t xml:space="preserve"> </w:t>
      </w:r>
      <w:proofErr w:type="spellStart"/>
      <w:r w:rsidR="002E0C52" w:rsidRPr="002D74B8">
        <w:rPr>
          <w:rFonts w:cs="Times New Roman"/>
        </w:rPr>
        <w:t>ұрпақ</w:t>
      </w:r>
      <w:proofErr w:type="spellEnd"/>
      <w:r w:rsidR="002E0C52" w:rsidRPr="002D74B8">
        <w:rPr>
          <w:rFonts w:cs="Times New Roman"/>
        </w:rPr>
        <w:t xml:space="preserve">» </w:t>
      </w:r>
      <w:r w:rsidR="002E0C52" w:rsidRPr="002D74B8">
        <w:rPr>
          <w:rFonts w:cs="Times New Roman"/>
          <w:i/>
          <w:sz w:val="24"/>
        </w:rPr>
        <w:t>(«Честное образование – честное поколение»)</w:t>
      </w:r>
      <w:r w:rsidR="002E0C52" w:rsidRPr="002D74B8">
        <w:rPr>
          <w:rFonts w:cs="Times New Roman"/>
        </w:rPr>
        <w:t>, объединивший свыше 300 участников, включая представителей высших учебных заведений страны, организаций среднего образования, экспертного сообщества и госорганов.</w:t>
      </w:r>
    </w:p>
    <w:p w14:paraId="0E7AA99A" w14:textId="3E287F02" w:rsidR="002E0C52" w:rsidRPr="002D74B8" w:rsidRDefault="002E0C52" w:rsidP="001A0E47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>По итогам форума между Агентством</w:t>
      </w:r>
      <w:r w:rsidR="00B409F3" w:rsidRPr="002D74B8">
        <w:rPr>
          <w:rFonts w:cs="Times New Roman"/>
        </w:rPr>
        <w:t xml:space="preserve"> по делам государственной службы</w:t>
      </w:r>
      <w:r w:rsidRPr="002D74B8">
        <w:rPr>
          <w:rFonts w:cs="Times New Roman"/>
        </w:rPr>
        <w:t xml:space="preserve">, Министерством науки и высшего образования, Министерством просвещения и Лигой академической честности подписан Меморандум </w:t>
      </w:r>
      <w:r w:rsidR="00231A97" w:rsidRPr="002D74B8">
        <w:rPr>
          <w:rFonts w:cs="Times New Roman"/>
        </w:rPr>
        <w:br/>
      </w:r>
      <w:r w:rsidRPr="002D74B8">
        <w:rPr>
          <w:rFonts w:cs="Times New Roman"/>
        </w:rPr>
        <w:t>о совместной работе по укреплению академической честности.</w:t>
      </w:r>
    </w:p>
    <w:p w14:paraId="21CC58B2" w14:textId="54B88586" w:rsidR="00226066" w:rsidRPr="002D74B8" w:rsidRDefault="00231A97" w:rsidP="001A0E47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>Во исполнение Меморандума у</w:t>
      </w:r>
      <w:r w:rsidR="002E0C52" w:rsidRPr="002D74B8">
        <w:rPr>
          <w:rFonts w:cs="Times New Roman"/>
        </w:rPr>
        <w:t>тверждена Дорожная карта на 2026</w:t>
      </w:r>
      <w:r w:rsidR="00E53DC8" w:rsidRPr="002D74B8">
        <w:rPr>
          <w:rFonts w:cs="Times New Roman"/>
        </w:rPr>
        <w:t>-</w:t>
      </w:r>
      <w:r w:rsidR="002E0C52" w:rsidRPr="002D74B8">
        <w:rPr>
          <w:rFonts w:cs="Times New Roman"/>
        </w:rPr>
        <w:t xml:space="preserve">2027 годы, предусматривающая комплекс мероприятий по развитию культуры честности, внедрению международных антикоррупционных стандартов, </w:t>
      </w:r>
      <w:r w:rsidRPr="002D74B8">
        <w:rPr>
          <w:rFonts w:cs="Times New Roman"/>
        </w:rPr>
        <w:br/>
      </w:r>
      <w:r w:rsidR="002E0C52" w:rsidRPr="002D74B8">
        <w:rPr>
          <w:rFonts w:cs="Times New Roman"/>
        </w:rPr>
        <w:t xml:space="preserve">а также расширению программ по этике, правовой грамотности </w:t>
      </w:r>
      <w:r w:rsidRPr="002D74B8">
        <w:rPr>
          <w:rFonts w:cs="Times New Roman"/>
        </w:rPr>
        <w:br/>
      </w:r>
      <w:r w:rsidR="002E0C52" w:rsidRPr="002D74B8">
        <w:rPr>
          <w:rFonts w:cs="Times New Roman"/>
        </w:rPr>
        <w:t>и профессиональной ответственности.</w:t>
      </w:r>
    </w:p>
    <w:p w14:paraId="3EEF01B9" w14:textId="4D200700" w:rsidR="00C85F8B" w:rsidRPr="002D74B8" w:rsidRDefault="00C85F8B" w:rsidP="001A0E47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Активное вовлечение органов правопорядка в разъяснительную работу и использование технических ресурсов оказывают положительный эффект </w:t>
      </w:r>
      <w:r w:rsidRPr="002D74B8">
        <w:rPr>
          <w:rFonts w:cs="Times New Roman"/>
          <w:szCs w:val="28"/>
        </w:rPr>
        <w:br/>
        <w:t>на укрепление принципа нулевой терпимости к коррупции.</w:t>
      </w:r>
    </w:p>
    <w:p w14:paraId="7221E75A" w14:textId="6E8855A1" w:rsidR="00C85F8B" w:rsidRPr="002D74B8" w:rsidRDefault="00C85F8B" w:rsidP="001A0E47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Так, в 2025 году органами прокуратуры в целях информирования общественности о принимаемых мерах по борьбе с коррупцией проведено более 150 мероприятий разъяснительного характера </w:t>
      </w:r>
      <w:r w:rsidRPr="002D74B8">
        <w:rPr>
          <w:rFonts w:cs="Times New Roman"/>
          <w:i/>
          <w:iCs/>
          <w:sz w:val="24"/>
          <w:szCs w:val="24"/>
        </w:rPr>
        <w:t>(круглые столы, лекции, интернет-конференции и т.д.)</w:t>
      </w:r>
      <w:r w:rsidRPr="002D74B8">
        <w:rPr>
          <w:rFonts w:cs="Times New Roman"/>
          <w:szCs w:val="28"/>
        </w:rPr>
        <w:t>.</w:t>
      </w:r>
    </w:p>
    <w:p w14:paraId="19B55D09" w14:textId="1E8661D0" w:rsidR="00C85F8B" w:rsidRPr="002D74B8" w:rsidRDefault="00C85F8B" w:rsidP="001A0E47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Академией правоохранительных органов при Генеральной прокуратуре организовано 7 научно-практических мероприятий </w:t>
      </w:r>
      <w:r w:rsidRPr="002D74B8">
        <w:rPr>
          <w:rFonts w:cs="Times New Roman"/>
          <w:i/>
          <w:iCs/>
          <w:sz w:val="24"/>
          <w:szCs w:val="24"/>
        </w:rPr>
        <w:t>(тренингов, семинаров, круглых столов)</w:t>
      </w:r>
      <w:r w:rsidRPr="002D74B8">
        <w:rPr>
          <w:rFonts w:cs="Times New Roman"/>
          <w:szCs w:val="28"/>
        </w:rPr>
        <w:t xml:space="preserve"> для сотрудников силовых ведомств. 354 слушателя курсов первоначальной профессиональной подготовки Академии прошли обучение по вопросам соблюдения этики, добропорядочности и противодействия коррупции. Специалистами Академии проведен ряд фундаментальных </w:t>
      </w:r>
      <w:r w:rsidRPr="002D74B8">
        <w:rPr>
          <w:rFonts w:cs="Times New Roman"/>
          <w:szCs w:val="28"/>
        </w:rPr>
        <w:br/>
        <w:t>и практических научных исследований по вопросам противодействия коррупции.</w:t>
      </w:r>
    </w:p>
    <w:p w14:paraId="5DBEE721" w14:textId="77777777" w:rsidR="00C85F8B" w:rsidRPr="002D74B8" w:rsidRDefault="00C85F8B" w:rsidP="001A0E47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Органами внутренних дел в 2025 году превенция коррупции среди личного состава осуществлялась в рамках Года профилактики правонарушений под девизом: «Полиция на страже Закона и Порядка». </w:t>
      </w:r>
    </w:p>
    <w:p w14:paraId="7FB5B40D" w14:textId="77777777" w:rsidR="00C85F8B" w:rsidRPr="002D74B8" w:rsidRDefault="00C85F8B" w:rsidP="001A0E47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этих целях были созданы мобильные группы для качественного </w:t>
      </w:r>
      <w:r w:rsidRPr="002D74B8">
        <w:rPr>
          <w:rFonts w:cs="Times New Roman"/>
          <w:szCs w:val="28"/>
        </w:rPr>
        <w:br/>
        <w:t>и оперативного рассмотрения обращений граждан, а также оперативные группы – для реагирования на чрезвычайные происшествия, требующие безотлагательной реакции со стороны полиции, в том числе и на критические публикации в отношении сотрудников.</w:t>
      </w:r>
    </w:p>
    <w:p w14:paraId="78C95978" w14:textId="77777777" w:rsidR="00C85F8B" w:rsidRPr="002D74B8" w:rsidRDefault="00C85F8B" w:rsidP="00525CB1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течение года в административных зданиях органов внутренних дел, </w:t>
      </w:r>
      <w:r w:rsidRPr="002D74B8">
        <w:rPr>
          <w:rFonts w:cs="Times New Roman"/>
          <w:szCs w:val="28"/>
        </w:rPr>
        <w:br/>
        <w:t xml:space="preserve">а также в местах общего доступа размещено порядка 20 тыс. визуальных материалов о недопустимости коррупции, включая номера и QR-коды </w:t>
      </w:r>
      <w:proofErr w:type="spellStart"/>
      <w:r w:rsidRPr="002D74B8">
        <w:rPr>
          <w:rFonts w:cs="Times New Roman"/>
          <w:szCs w:val="28"/>
        </w:rPr>
        <w:t>WhatsApp</w:t>
      </w:r>
      <w:proofErr w:type="spellEnd"/>
      <w:r w:rsidRPr="002D74B8">
        <w:rPr>
          <w:rFonts w:cs="Times New Roman"/>
          <w:szCs w:val="28"/>
        </w:rPr>
        <w:t xml:space="preserve"> телефонов доверия подразделений собственной безопасности, </w:t>
      </w:r>
      <w:r w:rsidRPr="002D74B8">
        <w:rPr>
          <w:rFonts w:cs="Times New Roman"/>
          <w:szCs w:val="28"/>
        </w:rPr>
        <w:br/>
        <w:t>в том числе на LED-экранах и в социальных сетях.</w:t>
      </w:r>
    </w:p>
    <w:p w14:paraId="5F7A4F72" w14:textId="77777777" w:rsidR="00C85F8B" w:rsidRPr="002D74B8" w:rsidRDefault="00C85F8B" w:rsidP="00525CB1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bCs/>
          <w:szCs w:val="28"/>
        </w:rPr>
        <w:t xml:space="preserve">В результате за отчетный период поступило 4,8 тыс. звонков </w:t>
      </w:r>
      <w:r w:rsidRPr="002D74B8">
        <w:rPr>
          <w:rFonts w:cs="Times New Roman"/>
          <w:bCs/>
          <w:szCs w:val="28"/>
        </w:rPr>
        <w:br/>
        <w:t xml:space="preserve">на «телефон доверия», 862 сообщения через QR-код </w:t>
      </w:r>
      <w:proofErr w:type="spellStart"/>
      <w:r w:rsidRPr="002D74B8">
        <w:rPr>
          <w:rFonts w:cs="Times New Roman"/>
          <w:bCs/>
          <w:szCs w:val="28"/>
        </w:rPr>
        <w:t>WhatsApp</w:t>
      </w:r>
      <w:proofErr w:type="spellEnd"/>
      <w:r w:rsidRPr="002D74B8">
        <w:rPr>
          <w:rFonts w:cs="Times New Roman"/>
          <w:bCs/>
          <w:szCs w:val="28"/>
        </w:rPr>
        <w:t xml:space="preserve">, по которым </w:t>
      </w:r>
      <w:r w:rsidRPr="002D74B8">
        <w:rPr>
          <w:rFonts w:cs="Times New Roman"/>
          <w:szCs w:val="28"/>
        </w:rPr>
        <w:t xml:space="preserve">назначено 242 служебных расследования, 6 досудебных расследований. </w:t>
      </w:r>
      <w:r w:rsidRPr="002D74B8">
        <w:rPr>
          <w:rFonts w:cs="Times New Roman"/>
          <w:szCs w:val="28"/>
        </w:rPr>
        <w:br/>
        <w:t>60 сотрудников наказаны в дисциплинарном порядке.</w:t>
      </w:r>
    </w:p>
    <w:p w14:paraId="404DD357" w14:textId="340E2995" w:rsidR="001777AC" w:rsidRPr="002D74B8" w:rsidRDefault="001777AC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Вместе с тем следующим шагом в трансформации сознания может стать ослабление общественной толерантности к «бытовой благодарности» через комплексную и адресную профилактику «бытовой коррупции», в том числе путем перехода к адресным учебным программам с учетом характерных рисков и функций разных категорий служащих. </w:t>
      </w:r>
    </w:p>
    <w:p w14:paraId="5FCEA0D2" w14:textId="5EAF75B4" w:rsidR="00F72445" w:rsidRPr="002D74B8" w:rsidRDefault="00F72445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Реализация принципов «</w:t>
      </w:r>
      <w:proofErr w:type="spellStart"/>
      <w:r w:rsidRPr="002D74B8">
        <w:rPr>
          <w:rFonts w:cs="Times New Roman"/>
        </w:rPr>
        <w:t>Адал</w:t>
      </w:r>
      <w:proofErr w:type="spellEnd"/>
      <w:r w:rsidRPr="002D74B8">
        <w:rPr>
          <w:rFonts w:cs="Times New Roman"/>
        </w:rPr>
        <w:t xml:space="preserve"> </w:t>
      </w:r>
      <w:proofErr w:type="spellStart"/>
      <w:r w:rsidRPr="002D74B8">
        <w:rPr>
          <w:rFonts w:cs="Times New Roman"/>
        </w:rPr>
        <w:t>азамат</w:t>
      </w:r>
      <w:proofErr w:type="spellEnd"/>
      <w:r w:rsidRPr="002D74B8">
        <w:rPr>
          <w:rFonts w:cs="Times New Roman"/>
        </w:rPr>
        <w:t xml:space="preserve">» и «Закон и порядок» </w:t>
      </w:r>
      <w:r w:rsidRPr="002D74B8">
        <w:rPr>
          <w:rFonts w:cs="Times New Roman"/>
          <w:i/>
          <w:sz w:val="24"/>
        </w:rPr>
        <w:t>(закрепленных в Указе Президента Республики Казахстан от 5 ноября 2025 года № 1081)</w:t>
      </w:r>
      <w:r w:rsidRPr="002D74B8">
        <w:rPr>
          <w:rFonts w:cs="Times New Roman"/>
        </w:rPr>
        <w:t xml:space="preserve"> направлена на формирование новой модели государственной службы, основанной </w:t>
      </w:r>
      <w:r w:rsidR="00F87B5F" w:rsidRPr="002D74B8">
        <w:rPr>
          <w:rFonts w:cs="Times New Roman"/>
        </w:rPr>
        <w:br/>
      </w:r>
      <w:r w:rsidRPr="002D74B8">
        <w:rPr>
          <w:rFonts w:cs="Times New Roman"/>
        </w:rPr>
        <w:t xml:space="preserve">на добропорядочности, законности и служении обществу. В рамках данных принципов акцент смещается с формального исполнения процедур </w:t>
      </w:r>
      <w:r w:rsidR="00F87B5F" w:rsidRPr="002D74B8">
        <w:rPr>
          <w:rFonts w:cs="Times New Roman"/>
        </w:rPr>
        <w:br/>
      </w:r>
      <w:r w:rsidRPr="002D74B8">
        <w:rPr>
          <w:rFonts w:cs="Times New Roman"/>
        </w:rPr>
        <w:t>на обеспечение справедливых, прозрачных и ориентированных на граждан результатов. Последовательное внедрение стандартов служебной этики, развитие сервисной модели государственного управления, а также цифровизация государственных услуг способствуют повышению подотчетности и снижению влияния человеческого фактора.</w:t>
      </w:r>
    </w:p>
    <w:p w14:paraId="3748A8F2" w14:textId="77777777" w:rsidR="00EF4CB0" w:rsidRPr="002D74B8" w:rsidRDefault="00EF4CB0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</w:p>
    <w:p w14:paraId="2974A4FC" w14:textId="77777777" w:rsidR="00EF4CB0" w:rsidRPr="002D74B8" w:rsidRDefault="00EF4CB0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</w:p>
    <w:p w14:paraId="44E51753" w14:textId="79861F88" w:rsidR="00F72445" w:rsidRPr="002D74B8" w:rsidRDefault="00F72445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>Одновременно реализуемые меры по укреплению антикоррупционной культуры и неотвратимости ответственности обеспечивают переход от восприятия государственного служащего как носителя административных барьеров к образу профессионального и открытого представителя государства.</w:t>
      </w:r>
    </w:p>
    <w:p w14:paraId="14FC7700" w14:textId="1C6A7B63" w:rsidR="00F72445" w:rsidRPr="002D74B8" w:rsidRDefault="00F72445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Таким образом, формируется устойчивый тренд на изменение общественного восприятия, предполагающий постепенный отход от укоренившихся стереотипов, связанных с бюрократией и коррупцией, и </w:t>
      </w:r>
      <w:r w:rsidR="00412EF2" w:rsidRPr="002D74B8">
        <w:rPr>
          <w:rFonts w:cs="Times New Roman"/>
        </w:rPr>
        <w:t>повышение</w:t>
      </w:r>
      <w:r w:rsidRPr="002D74B8">
        <w:rPr>
          <w:rFonts w:cs="Times New Roman"/>
        </w:rPr>
        <w:t xml:space="preserve"> доверия граждан к государственным институтам, в том числе укрепление имиджа службы и статуса государственного служащего.</w:t>
      </w:r>
    </w:p>
    <w:p w14:paraId="2B19F302" w14:textId="1154BECE" w:rsidR="00F70B89" w:rsidRPr="002D74B8" w:rsidRDefault="00F70B89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 целом в Казахстане сформированы постоянно действующие механизмы формирования антикоррупционной культуры, создающие основу для </w:t>
      </w:r>
      <w:r w:rsidR="00771FD5" w:rsidRPr="002D74B8">
        <w:rPr>
          <w:rFonts w:cs="Times New Roman"/>
        </w:rPr>
        <w:t xml:space="preserve">ее </w:t>
      </w:r>
      <w:r w:rsidRPr="002D74B8">
        <w:rPr>
          <w:rFonts w:cs="Times New Roman"/>
        </w:rPr>
        <w:t>дальнейшей трансформации.</w:t>
      </w:r>
    </w:p>
    <w:p w14:paraId="4018FB0B" w14:textId="77777777" w:rsidR="00ED0C66" w:rsidRPr="002D74B8" w:rsidRDefault="00ED0C66" w:rsidP="00C94C3E">
      <w:pPr>
        <w:pStyle w:val="a4"/>
        <w:widowControl w:val="0"/>
        <w:ind w:left="0"/>
        <w:rPr>
          <w:rFonts w:cs="Times New Roman"/>
          <w:sz w:val="16"/>
          <w:szCs w:val="12"/>
        </w:rPr>
      </w:pPr>
    </w:p>
    <w:p w14:paraId="69D607DC" w14:textId="18B1A62B" w:rsidR="00324F2A" w:rsidRPr="002D74B8" w:rsidRDefault="00584C63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 w:val="28"/>
        </w:rPr>
      </w:pPr>
      <w:bookmarkStart w:id="5" w:name="_Toc232703649"/>
      <w:r w:rsidRPr="002D74B8">
        <w:rPr>
          <w:rFonts w:ascii="Times New Roman" w:hAnsi="Times New Roman" w:cs="Times New Roman"/>
          <w:b/>
          <w:color w:val="003B5C"/>
          <w:sz w:val="28"/>
        </w:rPr>
        <w:t>4</w:t>
      </w:r>
      <w:r w:rsidR="001663D8" w:rsidRPr="002D74B8">
        <w:rPr>
          <w:rFonts w:ascii="Times New Roman" w:hAnsi="Times New Roman" w:cs="Times New Roman"/>
          <w:b/>
          <w:color w:val="003B5C"/>
          <w:sz w:val="28"/>
        </w:rPr>
        <w:t>. </w:t>
      </w:r>
      <w:r w:rsidR="00C75B73" w:rsidRPr="002D74B8">
        <w:rPr>
          <w:rFonts w:ascii="Times New Roman" w:hAnsi="Times New Roman" w:cs="Times New Roman"/>
          <w:b/>
          <w:color w:val="003B5C"/>
          <w:sz w:val="28"/>
        </w:rPr>
        <w:t>Устранение причин и условий, способствующих коррупции</w:t>
      </w:r>
      <w:bookmarkEnd w:id="5"/>
    </w:p>
    <w:p w14:paraId="2CBEE994" w14:textId="77777777" w:rsidR="005C65C6" w:rsidRPr="002D74B8" w:rsidRDefault="005C65C6" w:rsidP="00EF4CB0">
      <w:pPr>
        <w:pStyle w:val="a4"/>
        <w:widowControl w:val="0"/>
        <w:ind w:left="0"/>
        <w:rPr>
          <w:rFonts w:cs="Times New Roman"/>
          <w:sz w:val="16"/>
          <w:szCs w:val="12"/>
        </w:rPr>
      </w:pPr>
    </w:p>
    <w:p w14:paraId="46FF96B3" w14:textId="6272DA51" w:rsidR="00257FDA" w:rsidRPr="002D74B8" w:rsidRDefault="00584C63" w:rsidP="00C94C3E">
      <w:pPr>
        <w:pStyle w:val="2"/>
        <w:widowControl w:val="0"/>
        <w:spacing w:before="0" w:after="0"/>
        <w:ind w:firstLine="709"/>
        <w:jc w:val="both"/>
        <w:rPr>
          <w:rFonts w:ascii="Times New Roman" w:hAnsi="Times New Roman" w:cs="Times New Roman"/>
          <w:b/>
          <w:color w:val="003B5C"/>
          <w:sz w:val="28"/>
          <w:lang w:val="ru-RU"/>
        </w:rPr>
      </w:pPr>
      <w:bookmarkStart w:id="6" w:name="_Toc232703650"/>
      <w:r w:rsidRPr="002D74B8">
        <w:rPr>
          <w:rFonts w:ascii="Times New Roman" w:hAnsi="Times New Roman" w:cs="Times New Roman"/>
          <w:b/>
          <w:color w:val="003B5C"/>
          <w:sz w:val="28"/>
          <w:lang w:val="ru-RU"/>
        </w:rPr>
        <w:t>4</w:t>
      </w:r>
      <w:r w:rsidR="00257FDA" w:rsidRPr="002D74B8">
        <w:rPr>
          <w:rFonts w:ascii="Times New Roman" w:hAnsi="Times New Roman" w:cs="Times New Roman"/>
          <w:b/>
          <w:color w:val="003B5C"/>
          <w:sz w:val="28"/>
          <w:lang w:val="ru-RU"/>
        </w:rPr>
        <w:t>.1. </w:t>
      </w:r>
      <w:r w:rsidR="00592431" w:rsidRPr="002D74B8">
        <w:rPr>
          <w:rFonts w:ascii="Times New Roman" w:hAnsi="Times New Roman" w:cs="Times New Roman"/>
          <w:b/>
          <w:color w:val="003B5C"/>
          <w:sz w:val="28"/>
          <w:lang w:val="ru-RU"/>
        </w:rPr>
        <w:t>А</w:t>
      </w:r>
      <w:r w:rsidR="00257FDA" w:rsidRPr="002D74B8">
        <w:rPr>
          <w:rFonts w:ascii="Times New Roman" w:hAnsi="Times New Roman" w:cs="Times New Roman"/>
          <w:b/>
          <w:color w:val="003B5C"/>
          <w:sz w:val="28"/>
          <w:lang w:val="ru-RU"/>
        </w:rPr>
        <w:t>нализ коррупционных рисков и антикоррупционный мониторинг</w:t>
      </w:r>
      <w:bookmarkEnd w:id="6"/>
    </w:p>
    <w:p w14:paraId="0229051F" w14:textId="55D1F639" w:rsidR="00D9468A" w:rsidRPr="002D74B8" w:rsidRDefault="00D9468A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Внешний анализ коррупционных рисков играет важную роль </w:t>
      </w:r>
      <w:r w:rsidRPr="002D74B8">
        <w:rPr>
          <w:rFonts w:cs="Times New Roman"/>
          <w:szCs w:val="28"/>
        </w:rPr>
        <w:br/>
        <w:t>в разработке и реализации эффективных мер по предотвращению коррупции путем выявления и устранения ее причин и условий.</w:t>
      </w:r>
    </w:p>
    <w:p w14:paraId="65B99CF5" w14:textId="44FB7676" w:rsidR="001523AC" w:rsidRPr="002D74B8" w:rsidRDefault="009C17F9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</w:t>
      </w:r>
      <w:r w:rsidR="001523AC" w:rsidRPr="002D74B8">
        <w:rPr>
          <w:rFonts w:cs="Times New Roman"/>
          <w:szCs w:val="28"/>
        </w:rPr>
        <w:t xml:space="preserve"> 2025 году проведено 48 внешних анализов коррупционных рисков, </w:t>
      </w:r>
      <w:r w:rsidR="006C278C" w:rsidRPr="002D74B8">
        <w:rPr>
          <w:rFonts w:cs="Times New Roman"/>
          <w:szCs w:val="28"/>
        </w:rPr>
        <w:br/>
      </w:r>
      <w:r w:rsidR="001523AC" w:rsidRPr="002D74B8">
        <w:rPr>
          <w:rFonts w:cs="Times New Roman"/>
          <w:szCs w:val="28"/>
        </w:rPr>
        <w:t xml:space="preserve">по итогам которых в государственные органы и организации внесено </w:t>
      </w:r>
      <w:r w:rsidR="006C278C" w:rsidRPr="002D74B8">
        <w:rPr>
          <w:rFonts w:cs="Times New Roman"/>
          <w:szCs w:val="28"/>
        </w:rPr>
        <w:br/>
      </w:r>
      <w:r w:rsidR="001523AC" w:rsidRPr="002D74B8">
        <w:rPr>
          <w:rFonts w:cs="Times New Roman"/>
          <w:szCs w:val="28"/>
        </w:rPr>
        <w:t>более 600 рекомендаций, из которых</w:t>
      </w:r>
      <w:r w:rsidR="007268A1" w:rsidRPr="002D74B8">
        <w:rPr>
          <w:rFonts w:cs="Times New Roman"/>
          <w:szCs w:val="28"/>
        </w:rPr>
        <w:t xml:space="preserve"> порядка</w:t>
      </w:r>
      <w:r w:rsidR="006E41D6" w:rsidRPr="002D74B8">
        <w:rPr>
          <w:rFonts w:cs="Times New Roman"/>
          <w:szCs w:val="28"/>
        </w:rPr>
        <w:t xml:space="preserve"> 50%</w:t>
      </w:r>
      <w:r w:rsidR="001523AC" w:rsidRPr="002D74B8">
        <w:rPr>
          <w:rFonts w:cs="Times New Roman"/>
          <w:szCs w:val="28"/>
        </w:rPr>
        <w:t xml:space="preserve"> исполнены.</w:t>
      </w:r>
    </w:p>
    <w:p w14:paraId="0441CA24" w14:textId="787EA5D8" w:rsidR="008C644F" w:rsidRPr="002D74B8" w:rsidRDefault="00F71843" w:rsidP="00C94C3E">
      <w:pPr>
        <w:pStyle w:val="a4"/>
        <w:widowControl w:val="0"/>
        <w:ind w:left="0"/>
        <w:rPr>
          <w:rFonts w:cs="Times New Roman"/>
          <w:szCs w:val="28"/>
        </w:rPr>
      </w:pPr>
      <w:bookmarkStart w:id="7" w:name="_Hlk226379911"/>
      <w:r w:rsidRPr="002D74B8">
        <w:rPr>
          <w:rFonts w:cs="Times New Roman"/>
          <w:szCs w:val="28"/>
        </w:rPr>
        <w:t xml:space="preserve">Уполномоченным органом </w:t>
      </w:r>
      <w:r w:rsidR="00B60B45" w:rsidRPr="002D74B8">
        <w:rPr>
          <w:rFonts w:cs="Times New Roman"/>
          <w:szCs w:val="28"/>
        </w:rPr>
        <w:t xml:space="preserve">на постоянной основе осуществляется </w:t>
      </w:r>
      <w:r w:rsidR="00186611" w:rsidRPr="002D74B8">
        <w:rPr>
          <w:rFonts w:cs="Times New Roman"/>
          <w:szCs w:val="28"/>
        </w:rPr>
        <w:t xml:space="preserve">мониторинг </w:t>
      </w:r>
      <w:r w:rsidR="00B60B45" w:rsidRPr="002D74B8">
        <w:rPr>
          <w:rFonts w:cs="Times New Roman"/>
          <w:szCs w:val="28"/>
        </w:rPr>
        <w:t>за исполнением внесенных рекомендаций, а также налажено межведомственное взаимодействие с заинтересованными государственными органами и организациями. Такой подход позволяет обеспечивать последовательное сопровождение выработанных мер, своевременно выявлять проблемные вопросы их реализации и добиваться практического устранения коррупционных рисков.</w:t>
      </w:r>
    </w:p>
    <w:p w14:paraId="10EF0EB7" w14:textId="0D43A977" w:rsidR="003A031E" w:rsidRPr="002D74B8" w:rsidRDefault="008C644F" w:rsidP="00C94C3E">
      <w:pPr>
        <w:pStyle w:val="a4"/>
        <w:widowControl w:val="0"/>
        <w:ind w:left="0"/>
        <w:rPr>
          <w:rFonts w:cs="Times New Roman"/>
          <w:spacing w:val="-6"/>
          <w:szCs w:val="28"/>
        </w:rPr>
      </w:pPr>
      <w:r w:rsidRPr="002D74B8">
        <w:rPr>
          <w:rFonts w:cs="Times New Roman"/>
          <w:spacing w:val="-6"/>
          <w:szCs w:val="28"/>
        </w:rPr>
        <w:t xml:space="preserve">Так, в </w:t>
      </w:r>
      <w:r w:rsidRPr="002D74B8">
        <w:rPr>
          <w:rFonts w:cs="Times New Roman"/>
          <w:i/>
          <w:spacing w:val="-6"/>
          <w:szCs w:val="28"/>
        </w:rPr>
        <w:t>сфере финансирования спорта</w:t>
      </w:r>
      <w:r w:rsidRPr="002D74B8">
        <w:rPr>
          <w:rFonts w:cs="Times New Roman"/>
          <w:spacing w:val="-6"/>
          <w:szCs w:val="28"/>
        </w:rPr>
        <w:t xml:space="preserve"> Министерством туризма и спорта реализован комплекс мер</w:t>
      </w:r>
      <w:r w:rsidR="00186611" w:rsidRPr="002D74B8">
        <w:rPr>
          <w:rFonts w:cs="Times New Roman"/>
          <w:spacing w:val="-6"/>
          <w:szCs w:val="28"/>
        </w:rPr>
        <w:t>оприятий</w:t>
      </w:r>
      <w:r w:rsidRPr="002D74B8">
        <w:rPr>
          <w:rFonts w:cs="Times New Roman"/>
          <w:spacing w:val="-6"/>
          <w:szCs w:val="28"/>
        </w:rPr>
        <w:t xml:space="preserve">, направленных на </w:t>
      </w:r>
      <w:r w:rsidR="00247D2B" w:rsidRPr="002D74B8">
        <w:rPr>
          <w:rFonts w:cs="Times New Roman"/>
          <w:spacing w:val="-6"/>
          <w:szCs w:val="28"/>
        </w:rPr>
        <w:t>систематизацию</w:t>
      </w:r>
      <w:r w:rsidRPr="002D74B8">
        <w:rPr>
          <w:rFonts w:cs="Times New Roman"/>
          <w:spacing w:val="-6"/>
          <w:szCs w:val="28"/>
        </w:rPr>
        <w:t xml:space="preserve"> бюджетной политики и </w:t>
      </w:r>
      <w:r w:rsidR="002C4D47" w:rsidRPr="002D74B8">
        <w:rPr>
          <w:rFonts w:cs="Times New Roman"/>
          <w:spacing w:val="-6"/>
          <w:szCs w:val="28"/>
        </w:rPr>
        <w:t>минимизацию</w:t>
      </w:r>
      <w:r w:rsidRPr="002D74B8">
        <w:rPr>
          <w:rFonts w:cs="Times New Roman"/>
          <w:spacing w:val="-6"/>
          <w:szCs w:val="28"/>
        </w:rPr>
        <w:t xml:space="preserve"> выявленных коррупционных </w:t>
      </w:r>
      <w:r w:rsidR="00F71843" w:rsidRPr="002D74B8">
        <w:rPr>
          <w:rFonts w:cs="Times New Roman"/>
          <w:spacing w:val="-6"/>
          <w:szCs w:val="28"/>
        </w:rPr>
        <w:t>предпосылок</w:t>
      </w:r>
      <w:r w:rsidRPr="002D74B8">
        <w:rPr>
          <w:rFonts w:cs="Times New Roman"/>
          <w:spacing w:val="-6"/>
          <w:szCs w:val="28"/>
        </w:rPr>
        <w:t xml:space="preserve">. </w:t>
      </w:r>
    </w:p>
    <w:p w14:paraId="1604C3F0" w14:textId="478E3217" w:rsidR="003A031E" w:rsidRPr="002D74B8" w:rsidRDefault="003A031E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В частности, Законом Республики Казахстан от 15 апреля 2025 года № 183-VIII внесены изменения в законодательство по вопросам физической культуры и спорта. Они направлены на </w:t>
      </w:r>
      <w:r w:rsidR="00247D2B" w:rsidRPr="002D74B8">
        <w:rPr>
          <w:rFonts w:cs="Times New Roman"/>
          <w:szCs w:val="28"/>
        </w:rPr>
        <w:t>упорядочение</w:t>
      </w:r>
      <w:r w:rsidRPr="002D74B8">
        <w:rPr>
          <w:rFonts w:cs="Times New Roman"/>
        </w:rPr>
        <w:t xml:space="preserve"> приоритетных видов спорта, совершенствование системы аккредитации спортивных федераций, установление запрета на финансирование иностранных спортсменов за счет бюджетных средств и средств субъектов </w:t>
      </w:r>
      <w:proofErr w:type="spellStart"/>
      <w:r w:rsidRPr="002D74B8">
        <w:rPr>
          <w:rFonts w:cs="Times New Roman"/>
        </w:rPr>
        <w:t>квазигосударственного</w:t>
      </w:r>
      <w:proofErr w:type="spellEnd"/>
      <w:r w:rsidRPr="002D74B8">
        <w:rPr>
          <w:rFonts w:cs="Times New Roman"/>
        </w:rPr>
        <w:t xml:space="preserve"> сектора</w:t>
      </w:r>
      <w:r w:rsidR="00F03CA6" w:rsidRPr="002D74B8">
        <w:rPr>
          <w:rFonts w:cs="Times New Roman"/>
        </w:rPr>
        <w:t xml:space="preserve">, а также </w:t>
      </w:r>
      <w:r w:rsidR="00F03CA6" w:rsidRPr="002D74B8">
        <w:rPr>
          <w:rFonts w:cs="Times New Roman"/>
          <w:szCs w:val="28"/>
        </w:rPr>
        <w:t>установление лимит</w:t>
      </w:r>
      <w:r w:rsidR="00202827" w:rsidRPr="002D74B8">
        <w:rPr>
          <w:rFonts w:cs="Times New Roman"/>
          <w:szCs w:val="28"/>
        </w:rPr>
        <w:t>ов</w:t>
      </w:r>
      <w:r w:rsidR="00F03CA6" w:rsidRPr="002D74B8">
        <w:rPr>
          <w:rFonts w:cs="Times New Roman"/>
          <w:szCs w:val="28"/>
        </w:rPr>
        <w:t xml:space="preserve"> бюджетных ассигнований на содержание профессиональных спортивных клубов по игровым видам спорта</w:t>
      </w:r>
      <w:r w:rsidRPr="002D74B8">
        <w:rPr>
          <w:rFonts w:cs="Times New Roman"/>
        </w:rPr>
        <w:t>.</w:t>
      </w:r>
    </w:p>
    <w:p w14:paraId="4FDD93F2" w14:textId="6F477F2F" w:rsidR="003A031E" w:rsidRPr="002D74B8" w:rsidRDefault="003A031E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Одновременно введены национальные стандарты спортивной подготовки и расширена компетенция уполномоченного органа в части принятия мер за нарушение антидопинговых правил, что в совокупности способствует повышению адресности государственного финансирования </w:t>
      </w:r>
      <w:r w:rsidR="00692D0E" w:rsidRPr="002D74B8">
        <w:rPr>
          <w:rFonts w:cs="Times New Roman"/>
        </w:rPr>
        <w:br/>
      </w:r>
      <w:r w:rsidRPr="002D74B8">
        <w:rPr>
          <w:rFonts w:cs="Times New Roman"/>
        </w:rPr>
        <w:t>и усилению контроля в соответствующей сфере.</w:t>
      </w:r>
    </w:p>
    <w:p w14:paraId="7E5E5B74" w14:textId="52E25CE9" w:rsidR="00D41A17" w:rsidRPr="002D74B8" w:rsidRDefault="00D41A17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В Послании народу Казахстана от 8 сентября 2025 года Главой государства поручено ускорить работу по коммерциализации футбольных клубов. Из 19 клубов, находящихся в государственной собственности, </w:t>
      </w:r>
      <w:r w:rsidR="008B155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12 приватизированы</w:t>
      </w:r>
      <w:r w:rsidR="008B1550" w:rsidRPr="002D74B8">
        <w:rPr>
          <w:rFonts w:cs="Times New Roman"/>
          <w:szCs w:val="28"/>
        </w:rPr>
        <w:t xml:space="preserve"> </w:t>
      </w:r>
      <w:r w:rsidR="008B1550" w:rsidRPr="002D74B8">
        <w:rPr>
          <w:rFonts w:cs="Times New Roman"/>
          <w:i/>
          <w:sz w:val="24"/>
          <w:szCs w:val="28"/>
        </w:rPr>
        <w:t>(</w:t>
      </w:r>
      <w:r w:rsidRPr="002D74B8">
        <w:rPr>
          <w:rFonts w:cs="Times New Roman"/>
          <w:i/>
          <w:sz w:val="24"/>
          <w:szCs w:val="28"/>
        </w:rPr>
        <w:t xml:space="preserve">ФК «Кайсар» - «TAU GROUP LTD», ФК «Кызыл-Жар» - </w:t>
      </w:r>
      <w:r w:rsidR="008B1550" w:rsidRPr="002D74B8">
        <w:rPr>
          <w:rFonts w:cs="Times New Roman"/>
          <w:i/>
          <w:sz w:val="24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АО «ЦАТЭК», ФК «</w:t>
      </w:r>
      <w:proofErr w:type="spellStart"/>
      <w:r w:rsidRPr="002D74B8">
        <w:rPr>
          <w:rFonts w:cs="Times New Roman"/>
          <w:i/>
          <w:sz w:val="24"/>
          <w:szCs w:val="28"/>
        </w:rPr>
        <w:t>Женис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 - </w:t>
      </w:r>
      <w:proofErr w:type="spellStart"/>
      <w:r w:rsidRPr="002D74B8">
        <w:rPr>
          <w:rFonts w:cs="Times New Roman"/>
          <w:i/>
          <w:sz w:val="24"/>
          <w:szCs w:val="28"/>
        </w:rPr>
        <w:t>Kaspi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Group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, ФК «Шахтер» - Freedom Finance, </w:t>
      </w:r>
      <w:r w:rsidR="008B1550" w:rsidRPr="002D74B8">
        <w:rPr>
          <w:rFonts w:cs="Times New Roman"/>
          <w:i/>
          <w:sz w:val="24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ФК «</w:t>
      </w:r>
      <w:proofErr w:type="spellStart"/>
      <w:r w:rsidRPr="002D74B8">
        <w:rPr>
          <w:rFonts w:cs="Times New Roman"/>
          <w:i/>
          <w:sz w:val="24"/>
          <w:szCs w:val="28"/>
        </w:rPr>
        <w:t>Ордабасы</w:t>
      </w:r>
      <w:proofErr w:type="spellEnd"/>
      <w:r w:rsidRPr="002D74B8">
        <w:rPr>
          <w:rFonts w:cs="Times New Roman"/>
          <w:i/>
          <w:sz w:val="24"/>
          <w:szCs w:val="28"/>
        </w:rPr>
        <w:t>» - «</w:t>
      </w:r>
      <w:proofErr w:type="spellStart"/>
      <w:r w:rsidRPr="002D74B8">
        <w:rPr>
          <w:rFonts w:cs="Times New Roman"/>
          <w:i/>
          <w:sz w:val="24"/>
          <w:szCs w:val="28"/>
        </w:rPr>
        <w:t>Integra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Construction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KZ», ФК «</w:t>
      </w:r>
      <w:proofErr w:type="spellStart"/>
      <w:r w:rsidRPr="002D74B8">
        <w:rPr>
          <w:rFonts w:cs="Times New Roman"/>
          <w:i/>
          <w:sz w:val="24"/>
          <w:szCs w:val="28"/>
        </w:rPr>
        <w:t>Тараз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 - «SD </w:t>
      </w:r>
      <w:proofErr w:type="spellStart"/>
      <w:r w:rsidRPr="002D74B8">
        <w:rPr>
          <w:rFonts w:cs="Times New Roman"/>
          <w:i/>
          <w:sz w:val="24"/>
          <w:szCs w:val="28"/>
        </w:rPr>
        <w:t>Famyli</w:t>
      </w:r>
      <w:proofErr w:type="spellEnd"/>
      <w:r w:rsidRPr="002D74B8">
        <w:rPr>
          <w:rFonts w:cs="Times New Roman"/>
          <w:i/>
          <w:sz w:val="24"/>
          <w:szCs w:val="28"/>
        </w:rPr>
        <w:t>», ФК «</w:t>
      </w:r>
      <w:proofErr w:type="spellStart"/>
      <w:r w:rsidRPr="002D74B8">
        <w:rPr>
          <w:rFonts w:cs="Times New Roman"/>
          <w:i/>
          <w:sz w:val="24"/>
          <w:szCs w:val="28"/>
        </w:rPr>
        <w:t>Актобе</w:t>
      </w:r>
      <w:proofErr w:type="spellEnd"/>
      <w:r w:rsidRPr="002D74B8">
        <w:rPr>
          <w:rFonts w:cs="Times New Roman"/>
          <w:i/>
          <w:sz w:val="24"/>
          <w:szCs w:val="28"/>
        </w:rPr>
        <w:t>» - «</w:t>
      </w:r>
      <w:proofErr w:type="spellStart"/>
      <w:r w:rsidRPr="002D74B8">
        <w:rPr>
          <w:rFonts w:cs="Times New Roman"/>
          <w:i/>
          <w:sz w:val="24"/>
          <w:szCs w:val="28"/>
        </w:rPr>
        <w:t>Qazaq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Stroy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Properties</w:t>
      </w:r>
      <w:proofErr w:type="spellEnd"/>
      <w:r w:rsidRPr="002D74B8">
        <w:rPr>
          <w:rFonts w:cs="Times New Roman"/>
          <w:i/>
          <w:sz w:val="24"/>
          <w:szCs w:val="28"/>
        </w:rPr>
        <w:t>», ФК «</w:t>
      </w:r>
      <w:proofErr w:type="spellStart"/>
      <w:r w:rsidRPr="002D74B8">
        <w:rPr>
          <w:rFonts w:cs="Times New Roman"/>
          <w:i/>
          <w:sz w:val="24"/>
          <w:szCs w:val="28"/>
        </w:rPr>
        <w:t>Елимай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 - «KAZ </w:t>
      </w:r>
      <w:proofErr w:type="spellStart"/>
      <w:r w:rsidRPr="002D74B8">
        <w:rPr>
          <w:rFonts w:cs="Times New Roman"/>
          <w:i/>
          <w:sz w:val="24"/>
          <w:szCs w:val="28"/>
        </w:rPr>
        <w:t>Minerals</w:t>
      </w:r>
      <w:proofErr w:type="spellEnd"/>
      <w:r w:rsidRPr="002D74B8">
        <w:rPr>
          <w:rFonts w:cs="Times New Roman"/>
          <w:i/>
          <w:sz w:val="24"/>
          <w:szCs w:val="28"/>
        </w:rPr>
        <w:t>», ФК «</w:t>
      </w:r>
      <w:proofErr w:type="spellStart"/>
      <w:r w:rsidRPr="002D74B8">
        <w:rPr>
          <w:rFonts w:cs="Times New Roman"/>
          <w:i/>
          <w:sz w:val="24"/>
          <w:szCs w:val="28"/>
        </w:rPr>
        <w:t>Тобыл</w:t>
      </w:r>
      <w:proofErr w:type="spellEnd"/>
      <w:r w:rsidRPr="002D74B8">
        <w:rPr>
          <w:rFonts w:cs="Times New Roman"/>
          <w:i/>
          <w:sz w:val="24"/>
          <w:szCs w:val="28"/>
        </w:rPr>
        <w:t>» -«</w:t>
      </w:r>
      <w:proofErr w:type="spellStart"/>
      <w:r w:rsidRPr="002D74B8">
        <w:rPr>
          <w:rFonts w:cs="Times New Roman"/>
          <w:i/>
          <w:sz w:val="24"/>
          <w:szCs w:val="28"/>
        </w:rPr>
        <w:t>Eurasian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Resources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Group</w:t>
      </w:r>
      <w:proofErr w:type="spellEnd"/>
      <w:r w:rsidRPr="002D74B8">
        <w:rPr>
          <w:rFonts w:cs="Times New Roman"/>
          <w:i/>
          <w:sz w:val="24"/>
          <w:szCs w:val="28"/>
        </w:rPr>
        <w:t>», ФК «</w:t>
      </w:r>
      <w:proofErr w:type="spellStart"/>
      <w:r w:rsidRPr="002D74B8">
        <w:rPr>
          <w:rFonts w:cs="Times New Roman"/>
          <w:i/>
          <w:sz w:val="24"/>
          <w:szCs w:val="28"/>
        </w:rPr>
        <w:t>Окжетпес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 - фонд «ФК </w:t>
      </w:r>
      <w:proofErr w:type="spellStart"/>
      <w:r w:rsidRPr="002D74B8">
        <w:rPr>
          <w:rFonts w:cs="Times New Roman"/>
          <w:i/>
          <w:sz w:val="24"/>
          <w:szCs w:val="28"/>
        </w:rPr>
        <w:t>Окжетпес</w:t>
      </w:r>
      <w:proofErr w:type="spellEnd"/>
      <w:r w:rsidRPr="002D74B8">
        <w:rPr>
          <w:rFonts w:cs="Times New Roman"/>
          <w:i/>
          <w:sz w:val="24"/>
          <w:szCs w:val="28"/>
        </w:rPr>
        <w:t>», ФК «Туран» - «</w:t>
      </w:r>
      <w:proofErr w:type="spellStart"/>
      <w:r w:rsidRPr="002D74B8">
        <w:rPr>
          <w:rFonts w:cs="Times New Roman"/>
          <w:i/>
          <w:sz w:val="24"/>
          <w:szCs w:val="28"/>
        </w:rPr>
        <w:t>Ordabasy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Group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», </w:t>
      </w:r>
      <w:r w:rsidR="008B1550" w:rsidRPr="002D74B8">
        <w:rPr>
          <w:rFonts w:cs="Times New Roman"/>
          <w:i/>
          <w:sz w:val="24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ФК «Атырау» - ТОО «</w:t>
      </w:r>
      <w:proofErr w:type="spellStart"/>
      <w:r w:rsidRPr="002D74B8">
        <w:rPr>
          <w:rFonts w:cs="Times New Roman"/>
          <w:i/>
          <w:sz w:val="24"/>
          <w:szCs w:val="28"/>
        </w:rPr>
        <w:t>Caspian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Football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Group</w:t>
      </w:r>
      <w:proofErr w:type="spellEnd"/>
      <w:r w:rsidRPr="002D74B8">
        <w:rPr>
          <w:rFonts w:cs="Times New Roman"/>
          <w:i/>
          <w:sz w:val="24"/>
          <w:szCs w:val="28"/>
        </w:rPr>
        <w:t>»</w:t>
      </w:r>
      <w:r w:rsidR="008B1550"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>.</w:t>
      </w:r>
      <w:r w:rsidR="00B57FE9" w:rsidRPr="002D74B8">
        <w:rPr>
          <w:rFonts w:cs="Times New Roman"/>
          <w:szCs w:val="28"/>
        </w:rPr>
        <w:t xml:space="preserve"> По остальным профессиональным футбольным клубам ведутся переговоры с потенциальными инвесторами </w:t>
      </w:r>
      <w:r w:rsidR="00674555" w:rsidRPr="002D74B8">
        <w:rPr>
          <w:rFonts w:cs="Times New Roman"/>
          <w:szCs w:val="28"/>
        </w:rPr>
        <w:br/>
      </w:r>
      <w:r w:rsidR="00B57FE9" w:rsidRPr="002D74B8">
        <w:rPr>
          <w:rFonts w:cs="Times New Roman"/>
          <w:szCs w:val="28"/>
        </w:rPr>
        <w:t>и прорабатываются модели привлечения частного капитала.</w:t>
      </w:r>
    </w:p>
    <w:p w14:paraId="60A69D75" w14:textId="6DA6ECE8" w:rsidR="00D41A17" w:rsidRPr="002D74B8" w:rsidRDefault="00B57FE9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Целью данной работы является снижение зависимости профессионального футбола от государственного финансирования </w:t>
      </w:r>
      <w:r w:rsidR="0067455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минимизация коррупционных рисков.</w:t>
      </w:r>
    </w:p>
    <w:p w14:paraId="00C0516F" w14:textId="066287A2" w:rsidR="008C644F" w:rsidRPr="002D74B8" w:rsidRDefault="008C644F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Одновременно с этим обеспечивается цифровизация процессов управления отраслью. В информационной системе «e-Sport» внедрены модули учета субъектов спорта, календарного планирования и реестра инфраструктуры</w:t>
      </w:r>
      <w:r w:rsidR="00A97495" w:rsidRPr="002D74B8">
        <w:rPr>
          <w:rFonts w:cs="Times New Roman"/>
          <w:szCs w:val="28"/>
        </w:rPr>
        <w:t>. В</w:t>
      </w:r>
      <w:r w:rsidRPr="002D74B8">
        <w:rPr>
          <w:rFonts w:cs="Times New Roman"/>
          <w:szCs w:val="28"/>
        </w:rPr>
        <w:t xml:space="preserve"> пилотном режиме к системе уже подключены спортивные федерации и организации</w:t>
      </w:r>
      <w:r w:rsidR="00A97495" w:rsidRPr="002D74B8">
        <w:rPr>
          <w:rFonts w:cs="Times New Roman"/>
          <w:szCs w:val="28"/>
        </w:rPr>
        <w:t>, заполняется база данных</w:t>
      </w:r>
      <w:r w:rsidRPr="002D74B8">
        <w:rPr>
          <w:rFonts w:cs="Times New Roman"/>
          <w:szCs w:val="28"/>
        </w:rPr>
        <w:t>. Указанные меры формируют основу для прозрачного распределения ресурсов и повышения подотчетности</w:t>
      </w:r>
      <w:r w:rsidR="000E0D27" w:rsidRPr="002D74B8">
        <w:rPr>
          <w:rFonts w:cs="Times New Roman"/>
          <w:szCs w:val="28"/>
        </w:rPr>
        <w:t xml:space="preserve"> в процессах финансирования спорта.</w:t>
      </w:r>
    </w:p>
    <w:p w14:paraId="761F7031" w14:textId="563EF80A" w:rsidR="00637F39" w:rsidRPr="002D74B8" w:rsidRDefault="00637F39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сфере строительства автомобильных дорог</w:t>
      </w:r>
      <w:r w:rsidRPr="002D74B8">
        <w:rPr>
          <w:rFonts w:cs="Times New Roman"/>
          <w:b/>
          <w:szCs w:val="28"/>
        </w:rPr>
        <w:t xml:space="preserve"> </w:t>
      </w:r>
      <w:r w:rsidR="00AC165F" w:rsidRPr="002D74B8">
        <w:rPr>
          <w:rFonts w:cs="Times New Roman"/>
          <w:szCs w:val="28"/>
        </w:rPr>
        <w:t>в</w:t>
      </w:r>
      <w:r w:rsidRPr="002D74B8">
        <w:rPr>
          <w:rFonts w:cs="Times New Roman"/>
          <w:szCs w:val="28"/>
        </w:rPr>
        <w:t xml:space="preserve">ыявлено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362 неактуальной проектно-сметной документации, на разработку которой нерационально затрачено 23 млрд тенге. Также 324 объекта стоимостью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27 млрд тенге не проходили обязательную государственную экспертизу. Зафиксированы факты использования 70 фирмами недостоверных сведений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об опыте работы для получения контрактов на сумму около 408 млрд тенге.</w:t>
      </w:r>
    </w:p>
    <w:p w14:paraId="3A87D490" w14:textId="18ADBB18" w:rsidR="008C644F" w:rsidRPr="002D74B8" w:rsidRDefault="00637F39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целях предупреждения подобных нарушений</w:t>
      </w:r>
      <w:r w:rsidR="008C644F" w:rsidRPr="002D74B8">
        <w:rPr>
          <w:rFonts w:cs="Times New Roman"/>
          <w:szCs w:val="28"/>
        </w:rPr>
        <w:t xml:space="preserve"> закреплена обязательность устранения замечаний Национального центра качества дорожных активов, а также введен запрет на ввод объектов в эксплуатацию при наличии </w:t>
      </w:r>
      <w:proofErr w:type="spellStart"/>
      <w:r w:rsidR="008C644F" w:rsidRPr="002D74B8">
        <w:rPr>
          <w:rFonts w:cs="Times New Roman"/>
          <w:szCs w:val="28"/>
        </w:rPr>
        <w:t>неустраненных</w:t>
      </w:r>
      <w:proofErr w:type="spellEnd"/>
      <w:r w:rsidR="008C644F" w:rsidRPr="002D74B8">
        <w:rPr>
          <w:rFonts w:cs="Times New Roman"/>
          <w:szCs w:val="28"/>
        </w:rPr>
        <w:t xml:space="preserve"> дефектов.</w:t>
      </w:r>
    </w:p>
    <w:p w14:paraId="4C796178" w14:textId="237A9021" w:rsidR="008C644F" w:rsidRPr="002D74B8" w:rsidRDefault="008C644F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Более того, на законодательном уровне урегулированы вопросы проведения экспертизы качества работ и материалов, а лица, осуществляющие технический и авторский надзор</w:t>
      </w:r>
      <w:r w:rsidR="00637F39" w:rsidRPr="002D74B8">
        <w:rPr>
          <w:rFonts w:cs="Times New Roman"/>
          <w:szCs w:val="28"/>
        </w:rPr>
        <w:t xml:space="preserve"> на автомобильных дорогах</w:t>
      </w:r>
      <w:r w:rsidRPr="002D74B8">
        <w:rPr>
          <w:rFonts w:cs="Times New Roman"/>
          <w:szCs w:val="28"/>
        </w:rPr>
        <w:t xml:space="preserve">, приравнены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к лицам, выполняющим государственные функции, что усиливает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их ответственность.</w:t>
      </w:r>
    </w:p>
    <w:p w14:paraId="0C63D869" w14:textId="77777777" w:rsidR="008C644F" w:rsidRPr="002D74B8" w:rsidRDefault="008C644F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развитие цифровых решений внедрена единая база дорожно-строительных материалов и технологий, обеспечивающая централизованный учет, прозрачность данных и исключение манипуляций с качественными характеристиками продукции.</w:t>
      </w:r>
    </w:p>
    <w:p w14:paraId="0CCFBEEA" w14:textId="05FEBEC7" w:rsidR="00DA5678" w:rsidRPr="002D74B8" w:rsidRDefault="00DA5678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сфере социальной защиты населения</w:t>
      </w:r>
      <w:r w:rsidRPr="002D74B8">
        <w:rPr>
          <w:rFonts w:cs="Times New Roman"/>
          <w:szCs w:val="28"/>
        </w:rPr>
        <w:t xml:space="preserve"> реализуются меры, направленные на минимизацию человеческого фактора и повышение прозрачности процедур. В частности, внедрен </w:t>
      </w:r>
      <w:proofErr w:type="spellStart"/>
      <w:r w:rsidRPr="002D74B8">
        <w:rPr>
          <w:rFonts w:cs="Times New Roman"/>
          <w:szCs w:val="28"/>
        </w:rPr>
        <w:t>проактивный</w:t>
      </w:r>
      <w:proofErr w:type="spellEnd"/>
      <w:r w:rsidRPr="002D74B8">
        <w:rPr>
          <w:rFonts w:cs="Times New Roman"/>
          <w:szCs w:val="28"/>
        </w:rPr>
        <w:t xml:space="preserve"> заочный механизм установления инвалидности по отдельным нозологиям, предусматривающий сокращение сроков рассмотрения и упрощение процедур.</w:t>
      </w:r>
    </w:p>
    <w:p w14:paraId="3BE0BA99" w14:textId="77777777" w:rsidR="008B6A5B" w:rsidRPr="002D74B8" w:rsidRDefault="008B6A5B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</w:p>
    <w:p w14:paraId="7DC3E12C" w14:textId="7C895722" w:rsidR="00DA5678" w:rsidRPr="002D74B8" w:rsidRDefault="00DA5678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>Параллельно с этим совершенствуются механизмы предоставления государственной поддержки занятости. Установлены прозрачные критерии распределения субсидируемых рабочих мест</w:t>
      </w:r>
      <w:r w:rsidR="00A97495" w:rsidRPr="002D74B8">
        <w:rPr>
          <w:rFonts w:cs="Times New Roman"/>
          <w:szCs w:val="28"/>
        </w:rPr>
        <w:t xml:space="preserve"> между работодателями </w:t>
      </w:r>
      <w:r w:rsidR="006C278C" w:rsidRPr="002D74B8">
        <w:rPr>
          <w:rFonts w:cs="Times New Roman"/>
          <w:szCs w:val="28"/>
        </w:rPr>
        <w:br/>
      </w:r>
      <w:r w:rsidR="00A97495" w:rsidRPr="002D74B8">
        <w:rPr>
          <w:rFonts w:cs="Times New Roman"/>
          <w:szCs w:val="28"/>
        </w:rPr>
        <w:t>и регионами</w:t>
      </w:r>
      <w:r w:rsidRPr="002D74B8">
        <w:rPr>
          <w:rFonts w:cs="Times New Roman"/>
          <w:szCs w:val="28"/>
        </w:rPr>
        <w:t xml:space="preserve">, внедрены инструменты автоматизированного контроля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усилена ответственность участников соответствующих программ.</w:t>
      </w:r>
    </w:p>
    <w:p w14:paraId="391E8E38" w14:textId="7D1833E5" w:rsidR="00A97495" w:rsidRPr="002D74B8" w:rsidRDefault="00A97495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Предусмотрена ответственность работодателей и карьерных центров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за ежедневный мониторинг посещаемости участников, внедрена автоматизированная проверка работодателей на соответствие установленным требованиям посредством Электронной биржи труда.  </w:t>
      </w:r>
    </w:p>
    <w:p w14:paraId="6442C319" w14:textId="21228D9C" w:rsidR="00A97495" w:rsidRPr="002D74B8" w:rsidRDefault="00A97495" w:rsidP="001A0E47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Кроме того, в целях передачи услуги </w:t>
      </w:r>
      <w:proofErr w:type="spellStart"/>
      <w:r w:rsidRPr="002D74B8">
        <w:rPr>
          <w:rFonts w:cs="Times New Roman"/>
          <w:szCs w:val="28"/>
        </w:rPr>
        <w:t>инватакси</w:t>
      </w:r>
      <w:proofErr w:type="spellEnd"/>
      <w:r w:rsidRPr="002D74B8">
        <w:rPr>
          <w:rFonts w:cs="Times New Roman"/>
          <w:szCs w:val="28"/>
        </w:rPr>
        <w:t xml:space="preserve"> в конкурентную среду для улучшения цифрового учета поездок и предотвращения приписок времени и фиктивных услуг внесены поправки в Социальный кодекс и Закон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«Об автомобильном транспорте» в части оказания услуг </w:t>
      </w:r>
      <w:proofErr w:type="spellStart"/>
      <w:r w:rsidRPr="002D74B8">
        <w:rPr>
          <w:rFonts w:cs="Times New Roman"/>
          <w:szCs w:val="28"/>
        </w:rPr>
        <w:t>инватакси</w:t>
      </w:r>
      <w:proofErr w:type="spellEnd"/>
      <w:r w:rsidRPr="002D74B8">
        <w:rPr>
          <w:rFonts w:cs="Times New Roman"/>
          <w:szCs w:val="28"/>
        </w:rPr>
        <w:t xml:space="preserve"> через портал социальных услуг. Это позволит лицам с инвалидностью заказывать услуги специального транспорта с учетом своих специфических потребностей, а также сократит сроки обслуживания и время ожидания.</w:t>
      </w:r>
    </w:p>
    <w:p w14:paraId="6D0AFECC" w14:textId="5725CB69" w:rsidR="00C20F36" w:rsidRPr="002D74B8" w:rsidRDefault="00C20F36" w:rsidP="001A0E47">
      <w:pPr>
        <w:pStyle w:val="a4"/>
        <w:widowControl w:val="0"/>
        <w:spacing w:line="238" w:lineRule="auto"/>
        <w:ind w:left="0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t xml:space="preserve">В </w:t>
      </w:r>
      <w:r w:rsidRPr="002D74B8">
        <w:rPr>
          <w:rFonts w:cs="Times New Roman"/>
          <w:i/>
          <w:spacing w:val="-4"/>
          <w:szCs w:val="28"/>
        </w:rPr>
        <w:t>сфере финансирования образования</w:t>
      </w:r>
      <w:r w:rsidRPr="002D74B8">
        <w:rPr>
          <w:rFonts w:cs="Times New Roman"/>
          <w:spacing w:val="-4"/>
          <w:szCs w:val="28"/>
        </w:rPr>
        <w:t xml:space="preserve"> </w:t>
      </w:r>
      <w:r w:rsidR="00BC4F4B" w:rsidRPr="002D74B8">
        <w:rPr>
          <w:rFonts w:cs="Times New Roman"/>
          <w:spacing w:val="-4"/>
          <w:szCs w:val="28"/>
        </w:rPr>
        <w:t>по итогам внешнего анализа коррупционных рис</w:t>
      </w:r>
      <w:r w:rsidR="000F6C18">
        <w:rPr>
          <w:rFonts w:cs="Times New Roman"/>
          <w:spacing w:val="-4"/>
          <w:szCs w:val="28"/>
          <w:lang w:val="kk-KZ"/>
        </w:rPr>
        <w:t>к</w:t>
      </w:r>
      <w:proofErr w:type="spellStart"/>
      <w:r w:rsidR="00BC4F4B" w:rsidRPr="002D74B8">
        <w:rPr>
          <w:rFonts w:cs="Times New Roman"/>
          <w:spacing w:val="-4"/>
          <w:szCs w:val="28"/>
        </w:rPr>
        <w:t>ов</w:t>
      </w:r>
      <w:proofErr w:type="spellEnd"/>
      <w:r w:rsidR="00BC4F4B" w:rsidRPr="002D74B8">
        <w:rPr>
          <w:rFonts w:cs="Times New Roman"/>
          <w:spacing w:val="-4"/>
          <w:szCs w:val="28"/>
        </w:rPr>
        <w:t xml:space="preserve"> совместно с </w:t>
      </w:r>
      <w:r w:rsidRPr="002D74B8">
        <w:rPr>
          <w:rFonts w:cs="Times New Roman"/>
          <w:spacing w:val="-4"/>
          <w:szCs w:val="28"/>
        </w:rPr>
        <w:t>Министерство</w:t>
      </w:r>
      <w:r w:rsidR="00BC4F4B" w:rsidRPr="002D74B8">
        <w:rPr>
          <w:rFonts w:cs="Times New Roman"/>
          <w:spacing w:val="-4"/>
          <w:szCs w:val="28"/>
        </w:rPr>
        <w:t>м</w:t>
      </w:r>
      <w:r w:rsidRPr="002D74B8">
        <w:rPr>
          <w:rFonts w:cs="Times New Roman"/>
          <w:spacing w:val="-4"/>
          <w:szCs w:val="28"/>
        </w:rPr>
        <w:t xml:space="preserve"> просвещения </w:t>
      </w:r>
      <w:r w:rsidR="00BC4F4B" w:rsidRPr="002D74B8">
        <w:rPr>
          <w:rFonts w:cs="Times New Roman"/>
          <w:spacing w:val="-4"/>
          <w:szCs w:val="28"/>
        </w:rPr>
        <w:t>преду</w:t>
      </w:r>
      <w:r w:rsidRPr="002D74B8">
        <w:rPr>
          <w:rFonts w:cs="Times New Roman"/>
          <w:spacing w:val="-4"/>
          <w:szCs w:val="28"/>
        </w:rPr>
        <w:t xml:space="preserve">смотрено 14 мероприятий, </w:t>
      </w:r>
      <w:r w:rsidR="006B4BE5" w:rsidRPr="002D74B8">
        <w:rPr>
          <w:rFonts w:cs="Times New Roman"/>
          <w:spacing w:val="-4"/>
          <w:szCs w:val="28"/>
        </w:rPr>
        <w:t xml:space="preserve">9 </w:t>
      </w:r>
      <w:r w:rsidRPr="002D74B8">
        <w:rPr>
          <w:rFonts w:cs="Times New Roman"/>
          <w:spacing w:val="-4"/>
          <w:szCs w:val="28"/>
        </w:rPr>
        <w:t>из</w:t>
      </w:r>
      <w:r w:rsidR="006B4BE5" w:rsidRPr="002D74B8">
        <w:rPr>
          <w:rFonts w:cs="Times New Roman"/>
          <w:spacing w:val="-4"/>
          <w:szCs w:val="28"/>
        </w:rPr>
        <w:t xml:space="preserve"> которых исполнено</w:t>
      </w:r>
      <w:r w:rsidRPr="002D74B8">
        <w:rPr>
          <w:rFonts w:cs="Times New Roman"/>
          <w:spacing w:val="-4"/>
          <w:szCs w:val="28"/>
        </w:rPr>
        <w:t xml:space="preserve">. </w:t>
      </w:r>
      <w:bookmarkStart w:id="8" w:name="_GoBack"/>
      <w:bookmarkEnd w:id="8"/>
    </w:p>
    <w:p w14:paraId="2F2AA1F3" w14:textId="7CB4AFF9" w:rsidR="00C20F36" w:rsidRPr="002D74B8" w:rsidRDefault="00C20F36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Так, в 2 962 из 2 966 средних школах установлены аппаратно-программные комплексы по автоматизации контроля за посещаемостью,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что составляет 99,9% </w:t>
      </w:r>
      <w:r w:rsidRPr="002D74B8">
        <w:rPr>
          <w:rFonts w:cs="Times New Roman"/>
          <w:i/>
          <w:sz w:val="24"/>
          <w:szCs w:val="28"/>
        </w:rPr>
        <w:t>(в оставшихся 4 образовательных учреждениях проводится капитальный ремонт, срок завершения – июль 2026 г</w:t>
      </w:r>
      <w:r w:rsidR="00A12A74" w:rsidRPr="002D74B8">
        <w:rPr>
          <w:rFonts w:cs="Times New Roman"/>
          <w:i/>
          <w:sz w:val="24"/>
          <w:szCs w:val="28"/>
        </w:rPr>
        <w:t>.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>.</w:t>
      </w:r>
    </w:p>
    <w:p w14:paraId="67B938A9" w14:textId="5AA3D307" w:rsidR="00C20F36" w:rsidRPr="002D74B8" w:rsidRDefault="00C20F36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Осуществлена интеграция Национальной образовательной базы данных с 12 информационными системами планирования бюджета. Это позволило автоматизировать процесс формирования и утверждения бюджетных заявок на уровне местных исполнительных органов, а также автоматически получать сведения по контингенту работников и учащихся.</w:t>
      </w:r>
    </w:p>
    <w:p w14:paraId="47BFA29B" w14:textId="558F2216" w:rsidR="00C20F36" w:rsidRPr="002D74B8" w:rsidRDefault="00993D38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</w:t>
      </w:r>
      <w:r w:rsidR="00C20F36" w:rsidRPr="002D74B8">
        <w:rPr>
          <w:rFonts w:cs="Times New Roman"/>
          <w:szCs w:val="28"/>
        </w:rPr>
        <w:t xml:space="preserve"> 14 регионах страны внедрена централизованная бухгалтерия </w:t>
      </w:r>
      <w:r w:rsidR="00C20F36" w:rsidRPr="002D74B8">
        <w:rPr>
          <w:rFonts w:cs="Times New Roman"/>
          <w:i/>
          <w:sz w:val="24"/>
          <w:szCs w:val="28"/>
        </w:rPr>
        <w:t>(Акмолинская, Актюбинская, Алматинская, Жамбылская, Западно-Казахстанская, Костанайская, Кызылординская, Павлодарская, Северо-Казахстанская, Туркестанская</w:t>
      </w:r>
      <w:r w:rsidR="00AA7BA2" w:rsidRPr="002D74B8">
        <w:rPr>
          <w:rFonts w:cs="Times New Roman"/>
          <w:i/>
          <w:sz w:val="24"/>
          <w:szCs w:val="28"/>
        </w:rPr>
        <w:t xml:space="preserve"> области</w:t>
      </w:r>
      <w:r w:rsidR="00C20F36" w:rsidRPr="002D74B8">
        <w:rPr>
          <w:rFonts w:cs="Times New Roman"/>
          <w:i/>
          <w:sz w:val="24"/>
          <w:szCs w:val="28"/>
        </w:rPr>
        <w:t xml:space="preserve">, </w:t>
      </w:r>
      <w:r w:rsidR="00AA7BA2" w:rsidRPr="002D74B8">
        <w:rPr>
          <w:rFonts w:cs="Times New Roman"/>
          <w:i/>
          <w:sz w:val="24"/>
          <w:szCs w:val="28"/>
        </w:rPr>
        <w:t xml:space="preserve">а также </w:t>
      </w:r>
      <w:r w:rsidR="00C20F36" w:rsidRPr="002D74B8">
        <w:rPr>
          <w:rFonts w:cs="Times New Roman"/>
          <w:i/>
          <w:sz w:val="24"/>
          <w:szCs w:val="28"/>
        </w:rPr>
        <w:t>област</w:t>
      </w:r>
      <w:r w:rsidR="00AA7BA2" w:rsidRPr="002D74B8">
        <w:rPr>
          <w:rFonts w:cs="Times New Roman"/>
          <w:i/>
          <w:sz w:val="24"/>
          <w:szCs w:val="28"/>
        </w:rPr>
        <w:t xml:space="preserve">и </w:t>
      </w:r>
      <w:r w:rsidR="00C20F36" w:rsidRPr="002D74B8">
        <w:rPr>
          <w:rFonts w:cs="Times New Roman"/>
          <w:i/>
          <w:sz w:val="24"/>
          <w:szCs w:val="28"/>
        </w:rPr>
        <w:t>Абай</w:t>
      </w:r>
      <w:r w:rsidR="00AA7BA2" w:rsidRPr="002D74B8">
        <w:rPr>
          <w:rFonts w:cs="Times New Roman"/>
          <w:i/>
          <w:sz w:val="24"/>
          <w:szCs w:val="28"/>
        </w:rPr>
        <w:t xml:space="preserve"> и </w:t>
      </w:r>
      <w:proofErr w:type="spellStart"/>
      <w:r w:rsidR="00AA7BA2" w:rsidRPr="002D74B8">
        <w:rPr>
          <w:rFonts w:cs="Times New Roman"/>
          <w:i/>
          <w:sz w:val="24"/>
          <w:szCs w:val="28"/>
        </w:rPr>
        <w:t>Жет</w:t>
      </w:r>
      <w:r w:rsidR="00413FBA" w:rsidRPr="002D74B8">
        <w:rPr>
          <w:rFonts w:cs="Times New Roman"/>
          <w:i/>
          <w:sz w:val="24"/>
          <w:szCs w:val="28"/>
        </w:rPr>
        <w:t>і</w:t>
      </w:r>
      <w:r w:rsidR="00AA7BA2" w:rsidRPr="002D74B8">
        <w:rPr>
          <w:rFonts w:cs="Times New Roman"/>
          <w:i/>
          <w:sz w:val="24"/>
          <w:szCs w:val="28"/>
        </w:rPr>
        <w:t>су</w:t>
      </w:r>
      <w:proofErr w:type="spellEnd"/>
      <w:r w:rsidR="00C20F36" w:rsidRPr="002D74B8">
        <w:rPr>
          <w:rFonts w:cs="Times New Roman"/>
          <w:i/>
          <w:sz w:val="24"/>
          <w:szCs w:val="28"/>
        </w:rPr>
        <w:t>, города Алматы</w:t>
      </w:r>
      <w:r w:rsidR="00AA7BA2" w:rsidRPr="002D74B8">
        <w:rPr>
          <w:rFonts w:cs="Times New Roman"/>
          <w:i/>
          <w:sz w:val="24"/>
          <w:szCs w:val="28"/>
        </w:rPr>
        <w:t xml:space="preserve"> и Шымкент)</w:t>
      </w:r>
      <w:r w:rsidR="00BC4F4B" w:rsidRPr="002D74B8">
        <w:rPr>
          <w:rFonts w:cs="Times New Roman"/>
          <w:szCs w:val="28"/>
        </w:rPr>
        <w:t>, что повышает прозрачность бухгалтерского учета и практически исключает риски манипуляции данными.</w:t>
      </w:r>
    </w:p>
    <w:p w14:paraId="269A6544" w14:textId="17824EF1" w:rsidR="00B91E63" w:rsidRPr="002D74B8" w:rsidRDefault="00B91E63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сфере финансирования науки</w:t>
      </w:r>
      <w:r w:rsidRPr="002D74B8">
        <w:rPr>
          <w:rFonts w:cs="Times New Roman"/>
          <w:szCs w:val="28"/>
        </w:rPr>
        <w:t xml:space="preserve"> Министерством науки и высшего образования из 105 пунктов, предусмотренных Дорожной картой, реализовано 80 мероприятий. </w:t>
      </w:r>
    </w:p>
    <w:p w14:paraId="04145D31" w14:textId="05671057" w:rsidR="00B91E63" w:rsidRPr="002D74B8" w:rsidRDefault="00B91E63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частности, внедрено финансово-экономическое обоснование сметы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программно-целевом финансировании на этапе формирования конкурсной документации, установлен технический запрет на заключение договора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финансировани</w:t>
      </w:r>
      <w:r w:rsidR="00B216C1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при отсутствии или истечении срока действия свидетельства об аккредитации, а также исключена возможность получения двойного бюджетного финансирования и </w:t>
      </w:r>
      <w:proofErr w:type="spellStart"/>
      <w:r w:rsidRPr="002D74B8">
        <w:rPr>
          <w:rFonts w:cs="Times New Roman"/>
          <w:szCs w:val="28"/>
        </w:rPr>
        <w:t>софинансирования</w:t>
      </w:r>
      <w:proofErr w:type="spellEnd"/>
      <w:r w:rsidRPr="002D74B8">
        <w:rPr>
          <w:rFonts w:cs="Times New Roman"/>
          <w:szCs w:val="28"/>
        </w:rPr>
        <w:t xml:space="preserve">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рамках международных программ на одни и те же цели </w:t>
      </w:r>
      <w:r w:rsidRPr="002D74B8">
        <w:rPr>
          <w:rFonts w:cs="Times New Roman"/>
          <w:i/>
          <w:sz w:val="24"/>
          <w:szCs w:val="28"/>
        </w:rPr>
        <w:t>(субсидии на возмещение стоимости приобретенного оборудования и закуп оборудования по гранту)</w:t>
      </w:r>
      <w:r w:rsidRPr="002D74B8">
        <w:rPr>
          <w:rFonts w:cs="Times New Roman"/>
          <w:szCs w:val="28"/>
        </w:rPr>
        <w:t>.</w:t>
      </w:r>
    </w:p>
    <w:p w14:paraId="67585BAC" w14:textId="77777777" w:rsidR="00EB1E0B" w:rsidRPr="002D74B8" w:rsidRDefault="00EB1E0B" w:rsidP="00C94C3E">
      <w:pPr>
        <w:pStyle w:val="a4"/>
        <w:widowControl w:val="0"/>
        <w:ind w:left="0"/>
        <w:rPr>
          <w:rFonts w:cs="Times New Roman"/>
          <w:szCs w:val="28"/>
        </w:rPr>
      </w:pPr>
    </w:p>
    <w:p w14:paraId="1C47C6CB" w14:textId="384FC57F" w:rsidR="00B91E63" w:rsidRPr="002D74B8" w:rsidRDefault="00B91E63" w:rsidP="00C94C3E">
      <w:pPr>
        <w:pStyle w:val="a4"/>
        <w:widowControl w:val="0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Кроме того, зашифрованы сведения </w:t>
      </w:r>
      <w:r w:rsidR="00C85170" w:rsidRPr="002D74B8">
        <w:rPr>
          <w:rFonts w:cs="Times New Roman"/>
          <w:szCs w:val="28"/>
        </w:rPr>
        <w:t xml:space="preserve">об участвующих в проектах лицах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информационной системе «Национальный центр государственной научно-технической экспертизы», ограничен доступ к дальнейшему бюджетному финансированию на определенный срок лиц, допус</w:t>
      </w:r>
      <w:r w:rsidR="00C85170" w:rsidRPr="002D74B8">
        <w:rPr>
          <w:rFonts w:cs="Times New Roman"/>
          <w:szCs w:val="28"/>
        </w:rPr>
        <w:t>тивших нарушения</w:t>
      </w:r>
      <w:r w:rsidRPr="002D74B8">
        <w:rPr>
          <w:rFonts w:cs="Times New Roman"/>
          <w:szCs w:val="28"/>
        </w:rPr>
        <w:t>, установлен запрет на повторную экспертизу одной и той же заявки, исключен ручной подбор экспер</w:t>
      </w:r>
      <w:r w:rsidR="00C85170" w:rsidRPr="002D74B8">
        <w:rPr>
          <w:rFonts w:cs="Times New Roman"/>
          <w:szCs w:val="28"/>
        </w:rPr>
        <w:t>тов, рассматривающих заявки</w:t>
      </w:r>
      <w:r w:rsidRPr="002D74B8">
        <w:rPr>
          <w:rFonts w:cs="Times New Roman"/>
          <w:szCs w:val="28"/>
        </w:rPr>
        <w:t>, а также обеспечено сохранение сведений о всех изменениях в информ</w:t>
      </w:r>
      <w:r w:rsidR="00C85170" w:rsidRPr="002D74B8">
        <w:rPr>
          <w:rFonts w:cs="Times New Roman"/>
          <w:szCs w:val="28"/>
        </w:rPr>
        <w:t xml:space="preserve">ационной </w:t>
      </w:r>
      <w:r w:rsidRPr="002D74B8">
        <w:rPr>
          <w:rFonts w:cs="Times New Roman"/>
          <w:szCs w:val="28"/>
        </w:rPr>
        <w:t>системе.</w:t>
      </w:r>
    </w:p>
    <w:p w14:paraId="48A9BF3E" w14:textId="663A479E" w:rsidR="00B91E63" w:rsidRPr="002D74B8" w:rsidRDefault="004069CB" w:rsidP="00136B1B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этим, </w:t>
      </w:r>
      <w:r w:rsidR="00136B1B" w:rsidRPr="002D74B8">
        <w:rPr>
          <w:rFonts w:cs="Times New Roman"/>
          <w:szCs w:val="28"/>
        </w:rPr>
        <w:t xml:space="preserve">Законом «О внесении изменений и дополнений </w:t>
      </w:r>
      <w:r w:rsidR="00136B1B" w:rsidRPr="002D74B8">
        <w:rPr>
          <w:rFonts w:cs="Times New Roman"/>
          <w:szCs w:val="28"/>
        </w:rPr>
        <w:br/>
        <w:t xml:space="preserve">в некоторые законодательные акты Республики Казахстан по вопросам противодействия коррупции» от 12 июня 2026 года внесены </w:t>
      </w:r>
      <w:r w:rsidR="00B91E63" w:rsidRPr="002D74B8">
        <w:rPr>
          <w:rFonts w:cs="Times New Roman"/>
          <w:szCs w:val="28"/>
        </w:rPr>
        <w:t>дополнени</w:t>
      </w:r>
      <w:r w:rsidRPr="002D74B8">
        <w:rPr>
          <w:rFonts w:cs="Times New Roman"/>
          <w:szCs w:val="28"/>
        </w:rPr>
        <w:t>я</w:t>
      </w:r>
      <w:r w:rsidR="00136B1B" w:rsidRPr="002D74B8">
        <w:rPr>
          <w:rFonts w:cs="Times New Roman"/>
          <w:szCs w:val="28"/>
        </w:rPr>
        <w:br/>
      </w:r>
      <w:r w:rsidR="00B91E63" w:rsidRPr="002D74B8">
        <w:rPr>
          <w:rFonts w:cs="Times New Roman"/>
          <w:szCs w:val="28"/>
        </w:rPr>
        <w:t>в законодательство, предусматривающие отнесение к лицам, уполномоченным на выполнение государственных функций, членов коллегиальных органов, участвующих в отборе проектов и программ, финансируемых из средств государственного бюджета, а также в принятии решений о финансировании проектов, либо предоставлении мер государственной поддержки.</w:t>
      </w:r>
    </w:p>
    <w:p w14:paraId="331A93A7" w14:textId="751577AE" w:rsidR="00B91E63" w:rsidRPr="002D74B8" w:rsidRDefault="004069CB" w:rsidP="00525CB1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Это </w:t>
      </w:r>
      <w:r w:rsidR="00B91E63" w:rsidRPr="002D74B8">
        <w:rPr>
          <w:rFonts w:cs="Times New Roman"/>
          <w:szCs w:val="28"/>
        </w:rPr>
        <w:t xml:space="preserve">позволит распространить </w:t>
      </w:r>
      <w:r w:rsidRPr="002D74B8">
        <w:rPr>
          <w:rFonts w:cs="Times New Roman"/>
          <w:szCs w:val="28"/>
        </w:rPr>
        <w:t xml:space="preserve">антикоррупционные </w:t>
      </w:r>
      <w:r w:rsidR="00B91E63" w:rsidRPr="002D74B8">
        <w:rPr>
          <w:rFonts w:cs="Times New Roman"/>
          <w:szCs w:val="28"/>
        </w:rPr>
        <w:t xml:space="preserve">требования </w:t>
      </w:r>
      <w:r w:rsidR="006C278C" w:rsidRPr="002D74B8">
        <w:rPr>
          <w:rFonts w:cs="Times New Roman"/>
          <w:szCs w:val="28"/>
        </w:rPr>
        <w:br/>
      </w:r>
      <w:r w:rsidR="00B91E63" w:rsidRPr="002D74B8">
        <w:rPr>
          <w:rFonts w:cs="Times New Roman"/>
          <w:szCs w:val="28"/>
        </w:rPr>
        <w:t xml:space="preserve">и ограничения в том числе на членов национальных научных советов, принимающих решения о грантовом и программно-целевом финансировании </w:t>
      </w:r>
      <w:r w:rsidR="00B91E63" w:rsidRPr="002D74B8">
        <w:rPr>
          <w:rFonts w:cs="Times New Roman"/>
          <w:i/>
          <w:iCs/>
          <w:sz w:val="24"/>
          <w:szCs w:val="24"/>
        </w:rPr>
        <w:t>(прекращении финансирования)</w:t>
      </w:r>
      <w:r w:rsidR="00B91E63" w:rsidRPr="002D74B8">
        <w:rPr>
          <w:rFonts w:cs="Times New Roman"/>
          <w:sz w:val="24"/>
          <w:szCs w:val="24"/>
        </w:rPr>
        <w:t xml:space="preserve"> </w:t>
      </w:r>
      <w:r w:rsidR="00B91E63" w:rsidRPr="002D74B8">
        <w:rPr>
          <w:rFonts w:cs="Times New Roman"/>
          <w:szCs w:val="28"/>
        </w:rPr>
        <w:t>в сфере науки.</w:t>
      </w:r>
    </w:p>
    <w:p w14:paraId="32E3D2FD" w14:textId="780CF54B" w:rsidR="008C644F" w:rsidRPr="002D74B8" w:rsidRDefault="00DA5678" w:rsidP="00525CB1">
      <w:pPr>
        <w:pStyle w:val="a4"/>
        <w:widowControl w:val="0"/>
        <w:spacing w:line="238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Таким образом, принимаемые меры носят комплексный и системный характер, направлены на цифровизацию процессов, повышение прозрачности управления и усиление ответственности участников. В совокупности это способствует формированию устойчивой антикоррупционной среды </w:t>
      </w:r>
      <w:r w:rsidR="006C278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снижению предпосылок для совершения коррупционных правонарушений.</w:t>
      </w:r>
    </w:p>
    <w:p w14:paraId="1EF86AF6" w14:textId="0642FA32" w:rsidR="006A5BC9" w:rsidRPr="002D74B8" w:rsidRDefault="00257FDA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  <w:szCs w:val="28"/>
        </w:rPr>
        <w:t xml:space="preserve">В рамках </w:t>
      </w:r>
      <w:bookmarkEnd w:id="7"/>
      <w:r w:rsidRPr="002D74B8">
        <w:rPr>
          <w:rFonts w:cs="Times New Roman"/>
          <w:i/>
          <w:szCs w:val="28"/>
        </w:rPr>
        <w:t>а</w:t>
      </w:r>
      <w:r w:rsidR="00B048F8" w:rsidRPr="002D74B8">
        <w:rPr>
          <w:rFonts w:cs="Times New Roman"/>
          <w:i/>
        </w:rPr>
        <w:t>нтикоррупционного мониторинга</w:t>
      </w:r>
      <w:r w:rsidR="00B048F8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>в</w:t>
      </w:r>
      <w:r w:rsidR="00B048F8" w:rsidRPr="002D74B8">
        <w:rPr>
          <w:rFonts w:cs="Times New Roman"/>
        </w:rPr>
        <w:t xml:space="preserve"> 2025 году </w:t>
      </w:r>
      <w:r w:rsidR="0086116D" w:rsidRPr="002D74B8">
        <w:rPr>
          <w:rFonts w:cs="Times New Roman"/>
        </w:rPr>
        <w:t xml:space="preserve">проведено комплексное изучение </w:t>
      </w:r>
      <w:r w:rsidR="006A5BC9" w:rsidRPr="002D74B8">
        <w:rPr>
          <w:rFonts w:cs="Times New Roman"/>
        </w:rPr>
        <w:t>правоприменительной</w:t>
      </w:r>
      <w:r w:rsidR="0086116D" w:rsidRPr="002D74B8">
        <w:rPr>
          <w:rFonts w:cs="Times New Roman"/>
        </w:rPr>
        <w:t xml:space="preserve"> практики по фактам</w:t>
      </w:r>
      <w:r w:rsidR="006A5BC9" w:rsidRPr="002D74B8">
        <w:rPr>
          <w:rFonts w:cs="Times New Roman"/>
        </w:rPr>
        <w:t xml:space="preserve"> </w:t>
      </w:r>
      <w:r w:rsidR="0086116D" w:rsidRPr="002D74B8">
        <w:rPr>
          <w:rFonts w:cs="Times New Roman"/>
        </w:rPr>
        <w:t>несоблюдения антикоррупционных ограничен</w:t>
      </w:r>
      <w:r w:rsidR="006A5BC9" w:rsidRPr="002D74B8">
        <w:rPr>
          <w:rFonts w:cs="Times New Roman"/>
        </w:rPr>
        <w:t>ий, совместной службы близких родственников и супругов, конфликта интересов, а также проанализированы риски в сфере дошкольного образования и финансирования социально-экономического развития регионов недропользователями.</w:t>
      </w:r>
    </w:p>
    <w:p w14:paraId="72351980" w14:textId="272DDBD1" w:rsidR="00C72738" w:rsidRPr="002D74B8" w:rsidRDefault="006A5BC9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По результатам </w:t>
      </w:r>
      <w:r w:rsidRPr="002D74B8">
        <w:rPr>
          <w:rFonts w:cs="Times New Roman"/>
          <w:i/>
        </w:rPr>
        <w:t>мониторинга</w:t>
      </w:r>
      <w:r w:rsidR="004E6377" w:rsidRPr="002D74B8">
        <w:rPr>
          <w:rFonts w:cs="Times New Roman"/>
          <w:bCs/>
          <w:i/>
        </w:rPr>
        <w:t xml:space="preserve"> соблюдения антикоррупционного законодательства</w:t>
      </w:r>
      <w:r w:rsidRPr="002D74B8">
        <w:rPr>
          <w:rFonts w:cs="Times New Roman"/>
        </w:rPr>
        <w:t xml:space="preserve"> выявлено 122 факт</w:t>
      </w:r>
      <w:r w:rsidR="00391CD0" w:rsidRPr="002D74B8">
        <w:rPr>
          <w:rFonts w:cs="Times New Roman"/>
        </w:rPr>
        <w:t>а</w:t>
      </w:r>
      <w:r w:rsidRPr="002D74B8">
        <w:rPr>
          <w:rFonts w:cs="Times New Roman"/>
        </w:rPr>
        <w:t xml:space="preserve"> нарушений. Наибольшее количество нарушений зарегистрировано в </w:t>
      </w:r>
      <w:r w:rsidR="00E0753C" w:rsidRPr="002D74B8">
        <w:rPr>
          <w:rFonts w:cs="Times New Roman"/>
        </w:rPr>
        <w:t xml:space="preserve">Акмолинской, Алматинской, Западно-Казахстанской и </w:t>
      </w:r>
      <w:r w:rsidRPr="002D74B8">
        <w:rPr>
          <w:rFonts w:cs="Times New Roman"/>
        </w:rPr>
        <w:t>Кызылординской областях.</w:t>
      </w:r>
    </w:p>
    <w:p w14:paraId="496F671E" w14:textId="12B07184" w:rsidR="006A5BC9" w:rsidRPr="002D74B8" w:rsidRDefault="00E0753C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За </w:t>
      </w:r>
      <w:r w:rsidR="001E5F4C" w:rsidRPr="002D74B8">
        <w:rPr>
          <w:rFonts w:cs="Times New Roman"/>
        </w:rPr>
        <w:t xml:space="preserve">их </w:t>
      </w:r>
      <w:r w:rsidRPr="002D74B8">
        <w:rPr>
          <w:rFonts w:cs="Times New Roman"/>
        </w:rPr>
        <w:t xml:space="preserve">совершение </w:t>
      </w:r>
      <w:r w:rsidR="006A5BC9" w:rsidRPr="002D74B8">
        <w:rPr>
          <w:rFonts w:cs="Times New Roman"/>
        </w:rPr>
        <w:t xml:space="preserve">13 лиц привлечены к административной ответственности, 58 </w:t>
      </w:r>
      <w:r w:rsidRPr="002D74B8">
        <w:rPr>
          <w:rFonts w:cs="Times New Roman"/>
        </w:rPr>
        <w:t xml:space="preserve">– </w:t>
      </w:r>
      <w:r w:rsidR="006A5BC9" w:rsidRPr="002D74B8">
        <w:rPr>
          <w:rFonts w:cs="Times New Roman"/>
        </w:rPr>
        <w:t xml:space="preserve">к дисциплинарной ответственности, в том числе </w:t>
      </w:r>
      <w:r w:rsidR="006C278C" w:rsidRPr="002D74B8">
        <w:rPr>
          <w:rFonts w:cs="Times New Roman"/>
        </w:rPr>
        <w:br/>
      </w:r>
      <w:r w:rsidR="006A5BC9" w:rsidRPr="002D74B8">
        <w:rPr>
          <w:rFonts w:cs="Times New Roman"/>
        </w:rPr>
        <w:t xml:space="preserve">14 руководителей </w:t>
      </w:r>
      <w:r w:rsidR="00C72738" w:rsidRPr="002D74B8">
        <w:rPr>
          <w:rFonts w:cs="Times New Roman"/>
        </w:rPr>
        <w:t>–</w:t>
      </w:r>
      <w:r w:rsidR="006A5BC9" w:rsidRPr="002D74B8">
        <w:rPr>
          <w:rFonts w:cs="Times New Roman"/>
        </w:rPr>
        <w:t xml:space="preserve"> за действия </w:t>
      </w:r>
      <w:r w:rsidRPr="002D74B8">
        <w:rPr>
          <w:rFonts w:cs="Times New Roman"/>
        </w:rPr>
        <w:t>л</w:t>
      </w:r>
      <w:r w:rsidR="00C72738" w:rsidRPr="002D74B8">
        <w:rPr>
          <w:rFonts w:cs="Times New Roman"/>
        </w:rPr>
        <w:t xml:space="preserve">ибо </w:t>
      </w:r>
      <w:r w:rsidR="006A5BC9" w:rsidRPr="002D74B8">
        <w:rPr>
          <w:rFonts w:cs="Times New Roman"/>
        </w:rPr>
        <w:t>бездействие подчиненных.</w:t>
      </w:r>
      <w:r w:rsidR="00C72738" w:rsidRPr="002D74B8">
        <w:rPr>
          <w:rFonts w:cs="Times New Roman"/>
        </w:rPr>
        <w:t xml:space="preserve"> </w:t>
      </w:r>
      <w:r w:rsidR="006C278C" w:rsidRPr="002D74B8">
        <w:rPr>
          <w:rFonts w:cs="Times New Roman"/>
        </w:rPr>
        <w:br/>
      </w:r>
      <w:r w:rsidR="006A5BC9" w:rsidRPr="002D74B8">
        <w:rPr>
          <w:rFonts w:cs="Times New Roman"/>
        </w:rPr>
        <w:t>43 лица освобождены от занимаемых государственных должностей.</w:t>
      </w:r>
    </w:p>
    <w:p w14:paraId="5204509C" w14:textId="300913BD" w:rsidR="006A5BC9" w:rsidRPr="002D74B8" w:rsidRDefault="00C72738" w:rsidP="00525CB1">
      <w:pPr>
        <w:pStyle w:val="a4"/>
        <w:widowControl w:val="0"/>
        <w:spacing w:line="238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Среди наиболее распространенных нарушений установлены </w:t>
      </w:r>
      <w:r w:rsidR="001E5F4C" w:rsidRPr="002D74B8">
        <w:rPr>
          <w:rFonts w:cs="Times New Roman"/>
        </w:rPr>
        <w:t xml:space="preserve">случаи </w:t>
      </w:r>
      <w:r w:rsidRPr="002D74B8">
        <w:rPr>
          <w:rFonts w:cs="Times New Roman"/>
        </w:rPr>
        <w:t>у</w:t>
      </w:r>
      <w:r w:rsidR="006A5BC9" w:rsidRPr="002D74B8">
        <w:rPr>
          <w:rFonts w:cs="Times New Roman"/>
        </w:rPr>
        <w:t>части</w:t>
      </w:r>
      <w:r w:rsidR="001E5F4C" w:rsidRPr="002D74B8">
        <w:rPr>
          <w:rFonts w:cs="Times New Roman"/>
        </w:rPr>
        <w:t>я</w:t>
      </w:r>
      <w:r w:rsidR="006A5BC9" w:rsidRPr="002D74B8">
        <w:rPr>
          <w:rFonts w:cs="Times New Roman"/>
        </w:rPr>
        <w:t xml:space="preserve"> в азартных играх и пари </w:t>
      </w:r>
      <w:r w:rsidR="006A5BC9" w:rsidRPr="002D74B8">
        <w:rPr>
          <w:rFonts w:cs="Times New Roman"/>
          <w:i/>
          <w:iCs/>
          <w:sz w:val="24"/>
          <w:szCs w:val="20"/>
        </w:rPr>
        <w:t>(37 фактов)</w:t>
      </w:r>
      <w:r w:rsidRPr="002D74B8">
        <w:rPr>
          <w:rFonts w:cs="Times New Roman"/>
          <w:iCs/>
          <w:szCs w:val="20"/>
        </w:rPr>
        <w:t>,</w:t>
      </w:r>
      <w:r w:rsidRPr="002D74B8">
        <w:rPr>
          <w:rFonts w:cs="Times New Roman"/>
          <w:sz w:val="24"/>
          <w:szCs w:val="20"/>
        </w:rPr>
        <w:t xml:space="preserve"> </w:t>
      </w:r>
      <w:r w:rsidRPr="002D74B8">
        <w:rPr>
          <w:rFonts w:cs="Times New Roman"/>
        </w:rPr>
        <w:t>с</w:t>
      </w:r>
      <w:r w:rsidR="006A5BC9" w:rsidRPr="002D74B8">
        <w:rPr>
          <w:rFonts w:cs="Times New Roman"/>
        </w:rPr>
        <w:t>овмещени</w:t>
      </w:r>
      <w:r w:rsidR="001E5F4C" w:rsidRPr="002D74B8">
        <w:rPr>
          <w:rFonts w:cs="Times New Roman"/>
        </w:rPr>
        <w:t>я</w:t>
      </w:r>
      <w:r w:rsidR="006A5BC9" w:rsidRPr="002D74B8">
        <w:rPr>
          <w:rFonts w:cs="Times New Roman"/>
        </w:rPr>
        <w:t xml:space="preserve"> государственной службы с предпринимательской деятельностью</w:t>
      </w:r>
      <w:r w:rsidR="006A5BC9" w:rsidRPr="002D74B8">
        <w:rPr>
          <w:rFonts w:cs="Times New Roman"/>
          <w:i/>
          <w:iCs/>
          <w:sz w:val="24"/>
          <w:szCs w:val="20"/>
        </w:rPr>
        <w:t xml:space="preserve"> (15 фактов)</w:t>
      </w:r>
      <w:r w:rsidRPr="002D74B8">
        <w:rPr>
          <w:rFonts w:cs="Times New Roman"/>
          <w:iCs/>
          <w:szCs w:val="20"/>
        </w:rPr>
        <w:t>,</w:t>
      </w:r>
      <w:r w:rsidRPr="002D74B8">
        <w:rPr>
          <w:rFonts w:cs="Times New Roman"/>
        </w:rPr>
        <w:t xml:space="preserve"> н</w:t>
      </w:r>
      <w:r w:rsidR="006A5BC9" w:rsidRPr="002D74B8">
        <w:rPr>
          <w:rFonts w:cs="Times New Roman"/>
        </w:rPr>
        <w:t>есоблюдени</w:t>
      </w:r>
      <w:r w:rsidR="001E5F4C" w:rsidRPr="002D74B8">
        <w:rPr>
          <w:rFonts w:cs="Times New Roman"/>
        </w:rPr>
        <w:t>я</w:t>
      </w:r>
      <w:r w:rsidR="006A5BC9" w:rsidRPr="002D74B8">
        <w:rPr>
          <w:rFonts w:cs="Times New Roman"/>
        </w:rPr>
        <w:t xml:space="preserve"> требований по представлению деклараций </w:t>
      </w:r>
      <w:r w:rsidR="006A5BC9" w:rsidRPr="002D74B8">
        <w:rPr>
          <w:rFonts w:cs="Times New Roman"/>
          <w:i/>
          <w:iCs/>
          <w:sz w:val="24"/>
          <w:szCs w:val="20"/>
        </w:rPr>
        <w:t>(12 фактов)</w:t>
      </w:r>
      <w:r w:rsidR="00CA7C61" w:rsidRPr="002D74B8">
        <w:rPr>
          <w:rFonts w:cs="Times New Roman"/>
          <w:iCs/>
          <w:szCs w:val="20"/>
        </w:rPr>
        <w:t>,</w:t>
      </w:r>
      <w:r w:rsidR="00CA7C61" w:rsidRPr="002D74B8">
        <w:rPr>
          <w:rFonts w:cs="Times New Roman"/>
          <w:i/>
          <w:iCs/>
          <w:sz w:val="24"/>
          <w:szCs w:val="20"/>
        </w:rPr>
        <w:t xml:space="preserve"> </w:t>
      </w:r>
      <w:r w:rsidR="006A5BC9" w:rsidRPr="002D74B8">
        <w:rPr>
          <w:rFonts w:cs="Times New Roman"/>
        </w:rPr>
        <w:t>трудоустройств</w:t>
      </w:r>
      <w:r w:rsidR="00CA7C61" w:rsidRPr="002D74B8">
        <w:rPr>
          <w:rFonts w:cs="Times New Roman"/>
        </w:rPr>
        <w:t>а</w:t>
      </w:r>
      <w:r w:rsidR="006A5BC9" w:rsidRPr="002D74B8">
        <w:rPr>
          <w:rFonts w:cs="Times New Roman"/>
        </w:rPr>
        <w:t xml:space="preserve"> родственников </w:t>
      </w:r>
      <w:r w:rsidR="006A5BC9" w:rsidRPr="002D74B8">
        <w:rPr>
          <w:rFonts w:cs="Times New Roman"/>
          <w:i/>
          <w:iCs/>
          <w:sz w:val="24"/>
          <w:szCs w:val="20"/>
        </w:rPr>
        <w:t>(10 фактов)</w:t>
      </w:r>
      <w:r w:rsidR="00CA7C61" w:rsidRPr="002D74B8">
        <w:rPr>
          <w:rFonts w:cs="Times New Roman"/>
          <w:iCs/>
          <w:szCs w:val="20"/>
        </w:rPr>
        <w:t>,</w:t>
      </w:r>
      <w:r w:rsidR="00CA7C61" w:rsidRPr="002D74B8">
        <w:rPr>
          <w:rFonts w:cs="Times New Roman"/>
        </w:rPr>
        <w:t xml:space="preserve"> </w:t>
      </w:r>
      <w:r w:rsidR="006A5BC9" w:rsidRPr="002D74B8">
        <w:rPr>
          <w:rFonts w:cs="Times New Roman"/>
        </w:rPr>
        <w:t>неприняти</w:t>
      </w:r>
      <w:r w:rsidR="001E5F4C" w:rsidRPr="002D74B8">
        <w:rPr>
          <w:rFonts w:cs="Times New Roman"/>
        </w:rPr>
        <w:t>я</w:t>
      </w:r>
      <w:r w:rsidR="006A5BC9" w:rsidRPr="002D74B8">
        <w:rPr>
          <w:rFonts w:cs="Times New Roman"/>
        </w:rPr>
        <w:t xml:space="preserve"> мер по своевременному урегулированию </w:t>
      </w:r>
      <w:r w:rsidR="00CA7C61" w:rsidRPr="002D74B8">
        <w:rPr>
          <w:rFonts w:cs="Times New Roman"/>
        </w:rPr>
        <w:t xml:space="preserve">конфликта интересов </w:t>
      </w:r>
      <w:r w:rsidR="006A5BC9" w:rsidRPr="002D74B8">
        <w:rPr>
          <w:rFonts w:cs="Times New Roman"/>
          <w:i/>
          <w:iCs/>
          <w:sz w:val="24"/>
          <w:szCs w:val="20"/>
        </w:rPr>
        <w:t>(10 фактов)</w:t>
      </w:r>
      <w:r w:rsidR="00CA7C61" w:rsidRPr="002D74B8">
        <w:rPr>
          <w:rFonts w:cs="Times New Roman"/>
        </w:rPr>
        <w:t xml:space="preserve"> и н</w:t>
      </w:r>
      <w:r w:rsidR="006A5BC9" w:rsidRPr="002D74B8">
        <w:rPr>
          <w:rFonts w:cs="Times New Roman"/>
        </w:rPr>
        <w:t>есоблюдени</w:t>
      </w:r>
      <w:r w:rsidR="001E5F4C" w:rsidRPr="002D74B8">
        <w:rPr>
          <w:rFonts w:cs="Times New Roman"/>
        </w:rPr>
        <w:t>я</w:t>
      </w:r>
      <w:r w:rsidR="006A5BC9" w:rsidRPr="002D74B8">
        <w:rPr>
          <w:rFonts w:cs="Times New Roman"/>
        </w:rPr>
        <w:t xml:space="preserve"> требований по передаче имущества в доверительное управление </w:t>
      </w:r>
      <w:r w:rsidR="006A5BC9" w:rsidRPr="002D74B8">
        <w:rPr>
          <w:rFonts w:cs="Times New Roman"/>
          <w:i/>
          <w:iCs/>
          <w:sz w:val="24"/>
          <w:szCs w:val="20"/>
        </w:rPr>
        <w:t>(8 фактов)</w:t>
      </w:r>
      <w:r w:rsidR="006A5BC9" w:rsidRPr="002D74B8">
        <w:rPr>
          <w:rFonts w:cs="Times New Roman"/>
          <w:iCs/>
          <w:szCs w:val="20"/>
        </w:rPr>
        <w:t>.</w:t>
      </w:r>
    </w:p>
    <w:p w14:paraId="3F8CE179" w14:textId="51760339" w:rsidR="00FB20E2" w:rsidRPr="002D74B8" w:rsidRDefault="00C60170" w:rsidP="00525CB1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Принятые меры реагирования были ориентированы не только </w:t>
      </w:r>
      <w:r w:rsidR="006C278C" w:rsidRPr="002D74B8">
        <w:rPr>
          <w:rFonts w:cs="Times New Roman"/>
        </w:rPr>
        <w:br/>
      </w:r>
      <w:r w:rsidRPr="002D74B8">
        <w:rPr>
          <w:rFonts w:cs="Times New Roman"/>
        </w:rPr>
        <w:t xml:space="preserve">на привлечение виновных лиц к ответственности, но и на устранение причин и условий, способствующих совершению правонарушений. </w:t>
      </w:r>
    </w:p>
    <w:p w14:paraId="54F540F4" w14:textId="4FFE9BDC" w:rsidR="00FB20E2" w:rsidRPr="002D74B8" w:rsidRDefault="00C60170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В сфере</w:t>
      </w:r>
      <w:r w:rsidRPr="002D74B8">
        <w:rPr>
          <w:rFonts w:cs="Times New Roman"/>
          <w:b/>
          <w:bCs/>
        </w:rPr>
        <w:t xml:space="preserve"> </w:t>
      </w:r>
      <w:r w:rsidRPr="002D74B8">
        <w:rPr>
          <w:rFonts w:cs="Times New Roman"/>
          <w:bCs/>
          <w:i/>
        </w:rPr>
        <w:t>дошкольного образования</w:t>
      </w:r>
      <w:r w:rsidRPr="002D74B8">
        <w:rPr>
          <w:rFonts w:cs="Times New Roman"/>
        </w:rPr>
        <w:t xml:space="preserve"> </w:t>
      </w:r>
      <w:r w:rsidR="001F6A86" w:rsidRPr="002D74B8">
        <w:rPr>
          <w:rFonts w:cs="Times New Roman"/>
        </w:rPr>
        <w:t xml:space="preserve">мониторингом </w:t>
      </w:r>
      <w:r w:rsidR="00DC1510" w:rsidRPr="002D74B8">
        <w:rPr>
          <w:rFonts w:cs="Times New Roman"/>
        </w:rPr>
        <w:t xml:space="preserve">выявлены </w:t>
      </w:r>
      <w:r w:rsidRPr="002D74B8">
        <w:rPr>
          <w:rFonts w:cs="Times New Roman"/>
        </w:rPr>
        <w:t xml:space="preserve">факты </w:t>
      </w:r>
      <w:r w:rsidR="005334EE" w:rsidRPr="002D74B8">
        <w:rPr>
          <w:rFonts w:cs="Times New Roman"/>
        </w:rPr>
        <w:t xml:space="preserve">манипуляций с количеством </w:t>
      </w:r>
      <w:r w:rsidRPr="002D74B8">
        <w:rPr>
          <w:rFonts w:cs="Times New Roman"/>
        </w:rPr>
        <w:t>посещений</w:t>
      </w:r>
      <w:r w:rsidR="005334EE" w:rsidRPr="002D74B8">
        <w:rPr>
          <w:rFonts w:cs="Times New Roman"/>
        </w:rPr>
        <w:t xml:space="preserve"> воспитанниками</w:t>
      </w:r>
      <w:r w:rsidRPr="002D74B8">
        <w:rPr>
          <w:rFonts w:cs="Times New Roman"/>
        </w:rPr>
        <w:t xml:space="preserve"> </w:t>
      </w:r>
      <w:r w:rsidR="005334EE" w:rsidRPr="002D74B8">
        <w:rPr>
          <w:rFonts w:cs="Times New Roman"/>
        </w:rPr>
        <w:t>детских садов</w:t>
      </w:r>
      <w:r w:rsidRPr="002D74B8">
        <w:rPr>
          <w:rFonts w:cs="Times New Roman"/>
        </w:rPr>
        <w:t xml:space="preserve">. </w:t>
      </w:r>
    </w:p>
    <w:p w14:paraId="59CA0927" w14:textId="6361246E" w:rsidR="00C60170" w:rsidRPr="002D74B8" w:rsidRDefault="00C60170" w:rsidP="00525CB1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>Установлены случаи включения в табель учета посещаемости поддельных медицинских справок и заявлений родителе</w:t>
      </w:r>
      <w:r w:rsidR="003219BC" w:rsidRPr="002D74B8">
        <w:rPr>
          <w:rFonts w:cs="Times New Roman"/>
        </w:rPr>
        <w:t>й</w:t>
      </w:r>
      <w:r w:rsidR="00483D0D" w:rsidRPr="002D74B8">
        <w:rPr>
          <w:rFonts w:cs="Times New Roman"/>
        </w:rPr>
        <w:t xml:space="preserve"> с причинами отсутствия детей</w:t>
      </w:r>
      <w:r w:rsidRPr="002D74B8">
        <w:rPr>
          <w:rFonts w:cs="Times New Roman"/>
        </w:rPr>
        <w:t>,</w:t>
      </w:r>
      <w:r w:rsidR="00483D0D" w:rsidRPr="002D74B8">
        <w:rPr>
          <w:rFonts w:cs="Times New Roman"/>
        </w:rPr>
        <w:t xml:space="preserve"> не соответствующими действительности.</w:t>
      </w:r>
      <w:r w:rsidRPr="002D74B8">
        <w:rPr>
          <w:rFonts w:cs="Times New Roman"/>
        </w:rPr>
        <w:t xml:space="preserve"> Кроме того, </w:t>
      </w:r>
      <w:r w:rsidR="00DC1510" w:rsidRPr="002D74B8">
        <w:rPr>
          <w:rFonts w:cs="Times New Roman"/>
        </w:rPr>
        <w:t>имеются</w:t>
      </w:r>
      <w:r w:rsidRPr="002D74B8">
        <w:rPr>
          <w:rFonts w:cs="Times New Roman"/>
          <w:color w:val="FF0000"/>
        </w:rPr>
        <w:t xml:space="preserve"> </w:t>
      </w:r>
      <w:r w:rsidRPr="002D74B8">
        <w:rPr>
          <w:rFonts w:cs="Times New Roman"/>
        </w:rPr>
        <w:t xml:space="preserve">факты осуществления деятельности дошкольными организациями без необходимых разрешительных документов, включая санитарно-эпидемиологические заключения. </w:t>
      </w:r>
    </w:p>
    <w:p w14:paraId="73971587" w14:textId="37DB72EC" w:rsidR="00C60170" w:rsidRPr="002D74B8" w:rsidRDefault="00C60170" w:rsidP="00525CB1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 целях минимизации коррупционных рисков рекомендовано </w:t>
      </w:r>
      <w:r w:rsidR="00AA3FBA" w:rsidRPr="002D74B8">
        <w:rPr>
          <w:rFonts w:cs="Times New Roman"/>
        </w:rPr>
        <w:t xml:space="preserve">усилить внутренний контроль, обеспечить системную профилактическую </w:t>
      </w:r>
      <w:r w:rsidR="00674555" w:rsidRPr="002D74B8">
        <w:rPr>
          <w:rFonts w:cs="Times New Roman"/>
        </w:rPr>
        <w:br/>
      </w:r>
      <w:r w:rsidR="00AA3FBA" w:rsidRPr="002D74B8">
        <w:rPr>
          <w:rFonts w:cs="Times New Roman"/>
        </w:rPr>
        <w:t>и разъяснительную работу, автоматизировать управлени</w:t>
      </w:r>
      <w:r w:rsidR="006A67B7" w:rsidRPr="002D74B8">
        <w:rPr>
          <w:rFonts w:cs="Times New Roman"/>
        </w:rPr>
        <w:t>е</w:t>
      </w:r>
      <w:r w:rsidR="00AA3FBA" w:rsidRPr="002D74B8">
        <w:rPr>
          <w:rFonts w:cs="Times New Roman"/>
        </w:rPr>
        <w:t xml:space="preserve"> рисками </w:t>
      </w:r>
      <w:r w:rsidR="006C278C" w:rsidRPr="002D74B8">
        <w:rPr>
          <w:rFonts w:cs="Times New Roman"/>
        </w:rPr>
        <w:br/>
      </w:r>
      <w:r w:rsidR="00AA3FBA" w:rsidRPr="002D74B8">
        <w:rPr>
          <w:rFonts w:cs="Times New Roman"/>
        </w:rPr>
        <w:t>с интеграцией в государственные базы данных, внедрить биометрическую идентификацию в рамках ваучерного финансирования, а также регламентировать деятельность специальных комиссий по проверке дошкольных организаций.</w:t>
      </w:r>
      <w:r w:rsidRPr="002D74B8">
        <w:rPr>
          <w:rFonts w:cs="Times New Roman"/>
        </w:rPr>
        <w:t xml:space="preserve"> </w:t>
      </w:r>
    </w:p>
    <w:p w14:paraId="5D36212F" w14:textId="33B669D6" w:rsidR="00C60170" w:rsidRPr="002D74B8" w:rsidRDefault="00081719" w:rsidP="00525CB1">
      <w:pPr>
        <w:pStyle w:val="a4"/>
        <w:widowControl w:val="0"/>
        <w:spacing w:line="235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Существенные риски также установлены в сфере </w:t>
      </w:r>
      <w:r w:rsidRPr="002D74B8">
        <w:rPr>
          <w:rFonts w:cs="Times New Roman"/>
          <w:bCs/>
          <w:i/>
        </w:rPr>
        <w:t>финансирования социально-экономического развития регионов недропользователями</w:t>
      </w:r>
      <w:r w:rsidRPr="002D74B8">
        <w:rPr>
          <w:rFonts w:cs="Times New Roman"/>
          <w:iCs/>
          <w:szCs w:val="20"/>
        </w:rPr>
        <w:t>.</w:t>
      </w:r>
    </w:p>
    <w:p w14:paraId="2A1BBFD0" w14:textId="39C0EF10" w:rsidR="00C60170" w:rsidRPr="002D74B8" w:rsidRDefault="00833BD2" w:rsidP="00525CB1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>Несмотря на наличие законодательн</w:t>
      </w:r>
      <w:r w:rsidR="00346BCF" w:rsidRPr="002D74B8">
        <w:rPr>
          <w:rFonts w:cs="Times New Roman"/>
        </w:rPr>
        <w:t>о установленных</w:t>
      </w:r>
      <w:r w:rsidRPr="002D74B8">
        <w:rPr>
          <w:rFonts w:cs="Times New Roman"/>
        </w:rPr>
        <w:t xml:space="preserve"> обязательств, применение различных механизмов их исполнения </w:t>
      </w:r>
      <w:r w:rsidR="008852A5" w:rsidRPr="002D74B8">
        <w:rPr>
          <w:rFonts w:cs="Times New Roman"/>
          <w:i/>
          <w:sz w:val="24"/>
        </w:rPr>
        <w:t>(</w:t>
      </w:r>
      <w:r w:rsidRPr="002D74B8">
        <w:rPr>
          <w:rFonts w:cs="Times New Roman"/>
          <w:i/>
          <w:sz w:val="24"/>
        </w:rPr>
        <w:t xml:space="preserve">перечисление средств </w:t>
      </w:r>
      <w:r w:rsidR="008852A5" w:rsidRPr="002D74B8">
        <w:rPr>
          <w:rFonts w:cs="Times New Roman"/>
          <w:i/>
          <w:sz w:val="24"/>
        </w:rPr>
        <w:t>по коду бюджетной классификации</w:t>
      </w:r>
      <w:r w:rsidRPr="002D74B8">
        <w:rPr>
          <w:rFonts w:cs="Times New Roman"/>
          <w:i/>
          <w:sz w:val="24"/>
        </w:rPr>
        <w:t>, заключение меморандумов, реализация инвестиционных проектов</w:t>
      </w:r>
      <w:r w:rsidR="008852A5"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 xml:space="preserve"> </w:t>
      </w:r>
      <w:r w:rsidR="00346BCF" w:rsidRPr="002D74B8">
        <w:rPr>
          <w:rFonts w:cs="Times New Roman"/>
        </w:rPr>
        <w:t>привело к снижению эффективности</w:t>
      </w:r>
      <w:r w:rsidRPr="002D74B8">
        <w:rPr>
          <w:rFonts w:cs="Times New Roman"/>
        </w:rPr>
        <w:t xml:space="preserve"> учета и контроля</w:t>
      </w:r>
      <w:r w:rsidR="00346BCF" w:rsidRPr="002D74B8">
        <w:rPr>
          <w:rFonts w:cs="Times New Roman"/>
        </w:rPr>
        <w:t xml:space="preserve"> за их исполнением</w:t>
      </w:r>
      <w:r w:rsidRPr="002D74B8">
        <w:rPr>
          <w:rFonts w:cs="Times New Roman"/>
        </w:rPr>
        <w:t xml:space="preserve">. </w:t>
      </w:r>
    </w:p>
    <w:p w14:paraId="0A713079" w14:textId="48D54872" w:rsidR="00C60170" w:rsidRPr="002D74B8" w:rsidRDefault="00833BD2" w:rsidP="001A0E47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Значительная часть обязательств исполняется через меморандумы </w:t>
      </w:r>
      <w:r w:rsidR="006C278C" w:rsidRPr="002D74B8">
        <w:rPr>
          <w:rFonts w:cs="Times New Roman"/>
        </w:rPr>
        <w:br/>
      </w:r>
      <w:r w:rsidRPr="002D74B8">
        <w:rPr>
          <w:rFonts w:cs="Times New Roman"/>
        </w:rPr>
        <w:t>и инвестиционные проекты, что снижает прозрачность и затрудняет контроль за использованием средств.</w:t>
      </w:r>
    </w:p>
    <w:p w14:paraId="3350EB1F" w14:textId="4697C6EA" w:rsidR="006D17E6" w:rsidRPr="002D74B8" w:rsidRDefault="00833BD2" w:rsidP="001A0E47">
      <w:pPr>
        <w:pStyle w:val="a4"/>
        <w:widowControl w:val="0"/>
        <w:spacing w:line="235" w:lineRule="auto"/>
        <w:ind w:left="0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</w:rPr>
        <w:t xml:space="preserve">Отсутствие централизованного учета поступлений на </w:t>
      </w:r>
      <w:r w:rsidR="008852A5" w:rsidRPr="002D74B8">
        <w:rPr>
          <w:rFonts w:cs="Times New Roman"/>
        </w:rPr>
        <w:t xml:space="preserve">социально-экономическое развитие региона и его инфраструктуры </w:t>
      </w:r>
      <w:r w:rsidRPr="002D74B8">
        <w:rPr>
          <w:rFonts w:cs="Times New Roman"/>
        </w:rPr>
        <w:t xml:space="preserve">повлекло существенные расхождения в отчетности различных ведомств </w:t>
      </w:r>
      <w:r w:rsidR="008852A5" w:rsidRPr="002D74B8">
        <w:rPr>
          <w:rFonts w:cs="Times New Roman"/>
          <w:i/>
          <w:iCs/>
          <w:sz w:val="24"/>
          <w:szCs w:val="20"/>
        </w:rPr>
        <w:t>(за 2022-</w:t>
      </w:r>
      <w:r w:rsidRPr="002D74B8">
        <w:rPr>
          <w:rFonts w:cs="Times New Roman"/>
          <w:i/>
          <w:iCs/>
          <w:sz w:val="24"/>
          <w:szCs w:val="20"/>
        </w:rPr>
        <w:t>2023 годы: по данным М</w:t>
      </w:r>
      <w:r w:rsidR="008852A5" w:rsidRPr="002D74B8">
        <w:rPr>
          <w:rFonts w:cs="Times New Roman"/>
          <w:i/>
          <w:iCs/>
          <w:sz w:val="24"/>
          <w:szCs w:val="20"/>
        </w:rPr>
        <w:t>инистерств</w:t>
      </w:r>
      <w:r w:rsidR="006A67B7" w:rsidRPr="002D74B8">
        <w:rPr>
          <w:rFonts w:cs="Times New Roman"/>
          <w:i/>
          <w:iCs/>
          <w:sz w:val="24"/>
          <w:szCs w:val="20"/>
        </w:rPr>
        <w:t>а</w:t>
      </w:r>
      <w:r w:rsidR="008852A5" w:rsidRPr="002D74B8">
        <w:rPr>
          <w:rFonts w:cs="Times New Roman"/>
          <w:i/>
          <w:iCs/>
          <w:sz w:val="24"/>
          <w:szCs w:val="20"/>
        </w:rPr>
        <w:t xml:space="preserve"> финансов</w:t>
      </w:r>
      <w:r w:rsidRPr="002D74B8">
        <w:rPr>
          <w:rFonts w:cs="Times New Roman"/>
          <w:i/>
          <w:iCs/>
          <w:sz w:val="24"/>
          <w:szCs w:val="20"/>
        </w:rPr>
        <w:t xml:space="preserve"> – 47,9 млрд тенге, Е</w:t>
      </w:r>
      <w:r w:rsidR="008852A5" w:rsidRPr="002D74B8">
        <w:rPr>
          <w:rFonts w:cs="Times New Roman"/>
          <w:i/>
          <w:iCs/>
          <w:sz w:val="24"/>
          <w:szCs w:val="20"/>
        </w:rPr>
        <w:t>дин</w:t>
      </w:r>
      <w:r w:rsidR="006A67B7" w:rsidRPr="002D74B8">
        <w:rPr>
          <w:rFonts w:cs="Times New Roman"/>
          <w:i/>
          <w:iCs/>
          <w:sz w:val="24"/>
          <w:szCs w:val="20"/>
        </w:rPr>
        <w:t>ой</w:t>
      </w:r>
      <w:r w:rsidR="008852A5" w:rsidRPr="002D74B8">
        <w:rPr>
          <w:rFonts w:cs="Times New Roman"/>
          <w:i/>
          <w:iCs/>
          <w:sz w:val="24"/>
          <w:szCs w:val="20"/>
        </w:rPr>
        <w:t xml:space="preserve"> государственн</w:t>
      </w:r>
      <w:r w:rsidR="006A67B7" w:rsidRPr="002D74B8">
        <w:rPr>
          <w:rFonts w:cs="Times New Roman"/>
          <w:i/>
          <w:iCs/>
          <w:sz w:val="24"/>
          <w:szCs w:val="20"/>
        </w:rPr>
        <w:t>ой</w:t>
      </w:r>
      <w:r w:rsidR="008852A5" w:rsidRPr="002D74B8">
        <w:rPr>
          <w:rFonts w:cs="Times New Roman"/>
          <w:i/>
          <w:iCs/>
          <w:sz w:val="24"/>
          <w:szCs w:val="20"/>
        </w:rPr>
        <w:t xml:space="preserve"> систем</w:t>
      </w:r>
      <w:r w:rsidR="006A67B7" w:rsidRPr="002D74B8">
        <w:rPr>
          <w:rFonts w:cs="Times New Roman"/>
          <w:i/>
          <w:iCs/>
          <w:sz w:val="24"/>
          <w:szCs w:val="20"/>
        </w:rPr>
        <w:t>ы</w:t>
      </w:r>
      <w:r w:rsidR="008852A5" w:rsidRPr="002D74B8">
        <w:rPr>
          <w:rFonts w:cs="Times New Roman"/>
          <w:i/>
          <w:iCs/>
          <w:sz w:val="24"/>
          <w:szCs w:val="20"/>
        </w:rPr>
        <w:t xml:space="preserve"> управления</w:t>
      </w:r>
      <w:r w:rsidRPr="002D74B8">
        <w:rPr>
          <w:rFonts w:cs="Times New Roman"/>
          <w:i/>
          <w:iCs/>
          <w:sz w:val="24"/>
          <w:szCs w:val="20"/>
        </w:rPr>
        <w:t xml:space="preserve"> – 6,5 трлн тенге, М</w:t>
      </w:r>
      <w:r w:rsidR="008852A5" w:rsidRPr="002D74B8">
        <w:rPr>
          <w:rFonts w:cs="Times New Roman"/>
          <w:i/>
          <w:iCs/>
          <w:sz w:val="24"/>
          <w:szCs w:val="20"/>
        </w:rPr>
        <w:t>инистерств</w:t>
      </w:r>
      <w:r w:rsidR="006A67B7" w:rsidRPr="002D74B8">
        <w:rPr>
          <w:rFonts w:cs="Times New Roman"/>
          <w:i/>
          <w:iCs/>
          <w:sz w:val="24"/>
          <w:szCs w:val="20"/>
        </w:rPr>
        <w:t>а</w:t>
      </w:r>
      <w:r w:rsidR="008852A5" w:rsidRPr="002D74B8">
        <w:rPr>
          <w:rFonts w:cs="Times New Roman"/>
          <w:i/>
          <w:iCs/>
          <w:sz w:val="24"/>
          <w:szCs w:val="20"/>
        </w:rPr>
        <w:t xml:space="preserve"> промышленности и строительства и министерств</w:t>
      </w:r>
      <w:r w:rsidR="006A67B7" w:rsidRPr="002D74B8">
        <w:rPr>
          <w:rFonts w:cs="Times New Roman"/>
          <w:i/>
          <w:iCs/>
          <w:sz w:val="24"/>
          <w:szCs w:val="20"/>
        </w:rPr>
        <w:t>а</w:t>
      </w:r>
      <w:r w:rsidR="008852A5" w:rsidRPr="002D74B8">
        <w:rPr>
          <w:rFonts w:cs="Times New Roman"/>
          <w:i/>
          <w:iCs/>
          <w:sz w:val="24"/>
          <w:szCs w:val="20"/>
        </w:rPr>
        <w:t xml:space="preserve"> энергетики </w:t>
      </w:r>
      <w:r w:rsidRPr="002D74B8">
        <w:rPr>
          <w:rFonts w:cs="Times New Roman"/>
          <w:i/>
          <w:iCs/>
          <w:sz w:val="24"/>
          <w:szCs w:val="20"/>
        </w:rPr>
        <w:t>– 30,5 млрд тенге)</w:t>
      </w:r>
      <w:r w:rsidRPr="002D74B8">
        <w:rPr>
          <w:rFonts w:cs="Times New Roman"/>
          <w:iCs/>
          <w:szCs w:val="20"/>
        </w:rPr>
        <w:t>.</w:t>
      </w:r>
      <w:r w:rsidR="00B47FAF" w:rsidRPr="002D74B8">
        <w:rPr>
          <w:rFonts w:cs="Times New Roman"/>
          <w:i/>
          <w:iCs/>
          <w:sz w:val="24"/>
          <w:szCs w:val="20"/>
        </w:rPr>
        <w:t xml:space="preserve"> </w:t>
      </w:r>
    </w:p>
    <w:p w14:paraId="291F1F3D" w14:textId="0AF029CB" w:rsidR="006D17E6" w:rsidRPr="002D74B8" w:rsidRDefault="006D17E6" w:rsidP="001A0E47">
      <w:pPr>
        <w:pStyle w:val="a4"/>
        <w:widowControl w:val="0"/>
        <w:spacing w:line="235" w:lineRule="auto"/>
        <w:ind w:left="0"/>
        <w:rPr>
          <w:rFonts w:cs="Times New Roman"/>
          <w:iCs/>
          <w:szCs w:val="20"/>
        </w:rPr>
      </w:pPr>
      <w:r w:rsidRPr="002D74B8">
        <w:rPr>
          <w:rFonts w:cs="Times New Roman"/>
          <w:iCs/>
          <w:szCs w:val="20"/>
        </w:rPr>
        <w:t xml:space="preserve">Наряду с этим </w:t>
      </w:r>
      <w:r w:rsidR="00F35056" w:rsidRPr="002D74B8">
        <w:rPr>
          <w:rFonts w:cs="Times New Roman"/>
          <w:iCs/>
          <w:szCs w:val="20"/>
        </w:rPr>
        <w:t xml:space="preserve">не </w:t>
      </w:r>
      <w:r w:rsidR="00217559" w:rsidRPr="002D74B8">
        <w:rPr>
          <w:rFonts w:cs="Times New Roman"/>
          <w:iCs/>
          <w:szCs w:val="20"/>
        </w:rPr>
        <w:t>установлены</w:t>
      </w:r>
      <w:r w:rsidRPr="002D74B8">
        <w:rPr>
          <w:rFonts w:cs="Times New Roman"/>
          <w:iCs/>
          <w:szCs w:val="20"/>
        </w:rPr>
        <w:t xml:space="preserve"> едины</w:t>
      </w:r>
      <w:r w:rsidR="00932092" w:rsidRPr="002D74B8">
        <w:rPr>
          <w:rFonts w:cs="Times New Roman"/>
          <w:iCs/>
          <w:szCs w:val="20"/>
        </w:rPr>
        <w:t>е</w:t>
      </w:r>
      <w:r w:rsidRPr="002D74B8">
        <w:rPr>
          <w:rFonts w:cs="Times New Roman"/>
          <w:iCs/>
          <w:szCs w:val="20"/>
        </w:rPr>
        <w:t xml:space="preserve"> стандарт</w:t>
      </w:r>
      <w:r w:rsidR="00932092" w:rsidRPr="002D74B8">
        <w:rPr>
          <w:rFonts w:cs="Times New Roman"/>
          <w:iCs/>
          <w:szCs w:val="20"/>
        </w:rPr>
        <w:t>ы</w:t>
      </w:r>
      <w:r w:rsidR="001C76EE" w:rsidRPr="002D74B8">
        <w:t xml:space="preserve"> </w:t>
      </w:r>
      <w:r w:rsidR="001C76EE" w:rsidRPr="002D74B8">
        <w:rPr>
          <w:rFonts w:cs="Times New Roman"/>
          <w:iCs/>
          <w:szCs w:val="20"/>
        </w:rPr>
        <w:t>определения сумм отчислений</w:t>
      </w:r>
      <w:r w:rsidRPr="002D74B8">
        <w:rPr>
          <w:rFonts w:cs="Times New Roman"/>
          <w:iCs/>
          <w:szCs w:val="20"/>
        </w:rPr>
        <w:t xml:space="preserve"> для твердых полезных ископаемых и общераспространенных полезных ископаемых. Установление сумм отчислений на развитие региона носит несистемный характер. В отличие от недропользования в сфере урана и углеводородов, где установлен единый размер отчислений </w:t>
      </w:r>
      <w:r w:rsidRPr="002D74B8">
        <w:rPr>
          <w:rFonts w:cs="Times New Roman"/>
          <w:i/>
          <w:iCs/>
          <w:sz w:val="24"/>
          <w:szCs w:val="20"/>
        </w:rPr>
        <w:t>(1% от инвестиций)</w:t>
      </w:r>
      <w:r w:rsidRPr="002D74B8">
        <w:rPr>
          <w:rFonts w:cs="Times New Roman"/>
          <w:iCs/>
          <w:szCs w:val="20"/>
        </w:rPr>
        <w:t xml:space="preserve">, для других видов недропользования единые нормативы </w:t>
      </w:r>
      <w:r w:rsidR="006A67B7" w:rsidRPr="002D74B8">
        <w:rPr>
          <w:rFonts w:cs="Times New Roman"/>
          <w:iCs/>
          <w:szCs w:val="20"/>
        </w:rPr>
        <w:t>не предусмотрены</w:t>
      </w:r>
      <w:r w:rsidRPr="002D74B8">
        <w:rPr>
          <w:rFonts w:cs="Times New Roman"/>
          <w:iCs/>
          <w:szCs w:val="20"/>
        </w:rPr>
        <w:t>.</w:t>
      </w:r>
    </w:p>
    <w:p w14:paraId="29FE36D9" w14:textId="03B79DEF" w:rsidR="006D17E6" w:rsidRPr="002D74B8" w:rsidRDefault="00422D84" w:rsidP="001A0E47">
      <w:pPr>
        <w:pStyle w:val="a4"/>
        <w:widowControl w:val="0"/>
        <w:spacing w:line="235" w:lineRule="auto"/>
        <w:ind w:left="0"/>
        <w:rPr>
          <w:rFonts w:cs="Times New Roman"/>
          <w:iCs/>
          <w:szCs w:val="20"/>
        </w:rPr>
      </w:pPr>
      <w:proofErr w:type="spellStart"/>
      <w:r w:rsidRPr="002D74B8">
        <w:rPr>
          <w:rFonts w:cs="Times New Roman"/>
          <w:iCs/>
          <w:szCs w:val="20"/>
        </w:rPr>
        <w:t>Неурегулирова</w:t>
      </w:r>
      <w:r w:rsidR="00217559" w:rsidRPr="002D74B8">
        <w:rPr>
          <w:rFonts w:cs="Times New Roman"/>
          <w:iCs/>
          <w:szCs w:val="20"/>
        </w:rPr>
        <w:t>нность</w:t>
      </w:r>
      <w:proofErr w:type="spellEnd"/>
      <w:r w:rsidRPr="002D74B8">
        <w:rPr>
          <w:rFonts w:cs="Times New Roman"/>
          <w:iCs/>
          <w:szCs w:val="20"/>
        </w:rPr>
        <w:t xml:space="preserve"> вопросов</w:t>
      </w:r>
      <w:r w:rsidR="00217559" w:rsidRPr="002D74B8">
        <w:rPr>
          <w:rFonts w:cs="Times New Roman"/>
          <w:iCs/>
          <w:szCs w:val="20"/>
        </w:rPr>
        <w:t>,</w:t>
      </w:r>
      <w:r w:rsidRPr="002D74B8">
        <w:rPr>
          <w:rFonts w:cs="Times New Roman"/>
          <w:iCs/>
          <w:szCs w:val="20"/>
        </w:rPr>
        <w:t xml:space="preserve"> касающихся</w:t>
      </w:r>
      <w:r w:rsidR="006D17E6" w:rsidRPr="002D74B8">
        <w:rPr>
          <w:rFonts w:cs="Times New Roman"/>
          <w:iCs/>
          <w:szCs w:val="20"/>
        </w:rPr>
        <w:t xml:space="preserve"> правил и прозрачных критериев</w:t>
      </w:r>
      <w:r w:rsidR="00217559" w:rsidRPr="002D74B8">
        <w:rPr>
          <w:rFonts w:cs="Times New Roman"/>
          <w:iCs/>
          <w:szCs w:val="20"/>
        </w:rPr>
        <w:t xml:space="preserve"> определения сумм отчислений,</w:t>
      </w:r>
      <w:r w:rsidR="006D17E6" w:rsidRPr="002D74B8">
        <w:rPr>
          <w:rFonts w:cs="Times New Roman"/>
          <w:iCs/>
          <w:szCs w:val="20"/>
        </w:rPr>
        <w:t xml:space="preserve"> </w:t>
      </w:r>
      <w:r w:rsidR="006A67B7" w:rsidRPr="002D74B8">
        <w:rPr>
          <w:rFonts w:cs="Times New Roman"/>
          <w:iCs/>
          <w:szCs w:val="20"/>
        </w:rPr>
        <w:t xml:space="preserve">приводит к </w:t>
      </w:r>
      <w:r w:rsidR="00217559" w:rsidRPr="002D74B8">
        <w:rPr>
          <w:rFonts w:cs="Times New Roman"/>
          <w:iCs/>
          <w:szCs w:val="20"/>
        </w:rPr>
        <w:t xml:space="preserve">применению </w:t>
      </w:r>
      <w:r w:rsidR="006A67B7" w:rsidRPr="002D74B8">
        <w:rPr>
          <w:rFonts w:cs="Times New Roman"/>
          <w:iCs/>
          <w:szCs w:val="20"/>
        </w:rPr>
        <w:t>различны</w:t>
      </w:r>
      <w:r w:rsidR="00217559" w:rsidRPr="002D74B8">
        <w:rPr>
          <w:rFonts w:cs="Times New Roman"/>
          <w:iCs/>
          <w:szCs w:val="20"/>
        </w:rPr>
        <w:t>х</w:t>
      </w:r>
      <w:r w:rsidR="006A67B7" w:rsidRPr="002D74B8">
        <w:rPr>
          <w:rFonts w:cs="Times New Roman"/>
          <w:iCs/>
          <w:szCs w:val="20"/>
        </w:rPr>
        <w:t xml:space="preserve"> подход</w:t>
      </w:r>
      <w:r w:rsidR="00217559" w:rsidRPr="002D74B8">
        <w:rPr>
          <w:rFonts w:cs="Times New Roman"/>
          <w:iCs/>
          <w:szCs w:val="20"/>
        </w:rPr>
        <w:t>ов</w:t>
      </w:r>
      <w:r w:rsidR="006A67B7" w:rsidRPr="002D74B8">
        <w:rPr>
          <w:rFonts w:cs="Times New Roman"/>
          <w:iCs/>
          <w:szCs w:val="20"/>
        </w:rPr>
        <w:t xml:space="preserve"> в регионах и </w:t>
      </w:r>
      <w:r w:rsidR="006D17E6" w:rsidRPr="002D74B8">
        <w:rPr>
          <w:rFonts w:cs="Times New Roman"/>
          <w:iCs/>
          <w:szCs w:val="20"/>
        </w:rPr>
        <w:t xml:space="preserve">создает условия для манипуляций при </w:t>
      </w:r>
      <w:r w:rsidR="00217559" w:rsidRPr="002D74B8">
        <w:rPr>
          <w:rFonts w:cs="Times New Roman"/>
          <w:iCs/>
          <w:szCs w:val="20"/>
        </w:rPr>
        <w:t>их установлении</w:t>
      </w:r>
      <w:r w:rsidR="006D17E6" w:rsidRPr="002D74B8">
        <w:rPr>
          <w:rFonts w:cs="Times New Roman"/>
          <w:iCs/>
          <w:szCs w:val="20"/>
        </w:rPr>
        <w:t>.</w:t>
      </w:r>
    </w:p>
    <w:p w14:paraId="188AF033" w14:textId="71FE3F39" w:rsidR="006D17E6" w:rsidRPr="002D74B8" w:rsidRDefault="006D17E6" w:rsidP="001A0E47">
      <w:pPr>
        <w:pStyle w:val="a4"/>
        <w:widowControl w:val="0"/>
        <w:spacing w:line="235" w:lineRule="auto"/>
        <w:ind w:left="0"/>
        <w:rPr>
          <w:rFonts w:cs="Times New Roman"/>
          <w:iCs/>
          <w:szCs w:val="20"/>
        </w:rPr>
      </w:pPr>
      <w:r w:rsidRPr="002D74B8">
        <w:rPr>
          <w:rFonts w:cs="Times New Roman"/>
          <w:iCs/>
          <w:szCs w:val="20"/>
        </w:rPr>
        <w:t xml:space="preserve">В отдельных областях контракты на добычу общераспространенных полезных ископаемых не содержат требований по финансированию развития региона </w:t>
      </w:r>
      <w:r w:rsidR="006A67B7" w:rsidRPr="002D74B8">
        <w:rPr>
          <w:rFonts w:cs="Times New Roman"/>
          <w:i/>
          <w:iCs/>
          <w:sz w:val="24"/>
          <w:szCs w:val="20"/>
        </w:rPr>
        <w:t>(например, около 50</w:t>
      </w:r>
      <w:r w:rsidRPr="002D74B8">
        <w:rPr>
          <w:rFonts w:cs="Times New Roman"/>
          <w:i/>
          <w:iCs/>
          <w:sz w:val="24"/>
          <w:szCs w:val="20"/>
        </w:rPr>
        <w:t>% контрактов в Туркестанской области)</w:t>
      </w:r>
      <w:r w:rsidRPr="002D74B8">
        <w:rPr>
          <w:rFonts w:cs="Times New Roman"/>
          <w:iCs/>
          <w:szCs w:val="20"/>
        </w:rPr>
        <w:t>.</w:t>
      </w:r>
    </w:p>
    <w:p w14:paraId="7A24C12A" w14:textId="77777777" w:rsidR="00EB1E0B" w:rsidRPr="002D74B8" w:rsidRDefault="00EB1E0B" w:rsidP="001A0E47">
      <w:pPr>
        <w:pStyle w:val="a4"/>
        <w:widowControl w:val="0"/>
        <w:spacing w:line="235" w:lineRule="auto"/>
        <w:ind w:left="0"/>
        <w:rPr>
          <w:rFonts w:cs="Times New Roman"/>
          <w:iCs/>
          <w:szCs w:val="20"/>
        </w:rPr>
      </w:pPr>
    </w:p>
    <w:p w14:paraId="252D89B1" w14:textId="43C1BAB6" w:rsidR="006D17E6" w:rsidRPr="002D74B8" w:rsidRDefault="006D17E6" w:rsidP="001A0E47">
      <w:pPr>
        <w:pStyle w:val="a4"/>
        <w:widowControl w:val="0"/>
        <w:spacing w:line="235" w:lineRule="auto"/>
        <w:ind w:left="0"/>
        <w:rPr>
          <w:rFonts w:cs="Times New Roman"/>
          <w:iCs/>
          <w:szCs w:val="20"/>
        </w:rPr>
      </w:pPr>
      <w:r w:rsidRPr="002D74B8">
        <w:rPr>
          <w:rFonts w:cs="Times New Roman"/>
          <w:iCs/>
          <w:szCs w:val="20"/>
        </w:rPr>
        <w:lastRenderedPageBreak/>
        <w:t xml:space="preserve">В ряде случаев суммы обязательств устанавливаются в различных единицах измерения </w:t>
      </w:r>
      <w:r w:rsidRPr="002D74B8">
        <w:rPr>
          <w:rFonts w:cs="Times New Roman"/>
          <w:i/>
          <w:iCs/>
          <w:sz w:val="24"/>
          <w:szCs w:val="20"/>
        </w:rPr>
        <w:t>(тенге, МРП, проценты от затрат)</w:t>
      </w:r>
      <w:r w:rsidRPr="002D74B8">
        <w:rPr>
          <w:rFonts w:cs="Times New Roman"/>
          <w:iCs/>
          <w:szCs w:val="20"/>
        </w:rPr>
        <w:t xml:space="preserve">, что затрудняет </w:t>
      </w:r>
      <w:r w:rsidR="006C278C" w:rsidRPr="002D74B8">
        <w:rPr>
          <w:rFonts w:cs="Times New Roman"/>
          <w:iCs/>
          <w:szCs w:val="20"/>
        </w:rPr>
        <w:br/>
      </w:r>
      <w:r w:rsidRPr="002D74B8">
        <w:rPr>
          <w:rFonts w:cs="Times New Roman"/>
          <w:iCs/>
          <w:szCs w:val="20"/>
        </w:rPr>
        <w:t xml:space="preserve">их сопоставление и контроль </w:t>
      </w:r>
      <w:r w:rsidRPr="002D74B8">
        <w:rPr>
          <w:rFonts w:cs="Times New Roman"/>
          <w:i/>
          <w:iCs/>
          <w:sz w:val="24"/>
          <w:szCs w:val="20"/>
        </w:rPr>
        <w:t xml:space="preserve">(например, в Акмолинской области из 121 контракта </w:t>
      </w:r>
      <w:r w:rsidR="006C278C" w:rsidRPr="002D74B8">
        <w:rPr>
          <w:rFonts w:cs="Times New Roman"/>
          <w:i/>
          <w:iCs/>
          <w:sz w:val="24"/>
          <w:szCs w:val="20"/>
        </w:rPr>
        <w:br/>
      </w:r>
      <w:r w:rsidRPr="002D74B8">
        <w:rPr>
          <w:rFonts w:cs="Times New Roman"/>
          <w:i/>
          <w:iCs/>
          <w:sz w:val="24"/>
          <w:szCs w:val="20"/>
        </w:rPr>
        <w:t>в 66 случаях сумма указана в тенге, в 52 – в МРП, в 3 – в процентах от затрат)</w:t>
      </w:r>
      <w:r w:rsidRPr="002D74B8">
        <w:rPr>
          <w:rFonts w:cs="Times New Roman"/>
          <w:iCs/>
          <w:szCs w:val="20"/>
        </w:rPr>
        <w:t>.</w:t>
      </w:r>
    </w:p>
    <w:p w14:paraId="5F080D20" w14:textId="0D09B75B" w:rsidR="006D17E6" w:rsidRPr="002D74B8" w:rsidRDefault="006D17E6" w:rsidP="001A0E47">
      <w:pPr>
        <w:pStyle w:val="a4"/>
        <w:widowControl w:val="0"/>
        <w:spacing w:line="235" w:lineRule="auto"/>
        <w:ind w:left="0"/>
        <w:rPr>
          <w:rFonts w:cs="Times New Roman"/>
          <w:iCs/>
          <w:spacing w:val="-4"/>
          <w:szCs w:val="20"/>
        </w:rPr>
      </w:pPr>
      <w:r w:rsidRPr="002D74B8">
        <w:rPr>
          <w:rFonts w:cs="Times New Roman"/>
          <w:iCs/>
          <w:spacing w:val="-4"/>
          <w:szCs w:val="20"/>
        </w:rPr>
        <w:t xml:space="preserve">В некоторых контрактах Министерства энергетики суммы отчислений на </w:t>
      </w:r>
      <w:r w:rsidR="006A67B7" w:rsidRPr="002D74B8">
        <w:rPr>
          <w:rFonts w:cs="Times New Roman"/>
          <w:iCs/>
          <w:spacing w:val="-4"/>
          <w:szCs w:val="20"/>
        </w:rPr>
        <w:t xml:space="preserve">социально-экономическое развитие региона </w:t>
      </w:r>
      <w:r w:rsidRPr="002D74B8">
        <w:rPr>
          <w:rFonts w:cs="Times New Roman"/>
          <w:iCs/>
          <w:spacing w:val="-4"/>
          <w:szCs w:val="20"/>
        </w:rPr>
        <w:t>не фиксируются, а определяются по согласованию с местными исполнительными органами и недропользователями.</w:t>
      </w:r>
    </w:p>
    <w:p w14:paraId="33BC0B24" w14:textId="7D84022B" w:rsidR="006D17E6" w:rsidRPr="002D74B8" w:rsidRDefault="006D17E6" w:rsidP="001A0E47">
      <w:pPr>
        <w:pStyle w:val="a4"/>
        <w:widowControl w:val="0"/>
        <w:spacing w:line="235" w:lineRule="auto"/>
        <w:ind w:left="0"/>
        <w:rPr>
          <w:rFonts w:cs="Times New Roman"/>
          <w:iCs/>
          <w:szCs w:val="20"/>
        </w:rPr>
      </w:pPr>
      <w:r w:rsidRPr="002D74B8">
        <w:rPr>
          <w:rFonts w:cs="Times New Roman"/>
          <w:iCs/>
          <w:szCs w:val="20"/>
        </w:rPr>
        <w:t xml:space="preserve">В целях минимизации коррупционных рисков рекомендовано разработать единую информационную систему учета выполнения недропользователями социальных и финансовых обязательств </w:t>
      </w:r>
      <w:r w:rsidRPr="002D74B8">
        <w:rPr>
          <w:rFonts w:cs="Times New Roman"/>
          <w:i/>
          <w:iCs/>
          <w:sz w:val="24"/>
          <w:szCs w:val="20"/>
        </w:rPr>
        <w:t>(по всем видам контрактов и лицензий)</w:t>
      </w:r>
      <w:r w:rsidR="007A3534" w:rsidRPr="002D74B8">
        <w:rPr>
          <w:rFonts w:cs="Times New Roman"/>
          <w:iCs/>
          <w:szCs w:val="20"/>
        </w:rPr>
        <w:t>, а т</w:t>
      </w:r>
      <w:r w:rsidRPr="002D74B8">
        <w:rPr>
          <w:rFonts w:cs="Times New Roman"/>
          <w:iCs/>
          <w:szCs w:val="20"/>
        </w:rPr>
        <w:t xml:space="preserve">акже </w:t>
      </w:r>
      <w:r w:rsidR="007A3534" w:rsidRPr="002D74B8">
        <w:rPr>
          <w:rFonts w:cs="Times New Roman"/>
          <w:iCs/>
          <w:szCs w:val="20"/>
        </w:rPr>
        <w:t>р</w:t>
      </w:r>
      <w:r w:rsidRPr="002D74B8">
        <w:rPr>
          <w:rFonts w:cs="Times New Roman"/>
          <w:iCs/>
          <w:szCs w:val="20"/>
        </w:rPr>
        <w:t xml:space="preserve">ассмотреть вопрос введения единого норматива отчислений на </w:t>
      </w:r>
      <w:r w:rsidR="007A3534" w:rsidRPr="002D74B8">
        <w:rPr>
          <w:rFonts w:cs="Times New Roman"/>
          <w:iCs/>
          <w:szCs w:val="20"/>
        </w:rPr>
        <w:t>социально-экономическое развитие региона</w:t>
      </w:r>
      <w:r w:rsidRPr="002D74B8">
        <w:rPr>
          <w:rFonts w:cs="Times New Roman"/>
          <w:iCs/>
          <w:szCs w:val="20"/>
        </w:rPr>
        <w:t>.</w:t>
      </w:r>
    </w:p>
    <w:p w14:paraId="382151AE" w14:textId="59D1B3A5" w:rsidR="00833BD2" w:rsidRPr="002D74B8" w:rsidRDefault="00B47FAF" w:rsidP="001A0E47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Реализация данных мер позволит повысить прозрачность финансовых потоков, обеспечить сопоставимость данных и усилить контроль </w:t>
      </w:r>
      <w:r w:rsidR="00E1421B" w:rsidRPr="002D74B8">
        <w:rPr>
          <w:rFonts w:cs="Times New Roman"/>
        </w:rPr>
        <w:br/>
      </w:r>
      <w:r w:rsidRPr="002D74B8">
        <w:rPr>
          <w:rFonts w:cs="Times New Roman"/>
        </w:rPr>
        <w:t xml:space="preserve">за исполнением обязательств недропользователей. </w:t>
      </w:r>
    </w:p>
    <w:p w14:paraId="53116A6A" w14:textId="567D89A6" w:rsidR="00242BED" w:rsidRPr="002D74B8" w:rsidRDefault="007835B5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Другим направлением аналитической работы яв</w:t>
      </w:r>
      <w:r w:rsidR="00242BED" w:rsidRPr="002D74B8">
        <w:rPr>
          <w:rFonts w:cs="Times New Roman"/>
        </w:rPr>
        <w:t>ля</w:t>
      </w:r>
      <w:r w:rsidRPr="002D74B8">
        <w:rPr>
          <w:rFonts w:cs="Times New Roman"/>
        </w:rPr>
        <w:t>е</w:t>
      </w:r>
      <w:r w:rsidR="00242BED" w:rsidRPr="002D74B8">
        <w:rPr>
          <w:rFonts w:cs="Times New Roman"/>
        </w:rPr>
        <w:t xml:space="preserve">тся </w:t>
      </w:r>
      <w:r w:rsidR="00242BED" w:rsidRPr="002D74B8">
        <w:rPr>
          <w:rFonts w:cs="Times New Roman"/>
          <w:i/>
        </w:rPr>
        <w:t>мониторинг государственных закупок</w:t>
      </w:r>
      <w:r w:rsidR="00242BED" w:rsidRPr="002D74B8">
        <w:rPr>
          <w:rFonts w:cs="Times New Roman"/>
        </w:rPr>
        <w:t>. Так, уполномоченным органом в сфере противодействия коррупции выявлены факты завышения стоимости товаров, работ и услуг на общую сумму 29 млрд тенге, что свидетельствует о наличии существенных рисков неэффективного и непрозрачного расходования бюджетных средств.</w:t>
      </w:r>
    </w:p>
    <w:p w14:paraId="5E2C3774" w14:textId="5A492654" w:rsidR="00242BED" w:rsidRPr="002D74B8" w:rsidRDefault="00242BED" w:rsidP="001A0E47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 итогам принятых мер заказчики пересмотрели указанную сумму, плановые цены снижены или увеличены объемы приобретаемых товаров. </w:t>
      </w:r>
    </w:p>
    <w:p w14:paraId="615839E6" w14:textId="77777777" w:rsidR="00242BED" w:rsidRPr="002D74B8" w:rsidRDefault="00242BED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Показателен пример области </w:t>
      </w:r>
      <w:proofErr w:type="spellStart"/>
      <w:r w:rsidRPr="002D74B8">
        <w:rPr>
          <w:rFonts w:cs="Times New Roman"/>
          <w:szCs w:val="28"/>
        </w:rPr>
        <w:t>Жетісу</w:t>
      </w:r>
      <w:proofErr w:type="spellEnd"/>
      <w:r w:rsidRPr="002D74B8">
        <w:rPr>
          <w:rFonts w:cs="Times New Roman"/>
          <w:szCs w:val="28"/>
        </w:rPr>
        <w:t>, где выявлены коррупционные риски при закупе товаров, работ, услуг, на которые законодательством установлены изъятия из национального режима.</w:t>
      </w:r>
    </w:p>
    <w:p w14:paraId="10B227D1" w14:textId="0532EAB1" w:rsidR="00242BED" w:rsidRPr="002D74B8" w:rsidRDefault="00242BED" w:rsidP="00C94C3E">
      <w:pPr>
        <w:widowControl w:val="0"/>
        <w:rPr>
          <w:rFonts w:cs="Times New Roman"/>
          <w:i/>
          <w:iCs/>
          <w:sz w:val="24"/>
          <w:szCs w:val="24"/>
        </w:rPr>
      </w:pPr>
      <w:r w:rsidRPr="002D74B8">
        <w:rPr>
          <w:rFonts w:cs="Times New Roman"/>
          <w:szCs w:val="28"/>
        </w:rPr>
        <w:t xml:space="preserve">В нарушение требований пункта 23 Правил осуществления государственных закупок </w:t>
      </w:r>
      <w:r w:rsidRPr="002D74B8">
        <w:rPr>
          <w:rFonts w:cs="Times New Roman"/>
          <w:i/>
          <w:iCs/>
          <w:sz w:val="24"/>
          <w:szCs w:val="24"/>
        </w:rPr>
        <w:t>(при</w:t>
      </w:r>
      <w:r w:rsidR="006A67B7" w:rsidRPr="002D74B8">
        <w:rPr>
          <w:rFonts w:cs="Times New Roman"/>
          <w:i/>
          <w:iCs/>
          <w:sz w:val="24"/>
          <w:szCs w:val="24"/>
        </w:rPr>
        <w:t>каз МФ от 09.10.2024 г. № </w:t>
      </w:r>
      <w:r w:rsidRPr="002D74B8">
        <w:rPr>
          <w:rFonts w:cs="Times New Roman"/>
          <w:i/>
          <w:iCs/>
          <w:sz w:val="24"/>
          <w:szCs w:val="24"/>
        </w:rPr>
        <w:t>687)</w:t>
      </w:r>
      <w:r w:rsidRPr="002D74B8">
        <w:rPr>
          <w:rFonts w:cs="Times New Roman"/>
          <w:szCs w:val="28"/>
        </w:rPr>
        <w:t xml:space="preserve"> имелись факты заключения договоров с поставщиками, которые отсутствуют в Реестре доверенного программного обеспечения и продукции электронной промышленности </w:t>
      </w:r>
      <w:r w:rsidRPr="002D74B8">
        <w:rPr>
          <w:rFonts w:cs="Times New Roman"/>
          <w:i/>
          <w:iCs/>
          <w:sz w:val="24"/>
          <w:szCs w:val="24"/>
        </w:rPr>
        <w:t xml:space="preserve">(приказ Министра оборонной и аэрокосмической промышленности </w:t>
      </w:r>
      <w:r w:rsidR="00E1421B" w:rsidRPr="002D74B8">
        <w:rPr>
          <w:rFonts w:cs="Times New Roman"/>
          <w:i/>
          <w:iCs/>
          <w:sz w:val="24"/>
          <w:szCs w:val="24"/>
        </w:rPr>
        <w:br/>
      </w:r>
      <w:r w:rsidRPr="002D74B8">
        <w:rPr>
          <w:rFonts w:cs="Times New Roman"/>
          <w:i/>
          <w:iCs/>
          <w:sz w:val="24"/>
          <w:szCs w:val="24"/>
        </w:rPr>
        <w:t>от 28.</w:t>
      </w:r>
      <w:r w:rsidR="006A67B7" w:rsidRPr="002D74B8">
        <w:rPr>
          <w:rFonts w:cs="Times New Roman"/>
          <w:i/>
          <w:iCs/>
          <w:sz w:val="24"/>
          <w:szCs w:val="24"/>
        </w:rPr>
        <w:t>03.2018 </w:t>
      </w:r>
      <w:r w:rsidRPr="002D74B8">
        <w:rPr>
          <w:rFonts w:cs="Times New Roman"/>
          <w:i/>
          <w:iCs/>
          <w:sz w:val="24"/>
          <w:szCs w:val="24"/>
        </w:rPr>
        <w:t>г. №</w:t>
      </w:r>
      <w:r w:rsidR="006A67B7" w:rsidRPr="002D74B8">
        <w:rPr>
          <w:rFonts w:cs="Times New Roman"/>
          <w:i/>
          <w:iCs/>
          <w:sz w:val="24"/>
          <w:szCs w:val="24"/>
        </w:rPr>
        <w:t> </w:t>
      </w:r>
      <w:r w:rsidRPr="002D74B8">
        <w:rPr>
          <w:rFonts w:cs="Times New Roman"/>
          <w:i/>
          <w:iCs/>
          <w:sz w:val="24"/>
          <w:szCs w:val="24"/>
        </w:rPr>
        <w:t>53/НҚ)</w:t>
      </w:r>
      <w:r w:rsidRPr="002D74B8">
        <w:rPr>
          <w:rFonts w:cs="Times New Roman"/>
          <w:iCs/>
          <w:szCs w:val="24"/>
        </w:rPr>
        <w:t xml:space="preserve">. </w:t>
      </w:r>
    </w:p>
    <w:p w14:paraId="1DAE28B0" w14:textId="4249D494" w:rsidR="00242BED" w:rsidRPr="002D74B8" w:rsidRDefault="00242BED" w:rsidP="00C94C3E">
      <w:pPr>
        <w:widowControl w:val="0"/>
        <w:rPr>
          <w:rFonts w:cs="Times New Roman"/>
          <w:i/>
          <w:iCs/>
          <w:spacing w:val="-8"/>
          <w:sz w:val="24"/>
          <w:szCs w:val="24"/>
        </w:rPr>
      </w:pPr>
      <w:r w:rsidRPr="002D74B8">
        <w:rPr>
          <w:rFonts w:cs="Times New Roman"/>
          <w:szCs w:val="28"/>
        </w:rPr>
        <w:t xml:space="preserve">Для усиления превентивного эффекта проведена работа по привлечению виновных заказчиков и организаторов к административной ответственности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за нарушени</w:t>
      </w:r>
      <w:r w:rsidR="00A76078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законодательства в сфере государственных закупок </w:t>
      </w:r>
      <w:r w:rsidRPr="002D74B8">
        <w:rPr>
          <w:rFonts w:cs="Times New Roman"/>
          <w:i/>
          <w:iCs/>
          <w:spacing w:val="-8"/>
          <w:sz w:val="24"/>
          <w:szCs w:val="24"/>
        </w:rPr>
        <w:t>(все факты с признаками нарушений, выявленные в ходе мониторинга, передавались в органы внутреннего государственного аудита для рассмотрения</w:t>
      </w:r>
      <w:r w:rsidR="00256EAE" w:rsidRPr="002D74B8">
        <w:rPr>
          <w:rFonts w:cs="Times New Roman"/>
          <w:i/>
          <w:iCs/>
          <w:spacing w:val="-8"/>
          <w:sz w:val="24"/>
          <w:szCs w:val="24"/>
        </w:rPr>
        <w:t xml:space="preserve"> вопроса об</w:t>
      </w:r>
      <w:r w:rsidRPr="002D74B8">
        <w:rPr>
          <w:rFonts w:cs="Times New Roman"/>
          <w:i/>
          <w:iCs/>
          <w:spacing w:val="-8"/>
          <w:sz w:val="24"/>
          <w:szCs w:val="24"/>
        </w:rPr>
        <w:t xml:space="preserve"> административной ответственности)</w:t>
      </w:r>
      <w:r w:rsidRPr="002D74B8">
        <w:rPr>
          <w:rFonts w:cs="Times New Roman"/>
          <w:iCs/>
          <w:spacing w:val="-8"/>
          <w:szCs w:val="24"/>
        </w:rPr>
        <w:t>.</w:t>
      </w:r>
    </w:p>
    <w:p w14:paraId="3D5B9E69" w14:textId="5B4B3047" w:rsidR="00242BED" w:rsidRPr="002D74B8" w:rsidRDefault="00242BED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Выявлено 125 нарушений, с виновных лиц взыскан</w:t>
      </w:r>
      <w:r w:rsidR="00A76078" w:rsidRPr="002D74B8">
        <w:rPr>
          <w:rFonts w:cs="Times New Roman"/>
          <w:szCs w:val="28"/>
        </w:rPr>
        <w:t>ы</w:t>
      </w:r>
      <w:r w:rsidRPr="002D74B8">
        <w:rPr>
          <w:rFonts w:cs="Times New Roman"/>
          <w:szCs w:val="28"/>
        </w:rPr>
        <w:t xml:space="preserve"> административные штрафы на общую сумму 24,6 </w:t>
      </w:r>
      <w:r w:rsidR="007835B5" w:rsidRPr="002D74B8">
        <w:rPr>
          <w:rFonts w:cs="Times New Roman"/>
          <w:szCs w:val="28"/>
        </w:rPr>
        <w:t xml:space="preserve">млн </w:t>
      </w:r>
      <w:r w:rsidRPr="002D74B8">
        <w:rPr>
          <w:rFonts w:cs="Times New Roman"/>
          <w:szCs w:val="28"/>
        </w:rPr>
        <w:t xml:space="preserve">тенге. </w:t>
      </w:r>
    </w:p>
    <w:p w14:paraId="64111F9C" w14:textId="1CA5BE56" w:rsidR="00592431" w:rsidRPr="002D74B8" w:rsidRDefault="00592431" w:rsidP="00C94C3E">
      <w:pPr>
        <w:widowControl w:val="0"/>
        <w:rPr>
          <w:rFonts w:cs="Times New Roman"/>
          <w:bCs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Госорганами и субъектами </w:t>
      </w:r>
      <w:proofErr w:type="spellStart"/>
      <w:r w:rsidR="00936B39" w:rsidRPr="00936B39">
        <w:rPr>
          <w:rFonts w:cs="Times New Roman"/>
          <w:spacing w:val="-2"/>
          <w:szCs w:val="28"/>
        </w:rPr>
        <w:t>квазигосударственного</w:t>
      </w:r>
      <w:proofErr w:type="spellEnd"/>
      <w:r w:rsidR="00936B39" w:rsidRPr="00936B39">
        <w:rPr>
          <w:rFonts w:cs="Times New Roman"/>
          <w:spacing w:val="-2"/>
          <w:szCs w:val="28"/>
        </w:rPr>
        <w:t xml:space="preserve"> сектора</w:t>
      </w:r>
      <w:r w:rsidRPr="002D74B8">
        <w:rPr>
          <w:rFonts w:cs="Times New Roman"/>
          <w:spacing w:val="-2"/>
          <w:szCs w:val="28"/>
        </w:rPr>
        <w:t xml:space="preserve"> на регулярной основе в соответствии с утвержденными графиками проводятся </w:t>
      </w:r>
      <w:r w:rsidRPr="002D74B8">
        <w:rPr>
          <w:rFonts w:cs="Times New Roman"/>
          <w:bCs/>
          <w:i/>
          <w:spacing w:val="-2"/>
          <w:szCs w:val="28"/>
        </w:rPr>
        <w:t>внутренние анализы коррупционных рисков</w:t>
      </w:r>
      <w:r w:rsidRPr="002D74B8">
        <w:rPr>
          <w:rFonts w:cs="Times New Roman"/>
          <w:bCs/>
          <w:spacing w:val="-2"/>
          <w:szCs w:val="28"/>
        </w:rPr>
        <w:t xml:space="preserve"> и предпринимаются меры по их устранению.</w:t>
      </w:r>
    </w:p>
    <w:p w14:paraId="7FF689F2" w14:textId="6F135B6C" w:rsidR="00592431" w:rsidRPr="002D74B8" w:rsidRDefault="0059243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Так, к примеру, в Министерстве транспорта анализ проведен в 23 структурных подразделениях, где установлено 119 коррупционных рисков, из которых 82 устранено, по 37 мероприятиям работа была запланирована на иной отчетный период. </w:t>
      </w:r>
    </w:p>
    <w:p w14:paraId="301706CB" w14:textId="77777777" w:rsidR="00592431" w:rsidRPr="002D74B8" w:rsidRDefault="0059243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В Комитете государственной инспекции труда Министерства труда </w:t>
      </w:r>
      <w:r w:rsidRPr="002D74B8">
        <w:rPr>
          <w:rFonts w:cs="Times New Roman"/>
          <w:szCs w:val="28"/>
        </w:rPr>
        <w:br/>
        <w:t xml:space="preserve">и социальной защиты населения внутренний анализ позволил выявить </w:t>
      </w:r>
      <w:r w:rsidRPr="002D74B8">
        <w:rPr>
          <w:rFonts w:cs="Times New Roman"/>
          <w:szCs w:val="28"/>
        </w:rPr>
        <w:br/>
        <w:t xml:space="preserve">70 коррупционных рисков. На сегодняшний день устранено 25 </w:t>
      </w:r>
      <w:r w:rsidRPr="002D74B8">
        <w:rPr>
          <w:rFonts w:cs="Times New Roman"/>
          <w:i/>
          <w:iCs/>
          <w:sz w:val="24"/>
          <w:szCs w:val="24"/>
        </w:rPr>
        <w:t>(35%)</w:t>
      </w:r>
      <w:r w:rsidRPr="002D74B8">
        <w:rPr>
          <w:rFonts w:cs="Times New Roman"/>
          <w:szCs w:val="28"/>
        </w:rPr>
        <w:t>, исполнение остальных мероприятий продолжается.</w:t>
      </w:r>
    </w:p>
    <w:p w14:paraId="7E6C7993" w14:textId="42BDA843" w:rsidR="00592431" w:rsidRPr="002D74B8" w:rsidRDefault="0059243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 региональном уровне, в Восточно-Казахстанской области проанализирована деятельность 82 структурных подразделений акимата </w:t>
      </w:r>
      <w:r w:rsidRPr="002D74B8">
        <w:rPr>
          <w:rFonts w:cs="Times New Roman"/>
          <w:szCs w:val="28"/>
        </w:rPr>
        <w:br/>
        <w:t xml:space="preserve">и подведомственных ему субъектов </w:t>
      </w:r>
      <w:proofErr w:type="spellStart"/>
      <w:r w:rsidRPr="002D74B8">
        <w:rPr>
          <w:rFonts w:cs="Times New Roman"/>
          <w:szCs w:val="28"/>
        </w:rPr>
        <w:t>квазигосударственного</w:t>
      </w:r>
      <w:proofErr w:type="spellEnd"/>
      <w:r w:rsidRPr="002D74B8">
        <w:rPr>
          <w:rFonts w:cs="Times New Roman"/>
          <w:szCs w:val="28"/>
        </w:rPr>
        <w:t xml:space="preserve"> сектора. Выявлено 438 коррупционных рисков, четверть из которых </w:t>
      </w:r>
      <w:r w:rsidRPr="002D74B8">
        <w:rPr>
          <w:rFonts w:cs="Times New Roman"/>
          <w:i/>
          <w:sz w:val="24"/>
          <w:szCs w:val="28"/>
        </w:rPr>
        <w:t>(более 100)</w:t>
      </w:r>
      <w:r w:rsidRPr="002D74B8">
        <w:rPr>
          <w:rFonts w:cs="Times New Roman"/>
          <w:szCs w:val="28"/>
        </w:rPr>
        <w:t xml:space="preserve"> зафиксирована </w:t>
      </w:r>
      <w:r w:rsidRPr="002D74B8">
        <w:rPr>
          <w:rFonts w:cs="Times New Roman"/>
          <w:szCs w:val="28"/>
        </w:rPr>
        <w:br/>
        <w:t xml:space="preserve">в нормативных правовых актах. Основную долю составляют правовые пробелы </w:t>
      </w:r>
      <w:r w:rsidRPr="002D74B8">
        <w:rPr>
          <w:rFonts w:cs="Times New Roman"/>
          <w:i/>
          <w:sz w:val="24"/>
          <w:szCs w:val="28"/>
        </w:rPr>
        <w:t>(свыше 40)</w:t>
      </w:r>
      <w:r w:rsidRPr="002D74B8">
        <w:rPr>
          <w:rFonts w:cs="Times New Roman"/>
          <w:szCs w:val="28"/>
        </w:rPr>
        <w:t xml:space="preserve">, коллизии </w:t>
      </w:r>
      <w:r w:rsidRPr="002D74B8">
        <w:rPr>
          <w:rFonts w:cs="Times New Roman"/>
          <w:i/>
          <w:sz w:val="24"/>
          <w:szCs w:val="28"/>
        </w:rPr>
        <w:t>(30)</w:t>
      </w:r>
      <w:r w:rsidRPr="002D74B8">
        <w:rPr>
          <w:rFonts w:cs="Times New Roman"/>
          <w:szCs w:val="28"/>
        </w:rPr>
        <w:t xml:space="preserve"> и избыточные административные </w:t>
      </w:r>
      <w:r w:rsidR="00256EAE" w:rsidRPr="002D74B8">
        <w:rPr>
          <w:rFonts w:cs="Times New Roman"/>
          <w:szCs w:val="28"/>
        </w:rPr>
        <w:t>требования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sz w:val="24"/>
          <w:szCs w:val="28"/>
        </w:rPr>
        <w:t>(10)</w:t>
      </w:r>
      <w:r w:rsidRPr="002D74B8">
        <w:rPr>
          <w:rFonts w:cs="Times New Roman"/>
          <w:szCs w:val="28"/>
        </w:rPr>
        <w:t xml:space="preserve">. В целях их устранения в центральные государственные органы направлены инициативные письма с предложениями по внесению изменений и дополнений в законодательство. </w:t>
      </w:r>
    </w:p>
    <w:p w14:paraId="4BE8D21F" w14:textId="68B86B9E" w:rsidR="00DC42AD" w:rsidRPr="002D74B8" w:rsidRDefault="00DC42AD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Таким образом</w:t>
      </w:r>
      <w:r w:rsidR="006B0ED5" w:rsidRPr="002D74B8">
        <w:rPr>
          <w:rFonts w:cs="Times New Roman"/>
          <w:szCs w:val="28"/>
        </w:rPr>
        <w:t>,</w:t>
      </w:r>
      <w:r w:rsidRPr="002D74B8">
        <w:rPr>
          <w:rFonts w:cs="Times New Roman"/>
          <w:szCs w:val="28"/>
        </w:rPr>
        <w:t xml:space="preserve"> внешний</w:t>
      </w:r>
      <w:r w:rsidR="00592431" w:rsidRPr="002D74B8">
        <w:rPr>
          <w:rFonts w:cs="Times New Roman"/>
          <w:szCs w:val="28"/>
        </w:rPr>
        <w:t xml:space="preserve"> и внутренний</w:t>
      </w:r>
      <w:r w:rsidRPr="002D74B8">
        <w:rPr>
          <w:rFonts w:cs="Times New Roman"/>
          <w:szCs w:val="28"/>
        </w:rPr>
        <w:t xml:space="preserve"> анализ коррупционных рисков </w:t>
      </w:r>
      <w:r w:rsidR="007835B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антикоррупционный мониторинг обеспечивают выявление и устранение причин и условий коррупционных правонарушений, формируя механизм постоянной обратной связи и корректировки управленческих решений.</w:t>
      </w:r>
      <w:r w:rsidR="00272181" w:rsidRPr="002D74B8">
        <w:rPr>
          <w:rFonts w:cs="Times New Roman"/>
          <w:szCs w:val="28"/>
        </w:rPr>
        <w:t xml:space="preserve"> При этом особое значение на современном этапе развития антикоррупционной политики приобретает внедрение принципа «</w:t>
      </w:r>
      <w:proofErr w:type="spellStart"/>
      <w:r w:rsidR="00272181" w:rsidRPr="002D74B8">
        <w:rPr>
          <w:rFonts w:cs="Times New Roman"/>
          <w:szCs w:val="28"/>
        </w:rPr>
        <w:t>sludge</w:t>
      </w:r>
      <w:proofErr w:type="spellEnd"/>
      <w:r w:rsidR="00272181" w:rsidRPr="002D74B8">
        <w:rPr>
          <w:rFonts w:cs="Times New Roman"/>
          <w:szCs w:val="28"/>
        </w:rPr>
        <w:t>-аудита» с обязательным апробированием процедур и измерением эффекта после исключения коррупционных рисков из бизнес-процессов</w:t>
      </w:r>
      <w:r w:rsidR="000F51BE" w:rsidRPr="002D74B8">
        <w:rPr>
          <w:rFonts w:cs="Times New Roman"/>
          <w:szCs w:val="28"/>
        </w:rPr>
        <w:t xml:space="preserve"> государственных структур</w:t>
      </w:r>
      <w:r w:rsidR="00272181" w:rsidRPr="002D74B8">
        <w:rPr>
          <w:rFonts w:cs="Times New Roman"/>
          <w:szCs w:val="28"/>
        </w:rPr>
        <w:t>.</w:t>
      </w:r>
    </w:p>
    <w:p w14:paraId="433401C7" w14:textId="237A5F3A" w:rsidR="007A1159" w:rsidRPr="002D74B8" w:rsidRDefault="00584C63" w:rsidP="00C94C3E">
      <w:pPr>
        <w:pStyle w:val="2"/>
        <w:widowControl w:val="0"/>
        <w:spacing w:before="0" w:after="0"/>
        <w:ind w:firstLine="709"/>
        <w:jc w:val="both"/>
        <w:rPr>
          <w:rFonts w:ascii="Times New Roman" w:hAnsi="Times New Roman" w:cs="Times New Roman"/>
          <w:b/>
          <w:color w:val="003B5C"/>
          <w:sz w:val="28"/>
          <w:szCs w:val="28"/>
          <w:lang w:val="ru-RU"/>
        </w:rPr>
      </w:pPr>
      <w:bookmarkStart w:id="9" w:name="_Toc232703651"/>
      <w:r w:rsidRPr="002D74B8">
        <w:rPr>
          <w:rFonts w:ascii="Times New Roman" w:hAnsi="Times New Roman" w:cs="Times New Roman"/>
          <w:b/>
          <w:color w:val="003B5C"/>
          <w:sz w:val="28"/>
          <w:szCs w:val="28"/>
          <w:lang w:val="ru-RU"/>
        </w:rPr>
        <w:t>4</w:t>
      </w:r>
      <w:r w:rsidR="00257FDA" w:rsidRPr="002D74B8">
        <w:rPr>
          <w:rFonts w:ascii="Times New Roman" w:hAnsi="Times New Roman" w:cs="Times New Roman"/>
          <w:b/>
          <w:color w:val="003B5C"/>
          <w:sz w:val="28"/>
          <w:szCs w:val="28"/>
          <w:lang w:val="ru-RU"/>
        </w:rPr>
        <w:t>.2. Научная антикоррупционная экспертиза проектов нормативных правовых актов</w:t>
      </w:r>
      <w:bookmarkEnd w:id="9"/>
    </w:p>
    <w:p w14:paraId="4245B2FA" w14:textId="0B7D5A21" w:rsidR="00F023B1" w:rsidRPr="002D74B8" w:rsidRDefault="00F023B1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В системе мер противодействия коррупции особая роль отведена антикоррупционной экспертизе проектов нормативных правовых актов.</w:t>
      </w:r>
    </w:p>
    <w:p w14:paraId="2399A981" w14:textId="0FD1C832" w:rsidR="007A1159" w:rsidRPr="002D74B8" w:rsidRDefault="007A1159" w:rsidP="00C94C3E">
      <w:pPr>
        <w:pStyle w:val="a4"/>
        <w:widowControl w:val="0"/>
        <w:ind w:left="0"/>
        <w:rPr>
          <w:rFonts w:cs="Times New Roman"/>
          <w:i/>
          <w:sz w:val="24"/>
        </w:rPr>
      </w:pPr>
      <w:r w:rsidRPr="002D74B8">
        <w:rPr>
          <w:rFonts w:cs="Times New Roman"/>
        </w:rPr>
        <w:t xml:space="preserve">В 2025 году координацию проведения научной антикоррупционной экспертизы осуществляло ТОО «Научно-исследовательский институт государства и права им. Г. </w:t>
      </w:r>
      <w:proofErr w:type="spellStart"/>
      <w:r w:rsidRPr="002D74B8">
        <w:rPr>
          <w:rFonts w:cs="Times New Roman"/>
        </w:rPr>
        <w:t>Сапаргалиева</w:t>
      </w:r>
      <w:proofErr w:type="spellEnd"/>
      <w:r w:rsidRPr="002D74B8">
        <w:rPr>
          <w:rFonts w:cs="Times New Roman"/>
        </w:rPr>
        <w:t xml:space="preserve">» </w:t>
      </w:r>
      <w:r w:rsidRPr="002D74B8">
        <w:rPr>
          <w:rFonts w:cs="Times New Roman"/>
          <w:i/>
          <w:sz w:val="24"/>
        </w:rPr>
        <w:t xml:space="preserve">(далее – </w:t>
      </w:r>
      <w:r w:rsidR="00313788" w:rsidRPr="002D74B8">
        <w:rPr>
          <w:rFonts w:cs="Times New Roman"/>
          <w:i/>
          <w:sz w:val="24"/>
        </w:rPr>
        <w:t>К</w:t>
      </w:r>
      <w:r w:rsidRPr="002D74B8">
        <w:rPr>
          <w:rFonts w:cs="Times New Roman"/>
          <w:i/>
          <w:sz w:val="24"/>
        </w:rPr>
        <w:t>оординатор)</w:t>
      </w:r>
      <w:r w:rsidRPr="002D74B8">
        <w:rPr>
          <w:rFonts w:cs="Times New Roman"/>
        </w:rPr>
        <w:t>.</w:t>
      </w:r>
      <w:r w:rsidR="00FB20E2" w:rsidRPr="002D74B8">
        <w:rPr>
          <w:rFonts w:cs="Times New Roman"/>
          <w:i/>
          <w:sz w:val="24"/>
        </w:rPr>
        <w:t xml:space="preserve"> </w:t>
      </w:r>
    </w:p>
    <w:p w14:paraId="7F6FA874" w14:textId="437813D9" w:rsidR="007A1159" w:rsidRPr="002D74B8" w:rsidRDefault="007A115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В отчетном периоде </w:t>
      </w:r>
      <w:r w:rsidR="00313788" w:rsidRPr="002D74B8">
        <w:rPr>
          <w:rFonts w:cs="Times New Roman"/>
        </w:rPr>
        <w:t xml:space="preserve">по 3 239 проектам нормативных правовых актов экспертами дано </w:t>
      </w:r>
      <w:r w:rsidRPr="002D74B8">
        <w:rPr>
          <w:rFonts w:cs="Times New Roman"/>
        </w:rPr>
        <w:t xml:space="preserve">5 138 замечаний, </w:t>
      </w:r>
      <w:r w:rsidR="00FA2F1C" w:rsidRPr="002D74B8">
        <w:rPr>
          <w:rFonts w:cs="Times New Roman"/>
        </w:rPr>
        <w:t>4 103 или 79,9</w:t>
      </w:r>
      <w:r w:rsidR="00313788" w:rsidRPr="002D74B8">
        <w:rPr>
          <w:rFonts w:cs="Times New Roman"/>
        </w:rPr>
        <w:t xml:space="preserve">% </w:t>
      </w:r>
      <w:r w:rsidRPr="002D74B8">
        <w:rPr>
          <w:rFonts w:cs="Times New Roman"/>
        </w:rPr>
        <w:t xml:space="preserve">из которых </w:t>
      </w:r>
      <w:r w:rsidR="00313788" w:rsidRPr="002D74B8">
        <w:rPr>
          <w:rFonts w:cs="Times New Roman"/>
        </w:rPr>
        <w:t>учтено госорганами-</w:t>
      </w:r>
      <w:r w:rsidRPr="002D74B8">
        <w:rPr>
          <w:rFonts w:cs="Times New Roman"/>
        </w:rPr>
        <w:t xml:space="preserve">разработчиками. </w:t>
      </w:r>
    </w:p>
    <w:p w14:paraId="392C689E" w14:textId="5F790A7C" w:rsidR="007A1159" w:rsidRPr="002D74B8" w:rsidRDefault="007A115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Данные показатели свидетельствуют о сохраняющейся практической значимости экспертизы как инструмента предупреждения включения коррупциогенных норм на стадии нормотворческого процесса и повышения качества разрабатываемых проектов нормативных правовых актов.</w:t>
      </w:r>
    </w:p>
    <w:p w14:paraId="516FF2F7" w14:textId="18404FDD" w:rsidR="005D00F7" w:rsidRPr="002D74B8" w:rsidRDefault="00FB19B6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Вместе с тем анализ показывает, что ключевая проблема нормотворчества заключается не столько в количестве выявляемых замечаний, сколько в повторяемости одних и тех же дефектов.</w:t>
      </w:r>
    </w:p>
    <w:p w14:paraId="1C9A91FB" w14:textId="60353EE9" w:rsidR="00130118" w:rsidRPr="002D74B8" w:rsidRDefault="00FB19B6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Среди них п</w:t>
      </w:r>
      <w:r w:rsidR="00130118" w:rsidRPr="002D74B8">
        <w:rPr>
          <w:rFonts w:cs="Times New Roman"/>
        </w:rPr>
        <w:t>ерегруженность норм. Часто нормы включают избыточные элементы, что усложняет их применение и создает неоднозначность.</w:t>
      </w:r>
    </w:p>
    <w:p w14:paraId="5EFA02B5" w14:textId="4BE3A343" w:rsidR="00130118" w:rsidRPr="002D74B8" w:rsidRDefault="00FB19B6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Также допускается н</w:t>
      </w:r>
      <w:r w:rsidR="00130118" w:rsidRPr="002D74B8">
        <w:rPr>
          <w:rFonts w:cs="Times New Roman"/>
        </w:rPr>
        <w:t>едостаточная процедурная проработка</w:t>
      </w:r>
      <w:r w:rsidRPr="002D74B8">
        <w:rPr>
          <w:rFonts w:cs="Times New Roman"/>
        </w:rPr>
        <w:t>. В</w:t>
      </w:r>
      <w:r w:rsidR="00130118" w:rsidRPr="002D74B8">
        <w:rPr>
          <w:rFonts w:cs="Times New Roman"/>
        </w:rPr>
        <w:t>о многих проектах отсутствует</w:t>
      </w:r>
      <w:r w:rsidRPr="002D74B8">
        <w:rPr>
          <w:rFonts w:cs="Times New Roman"/>
        </w:rPr>
        <w:t xml:space="preserve"> </w:t>
      </w:r>
      <w:r w:rsidR="00130118" w:rsidRPr="002D74B8">
        <w:rPr>
          <w:rFonts w:cs="Times New Roman"/>
        </w:rPr>
        <w:t>последовательность действий</w:t>
      </w:r>
      <w:r w:rsidRPr="002D74B8">
        <w:rPr>
          <w:rFonts w:cs="Times New Roman"/>
        </w:rPr>
        <w:t xml:space="preserve">, </w:t>
      </w:r>
      <w:r w:rsidR="00130118" w:rsidRPr="002D74B8">
        <w:rPr>
          <w:rFonts w:cs="Times New Roman"/>
        </w:rPr>
        <w:t>четкая логика процедур</w:t>
      </w:r>
      <w:r w:rsidRPr="002D74B8">
        <w:rPr>
          <w:rFonts w:cs="Times New Roman"/>
        </w:rPr>
        <w:t xml:space="preserve">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 xml:space="preserve">и </w:t>
      </w:r>
      <w:r w:rsidR="00130118" w:rsidRPr="002D74B8">
        <w:rPr>
          <w:rFonts w:cs="Times New Roman"/>
        </w:rPr>
        <w:t>механизм реализации.</w:t>
      </w:r>
    </w:p>
    <w:p w14:paraId="1F7D0EA4" w14:textId="77777777" w:rsidR="00F50A84" w:rsidRPr="002D74B8" w:rsidRDefault="00F50A84" w:rsidP="00C94C3E">
      <w:pPr>
        <w:pStyle w:val="a4"/>
        <w:widowControl w:val="0"/>
        <w:ind w:left="0"/>
        <w:rPr>
          <w:rFonts w:cs="Times New Roman"/>
        </w:rPr>
      </w:pPr>
    </w:p>
    <w:p w14:paraId="7E4AD806" w14:textId="77777777" w:rsidR="00F50A84" w:rsidRPr="002D74B8" w:rsidRDefault="00F50A84" w:rsidP="00C94C3E">
      <w:pPr>
        <w:pStyle w:val="a4"/>
        <w:widowControl w:val="0"/>
        <w:ind w:left="0"/>
        <w:rPr>
          <w:rFonts w:cs="Times New Roman"/>
        </w:rPr>
      </w:pPr>
    </w:p>
    <w:p w14:paraId="7D6AFAAB" w14:textId="1BA75A95" w:rsidR="00130118" w:rsidRPr="002D74B8" w:rsidRDefault="00FB19B6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>Имеет место с</w:t>
      </w:r>
      <w:r w:rsidR="00130118" w:rsidRPr="002D74B8">
        <w:rPr>
          <w:rFonts w:cs="Times New Roman"/>
        </w:rPr>
        <w:t>мещение баланса полномочий</w:t>
      </w:r>
      <w:r w:rsidRPr="002D74B8">
        <w:rPr>
          <w:rFonts w:cs="Times New Roman"/>
        </w:rPr>
        <w:t>. Проектные нормы в ря</w:t>
      </w:r>
      <w:r w:rsidR="00130118" w:rsidRPr="002D74B8">
        <w:rPr>
          <w:rFonts w:cs="Times New Roman"/>
        </w:rPr>
        <w:t>де случаев усиливают позиции госоргана</w:t>
      </w:r>
      <w:r w:rsidRPr="002D74B8">
        <w:rPr>
          <w:rFonts w:cs="Times New Roman"/>
        </w:rPr>
        <w:t xml:space="preserve">, </w:t>
      </w:r>
      <w:r w:rsidR="00130118" w:rsidRPr="002D74B8">
        <w:rPr>
          <w:rFonts w:cs="Times New Roman"/>
        </w:rPr>
        <w:t>ослабляют защиту прав заявителя</w:t>
      </w:r>
      <w:r w:rsidRPr="002D74B8">
        <w:rPr>
          <w:rFonts w:cs="Times New Roman"/>
        </w:rPr>
        <w:t xml:space="preserve">, </w:t>
      </w:r>
      <w:r w:rsidR="00130118" w:rsidRPr="002D74B8">
        <w:rPr>
          <w:rFonts w:cs="Times New Roman"/>
        </w:rPr>
        <w:t>допускают односторонние решения.</w:t>
      </w:r>
    </w:p>
    <w:p w14:paraId="1231865C" w14:textId="120AF7E5" w:rsidR="00130118" w:rsidRPr="002D74B8" w:rsidRDefault="00FB19B6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Наряду с этим нормы могут быть сформулированы таким образом,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 xml:space="preserve">что их требования формально соблюдаются, но общественные отношения фактически не регулируются </w:t>
      </w:r>
      <w:r w:rsidRPr="002D74B8">
        <w:rPr>
          <w:rFonts w:cs="Times New Roman"/>
          <w:i/>
          <w:sz w:val="24"/>
        </w:rPr>
        <w:t>(ф</w:t>
      </w:r>
      <w:r w:rsidR="00130118" w:rsidRPr="002D74B8">
        <w:rPr>
          <w:rFonts w:cs="Times New Roman"/>
          <w:i/>
          <w:sz w:val="24"/>
        </w:rPr>
        <w:t>ормальный характер регулирования</w:t>
      </w:r>
      <w:r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>.</w:t>
      </w:r>
    </w:p>
    <w:p w14:paraId="38CAB35D" w14:textId="6A27B64A" w:rsidR="00FB19B6" w:rsidRPr="002D74B8" w:rsidRDefault="00FB19B6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При этом снижению качества</w:t>
      </w:r>
      <w:r w:rsidR="0073778D" w:rsidRPr="002D74B8">
        <w:rPr>
          <w:rFonts w:cs="Times New Roman"/>
        </w:rPr>
        <w:t xml:space="preserve"> разработки</w:t>
      </w:r>
      <w:r w:rsidRPr="002D74B8">
        <w:rPr>
          <w:rFonts w:cs="Times New Roman"/>
        </w:rPr>
        <w:t xml:space="preserve"> проектов способствует к</w:t>
      </w:r>
      <w:r w:rsidR="00130118" w:rsidRPr="002D74B8">
        <w:rPr>
          <w:rFonts w:cs="Times New Roman"/>
        </w:rPr>
        <w:t>онцентрация нормотворческой активности</w:t>
      </w:r>
      <w:r w:rsidRPr="002D74B8">
        <w:rPr>
          <w:rFonts w:cs="Times New Roman"/>
        </w:rPr>
        <w:t xml:space="preserve"> госорганов, влекущая повышение </w:t>
      </w:r>
      <w:r w:rsidR="00130118" w:rsidRPr="002D74B8">
        <w:rPr>
          <w:rFonts w:cs="Times New Roman"/>
        </w:rPr>
        <w:t>нагрузк</w:t>
      </w:r>
      <w:r w:rsidRPr="002D74B8">
        <w:rPr>
          <w:rFonts w:cs="Times New Roman"/>
        </w:rPr>
        <w:t xml:space="preserve">и на разработчиков и вероятности </w:t>
      </w:r>
      <w:r w:rsidR="00130118" w:rsidRPr="002D74B8">
        <w:rPr>
          <w:rFonts w:cs="Times New Roman"/>
        </w:rPr>
        <w:t>ошибок</w:t>
      </w:r>
      <w:r w:rsidRPr="002D74B8">
        <w:rPr>
          <w:rFonts w:cs="Times New Roman"/>
        </w:rPr>
        <w:t>.</w:t>
      </w:r>
    </w:p>
    <w:p w14:paraId="31B11442" w14:textId="52099D30" w:rsidR="00FB19B6" w:rsidRPr="002D74B8" w:rsidRDefault="003069CB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Перечисленные факторы наиболее выражены в нескольких министерствах.</w:t>
      </w:r>
    </w:p>
    <w:p w14:paraId="753DB4E9" w14:textId="65E5014D" w:rsidR="003069CB" w:rsidRPr="002D74B8" w:rsidRDefault="003069CB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Так, в </w:t>
      </w:r>
      <w:r w:rsidRPr="002D74B8">
        <w:rPr>
          <w:rFonts w:cs="Times New Roman"/>
          <w:i/>
        </w:rPr>
        <w:t>Министерстве финансов</w:t>
      </w:r>
      <w:r w:rsidRPr="002D74B8">
        <w:rPr>
          <w:rFonts w:cs="Times New Roman"/>
        </w:rPr>
        <w:t xml:space="preserve"> перегруженность норм финансового регулирования приводит к усложнению правоприменения, появлению альтернативных трактовок и росту рисков выборочного применения норм. </w:t>
      </w:r>
    </w:p>
    <w:p w14:paraId="43A7AE05" w14:textId="07DA31A0" w:rsidR="003069CB" w:rsidRPr="002D74B8" w:rsidRDefault="003069CB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Особенно уязвимыми здесь являются бюджетные процедуры, налоговое администрирование и распределение финансовых ресурсов. Ключевая проблема – сложность норм плюс недостаточная детализация механизмов.</w:t>
      </w:r>
    </w:p>
    <w:p w14:paraId="180867C8" w14:textId="04E58029" w:rsidR="003069CB" w:rsidRPr="002D74B8" w:rsidRDefault="000F123F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По проектам </w:t>
      </w:r>
      <w:r w:rsidR="003069CB" w:rsidRPr="002D74B8">
        <w:rPr>
          <w:rFonts w:cs="Times New Roman"/>
          <w:i/>
        </w:rPr>
        <w:t>Министерств</w:t>
      </w:r>
      <w:r w:rsidRPr="002D74B8">
        <w:rPr>
          <w:rFonts w:cs="Times New Roman"/>
          <w:i/>
        </w:rPr>
        <w:t>а</w:t>
      </w:r>
      <w:r w:rsidR="003069CB" w:rsidRPr="002D74B8">
        <w:rPr>
          <w:rFonts w:cs="Times New Roman"/>
          <w:i/>
        </w:rPr>
        <w:t xml:space="preserve"> здравоохранения</w:t>
      </w:r>
      <w:r w:rsidRPr="002D74B8">
        <w:rPr>
          <w:rFonts w:cs="Times New Roman"/>
        </w:rPr>
        <w:t xml:space="preserve"> замечания касаются </w:t>
      </w:r>
      <w:r w:rsidR="003069CB" w:rsidRPr="002D74B8">
        <w:rPr>
          <w:rFonts w:cs="Times New Roman"/>
        </w:rPr>
        <w:t>рамочн</w:t>
      </w:r>
      <w:r w:rsidRPr="002D74B8">
        <w:rPr>
          <w:rFonts w:cs="Times New Roman"/>
        </w:rPr>
        <w:t>ого</w:t>
      </w:r>
      <w:r w:rsidR="003069CB" w:rsidRPr="002D74B8">
        <w:rPr>
          <w:rFonts w:cs="Times New Roman"/>
        </w:rPr>
        <w:t xml:space="preserve"> характер</w:t>
      </w:r>
      <w:r w:rsidRPr="002D74B8">
        <w:rPr>
          <w:rFonts w:cs="Times New Roman"/>
        </w:rPr>
        <w:t xml:space="preserve">а норм, отсутствия </w:t>
      </w:r>
      <w:r w:rsidR="003069CB" w:rsidRPr="002D74B8">
        <w:rPr>
          <w:rFonts w:cs="Times New Roman"/>
        </w:rPr>
        <w:t>четкой регламентации</w:t>
      </w:r>
      <w:r w:rsidRPr="002D74B8">
        <w:rPr>
          <w:rFonts w:cs="Times New Roman"/>
        </w:rPr>
        <w:t xml:space="preserve"> и</w:t>
      </w:r>
      <w:r w:rsidR="00D42BB7" w:rsidRPr="002D74B8">
        <w:rPr>
          <w:rFonts w:cs="Times New Roman"/>
        </w:rPr>
        <w:t xml:space="preserve"> наличие</w:t>
      </w:r>
      <w:r w:rsidRPr="002D74B8">
        <w:rPr>
          <w:rFonts w:cs="Times New Roman"/>
        </w:rPr>
        <w:t xml:space="preserve"> </w:t>
      </w:r>
      <w:r w:rsidR="003069CB" w:rsidRPr="002D74B8">
        <w:rPr>
          <w:rFonts w:cs="Times New Roman"/>
        </w:rPr>
        <w:t>значительно</w:t>
      </w:r>
      <w:r w:rsidRPr="002D74B8">
        <w:rPr>
          <w:rFonts w:cs="Times New Roman"/>
        </w:rPr>
        <w:t>го</w:t>
      </w:r>
      <w:r w:rsidR="003069CB" w:rsidRPr="002D74B8">
        <w:rPr>
          <w:rFonts w:cs="Times New Roman"/>
        </w:rPr>
        <w:t xml:space="preserve"> усмотрени</w:t>
      </w:r>
      <w:r w:rsidRPr="002D74B8">
        <w:rPr>
          <w:rFonts w:cs="Times New Roman"/>
        </w:rPr>
        <w:t>я</w:t>
      </w:r>
      <w:r w:rsidR="008F3C7D" w:rsidRPr="002D74B8">
        <w:rPr>
          <w:rFonts w:cs="Times New Roman"/>
        </w:rPr>
        <w:t xml:space="preserve"> должностных лиц</w:t>
      </w:r>
      <w:r w:rsidR="003069CB" w:rsidRPr="002D74B8">
        <w:rPr>
          <w:rFonts w:cs="Times New Roman"/>
        </w:rPr>
        <w:t>.</w:t>
      </w:r>
      <w:r w:rsidRPr="002D74B8">
        <w:rPr>
          <w:rFonts w:cs="Times New Roman"/>
        </w:rPr>
        <w:t xml:space="preserve"> </w:t>
      </w:r>
      <w:r w:rsidR="003069CB" w:rsidRPr="002D74B8">
        <w:rPr>
          <w:rFonts w:cs="Times New Roman"/>
        </w:rPr>
        <w:t>Это создает риски</w:t>
      </w:r>
      <w:r w:rsidRPr="002D74B8">
        <w:rPr>
          <w:rFonts w:cs="Times New Roman"/>
        </w:rPr>
        <w:t xml:space="preserve"> </w:t>
      </w:r>
      <w:r w:rsidR="003069CB" w:rsidRPr="002D74B8">
        <w:rPr>
          <w:rFonts w:cs="Times New Roman"/>
        </w:rPr>
        <w:t>неравного доступа к услугам</w:t>
      </w:r>
      <w:r w:rsidRPr="002D74B8">
        <w:rPr>
          <w:rFonts w:cs="Times New Roman"/>
        </w:rPr>
        <w:t xml:space="preserve">, </w:t>
      </w:r>
      <w:r w:rsidR="003069CB" w:rsidRPr="002D74B8">
        <w:rPr>
          <w:rFonts w:cs="Times New Roman"/>
        </w:rPr>
        <w:t>различной практики применения</w:t>
      </w:r>
      <w:r w:rsidRPr="002D74B8">
        <w:rPr>
          <w:rFonts w:cs="Times New Roman"/>
        </w:rPr>
        <w:t xml:space="preserve"> и в</w:t>
      </w:r>
      <w:r w:rsidR="003069CB" w:rsidRPr="002D74B8">
        <w:rPr>
          <w:rFonts w:cs="Times New Roman"/>
        </w:rPr>
        <w:t xml:space="preserve">озникновения конфликтов интересов. </w:t>
      </w:r>
    </w:p>
    <w:p w14:paraId="7776C90C" w14:textId="21BC428D" w:rsidR="000F123F" w:rsidRPr="002D74B8" w:rsidRDefault="000F123F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Учитывая высокую социальную значимость регулируемой сферы, требуется повышение требований к точности и однозначности формулировок. В условиях отсутствия детализированных процедур возрастает риск неодинакового подхода к пациентам в аналогичных ситуациях.</w:t>
      </w:r>
    </w:p>
    <w:p w14:paraId="1EF6F42B" w14:textId="43350445" w:rsidR="003069CB" w:rsidRPr="002D74B8" w:rsidRDefault="008F3C7D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 </w:t>
      </w:r>
      <w:r w:rsidR="003069CB" w:rsidRPr="002D74B8">
        <w:rPr>
          <w:rFonts w:cs="Times New Roman"/>
          <w:i/>
        </w:rPr>
        <w:t>Министерств</w:t>
      </w:r>
      <w:r w:rsidRPr="002D74B8">
        <w:rPr>
          <w:rFonts w:cs="Times New Roman"/>
          <w:i/>
        </w:rPr>
        <w:t>е</w:t>
      </w:r>
      <w:r w:rsidR="003069CB" w:rsidRPr="002D74B8">
        <w:rPr>
          <w:rFonts w:cs="Times New Roman"/>
          <w:i/>
        </w:rPr>
        <w:t xml:space="preserve"> сельского хозяйства</w:t>
      </w:r>
      <w:r w:rsidRPr="002D74B8">
        <w:rPr>
          <w:rFonts w:cs="Times New Roman"/>
        </w:rPr>
        <w:t xml:space="preserve"> </w:t>
      </w:r>
      <w:r w:rsidR="003069CB" w:rsidRPr="002D74B8">
        <w:rPr>
          <w:rFonts w:cs="Times New Roman"/>
        </w:rPr>
        <w:t>наблюдается типичная проблема зависимости решений от усмотрения</w:t>
      </w:r>
      <w:r w:rsidRPr="002D74B8">
        <w:rPr>
          <w:rFonts w:cs="Times New Roman"/>
        </w:rPr>
        <w:t xml:space="preserve"> ответственных лиц, о</w:t>
      </w:r>
      <w:r w:rsidR="003069CB" w:rsidRPr="002D74B8">
        <w:rPr>
          <w:rFonts w:cs="Times New Roman"/>
        </w:rPr>
        <w:t>собенно в вопросах</w:t>
      </w:r>
      <w:r w:rsidRPr="002D74B8">
        <w:rPr>
          <w:rFonts w:cs="Times New Roman"/>
        </w:rPr>
        <w:t xml:space="preserve"> </w:t>
      </w:r>
      <w:r w:rsidR="003069CB" w:rsidRPr="002D74B8">
        <w:rPr>
          <w:rFonts w:cs="Times New Roman"/>
        </w:rPr>
        <w:t>распределения ресурсов</w:t>
      </w:r>
      <w:r w:rsidRPr="002D74B8">
        <w:rPr>
          <w:rFonts w:cs="Times New Roman"/>
        </w:rPr>
        <w:t xml:space="preserve"> и </w:t>
      </w:r>
      <w:r w:rsidR="003069CB" w:rsidRPr="002D74B8">
        <w:rPr>
          <w:rFonts w:cs="Times New Roman"/>
        </w:rPr>
        <w:t xml:space="preserve">допуска к мерам господдержки. </w:t>
      </w:r>
    </w:p>
    <w:p w14:paraId="75D72BD5" w14:textId="002368D8" w:rsidR="003069CB" w:rsidRPr="002D74B8" w:rsidRDefault="003069CB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Такая конструкция норм может приводить к</w:t>
      </w:r>
      <w:r w:rsidR="001678EF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>избирательному применению</w:t>
      </w:r>
      <w:r w:rsidR="001678EF" w:rsidRPr="002D74B8">
        <w:rPr>
          <w:rFonts w:cs="Times New Roman"/>
        </w:rPr>
        <w:t>, н</w:t>
      </w:r>
      <w:r w:rsidRPr="002D74B8">
        <w:rPr>
          <w:rFonts w:cs="Times New Roman"/>
        </w:rPr>
        <w:t>епрозрачности процедур</w:t>
      </w:r>
      <w:r w:rsidR="001678EF" w:rsidRPr="002D74B8">
        <w:rPr>
          <w:rFonts w:cs="Times New Roman"/>
        </w:rPr>
        <w:t xml:space="preserve"> и </w:t>
      </w:r>
      <w:r w:rsidRPr="002D74B8">
        <w:rPr>
          <w:rFonts w:cs="Times New Roman"/>
        </w:rPr>
        <w:t xml:space="preserve">снижению доверия к системе. </w:t>
      </w:r>
    </w:p>
    <w:p w14:paraId="19263D67" w14:textId="3DC24D5D" w:rsidR="003069CB" w:rsidRPr="002D74B8" w:rsidRDefault="003069CB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Отдельного внимания требует отсутствие прозрачных механизмов оценки и отбора получателей субсидий, что снижает</w:t>
      </w:r>
      <w:r w:rsidR="001678EF" w:rsidRPr="002D74B8">
        <w:rPr>
          <w:rFonts w:cs="Times New Roman"/>
        </w:rPr>
        <w:t xml:space="preserve"> предсказуемость регулирования.</w:t>
      </w:r>
    </w:p>
    <w:p w14:paraId="27B0B0E5" w14:textId="2F4D0553" w:rsidR="003069CB" w:rsidRPr="002D74B8" w:rsidRDefault="003069CB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Несмотря на относительно низкий показатель замечаний</w:t>
      </w:r>
      <w:r w:rsidR="001678EF" w:rsidRPr="002D74B8">
        <w:rPr>
          <w:rFonts w:cs="Times New Roman"/>
        </w:rPr>
        <w:t xml:space="preserve"> по проектам </w:t>
      </w:r>
      <w:r w:rsidR="001678EF" w:rsidRPr="002D74B8">
        <w:rPr>
          <w:rFonts w:cs="Times New Roman"/>
          <w:i/>
        </w:rPr>
        <w:t>Министерства внутренних дел</w:t>
      </w:r>
      <w:r w:rsidR="001678EF" w:rsidRPr="002D74B8">
        <w:rPr>
          <w:rFonts w:cs="Times New Roman"/>
        </w:rPr>
        <w:t xml:space="preserve">, необходимо учитывать риск </w:t>
      </w:r>
      <w:r w:rsidRPr="002D74B8">
        <w:rPr>
          <w:rFonts w:cs="Times New Roman"/>
        </w:rPr>
        <w:t>не</w:t>
      </w:r>
      <w:r w:rsidR="001678EF" w:rsidRPr="002D74B8">
        <w:rPr>
          <w:rFonts w:cs="Times New Roman"/>
        </w:rPr>
        <w:t xml:space="preserve">полного </w:t>
      </w:r>
      <w:r w:rsidRPr="002D74B8">
        <w:rPr>
          <w:rFonts w:cs="Times New Roman"/>
        </w:rPr>
        <w:t>выявления проблем</w:t>
      </w:r>
      <w:r w:rsidR="001678EF" w:rsidRPr="002D74B8">
        <w:rPr>
          <w:rFonts w:cs="Times New Roman"/>
        </w:rPr>
        <w:t xml:space="preserve"> и </w:t>
      </w:r>
      <w:r w:rsidRPr="002D74B8">
        <w:rPr>
          <w:rFonts w:cs="Times New Roman"/>
        </w:rPr>
        <w:t xml:space="preserve">формального подхода к экспертизе. </w:t>
      </w:r>
    </w:p>
    <w:p w14:paraId="1DCF52FA" w14:textId="2B2495A1" w:rsidR="00912199" w:rsidRPr="002D74B8" w:rsidRDefault="00912199" w:rsidP="004E5066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Н</w:t>
      </w:r>
      <w:r w:rsidR="003069CB" w:rsidRPr="002D74B8">
        <w:rPr>
          <w:rFonts w:cs="Times New Roman"/>
        </w:rPr>
        <w:t>ормы</w:t>
      </w:r>
      <w:r w:rsidRPr="002D74B8">
        <w:rPr>
          <w:rFonts w:cs="Times New Roman"/>
        </w:rPr>
        <w:t>, касающиеся деятельности полиции,</w:t>
      </w:r>
      <w:r w:rsidR="003069CB" w:rsidRPr="002D74B8">
        <w:rPr>
          <w:rFonts w:cs="Times New Roman"/>
        </w:rPr>
        <w:t xml:space="preserve"> нередко затрагивают широкий круг правоотношений, требующих высокой степени точности формулировок</w:t>
      </w:r>
      <w:r w:rsidRPr="002D74B8">
        <w:rPr>
          <w:rFonts w:cs="Times New Roman"/>
        </w:rPr>
        <w:t xml:space="preserve"> и согласованности норм с действующим законодательством</w:t>
      </w:r>
      <w:r w:rsidR="003069CB" w:rsidRPr="002D74B8">
        <w:rPr>
          <w:rFonts w:cs="Times New Roman"/>
        </w:rPr>
        <w:t xml:space="preserve">. </w:t>
      </w:r>
      <w:r w:rsidRPr="002D74B8">
        <w:rPr>
          <w:rFonts w:cs="Times New Roman"/>
        </w:rPr>
        <w:t xml:space="preserve">Однако, в </w:t>
      </w:r>
      <w:r w:rsidR="003069CB" w:rsidRPr="002D74B8">
        <w:rPr>
          <w:rFonts w:cs="Times New Roman"/>
        </w:rPr>
        <w:t>отдельных проектах может наблюдаться недостаточная детализация процедур</w:t>
      </w:r>
      <w:r w:rsidR="00A240D4" w:rsidRPr="002D74B8">
        <w:rPr>
          <w:rFonts w:cs="Times New Roman"/>
        </w:rPr>
        <w:t xml:space="preserve">, что создает предпосылки для возникновения коллизий норм </w:t>
      </w:r>
      <w:r w:rsidR="004E5066" w:rsidRPr="002D74B8">
        <w:rPr>
          <w:rFonts w:cs="Times New Roman"/>
        </w:rPr>
        <w:br/>
      </w:r>
      <w:r w:rsidR="00A240D4" w:rsidRPr="002D74B8">
        <w:rPr>
          <w:rFonts w:cs="Times New Roman"/>
        </w:rPr>
        <w:t>и затруднений в правоприменительной практике</w:t>
      </w:r>
      <w:r w:rsidRPr="002D74B8">
        <w:rPr>
          <w:rFonts w:cs="Times New Roman"/>
        </w:rPr>
        <w:t>.</w:t>
      </w:r>
    </w:p>
    <w:p w14:paraId="285C83BE" w14:textId="77777777" w:rsidR="00E975F2" w:rsidRPr="002D74B8" w:rsidRDefault="00E975F2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</w:p>
    <w:p w14:paraId="554C39BE" w14:textId="77777777" w:rsidR="00E975F2" w:rsidRPr="002D74B8" w:rsidRDefault="00E975F2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</w:p>
    <w:p w14:paraId="28F0B00D" w14:textId="0036E718" w:rsidR="00CB607E" w:rsidRPr="002D74B8" w:rsidRDefault="003069CB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Отдельного внимания заслуживают </w:t>
      </w:r>
      <w:r w:rsidRPr="002D74B8">
        <w:rPr>
          <w:rFonts w:cs="Times New Roman"/>
          <w:i/>
        </w:rPr>
        <w:t xml:space="preserve">Министерство промышленности </w:t>
      </w:r>
      <w:r w:rsidR="00CB607E" w:rsidRPr="002D74B8">
        <w:rPr>
          <w:rFonts w:cs="Times New Roman"/>
          <w:i/>
        </w:rPr>
        <w:br/>
      </w:r>
      <w:r w:rsidRPr="002D74B8">
        <w:rPr>
          <w:rFonts w:cs="Times New Roman"/>
          <w:i/>
        </w:rPr>
        <w:t>и строительства и Министерство транспорта</w:t>
      </w:r>
      <w:r w:rsidRPr="002D74B8">
        <w:rPr>
          <w:rFonts w:cs="Times New Roman"/>
        </w:rPr>
        <w:t xml:space="preserve">, где сохраняются риски, связанные с недостаточной проработкой технически сложных норм. </w:t>
      </w:r>
    </w:p>
    <w:p w14:paraId="025DD0B6" w14:textId="2460E298" w:rsidR="00CB607E" w:rsidRPr="002D74B8" w:rsidRDefault="00CB607E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Р</w:t>
      </w:r>
      <w:r w:rsidR="003069CB" w:rsidRPr="002D74B8">
        <w:rPr>
          <w:rFonts w:cs="Times New Roman"/>
        </w:rPr>
        <w:t xml:space="preserve">егулирование часто носит специализированный характер, что требует высокой точности формулировок и четкой логики построения норм. Вместе </w:t>
      </w:r>
      <w:r w:rsidRPr="002D74B8">
        <w:rPr>
          <w:rFonts w:cs="Times New Roman"/>
        </w:rPr>
        <w:br/>
      </w:r>
      <w:r w:rsidR="003069CB" w:rsidRPr="002D74B8">
        <w:rPr>
          <w:rFonts w:cs="Times New Roman"/>
        </w:rPr>
        <w:t xml:space="preserve">с тем в ряде проектов прослеживается использование сложных конструкций без достаточного раскрытия механизмов их реализации. </w:t>
      </w:r>
    </w:p>
    <w:p w14:paraId="1DC40E20" w14:textId="50157CA6" w:rsidR="00CB607E" w:rsidRPr="002D74B8" w:rsidRDefault="003069CB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Аналогичные проблемы наблюдаются в </w:t>
      </w:r>
      <w:r w:rsidRPr="002D74B8">
        <w:rPr>
          <w:rFonts w:cs="Times New Roman"/>
          <w:i/>
        </w:rPr>
        <w:t xml:space="preserve">Министерстве культуры </w:t>
      </w:r>
      <w:r w:rsidR="00CB607E" w:rsidRPr="002D74B8">
        <w:rPr>
          <w:rFonts w:cs="Times New Roman"/>
          <w:i/>
        </w:rPr>
        <w:br/>
      </w:r>
      <w:r w:rsidRPr="002D74B8">
        <w:rPr>
          <w:rFonts w:cs="Times New Roman"/>
          <w:i/>
        </w:rPr>
        <w:t>и информации</w:t>
      </w:r>
      <w:r w:rsidRPr="002D74B8">
        <w:rPr>
          <w:rFonts w:cs="Times New Roman"/>
        </w:rPr>
        <w:t xml:space="preserve">, а также в отдельных проектах </w:t>
      </w:r>
      <w:r w:rsidRPr="002D74B8">
        <w:rPr>
          <w:rFonts w:cs="Times New Roman"/>
          <w:i/>
        </w:rPr>
        <w:t>Министерства просвещения</w:t>
      </w:r>
      <w:r w:rsidRPr="002D74B8">
        <w:rPr>
          <w:rFonts w:cs="Times New Roman"/>
        </w:rPr>
        <w:t xml:space="preserve">,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 xml:space="preserve">где нормы нередко содержат оценочные категории и не всегда сопровождаются четкими критериями их применения. Это может приводить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 xml:space="preserve">к различной практике реализации одних и тех же положений. В ряде случаев фиксируется недостаточная детализация процедур принятия решений,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 xml:space="preserve">что снижает уровень прозрачности и предсказуемости регулирования. </w:t>
      </w:r>
    </w:p>
    <w:p w14:paraId="22FAC463" w14:textId="3D7B679F" w:rsidR="003069CB" w:rsidRPr="002D74B8" w:rsidRDefault="003069CB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Дополнительно следует учитывать, что в социально ориентированных сферах особое значение имеет четкость и доступность норм для широкого круга участников, что требует более внимательной проработки их содержания и структуры.</w:t>
      </w:r>
    </w:p>
    <w:p w14:paraId="78DC6E0B" w14:textId="15185773" w:rsidR="00352B45" w:rsidRPr="002D74B8" w:rsidRDefault="00352B45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В совокупности указанные обстоятельства свидетельствуют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 xml:space="preserve">о необходимости более глубокой проработки норм, направленной </w:t>
      </w:r>
      <w:r w:rsidR="00CB607E" w:rsidRPr="002D74B8">
        <w:rPr>
          <w:rFonts w:cs="Times New Roman"/>
        </w:rPr>
        <w:br/>
      </w:r>
      <w:r w:rsidRPr="002D74B8">
        <w:rPr>
          <w:rFonts w:cs="Times New Roman"/>
        </w:rPr>
        <w:t>на повышение их определенности, согласованности и практической применимости.</w:t>
      </w:r>
    </w:p>
    <w:p w14:paraId="59F990A7" w14:textId="22E0DE9E" w:rsidR="005D00F7" w:rsidRPr="002D74B8" w:rsidRDefault="005D00F7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>Для повышения эффективности требуется внедрение единых стандартов разработки НПА, усиление предварительного анализа и ориентация на содержательное устранение недостатков, а не на их формальное исправление.</w:t>
      </w:r>
    </w:p>
    <w:p w14:paraId="28A0221C" w14:textId="3F8BD3B5" w:rsidR="007A1159" w:rsidRPr="002D74B8" w:rsidRDefault="007A1159" w:rsidP="001A0E47">
      <w:pPr>
        <w:pStyle w:val="a4"/>
        <w:widowControl w:val="0"/>
        <w:spacing w:line="238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Дальнейшее институциональное развитие </w:t>
      </w:r>
      <w:r w:rsidR="00CB607E" w:rsidRPr="002D74B8">
        <w:rPr>
          <w:rFonts w:cs="Times New Roman"/>
        </w:rPr>
        <w:t>антикоррупционной экспертизы</w:t>
      </w:r>
      <w:r w:rsidRPr="002D74B8">
        <w:rPr>
          <w:rFonts w:cs="Times New Roman"/>
        </w:rPr>
        <w:t xml:space="preserve"> получило законодательное закрепление. </w:t>
      </w:r>
    </w:p>
    <w:p w14:paraId="1AD49D8E" w14:textId="55A86F9D" w:rsidR="007A1159" w:rsidRPr="002D74B8" w:rsidRDefault="007A1159" w:rsidP="00C94C3E">
      <w:pPr>
        <w:pStyle w:val="a4"/>
        <w:widowControl w:val="0"/>
        <w:ind w:left="0"/>
        <w:rPr>
          <w:rFonts w:cs="Times New Roman"/>
          <w:i/>
          <w:sz w:val="24"/>
        </w:rPr>
      </w:pPr>
      <w:r w:rsidRPr="002D74B8">
        <w:rPr>
          <w:rFonts w:cs="Times New Roman"/>
        </w:rPr>
        <w:t xml:space="preserve">Так, Законом Республики Казахстан «О внесении изменений </w:t>
      </w:r>
      <w:r w:rsidR="00E1421B" w:rsidRPr="002D74B8">
        <w:rPr>
          <w:rFonts w:cs="Times New Roman"/>
        </w:rPr>
        <w:br/>
      </w:r>
      <w:r w:rsidRPr="002D74B8">
        <w:rPr>
          <w:rFonts w:cs="Times New Roman"/>
        </w:rPr>
        <w:t xml:space="preserve">и дополнений в некоторые законодательные акты Республики Казахстан </w:t>
      </w:r>
      <w:r w:rsidR="00E1421B" w:rsidRPr="002D74B8">
        <w:rPr>
          <w:rFonts w:cs="Times New Roman"/>
        </w:rPr>
        <w:br/>
      </w:r>
      <w:r w:rsidRPr="002D74B8">
        <w:rPr>
          <w:rFonts w:cs="Times New Roman"/>
        </w:rPr>
        <w:t xml:space="preserve">по вопросам административной юстиции, нормотворчества и организации юридической помощи» от 17 декабря 2025 года статус уполномоченной организации, осуществляющей научное сопровождение нормотворческой деятельности государственных органов, в том числе координацию проведения антикоррупционной экспертизы, закреплен за РГП на ПХВ «Институт законодательства и правовой информации» </w:t>
      </w:r>
      <w:r w:rsidRPr="002D74B8">
        <w:rPr>
          <w:rFonts w:cs="Times New Roman"/>
          <w:i/>
          <w:sz w:val="24"/>
        </w:rPr>
        <w:t>(далее – Институт)</w:t>
      </w:r>
      <w:r w:rsidRPr="002D74B8">
        <w:rPr>
          <w:rFonts w:cs="Times New Roman"/>
        </w:rPr>
        <w:t>.</w:t>
      </w:r>
    </w:p>
    <w:p w14:paraId="2E4522B1" w14:textId="6DE99D7C" w:rsidR="007A1159" w:rsidRPr="002D74B8" w:rsidRDefault="00C45E4E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Данная мера </w:t>
      </w:r>
      <w:r w:rsidR="007A1159" w:rsidRPr="002D74B8">
        <w:rPr>
          <w:rFonts w:cs="Times New Roman"/>
        </w:rPr>
        <w:t>направлен</w:t>
      </w:r>
      <w:r w:rsidRPr="002D74B8">
        <w:rPr>
          <w:rFonts w:cs="Times New Roman"/>
        </w:rPr>
        <w:t>а</w:t>
      </w:r>
      <w:r w:rsidR="007A1159" w:rsidRPr="002D74B8">
        <w:rPr>
          <w:rFonts w:cs="Times New Roman"/>
        </w:rPr>
        <w:t xml:space="preserve"> на дальнейшее повышение качества научного сопровождения нормотворческой деятельности. </w:t>
      </w:r>
    </w:p>
    <w:p w14:paraId="3F9EE907" w14:textId="4EE2786B" w:rsidR="007A1159" w:rsidRPr="002D74B8" w:rsidRDefault="007A115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Кроме того, в рамках реализации указанного Закона Институтом разработана информационная система «Научные экспертизы», обеспечивающая цифровое взаимодействие </w:t>
      </w:r>
      <w:r w:rsidR="00475FBF" w:rsidRPr="002D74B8">
        <w:rPr>
          <w:rFonts w:cs="Times New Roman"/>
        </w:rPr>
        <w:t>К</w:t>
      </w:r>
      <w:r w:rsidRPr="002D74B8">
        <w:rPr>
          <w:rFonts w:cs="Times New Roman"/>
        </w:rPr>
        <w:t xml:space="preserve">оординатора и эксперта, включая распределение проектов нормативных правовых актов, подготовку </w:t>
      </w:r>
      <w:r w:rsidR="00E1421B" w:rsidRPr="002D74B8">
        <w:rPr>
          <w:rFonts w:cs="Times New Roman"/>
        </w:rPr>
        <w:br/>
      </w:r>
      <w:r w:rsidRPr="002D74B8">
        <w:rPr>
          <w:rFonts w:cs="Times New Roman"/>
        </w:rPr>
        <w:t xml:space="preserve">и направление экспертных заключений, а также сопровождение иных процедур, связанных с проведением экспертизы. </w:t>
      </w:r>
    </w:p>
    <w:p w14:paraId="661FB647" w14:textId="35CCC6B3" w:rsidR="007A1159" w:rsidRPr="002D74B8" w:rsidRDefault="007A1159" w:rsidP="00C94C3E">
      <w:pPr>
        <w:pStyle w:val="a4"/>
        <w:widowControl w:val="0"/>
        <w:ind w:left="0"/>
        <w:rPr>
          <w:rFonts w:cs="Times New Roman"/>
          <w:b/>
          <w:bCs/>
          <w:i/>
          <w:iCs/>
          <w:sz w:val="22"/>
        </w:rPr>
      </w:pPr>
      <w:r w:rsidRPr="002D74B8">
        <w:rPr>
          <w:rFonts w:cs="Times New Roman"/>
        </w:rPr>
        <w:t xml:space="preserve">Внедрение данной </w:t>
      </w:r>
      <w:r w:rsidR="00FF73E7" w:rsidRPr="002D74B8">
        <w:rPr>
          <w:rFonts w:cs="Times New Roman"/>
        </w:rPr>
        <w:t>платформы</w:t>
      </w:r>
      <w:r w:rsidRPr="002D74B8">
        <w:rPr>
          <w:rFonts w:cs="Times New Roman"/>
        </w:rPr>
        <w:t xml:space="preserve"> способствует повышению прозрачности, оперативности и эффективности экспертной деятельности.</w:t>
      </w:r>
    </w:p>
    <w:p w14:paraId="43F7C45E" w14:textId="76D0DD17" w:rsidR="005D0416" w:rsidRPr="002D74B8" w:rsidRDefault="007A115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lastRenderedPageBreak/>
        <w:t xml:space="preserve">В целом принятые меры обеспечили дальнейшее совершенствование института научной антикоррупционной экспертизы, укрепление его организационной и </w:t>
      </w:r>
      <w:r w:rsidR="006F6882" w:rsidRPr="002D74B8">
        <w:rPr>
          <w:rFonts w:cs="Times New Roman"/>
        </w:rPr>
        <w:t>институциональной основы</w:t>
      </w:r>
      <w:r w:rsidRPr="002D74B8">
        <w:rPr>
          <w:rFonts w:cs="Times New Roman"/>
        </w:rPr>
        <w:t>.</w:t>
      </w:r>
    </w:p>
    <w:p w14:paraId="5CB6DC57" w14:textId="7D2F91E1" w:rsidR="00864259" w:rsidRPr="002D74B8" w:rsidRDefault="00584C63" w:rsidP="00C94C3E">
      <w:pPr>
        <w:pStyle w:val="a4"/>
        <w:widowControl w:val="0"/>
        <w:ind w:left="0"/>
        <w:outlineLvl w:val="1"/>
        <w:rPr>
          <w:rFonts w:cs="Times New Roman"/>
          <w:b/>
          <w:bCs/>
          <w:iCs/>
          <w:color w:val="003B5C"/>
        </w:rPr>
      </w:pPr>
      <w:bookmarkStart w:id="10" w:name="_Toc232703652"/>
      <w:r w:rsidRPr="002D74B8">
        <w:rPr>
          <w:rFonts w:cs="Times New Roman"/>
          <w:b/>
          <w:bCs/>
          <w:iCs/>
          <w:color w:val="003B5C"/>
        </w:rPr>
        <w:t>4</w:t>
      </w:r>
      <w:r w:rsidR="005F3F85" w:rsidRPr="002D74B8">
        <w:rPr>
          <w:rFonts w:cs="Times New Roman"/>
          <w:b/>
          <w:bCs/>
          <w:iCs/>
          <w:color w:val="003B5C"/>
        </w:rPr>
        <w:t>.</w:t>
      </w:r>
      <w:r w:rsidR="00257FDA" w:rsidRPr="002D74B8">
        <w:rPr>
          <w:rFonts w:cs="Times New Roman"/>
          <w:b/>
          <w:bCs/>
          <w:iCs/>
          <w:color w:val="003B5C"/>
        </w:rPr>
        <w:t>3</w:t>
      </w:r>
      <w:r w:rsidR="00A93C62" w:rsidRPr="002D74B8">
        <w:rPr>
          <w:rFonts w:cs="Times New Roman"/>
          <w:b/>
          <w:bCs/>
          <w:iCs/>
          <w:color w:val="003B5C"/>
        </w:rPr>
        <w:t>.</w:t>
      </w:r>
      <w:r w:rsidR="005F3F85" w:rsidRPr="002D74B8">
        <w:rPr>
          <w:rFonts w:cs="Times New Roman"/>
          <w:b/>
          <w:bCs/>
          <w:iCs/>
          <w:color w:val="003B5C"/>
        </w:rPr>
        <w:t> Цифровизация как эффективный инструмент предупреждения коррупции</w:t>
      </w:r>
      <w:bookmarkEnd w:id="10"/>
    </w:p>
    <w:p w14:paraId="4FABBF19" w14:textId="547D5C4D" w:rsidR="00B00A3A" w:rsidRPr="002D74B8" w:rsidRDefault="00B9055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Цифровизация остается ключевым инструментом повышения эффективности, прозрачности и подотчетности госорганов. </w:t>
      </w:r>
      <w:r w:rsidR="00B00A3A" w:rsidRPr="002D74B8">
        <w:rPr>
          <w:rFonts w:cs="Times New Roman"/>
          <w:szCs w:val="28"/>
        </w:rPr>
        <w:t xml:space="preserve">Внедрение электронных алгоритмов способствует расширению доступа граждан </w:t>
      </w:r>
      <w:r w:rsidR="00E1421B" w:rsidRPr="002D74B8">
        <w:rPr>
          <w:rFonts w:cs="Times New Roman"/>
          <w:szCs w:val="28"/>
        </w:rPr>
        <w:br/>
      </w:r>
      <w:r w:rsidR="00B00A3A" w:rsidRPr="002D74B8">
        <w:rPr>
          <w:rFonts w:cs="Times New Roman"/>
          <w:szCs w:val="28"/>
        </w:rPr>
        <w:t xml:space="preserve">и бизнеса к государственным услугам и информации, а также улучшает обмен данными между государственными органами, обеспечивая более эффективное взаимодействие. </w:t>
      </w:r>
    </w:p>
    <w:p w14:paraId="33E63F3F" w14:textId="55FA6552" w:rsidR="00B90551" w:rsidRPr="002D74B8" w:rsidRDefault="00B9055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2025 году реализован комплекс цифровых инициатив, направленных на оптимизацию процессов и сокращение коррупционных рисков.</w:t>
      </w:r>
    </w:p>
    <w:p w14:paraId="23152197" w14:textId="6E73E7E0" w:rsidR="00B90551" w:rsidRPr="002D74B8" w:rsidRDefault="00B9055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Одним из знаковых проектов стал </w:t>
      </w:r>
      <w:r w:rsidR="00B00A3A" w:rsidRPr="002D74B8">
        <w:rPr>
          <w:rFonts w:cs="Times New Roman"/>
          <w:i/>
          <w:szCs w:val="28"/>
        </w:rPr>
        <w:t>«</w:t>
      </w:r>
      <w:r w:rsidRPr="002D74B8">
        <w:rPr>
          <w:rFonts w:cs="Times New Roman"/>
          <w:i/>
          <w:szCs w:val="28"/>
        </w:rPr>
        <w:t>Цифровой тенге</w:t>
      </w:r>
      <w:r w:rsidR="00B00A3A" w:rsidRPr="002D74B8">
        <w:rPr>
          <w:rFonts w:cs="Times New Roman"/>
          <w:i/>
          <w:szCs w:val="28"/>
        </w:rPr>
        <w:t>»</w:t>
      </w:r>
      <w:r w:rsidR="00A12A74" w:rsidRPr="002D74B8">
        <w:rPr>
          <w:rFonts w:cs="Times New Roman"/>
          <w:szCs w:val="28"/>
        </w:rPr>
        <w:t xml:space="preserve">, который </w:t>
      </w:r>
      <w:r w:rsidR="00E1421B" w:rsidRPr="002D74B8">
        <w:rPr>
          <w:rFonts w:cs="Times New Roman"/>
          <w:szCs w:val="28"/>
        </w:rPr>
        <w:br/>
      </w:r>
      <w:r w:rsidR="00A12A74" w:rsidRPr="002D74B8">
        <w:rPr>
          <w:rFonts w:cs="Times New Roman"/>
          <w:szCs w:val="28"/>
        </w:rPr>
        <w:t xml:space="preserve">с 2021 года </w:t>
      </w:r>
      <w:r w:rsidRPr="002D74B8">
        <w:rPr>
          <w:rFonts w:cs="Times New Roman"/>
          <w:szCs w:val="28"/>
        </w:rPr>
        <w:t xml:space="preserve">прошел несколько этапов пилотирования и в 2025 году </w:t>
      </w:r>
      <w:r w:rsidR="00615DC6" w:rsidRPr="002D74B8">
        <w:rPr>
          <w:rFonts w:cs="Times New Roman"/>
          <w:szCs w:val="28"/>
        </w:rPr>
        <w:t>заверш</w:t>
      </w:r>
      <w:r w:rsidR="00093CC1" w:rsidRPr="002D74B8">
        <w:rPr>
          <w:rFonts w:cs="Times New Roman"/>
          <w:szCs w:val="28"/>
        </w:rPr>
        <w:t>ил</w:t>
      </w:r>
      <w:r w:rsidR="00615DC6" w:rsidRPr="002D74B8">
        <w:rPr>
          <w:rFonts w:cs="Times New Roman"/>
          <w:szCs w:val="28"/>
        </w:rPr>
        <w:t xml:space="preserve"> реализаци</w:t>
      </w:r>
      <w:r w:rsidR="00093CC1" w:rsidRPr="002D74B8">
        <w:rPr>
          <w:rFonts w:cs="Times New Roman"/>
          <w:szCs w:val="28"/>
        </w:rPr>
        <w:t>ю</w:t>
      </w:r>
      <w:r w:rsidR="00615DC6" w:rsidRPr="002D74B8">
        <w:rPr>
          <w:rFonts w:cs="Times New Roman"/>
          <w:szCs w:val="28"/>
        </w:rPr>
        <w:t xml:space="preserve"> трех направлений</w:t>
      </w:r>
      <w:r w:rsidRPr="002D74B8">
        <w:rPr>
          <w:rFonts w:cs="Times New Roman"/>
          <w:szCs w:val="28"/>
        </w:rPr>
        <w:t xml:space="preserve">. </w:t>
      </w:r>
    </w:p>
    <w:p w14:paraId="1D86E7A6" w14:textId="37F0F5FE" w:rsidR="00615DC6" w:rsidRPr="002D74B8" w:rsidRDefault="00615DC6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 </w:t>
      </w:r>
      <w:r w:rsidRPr="002D74B8">
        <w:rPr>
          <w:rFonts w:cs="Times New Roman"/>
          <w:i/>
          <w:szCs w:val="28"/>
        </w:rPr>
        <w:t>первому направлению</w:t>
      </w:r>
      <w:r w:rsidRPr="002D74B8">
        <w:rPr>
          <w:rFonts w:cs="Times New Roman"/>
          <w:szCs w:val="28"/>
        </w:rPr>
        <w:t xml:space="preserve"> реализован проект по обеспечению целевого использования средств Национального Фонда, включая строительство втор</w:t>
      </w:r>
      <w:r w:rsidR="00822A4A" w:rsidRPr="002D74B8">
        <w:rPr>
          <w:rFonts w:cs="Times New Roman"/>
          <w:szCs w:val="28"/>
        </w:rPr>
        <w:t>ой</w:t>
      </w:r>
      <w:r w:rsidRPr="002D74B8">
        <w:rPr>
          <w:rFonts w:cs="Times New Roman"/>
          <w:szCs w:val="28"/>
        </w:rPr>
        <w:t xml:space="preserve"> </w:t>
      </w:r>
      <w:r w:rsidR="00822A4A" w:rsidRPr="002D74B8">
        <w:rPr>
          <w:rFonts w:cs="Times New Roman"/>
          <w:szCs w:val="28"/>
        </w:rPr>
        <w:t xml:space="preserve">линии </w:t>
      </w:r>
      <w:r w:rsidRPr="002D74B8">
        <w:rPr>
          <w:rFonts w:cs="Times New Roman"/>
          <w:szCs w:val="28"/>
        </w:rPr>
        <w:t>железнодорожн</w:t>
      </w:r>
      <w:r w:rsidR="00822A4A" w:rsidRPr="002D74B8">
        <w:rPr>
          <w:rFonts w:cs="Times New Roman"/>
          <w:szCs w:val="28"/>
        </w:rPr>
        <w:t>о</w:t>
      </w:r>
      <w:r w:rsidRPr="002D74B8">
        <w:rPr>
          <w:rFonts w:cs="Times New Roman"/>
          <w:szCs w:val="28"/>
        </w:rPr>
        <w:t>й</w:t>
      </w:r>
      <w:r w:rsidR="00822A4A" w:rsidRPr="002D74B8">
        <w:rPr>
          <w:rFonts w:cs="Times New Roman"/>
          <w:szCs w:val="28"/>
        </w:rPr>
        <w:t xml:space="preserve"> дороги</w:t>
      </w:r>
      <w:r w:rsidRPr="002D74B8">
        <w:rPr>
          <w:rFonts w:cs="Times New Roman"/>
          <w:szCs w:val="28"/>
        </w:rPr>
        <w:t xml:space="preserve"> «</w:t>
      </w:r>
      <w:proofErr w:type="spellStart"/>
      <w:r w:rsidRPr="002D74B8">
        <w:rPr>
          <w:rFonts w:cs="Times New Roman"/>
          <w:szCs w:val="28"/>
        </w:rPr>
        <w:t>Достык-Мойынты</w:t>
      </w:r>
      <w:proofErr w:type="spellEnd"/>
      <w:r w:rsidRPr="002D74B8">
        <w:rPr>
          <w:rFonts w:cs="Times New Roman"/>
          <w:szCs w:val="28"/>
        </w:rPr>
        <w:t>»</w:t>
      </w:r>
      <w:r w:rsidR="00822A4A" w:rsidRPr="002D74B8">
        <w:rPr>
          <w:rFonts w:cs="Times New Roman"/>
          <w:szCs w:val="28"/>
        </w:rPr>
        <w:t xml:space="preserve"> и</w:t>
      </w:r>
      <w:r w:rsidRPr="002D74B8">
        <w:rPr>
          <w:rFonts w:cs="Times New Roman"/>
          <w:szCs w:val="28"/>
        </w:rPr>
        <w:t xml:space="preserve"> строительство газопровода «Талдыкорган-Ушарал». </w:t>
      </w:r>
    </w:p>
    <w:p w14:paraId="2BE2F2C9" w14:textId="1EB47682" w:rsidR="00615DC6" w:rsidRPr="002D74B8" w:rsidRDefault="00615DC6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i/>
          <w:szCs w:val="28"/>
        </w:rPr>
        <w:t>Второе направление</w:t>
      </w:r>
      <w:r w:rsidRPr="002D74B8">
        <w:rPr>
          <w:rFonts w:cs="Times New Roman"/>
          <w:szCs w:val="28"/>
        </w:rPr>
        <w:t xml:space="preserve"> реализовано совместно </w:t>
      </w:r>
      <w:r w:rsidR="00822A4A" w:rsidRPr="002D74B8">
        <w:rPr>
          <w:rFonts w:cs="Times New Roman"/>
          <w:szCs w:val="28"/>
        </w:rPr>
        <w:t xml:space="preserve">с </w:t>
      </w:r>
      <w:r w:rsidRPr="002D74B8">
        <w:rPr>
          <w:rFonts w:cs="Times New Roman"/>
          <w:szCs w:val="28"/>
        </w:rPr>
        <w:t xml:space="preserve">Министерством сельского хозяйства и охватило проекты по кредитованию на </w:t>
      </w:r>
      <w:r w:rsidR="002446BB" w:rsidRPr="002D74B8">
        <w:rPr>
          <w:rFonts w:cs="Times New Roman"/>
          <w:szCs w:val="28"/>
        </w:rPr>
        <w:t>приобретение</w:t>
      </w:r>
      <w:r w:rsidRPr="002D74B8">
        <w:rPr>
          <w:rFonts w:cs="Times New Roman"/>
          <w:szCs w:val="28"/>
        </w:rPr>
        <w:t xml:space="preserve"> сельскохозяйственных животных в рамках программы «</w:t>
      </w:r>
      <w:proofErr w:type="spellStart"/>
      <w:r w:rsidRPr="002D74B8">
        <w:rPr>
          <w:rFonts w:cs="Times New Roman"/>
          <w:szCs w:val="28"/>
        </w:rPr>
        <w:t>Ауыл</w:t>
      </w:r>
      <w:proofErr w:type="spellEnd"/>
      <w:r w:rsidRPr="002D74B8">
        <w:rPr>
          <w:rFonts w:cs="Times New Roman"/>
          <w:szCs w:val="28"/>
        </w:rPr>
        <w:t xml:space="preserve">-Аманаты»,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а также по предоставлению инвестиционных субсидий на приобретение сельскохозяйственной техники в лизинг.</w:t>
      </w:r>
    </w:p>
    <w:p w14:paraId="6A9F01A7" w14:textId="59E2907A" w:rsidR="00615DC6" w:rsidRPr="002D74B8" w:rsidRDefault="002446BB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Применение </w:t>
      </w:r>
      <w:r w:rsidR="00822A4A" w:rsidRPr="002D74B8">
        <w:rPr>
          <w:rFonts w:cs="Times New Roman"/>
          <w:szCs w:val="28"/>
        </w:rPr>
        <w:t>ц</w:t>
      </w:r>
      <w:r w:rsidRPr="002D74B8">
        <w:rPr>
          <w:rFonts w:cs="Times New Roman"/>
          <w:szCs w:val="28"/>
        </w:rPr>
        <w:t xml:space="preserve">ифрового </w:t>
      </w:r>
      <w:r w:rsidR="00822A4A" w:rsidRPr="002D74B8">
        <w:rPr>
          <w:rFonts w:cs="Times New Roman"/>
          <w:szCs w:val="28"/>
        </w:rPr>
        <w:t xml:space="preserve">следа </w:t>
      </w:r>
      <w:r w:rsidRPr="002D74B8">
        <w:rPr>
          <w:rFonts w:cs="Times New Roman"/>
          <w:szCs w:val="28"/>
        </w:rPr>
        <w:t xml:space="preserve">в рамках данных проектов позволило осуществлять оплату продавцам и поставщикам только после наступления подтвержденных юридически значимых событий, в том числе перехода права собственности и подтверждения факта передачи товара. Это обеспечило дополнительную защиту бюджетных средств и минимизировало риски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их преждевременного либо необоснованного перечисления. </w:t>
      </w:r>
    </w:p>
    <w:p w14:paraId="72E23CF0" w14:textId="1D8AF489" w:rsidR="00615DC6" w:rsidRPr="002D74B8" w:rsidRDefault="00093CC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i/>
          <w:szCs w:val="28"/>
        </w:rPr>
        <w:t>Третье направление</w:t>
      </w:r>
      <w:r w:rsidRPr="002D74B8">
        <w:rPr>
          <w:rFonts w:cs="Times New Roman"/>
          <w:szCs w:val="28"/>
        </w:rPr>
        <w:t xml:space="preserve"> связано с реализацией проектов по среднему ремонту автомобильных дорог в Атырауской и Павлодарской областях. </w:t>
      </w:r>
      <w:r w:rsidR="00822A4A" w:rsidRPr="002D74B8">
        <w:rPr>
          <w:rFonts w:cs="Times New Roman"/>
          <w:szCs w:val="28"/>
        </w:rPr>
        <w:t xml:space="preserve">Здесь </w:t>
      </w:r>
      <w:r w:rsidRPr="002D74B8">
        <w:rPr>
          <w:rFonts w:cs="Times New Roman"/>
          <w:szCs w:val="28"/>
        </w:rPr>
        <w:t xml:space="preserve">также </w:t>
      </w:r>
      <w:r w:rsidR="002B2887" w:rsidRPr="002D74B8">
        <w:rPr>
          <w:rFonts w:cs="Times New Roman"/>
          <w:szCs w:val="28"/>
        </w:rPr>
        <w:t>обеспечен</w:t>
      </w:r>
      <w:r w:rsidR="00822A4A" w:rsidRPr="002D74B8">
        <w:rPr>
          <w:rFonts w:cs="Times New Roman"/>
          <w:szCs w:val="28"/>
        </w:rPr>
        <w:t>а прозрачность закупочных процедур путем «окрашивания денег» на всех этапах движения бюджетных средств</w:t>
      </w:r>
      <w:r w:rsidR="002B2887" w:rsidRPr="002D74B8">
        <w:rPr>
          <w:rFonts w:cs="Times New Roman"/>
          <w:szCs w:val="28"/>
        </w:rPr>
        <w:t xml:space="preserve">. </w:t>
      </w:r>
    </w:p>
    <w:p w14:paraId="463547BF" w14:textId="247BE897" w:rsidR="002B2887" w:rsidRPr="002D74B8" w:rsidRDefault="002B2887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</w:t>
      </w:r>
      <w:r w:rsidR="00264E0A" w:rsidRPr="002D74B8">
        <w:rPr>
          <w:rFonts w:cs="Times New Roman"/>
          <w:szCs w:val="28"/>
        </w:rPr>
        <w:t xml:space="preserve">проведены пилотные проекты по осуществлению закупок в Национальном банке и его дочерних организациях с применением платформы цифрового тенге. Основной целью является </w:t>
      </w:r>
      <w:r w:rsidR="00CA3AEB" w:rsidRPr="002D74B8">
        <w:rPr>
          <w:rFonts w:cs="Times New Roman"/>
          <w:szCs w:val="28"/>
        </w:rPr>
        <w:t xml:space="preserve">установление </w:t>
      </w:r>
      <w:r w:rsidR="00264E0A" w:rsidRPr="002D74B8">
        <w:rPr>
          <w:rFonts w:cs="Times New Roman"/>
          <w:szCs w:val="28"/>
        </w:rPr>
        <w:t xml:space="preserve">прозрачности цепочки поставок и повышение контроля за движением денежных средств на всех этапах исполнения обязательств. </w:t>
      </w:r>
    </w:p>
    <w:p w14:paraId="100E85BB" w14:textId="220329AF" w:rsidR="002B2887" w:rsidRPr="002D74B8" w:rsidRDefault="00264E0A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Также совместно с АО «Фонд развития предпринимательства «Даму» </w:t>
      </w:r>
      <w:r w:rsidR="0070264D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АО «Банк развития Казахстана» реализованы пилотные проекты по выдаче займов в цифровом тенге с маркировкой средств и их привязкой к перечню поставщиков</w:t>
      </w:r>
      <w:r w:rsidR="00F5354D" w:rsidRPr="002D74B8">
        <w:rPr>
          <w:rFonts w:cs="Times New Roman"/>
          <w:szCs w:val="28"/>
        </w:rPr>
        <w:t>-</w:t>
      </w:r>
      <w:r w:rsidRPr="002D74B8">
        <w:rPr>
          <w:rFonts w:cs="Times New Roman"/>
          <w:szCs w:val="28"/>
        </w:rPr>
        <w:t>заемщиков</w:t>
      </w:r>
      <w:r w:rsidR="00F5354D" w:rsidRPr="002D74B8">
        <w:rPr>
          <w:rFonts w:cs="Times New Roman"/>
          <w:szCs w:val="28"/>
        </w:rPr>
        <w:t>,</w:t>
      </w:r>
      <w:r w:rsidRPr="002D74B8">
        <w:rPr>
          <w:rFonts w:cs="Times New Roman"/>
          <w:szCs w:val="28"/>
        </w:rPr>
        <w:t xml:space="preserve"> позволив </w:t>
      </w:r>
      <w:r w:rsidR="00021ED8" w:rsidRPr="002D74B8">
        <w:rPr>
          <w:rFonts w:cs="Times New Roman"/>
          <w:szCs w:val="28"/>
        </w:rPr>
        <w:t>придать</w:t>
      </w:r>
      <w:r w:rsidRPr="002D74B8">
        <w:rPr>
          <w:rFonts w:cs="Times New Roman"/>
          <w:szCs w:val="28"/>
        </w:rPr>
        <w:t xml:space="preserve"> </w:t>
      </w:r>
      <w:r w:rsidR="00013D4B" w:rsidRPr="002D74B8">
        <w:rPr>
          <w:rFonts w:cs="Times New Roman"/>
          <w:szCs w:val="28"/>
        </w:rPr>
        <w:t>адресный характер использования заемных средств и ограничить возможность их отвлечения на иные цели.</w:t>
      </w:r>
    </w:p>
    <w:p w14:paraId="0625F9C7" w14:textId="6ACC72C4" w:rsidR="00B62CB4" w:rsidRPr="002D74B8" w:rsidRDefault="00B62CB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В целом в рамках проекта «Цифровой тенге» </w:t>
      </w:r>
      <w:r w:rsidR="00021ED8" w:rsidRPr="002D74B8">
        <w:rPr>
          <w:rFonts w:cs="Times New Roman"/>
          <w:szCs w:val="28"/>
        </w:rPr>
        <w:t>реализована</w:t>
      </w:r>
      <w:r w:rsidRPr="002D74B8">
        <w:rPr>
          <w:rFonts w:cs="Times New Roman"/>
          <w:szCs w:val="28"/>
        </w:rPr>
        <w:t xml:space="preserve"> маркировка денежных средств на всем пути их движения вплоть до конечных получателей, что позволило повысить прозрачность финансовых потоков и усилить контроль за их целевым расходованием.</w:t>
      </w:r>
    </w:p>
    <w:p w14:paraId="715291EA" w14:textId="06277A9C" w:rsidR="00A12A74" w:rsidRPr="002D74B8" w:rsidRDefault="00A12A74" w:rsidP="00C94C3E">
      <w:pPr>
        <w:widowControl w:val="0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t>Наряду с цифровым тенге продолжа</w:t>
      </w:r>
      <w:r w:rsidR="00021ED8" w:rsidRPr="002D74B8">
        <w:rPr>
          <w:rFonts w:cs="Times New Roman"/>
          <w:spacing w:val="-4"/>
          <w:szCs w:val="28"/>
        </w:rPr>
        <w:t>ются</w:t>
      </w:r>
      <w:r w:rsidRPr="002D74B8">
        <w:rPr>
          <w:rFonts w:cs="Times New Roman"/>
          <w:spacing w:val="-4"/>
          <w:szCs w:val="28"/>
        </w:rPr>
        <w:t xml:space="preserve"> </w:t>
      </w:r>
      <w:r w:rsidR="00021ED8" w:rsidRPr="002D74B8">
        <w:rPr>
          <w:rFonts w:cs="Times New Roman"/>
          <w:spacing w:val="-4"/>
          <w:szCs w:val="28"/>
        </w:rPr>
        <w:t xml:space="preserve">и </w:t>
      </w:r>
      <w:r w:rsidR="00C64EA3" w:rsidRPr="002D74B8">
        <w:rPr>
          <w:rFonts w:cs="Times New Roman"/>
          <w:spacing w:val="-4"/>
          <w:szCs w:val="28"/>
        </w:rPr>
        <w:t>други</w:t>
      </w:r>
      <w:r w:rsidR="00021ED8" w:rsidRPr="002D74B8">
        <w:rPr>
          <w:rFonts w:cs="Times New Roman"/>
          <w:spacing w:val="-4"/>
          <w:szCs w:val="28"/>
        </w:rPr>
        <w:t>е</w:t>
      </w:r>
      <w:r w:rsidR="00C64EA3" w:rsidRPr="002D74B8">
        <w:rPr>
          <w:rFonts w:cs="Times New Roman"/>
          <w:spacing w:val="-4"/>
          <w:szCs w:val="28"/>
        </w:rPr>
        <w:t xml:space="preserve"> проект</w:t>
      </w:r>
      <w:r w:rsidR="00021ED8" w:rsidRPr="002D74B8">
        <w:rPr>
          <w:rFonts w:cs="Times New Roman"/>
          <w:spacing w:val="-4"/>
          <w:szCs w:val="28"/>
        </w:rPr>
        <w:t>ы</w:t>
      </w:r>
      <w:r w:rsidR="00C64EA3" w:rsidRPr="002D74B8">
        <w:rPr>
          <w:rFonts w:cs="Times New Roman"/>
          <w:spacing w:val="-4"/>
          <w:szCs w:val="28"/>
        </w:rPr>
        <w:t>, связанны</w:t>
      </w:r>
      <w:r w:rsidR="00021ED8" w:rsidRPr="002D74B8">
        <w:rPr>
          <w:rFonts w:cs="Times New Roman"/>
          <w:spacing w:val="-4"/>
          <w:szCs w:val="28"/>
        </w:rPr>
        <w:t>е</w:t>
      </w:r>
      <w:r w:rsidR="00C64EA3" w:rsidRPr="002D74B8">
        <w:rPr>
          <w:rFonts w:cs="Times New Roman"/>
          <w:spacing w:val="-4"/>
          <w:szCs w:val="28"/>
        </w:rPr>
        <w:t xml:space="preserve"> с устранением человеческого фактора через </w:t>
      </w:r>
      <w:r w:rsidRPr="002D74B8">
        <w:rPr>
          <w:rFonts w:cs="Times New Roman"/>
          <w:spacing w:val="-4"/>
          <w:szCs w:val="28"/>
        </w:rPr>
        <w:t>внедрение информационных технологий в различных сферах жизнедеятельности общества.</w:t>
      </w:r>
    </w:p>
    <w:p w14:paraId="3F616A2A" w14:textId="7DAAA1BE" w:rsidR="00A12A74" w:rsidRPr="002D74B8" w:rsidRDefault="00F30BA7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 примеру, </w:t>
      </w:r>
      <w:r w:rsidR="00A12A74" w:rsidRPr="002D74B8">
        <w:rPr>
          <w:rFonts w:cs="Times New Roman"/>
          <w:szCs w:val="28"/>
        </w:rPr>
        <w:t xml:space="preserve">Министерство финансов Республики Казахстан проводит масштабную цифровую трансформацию системы </w:t>
      </w:r>
      <w:r w:rsidR="00A12A74" w:rsidRPr="002D74B8">
        <w:rPr>
          <w:rFonts w:cs="Times New Roman"/>
          <w:i/>
          <w:szCs w:val="28"/>
        </w:rPr>
        <w:t>финансового контроля</w:t>
      </w:r>
      <w:r w:rsidR="00A12A74" w:rsidRPr="002D74B8">
        <w:rPr>
          <w:rFonts w:cs="Times New Roman"/>
          <w:szCs w:val="28"/>
        </w:rPr>
        <w:t>.</w:t>
      </w:r>
    </w:p>
    <w:p w14:paraId="1732B5EF" w14:textId="09629B5E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Так, в </w:t>
      </w:r>
      <w:r w:rsidRPr="002D74B8">
        <w:rPr>
          <w:rFonts w:cs="Times New Roman"/>
          <w:i/>
          <w:szCs w:val="28"/>
        </w:rPr>
        <w:t>налоговой и таможенной сферах</w:t>
      </w:r>
      <w:r w:rsidRPr="002D74B8">
        <w:rPr>
          <w:rFonts w:cs="Times New Roman"/>
          <w:szCs w:val="28"/>
        </w:rPr>
        <w:t xml:space="preserve"> внедрено автоматическое формирование уведомлений налогового контроля без участия должностных лиц, осуществляется интеграция информационных систем, внедряются инструменты искусственного интеллекта для анализа данных инспекционно-досмотровых комплексов. Указанные меры позволяют исключить возможность субъективного выбора объектов контроля и корректировки результатов проверок. </w:t>
      </w:r>
    </w:p>
    <w:p w14:paraId="0F7A6227" w14:textId="7777777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Дополнительно обеспечена цифровая фиксация действий сотрудников: внедрены фото и видеофиксация контрольных мероприятий, проведена инвентаризация прав доступа к информационным системам, реализованы механизмы идентификации ответственных лиц. </w:t>
      </w:r>
    </w:p>
    <w:p w14:paraId="65141ADA" w14:textId="11F04240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системе государственного аудита</w:t>
      </w:r>
      <w:r w:rsidRPr="002D74B8">
        <w:rPr>
          <w:rFonts w:cs="Times New Roman"/>
          <w:szCs w:val="28"/>
        </w:rPr>
        <w:t xml:space="preserve"> осуществляется переход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к дистанционному контролю и онлайн-мониторингу. Сокращение количества выездных проверок позволяет снизить риски коррупционного взаимодействия, одновременно повышая эффективность выявления нарушений, включая необоснованное планирование бюджетных средств.</w:t>
      </w:r>
    </w:p>
    <w:p w14:paraId="4F570F3C" w14:textId="70A47F4F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рамках данной работы внедрен «Единый кабинет аудитора», </w:t>
      </w:r>
      <w:r w:rsidR="004A4E6E" w:rsidRPr="002D74B8">
        <w:rPr>
          <w:rFonts w:cs="Times New Roman"/>
          <w:szCs w:val="28"/>
        </w:rPr>
        <w:t>который</w:t>
      </w:r>
      <w:r w:rsidRPr="002D74B8">
        <w:rPr>
          <w:rFonts w:cs="Times New Roman"/>
          <w:szCs w:val="28"/>
        </w:rPr>
        <w:t xml:space="preserve"> оперативно выявля</w:t>
      </w:r>
      <w:r w:rsidR="004A4E6E" w:rsidRPr="002D74B8">
        <w:rPr>
          <w:rFonts w:cs="Times New Roman"/>
          <w:szCs w:val="28"/>
        </w:rPr>
        <w:t>ет</w:t>
      </w:r>
      <w:r w:rsidRPr="002D74B8">
        <w:rPr>
          <w:rFonts w:cs="Times New Roman"/>
          <w:szCs w:val="28"/>
        </w:rPr>
        <w:t xml:space="preserve"> финансовые риски и предупрежда</w:t>
      </w:r>
      <w:r w:rsidR="004A4E6E" w:rsidRPr="002D74B8">
        <w:rPr>
          <w:rFonts w:cs="Times New Roman"/>
          <w:szCs w:val="28"/>
        </w:rPr>
        <w:t>ет</w:t>
      </w:r>
      <w:r w:rsidRPr="002D74B8">
        <w:rPr>
          <w:rFonts w:cs="Times New Roman"/>
          <w:szCs w:val="28"/>
        </w:rPr>
        <w:t xml:space="preserve"> нарушения ещ</w:t>
      </w:r>
      <w:r w:rsidR="00321BA1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до их возникновения.</w:t>
      </w:r>
    </w:p>
    <w:p w14:paraId="59F05C2B" w14:textId="7777777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Данная платформа позволяет в онлайн режиме предъявлять требования и осуществлять автоматизированный контроль их исполнения, включая принятие мер реагирования при нарушениях. Это исключает коррупционный риск в виде прямого контакта должностного лица с объектом аудита.</w:t>
      </w:r>
    </w:p>
    <w:p w14:paraId="2D16B910" w14:textId="59329401" w:rsidR="00015D5E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="00015D5E" w:rsidRPr="002D74B8">
        <w:rPr>
          <w:rFonts w:cs="Times New Roman"/>
          <w:i/>
          <w:szCs w:val="28"/>
        </w:rPr>
        <w:t>сфере</w:t>
      </w:r>
      <w:r w:rsidR="00015D5E"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szCs w:val="28"/>
        </w:rPr>
        <w:t>гос</w:t>
      </w:r>
      <w:r w:rsidR="00F30BA7" w:rsidRPr="002D74B8">
        <w:rPr>
          <w:rFonts w:cs="Times New Roman"/>
          <w:i/>
          <w:szCs w:val="28"/>
        </w:rPr>
        <w:t xml:space="preserve">ударственных </w:t>
      </w:r>
      <w:r w:rsidRPr="002D74B8">
        <w:rPr>
          <w:rFonts w:cs="Times New Roman"/>
          <w:i/>
          <w:szCs w:val="28"/>
        </w:rPr>
        <w:t>закуп</w:t>
      </w:r>
      <w:r w:rsidR="00015D5E" w:rsidRPr="002D74B8">
        <w:rPr>
          <w:rFonts w:cs="Times New Roman"/>
          <w:i/>
          <w:szCs w:val="28"/>
        </w:rPr>
        <w:t>о</w:t>
      </w:r>
      <w:r w:rsidRPr="002D74B8">
        <w:rPr>
          <w:rFonts w:cs="Times New Roman"/>
          <w:i/>
          <w:szCs w:val="28"/>
        </w:rPr>
        <w:t>к</w:t>
      </w:r>
      <w:r w:rsidRPr="002D74B8">
        <w:rPr>
          <w:rFonts w:cs="Times New Roman"/>
          <w:szCs w:val="28"/>
        </w:rPr>
        <w:t xml:space="preserve"> </w:t>
      </w:r>
      <w:r w:rsidR="00015D5E" w:rsidRPr="002D74B8">
        <w:rPr>
          <w:rFonts w:cs="Times New Roman"/>
          <w:szCs w:val="28"/>
        </w:rPr>
        <w:t xml:space="preserve">одним из ключевых нововведений стало создание Единой платформы закупок – информационной системы, предоставляющей единую точку доступа к электронным услугам государственных закупок и закупок, осуществляемых в соответствии с Законом «О закупках отдельных субъектов </w:t>
      </w:r>
      <w:proofErr w:type="spellStart"/>
      <w:r w:rsidR="00015D5E" w:rsidRPr="002D74B8">
        <w:rPr>
          <w:rFonts w:cs="Times New Roman"/>
          <w:szCs w:val="28"/>
        </w:rPr>
        <w:t>квазигосударственного</w:t>
      </w:r>
      <w:proofErr w:type="spellEnd"/>
      <w:r w:rsidR="00015D5E" w:rsidRPr="002D74B8">
        <w:rPr>
          <w:rFonts w:cs="Times New Roman"/>
          <w:szCs w:val="28"/>
        </w:rPr>
        <w:t xml:space="preserve"> сектора».</w:t>
      </w:r>
    </w:p>
    <w:p w14:paraId="5BC66284" w14:textId="004ED997" w:rsidR="00015D5E" w:rsidRPr="002D74B8" w:rsidRDefault="00015D5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Единая платформа закупок интегрирована с веб-порталом государственных закупок, а также площадками субъектов </w:t>
      </w:r>
      <w:proofErr w:type="spellStart"/>
      <w:r w:rsidRPr="002D74B8">
        <w:rPr>
          <w:rFonts w:cs="Times New Roman"/>
          <w:szCs w:val="28"/>
        </w:rPr>
        <w:t>квазигосударственного</w:t>
      </w:r>
      <w:proofErr w:type="spellEnd"/>
      <w:r w:rsidRPr="002D74B8">
        <w:rPr>
          <w:rFonts w:cs="Times New Roman"/>
          <w:szCs w:val="28"/>
        </w:rPr>
        <w:t xml:space="preserve"> сектора и АО «ФНБ «</w:t>
      </w:r>
      <w:proofErr w:type="spellStart"/>
      <w:r w:rsidRPr="002D74B8">
        <w:rPr>
          <w:rFonts w:cs="Times New Roman"/>
          <w:szCs w:val="28"/>
        </w:rPr>
        <w:t>Самрук-Казына</w:t>
      </w:r>
      <w:proofErr w:type="spellEnd"/>
      <w:r w:rsidRPr="002D74B8">
        <w:rPr>
          <w:rFonts w:cs="Times New Roman"/>
          <w:szCs w:val="28"/>
        </w:rPr>
        <w:t xml:space="preserve">» </w:t>
      </w:r>
      <w:r w:rsidRPr="002D74B8">
        <w:rPr>
          <w:rFonts w:cs="Times New Roman"/>
          <w:i/>
          <w:sz w:val="24"/>
          <w:szCs w:val="28"/>
        </w:rPr>
        <w:t>(goszakup.gov.kz, mitwork.kz, zakup.sk.kz)</w:t>
      </w:r>
      <w:r w:rsidRPr="002D74B8">
        <w:rPr>
          <w:rFonts w:cs="Times New Roman"/>
          <w:szCs w:val="28"/>
        </w:rPr>
        <w:t>.</w:t>
      </w:r>
    </w:p>
    <w:p w14:paraId="097A4C12" w14:textId="21E42CE6" w:rsidR="00476354" w:rsidRPr="002D74B8" w:rsidRDefault="0047635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целях анализа и консолидации сведений по регулируемым закупкам </w:t>
      </w:r>
      <w:r w:rsidR="002D1E39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2025 году завершены работы по интеграции процедур </w:t>
      </w:r>
      <w:r w:rsidR="00015D5E" w:rsidRPr="002D74B8">
        <w:rPr>
          <w:rFonts w:cs="Times New Roman"/>
          <w:szCs w:val="28"/>
        </w:rPr>
        <w:t xml:space="preserve">закупок </w:t>
      </w:r>
      <w:r w:rsidRPr="002D74B8">
        <w:rPr>
          <w:rFonts w:cs="Times New Roman"/>
          <w:szCs w:val="28"/>
        </w:rPr>
        <w:t xml:space="preserve">услуг государственного образовательного заказа и закупок питания обучающихся </w:t>
      </w:r>
      <w:r w:rsidRPr="002D74B8">
        <w:rPr>
          <w:rFonts w:cs="Times New Roman"/>
          <w:i/>
          <w:sz w:val="24"/>
          <w:szCs w:val="28"/>
        </w:rPr>
        <w:t>(goszakup.gov.kz)</w:t>
      </w:r>
      <w:r w:rsidRPr="002D74B8">
        <w:rPr>
          <w:rFonts w:cs="Times New Roman"/>
          <w:szCs w:val="28"/>
        </w:rPr>
        <w:t xml:space="preserve">, портала закупок лекарственных средств, медицинских изделий </w:t>
      </w:r>
      <w:r w:rsidRPr="002D74B8">
        <w:rPr>
          <w:rFonts w:cs="Times New Roman"/>
          <w:szCs w:val="28"/>
        </w:rPr>
        <w:lastRenderedPageBreak/>
        <w:t xml:space="preserve">и услуг </w:t>
      </w:r>
      <w:r w:rsidRPr="002D74B8">
        <w:rPr>
          <w:rFonts w:cs="Times New Roman"/>
          <w:i/>
          <w:sz w:val="24"/>
          <w:szCs w:val="28"/>
        </w:rPr>
        <w:t>(fms.ecc.kz)</w:t>
      </w:r>
      <w:r w:rsidRPr="002D74B8">
        <w:rPr>
          <w:rFonts w:cs="Times New Roman"/>
          <w:szCs w:val="28"/>
        </w:rPr>
        <w:t xml:space="preserve">, веб-портала закупок для медицинских организаций </w:t>
      </w:r>
      <w:r w:rsidRPr="002D74B8">
        <w:rPr>
          <w:rFonts w:cs="Times New Roman"/>
          <w:i/>
          <w:sz w:val="24"/>
          <w:szCs w:val="28"/>
        </w:rPr>
        <w:t>(med.ecc.kz)</w:t>
      </w:r>
      <w:r w:rsidRPr="002D74B8">
        <w:rPr>
          <w:rFonts w:cs="Times New Roman"/>
          <w:szCs w:val="28"/>
        </w:rPr>
        <w:t xml:space="preserve">, закупочных площадок субъектов естественных монополий </w:t>
      </w:r>
      <w:r w:rsidRPr="002D74B8">
        <w:rPr>
          <w:rFonts w:cs="Times New Roman"/>
          <w:i/>
          <w:sz w:val="24"/>
          <w:szCs w:val="28"/>
        </w:rPr>
        <w:t xml:space="preserve">(eurasiantech-tender.kz, caspytender.kz, zakup-besk.kz, etbemp.kz, ets-tender.kz, sic.kz, mp.kz, </w:t>
      </w:r>
      <w:r w:rsidR="002D1E39" w:rsidRPr="002D74B8">
        <w:rPr>
          <w:rFonts w:cs="Times New Roman"/>
          <w:i/>
          <w:sz w:val="24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e-port.kz)</w:t>
      </w:r>
      <w:r w:rsidRPr="002D74B8">
        <w:rPr>
          <w:rFonts w:cs="Times New Roman"/>
          <w:szCs w:val="28"/>
        </w:rPr>
        <w:t>.</w:t>
      </w:r>
    </w:p>
    <w:p w14:paraId="263918A8" w14:textId="294EBB5B" w:rsidR="00476354" w:rsidRPr="002D74B8" w:rsidRDefault="0047635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Данные меры направлены на упрощение работы пользователей путем предоставления единого доступа ко всем регулируемым закуп</w:t>
      </w:r>
      <w:r w:rsidR="00015D5E" w:rsidRPr="002D74B8">
        <w:rPr>
          <w:rFonts w:cs="Times New Roman"/>
          <w:szCs w:val="28"/>
        </w:rPr>
        <w:t xml:space="preserve">очным площадкам </w:t>
      </w:r>
      <w:r w:rsidRPr="002D74B8">
        <w:rPr>
          <w:rFonts w:cs="Times New Roman"/>
          <w:szCs w:val="28"/>
        </w:rPr>
        <w:t>по принципу «одного окна</w:t>
      </w:r>
      <w:r w:rsidR="00015D5E" w:rsidRPr="002D74B8">
        <w:rPr>
          <w:rFonts w:cs="Times New Roman"/>
          <w:szCs w:val="28"/>
        </w:rPr>
        <w:t>»</w:t>
      </w:r>
      <w:r w:rsidRPr="002D74B8">
        <w:rPr>
          <w:rFonts w:cs="Times New Roman"/>
          <w:szCs w:val="28"/>
        </w:rPr>
        <w:t>.</w:t>
      </w:r>
    </w:p>
    <w:p w14:paraId="1B33C3C0" w14:textId="2C6BD50F" w:rsidR="00015D5E" w:rsidRPr="002D74B8" w:rsidRDefault="0047635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целом запуск Единой платформы закупок является важным этапом цифровой трансформации закупочной системы Казахстана. Новая модель способствует повышению прозрачности процедур, развитию конкуренции </w:t>
      </w:r>
      <w:r w:rsidR="002D1E39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формированию современной, открытой и эффективной среды для всех участников процесса.</w:t>
      </w:r>
      <w:r w:rsidR="00015D5E" w:rsidRPr="002D74B8">
        <w:rPr>
          <w:rFonts w:cs="Times New Roman"/>
          <w:szCs w:val="28"/>
        </w:rPr>
        <w:t xml:space="preserve"> </w:t>
      </w:r>
    </w:p>
    <w:p w14:paraId="5B48C7D7" w14:textId="6E2E034D" w:rsidR="00015D5E" w:rsidRPr="002D74B8" w:rsidRDefault="00015D5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закупки в сфере строительства проходят </w:t>
      </w:r>
      <w:r w:rsidRPr="002D74B8">
        <w:rPr>
          <w:rFonts w:cs="Times New Roman"/>
          <w:szCs w:val="28"/>
        </w:rPr>
        <w:br/>
        <w:t xml:space="preserve">с использованием </w:t>
      </w:r>
      <w:proofErr w:type="spellStart"/>
      <w:r w:rsidRPr="002D74B8">
        <w:rPr>
          <w:rFonts w:cs="Times New Roman"/>
          <w:szCs w:val="28"/>
        </w:rPr>
        <w:t>рейтингово</w:t>
      </w:r>
      <w:proofErr w:type="spellEnd"/>
      <w:r w:rsidRPr="002D74B8">
        <w:rPr>
          <w:rFonts w:cs="Times New Roman"/>
          <w:szCs w:val="28"/>
        </w:rPr>
        <w:t>-балльной системы в автоматическом режиме, без участия конкурсной комиссии.</w:t>
      </w:r>
    </w:p>
    <w:p w14:paraId="7B854CC3" w14:textId="67B8920A" w:rsidR="00015D5E" w:rsidRPr="002D74B8" w:rsidRDefault="00015D5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Кроме того, срок обычного конкурса сокращен с 60 до 10 календарных дней, а также расширены возможности общественного мониторинга закупок.</w:t>
      </w:r>
    </w:p>
    <w:p w14:paraId="3E4FE7C1" w14:textId="501E44C8" w:rsidR="008B5078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сфере социальной защиты</w:t>
      </w:r>
      <w:r w:rsidRPr="002D74B8">
        <w:rPr>
          <w:rFonts w:cs="Times New Roman"/>
          <w:szCs w:val="28"/>
        </w:rPr>
        <w:t xml:space="preserve"> автоматизировано назначение социальных выплат из государственного фонда социального страхования.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рамках пилотного проекта внедрен полный цикл автоматического принятия решений</w:t>
      </w:r>
      <w:r w:rsidR="00C14143" w:rsidRPr="002D74B8">
        <w:rPr>
          <w:rFonts w:cs="Times New Roman"/>
          <w:szCs w:val="28"/>
        </w:rPr>
        <w:t xml:space="preserve"> </w:t>
      </w:r>
      <w:r w:rsidR="00C14143" w:rsidRPr="002D74B8">
        <w:rPr>
          <w:rFonts w:cs="Times New Roman"/>
          <w:i/>
          <w:sz w:val="24"/>
          <w:szCs w:val="28"/>
        </w:rPr>
        <w:t xml:space="preserve">(проверка полноты документов, назначение выплат, проверка своевременности и корректности выплат, </w:t>
      </w:r>
      <w:r w:rsidR="008B5078" w:rsidRPr="002D74B8">
        <w:rPr>
          <w:rFonts w:cs="Times New Roman"/>
          <w:i/>
          <w:sz w:val="24"/>
          <w:szCs w:val="28"/>
        </w:rPr>
        <w:t xml:space="preserve">отказ в назначении, перерасчет размеров, приостановление </w:t>
      </w:r>
      <w:r w:rsidR="00D71865" w:rsidRPr="002D74B8">
        <w:rPr>
          <w:rFonts w:cs="Times New Roman"/>
          <w:i/>
          <w:sz w:val="24"/>
          <w:szCs w:val="28"/>
        </w:rPr>
        <w:br/>
      </w:r>
      <w:r w:rsidR="008B5078" w:rsidRPr="002D74B8">
        <w:rPr>
          <w:rFonts w:cs="Times New Roman"/>
          <w:i/>
          <w:sz w:val="24"/>
          <w:szCs w:val="28"/>
        </w:rPr>
        <w:t>и прекращение социальных выплат)</w:t>
      </w:r>
      <w:r w:rsidR="008B5078" w:rsidRPr="002D74B8">
        <w:rPr>
          <w:rFonts w:cs="Times New Roman"/>
          <w:szCs w:val="28"/>
        </w:rPr>
        <w:t>.</w:t>
      </w:r>
    </w:p>
    <w:p w14:paraId="05934846" w14:textId="33838BFC" w:rsidR="00A12A74" w:rsidRPr="002D74B8" w:rsidRDefault="008B5078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Новый алгоритм </w:t>
      </w:r>
      <w:r w:rsidR="00A12A74" w:rsidRPr="002D74B8">
        <w:rPr>
          <w:rFonts w:cs="Times New Roman"/>
          <w:szCs w:val="28"/>
        </w:rPr>
        <w:t>позволил</w:t>
      </w:r>
      <w:r w:rsidRPr="002D74B8">
        <w:rPr>
          <w:rFonts w:cs="Times New Roman"/>
          <w:szCs w:val="28"/>
        </w:rPr>
        <w:t xml:space="preserve"> исключить прямой контакт </w:t>
      </w:r>
      <w:proofErr w:type="spellStart"/>
      <w:r w:rsidRPr="002D74B8">
        <w:rPr>
          <w:rFonts w:cs="Times New Roman"/>
          <w:szCs w:val="28"/>
        </w:rPr>
        <w:t>услугополучателей</w:t>
      </w:r>
      <w:proofErr w:type="spellEnd"/>
      <w:r w:rsidRPr="002D74B8">
        <w:rPr>
          <w:rFonts w:cs="Times New Roman"/>
          <w:szCs w:val="28"/>
        </w:rPr>
        <w:t xml:space="preserve"> с </w:t>
      </w:r>
      <w:r w:rsidR="00C747C0" w:rsidRPr="002D74B8">
        <w:rPr>
          <w:rFonts w:cs="Times New Roman"/>
          <w:szCs w:val="28"/>
        </w:rPr>
        <w:t xml:space="preserve">сотрудниками подразделений Государственного фонда социального страхования, </w:t>
      </w:r>
      <w:r w:rsidRPr="002D74B8">
        <w:rPr>
          <w:rFonts w:cs="Times New Roman"/>
          <w:szCs w:val="28"/>
        </w:rPr>
        <w:t xml:space="preserve">что существенно снижает риски субъективного вмешательства. Кроме того, удалось </w:t>
      </w:r>
      <w:r w:rsidR="00A12A74" w:rsidRPr="002D74B8">
        <w:rPr>
          <w:rFonts w:cs="Times New Roman"/>
          <w:szCs w:val="28"/>
        </w:rPr>
        <w:t xml:space="preserve">сократить сроки рассмотрения заявок </w:t>
      </w:r>
      <w:r w:rsidR="00CB4963" w:rsidRPr="002D74B8">
        <w:rPr>
          <w:rFonts w:cs="Times New Roman"/>
          <w:szCs w:val="28"/>
        </w:rPr>
        <w:br/>
      </w:r>
      <w:r w:rsidR="00A12A74" w:rsidRPr="002D74B8">
        <w:rPr>
          <w:rFonts w:cs="Times New Roman"/>
          <w:szCs w:val="28"/>
        </w:rPr>
        <w:t xml:space="preserve">с 3-5 дней </w:t>
      </w:r>
      <w:r w:rsidRPr="002D74B8">
        <w:rPr>
          <w:rFonts w:cs="Times New Roman"/>
          <w:szCs w:val="28"/>
        </w:rPr>
        <w:t>до 1 рабочего дня</w:t>
      </w:r>
      <w:r w:rsidR="00A12A74" w:rsidRPr="002D74B8">
        <w:rPr>
          <w:rFonts w:cs="Times New Roman"/>
          <w:szCs w:val="28"/>
        </w:rPr>
        <w:t xml:space="preserve">. </w:t>
      </w:r>
    </w:p>
    <w:p w14:paraId="7E48584D" w14:textId="7777777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сфере транспортного контроля</w:t>
      </w:r>
      <w:r w:rsidRPr="002D74B8">
        <w:rPr>
          <w:rFonts w:cs="Times New Roman"/>
          <w:szCs w:val="28"/>
        </w:rPr>
        <w:t xml:space="preserve"> продолжается автоматизация контроля за проездом тяжеловесных и крупногабаритных автотранспортных средств на дорогах республиканского и местного значения.</w:t>
      </w:r>
    </w:p>
    <w:p w14:paraId="38708EFD" w14:textId="2BA7AF75" w:rsidR="00A12A74" w:rsidRPr="002D74B8" w:rsidRDefault="00A12A74" w:rsidP="00C94C3E">
      <w:pPr>
        <w:widowControl w:val="0"/>
        <w:rPr>
          <w:rFonts w:cs="Times New Roman"/>
          <w:iCs/>
          <w:szCs w:val="20"/>
        </w:rPr>
      </w:pPr>
      <w:r w:rsidRPr="002D74B8">
        <w:rPr>
          <w:rFonts w:cs="Times New Roman"/>
          <w:szCs w:val="28"/>
        </w:rPr>
        <w:t>К концу 2025 года установлено 73 автоматизированных станци</w:t>
      </w:r>
      <w:r w:rsidR="00EA39A7" w:rsidRPr="002D74B8">
        <w:rPr>
          <w:rFonts w:cs="Times New Roman"/>
          <w:szCs w:val="28"/>
        </w:rPr>
        <w:t>и</w:t>
      </w:r>
      <w:r w:rsidRPr="002D74B8">
        <w:rPr>
          <w:rFonts w:cs="Times New Roman"/>
          <w:szCs w:val="28"/>
        </w:rPr>
        <w:t xml:space="preserve"> измерения весовых и габаритных параметров</w:t>
      </w:r>
      <w:r w:rsidRPr="002D74B8">
        <w:rPr>
          <w:rFonts w:cs="Times New Roman"/>
          <w:i/>
          <w:iCs/>
          <w:sz w:val="24"/>
          <w:szCs w:val="20"/>
        </w:rPr>
        <w:t xml:space="preserve"> (41 – на дорогах республиканского значения, 32 – местного)</w:t>
      </w:r>
      <w:r w:rsidRPr="002D74B8">
        <w:rPr>
          <w:rFonts w:cs="Times New Roman"/>
          <w:iCs/>
          <w:szCs w:val="20"/>
        </w:rPr>
        <w:t>.</w:t>
      </w:r>
    </w:p>
    <w:p w14:paraId="512A540E" w14:textId="1FB1B041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Они функционируют в автоматическом режиме: нарушения фиксируются системой, а предписания о штрафах формируются </w:t>
      </w:r>
      <w:r w:rsidR="007D19E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направляются владельцам транспортных средств автоматически.</w:t>
      </w:r>
    </w:p>
    <w:p w14:paraId="5FE77640" w14:textId="51B576CB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Интеграция информационных систем и автоматизация контроля позволили существенно повысить количество выявленных нарушений </w:t>
      </w:r>
      <w:r w:rsidR="007D19E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и взысканных штрафов. </w:t>
      </w:r>
    </w:p>
    <w:p w14:paraId="4DB054EF" w14:textId="0408143D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Так, если до запуска автоматизированной системы</w:t>
      </w:r>
      <w:r w:rsidRPr="002D74B8">
        <w:rPr>
          <w:rFonts w:cs="Times New Roman"/>
          <w:i/>
          <w:szCs w:val="28"/>
        </w:rPr>
        <w:t xml:space="preserve"> </w:t>
      </w:r>
      <w:r w:rsidRPr="002D74B8">
        <w:rPr>
          <w:rFonts w:cs="Times New Roman"/>
          <w:i/>
          <w:sz w:val="24"/>
          <w:szCs w:val="28"/>
        </w:rPr>
        <w:t xml:space="preserve">(с сентября 2024 г. </w:t>
      </w:r>
      <w:r w:rsidR="00E1421B" w:rsidRPr="002D74B8">
        <w:rPr>
          <w:rFonts w:cs="Times New Roman"/>
          <w:i/>
          <w:sz w:val="24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по июнь 2025 г.)</w:t>
      </w:r>
      <w:r w:rsidRPr="002D74B8">
        <w:rPr>
          <w:rFonts w:cs="Times New Roman"/>
          <w:szCs w:val="28"/>
        </w:rPr>
        <w:t xml:space="preserve"> было оформлено 1 020 предписаний по итогам дорожно-весового контроля с выпиской штрафов на сумму 370 млн тенге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(вручную – до 10 предписаний в сутки)</w:t>
      </w:r>
      <w:r w:rsidRPr="002D74B8">
        <w:rPr>
          <w:rFonts w:cs="Times New Roman"/>
          <w:szCs w:val="28"/>
        </w:rPr>
        <w:t xml:space="preserve">, то после </w:t>
      </w:r>
      <w:r w:rsidRPr="002D74B8">
        <w:rPr>
          <w:rFonts w:cs="Times New Roman"/>
          <w:i/>
          <w:sz w:val="24"/>
          <w:szCs w:val="28"/>
        </w:rPr>
        <w:t>(с июня по декабрь 2025 г.)</w:t>
      </w:r>
      <w:r w:rsidRPr="002D74B8">
        <w:rPr>
          <w:rFonts w:cs="Times New Roman"/>
          <w:szCs w:val="28"/>
        </w:rPr>
        <w:t xml:space="preserve"> – свыше 13 000 предписаний с выпиской штрафов на сумму более 3 млрд 200 млн тенге.</w:t>
      </w:r>
    </w:p>
    <w:p w14:paraId="00B72CF2" w14:textId="1C6CDAB2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Учитывая такую заметную динамику, можно предположить,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что одновременно снижен уровень латентной коррупции, когда все стороны коррупционных схем были заинтересованы в сокрытии нарушений.</w:t>
      </w:r>
    </w:p>
    <w:p w14:paraId="0E43E468" w14:textId="7AFAD429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внедрены электронные разрешения на перевозки,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что устраняет предпосылки для их незаконного оборота и снижает административные издержки.</w:t>
      </w:r>
    </w:p>
    <w:p w14:paraId="5D9E2EDD" w14:textId="7777777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 целью пресечения коррупционных правонарушений отдельным органам </w:t>
      </w:r>
      <w:r w:rsidRPr="002D74B8">
        <w:rPr>
          <w:rFonts w:cs="Times New Roman"/>
          <w:i/>
          <w:iCs/>
          <w:sz w:val="24"/>
          <w:szCs w:val="20"/>
        </w:rPr>
        <w:t>(Служба по противодействию коррупции КНБ, Агентство по финансовому мониторингу)</w:t>
      </w:r>
      <w:r w:rsidRPr="002D74B8">
        <w:rPr>
          <w:rFonts w:cs="Times New Roman"/>
          <w:szCs w:val="28"/>
        </w:rPr>
        <w:t xml:space="preserve"> предоставлен доступ к системе видеонаблюдения работы постов и записям </w:t>
      </w:r>
      <w:proofErr w:type="spellStart"/>
      <w:r w:rsidRPr="002D74B8">
        <w:rPr>
          <w:rFonts w:cs="Times New Roman"/>
          <w:szCs w:val="28"/>
        </w:rPr>
        <w:t>видеожетонов</w:t>
      </w:r>
      <w:proofErr w:type="spellEnd"/>
      <w:r w:rsidRPr="002D74B8">
        <w:rPr>
          <w:rFonts w:cs="Times New Roman"/>
          <w:szCs w:val="28"/>
        </w:rPr>
        <w:t xml:space="preserve"> сотрудников транспортного контроля.</w:t>
      </w:r>
    </w:p>
    <w:p w14:paraId="1878CBC3" w14:textId="70777AD4" w:rsidR="00A12A74" w:rsidRPr="002D74B8" w:rsidRDefault="00EC260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П</w:t>
      </w:r>
      <w:r w:rsidR="00A12A74" w:rsidRPr="002D74B8">
        <w:rPr>
          <w:rFonts w:cs="Times New Roman"/>
          <w:szCs w:val="28"/>
        </w:rPr>
        <w:t xml:space="preserve">рогресс достигнут в </w:t>
      </w:r>
      <w:r w:rsidR="00A12A74" w:rsidRPr="002D74B8">
        <w:rPr>
          <w:rFonts w:cs="Times New Roman"/>
          <w:i/>
          <w:szCs w:val="28"/>
        </w:rPr>
        <w:t>цифровизации правоохранительной и надзорной деятельности</w:t>
      </w:r>
      <w:r w:rsidR="00A12A74" w:rsidRPr="002D74B8">
        <w:rPr>
          <w:rFonts w:cs="Times New Roman"/>
          <w:szCs w:val="28"/>
        </w:rPr>
        <w:t xml:space="preserve">. </w:t>
      </w:r>
      <w:r w:rsidR="00D60046" w:rsidRPr="002D74B8">
        <w:rPr>
          <w:rFonts w:cs="Times New Roman"/>
          <w:szCs w:val="28"/>
        </w:rPr>
        <w:t xml:space="preserve">Продолжена работа </w:t>
      </w:r>
      <w:r w:rsidR="009527D8" w:rsidRPr="002D74B8">
        <w:rPr>
          <w:rFonts w:cs="Times New Roman"/>
          <w:szCs w:val="28"/>
        </w:rPr>
        <w:t>по</w:t>
      </w:r>
      <w:r w:rsidR="00D60046" w:rsidRPr="002D74B8">
        <w:rPr>
          <w:rFonts w:cs="Times New Roman"/>
          <w:szCs w:val="28"/>
        </w:rPr>
        <w:t xml:space="preserve"> а</w:t>
      </w:r>
      <w:r w:rsidR="00A12A74" w:rsidRPr="002D74B8">
        <w:rPr>
          <w:rFonts w:cs="Times New Roman"/>
          <w:szCs w:val="28"/>
        </w:rPr>
        <w:t>втоматиз</w:t>
      </w:r>
      <w:r w:rsidR="00D60046" w:rsidRPr="002D74B8">
        <w:rPr>
          <w:rFonts w:cs="Times New Roman"/>
          <w:szCs w:val="28"/>
        </w:rPr>
        <w:t xml:space="preserve">ации </w:t>
      </w:r>
      <w:r w:rsidR="00A12A74" w:rsidRPr="002D74B8">
        <w:rPr>
          <w:rFonts w:cs="Times New Roman"/>
          <w:szCs w:val="28"/>
        </w:rPr>
        <w:t>уголовного и административного судопроизводства, назначения проверок, а также регистрации обращений граждан.</w:t>
      </w:r>
    </w:p>
    <w:p w14:paraId="6D2DB02F" w14:textId="563702C2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информационной системе «Единый реестр досудебных расследований» в 2025 году в цифровом формате расследовалось 93% дел. Оцифрованы процедуры назначения судебных экспертиз и взаимодействия </w:t>
      </w:r>
      <w:r w:rsidR="007D19E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с адвокатами, включая интеграцию с системой «Е-</w:t>
      </w:r>
      <w:proofErr w:type="spellStart"/>
      <w:r w:rsidRPr="002D74B8">
        <w:rPr>
          <w:rFonts w:cs="Times New Roman"/>
          <w:szCs w:val="28"/>
        </w:rPr>
        <w:t>Заң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көмегі</w:t>
      </w:r>
      <w:proofErr w:type="spellEnd"/>
      <w:r w:rsidRPr="002D74B8">
        <w:rPr>
          <w:rFonts w:cs="Times New Roman"/>
          <w:szCs w:val="28"/>
        </w:rPr>
        <w:t>».</w:t>
      </w:r>
    </w:p>
    <w:p w14:paraId="0CCCEBB2" w14:textId="1E3E85AF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Едином реестре административных производств онлайн сформированы 99,7% материалов</w:t>
      </w:r>
      <w:r w:rsidRPr="002D74B8">
        <w:rPr>
          <w:rFonts w:cs="Times New Roman"/>
          <w:i/>
          <w:iCs/>
          <w:sz w:val="24"/>
          <w:szCs w:val="20"/>
        </w:rPr>
        <w:t>.</w:t>
      </w:r>
      <w:r w:rsidRPr="002D74B8">
        <w:rPr>
          <w:rFonts w:cs="Times New Roman"/>
          <w:sz w:val="24"/>
          <w:szCs w:val="24"/>
        </w:rPr>
        <w:t xml:space="preserve"> </w:t>
      </w:r>
      <w:r w:rsidR="007D19EC" w:rsidRPr="002D74B8">
        <w:rPr>
          <w:rFonts w:cs="Times New Roman"/>
          <w:szCs w:val="24"/>
        </w:rPr>
        <w:t>Для расширения автоматизации д</w:t>
      </w:r>
      <w:r w:rsidRPr="002D74B8">
        <w:rPr>
          <w:rFonts w:cs="Times New Roman"/>
          <w:szCs w:val="28"/>
        </w:rPr>
        <w:t>анная система была интегрирована с</w:t>
      </w:r>
      <w:r w:rsidR="007D19EC" w:rsidRPr="002D74B8">
        <w:rPr>
          <w:rFonts w:cs="Times New Roman"/>
          <w:szCs w:val="28"/>
        </w:rPr>
        <w:t xml:space="preserve"> другими информационными ресурсами </w:t>
      </w:r>
      <w:r w:rsidR="007D19EC" w:rsidRPr="002D74B8">
        <w:rPr>
          <w:rFonts w:cs="Times New Roman"/>
          <w:szCs w:val="28"/>
        </w:rPr>
        <w:br/>
      </w:r>
      <w:r w:rsidR="007D19EC" w:rsidRPr="002D74B8">
        <w:rPr>
          <w:rFonts w:cs="Times New Roman"/>
          <w:i/>
          <w:sz w:val="24"/>
          <w:szCs w:val="28"/>
        </w:rPr>
        <w:t>(</w:t>
      </w:r>
      <w:r w:rsidRPr="002D74B8">
        <w:rPr>
          <w:rFonts w:cs="Times New Roman"/>
          <w:i/>
          <w:sz w:val="24"/>
          <w:szCs w:val="28"/>
        </w:rPr>
        <w:t>ИС «</w:t>
      </w:r>
      <w:proofErr w:type="spellStart"/>
      <w:r w:rsidRPr="002D74B8">
        <w:rPr>
          <w:rFonts w:cs="Times New Roman"/>
          <w:i/>
          <w:sz w:val="24"/>
          <w:szCs w:val="28"/>
        </w:rPr>
        <w:t>Documentolog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 </w:t>
      </w:r>
      <w:r w:rsidR="007D19EC" w:rsidRPr="002D74B8">
        <w:rPr>
          <w:rFonts w:cs="Times New Roman"/>
          <w:i/>
          <w:sz w:val="24"/>
          <w:szCs w:val="28"/>
        </w:rPr>
        <w:t xml:space="preserve">– для доставления уведомлений о вынесенных предписаниях </w:t>
      </w:r>
      <w:r w:rsidR="00D71865" w:rsidRPr="002D74B8">
        <w:rPr>
          <w:rFonts w:cs="Times New Roman"/>
          <w:i/>
          <w:sz w:val="24"/>
          <w:szCs w:val="28"/>
        </w:rPr>
        <w:br/>
      </w:r>
      <w:r w:rsidR="007D19EC" w:rsidRPr="002D74B8">
        <w:rPr>
          <w:rFonts w:cs="Times New Roman"/>
          <w:i/>
          <w:sz w:val="24"/>
          <w:szCs w:val="28"/>
        </w:rPr>
        <w:t xml:space="preserve">о необходимости уплаты штрафа для юридических лиц, </w:t>
      </w:r>
      <w:r w:rsidRPr="002D74B8">
        <w:rPr>
          <w:rFonts w:cs="Times New Roman"/>
          <w:i/>
          <w:sz w:val="24"/>
          <w:szCs w:val="28"/>
        </w:rPr>
        <w:t>ИС «Беркут»</w:t>
      </w:r>
      <w:r w:rsidR="007D19EC" w:rsidRPr="002D74B8">
        <w:rPr>
          <w:rFonts w:cs="Times New Roman"/>
          <w:i/>
          <w:sz w:val="24"/>
          <w:szCs w:val="28"/>
        </w:rPr>
        <w:t xml:space="preserve"> – для фиксации </w:t>
      </w:r>
      <w:proofErr w:type="spellStart"/>
      <w:r w:rsidR="007D19EC" w:rsidRPr="002D74B8">
        <w:rPr>
          <w:rFonts w:cs="Times New Roman"/>
          <w:i/>
          <w:sz w:val="24"/>
          <w:szCs w:val="28"/>
        </w:rPr>
        <w:t>правонарушщений</w:t>
      </w:r>
      <w:proofErr w:type="spellEnd"/>
      <w:r w:rsidR="007D19EC" w:rsidRPr="002D74B8">
        <w:rPr>
          <w:rFonts w:cs="Times New Roman"/>
          <w:i/>
          <w:sz w:val="24"/>
          <w:szCs w:val="28"/>
        </w:rPr>
        <w:t xml:space="preserve"> через получение данных о водителях автомобилей с иностранными государственными регистрационными номерными знаками)</w:t>
      </w:r>
      <w:r w:rsidRPr="002D74B8">
        <w:rPr>
          <w:rFonts w:cs="Times New Roman"/>
          <w:szCs w:val="28"/>
        </w:rPr>
        <w:t xml:space="preserve">. </w:t>
      </w:r>
    </w:p>
    <w:p w14:paraId="2C7ABF71" w14:textId="7777777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Помимо этого, оцифрованы процессы возбуждения административного производства по нарушениям средней скорости и весовых габаритов, электронного согласования дел прокурорами в отношении инвесторов, автоматического направления дел на принудительное исполнение. </w:t>
      </w:r>
    </w:p>
    <w:p w14:paraId="7C0F193B" w14:textId="7777777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Введена возможность обжалования решений через мобильные приложения банков второго уровня.</w:t>
      </w:r>
    </w:p>
    <w:p w14:paraId="6A47DBB3" w14:textId="1899E487" w:rsidR="00A12A74" w:rsidRPr="002D74B8" w:rsidRDefault="00A12A7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целях защиты бизнеса от незаконного вмешательства функционирует информационная система «Единый реестр субъектов и объектов проверок».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2025 году общее количество проверок снизилось на 8,6% </w:t>
      </w:r>
      <w:r w:rsidRPr="002D74B8">
        <w:rPr>
          <w:rFonts w:cs="Times New Roman"/>
          <w:i/>
          <w:iCs/>
          <w:sz w:val="24"/>
          <w:szCs w:val="20"/>
        </w:rPr>
        <w:t>(с 100 904 до 92 275)</w:t>
      </w:r>
      <w:r w:rsidRPr="002D74B8">
        <w:rPr>
          <w:rFonts w:cs="Times New Roman"/>
          <w:iCs/>
          <w:szCs w:val="20"/>
        </w:rPr>
        <w:t>,</w:t>
      </w:r>
      <w:r w:rsidRPr="002D74B8">
        <w:rPr>
          <w:rFonts w:cs="Times New Roman"/>
          <w:sz w:val="24"/>
          <w:szCs w:val="20"/>
        </w:rPr>
        <w:t xml:space="preserve"> </w:t>
      </w:r>
      <w:r w:rsidRPr="002D74B8">
        <w:rPr>
          <w:rFonts w:cs="Times New Roman"/>
          <w:szCs w:val="28"/>
        </w:rPr>
        <w:t xml:space="preserve">в том числе в отношении субъектов частного предпринимательства и малого бизнеса. В рамках превентивного контроля на стадии регистрации отказано </w:t>
      </w:r>
      <w:r w:rsidR="00E1421B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проведении 658 проверок, дополнительно выявлено 2 585 незаконных проверок, из которых 1 571 в отношении бизнеса.</w:t>
      </w:r>
    </w:p>
    <w:p w14:paraId="4A855B3D" w14:textId="0F3D84E1" w:rsidR="00857117" w:rsidRPr="002D74B8" w:rsidRDefault="003B654E" w:rsidP="00C94C3E">
      <w:pPr>
        <w:widowControl w:val="0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Наряду с этим </w:t>
      </w:r>
      <w:r w:rsidR="00857117" w:rsidRPr="002D74B8">
        <w:rPr>
          <w:rFonts w:cs="Times New Roman"/>
          <w:spacing w:val="-2"/>
          <w:szCs w:val="28"/>
        </w:rPr>
        <w:t xml:space="preserve">продолжается </w:t>
      </w:r>
      <w:r w:rsidRPr="002D74B8">
        <w:rPr>
          <w:rFonts w:cs="Times New Roman"/>
          <w:i/>
          <w:spacing w:val="-2"/>
          <w:szCs w:val="28"/>
        </w:rPr>
        <w:t>цифровизация земельных отношений</w:t>
      </w:r>
      <w:r w:rsidR="00857117" w:rsidRPr="002D74B8">
        <w:rPr>
          <w:rFonts w:cs="Times New Roman"/>
          <w:spacing w:val="-2"/>
          <w:szCs w:val="28"/>
        </w:rPr>
        <w:t xml:space="preserve">, </w:t>
      </w:r>
      <w:r w:rsidR="00D71865" w:rsidRPr="002D74B8">
        <w:rPr>
          <w:rFonts w:cs="Times New Roman"/>
          <w:spacing w:val="-2"/>
          <w:szCs w:val="28"/>
        </w:rPr>
        <w:br/>
      </w:r>
      <w:r w:rsidR="00857117" w:rsidRPr="002D74B8">
        <w:rPr>
          <w:rFonts w:cs="Times New Roman"/>
          <w:spacing w:val="-2"/>
          <w:szCs w:val="28"/>
        </w:rPr>
        <w:t xml:space="preserve">в том числе через </w:t>
      </w:r>
      <w:r w:rsidRPr="002D74B8">
        <w:rPr>
          <w:rFonts w:cs="Times New Roman"/>
          <w:spacing w:val="-2"/>
          <w:szCs w:val="28"/>
        </w:rPr>
        <w:t>развитие Единого государственного кадастра недвижимости</w:t>
      </w:r>
      <w:r w:rsidR="00857117" w:rsidRPr="002D74B8">
        <w:rPr>
          <w:rFonts w:cs="Times New Roman"/>
          <w:spacing w:val="-2"/>
          <w:szCs w:val="28"/>
        </w:rPr>
        <w:t>.</w:t>
      </w:r>
    </w:p>
    <w:p w14:paraId="36CF43E5" w14:textId="5CA9FB6C" w:rsidR="00705A1A" w:rsidRPr="002D74B8" w:rsidRDefault="0072119F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Для</w:t>
      </w:r>
      <w:r w:rsidR="00857117" w:rsidRPr="002D74B8">
        <w:rPr>
          <w:rFonts w:cs="Times New Roman"/>
          <w:szCs w:val="28"/>
        </w:rPr>
        <w:t xml:space="preserve"> расширения </w:t>
      </w:r>
      <w:r w:rsidR="003B654E" w:rsidRPr="002D74B8">
        <w:rPr>
          <w:rFonts w:cs="Times New Roman"/>
          <w:szCs w:val="28"/>
        </w:rPr>
        <w:t>открытост</w:t>
      </w:r>
      <w:r w:rsidR="00857117" w:rsidRPr="002D74B8">
        <w:rPr>
          <w:rFonts w:cs="Times New Roman"/>
          <w:szCs w:val="28"/>
        </w:rPr>
        <w:t>и</w:t>
      </w:r>
      <w:r w:rsidR="003B654E" w:rsidRPr="002D74B8">
        <w:rPr>
          <w:rFonts w:cs="Times New Roman"/>
          <w:szCs w:val="28"/>
        </w:rPr>
        <w:t xml:space="preserve"> </w:t>
      </w:r>
      <w:r w:rsidR="00C436F3" w:rsidRPr="002D74B8">
        <w:rPr>
          <w:rFonts w:cs="Times New Roman"/>
          <w:szCs w:val="28"/>
        </w:rPr>
        <w:t>сведений</w:t>
      </w:r>
      <w:r w:rsidR="003B654E" w:rsidRPr="002D74B8">
        <w:rPr>
          <w:rFonts w:cs="Times New Roman"/>
          <w:szCs w:val="28"/>
        </w:rPr>
        <w:t xml:space="preserve"> о земельных ресурсах</w:t>
      </w:r>
      <w:r w:rsidR="00857117" w:rsidRPr="002D74B8">
        <w:rPr>
          <w:rFonts w:cs="Times New Roman"/>
          <w:szCs w:val="28"/>
        </w:rPr>
        <w:t xml:space="preserve"> в данной</w:t>
      </w:r>
      <w:r w:rsidR="003B654E" w:rsidRPr="002D74B8">
        <w:rPr>
          <w:rFonts w:cs="Times New Roman"/>
          <w:szCs w:val="28"/>
        </w:rPr>
        <w:t xml:space="preserve"> системе реализованы 10 государственных услуг</w:t>
      </w:r>
      <w:r w:rsidR="00857117" w:rsidRPr="002D74B8">
        <w:rPr>
          <w:rFonts w:cs="Times New Roman"/>
          <w:szCs w:val="28"/>
        </w:rPr>
        <w:t>: а</w:t>
      </w:r>
      <w:r w:rsidR="00705A1A" w:rsidRPr="002D74B8">
        <w:rPr>
          <w:rFonts w:cs="Times New Roman"/>
          <w:szCs w:val="28"/>
        </w:rPr>
        <w:t xml:space="preserve">ктуализация </w:t>
      </w:r>
      <w:r w:rsidR="00705A1A" w:rsidRPr="002D74B8">
        <w:rPr>
          <w:rFonts w:cs="Times New Roman"/>
          <w:i/>
          <w:iCs/>
          <w:sz w:val="24"/>
          <w:szCs w:val="24"/>
        </w:rPr>
        <w:t>(корректировка)</w:t>
      </w:r>
      <w:r w:rsidR="00705A1A" w:rsidRPr="002D74B8">
        <w:rPr>
          <w:rFonts w:cs="Times New Roman"/>
          <w:sz w:val="24"/>
          <w:szCs w:val="24"/>
        </w:rPr>
        <w:t xml:space="preserve"> </w:t>
      </w:r>
      <w:r w:rsidR="00705A1A" w:rsidRPr="002D74B8">
        <w:rPr>
          <w:rFonts w:cs="Times New Roman"/>
          <w:szCs w:val="28"/>
        </w:rPr>
        <w:t>све</w:t>
      </w:r>
      <w:r w:rsidR="00857117" w:rsidRPr="002D74B8">
        <w:rPr>
          <w:rFonts w:cs="Times New Roman"/>
          <w:szCs w:val="28"/>
        </w:rPr>
        <w:t>дений о земельных участках; о</w:t>
      </w:r>
      <w:r w:rsidR="00705A1A" w:rsidRPr="002D74B8">
        <w:rPr>
          <w:rFonts w:cs="Times New Roman"/>
          <w:szCs w:val="28"/>
        </w:rPr>
        <w:t>пределение кадастровой стоимости земельного участка</w:t>
      </w:r>
      <w:r w:rsidR="00857117" w:rsidRPr="002D74B8">
        <w:rPr>
          <w:rFonts w:cs="Times New Roman"/>
          <w:szCs w:val="28"/>
        </w:rPr>
        <w:t>; и</w:t>
      </w:r>
      <w:r w:rsidR="00705A1A" w:rsidRPr="002D74B8">
        <w:rPr>
          <w:rFonts w:cs="Times New Roman"/>
          <w:szCs w:val="28"/>
        </w:rPr>
        <w:t>зготовление и выдача идентификационного документа на земельный участок</w:t>
      </w:r>
      <w:r w:rsidR="00857117" w:rsidRPr="002D74B8">
        <w:rPr>
          <w:rFonts w:cs="Times New Roman"/>
          <w:szCs w:val="28"/>
        </w:rPr>
        <w:t>; в</w:t>
      </w:r>
      <w:r w:rsidR="00705A1A" w:rsidRPr="002D74B8">
        <w:rPr>
          <w:rFonts w:cs="Times New Roman"/>
          <w:szCs w:val="28"/>
        </w:rPr>
        <w:t>ыдача решения на изменение целевого назначения земельного участка</w:t>
      </w:r>
      <w:r w:rsidR="00857117" w:rsidRPr="002D74B8">
        <w:rPr>
          <w:rFonts w:cs="Times New Roman"/>
          <w:szCs w:val="28"/>
        </w:rPr>
        <w:t>; п</w:t>
      </w:r>
      <w:r w:rsidR="00705A1A" w:rsidRPr="002D74B8">
        <w:rPr>
          <w:rFonts w:cs="Times New Roman"/>
          <w:szCs w:val="28"/>
        </w:rPr>
        <w:t>родление срока</w:t>
      </w:r>
      <w:r w:rsidR="00857117" w:rsidRPr="002D74B8">
        <w:rPr>
          <w:rFonts w:cs="Times New Roman"/>
          <w:szCs w:val="28"/>
        </w:rPr>
        <w:t xml:space="preserve"> аренды земельного участка</w:t>
      </w:r>
      <w:r w:rsidR="00705A1A" w:rsidRPr="002D74B8">
        <w:rPr>
          <w:rFonts w:cs="Times New Roman"/>
          <w:szCs w:val="28"/>
        </w:rPr>
        <w:t>;</w:t>
      </w:r>
      <w:r w:rsidR="00857117" w:rsidRPr="002D74B8">
        <w:rPr>
          <w:rFonts w:cs="Times New Roman"/>
          <w:szCs w:val="28"/>
        </w:rPr>
        <w:t xml:space="preserve"> п</w:t>
      </w:r>
      <w:r w:rsidR="00705A1A" w:rsidRPr="002D74B8">
        <w:rPr>
          <w:rFonts w:cs="Times New Roman"/>
          <w:szCs w:val="28"/>
        </w:rPr>
        <w:t xml:space="preserve">родажа </w:t>
      </w:r>
      <w:r w:rsidR="00705A1A" w:rsidRPr="002D74B8">
        <w:rPr>
          <w:rFonts w:cs="Times New Roman"/>
          <w:szCs w:val="28"/>
        </w:rPr>
        <w:lastRenderedPageBreak/>
        <w:t>земельного участка в частную собственность един</w:t>
      </w:r>
      <w:r w:rsidR="00857117" w:rsidRPr="002D74B8">
        <w:rPr>
          <w:rFonts w:cs="Times New Roman"/>
          <w:szCs w:val="28"/>
        </w:rPr>
        <w:t>овременно либо в рассрочку; с</w:t>
      </w:r>
      <w:r w:rsidR="00705A1A" w:rsidRPr="002D74B8">
        <w:rPr>
          <w:rFonts w:cs="Times New Roman"/>
          <w:szCs w:val="28"/>
        </w:rPr>
        <w:t>огласование проектируемого земельного участка</w:t>
      </w:r>
      <w:r w:rsidR="00857117" w:rsidRPr="002D74B8">
        <w:rPr>
          <w:rFonts w:cs="Times New Roman"/>
          <w:szCs w:val="28"/>
        </w:rPr>
        <w:t xml:space="preserve"> с</w:t>
      </w:r>
      <w:r w:rsidR="00705A1A" w:rsidRPr="002D74B8">
        <w:rPr>
          <w:rFonts w:cs="Times New Roman"/>
          <w:szCs w:val="28"/>
        </w:rPr>
        <w:t xml:space="preserve"> графическим</w:t>
      </w:r>
      <w:r w:rsidR="00857117" w:rsidRPr="002D74B8">
        <w:rPr>
          <w:rFonts w:cs="Times New Roman"/>
          <w:szCs w:val="28"/>
        </w:rPr>
        <w:t>и</w:t>
      </w:r>
      <w:r w:rsidR="00705A1A" w:rsidRPr="002D74B8">
        <w:rPr>
          <w:rFonts w:cs="Times New Roman"/>
          <w:szCs w:val="28"/>
        </w:rPr>
        <w:t xml:space="preserve"> данным</w:t>
      </w:r>
      <w:r w:rsidR="00857117" w:rsidRPr="002D74B8">
        <w:rPr>
          <w:rFonts w:cs="Times New Roman"/>
          <w:szCs w:val="28"/>
        </w:rPr>
        <w:t>и информационной системы; с</w:t>
      </w:r>
      <w:r w:rsidR="00705A1A" w:rsidRPr="002D74B8">
        <w:rPr>
          <w:rFonts w:cs="Times New Roman"/>
          <w:szCs w:val="28"/>
        </w:rPr>
        <w:t>огласование проектируемых границ административно-территориальных единиц с графическими</w:t>
      </w:r>
      <w:r w:rsidR="00857117" w:rsidRPr="002D74B8">
        <w:rPr>
          <w:rFonts w:cs="Times New Roman"/>
          <w:szCs w:val="28"/>
        </w:rPr>
        <w:t xml:space="preserve"> данными информационной системы; п</w:t>
      </w:r>
      <w:r w:rsidR="00705A1A" w:rsidRPr="002D74B8">
        <w:rPr>
          <w:rFonts w:cs="Times New Roman"/>
          <w:szCs w:val="28"/>
        </w:rPr>
        <w:t>риобретение прав на земельный участок в черте города республиканского значения, столицы, городов областного и районного значения</w:t>
      </w:r>
      <w:r w:rsidR="00857117" w:rsidRPr="002D74B8">
        <w:rPr>
          <w:rFonts w:cs="Times New Roman"/>
          <w:szCs w:val="28"/>
        </w:rPr>
        <w:t>; п</w:t>
      </w:r>
      <w:r w:rsidR="00705A1A" w:rsidRPr="002D74B8">
        <w:rPr>
          <w:rFonts w:cs="Times New Roman"/>
          <w:szCs w:val="28"/>
        </w:rPr>
        <w:t xml:space="preserve">редоставление копий документов из </w:t>
      </w:r>
      <w:r w:rsidR="00857117" w:rsidRPr="002D74B8">
        <w:rPr>
          <w:rFonts w:cs="Times New Roman"/>
          <w:szCs w:val="28"/>
        </w:rPr>
        <w:t>земельно-кадастрового дела</w:t>
      </w:r>
      <w:r w:rsidR="00705A1A" w:rsidRPr="002D74B8">
        <w:rPr>
          <w:rFonts w:cs="Times New Roman"/>
          <w:szCs w:val="28"/>
        </w:rPr>
        <w:t>.</w:t>
      </w:r>
    </w:p>
    <w:p w14:paraId="217DB69E" w14:textId="411C2844" w:rsidR="00B90551" w:rsidRPr="002D74B8" w:rsidRDefault="00B9055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</w:t>
      </w:r>
      <w:r w:rsidRPr="002D74B8">
        <w:rPr>
          <w:rFonts w:cs="Times New Roman"/>
          <w:i/>
          <w:szCs w:val="28"/>
        </w:rPr>
        <w:t>сфере здравоохранения</w:t>
      </w:r>
      <w:r w:rsidRPr="002D74B8">
        <w:rPr>
          <w:rFonts w:cs="Times New Roman"/>
          <w:szCs w:val="28"/>
        </w:rPr>
        <w:t xml:space="preserve"> реализуется </w:t>
      </w:r>
      <w:r w:rsidR="00B55727" w:rsidRPr="002D74B8">
        <w:rPr>
          <w:rFonts w:cs="Times New Roman"/>
          <w:szCs w:val="28"/>
        </w:rPr>
        <w:t>пилотный проект</w:t>
      </w:r>
      <w:r w:rsidR="008504F9" w:rsidRPr="002D74B8">
        <w:rPr>
          <w:rFonts w:cs="Times New Roman"/>
          <w:szCs w:val="28"/>
        </w:rPr>
        <w:t xml:space="preserve">, нацеленный </w:t>
      </w:r>
      <w:r w:rsidR="00222400" w:rsidRPr="002D74B8">
        <w:rPr>
          <w:rFonts w:cs="Times New Roman"/>
          <w:szCs w:val="28"/>
        </w:rPr>
        <w:br/>
      </w:r>
      <w:r w:rsidR="008504F9" w:rsidRPr="002D74B8">
        <w:rPr>
          <w:rFonts w:cs="Times New Roman"/>
          <w:szCs w:val="28"/>
        </w:rPr>
        <w:t xml:space="preserve">на </w:t>
      </w:r>
      <w:r w:rsidR="00B55727" w:rsidRPr="002D74B8">
        <w:rPr>
          <w:rFonts w:cs="Times New Roman"/>
          <w:szCs w:val="28"/>
        </w:rPr>
        <w:t>внедрени</w:t>
      </w:r>
      <w:r w:rsidR="008504F9" w:rsidRPr="002D74B8">
        <w:rPr>
          <w:rFonts w:cs="Times New Roman"/>
          <w:szCs w:val="28"/>
        </w:rPr>
        <w:t>е</w:t>
      </w:r>
      <w:r w:rsidR="00B55727" w:rsidRPr="002D74B8">
        <w:rPr>
          <w:rFonts w:cs="Times New Roman"/>
          <w:szCs w:val="28"/>
        </w:rPr>
        <w:t xml:space="preserve"> композитной госуслуги по регистрации лекарственных средств и медицинских изделий по принципу </w:t>
      </w:r>
      <w:r w:rsidR="008504F9" w:rsidRPr="002D74B8">
        <w:rPr>
          <w:rFonts w:cs="Times New Roman"/>
          <w:szCs w:val="28"/>
        </w:rPr>
        <w:t>«</w:t>
      </w:r>
      <w:r w:rsidR="00885D4B" w:rsidRPr="002D74B8">
        <w:rPr>
          <w:rFonts w:cs="Times New Roman"/>
          <w:szCs w:val="28"/>
        </w:rPr>
        <w:t>од</w:t>
      </w:r>
      <w:r w:rsidR="00B55727" w:rsidRPr="002D74B8">
        <w:rPr>
          <w:rFonts w:cs="Times New Roman"/>
          <w:szCs w:val="28"/>
        </w:rPr>
        <w:t>ного окна</w:t>
      </w:r>
      <w:r w:rsidR="008504F9" w:rsidRPr="002D74B8">
        <w:rPr>
          <w:rFonts w:cs="Times New Roman"/>
          <w:szCs w:val="28"/>
        </w:rPr>
        <w:t xml:space="preserve">». Все документы подаются </w:t>
      </w:r>
      <w:r w:rsidRPr="002D74B8">
        <w:rPr>
          <w:rFonts w:cs="Times New Roman"/>
          <w:szCs w:val="28"/>
        </w:rPr>
        <w:t>через единый цифровой интерфейс</w:t>
      </w:r>
      <w:r w:rsidR="008504F9" w:rsidRPr="002D74B8">
        <w:rPr>
          <w:rFonts w:cs="Times New Roman"/>
          <w:szCs w:val="28"/>
        </w:rPr>
        <w:t xml:space="preserve">, объединяющий </w:t>
      </w:r>
      <w:r w:rsidRPr="002D74B8">
        <w:rPr>
          <w:rFonts w:cs="Times New Roman"/>
          <w:szCs w:val="28"/>
        </w:rPr>
        <w:t>информационны</w:t>
      </w:r>
      <w:r w:rsidR="008504F9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систем</w:t>
      </w:r>
      <w:r w:rsidR="008504F9" w:rsidRPr="002D74B8">
        <w:rPr>
          <w:rFonts w:cs="Times New Roman"/>
          <w:szCs w:val="28"/>
        </w:rPr>
        <w:t>ы</w:t>
      </w:r>
      <w:r w:rsidRPr="002D74B8">
        <w:rPr>
          <w:rFonts w:cs="Times New Roman"/>
          <w:szCs w:val="28"/>
        </w:rPr>
        <w:t xml:space="preserve"> государственных органов. Это позволило </w:t>
      </w:r>
      <w:r w:rsidR="008504F9" w:rsidRPr="002D74B8">
        <w:rPr>
          <w:rFonts w:cs="Times New Roman"/>
          <w:szCs w:val="28"/>
        </w:rPr>
        <w:t xml:space="preserve">интегрировать </w:t>
      </w:r>
      <w:r w:rsidRPr="002D74B8">
        <w:rPr>
          <w:rFonts w:cs="Times New Roman"/>
          <w:szCs w:val="28"/>
        </w:rPr>
        <w:t xml:space="preserve">ранее разрозненные этапы </w:t>
      </w:r>
      <w:r w:rsidRPr="002D74B8">
        <w:rPr>
          <w:rFonts w:cs="Times New Roman"/>
          <w:i/>
          <w:iCs/>
          <w:sz w:val="24"/>
          <w:szCs w:val="20"/>
        </w:rPr>
        <w:t>(экспертиза, регистрация, ценообразование)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szCs w:val="28"/>
        </w:rPr>
        <w:t>в единый процесс и сократить сроки рассмотрения заявок. Реализация проекта направлена на упрощение административных процедур, снижение нагрузки на заявителей и повышение прозрачности регуляторных решений, включая вопросы ценообразования.</w:t>
      </w:r>
    </w:p>
    <w:p w14:paraId="27936F3D" w14:textId="73BFDDD1" w:rsidR="00FE2312" w:rsidRPr="002D74B8" w:rsidRDefault="00FE2312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рамках механизм</w:t>
      </w:r>
      <w:r w:rsidR="00EF2E7B" w:rsidRPr="002D74B8">
        <w:rPr>
          <w:rFonts w:cs="Times New Roman"/>
          <w:szCs w:val="28"/>
        </w:rPr>
        <w:t xml:space="preserve">а «Социальный кошелек» </w:t>
      </w:r>
      <w:r w:rsidR="00D31B7A" w:rsidRPr="002D74B8">
        <w:rPr>
          <w:rFonts w:cs="Times New Roman"/>
          <w:szCs w:val="28"/>
        </w:rPr>
        <w:t>реализована</w:t>
      </w:r>
      <w:r w:rsidR="00EF2E7B"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szCs w:val="28"/>
        </w:rPr>
        <w:t>доступност</w:t>
      </w:r>
      <w:r w:rsidR="00EF2E7B" w:rsidRPr="002D74B8">
        <w:rPr>
          <w:rFonts w:cs="Times New Roman"/>
          <w:szCs w:val="28"/>
        </w:rPr>
        <w:t>ь</w:t>
      </w:r>
      <w:r w:rsidRPr="002D74B8">
        <w:rPr>
          <w:rFonts w:cs="Times New Roman"/>
          <w:szCs w:val="28"/>
        </w:rPr>
        <w:t xml:space="preserve">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прозрачност</w:t>
      </w:r>
      <w:r w:rsidR="00EF2E7B" w:rsidRPr="002D74B8">
        <w:rPr>
          <w:rFonts w:cs="Times New Roman"/>
          <w:szCs w:val="28"/>
        </w:rPr>
        <w:t>ь</w:t>
      </w:r>
      <w:r w:rsidRPr="002D74B8">
        <w:rPr>
          <w:rFonts w:cs="Times New Roman"/>
          <w:szCs w:val="28"/>
        </w:rPr>
        <w:t xml:space="preserve"> мер государственной поддержки, оказываемой гражданам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части амбулаторного лекарственного обеспечения.</w:t>
      </w:r>
    </w:p>
    <w:p w14:paraId="4E82626E" w14:textId="3A925519" w:rsidR="00FE2312" w:rsidRPr="002D74B8" w:rsidRDefault="00FE2312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Обеспечение лекарствами</w:t>
      </w:r>
      <w:r w:rsidR="008478FF" w:rsidRPr="002D74B8">
        <w:rPr>
          <w:rFonts w:cs="Times New Roman"/>
          <w:szCs w:val="28"/>
        </w:rPr>
        <w:t>,</w:t>
      </w:r>
      <w:r w:rsidRPr="002D74B8">
        <w:rPr>
          <w:rFonts w:cs="Times New Roman"/>
          <w:szCs w:val="28"/>
        </w:rPr>
        <w:t xml:space="preserve"> включая рецепты, выданные другими цифровыми механизмами </w:t>
      </w:r>
      <w:r w:rsidRPr="002D74B8">
        <w:rPr>
          <w:rFonts w:cs="Times New Roman"/>
          <w:i/>
          <w:sz w:val="24"/>
          <w:szCs w:val="28"/>
        </w:rPr>
        <w:t>(e-</w:t>
      </w:r>
      <w:proofErr w:type="spellStart"/>
      <w:r w:rsidRPr="002D74B8">
        <w:rPr>
          <w:rFonts w:cs="Times New Roman"/>
          <w:i/>
          <w:sz w:val="24"/>
          <w:szCs w:val="28"/>
        </w:rPr>
        <w:t>Densaulyq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, </w:t>
      </w:r>
      <w:proofErr w:type="spellStart"/>
      <w:r w:rsidRPr="002D74B8">
        <w:rPr>
          <w:rFonts w:cs="Times New Roman"/>
          <w:i/>
          <w:sz w:val="24"/>
          <w:szCs w:val="28"/>
        </w:rPr>
        <w:t>Halyk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, BЦK, </w:t>
      </w:r>
      <w:proofErr w:type="spellStart"/>
      <w:r w:rsidRPr="002D74B8">
        <w:rPr>
          <w:rFonts w:cs="Times New Roman"/>
          <w:i/>
          <w:sz w:val="24"/>
          <w:szCs w:val="28"/>
        </w:rPr>
        <w:t>Face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ID и SMS код)</w:t>
      </w:r>
      <w:r w:rsidR="008478FF" w:rsidRPr="002D74B8">
        <w:rPr>
          <w:rFonts w:cs="Times New Roman"/>
          <w:szCs w:val="28"/>
        </w:rPr>
        <w:t xml:space="preserve">, </w:t>
      </w:r>
      <w:r w:rsidRPr="002D74B8">
        <w:rPr>
          <w:rFonts w:cs="Times New Roman"/>
          <w:szCs w:val="28"/>
        </w:rPr>
        <w:t>составляет 90,1%.</w:t>
      </w:r>
      <w:r w:rsidR="00EF2E7B"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szCs w:val="28"/>
        </w:rPr>
        <w:t xml:space="preserve">Вместе с тем, </w:t>
      </w:r>
      <w:r w:rsidR="0072119F" w:rsidRPr="002D74B8">
        <w:rPr>
          <w:rFonts w:cs="Times New Roman"/>
          <w:szCs w:val="28"/>
        </w:rPr>
        <w:t xml:space="preserve">доля </w:t>
      </w:r>
      <w:r w:rsidRPr="002D74B8">
        <w:rPr>
          <w:rFonts w:cs="Times New Roman"/>
          <w:szCs w:val="28"/>
        </w:rPr>
        <w:t>бумажны</w:t>
      </w:r>
      <w:r w:rsidR="0072119F" w:rsidRPr="002D74B8">
        <w:rPr>
          <w:rFonts w:cs="Times New Roman"/>
          <w:szCs w:val="28"/>
        </w:rPr>
        <w:t>х</w:t>
      </w:r>
      <w:r w:rsidRPr="002D74B8">
        <w:rPr>
          <w:rFonts w:cs="Times New Roman"/>
          <w:szCs w:val="28"/>
        </w:rPr>
        <w:t xml:space="preserve"> рецепт</w:t>
      </w:r>
      <w:r w:rsidR="0072119F" w:rsidRPr="002D74B8">
        <w:rPr>
          <w:rFonts w:cs="Times New Roman"/>
          <w:szCs w:val="28"/>
        </w:rPr>
        <w:t>ов</w:t>
      </w:r>
      <w:r w:rsidRPr="002D74B8">
        <w:rPr>
          <w:rFonts w:cs="Times New Roman"/>
          <w:szCs w:val="28"/>
        </w:rPr>
        <w:t xml:space="preserve"> составляет 9,9 %, так как </w:t>
      </w:r>
      <w:r w:rsidR="00A13C7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не у всех граждан име</w:t>
      </w:r>
      <w:r w:rsidR="00EF2E7B" w:rsidRPr="002D74B8">
        <w:rPr>
          <w:rFonts w:cs="Times New Roman"/>
          <w:szCs w:val="28"/>
        </w:rPr>
        <w:t>ю</w:t>
      </w:r>
      <w:r w:rsidRPr="002D74B8">
        <w:rPr>
          <w:rFonts w:cs="Times New Roman"/>
          <w:szCs w:val="28"/>
        </w:rPr>
        <w:t xml:space="preserve">тся смартфоны и интернет на руках, а также </w:t>
      </w:r>
      <w:r w:rsidR="00EF2E7B" w:rsidRPr="002D74B8">
        <w:rPr>
          <w:rFonts w:cs="Times New Roman"/>
          <w:szCs w:val="28"/>
        </w:rPr>
        <w:t xml:space="preserve">часть </w:t>
      </w:r>
      <w:r w:rsidRPr="002D74B8">
        <w:rPr>
          <w:rFonts w:cs="Times New Roman"/>
          <w:szCs w:val="28"/>
        </w:rPr>
        <w:t>получател</w:t>
      </w:r>
      <w:r w:rsidR="00EF2E7B" w:rsidRPr="002D74B8">
        <w:rPr>
          <w:rFonts w:cs="Times New Roman"/>
          <w:szCs w:val="28"/>
        </w:rPr>
        <w:t>ей</w:t>
      </w:r>
      <w:r w:rsidRPr="002D74B8">
        <w:rPr>
          <w:rFonts w:cs="Times New Roman"/>
          <w:szCs w:val="28"/>
        </w:rPr>
        <w:t xml:space="preserve"> лекарственных средств явля</w:t>
      </w:r>
      <w:r w:rsidR="00EF2E7B" w:rsidRPr="002D74B8">
        <w:rPr>
          <w:rFonts w:cs="Times New Roman"/>
          <w:szCs w:val="28"/>
        </w:rPr>
        <w:t>ю</w:t>
      </w:r>
      <w:r w:rsidRPr="002D74B8">
        <w:rPr>
          <w:rFonts w:cs="Times New Roman"/>
          <w:szCs w:val="28"/>
        </w:rPr>
        <w:t>тся пожилы</w:t>
      </w:r>
      <w:r w:rsidR="00EF2E7B" w:rsidRPr="002D74B8">
        <w:rPr>
          <w:rFonts w:cs="Times New Roman"/>
          <w:szCs w:val="28"/>
        </w:rPr>
        <w:t>ми</w:t>
      </w:r>
      <w:r w:rsidRPr="002D74B8">
        <w:rPr>
          <w:rFonts w:cs="Times New Roman"/>
          <w:szCs w:val="28"/>
        </w:rPr>
        <w:t xml:space="preserve"> люд</w:t>
      </w:r>
      <w:r w:rsidR="00EF2E7B" w:rsidRPr="002D74B8">
        <w:rPr>
          <w:rFonts w:cs="Times New Roman"/>
          <w:szCs w:val="28"/>
        </w:rPr>
        <w:t>ьми</w:t>
      </w:r>
      <w:r w:rsidRPr="002D74B8">
        <w:rPr>
          <w:rFonts w:cs="Times New Roman"/>
          <w:szCs w:val="28"/>
        </w:rPr>
        <w:t xml:space="preserve"> и дет</w:t>
      </w:r>
      <w:r w:rsidR="00EF2E7B" w:rsidRPr="002D74B8">
        <w:rPr>
          <w:rFonts w:cs="Times New Roman"/>
          <w:szCs w:val="28"/>
        </w:rPr>
        <w:t>ьми</w:t>
      </w:r>
      <w:r w:rsidRPr="002D74B8">
        <w:rPr>
          <w:rFonts w:cs="Times New Roman"/>
          <w:szCs w:val="28"/>
        </w:rPr>
        <w:t>.</w:t>
      </w:r>
    </w:p>
    <w:p w14:paraId="4D088560" w14:textId="1AC53694" w:rsidR="00EF2E7B" w:rsidRPr="002D74B8" w:rsidRDefault="00EF2E7B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«Социальный кошелек» снижает нагрузку на медперсонал и исключает необходимость посещения врача для получения бумажного рецепта.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Вся история получения лекарств хранится в одном приложении, предусмотрена возможность поделиться рецептом с близкими родственниками в случае невозможности получить лекарства самостоятельно. Немаловажно, что «Социальный кошелек» сокращает риск приписок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со стороны медицинских организаций и содействует прослеживаемости всего пути лекарственного средства от производства/ввоза в страну до исключения из продажи через систему маркировки АО «</w:t>
      </w:r>
      <w:proofErr w:type="spellStart"/>
      <w:r w:rsidRPr="002D74B8">
        <w:rPr>
          <w:rFonts w:cs="Times New Roman"/>
          <w:szCs w:val="28"/>
        </w:rPr>
        <w:t>Казахтелеком</w:t>
      </w:r>
      <w:proofErr w:type="spellEnd"/>
      <w:r w:rsidRPr="002D74B8">
        <w:rPr>
          <w:rFonts w:cs="Times New Roman"/>
          <w:szCs w:val="28"/>
        </w:rPr>
        <w:t>».</w:t>
      </w:r>
    </w:p>
    <w:p w14:paraId="53612632" w14:textId="73C95522" w:rsidR="00FE2312" w:rsidRPr="002D74B8" w:rsidRDefault="00FE2312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Также в рамках оцифровки закупок медицинских организаций </w:t>
      </w:r>
      <w:r w:rsidR="0020038F" w:rsidRPr="002D74B8">
        <w:rPr>
          <w:rFonts w:cs="Times New Roman"/>
          <w:szCs w:val="28"/>
        </w:rPr>
        <w:t>осуществлен</w:t>
      </w:r>
      <w:r w:rsidRPr="002D74B8">
        <w:rPr>
          <w:rFonts w:cs="Times New Roman"/>
          <w:szCs w:val="28"/>
        </w:rPr>
        <w:t xml:space="preserve"> переход на электронный формат через веб-портал Центра электронных финансов Министерства финансов </w:t>
      </w:r>
      <w:r w:rsidR="00EF2E7B" w:rsidRPr="002D74B8">
        <w:rPr>
          <w:rFonts w:cs="Times New Roman"/>
          <w:i/>
          <w:sz w:val="24"/>
          <w:szCs w:val="28"/>
        </w:rPr>
        <w:t>(</w:t>
      </w:r>
      <w:r w:rsidRPr="002D74B8">
        <w:rPr>
          <w:rFonts w:cs="Times New Roman"/>
          <w:i/>
          <w:sz w:val="24"/>
          <w:szCs w:val="28"/>
        </w:rPr>
        <w:t>med.ecc.kz</w:t>
      </w:r>
      <w:r w:rsidR="00EF2E7B"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>.</w:t>
      </w:r>
    </w:p>
    <w:p w14:paraId="5103397C" w14:textId="2E468321" w:rsidR="00FE2312" w:rsidRPr="002D74B8" w:rsidRDefault="00FE2312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Система med.ecc.kz предоставляет доступ к информации в режиме реального времени, позволяя отслеживать план закупа, ход процедур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(с разделением на способы закупа: тендер, запрос ценовых предложений, из одного источника)</w:t>
      </w:r>
      <w:r w:rsidRPr="002D74B8">
        <w:rPr>
          <w:rFonts w:cs="Times New Roman"/>
          <w:szCs w:val="28"/>
        </w:rPr>
        <w:t>, заключенные договор</w:t>
      </w:r>
      <w:r w:rsidR="00EF2E7B" w:rsidRPr="002D74B8">
        <w:rPr>
          <w:rFonts w:cs="Times New Roman"/>
          <w:szCs w:val="28"/>
        </w:rPr>
        <w:t>ы</w:t>
      </w:r>
      <w:r w:rsidRPr="002D74B8">
        <w:rPr>
          <w:rFonts w:cs="Times New Roman"/>
          <w:szCs w:val="28"/>
        </w:rPr>
        <w:t xml:space="preserve">, а также проводить анализ рисков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соответствия.</w:t>
      </w:r>
    </w:p>
    <w:p w14:paraId="03C1246A" w14:textId="3DDD5205" w:rsidR="00FE2312" w:rsidRPr="002D74B8" w:rsidRDefault="00FE2312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 итогам </w:t>
      </w:r>
      <w:r w:rsidR="00EF2E7B" w:rsidRPr="002D74B8">
        <w:rPr>
          <w:rFonts w:cs="Times New Roman"/>
          <w:szCs w:val="28"/>
        </w:rPr>
        <w:t>2025 года</w:t>
      </w:r>
      <w:r w:rsidRPr="002D74B8">
        <w:rPr>
          <w:rFonts w:cs="Times New Roman"/>
          <w:szCs w:val="28"/>
        </w:rPr>
        <w:t xml:space="preserve"> на веб-портале зарегистрировано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2</w:t>
      </w:r>
      <w:r w:rsidR="00EF2E7B" w:rsidRPr="002D74B8">
        <w:rPr>
          <w:rFonts w:cs="Times New Roman"/>
          <w:szCs w:val="28"/>
        </w:rPr>
        <w:t> </w:t>
      </w:r>
      <w:r w:rsidRPr="002D74B8">
        <w:rPr>
          <w:rFonts w:cs="Times New Roman"/>
          <w:szCs w:val="28"/>
        </w:rPr>
        <w:t xml:space="preserve">476 поставщиков, 792 медицинских организаций, заключено порядка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49 тыс</w:t>
      </w:r>
      <w:r w:rsidR="00EF2E7B" w:rsidRPr="002D74B8">
        <w:rPr>
          <w:rFonts w:cs="Times New Roman"/>
          <w:szCs w:val="28"/>
        </w:rPr>
        <w:t>.</w:t>
      </w:r>
      <w:r w:rsidRPr="002D74B8">
        <w:rPr>
          <w:rFonts w:cs="Times New Roman"/>
          <w:szCs w:val="28"/>
        </w:rPr>
        <w:t xml:space="preserve"> договоров на поставку </w:t>
      </w:r>
      <w:r w:rsidR="00EF2E7B" w:rsidRPr="002D74B8">
        <w:rPr>
          <w:rFonts w:cs="Times New Roman"/>
          <w:szCs w:val="28"/>
        </w:rPr>
        <w:t xml:space="preserve">лекарств и медицинских изделий </w:t>
      </w:r>
      <w:r w:rsidRPr="002D74B8">
        <w:rPr>
          <w:rFonts w:cs="Times New Roman"/>
          <w:szCs w:val="28"/>
        </w:rPr>
        <w:t xml:space="preserve">на сумму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242,9 млрд тенге.</w:t>
      </w:r>
    </w:p>
    <w:p w14:paraId="02C4DD56" w14:textId="7FAA792F" w:rsidR="00FE2312" w:rsidRPr="002D74B8" w:rsidRDefault="00FE2312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Данный механизм обеспечивает прозрачный, быстрый и эффективный процесс самостоятельного закупа, равный доступ для поставщиков </w:t>
      </w:r>
      <w:r w:rsidR="00222400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сокра</w:t>
      </w:r>
      <w:r w:rsidR="00EF2E7B" w:rsidRPr="002D74B8">
        <w:rPr>
          <w:rFonts w:cs="Times New Roman"/>
          <w:szCs w:val="28"/>
        </w:rPr>
        <w:t xml:space="preserve">щает </w:t>
      </w:r>
      <w:r w:rsidRPr="002D74B8">
        <w:rPr>
          <w:rFonts w:cs="Times New Roman"/>
          <w:szCs w:val="28"/>
        </w:rPr>
        <w:t>коррупционные риски.</w:t>
      </w:r>
    </w:p>
    <w:p w14:paraId="31AF9BEE" w14:textId="4CFF51CE" w:rsidR="00A031E4" w:rsidRPr="002D74B8" w:rsidRDefault="00A031E4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Кроме того, приказом Министра здравоохранения от 31 марта 2025 года № 28 установлено обязательное проведение аудио- и (или) видеозаписи, включая фотосъемку, при инспекциях производственных площадок </w:t>
      </w:r>
      <w:r w:rsidRPr="002D74B8">
        <w:rPr>
          <w:rFonts w:cs="Times New Roman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(в т</w:t>
      </w:r>
      <w:r w:rsidR="001D4A0D" w:rsidRPr="002D74B8">
        <w:rPr>
          <w:rFonts w:cs="Times New Roman"/>
          <w:i/>
          <w:sz w:val="24"/>
          <w:szCs w:val="28"/>
        </w:rPr>
        <w:t>ом числе</w:t>
      </w:r>
      <w:r w:rsidRPr="002D74B8">
        <w:rPr>
          <w:rFonts w:cs="Times New Roman"/>
          <w:i/>
          <w:sz w:val="24"/>
          <w:szCs w:val="28"/>
        </w:rPr>
        <w:t xml:space="preserve"> при отсутствии нарушений)</w:t>
      </w:r>
      <w:r w:rsidRPr="002D74B8">
        <w:rPr>
          <w:rFonts w:cs="Times New Roman"/>
          <w:szCs w:val="28"/>
        </w:rPr>
        <w:t>, что способствует обеспечению прозрачности процедур и окажет положительное влияние на снижение коррупции.</w:t>
      </w:r>
    </w:p>
    <w:p w14:paraId="12C5AB8B" w14:textId="66B461AE" w:rsidR="00D60046" w:rsidRPr="002D74B8" w:rsidRDefault="00D60046" w:rsidP="001A0E47">
      <w:pPr>
        <w:widowControl w:val="0"/>
        <w:spacing w:line="238" w:lineRule="auto"/>
        <w:rPr>
          <w:rFonts w:cs="Times New Roman"/>
          <w:i/>
          <w:szCs w:val="28"/>
        </w:rPr>
      </w:pPr>
      <w:r w:rsidRPr="002D74B8">
        <w:rPr>
          <w:rFonts w:cs="Times New Roman"/>
          <w:szCs w:val="28"/>
        </w:rPr>
        <w:t>Существенные результаты в части устранения коррупционных рисков достигнуты путем минимизации человеческого участия в</w:t>
      </w:r>
      <w:r w:rsidR="00B90551" w:rsidRPr="002D74B8">
        <w:rPr>
          <w:rFonts w:cs="Times New Roman"/>
          <w:szCs w:val="28"/>
        </w:rPr>
        <w:t xml:space="preserve"> </w:t>
      </w:r>
      <w:r w:rsidR="00B90551" w:rsidRPr="002D74B8">
        <w:rPr>
          <w:rFonts w:cs="Times New Roman"/>
          <w:i/>
          <w:szCs w:val="28"/>
        </w:rPr>
        <w:t>агропромышленном комплексе</w:t>
      </w:r>
      <w:r w:rsidRPr="002D74B8">
        <w:rPr>
          <w:rFonts w:cs="Times New Roman"/>
          <w:i/>
          <w:szCs w:val="28"/>
        </w:rPr>
        <w:t>.</w:t>
      </w:r>
    </w:p>
    <w:p w14:paraId="6ED39414" w14:textId="7D5A7853" w:rsidR="00B90551" w:rsidRPr="002D74B8" w:rsidRDefault="00D60046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</w:t>
      </w:r>
      <w:r w:rsidR="00343D40" w:rsidRPr="002D74B8">
        <w:rPr>
          <w:rFonts w:cs="Times New Roman"/>
          <w:szCs w:val="28"/>
        </w:rPr>
        <w:t xml:space="preserve">существляется </w:t>
      </w:r>
      <w:r w:rsidR="00B90551" w:rsidRPr="002D74B8">
        <w:rPr>
          <w:rFonts w:cs="Times New Roman"/>
          <w:szCs w:val="28"/>
        </w:rPr>
        <w:t xml:space="preserve">комплексная цифровая трансформация, охватывающая более 120 бизнес-процессов с переходом к сквозной цифровой экосистеме </w:t>
      </w:r>
      <w:r w:rsidRPr="002D74B8">
        <w:rPr>
          <w:rFonts w:cs="Times New Roman"/>
          <w:szCs w:val="28"/>
        </w:rPr>
        <w:br/>
      </w:r>
      <w:r w:rsidR="00B90551" w:rsidRPr="002D74B8">
        <w:rPr>
          <w:rFonts w:cs="Times New Roman"/>
          <w:szCs w:val="28"/>
        </w:rPr>
        <w:t xml:space="preserve">и развитию </w:t>
      </w:r>
      <w:proofErr w:type="spellStart"/>
      <w:r w:rsidR="00B90551" w:rsidRPr="002D74B8">
        <w:rPr>
          <w:rFonts w:cs="Times New Roman"/>
          <w:szCs w:val="28"/>
        </w:rPr>
        <w:t>проактивных</w:t>
      </w:r>
      <w:proofErr w:type="spellEnd"/>
      <w:r w:rsidR="00B90551" w:rsidRPr="002D74B8">
        <w:rPr>
          <w:rFonts w:cs="Times New Roman"/>
          <w:szCs w:val="28"/>
        </w:rPr>
        <w:t xml:space="preserve"> государственных услуг.</w:t>
      </w:r>
      <w:r w:rsidRPr="002D74B8">
        <w:rPr>
          <w:rFonts w:cs="Times New Roman"/>
          <w:szCs w:val="28"/>
        </w:rPr>
        <w:t xml:space="preserve"> </w:t>
      </w:r>
    </w:p>
    <w:p w14:paraId="45E4A473" w14:textId="34391513" w:rsidR="00B90551" w:rsidRPr="002D74B8" w:rsidRDefault="00B90551" w:rsidP="001A0E47">
      <w:pPr>
        <w:widowControl w:val="0"/>
        <w:spacing w:line="238" w:lineRule="auto"/>
        <w:rPr>
          <w:rFonts w:cs="Times New Roman"/>
          <w:i/>
          <w:iCs/>
          <w:sz w:val="24"/>
          <w:szCs w:val="20"/>
        </w:rPr>
      </w:pPr>
      <w:r w:rsidRPr="002D74B8">
        <w:rPr>
          <w:rFonts w:cs="Times New Roman"/>
          <w:szCs w:val="28"/>
        </w:rPr>
        <w:t>В рамках этой работы в 2025 г</w:t>
      </w:r>
      <w:r w:rsidR="00343D40" w:rsidRPr="002D74B8">
        <w:rPr>
          <w:rFonts w:cs="Times New Roman"/>
          <w:szCs w:val="28"/>
        </w:rPr>
        <w:t>оду</w:t>
      </w:r>
      <w:r w:rsidRPr="002D74B8">
        <w:rPr>
          <w:rFonts w:cs="Times New Roman"/>
          <w:szCs w:val="28"/>
        </w:rPr>
        <w:t xml:space="preserve"> завершен реинжиниринг </w:t>
      </w:r>
      <w:r w:rsidR="00D60046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бизнес-процессов в сферах агрохимического обследования почв </w:t>
      </w:r>
      <w:r w:rsidRPr="002D74B8">
        <w:rPr>
          <w:rFonts w:cs="Times New Roman"/>
          <w:i/>
          <w:iCs/>
          <w:sz w:val="24"/>
          <w:szCs w:val="20"/>
        </w:rPr>
        <w:t xml:space="preserve">(18 процессов) </w:t>
      </w:r>
      <w:r w:rsidRPr="002D74B8">
        <w:rPr>
          <w:rFonts w:cs="Times New Roman"/>
          <w:szCs w:val="28"/>
        </w:rPr>
        <w:t xml:space="preserve">и мер государственной поддержки животноводства </w:t>
      </w:r>
      <w:r w:rsidRPr="002D74B8">
        <w:rPr>
          <w:rFonts w:cs="Times New Roman"/>
          <w:i/>
          <w:iCs/>
          <w:sz w:val="24"/>
          <w:szCs w:val="20"/>
        </w:rPr>
        <w:t xml:space="preserve">(24 процесса </w:t>
      </w:r>
      <w:r w:rsidR="00D02E97" w:rsidRPr="002D74B8">
        <w:rPr>
          <w:rFonts w:cs="Times New Roman"/>
          <w:i/>
          <w:iCs/>
          <w:sz w:val="24"/>
          <w:szCs w:val="20"/>
        </w:rPr>
        <w:br/>
      </w:r>
      <w:r w:rsidRPr="002D74B8">
        <w:rPr>
          <w:rFonts w:cs="Times New Roman"/>
          <w:i/>
          <w:iCs/>
          <w:sz w:val="24"/>
          <w:szCs w:val="20"/>
        </w:rPr>
        <w:t>по субсидированию и осеменению)</w:t>
      </w:r>
      <w:r w:rsidRPr="002D74B8">
        <w:rPr>
          <w:rFonts w:cs="Times New Roman"/>
          <w:iCs/>
          <w:szCs w:val="20"/>
        </w:rPr>
        <w:t>.</w:t>
      </w:r>
      <w:r w:rsidRPr="002D74B8">
        <w:rPr>
          <w:rFonts w:cs="Times New Roman"/>
          <w:i/>
          <w:iCs/>
          <w:sz w:val="24"/>
          <w:szCs w:val="20"/>
        </w:rPr>
        <w:t xml:space="preserve"> </w:t>
      </w:r>
    </w:p>
    <w:p w14:paraId="6F8599E1" w14:textId="5CF874C7" w:rsidR="00B90551" w:rsidRPr="002D74B8" w:rsidRDefault="00D60046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через систему </w:t>
      </w:r>
      <w:proofErr w:type="spellStart"/>
      <w:r w:rsidRPr="002D74B8">
        <w:rPr>
          <w:rFonts w:cs="Times New Roman"/>
          <w:szCs w:val="28"/>
        </w:rPr>
        <w:t>Smart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Data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Ukimet</w:t>
      </w:r>
      <w:proofErr w:type="spellEnd"/>
      <w:r w:rsidRPr="002D74B8">
        <w:rPr>
          <w:rFonts w:cs="Times New Roman"/>
          <w:szCs w:val="28"/>
        </w:rPr>
        <w:t xml:space="preserve"> в</w:t>
      </w:r>
      <w:r w:rsidR="00B90551" w:rsidRPr="002D74B8">
        <w:rPr>
          <w:rFonts w:cs="Times New Roman"/>
          <w:szCs w:val="28"/>
        </w:rPr>
        <w:t xml:space="preserve"> </w:t>
      </w:r>
      <w:proofErr w:type="spellStart"/>
      <w:r w:rsidR="00B90551" w:rsidRPr="002D74B8">
        <w:rPr>
          <w:rFonts w:cs="Times New Roman"/>
          <w:szCs w:val="28"/>
        </w:rPr>
        <w:t>проактивный</w:t>
      </w:r>
      <w:proofErr w:type="spellEnd"/>
      <w:r w:rsidR="00B90551" w:rsidRPr="002D74B8">
        <w:rPr>
          <w:rFonts w:cs="Times New Roman"/>
          <w:szCs w:val="28"/>
        </w:rPr>
        <w:t xml:space="preserve"> режим переведены услуги по регистрации пестицидов и аттестации производителей семян в части переоформления свидетельств при смене наименования юридического лица.</w:t>
      </w:r>
    </w:p>
    <w:p w14:paraId="5DA05EE1" w14:textId="5419D43F" w:rsidR="00222400" w:rsidRPr="002D74B8" w:rsidRDefault="00222400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целях минимизации коррупционных рисков оцифрован процесс </w:t>
      </w:r>
      <w:r w:rsidRPr="002D74B8">
        <w:rPr>
          <w:rFonts w:cs="Times New Roman"/>
          <w:i/>
          <w:szCs w:val="28"/>
        </w:rPr>
        <w:t>тарифного регулирования</w:t>
      </w:r>
      <w:r w:rsidRPr="002D74B8">
        <w:rPr>
          <w:rFonts w:cs="Times New Roman"/>
          <w:szCs w:val="28"/>
        </w:rPr>
        <w:t xml:space="preserve"> посредством базы данных «Монополист».</w:t>
      </w:r>
    </w:p>
    <w:p w14:paraId="522C6395" w14:textId="3882FEE0" w:rsidR="00222400" w:rsidRPr="002D74B8" w:rsidRDefault="00222400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Автоматизирован процесс </w:t>
      </w:r>
      <w:proofErr w:type="spellStart"/>
      <w:r w:rsidRPr="002D74B8">
        <w:rPr>
          <w:rFonts w:cs="Times New Roman"/>
          <w:szCs w:val="28"/>
        </w:rPr>
        <w:t>тарифообразования</w:t>
      </w:r>
      <w:proofErr w:type="spellEnd"/>
      <w:r w:rsidRPr="002D74B8">
        <w:rPr>
          <w:rFonts w:cs="Times New Roman"/>
          <w:szCs w:val="28"/>
        </w:rPr>
        <w:t xml:space="preserve">: подача заявок </w:t>
      </w:r>
      <w:r w:rsidRPr="002D74B8">
        <w:rPr>
          <w:rFonts w:cs="Times New Roman"/>
          <w:szCs w:val="28"/>
        </w:rPr>
        <w:br/>
        <w:t xml:space="preserve">на утверждение тарифных смет и инвестиционных программ, публикация объявлений о проведении публичных слушаний, утверждение </w:t>
      </w:r>
      <w:r w:rsidRPr="002D74B8">
        <w:rPr>
          <w:rFonts w:cs="Times New Roman"/>
          <w:szCs w:val="28"/>
        </w:rPr>
        <w:br/>
        <w:t xml:space="preserve">и корректировка тарифов, формирование отчетности по их исполнению. </w:t>
      </w:r>
    </w:p>
    <w:p w14:paraId="334B5D90" w14:textId="15C9924D" w:rsidR="00222400" w:rsidRPr="002D74B8" w:rsidRDefault="00222400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Обновленная версия базы «Монополист» обеспечивает достоверность </w:t>
      </w:r>
      <w:r w:rsidRPr="002D74B8">
        <w:rPr>
          <w:rFonts w:cs="Times New Roman"/>
          <w:szCs w:val="28"/>
        </w:rPr>
        <w:br/>
        <w:t>и актуальность данных за счет интеграции с государственными базами данных и электронными закупочными площадками, а также оптимизирует объем подтверждающих документов.</w:t>
      </w:r>
    </w:p>
    <w:p w14:paraId="5ED1EF71" w14:textId="262EDACA" w:rsidR="00222400" w:rsidRPr="002D74B8" w:rsidRDefault="00222400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Таким образом, сформировано единое цифровое пространство, повышающее прозрачность тарифной политики и усиливающее контроль </w:t>
      </w:r>
      <w:r w:rsidRPr="002D74B8">
        <w:rPr>
          <w:rFonts w:cs="Times New Roman"/>
          <w:szCs w:val="28"/>
        </w:rPr>
        <w:br/>
        <w:t>за целевым использованием инвестиционных средств.</w:t>
      </w:r>
    </w:p>
    <w:p w14:paraId="72C01624" w14:textId="71AA7500" w:rsidR="00820510" w:rsidRPr="002D74B8" w:rsidRDefault="00DD12A6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Одним из значимых цифровых </w:t>
      </w:r>
      <w:r w:rsidR="00FE3646" w:rsidRPr="002D74B8">
        <w:rPr>
          <w:rFonts w:cs="Times New Roman"/>
          <w:szCs w:val="28"/>
        </w:rPr>
        <w:t>проектов</w:t>
      </w:r>
      <w:r w:rsidRPr="002D74B8">
        <w:rPr>
          <w:rFonts w:cs="Times New Roman"/>
          <w:szCs w:val="28"/>
        </w:rPr>
        <w:t xml:space="preserve"> стало внедрение при поддержке Европейского союза </w:t>
      </w:r>
      <w:r w:rsidRPr="002D74B8">
        <w:rPr>
          <w:rFonts w:cs="Times New Roman"/>
          <w:i/>
          <w:szCs w:val="28"/>
        </w:rPr>
        <w:t xml:space="preserve">автоматизированной системы управления персоналом </w:t>
      </w:r>
      <w:r w:rsidR="00FE3646" w:rsidRPr="002D74B8">
        <w:rPr>
          <w:rFonts w:cs="Times New Roman"/>
          <w:i/>
          <w:szCs w:val="28"/>
        </w:rPr>
        <w:t>«</w:t>
      </w:r>
      <w:r w:rsidRPr="002D74B8">
        <w:rPr>
          <w:rFonts w:cs="Times New Roman"/>
          <w:i/>
          <w:szCs w:val="28"/>
        </w:rPr>
        <w:t>Е-</w:t>
      </w:r>
      <w:proofErr w:type="spellStart"/>
      <w:r w:rsidRPr="002D74B8">
        <w:rPr>
          <w:rFonts w:cs="Times New Roman"/>
          <w:i/>
          <w:szCs w:val="28"/>
        </w:rPr>
        <w:t>қызмет</w:t>
      </w:r>
      <w:proofErr w:type="spellEnd"/>
      <w:r w:rsidR="00FE3646" w:rsidRPr="002D74B8">
        <w:rPr>
          <w:rFonts w:cs="Times New Roman"/>
          <w:i/>
          <w:szCs w:val="28"/>
        </w:rPr>
        <w:t>»</w:t>
      </w:r>
      <w:r w:rsidR="00820510" w:rsidRPr="002D74B8">
        <w:rPr>
          <w:rFonts w:cs="Times New Roman"/>
          <w:szCs w:val="28"/>
        </w:rPr>
        <w:t xml:space="preserve"> </w:t>
      </w:r>
      <w:r w:rsidR="00820510" w:rsidRPr="002D74B8">
        <w:rPr>
          <w:rFonts w:cs="Times New Roman"/>
          <w:i/>
          <w:sz w:val="24"/>
          <w:szCs w:val="28"/>
        </w:rPr>
        <w:t>(испытания – в 2023-2024 годах, внедрение – в 2025 году, с 2026 года отбор всех государственных служащих проводится только онлайн)</w:t>
      </w:r>
      <w:r w:rsidR="00820510" w:rsidRPr="002D74B8">
        <w:rPr>
          <w:rFonts w:cs="Times New Roman"/>
          <w:szCs w:val="28"/>
        </w:rPr>
        <w:t>.</w:t>
      </w:r>
    </w:p>
    <w:p w14:paraId="0826EA3B" w14:textId="77777777" w:rsidR="00820510" w:rsidRPr="002D74B8" w:rsidRDefault="00FE3646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Она обеспечивает полную автоматизацию HR-процессов, централизует кадровые данные, устраняет бюрократические барьеры и минимизирует риски субъективных решений</w:t>
      </w:r>
      <w:r w:rsidR="00820510" w:rsidRPr="002D74B8">
        <w:rPr>
          <w:rFonts w:cs="Times New Roman"/>
          <w:szCs w:val="28"/>
        </w:rPr>
        <w:t>.</w:t>
      </w:r>
    </w:p>
    <w:p w14:paraId="7333D477" w14:textId="7A7D3632" w:rsidR="00FE3646" w:rsidRPr="002D74B8" w:rsidRDefault="00820510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Это позволяет полноценно применять </w:t>
      </w:r>
      <w:r w:rsidR="00FE3646" w:rsidRPr="002D74B8">
        <w:rPr>
          <w:rFonts w:cs="Times New Roman"/>
          <w:szCs w:val="28"/>
        </w:rPr>
        <w:t>принцип</w:t>
      </w:r>
      <w:r w:rsidRPr="002D74B8">
        <w:rPr>
          <w:rFonts w:cs="Times New Roman"/>
          <w:szCs w:val="28"/>
        </w:rPr>
        <w:t>ы</w:t>
      </w:r>
      <w:r w:rsidR="00FE3646" w:rsidRPr="002D74B8">
        <w:rPr>
          <w:rFonts w:cs="Times New Roman"/>
          <w:szCs w:val="28"/>
        </w:rPr>
        <w:t xml:space="preserve"> меритократии</w:t>
      </w:r>
      <w:r w:rsidRPr="002D74B8">
        <w:rPr>
          <w:rFonts w:cs="Times New Roman"/>
          <w:szCs w:val="28"/>
        </w:rPr>
        <w:t>, справедливости и прозрачности</w:t>
      </w:r>
      <w:r w:rsidR="00FE3646" w:rsidRPr="002D74B8">
        <w:rPr>
          <w:rFonts w:cs="Times New Roman"/>
          <w:szCs w:val="28"/>
        </w:rPr>
        <w:t xml:space="preserve"> в процедурах найма, оценки эффект</w:t>
      </w:r>
      <w:r w:rsidRPr="002D74B8">
        <w:rPr>
          <w:rFonts w:cs="Times New Roman"/>
          <w:szCs w:val="28"/>
        </w:rPr>
        <w:t xml:space="preserve">ивности и продвижения по службе, включая </w:t>
      </w:r>
      <w:r w:rsidR="00FE3646" w:rsidRPr="002D74B8">
        <w:rPr>
          <w:rFonts w:cs="Times New Roman"/>
          <w:szCs w:val="28"/>
        </w:rPr>
        <w:t>отсле</w:t>
      </w:r>
      <w:r w:rsidRPr="002D74B8">
        <w:rPr>
          <w:rFonts w:cs="Times New Roman"/>
          <w:szCs w:val="28"/>
        </w:rPr>
        <w:t xml:space="preserve">живание </w:t>
      </w:r>
      <w:r w:rsidR="00FE3646" w:rsidRPr="002D74B8">
        <w:rPr>
          <w:rFonts w:cs="Times New Roman"/>
          <w:szCs w:val="28"/>
        </w:rPr>
        <w:t>командны</w:t>
      </w:r>
      <w:r w:rsidRPr="002D74B8">
        <w:rPr>
          <w:rFonts w:cs="Times New Roman"/>
          <w:szCs w:val="28"/>
        </w:rPr>
        <w:t>х</w:t>
      </w:r>
      <w:r w:rsidR="00FE3646" w:rsidRPr="002D74B8">
        <w:rPr>
          <w:rFonts w:cs="Times New Roman"/>
          <w:szCs w:val="28"/>
        </w:rPr>
        <w:t xml:space="preserve"> перемещени</w:t>
      </w:r>
      <w:r w:rsidRPr="002D74B8">
        <w:rPr>
          <w:rFonts w:cs="Times New Roman"/>
          <w:szCs w:val="28"/>
        </w:rPr>
        <w:t>й.</w:t>
      </w:r>
    </w:p>
    <w:p w14:paraId="33A3860C" w14:textId="77777777" w:rsidR="00A62F38" w:rsidRPr="002D74B8" w:rsidRDefault="00A62F38" w:rsidP="001A0E47">
      <w:pPr>
        <w:widowControl w:val="0"/>
        <w:spacing w:line="238" w:lineRule="auto"/>
        <w:rPr>
          <w:rFonts w:cs="Times New Roman"/>
          <w:szCs w:val="28"/>
        </w:rPr>
      </w:pPr>
    </w:p>
    <w:p w14:paraId="266AD5FD" w14:textId="22D07EF7" w:rsidR="00FE3646" w:rsidRPr="002D74B8" w:rsidRDefault="00E81F99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Ярким показателем </w:t>
      </w:r>
      <w:r w:rsidR="00820510" w:rsidRPr="002D74B8">
        <w:rPr>
          <w:rFonts w:cs="Times New Roman"/>
          <w:szCs w:val="28"/>
        </w:rPr>
        <w:t xml:space="preserve">успешности </w:t>
      </w:r>
      <w:r w:rsidR="00B4480D" w:rsidRPr="002D74B8">
        <w:rPr>
          <w:rFonts w:cs="Times New Roman"/>
          <w:szCs w:val="28"/>
        </w:rPr>
        <w:t>цифровизации</w:t>
      </w:r>
      <w:r w:rsidR="00820510" w:rsidRPr="002D74B8">
        <w:rPr>
          <w:rFonts w:cs="Times New Roman"/>
          <w:szCs w:val="28"/>
        </w:rPr>
        <w:t xml:space="preserve"> кадровых процессов в государственном секторе </w:t>
      </w:r>
      <w:r w:rsidR="003B4380" w:rsidRPr="002D74B8">
        <w:rPr>
          <w:rFonts w:cs="Times New Roman"/>
          <w:szCs w:val="28"/>
        </w:rPr>
        <w:t>стало</w:t>
      </w:r>
      <w:r w:rsidRPr="002D74B8">
        <w:rPr>
          <w:rFonts w:cs="Times New Roman"/>
          <w:szCs w:val="28"/>
        </w:rPr>
        <w:t xml:space="preserve"> опубликование опыта Казахстана по внедрению «Е-</w:t>
      </w:r>
      <w:proofErr w:type="spellStart"/>
      <w:r w:rsidRPr="002D74B8">
        <w:rPr>
          <w:rFonts w:cs="Times New Roman"/>
          <w:szCs w:val="28"/>
        </w:rPr>
        <w:t>қызмет</w:t>
      </w:r>
      <w:proofErr w:type="spellEnd"/>
      <w:r w:rsidRPr="002D74B8">
        <w:rPr>
          <w:rFonts w:cs="Times New Roman"/>
          <w:szCs w:val="28"/>
        </w:rPr>
        <w:t>» на авторитетной м</w:t>
      </w:r>
      <w:r w:rsidR="00FE3646" w:rsidRPr="002D74B8">
        <w:rPr>
          <w:rFonts w:cs="Times New Roman"/>
          <w:szCs w:val="28"/>
        </w:rPr>
        <w:t>еждународн</w:t>
      </w:r>
      <w:r w:rsidRPr="002D74B8">
        <w:rPr>
          <w:rFonts w:cs="Times New Roman"/>
          <w:szCs w:val="28"/>
        </w:rPr>
        <w:t>ой</w:t>
      </w:r>
      <w:r w:rsidR="00FE3646" w:rsidRPr="002D74B8">
        <w:rPr>
          <w:rFonts w:cs="Times New Roman"/>
          <w:szCs w:val="28"/>
        </w:rPr>
        <w:t xml:space="preserve"> платформ</w:t>
      </w:r>
      <w:r w:rsidRPr="002D74B8">
        <w:rPr>
          <w:rFonts w:cs="Times New Roman"/>
          <w:szCs w:val="28"/>
        </w:rPr>
        <w:t>е</w:t>
      </w:r>
      <w:r w:rsidR="00FE3646" w:rsidRPr="002D74B8">
        <w:rPr>
          <w:rFonts w:cs="Times New Roman"/>
          <w:szCs w:val="28"/>
        </w:rPr>
        <w:t xml:space="preserve"> OPSI </w:t>
      </w:r>
      <w:r w:rsidR="00FE3646" w:rsidRPr="002D74B8">
        <w:rPr>
          <w:rFonts w:cs="Times New Roman"/>
          <w:i/>
          <w:sz w:val="24"/>
          <w:szCs w:val="28"/>
        </w:rPr>
        <w:t>(</w:t>
      </w:r>
      <w:proofErr w:type="spellStart"/>
      <w:r w:rsidR="00FE3646" w:rsidRPr="002D74B8">
        <w:rPr>
          <w:rFonts w:cs="Times New Roman"/>
          <w:i/>
          <w:sz w:val="24"/>
          <w:szCs w:val="28"/>
        </w:rPr>
        <w:t>Observatory</w:t>
      </w:r>
      <w:proofErr w:type="spellEnd"/>
      <w:r w:rsidR="00FE3646"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="00FE3646" w:rsidRPr="002D74B8">
        <w:rPr>
          <w:rFonts w:cs="Times New Roman"/>
          <w:i/>
          <w:sz w:val="24"/>
          <w:szCs w:val="28"/>
        </w:rPr>
        <w:t>of</w:t>
      </w:r>
      <w:proofErr w:type="spellEnd"/>
      <w:r w:rsidR="00FE3646"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="00FE3646" w:rsidRPr="002D74B8">
        <w:rPr>
          <w:rFonts w:cs="Times New Roman"/>
          <w:i/>
          <w:sz w:val="24"/>
          <w:szCs w:val="28"/>
        </w:rPr>
        <w:t>Public</w:t>
      </w:r>
      <w:proofErr w:type="spellEnd"/>
      <w:r w:rsidR="00FE3646"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="00FE3646" w:rsidRPr="002D74B8">
        <w:rPr>
          <w:rFonts w:cs="Times New Roman"/>
          <w:i/>
          <w:sz w:val="24"/>
          <w:szCs w:val="28"/>
        </w:rPr>
        <w:t>Sector</w:t>
      </w:r>
      <w:proofErr w:type="spellEnd"/>
      <w:r w:rsidR="00FE3646" w:rsidRPr="002D74B8">
        <w:rPr>
          <w:rFonts w:cs="Times New Roman"/>
          <w:i/>
          <w:sz w:val="24"/>
          <w:szCs w:val="28"/>
        </w:rPr>
        <w:t xml:space="preserve"> Innovation, глобальная платформа ОЭСР, предназначенная для сбора, анализа и распространения инноваций в государственном управлении)</w:t>
      </w:r>
      <w:r w:rsidR="00FE3646" w:rsidRPr="002D74B8">
        <w:rPr>
          <w:rFonts w:cs="Times New Roman"/>
          <w:szCs w:val="28"/>
        </w:rPr>
        <w:t xml:space="preserve">. </w:t>
      </w:r>
    </w:p>
    <w:p w14:paraId="44831DBC" w14:textId="78D49E46" w:rsidR="00FC2AED" w:rsidRPr="002D74B8" w:rsidRDefault="003B654E" w:rsidP="001A0E47">
      <w:pPr>
        <w:widowControl w:val="0"/>
        <w:spacing w:line="238" w:lineRule="auto"/>
        <w:rPr>
          <w:rFonts w:cs="Times New Roman"/>
          <w:spacing w:val="-6"/>
          <w:szCs w:val="28"/>
        </w:rPr>
      </w:pPr>
      <w:r w:rsidRPr="002D74B8">
        <w:rPr>
          <w:rFonts w:cs="Times New Roman"/>
          <w:spacing w:val="-6"/>
          <w:szCs w:val="28"/>
        </w:rPr>
        <w:t>В целом цифровая трансформация в 2025 году продемонстрировала значительные успехи в повышении эффективности, прозрачности и подотчетности органов власти.</w:t>
      </w:r>
      <w:r w:rsidR="00FC2AED" w:rsidRPr="002D74B8">
        <w:rPr>
          <w:rFonts w:cs="Times New Roman"/>
          <w:spacing w:val="-6"/>
          <w:szCs w:val="28"/>
        </w:rPr>
        <w:t xml:space="preserve"> Обеспечена минимизация человеческого фактора, сокращение сроков предоставления услуг и снижение коррупционных рисков.</w:t>
      </w:r>
    </w:p>
    <w:p w14:paraId="0CEADCBA" w14:textId="6094BF9B" w:rsidR="00AA321D" w:rsidRPr="002D74B8" w:rsidRDefault="00AA321D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Вместе с тем, само по себе внедрение цифровых решений не закрывает проблему коррупционных рисков навсегда. В процессе эксплуатации информационных систем могут возникать технические</w:t>
      </w:r>
      <w:r w:rsidR="008B2EB4" w:rsidRPr="002D74B8">
        <w:rPr>
          <w:rFonts w:cs="Times New Roman"/>
          <w:szCs w:val="28"/>
        </w:rPr>
        <w:t xml:space="preserve"> и программные</w:t>
      </w:r>
      <w:r w:rsidRPr="002D74B8">
        <w:rPr>
          <w:rFonts w:cs="Times New Roman"/>
          <w:szCs w:val="28"/>
        </w:rPr>
        <w:t xml:space="preserve"> недостатки по аналогии изнашивания физической техники. Это влечет технические сбои, простои процессов и, соответственно, создает условия для неформального решения вопросов.</w:t>
      </w:r>
    </w:p>
    <w:p w14:paraId="10A2350B" w14:textId="79F56CFF" w:rsidR="00E12801" w:rsidRPr="002D74B8" w:rsidRDefault="00AA321D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связи с этим, </w:t>
      </w:r>
      <w:r w:rsidR="00E12801" w:rsidRPr="002D74B8">
        <w:rPr>
          <w:rFonts w:cs="Times New Roman"/>
          <w:szCs w:val="28"/>
        </w:rPr>
        <w:t>остается актуальным вопрос постоянного мониторинга самих информационных систем на предмет выявления и устранения уязвимостей технического и умышленного характера, а также сохранения способности блокировки незаконного вмешательства на протяжении всего периода эксплуатации.</w:t>
      </w:r>
    </w:p>
    <w:p w14:paraId="522D08E6" w14:textId="06F7A26E" w:rsidR="003B654E" w:rsidRPr="002D74B8" w:rsidRDefault="003B654E" w:rsidP="001A0E47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Продолжение масштабирования и дальнейшее внедрение инновационных решений создают условия для устойчивого развития цифрового государства, укрепления доверия граждан и бизнеса, а также повышения качества государственных услуг на всех уровнях.</w:t>
      </w:r>
    </w:p>
    <w:p w14:paraId="651F03E4" w14:textId="77777777" w:rsidR="00EE092F" w:rsidRPr="002D74B8" w:rsidRDefault="00EE092F" w:rsidP="001A0E47">
      <w:pPr>
        <w:widowControl w:val="0"/>
        <w:spacing w:line="238" w:lineRule="auto"/>
        <w:rPr>
          <w:rFonts w:cs="Times New Roman"/>
          <w:sz w:val="16"/>
          <w:szCs w:val="16"/>
        </w:rPr>
      </w:pPr>
    </w:p>
    <w:p w14:paraId="74B2EFB5" w14:textId="09E7BCF8" w:rsidR="000B0BB9" w:rsidRPr="002D74B8" w:rsidRDefault="00584C63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 w:val="28"/>
        </w:rPr>
      </w:pPr>
      <w:bookmarkStart w:id="11" w:name="_Toc232703653"/>
      <w:r w:rsidRPr="002D74B8">
        <w:rPr>
          <w:rFonts w:ascii="Times New Roman" w:hAnsi="Times New Roman" w:cs="Times New Roman"/>
          <w:b/>
          <w:color w:val="003B5C"/>
          <w:sz w:val="28"/>
        </w:rPr>
        <w:t>5</w:t>
      </w:r>
      <w:r w:rsidR="000B0BB9" w:rsidRPr="002D74B8">
        <w:rPr>
          <w:rFonts w:ascii="Times New Roman" w:hAnsi="Times New Roman" w:cs="Times New Roman"/>
          <w:b/>
          <w:color w:val="003B5C"/>
          <w:sz w:val="28"/>
        </w:rPr>
        <w:t>. </w:t>
      </w:r>
      <w:r w:rsidR="00D02E97" w:rsidRPr="002D74B8">
        <w:rPr>
          <w:rFonts w:ascii="Times New Roman" w:hAnsi="Times New Roman" w:cs="Times New Roman"/>
          <w:b/>
          <w:color w:val="003B5C"/>
          <w:sz w:val="28"/>
        </w:rPr>
        <w:t>Участие гражданского общества в противодействии коррупции</w:t>
      </w:r>
      <w:bookmarkEnd w:id="11"/>
    </w:p>
    <w:p w14:paraId="0F32D766" w14:textId="77777777" w:rsidR="006E6588" w:rsidRPr="002D74B8" w:rsidRDefault="006E6588" w:rsidP="00822C50">
      <w:pPr>
        <w:widowControl w:val="0"/>
        <w:spacing w:line="238" w:lineRule="auto"/>
        <w:rPr>
          <w:rFonts w:cs="Times New Roman"/>
          <w:sz w:val="16"/>
          <w:szCs w:val="16"/>
        </w:rPr>
      </w:pPr>
    </w:p>
    <w:p w14:paraId="39774595" w14:textId="3FBB4AD6" w:rsidR="00BF6CFA" w:rsidRPr="002D74B8" w:rsidRDefault="00BF6CFA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2025 году обеспечено дальнейшее расширение участия институтов гражданского общества в реализации антикоррупционной политики.</w:t>
      </w:r>
    </w:p>
    <w:p w14:paraId="53D28B7A" w14:textId="7FF2EB0F" w:rsidR="00242407" w:rsidRPr="002D74B8" w:rsidRDefault="00A642FD" w:rsidP="00C94C3E">
      <w:pPr>
        <w:widowControl w:val="0"/>
        <w:rPr>
          <w:rFonts w:cs="Times New Roman"/>
          <w:spacing w:val="-6"/>
          <w:szCs w:val="28"/>
        </w:rPr>
      </w:pPr>
      <w:r w:rsidRPr="002D74B8">
        <w:rPr>
          <w:rFonts w:cs="Times New Roman"/>
          <w:szCs w:val="28"/>
        </w:rPr>
        <w:t>Н</w:t>
      </w:r>
      <w:r w:rsidR="00242407" w:rsidRPr="002D74B8">
        <w:rPr>
          <w:rFonts w:cs="Times New Roman"/>
          <w:szCs w:val="28"/>
        </w:rPr>
        <w:t xml:space="preserve">еправительственные организации выступают не только в качестве участников общественного диалога, но и как значимые партнеры государства </w:t>
      </w:r>
      <w:r w:rsidR="00242407" w:rsidRPr="002D74B8">
        <w:rPr>
          <w:rFonts w:cs="Times New Roman"/>
          <w:spacing w:val="-6"/>
          <w:szCs w:val="28"/>
        </w:rPr>
        <w:t>в вопросах профилактики коррупции</w:t>
      </w:r>
      <w:r w:rsidR="00AD4E3F" w:rsidRPr="002D74B8">
        <w:rPr>
          <w:rFonts w:cs="Times New Roman"/>
          <w:spacing w:val="-6"/>
          <w:szCs w:val="28"/>
        </w:rPr>
        <w:t xml:space="preserve"> через </w:t>
      </w:r>
      <w:r w:rsidR="00242407" w:rsidRPr="002D74B8">
        <w:rPr>
          <w:rFonts w:cs="Times New Roman"/>
          <w:spacing w:val="-6"/>
          <w:szCs w:val="28"/>
        </w:rPr>
        <w:t>правово</w:t>
      </w:r>
      <w:r w:rsidR="00AD4E3F" w:rsidRPr="002D74B8">
        <w:rPr>
          <w:rFonts w:cs="Times New Roman"/>
          <w:spacing w:val="-6"/>
          <w:szCs w:val="28"/>
        </w:rPr>
        <w:t>е</w:t>
      </w:r>
      <w:r w:rsidR="00242407" w:rsidRPr="002D74B8">
        <w:rPr>
          <w:rFonts w:cs="Times New Roman"/>
          <w:spacing w:val="-6"/>
          <w:szCs w:val="28"/>
        </w:rPr>
        <w:t xml:space="preserve"> просвещени</w:t>
      </w:r>
      <w:r w:rsidR="00AD4E3F" w:rsidRPr="002D74B8">
        <w:rPr>
          <w:rFonts w:cs="Times New Roman"/>
          <w:spacing w:val="-6"/>
          <w:szCs w:val="28"/>
        </w:rPr>
        <w:t>е</w:t>
      </w:r>
      <w:r w:rsidR="00242407" w:rsidRPr="002D74B8">
        <w:rPr>
          <w:rFonts w:cs="Times New Roman"/>
          <w:spacing w:val="-6"/>
          <w:szCs w:val="28"/>
        </w:rPr>
        <w:t>, антикоррупционн</w:t>
      </w:r>
      <w:r w:rsidR="00AD4E3F" w:rsidRPr="002D74B8">
        <w:rPr>
          <w:rFonts w:cs="Times New Roman"/>
          <w:spacing w:val="-6"/>
          <w:szCs w:val="28"/>
        </w:rPr>
        <w:t>ый</w:t>
      </w:r>
      <w:r w:rsidR="00242407" w:rsidRPr="002D74B8">
        <w:rPr>
          <w:rFonts w:cs="Times New Roman"/>
          <w:spacing w:val="-6"/>
          <w:szCs w:val="28"/>
        </w:rPr>
        <w:t xml:space="preserve"> мониторинг</w:t>
      </w:r>
      <w:r w:rsidR="00AD4E3F" w:rsidRPr="002D74B8">
        <w:rPr>
          <w:rFonts w:cs="Times New Roman"/>
          <w:spacing w:val="-6"/>
          <w:szCs w:val="28"/>
        </w:rPr>
        <w:t xml:space="preserve"> и</w:t>
      </w:r>
      <w:r w:rsidR="00242407" w:rsidRPr="002D74B8">
        <w:rPr>
          <w:rFonts w:cs="Times New Roman"/>
          <w:spacing w:val="-6"/>
          <w:szCs w:val="28"/>
        </w:rPr>
        <w:t xml:space="preserve"> формировани</w:t>
      </w:r>
      <w:r w:rsidR="00AD4E3F" w:rsidRPr="002D74B8">
        <w:rPr>
          <w:rFonts w:cs="Times New Roman"/>
          <w:spacing w:val="-6"/>
          <w:szCs w:val="28"/>
        </w:rPr>
        <w:t>е</w:t>
      </w:r>
      <w:r w:rsidR="00242407" w:rsidRPr="002D74B8">
        <w:rPr>
          <w:rFonts w:cs="Times New Roman"/>
          <w:spacing w:val="-6"/>
          <w:szCs w:val="28"/>
        </w:rPr>
        <w:t xml:space="preserve"> культуры добропорядочности.</w:t>
      </w:r>
    </w:p>
    <w:p w14:paraId="1082A28D" w14:textId="53C0F2C9" w:rsidR="00EE79DF" w:rsidRPr="002D74B8" w:rsidRDefault="00EE79DF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Это в полной мере соответствует такому принципу внутренней политики страны, как «Слышащее государство», который заключается в своевременном и справедливом реагировании на запросы граждан, постоянном и системном диалоге государства и общества.</w:t>
      </w:r>
    </w:p>
    <w:p w14:paraId="2C2ED932" w14:textId="2B3F7C59" w:rsidR="00BF6CFA" w:rsidRPr="002D74B8" w:rsidRDefault="00BF6CFA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Данная работа осуществля</w:t>
      </w:r>
      <w:r w:rsidR="009E6195" w:rsidRPr="002D74B8">
        <w:rPr>
          <w:rFonts w:cs="Times New Roman"/>
          <w:szCs w:val="28"/>
        </w:rPr>
        <w:t>ется</w:t>
      </w:r>
      <w:r w:rsidRPr="002D74B8">
        <w:rPr>
          <w:rFonts w:cs="Times New Roman"/>
          <w:szCs w:val="28"/>
        </w:rPr>
        <w:t xml:space="preserve"> в рамках реализации Концепции антикоррупционной политики Республики Казахстан на 2022–2026 годы, предусматривающей усиление роли гражданского общества </w:t>
      </w:r>
      <w:r w:rsidR="00AD77C1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противодействии коррупции, развитие общественного контроля, расширение доступа граждан к информации, повышение прозрачности деятельности государственных органов и совершенствование механизмов обратной связи с населением.</w:t>
      </w:r>
    </w:p>
    <w:p w14:paraId="5CA1CB95" w14:textId="77777777" w:rsidR="00A62F38" w:rsidRPr="002D74B8" w:rsidRDefault="00A62F38" w:rsidP="00C94C3E">
      <w:pPr>
        <w:widowControl w:val="0"/>
        <w:rPr>
          <w:rFonts w:cs="Times New Roman"/>
          <w:szCs w:val="28"/>
        </w:rPr>
      </w:pPr>
    </w:p>
    <w:p w14:paraId="57711F82" w14:textId="77777777" w:rsidR="00A62F38" w:rsidRPr="002D74B8" w:rsidRDefault="00A62F38" w:rsidP="00C94C3E">
      <w:pPr>
        <w:widowControl w:val="0"/>
        <w:rPr>
          <w:rFonts w:cs="Times New Roman"/>
          <w:szCs w:val="28"/>
        </w:rPr>
      </w:pPr>
    </w:p>
    <w:p w14:paraId="4F3DA85A" w14:textId="460C0D90" w:rsidR="00242407" w:rsidRPr="002D74B8" w:rsidRDefault="00242407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Приоритетное значение в данной работе придается региональному уровню, обеспечивающему охват всех административно-территориальных звеньев – от сельских населенных пунктов до областных центров, </w:t>
      </w:r>
      <w:r w:rsidR="00344522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что способствует адресности и эффективности реализуемых мер.</w:t>
      </w:r>
    </w:p>
    <w:p w14:paraId="0B706728" w14:textId="0196E2EE" w:rsidR="00242407" w:rsidRPr="002D74B8" w:rsidRDefault="008E1C89" w:rsidP="00C94C3E">
      <w:pPr>
        <w:widowControl w:val="0"/>
        <w:rPr>
          <w:rFonts w:cs="Times New Roman"/>
          <w:spacing w:val="-6"/>
          <w:szCs w:val="28"/>
        </w:rPr>
      </w:pPr>
      <w:r w:rsidRPr="002D74B8">
        <w:rPr>
          <w:rFonts w:cs="Times New Roman"/>
          <w:szCs w:val="28"/>
        </w:rPr>
        <w:t xml:space="preserve">Так, в 2025 году, </w:t>
      </w:r>
      <w:r w:rsidRPr="002D74B8">
        <w:rPr>
          <w:rFonts w:cs="Times New Roman"/>
          <w:i/>
          <w:szCs w:val="28"/>
        </w:rPr>
        <w:t xml:space="preserve">в рамках </w:t>
      </w:r>
      <w:r w:rsidR="00595516" w:rsidRPr="002D74B8">
        <w:rPr>
          <w:rFonts w:cs="Times New Roman"/>
          <w:i/>
          <w:szCs w:val="28"/>
        </w:rPr>
        <w:t>государственного социального заказ</w:t>
      </w:r>
      <w:r w:rsidR="00950D21" w:rsidRPr="002D74B8">
        <w:rPr>
          <w:rFonts w:cs="Times New Roman"/>
          <w:i/>
          <w:szCs w:val="28"/>
        </w:rPr>
        <w:t>а</w:t>
      </w:r>
      <w:r w:rsidR="00595516" w:rsidRPr="002D74B8">
        <w:rPr>
          <w:rFonts w:cs="Times New Roman"/>
          <w:szCs w:val="28"/>
        </w:rPr>
        <w:t xml:space="preserve"> </w:t>
      </w:r>
      <w:r w:rsidR="00950D21" w:rsidRPr="002D74B8">
        <w:rPr>
          <w:rFonts w:cs="Times New Roman"/>
          <w:szCs w:val="28"/>
        </w:rPr>
        <w:t xml:space="preserve">по всей стране </w:t>
      </w:r>
      <w:r w:rsidR="00132E74" w:rsidRPr="002D74B8">
        <w:rPr>
          <w:rFonts w:cs="Times New Roman"/>
          <w:szCs w:val="28"/>
        </w:rPr>
        <w:t>проведено 1 </w:t>
      </w:r>
      <w:r w:rsidR="006D1B23" w:rsidRPr="002D74B8">
        <w:rPr>
          <w:rFonts w:cs="Times New Roman"/>
          <w:szCs w:val="28"/>
        </w:rPr>
        <w:t>480</w:t>
      </w:r>
      <w:r w:rsidR="00242407" w:rsidRPr="002D74B8">
        <w:rPr>
          <w:rFonts w:cs="Times New Roman"/>
          <w:szCs w:val="28"/>
        </w:rPr>
        <w:t xml:space="preserve"> мероприятий </w:t>
      </w:r>
      <w:r w:rsidR="00950D21" w:rsidRPr="002D74B8">
        <w:rPr>
          <w:rFonts w:cs="Times New Roman"/>
          <w:szCs w:val="28"/>
        </w:rPr>
        <w:t xml:space="preserve">по формированию антикоррупционной культуры </w:t>
      </w:r>
      <w:r w:rsidR="00242407" w:rsidRPr="002D74B8">
        <w:rPr>
          <w:rFonts w:cs="Times New Roman"/>
          <w:szCs w:val="28"/>
        </w:rPr>
        <w:t xml:space="preserve">с общим охватом </w:t>
      </w:r>
      <w:r w:rsidR="006D1B23" w:rsidRPr="002D74B8">
        <w:rPr>
          <w:rFonts w:cs="Times New Roman"/>
          <w:szCs w:val="28"/>
        </w:rPr>
        <w:t xml:space="preserve">308 тысяч </w:t>
      </w:r>
      <w:r w:rsidR="00242407" w:rsidRPr="002D74B8">
        <w:rPr>
          <w:rFonts w:cs="Times New Roman"/>
          <w:szCs w:val="28"/>
        </w:rPr>
        <w:t xml:space="preserve">граждан. </w:t>
      </w:r>
      <w:r w:rsidR="00242407" w:rsidRPr="002D74B8">
        <w:rPr>
          <w:rFonts w:cs="Times New Roman"/>
          <w:spacing w:val="-6"/>
          <w:szCs w:val="28"/>
        </w:rPr>
        <w:t>При этом в реализацию указанных инициатив активно вовлекались молодежные движения, выступающие важным драйвером формирования антикоррупционного мировоззрения.</w:t>
      </w:r>
    </w:p>
    <w:p w14:paraId="72321091" w14:textId="32EC6B4C" w:rsidR="00242407" w:rsidRPr="002D74B8" w:rsidRDefault="00242407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области Абай общественным объединением «Сана» проведены дебаты «Абай </w:t>
      </w:r>
      <w:proofErr w:type="spellStart"/>
      <w:r w:rsidRPr="002D74B8">
        <w:rPr>
          <w:rFonts w:cs="Times New Roman"/>
          <w:szCs w:val="28"/>
        </w:rPr>
        <w:t>жолы</w:t>
      </w:r>
      <w:proofErr w:type="spellEnd"/>
      <w:r w:rsidRPr="002D74B8">
        <w:rPr>
          <w:rFonts w:cs="Times New Roman"/>
          <w:szCs w:val="28"/>
        </w:rPr>
        <w:t xml:space="preserve"> – </w:t>
      </w:r>
      <w:proofErr w:type="spellStart"/>
      <w:r w:rsidRPr="002D74B8">
        <w:rPr>
          <w:rFonts w:cs="Times New Roman"/>
          <w:szCs w:val="28"/>
        </w:rPr>
        <w:t>адал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жол</w:t>
      </w:r>
      <w:proofErr w:type="spellEnd"/>
      <w:r w:rsidRPr="002D74B8">
        <w:rPr>
          <w:rFonts w:cs="Times New Roman"/>
          <w:szCs w:val="28"/>
        </w:rPr>
        <w:t>», конкурс эссе «</w:t>
      </w:r>
      <w:proofErr w:type="spellStart"/>
      <w:r w:rsidRPr="002D74B8">
        <w:rPr>
          <w:rFonts w:cs="Times New Roman"/>
          <w:szCs w:val="28"/>
        </w:rPr>
        <w:t>Жастар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сыбайлас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жемқорлыққа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қарсы</w:t>
      </w:r>
      <w:proofErr w:type="spellEnd"/>
      <w:r w:rsidRPr="002D74B8">
        <w:rPr>
          <w:rFonts w:cs="Times New Roman"/>
          <w:szCs w:val="28"/>
        </w:rPr>
        <w:t>!», конкурс видеороликов, а также обучающие тренинги и дискуссионные площадки.</w:t>
      </w:r>
    </w:p>
    <w:p w14:paraId="05B27CDF" w14:textId="0AB18579" w:rsidR="00242407" w:rsidRPr="002D74B8" w:rsidRDefault="00242407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молодежным общественным фондом «АРС» </w:t>
      </w:r>
      <w:r w:rsidRPr="002D74B8">
        <w:rPr>
          <w:rFonts w:cs="Times New Roman"/>
          <w:i/>
          <w:sz w:val="24"/>
          <w:szCs w:val="28"/>
        </w:rPr>
        <w:t>(</w:t>
      </w:r>
      <w:proofErr w:type="spellStart"/>
      <w:r w:rsidRPr="002D74B8">
        <w:rPr>
          <w:rFonts w:cs="Times New Roman"/>
          <w:i/>
          <w:sz w:val="24"/>
          <w:szCs w:val="28"/>
        </w:rPr>
        <w:t>ауылдың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рухы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самғасын</w:t>
      </w:r>
      <w:proofErr w:type="spellEnd"/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 xml:space="preserve"> реализован комплекс информационно-разъяснительных </w:t>
      </w:r>
      <w:r w:rsidR="00B86D1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обучающих мероприятий, направленных на профилактику коррупции, повышение правовой культуры и формирование гражданской ответственности.</w:t>
      </w:r>
    </w:p>
    <w:p w14:paraId="2B6D2398" w14:textId="3B272CB9" w:rsidR="00242407" w:rsidRPr="002D74B8" w:rsidRDefault="009C4576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</w:t>
      </w:r>
      <w:r w:rsidR="00242407" w:rsidRPr="002D74B8">
        <w:rPr>
          <w:rFonts w:cs="Times New Roman"/>
          <w:szCs w:val="28"/>
        </w:rPr>
        <w:t>бщественным объединением «</w:t>
      </w:r>
      <w:proofErr w:type="spellStart"/>
      <w:r w:rsidR="00242407" w:rsidRPr="002D74B8">
        <w:rPr>
          <w:rFonts w:cs="Times New Roman"/>
          <w:szCs w:val="28"/>
        </w:rPr>
        <w:t>Тәлімгер</w:t>
      </w:r>
      <w:proofErr w:type="spellEnd"/>
      <w:r w:rsidR="00242407" w:rsidRPr="002D74B8">
        <w:rPr>
          <w:rFonts w:cs="Times New Roman"/>
          <w:szCs w:val="28"/>
        </w:rPr>
        <w:t xml:space="preserve">» организован </w:t>
      </w:r>
      <w:proofErr w:type="spellStart"/>
      <w:r w:rsidR="00242407" w:rsidRPr="002D74B8">
        <w:rPr>
          <w:rFonts w:cs="Times New Roman"/>
          <w:szCs w:val="28"/>
        </w:rPr>
        <w:t>квест</w:t>
      </w:r>
      <w:proofErr w:type="spellEnd"/>
      <w:r w:rsidR="00242407" w:rsidRPr="002D74B8">
        <w:rPr>
          <w:rFonts w:cs="Times New Roman"/>
          <w:szCs w:val="28"/>
        </w:rPr>
        <w:t xml:space="preserve"> среди районной молодежи, ориентированный на формирование антикоррупционного мировоззрения.</w:t>
      </w:r>
    </w:p>
    <w:p w14:paraId="14FB5AFC" w14:textId="093EA042" w:rsidR="00242407" w:rsidRPr="002D74B8" w:rsidRDefault="00A67D73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</w:t>
      </w:r>
      <w:r w:rsidR="00242407" w:rsidRPr="002D74B8">
        <w:rPr>
          <w:rFonts w:cs="Times New Roman"/>
          <w:szCs w:val="28"/>
        </w:rPr>
        <w:t>бщественной организацией «Союз молодежных и детских организаций Карагандинской области» проведен слет «</w:t>
      </w:r>
      <w:proofErr w:type="spellStart"/>
      <w:r w:rsidR="00242407" w:rsidRPr="002D74B8">
        <w:rPr>
          <w:rFonts w:cs="Times New Roman"/>
          <w:szCs w:val="28"/>
        </w:rPr>
        <w:t>Адал</w:t>
      </w:r>
      <w:proofErr w:type="spellEnd"/>
      <w:r w:rsidR="00242407" w:rsidRPr="002D74B8">
        <w:rPr>
          <w:rFonts w:cs="Times New Roman"/>
          <w:szCs w:val="28"/>
        </w:rPr>
        <w:t xml:space="preserve"> </w:t>
      </w:r>
      <w:proofErr w:type="spellStart"/>
      <w:r w:rsidR="00242407" w:rsidRPr="002D74B8">
        <w:rPr>
          <w:rFonts w:cs="Times New Roman"/>
          <w:szCs w:val="28"/>
        </w:rPr>
        <w:t>ұрпақ</w:t>
      </w:r>
      <w:proofErr w:type="spellEnd"/>
      <w:r w:rsidR="00242407" w:rsidRPr="002D74B8">
        <w:rPr>
          <w:rFonts w:cs="Times New Roman"/>
          <w:szCs w:val="28"/>
        </w:rPr>
        <w:t>» среди школьных клубов Акмолинской области.</w:t>
      </w:r>
    </w:p>
    <w:p w14:paraId="09DE2415" w14:textId="2D3C1577" w:rsidR="00242407" w:rsidRPr="002D74B8" w:rsidRDefault="00A67D73" w:rsidP="001A0E47">
      <w:pPr>
        <w:widowControl w:val="0"/>
        <w:spacing w:line="233" w:lineRule="auto"/>
        <w:rPr>
          <w:rFonts w:cs="Times New Roman"/>
          <w:spacing w:val="-10"/>
          <w:szCs w:val="28"/>
        </w:rPr>
      </w:pPr>
      <w:r w:rsidRPr="002D74B8">
        <w:rPr>
          <w:rFonts w:cs="Times New Roman"/>
          <w:spacing w:val="-10"/>
          <w:szCs w:val="28"/>
        </w:rPr>
        <w:t>О</w:t>
      </w:r>
      <w:r w:rsidR="009C4576" w:rsidRPr="002D74B8">
        <w:rPr>
          <w:rFonts w:cs="Times New Roman"/>
          <w:spacing w:val="-10"/>
          <w:szCs w:val="28"/>
        </w:rPr>
        <w:t xml:space="preserve">бщественными </w:t>
      </w:r>
      <w:r w:rsidR="00242407" w:rsidRPr="002D74B8">
        <w:rPr>
          <w:rFonts w:cs="Times New Roman"/>
          <w:spacing w:val="-10"/>
          <w:szCs w:val="28"/>
        </w:rPr>
        <w:t xml:space="preserve">организациями области Абай </w:t>
      </w:r>
      <w:r w:rsidR="00242407" w:rsidRPr="002D74B8">
        <w:rPr>
          <w:rFonts w:cs="Times New Roman"/>
          <w:i/>
          <w:spacing w:val="-10"/>
          <w:sz w:val="24"/>
          <w:szCs w:val="28"/>
        </w:rPr>
        <w:t>(молодежное общественное объединение «Сана»)</w:t>
      </w:r>
      <w:r w:rsidR="00242407" w:rsidRPr="002D74B8">
        <w:rPr>
          <w:rFonts w:cs="Times New Roman"/>
          <w:spacing w:val="-10"/>
          <w:szCs w:val="28"/>
        </w:rPr>
        <w:t xml:space="preserve"> и Западно-Казахстанской области </w:t>
      </w:r>
      <w:r w:rsidR="00242407" w:rsidRPr="002D74B8">
        <w:rPr>
          <w:rFonts w:cs="Times New Roman"/>
          <w:i/>
          <w:spacing w:val="-10"/>
          <w:sz w:val="24"/>
          <w:szCs w:val="28"/>
        </w:rPr>
        <w:t>(молодежное общественное объединение «</w:t>
      </w:r>
      <w:proofErr w:type="spellStart"/>
      <w:r w:rsidR="00242407" w:rsidRPr="002D74B8">
        <w:rPr>
          <w:rFonts w:cs="Times New Roman"/>
          <w:i/>
          <w:spacing w:val="-10"/>
          <w:sz w:val="24"/>
          <w:szCs w:val="28"/>
        </w:rPr>
        <w:t>Ақбастау</w:t>
      </w:r>
      <w:proofErr w:type="spellEnd"/>
      <w:r w:rsidR="00242407" w:rsidRPr="002D74B8">
        <w:rPr>
          <w:rFonts w:cs="Times New Roman"/>
          <w:i/>
          <w:spacing w:val="-10"/>
          <w:sz w:val="24"/>
          <w:szCs w:val="28"/>
        </w:rPr>
        <w:t>»)</w:t>
      </w:r>
      <w:r w:rsidR="00242407" w:rsidRPr="002D74B8">
        <w:rPr>
          <w:rFonts w:cs="Times New Roman"/>
          <w:spacing w:val="-10"/>
          <w:szCs w:val="28"/>
        </w:rPr>
        <w:t xml:space="preserve"> организованы спортивные мероприятия, включая соревнования по футболу среди молодежи и марафон «</w:t>
      </w:r>
      <w:proofErr w:type="spellStart"/>
      <w:r w:rsidR="00242407" w:rsidRPr="002D74B8">
        <w:rPr>
          <w:rFonts w:cs="Times New Roman"/>
          <w:spacing w:val="-10"/>
          <w:szCs w:val="28"/>
        </w:rPr>
        <w:t>Адал</w:t>
      </w:r>
      <w:proofErr w:type="spellEnd"/>
      <w:r w:rsidR="00242407" w:rsidRPr="002D74B8">
        <w:rPr>
          <w:rFonts w:cs="Times New Roman"/>
          <w:spacing w:val="-10"/>
          <w:szCs w:val="28"/>
        </w:rPr>
        <w:t xml:space="preserve"> </w:t>
      </w:r>
      <w:proofErr w:type="spellStart"/>
      <w:r w:rsidR="00242407" w:rsidRPr="002D74B8">
        <w:rPr>
          <w:rFonts w:cs="Times New Roman"/>
          <w:spacing w:val="-10"/>
          <w:szCs w:val="28"/>
        </w:rPr>
        <w:t>жол</w:t>
      </w:r>
      <w:proofErr w:type="spellEnd"/>
      <w:r w:rsidR="00242407" w:rsidRPr="002D74B8">
        <w:rPr>
          <w:rFonts w:cs="Times New Roman"/>
          <w:spacing w:val="-10"/>
          <w:szCs w:val="28"/>
        </w:rPr>
        <w:t xml:space="preserve"> – таза </w:t>
      </w:r>
      <w:proofErr w:type="spellStart"/>
      <w:r w:rsidR="00242407" w:rsidRPr="002D74B8">
        <w:rPr>
          <w:rFonts w:cs="Times New Roman"/>
          <w:spacing w:val="-10"/>
          <w:szCs w:val="28"/>
        </w:rPr>
        <w:t>жүрек</w:t>
      </w:r>
      <w:proofErr w:type="spellEnd"/>
      <w:r w:rsidR="00242407" w:rsidRPr="002D74B8">
        <w:rPr>
          <w:rFonts w:cs="Times New Roman"/>
          <w:spacing w:val="-10"/>
          <w:szCs w:val="28"/>
        </w:rPr>
        <w:t>», направленные на популяризацию принципов честности и добропорядочности.</w:t>
      </w:r>
    </w:p>
    <w:p w14:paraId="2A1AE564" w14:textId="77777777" w:rsidR="00242407" w:rsidRPr="002D74B8" w:rsidRDefault="00242407" w:rsidP="001A0E47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Одновременно с этим общественные организации активно вовлекались в оказание правовой помощи населению и развитие волонтерского движения.</w:t>
      </w:r>
    </w:p>
    <w:p w14:paraId="64DEE3CD" w14:textId="785FFA1A" w:rsidR="00242407" w:rsidRPr="002D74B8" w:rsidRDefault="00242407" w:rsidP="001A0E47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Так, в Восточно-Казахстанской области общественной организацией «Центр независимых исследований» организовано оказание правовой помощи жителям г</w:t>
      </w:r>
      <w:r w:rsidR="00FC2FFD" w:rsidRPr="002D74B8">
        <w:rPr>
          <w:rFonts w:cs="Times New Roman"/>
          <w:szCs w:val="28"/>
        </w:rPr>
        <w:t>. </w:t>
      </w:r>
      <w:r w:rsidRPr="002D74B8">
        <w:rPr>
          <w:rFonts w:cs="Times New Roman"/>
          <w:szCs w:val="28"/>
        </w:rPr>
        <w:t>Усть-Каменогорска с привлечением квалифицированных юристов.</w:t>
      </w:r>
    </w:p>
    <w:p w14:paraId="55D60B55" w14:textId="3D9E7D0D" w:rsidR="00242407" w:rsidRPr="002D74B8" w:rsidRDefault="00242407" w:rsidP="001A0E47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г</w:t>
      </w:r>
      <w:r w:rsidR="00FC2FFD" w:rsidRPr="002D74B8">
        <w:rPr>
          <w:rFonts w:cs="Times New Roman"/>
          <w:szCs w:val="28"/>
        </w:rPr>
        <w:t>. </w:t>
      </w:r>
      <w:r w:rsidRPr="002D74B8">
        <w:rPr>
          <w:rFonts w:cs="Times New Roman"/>
          <w:szCs w:val="28"/>
        </w:rPr>
        <w:t>Алматы общественным фондом «Ел-</w:t>
      </w:r>
      <w:proofErr w:type="spellStart"/>
      <w:r w:rsidRPr="002D74B8">
        <w:rPr>
          <w:rFonts w:cs="Times New Roman"/>
          <w:szCs w:val="28"/>
        </w:rPr>
        <w:t>шежіре</w:t>
      </w:r>
      <w:proofErr w:type="spellEnd"/>
      <w:r w:rsidRPr="002D74B8">
        <w:rPr>
          <w:rFonts w:cs="Times New Roman"/>
          <w:szCs w:val="28"/>
        </w:rPr>
        <w:t>» сформировано антикоррупционной волонтерское движение, в рамках которого оказывались консультационные услуги, а также проводились обучающие и развивающие мероприятия для детей и подростков.</w:t>
      </w:r>
    </w:p>
    <w:p w14:paraId="0F7DB03F" w14:textId="363251B5" w:rsidR="00242407" w:rsidRPr="002D74B8" w:rsidRDefault="00242407" w:rsidP="001A0E47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Жамбылской области общественным объединением «Организация инвалидов esikprint22» проведена системная работа по защите прав и законных интересов лиц с ограниченными возможностями, их социальной адаптации </w:t>
      </w:r>
      <w:r w:rsidR="00B86D1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поддержке.</w:t>
      </w:r>
    </w:p>
    <w:p w14:paraId="05155F3A" w14:textId="00274569" w:rsidR="00595516" w:rsidRPr="002D74B8" w:rsidRDefault="00242407" w:rsidP="001A0E47">
      <w:pPr>
        <w:widowControl w:val="0"/>
        <w:spacing w:line="233" w:lineRule="auto"/>
        <w:rPr>
          <w:rFonts w:cs="Times New Roman"/>
          <w:spacing w:val="-4"/>
        </w:rPr>
      </w:pPr>
      <w:r w:rsidRPr="002D74B8">
        <w:rPr>
          <w:rFonts w:cs="Times New Roman"/>
          <w:spacing w:val="-2"/>
          <w:szCs w:val="28"/>
        </w:rPr>
        <w:t xml:space="preserve">В целом </w:t>
      </w:r>
      <w:r w:rsidR="008E1C89" w:rsidRPr="002D74B8">
        <w:rPr>
          <w:rFonts w:cs="Times New Roman"/>
          <w:spacing w:val="-2"/>
          <w:szCs w:val="28"/>
        </w:rPr>
        <w:t>в</w:t>
      </w:r>
      <w:r w:rsidR="00595516" w:rsidRPr="002D74B8">
        <w:rPr>
          <w:rFonts w:cs="Times New Roman"/>
          <w:spacing w:val="-2"/>
        </w:rPr>
        <w:t xml:space="preserve">заимодействие государства с неправительственным сектором в вопросах противодействия коррупции трансформировалось от общих формулировок о роли гражданского общества к реализации конкретных </w:t>
      </w:r>
      <w:r w:rsidR="00595516" w:rsidRPr="002D74B8">
        <w:rPr>
          <w:rFonts w:cs="Times New Roman"/>
          <w:spacing w:val="-2"/>
        </w:rPr>
        <w:lastRenderedPageBreak/>
        <w:t xml:space="preserve">проектов, развитию устойчивых институтов участия, внедрению механизмов </w:t>
      </w:r>
      <w:r w:rsidR="00595516" w:rsidRPr="002D74B8">
        <w:rPr>
          <w:rFonts w:cs="Times New Roman"/>
          <w:spacing w:val="-4"/>
        </w:rPr>
        <w:t>общественного контроля и достижению измеримых практических результатов.</w:t>
      </w:r>
    </w:p>
    <w:p w14:paraId="44115E63" w14:textId="77777777" w:rsidR="00595516" w:rsidRPr="002D74B8" w:rsidRDefault="00595516" w:rsidP="001A0E47">
      <w:pPr>
        <w:widowControl w:val="0"/>
        <w:spacing w:line="233" w:lineRule="auto"/>
        <w:rPr>
          <w:rFonts w:cs="Times New Roman"/>
        </w:rPr>
      </w:pPr>
      <w:r w:rsidRPr="002D74B8">
        <w:rPr>
          <w:rFonts w:cs="Times New Roman"/>
        </w:rPr>
        <w:t xml:space="preserve">Активно в этом направлении работают Фонд развития парламентаризма, Гражданский Альянс Казахстана, Общенациональное движение против коррупции «ЖАҢАРУ», Первый антикоррупционный медиа-центр, </w:t>
      </w:r>
      <w:proofErr w:type="spellStart"/>
      <w:r w:rsidRPr="002D74B8">
        <w:rPr>
          <w:rFonts w:cs="Times New Roman"/>
        </w:rPr>
        <w:t>KazBar</w:t>
      </w:r>
      <w:proofErr w:type="spellEnd"/>
      <w:r w:rsidRPr="002D74B8">
        <w:rPr>
          <w:rFonts w:cs="Times New Roman"/>
        </w:rPr>
        <w:t>, Центр исследования правовой политики и другие.</w:t>
      </w:r>
    </w:p>
    <w:p w14:paraId="695EC997" w14:textId="148C6FC6" w:rsidR="00595516" w:rsidRPr="002D74B8" w:rsidRDefault="00595516" w:rsidP="001A0E47">
      <w:pPr>
        <w:widowControl w:val="0"/>
        <w:spacing w:line="233" w:lineRule="auto"/>
        <w:rPr>
          <w:rFonts w:cs="Times New Roman"/>
          <w:b/>
          <w:bCs/>
          <w:i/>
          <w:iCs/>
          <w:szCs w:val="28"/>
        </w:rPr>
      </w:pPr>
      <w:r w:rsidRPr="002D74B8">
        <w:rPr>
          <w:rFonts w:cs="Times New Roman"/>
        </w:rPr>
        <w:t xml:space="preserve">К примеру, системный вклад в формирование антикоррупционной культуры и повышение правовой грамотности населения вносит деятельность РОО «Общенациональное движение против коррупции «ЖАҢАРУ» и его региональных филиалов. </w:t>
      </w:r>
    </w:p>
    <w:p w14:paraId="74688696" w14:textId="1D24E20D" w:rsidR="00595516" w:rsidRPr="002D74B8" w:rsidRDefault="00595516" w:rsidP="001A0E47">
      <w:pPr>
        <w:widowControl w:val="0"/>
        <w:spacing w:line="233" w:lineRule="auto"/>
        <w:rPr>
          <w:rFonts w:cs="Times New Roman"/>
          <w:b/>
          <w:bCs/>
          <w:i/>
          <w:iCs/>
          <w:szCs w:val="28"/>
        </w:rPr>
      </w:pPr>
      <w:r w:rsidRPr="002D74B8">
        <w:rPr>
          <w:rFonts w:cs="Times New Roman"/>
        </w:rPr>
        <w:t>В 2025 году данным Объединением проведено свыше 130 мероприятий по правовому просвещению молодежи с охватом более 6,3 тыс. человек</w:t>
      </w:r>
      <w:r w:rsidR="008E1C89" w:rsidRPr="002D74B8">
        <w:rPr>
          <w:rFonts w:cs="Times New Roman"/>
        </w:rPr>
        <w:t xml:space="preserve">, распространено 5,6 тыс. разъяснительных материалов </w:t>
      </w:r>
      <w:r w:rsidR="008E1C89" w:rsidRPr="002D74B8">
        <w:rPr>
          <w:rFonts w:cs="Times New Roman"/>
          <w:i/>
          <w:sz w:val="24"/>
        </w:rPr>
        <w:t xml:space="preserve">(500 тыс. просмотров </w:t>
      </w:r>
      <w:r w:rsidR="00B86D15" w:rsidRPr="002D74B8">
        <w:rPr>
          <w:rFonts w:cs="Times New Roman"/>
          <w:i/>
          <w:sz w:val="24"/>
        </w:rPr>
        <w:br/>
      </w:r>
      <w:r w:rsidR="008E1C89" w:rsidRPr="002D74B8">
        <w:rPr>
          <w:rFonts w:cs="Times New Roman"/>
          <w:i/>
          <w:sz w:val="24"/>
        </w:rPr>
        <w:t>в социальных сетях)</w:t>
      </w:r>
      <w:r w:rsidR="008E1C89" w:rsidRPr="002D74B8">
        <w:rPr>
          <w:rFonts w:cs="Times New Roman"/>
        </w:rPr>
        <w:t>, в 20 регионах страны проведен конкурс «Молодежные инициативы»</w:t>
      </w:r>
      <w:r w:rsidRPr="002D74B8">
        <w:rPr>
          <w:rFonts w:cs="Times New Roman"/>
        </w:rPr>
        <w:t>.</w:t>
      </w:r>
    </w:p>
    <w:p w14:paraId="434347B9" w14:textId="6FAE7B00" w:rsidR="00595516" w:rsidRPr="002D74B8" w:rsidRDefault="008E1C89" w:rsidP="001A0E47">
      <w:pPr>
        <w:widowControl w:val="0"/>
        <w:spacing w:line="233" w:lineRule="auto"/>
        <w:rPr>
          <w:rFonts w:cs="Times New Roman"/>
        </w:rPr>
      </w:pPr>
      <w:r w:rsidRPr="002D74B8">
        <w:rPr>
          <w:rFonts w:cs="Times New Roman"/>
        </w:rPr>
        <w:t xml:space="preserve">Также </w:t>
      </w:r>
      <w:r w:rsidR="00595516" w:rsidRPr="002D74B8">
        <w:rPr>
          <w:rFonts w:cs="Times New Roman"/>
        </w:rPr>
        <w:t>создан инновационный центр «</w:t>
      </w:r>
      <w:proofErr w:type="spellStart"/>
      <w:r w:rsidR="00595516" w:rsidRPr="002D74B8">
        <w:rPr>
          <w:rFonts w:cs="Times New Roman"/>
        </w:rPr>
        <w:t>Smart</w:t>
      </w:r>
      <w:proofErr w:type="spellEnd"/>
      <w:r w:rsidR="00595516" w:rsidRPr="002D74B8">
        <w:rPr>
          <w:rFonts w:cs="Times New Roman"/>
        </w:rPr>
        <w:t xml:space="preserve"> </w:t>
      </w:r>
      <w:proofErr w:type="spellStart"/>
      <w:r w:rsidR="00595516" w:rsidRPr="002D74B8">
        <w:rPr>
          <w:rFonts w:cs="Times New Roman"/>
        </w:rPr>
        <w:t>Compliance</w:t>
      </w:r>
      <w:proofErr w:type="spellEnd"/>
      <w:r w:rsidR="00595516" w:rsidRPr="002D74B8">
        <w:rPr>
          <w:rFonts w:cs="Times New Roman"/>
        </w:rPr>
        <w:t xml:space="preserve">: </w:t>
      </w:r>
      <w:r w:rsidR="00B86D15" w:rsidRPr="002D74B8">
        <w:rPr>
          <w:rFonts w:cs="Times New Roman"/>
        </w:rPr>
        <w:br/>
      </w:r>
      <w:r w:rsidR="00595516" w:rsidRPr="002D74B8">
        <w:rPr>
          <w:rFonts w:cs="Times New Roman"/>
        </w:rPr>
        <w:t>Закон и порядок» при Карагандинском индустриальном университете. Инициатива направлена на развитие антикоррупционной культуры среди студентов, повышение правовой грамотности и распространение принципов комплаенса и дисциплины в академической среде.</w:t>
      </w:r>
    </w:p>
    <w:p w14:paraId="07235C7A" w14:textId="3D2D69E5" w:rsidR="00595516" w:rsidRPr="002D74B8" w:rsidRDefault="00595516" w:rsidP="001A0E47">
      <w:pPr>
        <w:widowControl w:val="0"/>
        <w:spacing w:line="233" w:lineRule="auto"/>
        <w:rPr>
          <w:rFonts w:cs="Times New Roman"/>
        </w:rPr>
      </w:pPr>
      <w:r w:rsidRPr="002D74B8">
        <w:rPr>
          <w:rFonts w:cs="Times New Roman"/>
        </w:rPr>
        <w:t xml:space="preserve">Одной из ключевых площадок консолидации усилий в профилактике коррупции выступает Гражданский Альянс Казахстана. Его деятельность способствует </w:t>
      </w:r>
      <w:r w:rsidR="008E1C89" w:rsidRPr="002D74B8">
        <w:rPr>
          <w:rFonts w:cs="Times New Roman"/>
        </w:rPr>
        <w:t xml:space="preserve">укреплению общественного контроля и </w:t>
      </w:r>
      <w:r w:rsidRPr="002D74B8">
        <w:rPr>
          <w:rFonts w:cs="Times New Roman"/>
        </w:rPr>
        <w:t>расширению практического участия институтов гражданского общества в реализации антикоррупционной политики.</w:t>
      </w:r>
    </w:p>
    <w:p w14:paraId="68359097" w14:textId="7846DA06" w:rsidR="00595516" w:rsidRPr="002D74B8" w:rsidRDefault="00595516" w:rsidP="004831FC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Например, в рамках проекта «ADAL AZAMAT – BELSENI QOGAM»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 xml:space="preserve">во всех 20 регионах страны созданы консультационные центры по оказанию правовой помощи населению. </w:t>
      </w:r>
      <w:r w:rsidR="008E1C89" w:rsidRPr="002D74B8">
        <w:rPr>
          <w:rFonts w:cs="Times New Roman"/>
        </w:rPr>
        <w:t>К</w:t>
      </w:r>
      <w:r w:rsidRPr="002D74B8">
        <w:rPr>
          <w:rFonts w:cs="Times New Roman"/>
        </w:rPr>
        <w:t xml:space="preserve">оличество обращений увеличилось с 2 069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 xml:space="preserve">до 2 374 </w:t>
      </w:r>
      <w:r w:rsidRPr="002D74B8">
        <w:rPr>
          <w:rFonts w:cs="Times New Roman"/>
          <w:i/>
          <w:sz w:val="24"/>
        </w:rPr>
        <w:t>(на 14,7%)</w:t>
      </w:r>
      <w:r w:rsidRPr="002D74B8">
        <w:rPr>
          <w:rFonts w:cs="Times New Roman"/>
        </w:rPr>
        <w:t>,</w:t>
      </w:r>
      <w:r w:rsidRPr="002D74B8">
        <w:rPr>
          <w:rFonts w:cs="Times New Roman"/>
          <w:sz w:val="24"/>
        </w:rPr>
        <w:t xml:space="preserve"> </w:t>
      </w:r>
      <w:r w:rsidRPr="002D74B8">
        <w:rPr>
          <w:rFonts w:cs="Times New Roman"/>
        </w:rPr>
        <w:t xml:space="preserve">число неправительственных организаций, получивших правовую помощь, возросло с 1 902 до 2 256 </w:t>
      </w:r>
      <w:r w:rsidRPr="002D74B8">
        <w:rPr>
          <w:rFonts w:cs="Times New Roman"/>
          <w:i/>
          <w:sz w:val="24"/>
        </w:rPr>
        <w:t>(на 18,6%)</w:t>
      </w:r>
      <w:r w:rsidR="008E1C89" w:rsidRPr="002D74B8">
        <w:rPr>
          <w:rFonts w:cs="Times New Roman"/>
        </w:rPr>
        <w:t>.</w:t>
      </w:r>
    </w:p>
    <w:p w14:paraId="6E39342C" w14:textId="50C62658" w:rsidR="00595516" w:rsidRPr="002D74B8" w:rsidRDefault="00595516" w:rsidP="004831FC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Важным инструментом повышения правовой грамотности населения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 xml:space="preserve">и профилактики коррупции остается ежегодная республиканская акция «Народный юрист», проводимая сетевым изданием Zakon.kz </w:t>
      </w:r>
      <w:r w:rsidRPr="002D74B8">
        <w:rPr>
          <w:rFonts w:cs="Times New Roman"/>
          <w:i/>
          <w:sz w:val="24"/>
        </w:rPr>
        <w:t>(при поддержке Министерства юстиции)</w:t>
      </w:r>
      <w:r w:rsidRPr="002D74B8">
        <w:rPr>
          <w:rFonts w:cs="Times New Roman"/>
        </w:rPr>
        <w:t>.</w:t>
      </w:r>
      <w:r w:rsidRPr="002D74B8">
        <w:rPr>
          <w:rFonts w:cs="Times New Roman"/>
          <w:sz w:val="24"/>
        </w:rPr>
        <w:t xml:space="preserve"> </w:t>
      </w:r>
      <w:r w:rsidRPr="002D74B8">
        <w:rPr>
          <w:rFonts w:cs="Times New Roman"/>
        </w:rPr>
        <w:t xml:space="preserve">Впервые в 2025 году акция проведена в два этапа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  <w:i/>
          <w:sz w:val="24"/>
        </w:rPr>
        <w:t>(30 мая и 31 октября)</w:t>
      </w:r>
      <w:r w:rsidRPr="002D74B8">
        <w:rPr>
          <w:rFonts w:cs="Times New Roman"/>
        </w:rPr>
        <w:t>, что позволило расширить доступ населения к бесплатной юридической помощи</w:t>
      </w:r>
      <w:r w:rsidR="009D60A0" w:rsidRPr="002D74B8">
        <w:rPr>
          <w:rFonts w:cs="Times New Roman"/>
        </w:rPr>
        <w:t xml:space="preserve"> </w:t>
      </w:r>
      <w:r w:rsidR="009D60A0" w:rsidRPr="002D74B8">
        <w:rPr>
          <w:rFonts w:cs="Times New Roman"/>
          <w:i/>
          <w:sz w:val="24"/>
        </w:rPr>
        <w:t xml:space="preserve">(более </w:t>
      </w:r>
      <w:r w:rsidRPr="002D74B8">
        <w:rPr>
          <w:rFonts w:cs="Times New Roman"/>
          <w:i/>
          <w:sz w:val="24"/>
        </w:rPr>
        <w:t>250 населенных пунктов</w:t>
      </w:r>
      <w:r w:rsidR="009D60A0" w:rsidRPr="002D74B8">
        <w:rPr>
          <w:rFonts w:cs="Times New Roman"/>
          <w:i/>
          <w:sz w:val="24"/>
        </w:rPr>
        <w:t>,</w:t>
      </w:r>
      <w:r w:rsidRPr="002D74B8">
        <w:rPr>
          <w:rFonts w:cs="Times New Roman"/>
          <w:i/>
          <w:sz w:val="24"/>
        </w:rPr>
        <w:t xml:space="preserve"> 220 тыс. граждан</w:t>
      </w:r>
      <w:r w:rsidR="009D60A0" w:rsidRPr="002D74B8">
        <w:rPr>
          <w:rFonts w:cs="Times New Roman"/>
          <w:i/>
          <w:sz w:val="24"/>
        </w:rPr>
        <w:t xml:space="preserve">, </w:t>
      </w:r>
      <w:r w:rsidRPr="002D74B8">
        <w:rPr>
          <w:rFonts w:cs="Times New Roman"/>
          <w:i/>
          <w:sz w:val="24"/>
        </w:rPr>
        <w:t>более 4 тыс. квалифицированных экспертов,</w:t>
      </w:r>
      <w:r w:rsidR="009D60A0" w:rsidRPr="002D74B8">
        <w:rPr>
          <w:rFonts w:cs="Times New Roman"/>
          <w:i/>
          <w:sz w:val="24"/>
        </w:rPr>
        <w:t xml:space="preserve"> </w:t>
      </w:r>
      <w:r w:rsidRPr="002D74B8">
        <w:rPr>
          <w:rFonts w:cs="Times New Roman"/>
          <w:i/>
          <w:sz w:val="24"/>
        </w:rPr>
        <w:t>свыше 1 тыс. волонтеров, в том числе студентов юридических факультетов</w:t>
      </w:r>
      <w:r w:rsidR="009D60A0"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 xml:space="preserve">. </w:t>
      </w:r>
    </w:p>
    <w:p w14:paraId="6930304A" w14:textId="7677BDFA" w:rsidR="00595516" w:rsidRPr="002D74B8" w:rsidRDefault="009D60A0" w:rsidP="004831FC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Ежегодное проведение </w:t>
      </w:r>
      <w:r w:rsidR="00595516" w:rsidRPr="002D74B8">
        <w:rPr>
          <w:rFonts w:cs="Times New Roman"/>
        </w:rPr>
        <w:t>республиканск</w:t>
      </w:r>
      <w:r w:rsidRPr="002D74B8">
        <w:rPr>
          <w:rFonts w:cs="Times New Roman"/>
        </w:rPr>
        <w:t>ой</w:t>
      </w:r>
      <w:r w:rsidR="00595516" w:rsidRPr="002D74B8">
        <w:rPr>
          <w:rFonts w:cs="Times New Roman"/>
        </w:rPr>
        <w:t xml:space="preserve"> акци</w:t>
      </w:r>
      <w:r w:rsidRPr="002D74B8">
        <w:rPr>
          <w:rFonts w:cs="Times New Roman"/>
        </w:rPr>
        <w:t>и</w:t>
      </w:r>
      <w:r w:rsidR="00595516" w:rsidRPr="002D74B8">
        <w:rPr>
          <w:rFonts w:cs="Times New Roman"/>
        </w:rPr>
        <w:t xml:space="preserve"> «Народный юрист»</w:t>
      </w:r>
      <w:r w:rsidRPr="002D74B8">
        <w:rPr>
          <w:rFonts w:cs="Times New Roman"/>
        </w:rPr>
        <w:t xml:space="preserve"> подтверждает востребованность</w:t>
      </w:r>
      <w:r w:rsidR="003D5689" w:rsidRPr="002D74B8">
        <w:rPr>
          <w:rFonts w:cs="Times New Roman"/>
        </w:rPr>
        <w:t xml:space="preserve"> в</w:t>
      </w:r>
      <w:r w:rsidRPr="002D74B8">
        <w:rPr>
          <w:rFonts w:cs="Times New Roman"/>
        </w:rPr>
        <w:t xml:space="preserve"> обществ</w:t>
      </w:r>
      <w:r w:rsidR="003D5689" w:rsidRPr="002D74B8">
        <w:rPr>
          <w:rFonts w:cs="Times New Roman"/>
        </w:rPr>
        <w:t>е</w:t>
      </w:r>
      <w:r w:rsidRPr="002D74B8">
        <w:rPr>
          <w:rFonts w:cs="Times New Roman"/>
        </w:rPr>
        <w:t xml:space="preserve">, </w:t>
      </w:r>
      <w:r w:rsidR="00595516" w:rsidRPr="002D74B8">
        <w:rPr>
          <w:rFonts w:cs="Times New Roman"/>
        </w:rPr>
        <w:t>демонстрирует высокую эффективность как инструмент повышения правовой грамотности населения, предупреждения коррупции, а также укрепления принципов открытости, подотчетности и доверия к государственным институтам.</w:t>
      </w:r>
    </w:p>
    <w:p w14:paraId="3D7A8F39" w14:textId="0943D858" w:rsidR="00387CD3" w:rsidRPr="002D74B8" w:rsidRDefault="00CF794C" w:rsidP="004831FC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Д</w:t>
      </w:r>
      <w:r w:rsidR="00387CD3" w:rsidRPr="002D74B8">
        <w:rPr>
          <w:rFonts w:cs="Times New Roman"/>
        </w:rPr>
        <w:t xml:space="preserve">ля повышения уровня доверия граждан к системе государственного управления и обеспечение участия граждан в управлении делами государства </w:t>
      </w:r>
      <w:r w:rsidRPr="002D74B8">
        <w:rPr>
          <w:rFonts w:cs="Times New Roman"/>
        </w:rPr>
        <w:t xml:space="preserve">в Казахстане </w:t>
      </w:r>
      <w:r w:rsidR="00387CD3" w:rsidRPr="002D74B8">
        <w:rPr>
          <w:rFonts w:cs="Times New Roman"/>
        </w:rPr>
        <w:t xml:space="preserve">создан прочный правовой фундамент. </w:t>
      </w:r>
    </w:p>
    <w:p w14:paraId="109EE4A7" w14:textId="77777777" w:rsidR="00A62F38" w:rsidRPr="002D74B8" w:rsidRDefault="00A62F38" w:rsidP="004831FC">
      <w:pPr>
        <w:widowControl w:val="0"/>
        <w:spacing w:line="235" w:lineRule="auto"/>
        <w:rPr>
          <w:rFonts w:cs="Times New Roman"/>
        </w:rPr>
      </w:pPr>
    </w:p>
    <w:p w14:paraId="06C026E7" w14:textId="77777777" w:rsidR="00A62F38" w:rsidRPr="002D74B8" w:rsidRDefault="00A62F38" w:rsidP="004831FC">
      <w:pPr>
        <w:widowControl w:val="0"/>
        <w:spacing w:line="235" w:lineRule="auto"/>
        <w:rPr>
          <w:rFonts w:cs="Times New Roman"/>
        </w:rPr>
      </w:pPr>
    </w:p>
    <w:p w14:paraId="75E39513" w14:textId="3AB682AE" w:rsidR="00CF794C" w:rsidRPr="002D74B8" w:rsidRDefault="00CF794C" w:rsidP="004831FC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С принятием Закона Республики Казахстан «Об общественном контроле» 2 октября 2023 года укреплена профилактическая роль гражданских институтов, где ключевыми субъектами общественного контроля являются </w:t>
      </w:r>
      <w:r w:rsidRPr="002D74B8">
        <w:rPr>
          <w:rFonts w:cs="Times New Roman"/>
          <w:i/>
        </w:rPr>
        <w:t>общественные советы</w:t>
      </w:r>
      <w:r w:rsidRPr="002D74B8">
        <w:rPr>
          <w:rFonts w:cs="Times New Roman"/>
        </w:rPr>
        <w:t>.</w:t>
      </w:r>
    </w:p>
    <w:p w14:paraId="0D678BBF" w14:textId="13DE51BB" w:rsidR="00387CD3" w:rsidRPr="002D74B8" w:rsidRDefault="00CF794C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Согласно статье 16 </w:t>
      </w:r>
      <w:r w:rsidR="00387CD3" w:rsidRPr="002D74B8">
        <w:rPr>
          <w:rFonts w:cs="Times New Roman"/>
        </w:rPr>
        <w:t>Закон</w:t>
      </w:r>
      <w:r w:rsidRPr="002D74B8">
        <w:rPr>
          <w:rFonts w:cs="Times New Roman"/>
        </w:rPr>
        <w:t>а Республики Казахстан</w:t>
      </w:r>
      <w:r w:rsidR="00387CD3" w:rsidRPr="002D74B8">
        <w:rPr>
          <w:rFonts w:cs="Times New Roman"/>
        </w:rPr>
        <w:t xml:space="preserve"> «Об общественных советах»</w:t>
      </w:r>
      <w:r w:rsidRPr="002D74B8">
        <w:t xml:space="preserve"> </w:t>
      </w:r>
      <w:r w:rsidRPr="002D74B8">
        <w:rPr>
          <w:rFonts w:cs="Times New Roman"/>
        </w:rPr>
        <w:t xml:space="preserve">от 2 ноября 2015 года, </w:t>
      </w:r>
      <w:r w:rsidR="00387CD3" w:rsidRPr="002D74B8">
        <w:rPr>
          <w:rFonts w:cs="Times New Roman"/>
        </w:rPr>
        <w:t xml:space="preserve">одной из </w:t>
      </w:r>
      <w:r w:rsidRPr="002D74B8">
        <w:rPr>
          <w:rFonts w:cs="Times New Roman"/>
        </w:rPr>
        <w:t>з</w:t>
      </w:r>
      <w:r w:rsidR="00387CD3" w:rsidRPr="002D74B8">
        <w:rPr>
          <w:rFonts w:cs="Times New Roman"/>
        </w:rPr>
        <w:t xml:space="preserve">адач </w:t>
      </w:r>
      <w:r w:rsidR="00BF69E7" w:rsidRPr="002D74B8">
        <w:rPr>
          <w:rFonts w:cs="Times New Roman"/>
        </w:rPr>
        <w:t xml:space="preserve">общественного контроля </w:t>
      </w:r>
      <w:r w:rsidR="00387CD3" w:rsidRPr="002D74B8">
        <w:rPr>
          <w:rFonts w:cs="Times New Roman"/>
        </w:rPr>
        <w:t>является вовлечение населения в процесс противодействия коррупции.</w:t>
      </w:r>
    </w:p>
    <w:p w14:paraId="5868D469" w14:textId="6C85CD2A" w:rsidR="00387CD3" w:rsidRPr="002D74B8" w:rsidRDefault="00387CD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В настоящее время </w:t>
      </w:r>
      <w:r w:rsidR="00BF69E7" w:rsidRPr="002D74B8">
        <w:rPr>
          <w:rFonts w:cs="Times New Roman"/>
        </w:rPr>
        <w:t xml:space="preserve">в республике функционируют 264 общественных совета </w:t>
      </w:r>
      <w:r w:rsidR="00BF69E7" w:rsidRPr="002D74B8">
        <w:rPr>
          <w:rFonts w:cs="Times New Roman"/>
          <w:i/>
          <w:sz w:val="24"/>
        </w:rPr>
        <w:t>(36 – на республиканском уровне, 228 – на местном)</w:t>
      </w:r>
      <w:r w:rsidR="00BF69E7" w:rsidRPr="002D74B8">
        <w:rPr>
          <w:rFonts w:cs="Times New Roman"/>
        </w:rPr>
        <w:t xml:space="preserve">, в состав которых </w:t>
      </w:r>
      <w:r w:rsidRPr="002D74B8">
        <w:rPr>
          <w:rFonts w:cs="Times New Roman"/>
        </w:rPr>
        <w:t>входит около 4</w:t>
      </w:r>
      <w:r w:rsidR="00E63403" w:rsidRPr="002D74B8">
        <w:rPr>
          <w:rFonts w:cs="Times New Roman"/>
        </w:rPr>
        <w:t> </w:t>
      </w:r>
      <w:r w:rsidRPr="002D74B8">
        <w:rPr>
          <w:rFonts w:cs="Times New Roman"/>
        </w:rPr>
        <w:t>000 членов</w:t>
      </w:r>
      <w:r w:rsidR="00BF69E7" w:rsidRPr="002D74B8">
        <w:rPr>
          <w:rFonts w:cs="Times New Roman"/>
        </w:rPr>
        <w:t xml:space="preserve"> </w:t>
      </w:r>
      <w:r w:rsidR="00BF69E7" w:rsidRPr="002D74B8">
        <w:rPr>
          <w:rFonts w:cs="Times New Roman"/>
          <w:i/>
          <w:sz w:val="24"/>
        </w:rPr>
        <w:t>(</w:t>
      </w:r>
      <w:r w:rsidRPr="002D74B8">
        <w:rPr>
          <w:rFonts w:cs="Times New Roman"/>
          <w:i/>
          <w:sz w:val="24"/>
        </w:rPr>
        <w:t>85%</w:t>
      </w:r>
      <w:r w:rsidR="00BF69E7" w:rsidRPr="002D74B8">
        <w:rPr>
          <w:rFonts w:cs="Times New Roman"/>
          <w:i/>
          <w:sz w:val="24"/>
        </w:rPr>
        <w:t xml:space="preserve"> из них </w:t>
      </w:r>
      <w:r w:rsidRPr="002D74B8">
        <w:rPr>
          <w:rFonts w:cs="Times New Roman"/>
          <w:i/>
          <w:sz w:val="24"/>
        </w:rPr>
        <w:t>представляют гражданское общество</w:t>
      </w:r>
      <w:r w:rsidR="00BF69E7"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 xml:space="preserve">. </w:t>
      </w:r>
    </w:p>
    <w:p w14:paraId="3977A3D0" w14:textId="77777777" w:rsidR="00387CD3" w:rsidRPr="002D74B8" w:rsidRDefault="00387CD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Законодательно закреплено право общественных советов заслушивать отчеты руководителей государственных органов, проводить общественные слушания и мониторинги, а также инициировать экспертизу проектов нормативных правовых актов.</w:t>
      </w:r>
    </w:p>
    <w:p w14:paraId="3DD429AB" w14:textId="1B038FCE" w:rsidR="00387CD3" w:rsidRPr="002D74B8" w:rsidRDefault="00387CD3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Так, в 2025 году</w:t>
      </w:r>
      <w:r w:rsidR="00BF69E7" w:rsidRPr="002D74B8">
        <w:rPr>
          <w:rFonts w:cs="Times New Roman"/>
        </w:rPr>
        <w:t xml:space="preserve"> по итогам </w:t>
      </w:r>
      <w:r w:rsidRPr="002D74B8">
        <w:rPr>
          <w:rFonts w:cs="Times New Roman"/>
        </w:rPr>
        <w:t>рассмотрен</w:t>
      </w:r>
      <w:r w:rsidR="00BF69E7" w:rsidRPr="002D74B8">
        <w:rPr>
          <w:rFonts w:cs="Times New Roman"/>
        </w:rPr>
        <w:t>ия</w:t>
      </w:r>
      <w:r w:rsidRPr="002D74B8">
        <w:rPr>
          <w:rFonts w:cs="Times New Roman"/>
        </w:rPr>
        <w:t xml:space="preserve"> 4</w:t>
      </w:r>
      <w:r w:rsidR="00E63403" w:rsidRPr="002D74B8">
        <w:rPr>
          <w:rFonts w:cs="Times New Roman"/>
        </w:rPr>
        <w:t> </w:t>
      </w:r>
      <w:r w:rsidRPr="002D74B8">
        <w:rPr>
          <w:rFonts w:cs="Times New Roman"/>
        </w:rPr>
        <w:t>343 проект</w:t>
      </w:r>
      <w:r w:rsidR="00BF69E7" w:rsidRPr="002D74B8">
        <w:rPr>
          <w:rFonts w:cs="Times New Roman"/>
        </w:rPr>
        <w:t>ов</w:t>
      </w:r>
      <w:r w:rsidRPr="002D74B8">
        <w:rPr>
          <w:rFonts w:cs="Times New Roman"/>
        </w:rPr>
        <w:t xml:space="preserve"> </w:t>
      </w:r>
      <w:r w:rsidR="00BF69E7" w:rsidRPr="002D74B8">
        <w:rPr>
          <w:rFonts w:cs="Times New Roman"/>
        </w:rPr>
        <w:t>правовых актов</w:t>
      </w:r>
      <w:r w:rsidRPr="002D74B8">
        <w:rPr>
          <w:rFonts w:cs="Times New Roman"/>
        </w:rPr>
        <w:t>, затрагивающих права, свободы и обязанности граждан</w:t>
      </w:r>
      <w:r w:rsidR="00BF69E7" w:rsidRPr="002D74B8">
        <w:rPr>
          <w:rFonts w:cs="Times New Roman"/>
        </w:rPr>
        <w:t xml:space="preserve">, общественными советами </w:t>
      </w:r>
      <w:r w:rsidRPr="002D74B8">
        <w:rPr>
          <w:rFonts w:cs="Times New Roman"/>
        </w:rPr>
        <w:t>выработано 1</w:t>
      </w:r>
      <w:r w:rsidR="00E63403" w:rsidRPr="002D74B8">
        <w:rPr>
          <w:rFonts w:cs="Times New Roman"/>
        </w:rPr>
        <w:t> </w:t>
      </w:r>
      <w:r w:rsidRPr="002D74B8">
        <w:rPr>
          <w:rFonts w:cs="Times New Roman"/>
        </w:rPr>
        <w:t>932 рекомендации, из которых 1</w:t>
      </w:r>
      <w:r w:rsidR="00E63403" w:rsidRPr="002D74B8">
        <w:rPr>
          <w:rFonts w:cs="Times New Roman"/>
        </w:rPr>
        <w:t> </w:t>
      </w:r>
      <w:r w:rsidRPr="002D74B8">
        <w:rPr>
          <w:rFonts w:cs="Times New Roman"/>
        </w:rPr>
        <w:t xml:space="preserve">844 </w:t>
      </w:r>
      <w:r w:rsidRPr="002D74B8">
        <w:rPr>
          <w:rFonts w:cs="Times New Roman"/>
          <w:i/>
          <w:sz w:val="24"/>
        </w:rPr>
        <w:t>(95%)</w:t>
      </w:r>
      <w:r w:rsidRPr="002D74B8">
        <w:rPr>
          <w:rFonts w:cs="Times New Roman"/>
        </w:rPr>
        <w:t xml:space="preserve"> исполнены. Данные рекомендации направлены на повышение качества жизни населения, включая вопросы доступности и качества государственных услуг, защиты социально уязвимых сло</w:t>
      </w:r>
      <w:r w:rsidR="00321BA1" w:rsidRPr="002D74B8">
        <w:rPr>
          <w:rFonts w:cs="Times New Roman"/>
        </w:rPr>
        <w:t>е</w:t>
      </w:r>
      <w:r w:rsidRPr="002D74B8">
        <w:rPr>
          <w:rFonts w:cs="Times New Roman"/>
        </w:rPr>
        <w:t>в населения, прозрачности бюджетных расходов, экологической безопасности и совершенствования социальной политики.</w:t>
      </w:r>
    </w:p>
    <w:p w14:paraId="0F4F6D6D" w14:textId="43A7C278" w:rsidR="00387CD3" w:rsidRPr="002D74B8" w:rsidRDefault="00387CD3" w:rsidP="00C94C3E">
      <w:pPr>
        <w:widowControl w:val="0"/>
        <w:rPr>
          <w:rFonts w:cs="Times New Roman"/>
          <w:spacing w:val="-6"/>
        </w:rPr>
      </w:pPr>
      <w:r w:rsidRPr="002D74B8">
        <w:rPr>
          <w:rFonts w:cs="Times New Roman"/>
          <w:spacing w:val="-4"/>
        </w:rPr>
        <w:t>Наряду с этим проведено 889 общественных слушаний по наиболее значимым вопросам, волнующим население</w:t>
      </w:r>
      <w:r w:rsidR="00C34859" w:rsidRPr="002D74B8">
        <w:rPr>
          <w:rFonts w:cs="Times New Roman"/>
          <w:spacing w:val="-4"/>
        </w:rPr>
        <w:t xml:space="preserve"> </w:t>
      </w:r>
      <w:r w:rsidR="00C34859" w:rsidRPr="002D74B8">
        <w:rPr>
          <w:rFonts w:cs="Times New Roman"/>
          <w:i/>
          <w:spacing w:val="-4"/>
          <w:sz w:val="24"/>
        </w:rPr>
        <w:t>(</w:t>
      </w:r>
      <w:r w:rsidRPr="002D74B8">
        <w:rPr>
          <w:rFonts w:cs="Times New Roman"/>
          <w:i/>
          <w:spacing w:val="-4"/>
          <w:sz w:val="24"/>
        </w:rPr>
        <w:t>обеспечени</w:t>
      </w:r>
      <w:r w:rsidR="00C34859" w:rsidRPr="002D74B8">
        <w:rPr>
          <w:rFonts w:cs="Times New Roman"/>
          <w:i/>
          <w:spacing w:val="-4"/>
          <w:sz w:val="24"/>
        </w:rPr>
        <w:t>е</w:t>
      </w:r>
      <w:r w:rsidRPr="002D74B8">
        <w:rPr>
          <w:rFonts w:cs="Times New Roman"/>
          <w:i/>
          <w:spacing w:val="-4"/>
          <w:sz w:val="24"/>
        </w:rPr>
        <w:t xml:space="preserve"> питьевой водой, улучшени</w:t>
      </w:r>
      <w:r w:rsidR="00C34859" w:rsidRPr="002D74B8">
        <w:rPr>
          <w:rFonts w:cs="Times New Roman"/>
          <w:i/>
          <w:spacing w:val="-4"/>
          <w:sz w:val="24"/>
        </w:rPr>
        <w:t>е</w:t>
      </w:r>
      <w:r w:rsidRPr="002D74B8">
        <w:rPr>
          <w:rFonts w:cs="Times New Roman"/>
          <w:i/>
          <w:spacing w:val="-4"/>
          <w:sz w:val="24"/>
        </w:rPr>
        <w:t xml:space="preserve"> санитарно-эпидемиологической ситуации, социальной защиты, образования и др</w:t>
      </w:r>
      <w:r w:rsidR="00C34859" w:rsidRPr="002D74B8">
        <w:rPr>
          <w:rFonts w:cs="Times New Roman"/>
          <w:i/>
          <w:spacing w:val="-4"/>
          <w:sz w:val="24"/>
        </w:rPr>
        <w:t>.)</w:t>
      </w:r>
      <w:r w:rsidRPr="002D74B8">
        <w:rPr>
          <w:rFonts w:cs="Times New Roman"/>
          <w:spacing w:val="-4"/>
        </w:rPr>
        <w:t xml:space="preserve">. </w:t>
      </w:r>
      <w:r w:rsidR="001A0E47" w:rsidRPr="002D74B8">
        <w:rPr>
          <w:rFonts w:cs="Times New Roman"/>
          <w:spacing w:val="-4"/>
        </w:rPr>
        <w:br/>
      </w:r>
      <w:r w:rsidR="00C34859" w:rsidRPr="002D74B8">
        <w:rPr>
          <w:rFonts w:cs="Times New Roman"/>
          <w:spacing w:val="-6"/>
        </w:rPr>
        <w:t xml:space="preserve">В результате </w:t>
      </w:r>
      <w:r w:rsidRPr="002D74B8">
        <w:rPr>
          <w:rFonts w:cs="Times New Roman"/>
          <w:spacing w:val="-6"/>
        </w:rPr>
        <w:t>выработана 941 рекомендация</w:t>
      </w:r>
      <w:r w:rsidR="00C34859" w:rsidRPr="002D74B8">
        <w:rPr>
          <w:rFonts w:cs="Times New Roman"/>
          <w:spacing w:val="-6"/>
        </w:rPr>
        <w:t xml:space="preserve"> </w:t>
      </w:r>
      <w:r w:rsidR="00C34859" w:rsidRPr="002D74B8">
        <w:rPr>
          <w:rFonts w:cs="Times New Roman"/>
          <w:i/>
          <w:spacing w:val="-6"/>
          <w:sz w:val="24"/>
        </w:rPr>
        <w:t>(</w:t>
      </w:r>
      <w:r w:rsidRPr="002D74B8">
        <w:rPr>
          <w:rFonts w:cs="Times New Roman"/>
          <w:i/>
          <w:spacing w:val="-6"/>
          <w:sz w:val="24"/>
        </w:rPr>
        <w:t>исполнено</w:t>
      </w:r>
      <w:r w:rsidR="00C34859" w:rsidRPr="002D74B8">
        <w:rPr>
          <w:rFonts w:cs="Times New Roman"/>
          <w:i/>
          <w:spacing w:val="-6"/>
          <w:sz w:val="24"/>
        </w:rPr>
        <w:t xml:space="preserve"> – 671</w:t>
      </w:r>
      <w:r w:rsidRPr="002D74B8">
        <w:rPr>
          <w:rFonts w:cs="Times New Roman"/>
          <w:i/>
          <w:spacing w:val="-6"/>
          <w:sz w:val="24"/>
        </w:rPr>
        <w:t>, в стадии реализации</w:t>
      </w:r>
      <w:r w:rsidR="00C34859" w:rsidRPr="002D74B8">
        <w:rPr>
          <w:rFonts w:cs="Times New Roman"/>
          <w:i/>
          <w:spacing w:val="-6"/>
          <w:sz w:val="24"/>
        </w:rPr>
        <w:t xml:space="preserve"> – 270)</w:t>
      </w:r>
      <w:r w:rsidRPr="002D74B8">
        <w:rPr>
          <w:rFonts w:cs="Times New Roman"/>
          <w:spacing w:val="-6"/>
        </w:rPr>
        <w:t>.</w:t>
      </w:r>
    </w:p>
    <w:p w14:paraId="75259C14" w14:textId="6C818D2C" w:rsidR="00387CD3" w:rsidRPr="002D74B8" w:rsidRDefault="00387CD3" w:rsidP="001A0E47">
      <w:pPr>
        <w:widowControl w:val="0"/>
        <w:spacing w:line="235" w:lineRule="auto"/>
        <w:rPr>
          <w:rFonts w:cs="Times New Roman"/>
          <w:spacing w:val="-4"/>
        </w:rPr>
      </w:pPr>
      <w:r w:rsidRPr="002D74B8">
        <w:rPr>
          <w:rFonts w:cs="Times New Roman"/>
          <w:spacing w:val="-4"/>
        </w:rPr>
        <w:t>Кроме того, заслушаны отчеты 1</w:t>
      </w:r>
      <w:r w:rsidR="00E63403" w:rsidRPr="002D74B8">
        <w:rPr>
          <w:rFonts w:cs="Times New Roman"/>
          <w:spacing w:val="-4"/>
        </w:rPr>
        <w:t> </w:t>
      </w:r>
      <w:r w:rsidRPr="002D74B8">
        <w:rPr>
          <w:rFonts w:cs="Times New Roman"/>
          <w:spacing w:val="-4"/>
        </w:rPr>
        <w:t xml:space="preserve">260 руководителей республиканских </w:t>
      </w:r>
      <w:r w:rsidR="001A0E47" w:rsidRPr="002D74B8">
        <w:rPr>
          <w:rFonts w:cs="Times New Roman"/>
          <w:spacing w:val="-4"/>
        </w:rPr>
        <w:br/>
      </w:r>
      <w:r w:rsidRPr="002D74B8">
        <w:rPr>
          <w:rFonts w:cs="Times New Roman"/>
          <w:spacing w:val="-4"/>
        </w:rPr>
        <w:t xml:space="preserve">и местных государственных органов, а также субъектов </w:t>
      </w:r>
      <w:proofErr w:type="spellStart"/>
      <w:r w:rsidRPr="002D74B8">
        <w:rPr>
          <w:rFonts w:cs="Times New Roman"/>
          <w:spacing w:val="-4"/>
        </w:rPr>
        <w:t>квазигосударственного</w:t>
      </w:r>
      <w:proofErr w:type="spellEnd"/>
      <w:r w:rsidRPr="002D74B8">
        <w:rPr>
          <w:rFonts w:cs="Times New Roman"/>
          <w:spacing w:val="-4"/>
        </w:rPr>
        <w:t xml:space="preserve"> сектора. По результатам даны рекомендации, направленные на повышение эффективности деятельности государственных органов, развитие цифровизации и доступности услуг, улучшение реагирования на обращения граждан, а также обеспечение открытости и подотч</w:t>
      </w:r>
      <w:r w:rsidR="00321BA1" w:rsidRPr="002D74B8">
        <w:rPr>
          <w:rFonts w:cs="Times New Roman"/>
          <w:spacing w:val="-4"/>
        </w:rPr>
        <w:t>е</w:t>
      </w:r>
      <w:r w:rsidRPr="002D74B8">
        <w:rPr>
          <w:rFonts w:cs="Times New Roman"/>
          <w:spacing w:val="-4"/>
        </w:rPr>
        <w:t>тности. Всего выработано 1</w:t>
      </w:r>
      <w:r w:rsidR="00E63403" w:rsidRPr="002D74B8">
        <w:rPr>
          <w:rFonts w:cs="Times New Roman"/>
          <w:spacing w:val="-4"/>
        </w:rPr>
        <w:t> </w:t>
      </w:r>
      <w:r w:rsidRPr="002D74B8">
        <w:rPr>
          <w:rFonts w:cs="Times New Roman"/>
          <w:spacing w:val="-4"/>
        </w:rPr>
        <w:t>273 рекомендации, из которых 1</w:t>
      </w:r>
      <w:r w:rsidR="00E63403" w:rsidRPr="002D74B8">
        <w:rPr>
          <w:rFonts w:cs="Times New Roman"/>
          <w:spacing w:val="-4"/>
        </w:rPr>
        <w:t> </w:t>
      </w:r>
      <w:r w:rsidRPr="002D74B8">
        <w:rPr>
          <w:rFonts w:cs="Times New Roman"/>
          <w:spacing w:val="-4"/>
        </w:rPr>
        <w:t xml:space="preserve">021 </w:t>
      </w:r>
      <w:r w:rsidR="00E813D7" w:rsidRPr="002D74B8">
        <w:rPr>
          <w:rFonts w:cs="Times New Roman"/>
          <w:spacing w:val="-4"/>
        </w:rPr>
        <w:t>–</w:t>
      </w:r>
      <w:r w:rsidRPr="002D74B8">
        <w:rPr>
          <w:rFonts w:cs="Times New Roman"/>
          <w:spacing w:val="-4"/>
        </w:rPr>
        <w:t xml:space="preserve"> исполнено, 252 </w:t>
      </w:r>
      <w:r w:rsidR="00E813D7" w:rsidRPr="002D74B8">
        <w:rPr>
          <w:rFonts w:cs="Times New Roman"/>
          <w:spacing w:val="-4"/>
        </w:rPr>
        <w:t>–</w:t>
      </w:r>
      <w:r w:rsidRPr="002D74B8">
        <w:rPr>
          <w:rFonts w:cs="Times New Roman"/>
          <w:spacing w:val="-4"/>
        </w:rPr>
        <w:t xml:space="preserve"> в процессе реализации.</w:t>
      </w:r>
    </w:p>
    <w:p w14:paraId="3EE18EEC" w14:textId="48AD5261" w:rsidR="00387CD3" w:rsidRPr="002D74B8" w:rsidRDefault="00387CD3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Вместе с тем проведено 1109 общественных мониторингов</w:t>
      </w:r>
      <w:r w:rsidR="00A83007" w:rsidRPr="002D74B8">
        <w:rPr>
          <w:rFonts w:cs="Times New Roman"/>
        </w:rPr>
        <w:t xml:space="preserve"> по наиболее актуальным вопросам</w:t>
      </w:r>
      <w:r w:rsidRPr="002D74B8">
        <w:rPr>
          <w:rFonts w:cs="Times New Roman"/>
        </w:rPr>
        <w:t xml:space="preserve"> </w:t>
      </w:r>
      <w:r w:rsidR="00E813D7" w:rsidRPr="002D74B8">
        <w:rPr>
          <w:rFonts w:cs="Times New Roman"/>
          <w:i/>
          <w:sz w:val="24"/>
        </w:rPr>
        <w:t>(</w:t>
      </w:r>
      <w:r w:rsidRPr="002D74B8">
        <w:rPr>
          <w:rFonts w:cs="Times New Roman"/>
          <w:i/>
          <w:sz w:val="24"/>
        </w:rPr>
        <w:t>вопросы общественного транспорта, обеспечения питьевой водой, состояния инженерной инфраструктуры, жилищного строительства, отвода земель, ремонта дорог, деятельности ОСИ, а также мониторинга цен на социально значимые товары</w:t>
      </w:r>
      <w:r w:rsidR="00E813D7" w:rsidRPr="002D74B8">
        <w:rPr>
          <w:rFonts w:cs="Times New Roman"/>
          <w:i/>
          <w:sz w:val="24"/>
        </w:rPr>
        <w:t>)</w:t>
      </w:r>
      <w:r w:rsidRPr="002D74B8">
        <w:rPr>
          <w:rFonts w:cs="Times New Roman"/>
        </w:rPr>
        <w:t xml:space="preserve">. </w:t>
      </w:r>
      <w:r w:rsidR="00E813D7" w:rsidRPr="002D74B8">
        <w:rPr>
          <w:rFonts w:cs="Times New Roman"/>
        </w:rPr>
        <w:t>Из</w:t>
      </w:r>
      <w:r w:rsidRPr="002D74B8">
        <w:rPr>
          <w:rFonts w:cs="Times New Roman"/>
        </w:rPr>
        <w:t xml:space="preserve"> 910 рекомендаций</w:t>
      </w:r>
      <w:r w:rsidR="00E813D7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 xml:space="preserve">697 исполнены, 213 находятся </w:t>
      </w:r>
      <w:r w:rsidR="00A83007" w:rsidRPr="002D74B8">
        <w:rPr>
          <w:rFonts w:cs="Times New Roman"/>
        </w:rPr>
        <w:br/>
      </w:r>
      <w:r w:rsidRPr="002D74B8">
        <w:rPr>
          <w:rFonts w:cs="Times New Roman"/>
        </w:rPr>
        <w:t>в процессе реализации.</w:t>
      </w:r>
    </w:p>
    <w:p w14:paraId="785DED7D" w14:textId="03C5C36F" w:rsidR="00387CD3" w:rsidRPr="002D74B8" w:rsidRDefault="00387CD3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Важным элементом является закрепление на законодательном уровне механизма контроля за исполнением рекомендаций общественных советов.</w:t>
      </w:r>
    </w:p>
    <w:p w14:paraId="54E718B8" w14:textId="3E276110" w:rsidR="00C34859" w:rsidRPr="002D74B8" w:rsidRDefault="00C34859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Обязательность рассмотрения госорганами рекомендаций общественных советов делают этот правовой институт эффективным инструментом общественного контроля.</w:t>
      </w:r>
    </w:p>
    <w:p w14:paraId="466CCB9F" w14:textId="6FD5CD6C" w:rsidR="00387CD3" w:rsidRPr="002D74B8" w:rsidRDefault="00E813D7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Для более эффективной реализации своего профилактического потенциала </w:t>
      </w:r>
      <w:r w:rsidR="00387CD3" w:rsidRPr="002D74B8">
        <w:rPr>
          <w:rFonts w:cs="Times New Roman"/>
        </w:rPr>
        <w:t xml:space="preserve">общественные советы наделены правом создавать постоянные </w:t>
      </w:r>
      <w:r w:rsidR="00A42C78" w:rsidRPr="002D74B8">
        <w:rPr>
          <w:rFonts w:cs="Times New Roman"/>
        </w:rPr>
        <w:br/>
      </w:r>
      <w:r w:rsidR="00387CD3" w:rsidRPr="002D74B8">
        <w:rPr>
          <w:rFonts w:cs="Times New Roman"/>
        </w:rPr>
        <w:lastRenderedPageBreak/>
        <w:t xml:space="preserve">и временные рабочие органы </w:t>
      </w:r>
      <w:r w:rsidRPr="002D74B8">
        <w:rPr>
          <w:rFonts w:cs="Times New Roman"/>
        </w:rPr>
        <w:t>–</w:t>
      </w:r>
      <w:r w:rsidR="00387CD3" w:rsidRPr="002D74B8">
        <w:rPr>
          <w:rFonts w:cs="Times New Roman"/>
        </w:rPr>
        <w:t xml:space="preserve"> комитеты и экспертные группы с привлечением широкого круга экспертов и представителей гражданского общества.</w:t>
      </w:r>
    </w:p>
    <w:p w14:paraId="56CC6C4D" w14:textId="02DE4E7D" w:rsidR="00387CD3" w:rsidRPr="002D74B8" w:rsidRDefault="00387CD3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Экспертные группы формируются из числа членов общественных советов, представителей государственных органов, некоммерческого сектора, научного и экспертного сообщества, средств массовой информации и других заинтересованных сторон. Подготовленные экспертные заключения направляются общественными советами в соответствующие государственные органы для рассмотрения. При этом государственные органы обязаны </w:t>
      </w:r>
      <w:r w:rsidR="001B4E5F" w:rsidRPr="002D74B8">
        <w:rPr>
          <w:rFonts w:cs="Times New Roman"/>
        </w:rPr>
        <w:br/>
      </w:r>
      <w:r w:rsidRPr="002D74B8">
        <w:rPr>
          <w:rFonts w:cs="Times New Roman"/>
        </w:rPr>
        <w:t xml:space="preserve">в месячный срок рассмотреть поступившие предложения и предоставить мотивированный ответ, подписанный первым руководителем либо лицом, </w:t>
      </w:r>
      <w:r w:rsidR="00A42C78" w:rsidRPr="002D74B8">
        <w:rPr>
          <w:rFonts w:cs="Times New Roman"/>
        </w:rPr>
        <w:br/>
      </w:r>
      <w:r w:rsidRPr="002D74B8">
        <w:rPr>
          <w:rFonts w:cs="Times New Roman"/>
        </w:rPr>
        <w:t>его замещающим.</w:t>
      </w:r>
    </w:p>
    <w:p w14:paraId="7B63A222" w14:textId="6C3093F5" w:rsidR="00387CD3" w:rsidRPr="002D74B8" w:rsidRDefault="00387CD3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Кроме того, в соответствии с </w:t>
      </w:r>
      <w:r w:rsidR="00E813D7" w:rsidRPr="002D74B8">
        <w:rPr>
          <w:rFonts w:cs="Times New Roman"/>
        </w:rPr>
        <w:t>параграфом 3</w:t>
      </w:r>
      <w:r w:rsidRPr="002D74B8">
        <w:rPr>
          <w:rFonts w:cs="Times New Roman"/>
        </w:rPr>
        <w:t xml:space="preserve"> Правил организации </w:t>
      </w:r>
      <w:r w:rsidR="001B4E5F" w:rsidRPr="002D74B8">
        <w:rPr>
          <w:rFonts w:cs="Times New Roman"/>
        </w:rPr>
        <w:br/>
      </w:r>
      <w:r w:rsidRPr="002D74B8">
        <w:rPr>
          <w:rFonts w:cs="Times New Roman"/>
        </w:rPr>
        <w:t>и проведения общественного контроля</w:t>
      </w:r>
      <w:r w:rsidR="00E813D7" w:rsidRPr="002D74B8">
        <w:rPr>
          <w:rFonts w:cs="Times New Roman"/>
        </w:rPr>
        <w:t xml:space="preserve"> </w:t>
      </w:r>
      <w:r w:rsidR="00E813D7" w:rsidRPr="002D74B8">
        <w:rPr>
          <w:rFonts w:cs="Times New Roman"/>
          <w:i/>
          <w:sz w:val="24"/>
        </w:rPr>
        <w:t xml:space="preserve">(приказ Министра информации </w:t>
      </w:r>
      <w:r w:rsidR="00A42C78" w:rsidRPr="002D74B8">
        <w:rPr>
          <w:rFonts w:cs="Times New Roman"/>
          <w:i/>
          <w:sz w:val="24"/>
        </w:rPr>
        <w:br/>
      </w:r>
      <w:r w:rsidR="00E813D7" w:rsidRPr="002D74B8">
        <w:rPr>
          <w:rFonts w:cs="Times New Roman"/>
          <w:i/>
          <w:sz w:val="24"/>
        </w:rPr>
        <w:t>и общественного развития Республики Казахстан от 26 февраля 2021 года № 73)</w:t>
      </w:r>
      <w:r w:rsidRPr="002D74B8">
        <w:rPr>
          <w:rFonts w:cs="Times New Roman"/>
        </w:rPr>
        <w:t xml:space="preserve"> физические лица и некоммерческие организации наделены правом инициировать проведение общественных экспертиз через общественные советы по проектам решений государственных органов и субъектов </w:t>
      </w:r>
      <w:proofErr w:type="spellStart"/>
      <w:r w:rsidRPr="002D74B8">
        <w:rPr>
          <w:rFonts w:cs="Times New Roman"/>
        </w:rPr>
        <w:t>квазигосударственного</w:t>
      </w:r>
      <w:proofErr w:type="spellEnd"/>
      <w:r w:rsidRPr="002D74B8">
        <w:rPr>
          <w:rFonts w:cs="Times New Roman"/>
        </w:rPr>
        <w:t xml:space="preserve"> сектора.</w:t>
      </w:r>
    </w:p>
    <w:p w14:paraId="384FDC3A" w14:textId="0BCCB36E" w:rsidR="00387CD3" w:rsidRPr="002D74B8" w:rsidRDefault="00387CD3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Таким образом, общественные советы подтвердили свою востребованность и эффективность как </w:t>
      </w:r>
      <w:r w:rsidR="00E813D7" w:rsidRPr="002D74B8">
        <w:rPr>
          <w:rFonts w:cs="Times New Roman"/>
        </w:rPr>
        <w:t xml:space="preserve">ключевой </w:t>
      </w:r>
      <w:r w:rsidRPr="002D74B8">
        <w:rPr>
          <w:rFonts w:cs="Times New Roman"/>
        </w:rPr>
        <w:t>институт общественного контроля.</w:t>
      </w:r>
    </w:p>
    <w:p w14:paraId="0D257F57" w14:textId="71E528ED" w:rsidR="00595516" w:rsidRPr="002D74B8" w:rsidRDefault="006A0411" w:rsidP="001A0E47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>В</w:t>
      </w:r>
      <w:r w:rsidR="00595516" w:rsidRPr="002D74B8">
        <w:rPr>
          <w:rFonts w:cs="Times New Roman"/>
        </w:rPr>
        <w:t xml:space="preserve"> целом принимаемые неправительственным сектором меры свидетельствуют о поэтапном расширении антикоррупционной инфраструктуры, основанной на объединении усилий государственных органов, институтов гражданского общества, экспертного сообщества, молодежи, что создает дополнительную основу для последовательного формирования в обществе устойчивых установок неприятия коррупции.</w:t>
      </w:r>
    </w:p>
    <w:p w14:paraId="7F6009E6" w14:textId="77777777" w:rsidR="00EE092F" w:rsidRPr="002D74B8" w:rsidRDefault="00EE092F" w:rsidP="001A0E47">
      <w:pPr>
        <w:widowControl w:val="0"/>
        <w:spacing w:line="235" w:lineRule="auto"/>
        <w:rPr>
          <w:rFonts w:cs="Times New Roman"/>
          <w:sz w:val="16"/>
          <w:szCs w:val="12"/>
        </w:rPr>
      </w:pPr>
    </w:p>
    <w:p w14:paraId="3C5C598B" w14:textId="4A5C5EEC" w:rsidR="00BF2479" w:rsidRPr="002D74B8" w:rsidRDefault="00584C63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232703654"/>
      <w:r w:rsidRPr="002D74B8">
        <w:rPr>
          <w:rFonts w:ascii="Times New Roman" w:hAnsi="Times New Roman" w:cs="Times New Roman"/>
          <w:b/>
          <w:color w:val="003B5C"/>
          <w:sz w:val="28"/>
          <w:szCs w:val="28"/>
        </w:rPr>
        <w:t>6</w:t>
      </w:r>
      <w:r w:rsidR="001B1744" w:rsidRPr="002D74B8">
        <w:rPr>
          <w:rFonts w:ascii="Times New Roman" w:hAnsi="Times New Roman" w:cs="Times New Roman"/>
          <w:b/>
          <w:color w:val="003B5C"/>
          <w:sz w:val="28"/>
          <w:szCs w:val="28"/>
        </w:rPr>
        <w:t>. </w:t>
      </w:r>
      <w:r w:rsidR="00E63403" w:rsidRPr="002D74B8">
        <w:rPr>
          <w:rFonts w:ascii="Times New Roman" w:hAnsi="Times New Roman" w:cs="Times New Roman"/>
          <w:b/>
          <w:color w:val="003B5C"/>
          <w:sz w:val="28"/>
          <w:szCs w:val="28"/>
        </w:rPr>
        <w:t>Меры противодействия коррупции в сфере предпринимательства</w:t>
      </w:r>
      <w:bookmarkEnd w:id="12"/>
    </w:p>
    <w:p w14:paraId="7FB22789" w14:textId="77777777" w:rsidR="006E6588" w:rsidRPr="002D74B8" w:rsidRDefault="006E6588" w:rsidP="00DB2F67">
      <w:pPr>
        <w:widowControl w:val="0"/>
        <w:spacing w:line="235" w:lineRule="auto"/>
        <w:rPr>
          <w:rFonts w:cs="Times New Roman"/>
          <w:sz w:val="16"/>
          <w:szCs w:val="12"/>
        </w:rPr>
      </w:pPr>
    </w:p>
    <w:p w14:paraId="0E681992" w14:textId="2C7E2DDC" w:rsidR="000B0BB9" w:rsidRPr="002D74B8" w:rsidRDefault="000B0BB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Национальная палата предпринимателей Республики Казахстан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 xml:space="preserve">на регулярной основе формирует независимый рейтинг «Деловой климат», который является одним из ключевых инструментов оценки состояния предпринимательской среды в стране. </w:t>
      </w:r>
    </w:p>
    <w:p w14:paraId="4AA9B67A" w14:textId="1B5C5D2E" w:rsidR="000B0BB9" w:rsidRPr="002D74B8" w:rsidRDefault="000B0BB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Основу исследования составляют результаты опроса субъектов малого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>и среднего предпринимательства. Охват исследования включает 20 регионов, 228 городов и районов, а также более 4,3 тыс. респондентов, из которых около 2,4 тыс. участвуют на постоянной основе. Это обеспечивает устойчивость, сопоставимость и репрезентативность получаемых данных.</w:t>
      </w:r>
    </w:p>
    <w:p w14:paraId="6BCA4840" w14:textId="61D8E52E" w:rsidR="000B0BB9" w:rsidRPr="002D74B8" w:rsidRDefault="000B0BB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Существенное значение в структуре рейтинга имеет блок, посвященный оценке коррупционных проявлений и неформальных практик</w:t>
      </w:r>
      <w:r w:rsidR="009D60A0" w:rsidRPr="002D74B8">
        <w:rPr>
          <w:rFonts w:cs="Times New Roman"/>
        </w:rPr>
        <w:t xml:space="preserve">, которые </w:t>
      </w:r>
      <w:r w:rsidRPr="002D74B8">
        <w:rPr>
          <w:rFonts w:cs="Times New Roman"/>
        </w:rPr>
        <w:t>нос</w:t>
      </w:r>
      <w:r w:rsidR="009D60A0" w:rsidRPr="002D74B8">
        <w:rPr>
          <w:rFonts w:cs="Times New Roman"/>
        </w:rPr>
        <w:t>я</w:t>
      </w:r>
      <w:r w:rsidRPr="002D74B8">
        <w:rPr>
          <w:rFonts w:cs="Times New Roman"/>
        </w:rPr>
        <w:t>т системный характер и наиболее выражен</w:t>
      </w:r>
      <w:r w:rsidR="009D60A0" w:rsidRPr="002D74B8">
        <w:rPr>
          <w:rFonts w:cs="Times New Roman"/>
        </w:rPr>
        <w:t>ы</w:t>
      </w:r>
      <w:r w:rsidRPr="002D74B8">
        <w:rPr>
          <w:rFonts w:cs="Times New Roman"/>
        </w:rPr>
        <w:t xml:space="preserve"> на уровне местных исполнительных органов. В числе наиболее коррупциогенных сфер предприниматели выделяют земельные отношения, архитектуру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>и градостроительство, государственный архитектурно-строительный контроль, а также государственные закупки.</w:t>
      </w:r>
    </w:p>
    <w:p w14:paraId="06ADFB4E" w14:textId="77777777" w:rsidR="00A62F38" w:rsidRPr="002D74B8" w:rsidRDefault="00A62F38" w:rsidP="00C94C3E">
      <w:pPr>
        <w:pStyle w:val="a4"/>
        <w:widowControl w:val="0"/>
        <w:ind w:left="0"/>
        <w:rPr>
          <w:rFonts w:cs="Times New Roman"/>
          <w:spacing w:val="-4"/>
        </w:rPr>
      </w:pPr>
    </w:p>
    <w:p w14:paraId="05C8BC94" w14:textId="77777777" w:rsidR="00A62F38" w:rsidRPr="002D74B8" w:rsidRDefault="00A62F38" w:rsidP="00C94C3E">
      <w:pPr>
        <w:pStyle w:val="a4"/>
        <w:widowControl w:val="0"/>
        <w:ind w:left="0"/>
        <w:rPr>
          <w:rFonts w:cs="Times New Roman"/>
          <w:spacing w:val="-4"/>
        </w:rPr>
      </w:pPr>
    </w:p>
    <w:p w14:paraId="4A42A899" w14:textId="5B8E8672" w:rsidR="000B0BB9" w:rsidRPr="002D74B8" w:rsidRDefault="000B0BB9" w:rsidP="00C94C3E">
      <w:pPr>
        <w:pStyle w:val="a4"/>
        <w:widowControl w:val="0"/>
        <w:ind w:left="0"/>
        <w:rPr>
          <w:rFonts w:cs="Times New Roman"/>
          <w:spacing w:val="-4"/>
        </w:rPr>
      </w:pPr>
      <w:r w:rsidRPr="002D74B8">
        <w:rPr>
          <w:rFonts w:cs="Times New Roman"/>
          <w:spacing w:val="-4"/>
        </w:rPr>
        <w:t>Аналогичные тенденции отмечаются и в территориальных подразделениях центральных государственных органов. Несмотря на преобладание оценок об отсутствии коррупции, значительная часть респондентов указывает на наличие неформальных практик хотя бы в единичных случаях.</w:t>
      </w:r>
    </w:p>
    <w:p w14:paraId="776BC4B9" w14:textId="77777777" w:rsidR="008B092D" w:rsidRPr="002D74B8" w:rsidRDefault="000B0BB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По мнению предпринимателей, инициаторами неформальных взаимодействий зачастую выступают посредники, что указывает на их значимую роль в распространении соответствующих механизмов. </w:t>
      </w:r>
    </w:p>
    <w:p w14:paraId="25431A0B" w14:textId="6A707600" w:rsidR="000B0BB9" w:rsidRPr="002D74B8" w:rsidRDefault="000B0BB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Таким образом, результаты рейтинга «Деловой климат» позволяют выявлять наиболее уязвимые сферы, формировать доказательную основу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 xml:space="preserve">для принятия управленческих решений и вырабатывать меры, направленные на совершенствование условий ведения предпринимательской деятельности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>в Республике Казахстан.</w:t>
      </w:r>
    </w:p>
    <w:p w14:paraId="1A4ADEF5" w14:textId="0CFDEB6C" w:rsidR="000B0BB9" w:rsidRPr="002D74B8" w:rsidRDefault="000B0BB9" w:rsidP="00C94C3E">
      <w:pPr>
        <w:pStyle w:val="a4"/>
        <w:widowControl w:val="0"/>
        <w:ind w:left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Наряду с мерами аналитического и диагностического характера органами прокуратуры проводится системная работа по пресечению незаконного вмешательства должностных лиц в деятельность субъектов предпринимательства. В результате выстроена комплексная прокурорская защита бизнеса, ориентированная на оперативное восстановление нарушенных прав и предупреждение неправомерного административного давления.</w:t>
      </w:r>
    </w:p>
    <w:p w14:paraId="45581101" w14:textId="78CF389E" w:rsidR="000B0BB9" w:rsidRPr="002D74B8" w:rsidRDefault="000B0BB9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Вместе с тем, несмотря на принимаемые профилактические и уголовно-правовые меры, включая реализацию принципа неотвратимости наказания, продолжают фиксироваться факты незаконного вмешательства чиновников </w:t>
      </w:r>
      <w:r w:rsidR="00B86D15" w:rsidRPr="002D74B8">
        <w:rPr>
          <w:rFonts w:cs="Times New Roman"/>
        </w:rPr>
        <w:br/>
      </w:r>
      <w:r w:rsidRPr="002D74B8">
        <w:rPr>
          <w:rFonts w:cs="Times New Roman"/>
        </w:rPr>
        <w:t>в предпринимательскую деятельность. Это указывает на необходимость дальнейшего усиления превентивных, надзорных и организационных механизмов, направленных на устранение причин и условий, способствующих подобным нарушениям.</w:t>
      </w:r>
    </w:p>
    <w:p w14:paraId="5E912F73" w14:textId="574DA595" w:rsidR="000B0BB9" w:rsidRPr="002D74B8" w:rsidRDefault="000B0BB9" w:rsidP="00C94C3E">
      <w:pPr>
        <w:widowControl w:val="0"/>
        <w:rPr>
          <w:rFonts w:cs="Times New Roman"/>
          <w:spacing w:val="-6"/>
          <w:szCs w:val="28"/>
        </w:rPr>
      </w:pPr>
      <w:r w:rsidRPr="002D74B8">
        <w:rPr>
          <w:rFonts w:cs="Times New Roman"/>
          <w:spacing w:val="-6"/>
          <w:szCs w:val="28"/>
        </w:rPr>
        <w:t>Так, из 1 230 жалоб предпринимателей по подобным фактам, поступивши</w:t>
      </w:r>
      <w:r w:rsidR="009D60A0" w:rsidRPr="002D74B8">
        <w:rPr>
          <w:rFonts w:cs="Times New Roman"/>
          <w:spacing w:val="-6"/>
          <w:szCs w:val="28"/>
        </w:rPr>
        <w:t>м</w:t>
      </w:r>
      <w:r w:rsidRPr="002D74B8">
        <w:rPr>
          <w:rFonts w:cs="Times New Roman"/>
          <w:spacing w:val="-6"/>
          <w:szCs w:val="28"/>
        </w:rPr>
        <w:t xml:space="preserve"> в органы прокуратуры, подтверждение нашел каждый четвертый </w:t>
      </w:r>
      <w:r w:rsidRPr="002D74B8">
        <w:rPr>
          <w:rFonts w:cs="Times New Roman"/>
          <w:i/>
          <w:iCs/>
          <w:spacing w:val="-6"/>
          <w:sz w:val="24"/>
          <w:szCs w:val="24"/>
        </w:rPr>
        <w:t>(344)</w:t>
      </w:r>
      <w:r w:rsidRPr="002D74B8">
        <w:rPr>
          <w:rFonts w:cs="Times New Roman"/>
          <w:spacing w:val="-6"/>
          <w:szCs w:val="28"/>
        </w:rPr>
        <w:t xml:space="preserve">. </w:t>
      </w:r>
    </w:p>
    <w:p w14:paraId="02D631B0" w14:textId="67F622DB" w:rsidR="000B0BB9" w:rsidRPr="002D74B8" w:rsidRDefault="000B0BB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Анализ жалоб свидетельствует, что они в основном связаны с вопросами законности проведения проверок, наложения ограничительно-запретительных мер и несогласием с привлечением к административной ответственности.</w:t>
      </w:r>
    </w:p>
    <w:p w14:paraId="6E3CD76B" w14:textId="2D8B77E2" w:rsidR="000B0BB9" w:rsidRPr="002D74B8" w:rsidRDefault="000B0BB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результате внесено </w:t>
      </w:r>
      <w:r w:rsidRPr="002D74B8">
        <w:rPr>
          <w:rFonts w:cs="Times New Roman"/>
          <w:bCs/>
          <w:szCs w:val="28"/>
        </w:rPr>
        <w:t>139</w:t>
      </w:r>
      <w:r w:rsidRPr="002D74B8">
        <w:rPr>
          <w:rFonts w:cs="Times New Roman"/>
          <w:szCs w:val="28"/>
        </w:rPr>
        <w:t xml:space="preserve"> актов прокурорского надзора и отменено </w:t>
      </w:r>
      <w:r w:rsidR="00B86D1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416 административных производств. </w:t>
      </w:r>
    </w:p>
    <w:p w14:paraId="2563764D" w14:textId="4112B6E0" w:rsidR="000B0BB9" w:rsidRPr="002D74B8" w:rsidRDefault="000B0BB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рамках двустороннего соглашения с НПП «</w:t>
      </w:r>
      <w:proofErr w:type="spellStart"/>
      <w:r w:rsidRPr="002D74B8">
        <w:rPr>
          <w:rFonts w:cs="Times New Roman"/>
          <w:szCs w:val="28"/>
        </w:rPr>
        <w:t>Атамекен</w:t>
      </w:r>
      <w:proofErr w:type="spellEnd"/>
      <w:r w:rsidRPr="002D74B8">
        <w:rPr>
          <w:rFonts w:cs="Times New Roman"/>
          <w:szCs w:val="28"/>
        </w:rPr>
        <w:t xml:space="preserve">» органами прокуратуры принимается активное участие в решении системных проблем бизнеса </w:t>
      </w:r>
      <w:r w:rsidRPr="002D74B8">
        <w:rPr>
          <w:rFonts w:cs="Times New Roman"/>
          <w:i/>
          <w:iCs/>
          <w:sz w:val="24"/>
          <w:szCs w:val="24"/>
        </w:rPr>
        <w:t>(в регионах на ежеквартальной основе формируются реестры проблем)</w:t>
      </w:r>
      <w:r w:rsidRPr="002D74B8">
        <w:rPr>
          <w:rFonts w:cs="Times New Roman"/>
          <w:szCs w:val="28"/>
        </w:rPr>
        <w:t>.</w:t>
      </w:r>
      <w:r w:rsidR="00751EC2" w:rsidRPr="002D74B8">
        <w:rPr>
          <w:rFonts w:cs="Times New Roman"/>
          <w:szCs w:val="28"/>
        </w:rPr>
        <w:t xml:space="preserve"> </w:t>
      </w:r>
      <w:r w:rsidR="00B86D1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При содействии прокуроров решено 45 региональных проблем бизнеса. </w:t>
      </w:r>
    </w:p>
    <w:p w14:paraId="61E49D48" w14:textId="6C54F192" w:rsidR="000B0BB9" w:rsidRPr="002D74B8" w:rsidRDefault="000B0BB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Всего за 2025</w:t>
      </w:r>
      <w:r w:rsidR="009D60A0"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szCs w:val="28"/>
        </w:rPr>
        <w:t>г</w:t>
      </w:r>
      <w:r w:rsidR="009D60A0" w:rsidRPr="002D74B8">
        <w:rPr>
          <w:rFonts w:cs="Times New Roman"/>
          <w:szCs w:val="28"/>
        </w:rPr>
        <w:t>од</w:t>
      </w:r>
      <w:r w:rsidRPr="002D74B8">
        <w:rPr>
          <w:rFonts w:cs="Times New Roman"/>
          <w:szCs w:val="28"/>
        </w:rPr>
        <w:t xml:space="preserve"> в сфере защиты бизнеса внесено </w:t>
      </w:r>
      <w:r w:rsidRPr="002D74B8">
        <w:rPr>
          <w:rFonts w:cs="Times New Roman"/>
          <w:bCs/>
          <w:szCs w:val="28"/>
        </w:rPr>
        <w:t>2 689</w:t>
      </w:r>
      <w:r w:rsidRPr="002D74B8">
        <w:rPr>
          <w:rFonts w:cs="Times New Roman"/>
          <w:szCs w:val="28"/>
        </w:rPr>
        <w:t xml:space="preserve"> актов надзора, пресечено </w:t>
      </w:r>
      <w:r w:rsidRPr="002D74B8">
        <w:rPr>
          <w:rFonts w:cs="Times New Roman"/>
          <w:bCs/>
          <w:szCs w:val="28"/>
        </w:rPr>
        <w:t>2 119</w:t>
      </w:r>
      <w:r w:rsidRPr="002D74B8">
        <w:rPr>
          <w:rFonts w:cs="Times New Roman"/>
          <w:szCs w:val="28"/>
        </w:rPr>
        <w:t xml:space="preserve"> необоснованных проверок и иных форм контроля, отменено </w:t>
      </w:r>
      <w:r w:rsidRPr="002D74B8">
        <w:rPr>
          <w:rFonts w:cs="Times New Roman"/>
          <w:bCs/>
          <w:szCs w:val="28"/>
        </w:rPr>
        <w:t>19</w:t>
      </w:r>
      <w:r w:rsidRPr="002D74B8">
        <w:rPr>
          <w:rFonts w:cs="Times New Roman"/>
          <w:szCs w:val="28"/>
        </w:rPr>
        <w:t xml:space="preserve"> незаконных проверок, </w:t>
      </w:r>
      <w:r w:rsidRPr="002D74B8">
        <w:rPr>
          <w:rFonts w:cs="Times New Roman"/>
          <w:bCs/>
          <w:szCs w:val="28"/>
        </w:rPr>
        <w:t>306</w:t>
      </w:r>
      <w:r w:rsidRPr="002D74B8">
        <w:rPr>
          <w:rFonts w:cs="Times New Roman"/>
          <w:szCs w:val="28"/>
        </w:rPr>
        <w:t xml:space="preserve"> запретительно-ограничительных мер, </w:t>
      </w:r>
      <w:r w:rsidR="00B86D1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к дисциплинарной ответственности привлечено </w:t>
      </w:r>
      <w:r w:rsidRPr="002D74B8">
        <w:rPr>
          <w:rFonts w:cs="Times New Roman"/>
          <w:bCs/>
          <w:szCs w:val="28"/>
        </w:rPr>
        <w:t>980</w:t>
      </w:r>
      <w:r w:rsidRPr="002D74B8">
        <w:rPr>
          <w:rFonts w:cs="Times New Roman"/>
          <w:szCs w:val="28"/>
        </w:rPr>
        <w:t xml:space="preserve"> должностных лиц, </w:t>
      </w:r>
      <w:r w:rsidR="00B86D15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к административной – </w:t>
      </w:r>
      <w:r w:rsidRPr="002D74B8">
        <w:rPr>
          <w:rFonts w:cs="Times New Roman"/>
          <w:bCs/>
          <w:szCs w:val="28"/>
        </w:rPr>
        <w:t>145</w:t>
      </w:r>
      <w:r w:rsidRPr="002D74B8">
        <w:rPr>
          <w:rFonts w:cs="Times New Roman"/>
          <w:szCs w:val="28"/>
        </w:rPr>
        <w:t>.</w:t>
      </w:r>
      <w:r w:rsidR="00FC75F8"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szCs w:val="28"/>
        </w:rPr>
        <w:t>Защищены и восстановлены права 174 тыс. предпринимателей.</w:t>
      </w:r>
    </w:p>
    <w:p w14:paraId="1A72B0E5" w14:textId="7114DA5F" w:rsidR="000B0BB9" w:rsidRPr="002D74B8" w:rsidRDefault="000B0BB9" w:rsidP="00C94C3E">
      <w:pPr>
        <w:widowControl w:val="0"/>
        <w:rPr>
          <w:rFonts w:cs="Times New Roman"/>
          <w:bCs/>
          <w:szCs w:val="28"/>
        </w:rPr>
      </w:pPr>
      <w:r w:rsidRPr="002D74B8">
        <w:rPr>
          <w:rFonts w:cs="Times New Roman"/>
          <w:szCs w:val="28"/>
        </w:rPr>
        <w:t>Кроме того, продолжена работа по реализации поручения Главы государства в части</w:t>
      </w:r>
      <w:r w:rsidRPr="002D74B8">
        <w:rPr>
          <w:rFonts w:cs="Times New Roman"/>
          <w:bCs/>
          <w:szCs w:val="28"/>
        </w:rPr>
        <w:t xml:space="preserve"> сопровождения значимых инвестиционных проектов.</w:t>
      </w:r>
    </w:p>
    <w:p w14:paraId="23E8E835" w14:textId="77777777" w:rsidR="00A62F38" w:rsidRPr="002D74B8" w:rsidRDefault="00A62F38" w:rsidP="004831FC">
      <w:pPr>
        <w:widowControl w:val="0"/>
        <w:spacing w:line="235" w:lineRule="auto"/>
        <w:rPr>
          <w:rFonts w:cs="Times New Roman"/>
          <w:szCs w:val="28"/>
        </w:rPr>
      </w:pPr>
    </w:p>
    <w:p w14:paraId="3CF8FD96" w14:textId="00F7223B" w:rsidR="000B0BB9" w:rsidRPr="002D74B8" w:rsidRDefault="000B0BB9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рамках надзора за соблюдением прав инвесторов отменено </w:t>
      </w:r>
      <w:r w:rsidRPr="002D74B8">
        <w:rPr>
          <w:rFonts w:cs="Times New Roman"/>
          <w:bCs/>
          <w:szCs w:val="28"/>
        </w:rPr>
        <w:t>56</w:t>
      </w:r>
      <w:r w:rsidRPr="002D74B8">
        <w:rPr>
          <w:rFonts w:cs="Times New Roman"/>
          <w:szCs w:val="28"/>
        </w:rPr>
        <w:t xml:space="preserve"> актов госорганов</w:t>
      </w:r>
      <w:r w:rsidR="00FC75F8" w:rsidRPr="002D74B8">
        <w:rPr>
          <w:rFonts w:cs="Times New Roman"/>
          <w:szCs w:val="28"/>
        </w:rPr>
        <w:t>, к</w:t>
      </w:r>
      <w:r w:rsidRPr="002D74B8">
        <w:rPr>
          <w:rFonts w:cs="Times New Roman"/>
          <w:szCs w:val="28"/>
        </w:rPr>
        <w:t xml:space="preserve"> ответственности привлечено </w:t>
      </w:r>
      <w:r w:rsidRPr="002D74B8">
        <w:rPr>
          <w:rFonts w:cs="Times New Roman"/>
          <w:bCs/>
          <w:szCs w:val="28"/>
        </w:rPr>
        <w:t>200</w:t>
      </w:r>
      <w:r w:rsidRPr="002D74B8">
        <w:rPr>
          <w:rFonts w:cs="Times New Roman"/>
          <w:szCs w:val="28"/>
        </w:rPr>
        <w:t xml:space="preserve"> должностных лиц, в </w:t>
      </w:r>
      <w:r w:rsidR="006E52BF" w:rsidRPr="002D74B8">
        <w:rPr>
          <w:rFonts w:cs="Times New Roman"/>
          <w:szCs w:val="28"/>
        </w:rPr>
        <w:t xml:space="preserve">том числе </w:t>
      </w:r>
      <w:r w:rsidRPr="002D74B8">
        <w:rPr>
          <w:rFonts w:cs="Times New Roman"/>
          <w:szCs w:val="28"/>
        </w:rPr>
        <w:t xml:space="preserve">к дисциплинарной – 160, административной – 35 </w:t>
      </w:r>
      <w:r w:rsidRPr="002D74B8">
        <w:rPr>
          <w:rFonts w:cs="Times New Roman"/>
          <w:i/>
          <w:iCs/>
          <w:sz w:val="24"/>
          <w:szCs w:val="24"/>
        </w:rPr>
        <w:t>(по статьям 173, 175 и 465 Ко</w:t>
      </w:r>
      <w:r w:rsidR="006E52BF" w:rsidRPr="002D74B8">
        <w:rPr>
          <w:rFonts w:cs="Times New Roman"/>
          <w:i/>
          <w:iCs/>
          <w:sz w:val="24"/>
          <w:szCs w:val="24"/>
        </w:rPr>
        <w:t>декса об административных правонарушениях</w:t>
      </w:r>
      <w:r w:rsidRPr="002D74B8">
        <w:rPr>
          <w:rFonts w:cs="Times New Roman"/>
          <w:i/>
          <w:iCs/>
          <w:sz w:val="24"/>
          <w:szCs w:val="24"/>
        </w:rPr>
        <w:t>)</w:t>
      </w:r>
      <w:r w:rsidRPr="002D74B8">
        <w:rPr>
          <w:rFonts w:cs="Times New Roman"/>
          <w:szCs w:val="28"/>
        </w:rPr>
        <w:t>.</w:t>
      </w:r>
    </w:p>
    <w:p w14:paraId="37252667" w14:textId="77777777" w:rsidR="000B0BB9" w:rsidRPr="002D74B8" w:rsidRDefault="000B0BB9" w:rsidP="004831FC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>В свою очередь, в рамках проекта «</w:t>
      </w:r>
      <w:proofErr w:type="spellStart"/>
      <w:r w:rsidRPr="002D74B8">
        <w:rPr>
          <w:rFonts w:cs="Times New Roman"/>
        </w:rPr>
        <w:t>Бизнеске</w:t>
      </w:r>
      <w:proofErr w:type="spellEnd"/>
      <w:r w:rsidRPr="002D74B8">
        <w:rPr>
          <w:rFonts w:cs="Times New Roman"/>
        </w:rPr>
        <w:t xml:space="preserve"> </w:t>
      </w:r>
      <w:proofErr w:type="spellStart"/>
      <w:r w:rsidRPr="002D74B8">
        <w:rPr>
          <w:rFonts w:cs="Times New Roman"/>
        </w:rPr>
        <w:t>жол</w:t>
      </w:r>
      <w:proofErr w:type="spellEnd"/>
      <w:r w:rsidRPr="002D74B8">
        <w:rPr>
          <w:rFonts w:cs="Times New Roman"/>
        </w:rPr>
        <w:t xml:space="preserve">» уполномоченным органом по противодействию коррупции разрешено 55 проблемных вопросов и защищены права 18,8 тыс. предпринимателей. </w:t>
      </w:r>
    </w:p>
    <w:p w14:paraId="273F1F20" w14:textId="77777777" w:rsidR="000B0BB9" w:rsidRPr="002D74B8" w:rsidRDefault="000B0BB9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 примеру, в Жамбылской области выявлены коррупционные риски при приостановлении операций по банковским счетам предпринимателей. Установлено 36 случаев досрочного и 59 случаев несвоевременного ареста счетов, допущенных из-за уязвимостей в информационных системах налогового органа, позволявших «ручное вмешательство». </w:t>
      </w:r>
    </w:p>
    <w:p w14:paraId="3B99E312" w14:textId="77777777" w:rsidR="000B0BB9" w:rsidRPr="002D74B8" w:rsidRDefault="000B0BB9" w:rsidP="004831FC">
      <w:pPr>
        <w:widowControl w:val="0"/>
        <w:spacing w:line="235" w:lineRule="auto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t>В рамках исполнения рекомендации в ИС «Интегрированная система налогового администрирования» исключена возможность такого вмешательства.</w:t>
      </w:r>
    </w:p>
    <w:p w14:paraId="205C3A01" w14:textId="2C596E93" w:rsidR="008A65FB" w:rsidRPr="002D74B8" w:rsidRDefault="008A65FB" w:rsidP="004831FC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>Одним из способов защиты бизнеса от коррупции является обеспечение качества оказания населению государственных услуг. По итогам проверок вносятся представления об устранении нарушений законности, восстановлении нарушенных прав и привлечении к дисциплинарной ответственности должностных лиц.</w:t>
      </w:r>
    </w:p>
    <w:p w14:paraId="7276965F" w14:textId="7DC2B649" w:rsidR="008A65FB" w:rsidRPr="002D74B8" w:rsidRDefault="008A65FB" w:rsidP="004831FC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Так, за 2025 год Агентством по делам государственной службы восстановлены права 12 340 </w:t>
      </w:r>
      <w:proofErr w:type="spellStart"/>
      <w:r w:rsidRPr="002D74B8">
        <w:rPr>
          <w:rFonts w:cs="Times New Roman"/>
        </w:rPr>
        <w:t>услугополучателей</w:t>
      </w:r>
      <w:proofErr w:type="spellEnd"/>
      <w:r w:rsidRPr="002D74B8">
        <w:rPr>
          <w:rFonts w:cs="Times New Roman"/>
        </w:rPr>
        <w:t>.</w:t>
      </w:r>
      <w:r w:rsidR="00626DB5" w:rsidRPr="002D74B8">
        <w:rPr>
          <w:rFonts w:cs="Times New Roman"/>
        </w:rPr>
        <w:t xml:space="preserve"> </w:t>
      </w:r>
      <w:r w:rsidRPr="002D74B8">
        <w:rPr>
          <w:rFonts w:cs="Times New Roman"/>
        </w:rPr>
        <w:t xml:space="preserve">При этом права 290 </w:t>
      </w:r>
      <w:proofErr w:type="spellStart"/>
      <w:r w:rsidRPr="002D74B8">
        <w:rPr>
          <w:rFonts w:cs="Times New Roman"/>
        </w:rPr>
        <w:t>услугополучателей</w:t>
      </w:r>
      <w:proofErr w:type="spellEnd"/>
      <w:r w:rsidRPr="002D74B8">
        <w:rPr>
          <w:rFonts w:cs="Times New Roman"/>
        </w:rPr>
        <w:t xml:space="preserve"> восстановлены путем назначения субсидий на сумму более 3 млрд</w:t>
      </w:r>
      <w:r w:rsidR="00626DB5" w:rsidRPr="002D74B8">
        <w:rPr>
          <w:rFonts w:cs="Times New Roman"/>
        </w:rPr>
        <w:t xml:space="preserve"> тенге.</w:t>
      </w:r>
    </w:p>
    <w:p w14:paraId="19A8F837" w14:textId="36D874E5" w:rsidR="000B0BB9" w:rsidRPr="002D74B8" w:rsidRDefault="000B0BB9" w:rsidP="004831FC">
      <w:pPr>
        <w:pStyle w:val="a4"/>
        <w:widowControl w:val="0"/>
        <w:spacing w:line="235" w:lineRule="auto"/>
        <w:ind w:left="0"/>
        <w:rPr>
          <w:rFonts w:cs="Times New Roman"/>
        </w:rPr>
      </w:pPr>
      <w:r w:rsidRPr="002D74B8">
        <w:rPr>
          <w:rFonts w:cs="Times New Roman"/>
        </w:rPr>
        <w:t xml:space="preserve">Указанные результаты подтверждают практическую значимость принимаемых мер, направленных на снижение административных барьеров, защиту законных интересов бизнеса и формирование более прозрачной </w:t>
      </w:r>
      <w:r w:rsidR="0077550E" w:rsidRPr="002D74B8">
        <w:rPr>
          <w:rFonts w:cs="Times New Roman"/>
        </w:rPr>
        <w:br/>
      </w:r>
      <w:r w:rsidRPr="002D74B8">
        <w:rPr>
          <w:rFonts w:cs="Times New Roman"/>
        </w:rPr>
        <w:t>и благоприятной деловой среды.</w:t>
      </w:r>
    </w:p>
    <w:p w14:paraId="7AC5E8B0" w14:textId="62A56642" w:rsidR="00F21CF1" w:rsidRPr="002D74B8" w:rsidRDefault="00F21CF1" w:rsidP="004831FC">
      <w:pPr>
        <w:pStyle w:val="a4"/>
        <w:widowControl w:val="0"/>
        <w:spacing w:line="235" w:lineRule="auto"/>
        <w:ind w:left="0"/>
        <w:rPr>
          <w:rFonts w:cs="Times New Roman"/>
          <w:spacing w:val="-8"/>
          <w:szCs w:val="28"/>
        </w:rPr>
      </w:pPr>
      <w:r w:rsidRPr="002D74B8">
        <w:rPr>
          <w:rFonts w:cs="Times New Roman"/>
          <w:spacing w:val="-8"/>
        </w:rPr>
        <w:t xml:space="preserve">Вместе с тем существенное влияние на </w:t>
      </w:r>
      <w:r w:rsidR="00DC1C1A" w:rsidRPr="002D74B8">
        <w:rPr>
          <w:rFonts w:cs="Times New Roman"/>
          <w:spacing w:val="-8"/>
        </w:rPr>
        <w:t>бизнес-климат страны</w:t>
      </w:r>
      <w:r w:rsidRPr="002D74B8">
        <w:rPr>
          <w:rFonts w:cs="Times New Roman"/>
          <w:spacing w:val="-8"/>
        </w:rPr>
        <w:t xml:space="preserve"> оказывают </w:t>
      </w:r>
      <w:r w:rsidRPr="002D74B8">
        <w:rPr>
          <w:rFonts w:cs="Times New Roman"/>
          <w:spacing w:val="-8"/>
          <w:szCs w:val="28"/>
        </w:rPr>
        <w:t xml:space="preserve">крупные компании, управляющие многомиллиардными бюджетными </w:t>
      </w:r>
      <w:r w:rsidR="00C66B59" w:rsidRPr="002D74B8">
        <w:rPr>
          <w:rFonts w:cs="Times New Roman"/>
          <w:spacing w:val="-8"/>
          <w:szCs w:val="28"/>
        </w:rPr>
        <w:t>средствами</w:t>
      </w:r>
      <w:r w:rsidRPr="002D74B8">
        <w:rPr>
          <w:rFonts w:cs="Times New Roman"/>
          <w:spacing w:val="-8"/>
          <w:szCs w:val="28"/>
        </w:rPr>
        <w:t>.</w:t>
      </w:r>
    </w:p>
    <w:p w14:paraId="5014329A" w14:textId="6CF7054C" w:rsidR="001733C1" w:rsidRPr="002D74B8" w:rsidRDefault="000C2400" w:rsidP="004831FC">
      <w:pPr>
        <w:pStyle w:val="a4"/>
        <w:widowControl w:val="0"/>
        <w:spacing w:line="235" w:lineRule="auto"/>
        <w:ind w:left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Не случайно одними из основных направлений дальнейшей либерализации экономики Главой государства определены </w:t>
      </w:r>
      <w:r w:rsidRPr="002D74B8">
        <w:rPr>
          <w:rFonts w:cs="Times New Roman"/>
          <w:i/>
          <w:sz w:val="24"/>
          <w:szCs w:val="28"/>
        </w:rPr>
        <w:t>(Указ Президента Республики Казахстан «О мерах по либерализации экономики» от 08.05.2024 г. № 542)</w:t>
      </w:r>
      <w:r w:rsidRPr="002D74B8">
        <w:rPr>
          <w:rFonts w:cs="Times New Roman"/>
          <w:szCs w:val="28"/>
        </w:rPr>
        <w:t xml:space="preserve">: </w:t>
      </w:r>
      <w:r w:rsidR="001733C1" w:rsidRPr="002D74B8">
        <w:rPr>
          <w:rFonts w:cs="Times New Roman"/>
          <w:szCs w:val="28"/>
        </w:rPr>
        <w:t>поддержк</w:t>
      </w:r>
      <w:r w:rsidRPr="002D74B8">
        <w:rPr>
          <w:rFonts w:cs="Times New Roman"/>
          <w:szCs w:val="28"/>
        </w:rPr>
        <w:t>а</w:t>
      </w:r>
      <w:r w:rsidR="001733C1" w:rsidRPr="002D74B8">
        <w:rPr>
          <w:rFonts w:cs="Times New Roman"/>
          <w:szCs w:val="28"/>
        </w:rPr>
        <w:t xml:space="preserve"> развития и защит</w:t>
      </w:r>
      <w:r w:rsidRPr="002D74B8">
        <w:rPr>
          <w:rFonts w:cs="Times New Roman"/>
          <w:szCs w:val="28"/>
        </w:rPr>
        <w:t>а</w:t>
      </w:r>
      <w:r w:rsidR="001733C1" w:rsidRPr="002D74B8">
        <w:rPr>
          <w:rFonts w:cs="Times New Roman"/>
          <w:szCs w:val="28"/>
        </w:rPr>
        <w:t xml:space="preserve"> свободной конкуренции среди участников рынка;</w:t>
      </w:r>
      <w:r w:rsidRPr="002D74B8">
        <w:rPr>
          <w:rFonts w:cs="Times New Roman"/>
          <w:szCs w:val="28"/>
        </w:rPr>
        <w:t xml:space="preserve"> </w:t>
      </w:r>
      <w:r w:rsidR="001733C1" w:rsidRPr="002D74B8">
        <w:rPr>
          <w:rFonts w:cs="Times New Roman"/>
          <w:szCs w:val="28"/>
        </w:rPr>
        <w:t>устранение регуляторных и административных барьеров для доступа на рынки, а также искусственно созданных преимуществ для субъекто</w:t>
      </w:r>
      <w:r w:rsidRPr="002D74B8">
        <w:rPr>
          <w:rFonts w:cs="Times New Roman"/>
          <w:szCs w:val="28"/>
        </w:rPr>
        <w:t xml:space="preserve">в </w:t>
      </w:r>
      <w:proofErr w:type="spellStart"/>
      <w:r w:rsidRPr="002D74B8">
        <w:rPr>
          <w:rFonts w:cs="Times New Roman"/>
          <w:szCs w:val="28"/>
        </w:rPr>
        <w:t>квазигосударственного</w:t>
      </w:r>
      <w:proofErr w:type="spellEnd"/>
      <w:r w:rsidRPr="002D74B8">
        <w:rPr>
          <w:rFonts w:cs="Times New Roman"/>
          <w:szCs w:val="28"/>
        </w:rPr>
        <w:t xml:space="preserve"> сектора</w:t>
      </w:r>
      <w:r w:rsidR="001733C1" w:rsidRPr="002D74B8">
        <w:rPr>
          <w:rFonts w:cs="Times New Roman"/>
          <w:szCs w:val="28"/>
        </w:rPr>
        <w:t>.</w:t>
      </w:r>
    </w:p>
    <w:p w14:paraId="157CA525" w14:textId="1E22C913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целом </w:t>
      </w:r>
      <w:r w:rsidR="0045642E" w:rsidRPr="002D74B8">
        <w:rPr>
          <w:rFonts w:cs="Times New Roman"/>
          <w:szCs w:val="28"/>
        </w:rPr>
        <w:t xml:space="preserve">в </w:t>
      </w:r>
      <w:proofErr w:type="spellStart"/>
      <w:r w:rsidRPr="002D74B8">
        <w:rPr>
          <w:rFonts w:cs="Times New Roman"/>
          <w:szCs w:val="28"/>
        </w:rPr>
        <w:t>квазигосударственном</w:t>
      </w:r>
      <w:proofErr w:type="spellEnd"/>
      <w:r w:rsidRPr="002D74B8">
        <w:rPr>
          <w:rFonts w:cs="Times New Roman"/>
          <w:szCs w:val="28"/>
        </w:rPr>
        <w:t xml:space="preserve"> сектор</w:t>
      </w:r>
      <w:r w:rsidR="0045642E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</w:t>
      </w:r>
      <w:r w:rsidR="0045642E" w:rsidRPr="002D74B8">
        <w:rPr>
          <w:rFonts w:cs="Times New Roman"/>
          <w:szCs w:val="28"/>
        </w:rPr>
        <w:t xml:space="preserve">остаются риски, связанные </w:t>
      </w:r>
      <w:r w:rsidR="006E6588" w:rsidRPr="002D74B8">
        <w:rPr>
          <w:rFonts w:cs="Times New Roman"/>
          <w:szCs w:val="28"/>
        </w:rPr>
        <w:br/>
      </w:r>
      <w:r w:rsidR="0045642E" w:rsidRPr="002D74B8">
        <w:rPr>
          <w:rFonts w:cs="Times New Roman"/>
          <w:szCs w:val="28"/>
        </w:rPr>
        <w:t xml:space="preserve">с </w:t>
      </w:r>
      <w:r w:rsidRPr="002D74B8">
        <w:rPr>
          <w:rFonts w:cs="Times New Roman"/>
          <w:szCs w:val="28"/>
        </w:rPr>
        <w:t>непрозрачность</w:t>
      </w:r>
      <w:r w:rsidR="0045642E" w:rsidRPr="002D74B8">
        <w:rPr>
          <w:rFonts w:cs="Times New Roman"/>
          <w:szCs w:val="28"/>
        </w:rPr>
        <w:t>ю</w:t>
      </w:r>
      <w:r w:rsidRPr="002D74B8">
        <w:rPr>
          <w:rFonts w:cs="Times New Roman"/>
          <w:szCs w:val="28"/>
        </w:rPr>
        <w:t xml:space="preserve"> закупок, закрытость</w:t>
      </w:r>
      <w:r w:rsidR="0045642E" w:rsidRPr="002D74B8">
        <w:rPr>
          <w:rFonts w:cs="Times New Roman"/>
          <w:szCs w:val="28"/>
        </w:rPr>
        <w:t>ю</w:t>
      </w:r>
      <w:r w:rsidRPr="002D74B8">
        <w:rPr>
          <w:rFonts w:cs="Times New Roman"/>
          <w:szCs w:val="28"/>
        </w:rPr>
        <w:t xml:space="preserve"> финансовых процедур</w:t>
      </w:r>
      <w:r w:rsidR="0045642E" w:rsidRPr="002D74B8">
        <w:rPr>
          <w:rFonts w:cs="Times New Roman"/>
          <w:szCs w:val="28"/>
        </w:rPr>
        <w:t xml:space="preserve"> </w:t>
      </w:r>
      <w:r w:rsidR="006E6588" w:rsidRPr="002D74B8">
        <w:rPr>
          <w:rFonts w:cs="Times New Roman"/>
          <w:szCs w:val="28"/>
        </w:rPr>
        <w:br/>
      </w:r>
      <w:r w:rsidR="0045642E" w:rsidRPr="002D74B8">
        <w:rPr>
          <w:rFonts w:cs="Times New Roman"/>
          <w:szCs w:val="28"/>
        </w:rPr>
        <w:t xml:space="preserve">и дискреционными </w:t>
      </w:r>
      <w:r w:rsidRPr="002D74B8">
        <w:rPr>
          <w:rFonts w:cs="Times New Roman"/>
          <w:szCs w:val="28"/>
        </w:rPr>
        <w:t>пол</w:t>
      </w:r>
      <w:r w:rsidR="0045642E" w:rsidRPr="002D74B8">
        <w:rPr>
          <w:rFonts w:cs="Times New Roman"/>
          <w:szCs w:val="28"/>
        </w:rPr>
        <w:t>номочиями</w:t>
      </w:r>
      <w:r w:rsidRPr="002D74B8">
        <w:rPr>
          <w:rFonts w:cs="Times New Roman"/>
          <w:szCs w:val="28"/>
        </w:rPr>
        <w:t xml:space="preserve">. В отношении таких субъектов требуется специальный режим антикоррупционной координации и мониторинга. </w:t>
      </w:r>
    </w:p>
    <w:p w14:paraId="69D843FF" w14:textId="34F081AE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рамках исполнения Указа Президента Республики Казахстан «О мерах по либерализации экономики» </w:t>
      </w:r>
      <w:r w:rsidRPr="002D74B8">
        <w:rPr>
          <w:rFonts w:cs="Times New Roman"/>
          <w:i/>
          <w:sz w:val="24"/>
          <w:szCs w:val="28"/>
        </w:rPr>
        <w:t>(от 08.05.2024 г. № 542)</w:t>
      </w:r>
      <w:r w:rsidRPr="002D74B8">
        <w:rPr>
          <w:rFonts w:cs="Times New Roman"/>
          <w:szCs w:val="28"/>
        </w:rPr>
        <w:t xml:space="preserve"> уполномоченным органом по противодействию коррупции </w:t>
      </w:r>
      <w:r w:rsidRPr="002D74B8">
        <w:rPr>
          <w:rFonts w:cs="Times New Roman"/>
          <w:i/>
          <w:sz w:val="24"/>
          <w:szCs w:val="28"/>
        </w:rPr>
        <w:t>(совместно с НПП «</w:t>
      </w:r>
      <w:proofErr w:type="spellStart"/>
      <w:r w:rsidRPr="002D74B8">
        <w:rPr>
          <w:rFonts w:cs="Times New Roman"/>
          <w:i/>
          <w:sz w:val="24"/>
          <w:szCs w:val="28"/>
        </w:rPr>
        <w:t>Атамекен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» </w:t>
      </w:r>
      <w:r w:rsidR="004831FC" w:rsidRPr="002D74B8">
        <w:rPr>
          <w:rFonts w:cs="Times New Roman"/>
          <w:i/>
          <w:sz w:val="24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и Агентством по защите и развитию конкуренции)</w:t>
      </w:r>
      <w:r w:rsidRPr="002D74B8">
        <w:rPr>
          <w:rFonts w:cs="Times New Roman"/>
          <w:szCs w:val="28"/>
        </w:rPr>
        <w:t xml:space="preserve"> проанализирована система закупок </w:t>
      </w:r>
      <w:r w:rsidRPr="002D74B8">
        <w:rPr>
          <w:rFonts w:cs="Times New Roman"/>
          <w:i/>
          <w:szCs w:val="28"/>
        </w:rPr>
        <w:t>АО «Фонд национального благосостояния «</w:t>
      </w:r>
      <w:proofErr w:type="spellStart"/>
      <w:r w:rsidRPr="002D74B8">
        <w:rPr>
          <w:rFonts w:cs="Times New Roman"/>
          <w:i/>
          <w:szCs w:val="28"/>
        </w:rPr>
        <w:t>Самрук-Казына</w:t>
      </w:r>
      <w:proofErr w:type="spellEnd"/>
      <w:r w:rsidRPr="002D74B8">
        <w:rPr>
          <w:rFonts w:cs="Times New Roman"/>
          <w:i/>
          <w:szCs w:val="28"/>
        </w:rPr>
        <w:t>»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lastRenderedPageBreak/>
        <w:t>на предмет прозрачности процессов.</w:t>
      </w:r>
    </w:p>
    <w:p w14:paraId="28B57963" w14:textId="77777777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результате выявлен ряд значительных коррупционных рисков </w:t>
      </w:r>
      <w:r w:rsidRPr="002D74B8">
        <w:rPr>
          <w:rFonts w:cs="Times New Roman"/>
          <w:i/>
          <w:sz w:val="24"/>
          <w:szCs w:val="28"/>
        </w:rPr>
        <w:t xml:space="preserve">(создание условий для неконкурентных закупок; обход установленных конкурсных процедур </w:t>
      </w:r>
      <w:r w:rsidRPr="002D74B8">
        <w:rPr>
          <w:rFonts w:cs="Times New Roman"/>
          <w:i/>
          <w:sz w:val="24"/>
          <w:szCs w:val="28"/>
        </w:rPr>
        <w:br/>
        <w:t xml:space="preserve">для осуществления закупа из одного источника; искусственное увеличение показателя </w:t>
      </w:r>
      <w:r w:rsidRPr="002D74B8">
        <w:rPr>
          <w:rFonts w:cs="Times New Roman"/>
          <w:i/>
          <w:sz w:val="24"/>
          <w:szCs w:val="28"/>
        </w:rPr>
        <w:br/>
        <w:t xml:space="preserve">по </w:t>
      </w:r>
      <w:proofErr w:type="spellStart"/>
      <w:r w:rsidRPr="002D74B8">
        <w:rPr>
          <w:rFonts w:cs="Times New Roman"/>
          <w:i/>
          <w:sz w:val="24"/>
          <w:szCs w:val="28"/>
        </w:rPr>
        <w:t>внутристрановой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ценности закупаемых товаров, работ и услуг; завышение стоимости приобретаемых товаров; заключение договоров с ненадлежащими поставщиками и др.)</w:t>
      </w:r>
      <w:r w:rsidRPr="002D74B8">
        <w:rPr>
          <w:rFonts w:cs="Times New Roman"/>
          <w:szCs w:val="28"/>
        </w:rPr>
        <w:t>.</w:t>
      </w:r>
    </w:p>
    <w:p w14:paraId="54FE8615" w14:textId="77777777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целях их устранения Фонду рекомендовано расширить функционал портала zakup.sk.kz с добавлением инструментов для эффективного общественного контроля, в том числе возможности выгрузки данных, анализа плановых закупок </w:t>
      </w:r>
      <w:r w:rsidRPr="002D74B8">
        <w:rPr>
          <w:rFonts w:cs="Times New Roman"/>
          <w:i/>
          <w:sz w:val="24"/>
          <w:szCs w:val="28"/>
        </w:rPr>
        <w:t>(по аналогии с веб-порталом госзакупок)</w:t>
      </w:r>
      <w:r w:rsidRPr="002D74B8">
        <w:rPr>
          <w:rFonts w:cs="Times New Roman"/>
          <w:szCs w:val="28"/>
        </w:rPr>
        <w:t xml:space="preserve">; установить форматно-логический контроль по выявлению аффилированности между заказчиком </w:t>
      </w:r>
      <w:r w:rsidRPr="002D74B8">
        <w:rPr>
          <w:rFonts w:cs="Times New Roman"/>
          <w:szCs w:val="28"/>
        </w:rPr>
        <w:br/>
        <w:t xml:space="preserve">и поставщиком; обеспечить бесперебойную передачу данных портала zakup.sk.kz в Единое окно закупок на повышенной скорости; внедрить автоматизированный контроль за целостностью передаваемых данных; автоматизировать все процедуры закупок, полностью исключить человеческий фактор </w:t>
      </w:r>
      <w:r w:rsidRPr="002D74B8">
        <w:rPr>
          <w:rFonts w:cs="Times New Roman"/>
          <w:i/>
          <w:sz w:val="24"/>
          <w:szCs w:val="28"/>
        </w:rPr>
        <w:t>(по аналогии с веб-порталом госзакупок)</w:t>
      </w:r>
      <w:r w:rsidRPr="002D74B8">
        <w:rPr>
          <w:rFonts w:cs="Times New Roman"/>
          <w:szCs w:val="28"/>
        </w:rPr>
        <w:t>.</w:t>
      </w:r>
    </w:p>
    <w:p w14:paraId="436AB988" w14:textId="77777777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Данный подход позволит повысить эффективность закупочных процедур, обеспечить их полную прозрачность, исключить внутриведомственные интересы, создать более благоприятные условия для субъектов бизнеса и отечественных товаропроизводителей.</w:t>
      </w:r>
    </w:p>
    <w:p w14:paraId="705C7171" w14:textId="77777777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Выявление коррупционных рисков в корпоративном секторе в развитых странах строится на интеграции антикоррупционных механизмов в общую систему корпоративного управления, управления рисками и внутреннего контроля. </w:t>
      </w:r>
    </w:p>
    <w:p w14:paraId="2578F07E" w14:textId="4673067E" w:rsidR="00F21CF1" w:rsidRPr="002D74B8" w:rsidRDefault="00F21CF1" w:rsidP="004831FC">
      <w:pPr>
        <w:widowControl w:val="0"/>
        <w:spacing w:line="235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государственных предприятиях, как правило, предъявляются более высокие требования к формализации процедур оценки рисков, роли совета директоров и внутреннего аудита, а также к прозрачности и подотч</w:t>
      </w:r>
      <w:r w:rsidR="00321BA1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тности, что отражено в международных стандартах, включая Руководящие принципы ОЭСР по корпоративному управлению государственными предприятиями </w:t>
      </w:r>
      <w:r w:rsidRPr="002D74B8">
        <w:rPr>
          <w:rFonts w:cs="Times New Roman"/>
          <w:i/>
          <w:sz w:val="24"/>
          <w:szCs w:val="28"/>
        </w:rPr>
        <w:t xml:space="preserve">(OECD </w:t>
      </w:r>
      <w:proofErr w:type="spellStart"/>
      <w:r w:rsidRPr="002D74B8">
        <w:rPr>
          <w:rFonts w:cs="Times New Roman"/>
          <w:i/>
          <w:sz w:val="24"/>
          <w:szCs w:val="28"/>
        </w:rPr>
        <w:t>Guidelines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on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Corporate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Governance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of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State-Owned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z w:val="24"/>
          <w:szCs w:val="28"/>
        </w:rPr>
        <w:t>Enterprises</w:t>
      </w:r>
      <w:proofErr w:type="spellEnd"/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>.</w:t>
      </w:r>
    </w:p>
    <w:p w14:paraId="2BAECFBE" w14:textId="753DD8FA" w:rsidR="00F21CF1" w:rsidRPr="002D74B8" w:rsidRDefault="00F21CF1" w:rsidP="004831FC">
      <w:pPr>
        <w:widowControl w:val="0"/>
        <w:spacing w:line="235" w:lineRule="auto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Среди лучших практик ОЭСР отмечает регулярное проведение независимых внутренних и внешних аудитов систем внутреннего контроля. </w:t>
      </w:r>
      <w:r w:rsidR="004831FC" w:rsidRPr="002D74B8">
        <w:rPr>
          <w:rFonts w:cs="Times New Roman"/>
          <w:spacing w:val="-2"/>
          <w:szCs w:val="28"/>
        </w:rPr>
        <w:br/>
      </w:r>
      <w:r w:rsidRPr="002D74B8">
        <w:rPr>
          <w:rFonts w:cs="Times New Roman"/>
          <w:spacing w:val="-2"/>
          <w:szCs w:val="28"/>
        </w:rPr>
        <w:t xml:space="preserve">Это позволяет обеспечить объективную оценку их эффективности </w:t>
      </w:r>
      <w:r w:rsidR="004831FC" w:rsidRPr="002D74B8">
        <w:rPr>
          <w:rFonts w:cs="Times New Roman"/>
          <w:spacing w:val="-2"/>
          <w:szCs w:val="28"/>
        </w:rPr>
        <w:br/>
      </w:r>
      <w:r w:rsidRPr="002D74B8">
        <w:rPr>
          <w:rFonts w:cs="Times New Roman"/>
          <w:spacing w:val="-2"/>
          <w:szCs w:val="28"/>
        </w:rPr>
        <w:t>и достаточности. Руководящие принципы для госпредприятий также подч</w:t>
      </w:r>
      <w:r w:rsidR="00321BA1" w:rsidRPr="002D74B8">
        <w:rPr>
          <w:rFonts w:cs="Times New Roman"/>
          <w:spacing w:val="-2"/>
          <w:szCs w:val="28"/>
        </w:rPr>
        <w:t>е</w:t>
      </w:r>
      <w:r w:rsidRPr="002D74B8">
        <w:rPr>
          <w:rFonts w:cs="Times New Roman"/>
          <w:spacing w:val="-2"/>
          <w:szCs w:val="28"/>
        </w:rPr>
        <w:t>ркивают необходимость институциональной независимости внутреннего аудита – это критично для обеспечения над</w:t>
      </w:r>
      <w:r w:rsidR="00321BA1" w:rsidRPr="002D74B8">
        <w:rPr>
          <w:rFonts w:cs="Times New Roman"/>
          <w:spacing w:val="-2"/>
          <w:szCs w:val="28"/>
        </w:rPr>
        <w:t>е</w:t>
      </w:r>
      <w:r w:rsidRPr="002D74B8">
        <w:rPr>
          <w:rFonts w:cs="Times New Roman"/>
          <w:spacing w:val="-2"/>
          <w:szCs w:val="28"/>
        </w:rPr>
        <w:t>жной системы раскрытия информации и функционирования внутреннего контроля в широком смысле.</w:t>
      </w:r>
    </w:p>
    <w:p w14:paraId="6C6467D0" w14:textId="0F886D88" w:rsidR="00F21CF1" w:rsidRPr="002D74B8" w:rsidRDefault="00F21CF1" w:rsidP="004831FC">
      <w:pPr>
        <w:widowControl w:val="0"/>
        <w:spacing w:line="235" w:lineRule="auto"/>
        <w:rPr>
          <w:rFonts w:cs="Times New Roman"/>
          <w:spacing w:val="-6"/>
          <w:szCs w:val="28"/>
        </w:rPr>
      </w:pPr>
      <w:r w:rsidRPr="002D74B8">
        <w:rPr>
          <w:rFonts w:cs="Times New Roman"/>
          <w:spacing w:val="-6"/>
          <w:szCs w:val="28"/>
        </w:rPr>
        <w:t xml:space="preserve">Практические инструменты для противодействия коррупции в корпоративном секторе, включая подходы к выявлению и оценке коррупционных рисков, систематизированы в Руководстве по антикоррупционной этике и </w:t>
      </w:r>
      <w:proofErr w:type="spellStart"/>
      <w:r w:rsidRPr="002D74B8">
        <w:rPr>
          <w:rFonts w:cs="Times New Roman"/>
          <w:spacing w:val="-6"/>
          <w:szCs w:val="28"/>
        </w:rPr>
        <w:t>комплаенсу</w:t>
      </w:r>
      <w:proofErr w:type="spellEnd"/>
      <w:r w:rsidRPr="002D74B8">
        <w:rPr>
          <w:rFonts w:cs="Times New Roman"/>
          <w:spacing w:val="-6"/>
          <w:szCs w:val="28"/>
        </w:rPr>
        <w:t xml:space="preserve"> для бизнеса </w:t>
      </w:r>
      <w:r w:rsidRPr="002D74B8">
        <w:rPr>
          <w:rFonts w:cs="Times New Roman"/>
          <w:i/>
          <w:spacing w:val="-6"/>
          <w:sz w:val="24"/>
          <w:szCs w:val="28"/>
        </w:rPr>
        <w:t>(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Anti-Corruption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Ethics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and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Compliance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Handbook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for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 xml:space="preserve"> </w:t>
      </w:r>
      <w:proofErr w:type="spellStart"/>
      <w:r w:rsidRPr="002D74B8">
        <w:rPr>
          <w:rFonts w:cs="Times New Roman"/>
          <w:i/>
          <w:spacing w:val="-6"/>
          <w:sz w:val="24"/>
          <w:szCs w:val="28"/>
        </w:rPr>
        <w:t>Business</w:t>
      </w:r>
      <w:proofErr w:type="spellEnd"/>
      <w:r w:rsidRPr="002D74B8">
        <w:rPr>
          <w:rFonts w:cs="Times New Roman"/>
          <w:i/>
          <w:spacing w:val="-6"/>
          <w:sz w:val="24"/>
          <w:szCs w:val="28"/>
        </w:rPr>
        <w:t>)</w:t>
      </w:r>
      <w:r w:rsidRPr="002D74B8">
        <w:rPr>
          <w:rFonts w:cs="Times New Roman"/>
          <w:spacing w:val="-6"/>
          <w:szCs w:val="28"/>
        </w:rPr>
        <w:t>, разработанном ОЭСР, Всемирным банком и УНП ООН.</w:t>
      </w:r>
    </w:p>
    <w:p w14:paraId="476D2AB1" w14:textId="46CB130E" w:rsidR="00F21CF1" w:rsidRPr="002D74B8" w:rsidRDefault="00E41C42" w:rsidP="004831FC">
      <w:pPr>
        <w:widowControl w:val="0"/>
        <w:spacing w:line="235" w:lineRule="auto"/>
        <w:rPr>
          <w:rFonts w:cs="Times New Roman"/>
        </w:rPr>
      </w:pPr>
      <w:r w:rsidRPr="002D74B8">
        <w:rPr>
          <w:rFonts w:cs="Times New Roman"/>
        </w:rPr>
        <w:t xml:space="preserve">В целом защита бизнеса от коррупции имеет стратегическое значение, поскольку развитие здоровой конкуренции и прозрачности </w:t>
      </w:r>
      <w:r w:rsidR="0045642E" w:rsidRPr="002D74B8">
        <w:rPr>
          <w:rFonts w:cs="Times New Roman"/>
        </w:rPr>
        <w:br/>
      </w:r>
      <w:r w:rsidRPr="002D74B8">
        <w:rPr>
          <w:rFonts w:cs="Times New Roman"/>
        </w:rPr>
        <w:t xml:space="preserve">в предпринимательской среде существенно влияют на экономику </w:t>
      </w:r>
      <w:r w:rsidR="0045642E" w:rsidRPr="002D74B8">
        <w:rPr>
          <w:rFonts w:cs="Times New Roman"/>
        </w:rPr>
        <w:br/>
      </w:r>
      <w:r w:rsidRPr="002D74B8">
        <w:rPr>
          <w:rFonts w:cs="Times New Roman"/>
        </w:rPr>
        <w:t>и благополучие граждан.</w:t>
      </w:r>
    </w:p>
    <w:p w14:paraId="755CF4E9" w14:textId="39210AA1" w:rsidR="0016466C" w:rsidRPr="002D74B8" w:rsidRDefault="0016466C" w:rsidP="004831FC">
      <w:pPr>
        <w:widowControl w:val="0"/>
        <w:spacing w:line="235" w:lineRule="auto"/>
        <w:rPr>
          <w:rFonts w:cs="Times New Roman"/>
        </w:rPr>
      </w:pPr>
    </w:p>
    <w:p w14:paraId="43A18B82" w14:textId="77777777" w:rsidR="00A62F38" w:rsidRPr="002D74B8" w:rsidRDefault="00A62F38" w:rsidP="004831FC">
      <w:pPr>
        <w:widowControl w:val="0"/>
        <w:spacing w:line="235" w:lineRule="auto"/>
        <w:rPr>
          <w:rFonts w:cs="Times New Roman"/>
        </w:rPr>
      </w:pPr>
    </w:p>
    <w:p w14:paraId="78D7EEAD" w14:textId="751E4D77" w:rsidR="00950D21" w:rsidRPr="002D74B8" w:rsidRDefault="00584C63" w:rsidP="00C94C3E">
      <w:pPr>
        <w:pStyle w:val="a4"/>
        <w:widowControl w:val="0"/>
        <w:ind w:left="0"/>
        <w:outlineLvl w:val="0"/>
        <w:rPr>
          <w:rFonts w:cs="Times New Roman"/>
          <w:b/>
          <w:color w:val="003B5C"/>
          <w:szCs w:val="28"/>
        </w:rPr>
      </w:pPr>
      <w:bookmarkStart w:id="13" w:name="_Toc232703655"/>
      <w:r w:rsidRPr="002D74B8">
        <w:rPr>
          <w:rFonts w:cs="Times New Roman"/>
          <w:b/>
          <w:color w:val="003B5C"/>
          <w:szCs w:val="28"/>
        </w:rPr>
        <w:t>7</w:t>
      </w:r>
      <w:r w:rsidR="00274E3E" w:rsidRPr="002D74B8">
        <w:rPr>
          <w:rFonts w:cs="Times New Roman"/>
          <w:b/>
          <w:color w:val="003B5C"/>
          <w:szCs w:val="28"/>
        </w:rPr>
        <w:t>. </w:t>
      </w:r>
      <w:r w:rsidR="00FF421A" w:rsidRPr="002D74B8">
        <w:rPr>
          <w:rFonts w:cs="Times New Roman"/>
          <w:b/>
          <w:color w:val="003B5C"/>
          <w:szCs w:val="28"/>
        </w:rPr>
        <w:t>Уровень коррупции и ее восприятие</w:t>
      </w:r>
      <w:bookmarkEnd w:id="13"/>
    </w:p>
    <w:p w14:paraId="1E759EFA" w14:textId="77777777" w:rsidR="00EB2546" w:rsidRPr="002D74B8" w:rsidRDefault="00EB2546" w:rsidP="00C94C3E">
      <w:pPr>
        <w:pStyle w:val="a4"/>
        <w:widowControl w:val="0"/>
        <w:ind w:left="0"/>
        <w:outlineLvl w:val="0"/>
        <w:rPr>
          <w:rFonts w:cs="Times New Roman"/>
          <w:b/>
          <w:sz w:val="16"/>
          <w:szCs w:val="16"/>
        </w:rPr>
      </w:pPr>
    </w:p>
    <w:p w14:paraId="35A94B6C" w14:textId="240E0193" w:rsidR="003166DF" w:rsidRPr="002D74B8" w:rsidRDefault="00113815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Э</w:t>
      </w:r>
      <w:r w:rsidR="003166DF" w:rsidRPr="002D74B8">
        <w:rPr>
          <w:rFonts w:cs="Times New Roman"/>
        </w:rPr>
        <w:t>ффективность реализуемых мер подтверждается результатами социологического исследования, проведенного Исследовательским институтом «Общественное мнение» в конце 2025 года.</w:t>
      </w:r>
    </w:p>
    <w:p w14:paraId="26BED0F1" w14:textId="1A885BF9" w:rsidR="000D05EB" w:rsidRPr="002D74B8" w:rsidRDefault="003166DF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Так, </w:t>
      </w:r>
      <w:r w:rsidR="000D05EB" w:rsidRPr="002D74B8">
        <w:rPr>
          <w:rFonts w:cs="Times New Roman"/>
        </w:rPr>
        <w:t xml:space="preserve">увеличилась доля граждан, готовых внести личный вклад </w:t>
      </w:r>
      <w:r w:rsidR="00266420" w:rsidRPr="002D74B8">
        <w:rPr>
          <w:rFonts w:cs="Times New Roman"/>
        </w:rPr>
        <w:br/>
      </w:r>
      <w:r w:rsidR="000D05EB" w:rsidRPr="002D74B8">
        <w:rPr>
          <w:rFonts w:cs="Times New Roman"/>
        </w:rPr>
        <w:t xml:space="preserve">в снижение уровня коррупции, что свидетельствует о росте гражданской ответственности. Такую позицию выразили </w:t>
      </w:r>
      <w:r w:rsidRPr="002D74B8">
        <w:rPr>
          <w:rFonts w:cs="Times New Roman"/>
        </w:rPr>
        <w:t>69% респондентов</w:t>
      </w:r>
      <w:r w:rsidR="00C72F15" w:rsidRPr="002D74B8">
        <w:rPr>
          <w:rFonts w:cs="Times New Roman"/>
        </w:rPr>
        <w:t>.</w:t>
      </w:r>
    </w:p>
    <w:p w14:paraId="6E72E611" w14:textId="09684E4E" w:rsidR="000A4A7C" w:rsidRPr="002D74B8" w:rsidRDefault="003166DF" w:rsidP="00C94C3E">
      <w:pPr>
        <w:pStyle w:val="a4"/>
        <w:widowControl w:val="0"/>
        <w:ind w:left="0"/>
        <w:rPr>
          <w:rFonts w:eastAsia="Times New Roman" w:cs="Times New Roman"/>
          <w:bCs/>
          <w:szCs w:val="28"/>
          <w:lang w:eastAsia="ru-RU"/>
        </w:rPr>
      </w:pPr>
      <w:r w:rsidRPr="002D74B8">
        <w:rPr>
          <w:rFonts w:cs="Times New Roman"/>
        </w:rPr>
        <w:t xml:space="preserve">При этом 79,9% граждан выражают готовность сообщать о фактах коррупционных правонарушений, что указывает на повышение доверия </w:t>
      </w:r>
      <w:r w:rsidR="00266420" w:rsidRPr="002D74B8">
        <w:rPr>
          <w:rFonts w:cs="Times New Roman"/>
        </w:rPr>
        <w:br/>
      </w:r>
      <w:r w:rsidRPr="002D74B8">
        <w:rPr>
          <w:rFonts w:cs="Times New Roman"/>
        </w:rPr>
        <w:t>к институтам противодействия коррупции. 70% опрошенных отмечают снижение уровня коррупции за последние три года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>.</w:t>
      </w:r>
    </w:p>
    <w:p w14:paraId="0190B04D" w14:textId="77777777" w:rsidR="001C35D2" w:rsidRPr="002D74B8" w:rsidRDefault="001C35D2" w:rsidP="00C94C3E">
      <w:pPr>
        <w:pStyle w:val="a4"/>
        <w:widowControl w:val="0"/>
        <w:ind w:left="0"/>
        <w:rPr>
          <w:rFonts w:cs="Times New Roman"/>
          <w:sz w:val="14"/>
        </w:rPr>
      </w:pPr>
    </w:p>
    <w:p w14:paraId="669B151A" w14:textId="474EA31C" w:rsidR="00C72F15" w:rsidRPr="002D74B8" w:rsidRDefault="00C72F15" w:rsidP="00C94C3E">
      <w:pPr>
        <w:pStyle w:val="a4"/>
        <w:widowControl w:val="0"/>
        <w:ind w:left="0" w:firstLine="0"/>
        <w:jc w:val="center"/>
        <w:rPr>
          <w:rFonts w:cs="Times New Roman"/>
          <w:i/>
        </w:rPr>
      </w:pPr>
      <w:r w:rsidRPr="002D74B8">
        <w:rPr>
          <w:rFonts w:cs="Times New Roman"/>
          <w:i/>
        </w:rPr>
        <w:t>Динамика мнения граждан</w:t>
      </w:r>
    </w:p>
    <w:p w14:paraId="66857A0F" w14:textId="77777777" w:rsidR="00C72F15" w:rsidRPr="002D74B8" w:rsidRDefault="00C72F15" w:rsidP="00C94C3E">
      <w:pPr>
        <w:pStyle w:val="a4"/>
        <w:widowControl w:val="0"/>
        <w:ind w:left="0"/>
        <w:rPr>
          <w:rFonts w:cs="Times New Roman"/>
          <w:sz w:val="14"/>
        </w:rPr>
      </w:pPr>
    </w:p>
    <w:tbl>
      <w:tblPr>
        <w:tblStyle w:val="ab"/>
        <w:tblW w:w="9208" w:type="dxa"/>
        <w:jc w:val="center"/>
        <w:tblLook w:val="04A0" w:firstRow="1" w:lastRow="0" w:firstColumn="1" w:lastColumn="0" w:noHBand="0" w:noVBand="1"/>
      </w:tblPr>
      <w:tblGrid>
        <w:gridCol w:w="5807"/>
        <w:gridCol w:w="1700"/>
        <w:gridCol w:w="1701"/>
      </w:tblGrid>
      <w:tr w:rsidR="00CE1BE9" w:rsidRPr="002D74B8" w14:paraId="6AB6B03A" w14:textId="77777777" w:rsidTr="00784591">
        <w:trPr>
          <w:jc w:val="center"/>
        </w:trPr>
        <w:tc>
          <w:tcPr>
            <w:tcW w:w="5807" w:type="dxa"/>
          </w:tcPr>
          <w:p w14:paraId="29A875B4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b/>
                <w:sz w:val="24"/>
              </w:rPr>
            </w:pPr>
            <w:r w:rsidRPr="002D74B8">
              <w:rPr>
                <w:rFonts w:cs="Times New Roman"/>
                <w:b/>
                <w:sz w:val="24"/>
              </w:rPr>
              <w:t>Мнение респондентов</w:t>
            </w:r>
          </w:p>
        </w:tc>
        <w:tc>
          <w:tcPr>
            <w:tcW w:w="1700" w:type="dxa"/>
            <w:vAlign w:val="center"/>
          </w:tcPr>
          <w:p w14:paraId="3EB85594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b/>
                <w:sz w:val="24"/>
              </w:rPr>
            </w:pPr>
            <w:r w:rsidRPr="002D74B8">
              <w:rPr>
                <w:rFonts w:cs="Times New Roman"/>
                <w:b/>
                <w:sz w:val="24"/>
              </w:rPr>
              <w:t>2024 г.</w:t>
            </w:r>
          </w:p>
        </w:tc>
        <w:tc>
          <w:tcPr>
            <w:tcW w:w="1701" w:type="dxa"/>
            <w:vAlign w:val="center"/>
          </w:tcPr>
          <w:p w14:paraId="40B7EAC7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b/>
                <w:sz w:val="24"/>
              </w:rPr>
            </w:pPr>
            <w:r w:rsidRPr="002D74B8">
              <w:rPr>
                <w:rFonts w:cs="Times New Roman"/>
                <w:b/>
                <w:sz w:val="24"/>
              </w:rPr>
              <w:t>2025 г.</w:t>
            </w:r>
          </w:p>
        </w:tc>
      </w:tr>
      <w:tr w:rsidR="00CE1BE9" w:rsidRPr="002D74B8" w14:paraId="7E6294A8" w14:textId="77777777" w:rsidTr="00784591">
        <w:trPr>
          <w:jc w:val="center"/>
        </w:trPr>
        <w:tc>
          <w:tcPr>
            <w:tcW w:w="5807" w:type="dxa"/>
            <w:shd w:val="clear" w:color="auto" w:fill="FBE4D5" w:themeFill="accent2" w:themeFillTint="33"/>
          </w:tcPr>
          <w:p w14:paraId="7D939C66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left"/>
              <w:rPr>
                <w:rFonts w:cs="Times New Roman"/>
                <w:i/>
                <w:sz w:val="24"/>
              </w:rPr>
            </w:pPr>
            <w:r w:rsidRPr="002D74B8">
              <w:rPr>
                <w:rFonts w:cs="Times New Roman"/>
                <w:i/>
                <w:sz w:val="24"/>
              </w:rPr>
              <w:t>отметили свою готовность внести личный вклад в снижение уровня коррупции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22E3F483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sz w:val="24"/>
              </w:rPr>
            </w:pPr>
            <w:r w:rsidRPr="002D74B8">
              <w:rPr>
                <w:rFonts w:cs="Times New Roman"/>
                <w:sz w:val="24"/>
              </w:rPr>
              <w:t>68,3%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E27F805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sz w:val="24"/>
              </w:rPr>
            </w:pPr>
            <w:r w:rsidRPr="002D74B8">
              <w:rPr>
                <w:rFonts w:cs="Times New Roman"/>
                <w:sz w:val="24"/>
              </w:rPr>
              <w:t>69%</w:t>
            </w:r>
          </w:p>
        </w:tc>
      </w:tr>
      <w:tr w:rsidR="00CE1BE9" w:rsidRPr="002D74B8" w14:paraId="3682C6F2" w14:textId="77777777" w:rsidTr="00784591">
        <w:trPr>
          <w:jc w:val="center"/>
        </w:trPr>
        <w:tc>
          <w:tcPr>
            <w:tcW w:w="5807" w:type="dxa"/>
          </w:tcPr>
          <w:p w14:paraId="26EDDDC1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left"/>
              <w:rPr>
                <w:rFonts w:cs="Times New Roman"/>
                <w:i/>
                <w:sz w:val="24"/>
              </w:rPr>
            </w:pPr>
            <w:r w:rsidRPr="002D74B8">
              <w:rPr>
                <w:rFonts w:cs="Times New Roman"/>
                <w:i/>
                <w:sz w:val="24"/>
              </w:rPr>
              <w:t xml:space="preserve">выразили готовность сообщать о фактах коррупционных правонарушений, </w:t>
            </w:r>
            <w:r w:rsidRPr="002D74B8">
              <w:rPr>
                <w:rFonts w:cs="Times New Roman"/>
                <w:i/>
                <w:sz w:val="24"/>
              </w:rPr>
              <w:br/>
              <w:t xml:space="preserve">что указывает на повышение доверия </w:t>
            </w:r>
            <w:r w:rsidRPr="002D74B8">
              <w:rPr>
                <w:rFonts w:cs="Times New Roman"/>
                <w:i/>
                <w:sz w:val="24"/>
              </w:rPr>
              <w:br/>
              <w:t>к институтам противодействия коррупции</w:t>
            </w:r>
          </w:p>
        </w:tc>
        <w:tc>
          <w:tcPr>
            <w:tcW w:w="1700" w:type="dxa"/>
            <w:vAlign w:val="center"/>
          </w:tcPr>
          <w:p w14:paraId="0E60FE2C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sz w:val="24"/>
              </w:rPr>
            </w:pPr>
            <w:r w:rsidRPr="002D74B8">
              <w:rPr>
                <w:rFonts w:cs="Times New Roman"/>
                <w:sz w:val="24"/>
              </w:rPr>
              <w:t>78,9%</w:t>
            </w:r>
          </w:p>
        </w:tc>
        <w:tc>
          <w:tcPr>
            <w:tcW w:w="1701" w:type="dxa"/>
            <w:vAlign w:val="center"/>
          </w:tcPr>
          <w:p w14:paraId="3A039548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sz w:val="24"/>
              </w:rPr>
            </w:pPr>
            <w:r w:rsidRPr="002D74B8">
              <w:rPr>
                <w:rFonts w:cs="Times New Roman"/>
                <w:sz w:val="24"/>
              </w:rPr>
              <w:t>79,9%</w:t>
            </w:r>
          </w:p>
        </w:tc>
      </w:tr>
      <w:tr w:rsidR="00CE1BE9" w:rsidRPr="002D74B8" w14:paraId="720F9B79" w14:textId="77777777" w:rsidTr="00784591">
        <w:trPr>
          <w:jc w:val="center"/>
        </w:trPr>
        <w:tc>
          <w:tcPr>
            <w:tcW w:w="5807" w:type="dxa"/>
            <w:shd w:val="clear" w:color="auto" w:fill="FBE4D5" w:themeFill="accent2" w:themeFillTint="33"/>
          </w:tcPr>
          <w:p w14:paraId="5216F8F2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left"/>
              <w:rPr>
                <w:rFonts w:cs="Times New Roman"/>
                <w:i/>
                <w:sz w:val="24"/>
              </w:rPr>
            </w:pPr>
            <w:r w:rsidRPr="002D74B8">
              <w:rPr>
                <w:rFonts w:cs="Times New Roman"/>
                <w:i/>
                <w:sz w:val="24"/>
              </w:rPr>
              <w:t xml:space="preserve">отметили снижение уровня коррупции </w:t>
            </w:r>
            <w:r w:rsidRPr="002D74B8">
              <w:rPr>
                <w:rFonts w:cs="Times New Roman"/>
                <w:i/>
                <w:sz w:val="24"/>
              </w:rPr>
              <w:br/>
              <w:t>за последние три года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56593D3F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sz w:val="24"/>
              </w:rPr>
            </w:pPr>
            <w:r w:rsidRPr="002D74B8">
              <w:rPr>
                <w:rFonts w:cs="Times New Roman"/>
                <w:sz w:val="24"/>
              </w:rPr>
              <w:t>67,2%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388F71DA" w14:textId="77777777" w:rsidR="00C72F15" w:rsidRPr="002D74B8" w:rsidRDefault="00C72F15" w:rsidP="00C94C3E">
            <w:pPr>
              <w:pStyle w:val="a4"/>
              <w:widowControl w:val="0"/>
              <w:ind w:left="0" w:firstLine="0"/>
              <w:jc w:val="center"/>
              <w:rPr>
                <w:rFonts w:cs="Times New Roman"/>
                <w:sz w:val="24"/>
              </w:rPr>
            </w:pPr>
            <w:r w:rsidRPr="002D74B8">
              <w:rPr>
                <w:rFonts w:cs="Times New Roman"/>
                <w:sz w:val="24"/>
              </w:rPr>
              <w:t>70%</w:t>
            </w:r>
          </w:p>
        </w:tc>
      </w:tr>
    </w:tbl>
    <w:p w14:paraId="5C64743F" w14:textId="24FBC377" w:rsidR="00C72F15" w:rsidRPr="002D74B8" w:rsidRDefault="00C72F15" w:rsidP="00C94C3E">
      <w:pPr>
        <w:widowControl w:val="0"/>
        <w:rPr>
          <w:rFonts w:eastAsia="Times New Roman" w:cs="Times New Roman"/>
          <w:bCs/>
          <w:spacing w:val="-4"/>
          <w:sz w:val="14"/>
          <w:szCs w:val="14"/>
          <w:lang w:eastAsia="ru-RU"/>
        </w:rPr>
      </w:pPr>
    </w:p>
    <w:p w14:paraId="6293E3BF" w14:textId="5D4DE8AD" w:rsidR="000A4A7C" w:rsidRPr="002D74B8" w:rsidRDefault="00C72F15" w:rsidP="00C94C3E">
      <w:pPr>
        <w:widowControl w:val="0"/>
        <w:rPr>
          <w:rFonts w:eastAsia="Times New Roman" w:cs="Times New Roman"/>
          <w:bCs/>
          <w:szCs w:val="28"/>
          <w:lang w:eastAsia="ru-RU"/>
        </w:rPr>
      </w:pPr>
      <w:r w:rsidRPr="002D74B8">
        <w:rPr>
          <w:rFonts w:eastAsia="Times New Roman" w:cs="Times New Roman"/>
          <w:bCs/>
          <w:spacing w:val="-4"/>
          <w:szCs w:val="28"/>
          <w:lang w:eastAsia="ru-RU"/>
        </w:rPr>
        <w:t xml:space="preserve">Каждый четвертый респондент </w:t>
      </w:r>
      <w:r w:rsidRPr="002D74B8">
        <w:rPr>
          <w:rFonts w:eastAsia="Times New Roman" w:cs="Times New Roman"/>
          <w:bCs/>
          <w:i/>
          <w:spacing w:val="-4"/>
          <w:sz w:val="24"/>
          <w:szCs w:val="28"/>
          <w:lang w:eastAsia="ru-RU"/>
        </w:rPr>
        <w:t>(27%)</w:t>
      </w:r>
      <w:r w:rsidRPr="002D74B8">
        <w:rPr>
          <w:rFonts w:eastAsia="Times New Roman" w:cs="Times New Roman"/>
          <w:bCs/>
          <w:spacing w:val="-4"/>
          <w:szCs w:val="28"/>
          <w:lang w:eastAsia="ru-RU"/>
        </w:rPr>
        <w:t xml:space="preserve"> за последний год сталкивался </w:t>
      </w:r>
      <w:r w:rsidRPr="002D74B8">
        <w:rPr>
          <w:rFonts w:eastAsia="Times New Roman" w:cs="Times New Roman"/>
          <w:bCs/>
          <w:spacing w:val="-4"/>
          <w:szCs w:val="28"/>
          <w:lang w:eastAsia="ru-RU"/>
        </w:rPr>
        <w:br/>
        <w:t xml:space="preserve">с ситуациями, когда вопрос приходилось решать неформально. 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При этом, </w:t>
      </w:r>
      <w:r w:rsidR="00673139" w:rsidRPr="002D74B8">
        <w:rPr>
          <w:rFonts w:eastAsia="Times New Roman" w:cs="Times New Roman"/>
          <w:bCs/>
          <w:szCs w:val="28"/>
          <w:lang w:eastAsia="ru-RU"/>
        </w:rPr>
        <w:br/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по мнению граждан, наиболее часто коррупционные ситуации возникали </w:t>
      </w:r>
      <w:r w:rsidR="00673139" w:rsidRPr="002D74B8">
        <w:rPr>
          <w:rFonts w:eastAsia="Times New Roman" w:cs="Times New Roman"/>
          <w:bCs/>
          <w:szCs w:val="28"/>
          <w:lang w:eastAsia="ru-RU"/>
        </w:rPr>
        <w:br/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в жилищно-земельной сфере </w:t>
      </w:r>
      <w:r w:rsidR="000A4A7C" w:rsidRPr="002D74B8">
        <w:rPr>
          <w:rFonts w:eastAsia="Times New Roman" w:cs="Times New Roman"/>
          <w:bCs/>
          <w:i/>
          <w:iCs/>
          <w:sz w:val="24"/>
          <w:szCs w:val="24"/>
          <w:lang w:eastAsia="ru-RU"/>
        </w:rPr>
        <w:t>(30%),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 здравоохранении </w:t>
      </w:r>
      <w:r w:rsidR="000A4A7C" w:rsidRPr="002D74B8">
        <w:rPr>
          <w:rFonts w:eastAsia="Times New Roman" w:cs="Times New Roman"/>
          <w:bCs/>
          <w:i/>
          <w:iCs/>
          <w:sz w:val="24"/>
          <w:szCs w:val="24"/>
          <w:lang w:eastAsia="ru-RU"/>
        </w:rPr>
        <w:t>(22,6%)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 и органах правопорядка </w:t>
      </w:r>
      <w:r w:rsidR="000A4A7C" w:rsidRPr="002D74B8">
        <w:rPr>
          <w:rFonts w:eastAsia="Times New Roman" w:cs="Times New Roman"/>
          <w:bCs/>
          <w:i/>
          <w:iCs/>
          <w:sz w:val="24"/>
          <w:szCs w:val="24"/>
          <w:lang w:eastAsia="ru-RU"/>
        </w:rPr>
        <w:t>(16,7%)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, а их инициаторами в большинстве случаев выступали сотрудники ведомств </w:t>
      </w:r>
      <w:r w:rsidR="000A4A7C" w:rsidRPr="002D74B8">
        <w:rPr>
          <w:rFonts w:eastAsia="Times New Roman" w:cs="Times New Roman"/>
          <w:bCs/>
          <w:i/>
          <w:iCs/>
          <w:sz w:val="24"/>
          <w:szCs w:val="24"/>
          <w:lang w:eastAsia="ru-RU"/>
        </w:rPr>
        <w:t>(45,2%)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 или посредники </w:t>
      </w:r>
      <w:r w:rsidR="000A4A7C" w:rsidRPr="002D74B8">
        <w:rPr>
          <w:rFonts w:eastAsia="Times New Roman" w:cs="Times New Roman"/>
          <w:bCs/>
          <w:i/>
          <w:iCs/>
          <w:sz w:val="24"/>
          <w:szCs w:val="24"/>
          <w:lang w:eastAsia="ru-RU"/>
        </w:rPr>
        <w:t>(36,7%)</w:t>
      </w:r>
      <w:r w:rsidR="000A4A7C" w:rsidRPr="002D74B8">
        <w:rPr>
          <w:rFonts w:eastAsia="Times New Roman" w:cs="Times New Roman"/>
          <w:bCs/>
          <w:iCs/>
          <w:szCs w:val="24"/>
          <w:lang w:eastAsia="ru-RU"/>
        </w:rPr>
        <w:t>.</w:t>
      </w:r>
      <w:r w:rsidR="000A4A7C" w:rsidRPr="002D74B8"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5B68B876" w14:textId="02AEA53D" w:rsidR="00C72F15" w:rsidRPr="002D74B8" w:rsidRDefault="00C72F15" w:rsidP="00F72EE6">
      <w:pPr>
        <w:widowControl w:val="0"/>
        <w:rPr>
          <w:rFonts w:eastAsia="Times New Roman" w:cs="Times New Roman"/>
          <w:bCs/>
          <w:szCs w:val="28"/>
          <w:lang w:eastAsia="ru-RU"/>
        </w:rPr>
      </w:pPr>
      <w:r w:rsidRPr="002D74B8">
        <w:rPr>
          <w:rFonts w:eastAsia="Times New Roman" w:cs="Times New Roman"/>
          <w:bCs/>
          <w:szCs w:val="28"/>
          <w:lang w:eastAsia="ru-RU"/>
        </w:rPr>
        <w:t xml:space="preserve">Среди случаев, где инициатором выступал работник ведомства, респонденты чаще связывают коррупционную инициативу с руководителями </w:t>
      </w:r>
      <w:r w:rsidRPr="002D74B8">
        <w:rPr>
          <w:rFonts w:eastAsia="Times New Roman" w:cs="Times New Roman"/>
          <w:bCs/>
          <w:i/>
          <w:sz w:val="24"/>
          <w:szCs w:val="28"/>
          <w:lang w:eastAsia="ru-RU"/>
        </w:rPr>
        <w:t>(47,4%)</w:t>
      </w:r>
      <w:r w:rsidRPr="002D74B8">
        <w:rPr>
          <w:rFonts w:eastAsia="Times New Roman" w:cs="Times New Roman"/>
          <w:bCs/>
          <w:szCs w:val="28"/>
          <w:lang w:eastAsia="ru-RU"/>
        </w:rPr>
        <w:t xml:space="preserve">, чем со специалистами </w:t>
      </w:r>
      <w:r w:rsidRPr="002D74B8">
        <w:rPr>
          <w:rFonts w:eastAsia="Times New Roman" w:cs="Times New Roman"/>
          <w:bCs/>
          <w:i/>
          <w:sz w:val="24"/>
          <w:szCs w:val="28"/>
          <w:lang w:eastAsia="ru-RU"/>
        </w:rPr>
        <w:t>(38%)</w:t>
      </w:r>
      <w:r w:rsidRPr="002D74B8">
        <w:rPr>
          <w:rFonts w:eastAsia="Times New Roman" w:cs="Times New Roman"/>
          <w:bCs/>
          <w:szCs w:val="28"/>
          <w:lang w:eastAsia="ru-RU"/>
        </w:rPr>
        <w:t>, что указывает на риски как на управленческом, так и на операционном уровне взаимодействия с гражданами.</w:t>
      </w:r>
    </w:p>
    <w:p w14:paraId="5E94F325" w14:textId="0AB78634" w:rsidR="000A4A7C" w:rsidRPr="002D74B8" w:rsidRDefault="000A4A7C" w:rsidP="00F72EE6">
      <w:pPr>
        <w:widowControl w:val="0"/>
        <w:rPr>
          <w:rFonts w:eastAsia="Times New Roman" w:cs="Times New Roman"/>
          <w:bCs/>
          <w:spacing w:val="-8"/>
          <w:szCs w:val="28"/>
          <w:lang w:eastAsia="ru-RU"/>
        </w:rPr>
      </w:pPr>
      <w:r w:rsidRPr="002D74B8">
        <w:rPr>
          <w:rFonts w:eastAsia="Times New Roman" w:cs="Times New Roman"/>
          <w:bCs/>
          <w:spacing w:val="-8"/>
          <w:szCs w:val="28"/>
          <w:lang w:eastAsia="ru-RU"/>
        </w:rPr>
        <w:t>Это свидетельствует о том, что риск связан не только с индивидуальной готовностью дать взятку, но и с сохранением системных условий и каналов неформального решения вопросов в отдельных социально чувствительных сферах.</w:t>
      </w:r>
    </w:p>
    <w:p w14:paraId="37640D3D" w14:textId="1D2EC3DD" w:rsidR="003166DF" w:rsidRPr="002D74B8" w:rsidRDefault="00216518" w:rsidP="00F72EE6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В целом </w:t>
      </w:r>
      <w:r w:rsidR="003166DF" w:rsidRPr="002D74B8">
        <w:rPr>
          <w:rFonts w:cs="Times New Roman"/>
        </w:rPr>
        <w:t>сегодня наблюдается устойчивая тенденция усиления общественной нетерпимости к коррупционным проявлениям.</w:t>
      </w:r>
    </w:p>
    <w:p w14:paraId="50465B54" w14:textId="1A088296" w:rsidR="003166DF" w:rsidRPr="002D74B8" w:rsidRDefault="000D05EB" w:rsidP="00F72EE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Результаты социологического исследования подтверждаются и правовой статистикой.</w:t>
      </w:r>
      <w:r w:rsidRPr="002D74B8">
        <w:rPr>
          <w:rFonts w:cs="Times New Roman"/>
          <w:bCs/>
          <w:szCs w:val="28"/>
        </w:rPr>
        <w:t xml:space="preserve"> За год регистрируемая коррупция сократилась на 26%.</w:t>
      </w:r>
    </w:p>
    <w:p w14:paraId="0617D342" w14:textId="2CDA5D9F" w:rsidR="00EB2546" w:rsidRPr="002D74B8" w:rsidRDefault="00CF5439" w:rsidP="00F72EE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Согласно данным Комитета по правовой статистике и специальным учетам Генеральной прокуратуры Республики Казахстан в 2025 году зарегистрировано 1220 коррупционных преступлений </w:t>
      </w:r>
      <w:r w:rsidRPr="002D74B8">
        <w:rPr>
          <w:rFonts w:cs="Times New Roman"/>
          <w:i/>
          <w:sz w:val="24"/>
          <w:szCs w:val="28"/>
        </w:rPr>
        <w:t>(2024 г. – 1641)</w:t>
      </w:r>
      <w:r w:rsidRPr="002D74B8">
        <w:rPr>
          <w:rFonts w:cs="Times New Roman"/>
          <w:szCs w:val="28"/>
        </w:rPr>
        <w:t>.</w:t>
      </w:r>
    </w:p>
    <w:p w14:paraId="26A909A9" w14:textId="5FF330B3" w:rsidR="0016466C" w:rsidRPr="002D74B8" w:rsidRDefault="0016466C" w:rsidP="00F72EE6">
      <w:pPr>
        <w:widowControl w:val="0"/>
        <w:rPr>
          <w:rFonts w:cs="Times New Roman"/>
          <w:sz w:val="14"/>
          <w:szCs w:val="14"/>
        </w:rPr>
      </w:pPr>
    </w:p>
    <w:p w14:paraId="0FA028C9" w14:textId="0E494DC3" w:rsidR="001C35D2" w:rsidRPr="002D74B8" w:rsidRDefault="001C35D2" w:rsidP="00F72EE6">
      <w:pPr>
        <w:widowControl w:val="0"/>
        <w:rPr>
          <w:rFonts w:cs="Times New Roman"/>
          <w:sz w:val="14"/>
          <w:szCs w:val="14"/>
        </w:rPr>
      </w:pPr>
    </w:p>
    <w:p w14:paraId="2D38E1CC" w14:textId="7A3B0C2C" w:rsidR="001C35D2" w:rsidRPr="002D74B8" w:rsidRDefault="001C35D2" w:rsidP="00F72EE6">
      <w:pPr>
        <w:widowControl w:val="0"/>
        <w:rPr>
          <w:rFonts w:cs="Times New Roman"/>
          <w:sz w:val="14"/>
          <w:szCs w:val="14"/>
        </w:rPr>
      </w:pPr>
    </w:p>
    <w:p w14:paraId="464EF59C" w14:textId="5E3144CD" w:rsidR="001C35D2" w:rsidRPr="002D74B8" w:rsidRDefault="001C35D2" w:rsidP="00F72EE6">
      <w:pPr>
        <w:widowControl w:val="0"/>
        <w:rPr>
          <w:rFonts w:cs="Times New Roman"/>
          <w:sz w:val="14"/>
          <w:szCs w:val="14"/>
        </w:rPr>
      </w:pPr>
    </w:p>
    <w:p w14:paraId="2329523A" w14:textId="0344482D" w:rsidR="001C35D2" w:rsidRPr="002D74B8" w:rsidRDefault="001C35D2" w:rsidP="00F72EE6">
      <w:pPr>
        <w:widowControl w:val="0"/>
        <w:rPr>
          <w:rFonts w:cs="Times New Roman"/>
          <w:sz w:val="14"/>
          <w:szCs w:val="14"/>
        </w:rPr>
      </w:pPr>
    </w:p>
    <w:p w14:paraId="6D91964D" w14:textId="77777777" w:rsidR="001C35D2" w:rsidRPr="002D74B8" w:rsidRDefault="001C35D2" w:rsidP="00F72EE6">
      <w:pPr>
        <w:widowControl w:val="0"/>
        <w:rPr>
          <w:rFonts w:cs="Times New Roman"/>
          <w:sz w:val="14"/>
          <w:szCs w:val="14"/>
        </w:rPr>
      </w:pPr>
    </w:p>
    <w:p w14:paraId="11B2F78A" w14:textId="4D3F56F1" w:rsidR="009211FD" w:rsidRPr="002D74B8" w:rsidRDefault="009211FD" w:rsidP="00F72EE6">
      <w:pPr>
        <w:pStyle w:val="a4"/>
        <w:widowControl w:val="0"/>
        <w:ind w:left="0" w:firstLine="0"/>
        <w:jc w:val="center"/>
        <w:rPr>
          <w:rFonts w:cs="Times New Roman"/>
          <w:i/>
          <w:szCs w:val="24"/>
        </w:rPr>
      </w:pPr>
      <w:r w:rsidRPr="002D74B8">
        <w:rPr>
          <w:rFonts w:cs="Times New Roman"/>
          <w:i/>
          <w:szCs w:val="24"/>
        </w:rPr>
        <w:t>Динамика коррупционной преступности</w:t>
      </w:r>
    </w:p>
    <w:p w14:paraId="19CF315E" w14:textId="77777777" w:rsidR="009211FD" w:rsidRPr="002D74B8" w:rsidRDefault="009211FD" w:rsidP="00F72EE6">
      <w:pPr>
        <w:pStyle w:val="a4"/>
        <w:widowControl w:val="0"/>
        <w:ind w:left="0" w:firstLine="0"/>
        <w:jc w:val="center"/>
        <w:rPr>
          <w:rFonts w:cs="Times New Roman"/>
          <w:i/>
          <w:sz w:val="14"/>
          <w:szCs w:val="24"/>
        </w:rPr>
      </w:pPr>
    </w:p>
    <w:p w14:paraId="3CA59A85" w14:textId="5B772B9D" w:rsidR="009211FD" w:rsidRPr="002D74B8" w:rsidRDefault="009211FD" w:rsidP="00F72EE6">
      <w:pPr>
        <w:pStyle w:val="a4"/>
        <w:widowControl w:val="0"/>
        <w:ind w:left="0" w:firstLine="0"/>
        <w:jc w:val="center"/>
        <w:rPr>
          <w:rFonts w:cs="Times New Roman"/>
          <w:sz w:val="24"/>
        </w:rPr>
      </w:pPr>
      <w:r w:rsidRPr="002D74B8">
        <w:rPr>
          <w:rFonts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67745" wp14:editId="3FCA6683">
                <wp:simplePos x="0" y="0"/>
                <wp:positionH relativeFrom="column">
                  <wp:posOffset>701040</wp:posOffset>
                </wp:positionH>
                <wp:positionV relativeFrom="paragraph">
                  <wp:posOffset>1696720</wp:posOffset>
                </wp:positionV>
                <wp:extent cx="4518660" cy="0"/>
                <wp:effectExtent l="0" t="0" r="3429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8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359444"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2pt,133.6pt" to="411pt,1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Pr="002D74B8">
        <w:rPr>
          <w:rFonts w:cs="Times New Roman"/>
          <w:i/>
          <w:noProof/>
          <w:sz w:val="24"/>
          <w:szCs w:val="24"/>
          <w:lang w:eastAsia="ru-RU"/>
        </w:rPr>
        <w:drawing>
          <wp:inline distT="0" distB="0" distL="0" distR="0" wp14:anchorId="52CB7E44" wp14:editId="6CA7384E">
            <wp:extent cx="4518906" cy="1693114"/>
            <wp:effectExtent l="0" t="0" r="15240" b="254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862877F" w14:textId="77777777" w:rsidR="00F72EE6" w:rsidRPr="002D74B8" w:rsidRDefault="00F72EE6" w:rsidP="00F72EE6">
      <w:pPr>
        <w:widowControl w:val="0"/>
        <w:rPr>
          <w:rFonts w:cs="Times New Roman"/>
          <w:sz w:val="14"/>
          <w:szCs w:val="14"/>
        </w:rPr>
      </w:pPr>
    </w:p>
    <w:p w14:paraId="297E0179" w14:textId="5C6C9928" w:rsidR="000D05EB" w:rsidRPr="002D74B8" w:rsidRDefault="000D05EB" w:rsidP="00F72EE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При этом на </w:t>
      </w:r>
      <w:r w:rsidRPr="002D74B8">
        <w:rPr>
          <w:rFonts w:cs="Times New Roman"/>
          <w:bCs/>
          <w:szCs w:val="28"/>
        </w:rPr>
        <w:t>41,5%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iCs/>
          <w:sz w:val="24"/>
          <w:szCs w:val="24"/>
        </w:rPr>
        <w:t>(с 241 до 141)</w:t>
      </w:r>
      <w:r w:rsidRPr="002D74B8">
        <w:rPr>
          <w:rFonts w:cs="Times New Roman"/>
          <w:szCs w:val="28"/>
        </w:rPr>
        <w:t xml:space="preserve"> сократилось количество фактов присвоения или растраты вверенного чужого имущества, на </w:t>
      </w:r>
      <w:r w:rsidRPr="002D74B8">
        <w:rPr>
          <w:rFonts w:cs="Times New Roman"/>
          <w:bCs/>
          <w:szCs w:val="28"/>
        </w:rPr>
        <w:t>36%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iCs/>
          <w:sz w:val="24"/>
          <w:szCs w:val="24"/>
        </w:rPr>
        <w:t>(со 152 до 97)</w:t>
      </w:r>
      <w:r w:rsidRPr="002D74B8">
        <w:rPr>
          <w:rFonts w:cs="Times New Roman"/>
          <w:szCs w:val="28"/>
        </w:rPr>
        <w:t xml:space="preserve"> – злоупотребления должностными полномочиями, на </w:t>
      </w:r>
      <w:r w:rsidRPr="002D74B8">
        <w:rPr>
          <w:rFonts w:cs="Times New Roman"/>
          <w:bCs/>
          <w:szCs w:val="28"/>
        </w:rPr>
        <w:t>33%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iCs/>
          <w:sz w:val="24"/>
          <w:szCs w:val="24"/>
        </w:rPr>
        <w:t xml:space="preserve">(с 539 до 360) </w:t>
      </w:r>
      <w:r w:rsidRPr="002D74B8">
        <w:rPr>
          <w:rFonts w:cs="Times New Roman"/>
          <w:szCs w:val="28"/>
        </w:rPr>
        <w:t xml:space="preserve">– дачи взятки, на </w:t>
      </w:r>
      <w:r w:rsidRPr="002D74B8">
        <w:rPr>
          <w:rFonts w:cs="Times New Roman"/>
          <w:bCs/>
          <w:szCs w:val="28"/>
        </w:rPr>
        <w:t>21%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iCs/>
          <w:sz w:val="24"/>
          <w:szCs w:val="24"/>
        </w:rPr>
        <w:t>(с 329 до 259)</w:t>
      </w:r>
      <w:r w:rsidRPr="002D74B8">
        <w:rPr>
          <w:rFonts w:cs="Times New Roman"/>
          <w:szCs w:val="28"/>
        </w:rPr>
        <w:t xml:space="preserve"> – получения взятки, на 10% </w:t>
      </w:r>
      <w:r w:rsidRPr="002D74B8">
        <w:rPr>
          <w:rFonts w:cs="Times New Roman"/>
          <w:i/>
          <w:sz w:val="24"/>
          <w:szCs w:val="28"/>
        </w:rPr>
        <w:t>(с 222 до 201)</w:t>
      </w:r>
      <w:r w:rsidRPr="002D74B8">
        <w:rPr>
          <w:rFonts w:cs="Times New Roman"/>
          <w:szCs w:val="28"/>
        </w:rPr>
        <w:t xml:space="preserve"> – мошенничества.</w:t>
      </w:r>
    </w:p>
    <w:p w14:paraId="4D3C88B8" w14:textId="77777777" w:rsidR="00DB2F67" w:rsidRPr="002D74B8" w:rsidRDefault="00DB2F67" w:rsidP="00F72EE6">
      <w:pPr>
        <w:widowControl w:val="0"/>
        <w:rPr>
          <w:rFonts w:cs="Times New Roman"/>
          <w:sz w:val="14"/>
          <w:szCs w:val="14"/>
        </w:rPr>
      </w:pPr>
    </w:p>
    <w:p w14:paraId="6F7B7986" w14:textId="7CEEEF27" w:rsidR="000D05EB" w:rsidRPr="002D74B8" w:rsidRDefault="000D05EB" w:rsidP="00F72EE6">
      <w:pPr>
        <w:widowControl w:val="0"/>
        <w:ind w:firstLine="0"/>
        <w:contextualSpacing/>
        <w:jc w:val="center"/>
        <w:rPr>
          <w:rFonts w:cs="Times New Roman"/>
          <w:i/>
          <w:szCs w:val="28"/>
        </w:rPr>
      </w:pPr>
      <w:r w:rsidRPr="002D74B8">
        <w:rPr>
          <w:rFonts w:cs="Times New Roman"/>
          <w:i/>
          <w:szCs w:val="28"/>
        </w:rPr>
        <w:t>Наиболее распространенные коррупционные преступления</w:t>
      </w:r>
    </w:p>
    <w:p w14:paraId="6EF1F533" w14:textId="77777777" w:rsidR="000D05EB" w:rsidRPr="002D74B8" w:rsidRDefault="000D05EB" w:rsidP="00F72EE6">
      <w:pPr>
        <w:widowControl w:val="0"/>
        <w:contextualSpacing/>
        <w:rPr>
          <w:rFonts w:cs="Times New Roman"/>
          <w:sz w:val="1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81"/>
        <w:gridCol w:w="907"/>
        <w:gridCol w:w="907"/>
        <w:gridCol w:w="907"/>
        <w:gridCol w:w="907"/>
        <w:gridCol w:w="907"/>
        <w:gridCol w:w="908"/>
      </w:tblGrid>
      <w:tr w:rsidR="00CE1BE9" w:rsidRPr="002D74B8" w14:paraId="3C285870" w14:textId="77777777" w:rsidTr="00FF421A">
        <w:tc>
          <w:tcPr>
            <w:tcW w:w="3681" w:type="dxa"/>
            <w:shd w:val="clear" w:color="auto" w:fill="auto"/>
          </w:tcPr>
          <w:p w14:paraId="5358988B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Вид преступления</w:t>
            </w:r>
          </w:p>
        </w:tc>
        <w:tc>
          <w:tcPr>
            <w:tcW w:w="907" w:type="dxa"/>
            <w:shd w:val="clear" w:color="auto" w:fill="auto"/>
          </w:tcPr>
          <w:p w14:paraId="08E0DF72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907" w:type="dxa"/>
            <w:shd w:val="clear" w:color="auto" w:fill="auto"/>
          </w:tcPr>
          <w:p w14:paraId="35E8CED0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907" w:type="dxa"/>
            <w:shd w:val="clear" w:color="auto" w:fill="auto"/>
          </w:tcPr>
          <w:p w14:paraId="3F52D675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907" w:type="dxa"/>
            <w:shd w:val="clear" w:color="auto" w:fill="auto"/>
          </w:tcPr>
          <w:p w14:paraId="67FA18A0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907" w:type="dxa"/>
            <w:shd w:val="clear" w:color="auto" w:fill="auto"/>
          </w:tcPr>
          <w:p w14:paraId="008F8EF7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908" w:type="dxa"/>
            <w:shd w:val="clear" w:color="auto" w:fill="auto"/>
          </w:tcPr>
          <w:p w14:paraId="1E6C4F3B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74B8">
              <w:rPr>
                <w:rFonts w:cs="Times New Roman"/>
                <w:b/>
                <w:sz w:val="24"/>
                <w:szCs w:val="24"/>
              </w:rPr>
              <w:t>2025</w:t>
            </w:r>
          </w:p>
        </w:tc>
      </w:tr>
      <w:tr w:rsidR="00CE1BE9" w:rsidRPr="002D74B8" w14:paraId="3A3565D3" w14:textId="77777777" w:rsidTr="00FF421A">
        <w:tc>
          <w:tcPr>
            <w:tcW w:w="3681" w:type="dxa"/>
            <w:shd w:val="clear" w:color="auto" w:fill="FBE4D5" w:themeFill="accent2" w:themeFillTint="33"/>
            <w:vAlign w:val="center"/>
          </w:tcPr>
          <w:p w14:paraId="72D58309" w14:textId="77777777" w:rsidR="000D05EB" w:rsidRPr="002D74B8" w:rsidRDefault="000D05EB" w:rsidP="00F72EE6">
            <w:pPr>
              <w:widowControl w:val="0"/>
              <w:ind w:firstLine="0"/>
              <w:contextualSpacing/>
              <w:jc w:val="left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Дача взятки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0410D73A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625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151D6F5D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568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25460B78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549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0B32B56A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616</w:t>
            </w:r>
          </w:p>
        </w:tc>
        <w:tc>
          <w:tcPr>
            <w:tcW w:w="907" w:type="dxa"/>
            <w:shd w:val="clear" w:color="auto" w:fill="FBE4D5" w:themeFill="accent2" w:themeFillTint="33"/>
          </w:tcPr>
          <w:p w14:paraId="33666D8A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539</w:t>
            </w:r>
          </w:p>
        </w:tc>
        <w:tc>
          <w:tcPr>
            <w:tcW w:w="908" w:type="dxa"/>
            <w:shd w:val="clear" w:color="auto" w:fill="FBE4D5" w:themeFill="accent2" w:themeFillTint="33"/>
          </w:tcPr>
          <w:p w14:paraId="7B850C4A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360</w:t>
            </w:r>
          </w:p>
        </w:tc>
      </w:tr>
      <w:tr w:rsidR="00CE1BE9" w:rsidRPr="002D74B8" w14:paraId="0D4D2CE5" w14:textId="77777777" w:rsidTr="00FF421A">
        <w:tc>
          <w:tcPr>
            <w:tcW w:w="3681" w:type="dxa"/>
            <w:shd w:val="clear" w:color="auto" w:fill="auto"/>
            <w:vAlign w:val="center"/>
          </w:tcPr>
          <w:p w14:paraId="2D901BB5" w14:textId="77777777" w:rsidR="000D05EB" w:rsidRPr="002D74B8" w:rsidRDefault="000D05EB" w:rsidP="00F72EE6">
            <w:pPr>
              <w:widowControl w:val="0"/>
              <w:ind w:firstLine="0"/>
              <w:contextualSpacing/>
              <w:jc w:val="left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 xml:space="preserve">Получение взятки 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C83B03F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570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30D0AEC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449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668D5C1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446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EDD14AB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388</w:t>
            </w:r>
          </w:p>
        </w:tc>
        <w:tc>
          <w:tcPr>
            <w:tcW w:w="907" w:type="dxa"/>
            <w:shd w:val="clear" w:color="auto" w:fill="auto"/>
          </w:tcPr>
          <w:p w14:paraId="126ECFDF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329</w:t>
            </w:r>
          </w:p>
        </w:tc>
        <w:tc>
          <w:tcPr>
            <w:tcW w:w="908" w:type="dxa"/>
            <w:shd w:val="clear" w:color="auto" w:fill="auto"/>
          </w:tcPr>
          <w:p w14:paraId="40295921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259</w:t>
            </w:r>
          </w:p>
        </w:tc>
      </w:tr>
      <w:tr w:rsidR="00CE1BE9" w:rsidRPr="002D74B8" w14:paraId="47658EF2" w14:textId="77777777" w:rsidTr="00FF421A">
        <w:tc>
          <w:tcPr>
            <w:tcW w:w="3681" w:type="dxa"/>
            <w:shd w:val="clear" w:color="auto" w:fill="FBE4D5" w:themeFill="accent2" w:themeFillTint="33"/>
            <w:vAlign w:val="center"/>
          </w:tcPr>
          <w:p w14:paraId="64C001DD" w14:textId="77777777" w:rsidR="000D05EB" w:rsidRPr="002D74B8" w:rsidRDefault="000D05EB" w:rsidP="00F72EE6">
            <w:pPr>
              <w:widowControl w:val="0"/>
              <w:ind w:firstLine="0"/>
              <w:contextualSpacing/>
              <w:jc w:val="left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Мошенничество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35146FBA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316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6C0EF062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160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1428DA30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311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7E471D34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233</w:t>
            </w:r>
          </w:p>
        </w:tc>
        <w:tc>
          <w:tcPr>
            <w:tcW w:w="907" w:type="dxa"/>
            <w:shd w:val="clear" w:color="auto" w:fill="FBE4D5" w:themeFill="accent2" w:themeFillTint="33"/>
          </w:tcPr>
          <w:p w14:paraId="093855D2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222</w:t>
            </w:r>
          </w:p>
        </w:tc>
        <w:tc>
          <w:tcPr>
            <w:tcW w:w="908" w:type="dxa"/>
            <w:shd w:val="clear" w:color="auto" w:fill="FBE4D5" w:themeFill="accent2" w:themeFillTint="33"/>
          </w:tcPr>
          <w:p w14:paraId="51410B91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201</w:t>
            </w:r>
          </w:p>
        </w:tc>
      </w:tr>
      <w:tr w:rsidR="00CE1BE9" w:rsidRPr="002D74B8" w14:paraId="002528C7" w14:textId="77777777" w:rsidTr="00FF421A">
        <w:tc>
          <w:tcPr>
            <w:tcW w:w="3681" w:type="dxa"/>
            <w:shd w:val="clear" w:color="auto" w:fill="auto"/>
            <w:vAlign w:val="center"/>
          </w:tcPr>
          <w:p w14:paraId="1E29A884" w14:textId="77777777" w:rsidR="000D05EB" w:rsidRPr="002D74B8" w:rsidRDefault="000D05EB" w:rsidP="00F72EE6">
            <w:pPr>
              <w:widowControl w:val="0"/>
              <w:ind w:firstLine="0"/>
              <w:contextualSpacing/>
              <w:jc w:val="left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Присвоение или растрата вверенного чужого имущества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F32982F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268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30520D0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116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6C887F4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87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61484EB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169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C3BE6B7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241</w:t>
            </w:r>
          </w:p>
        </w:tc>
        <w:tc>
          <w:tcPr>
            <w:tcW w:w="908" w:type="dxa"/>
            <w:shd w:val="clear" w:color="auto" w:fill="auto"/>
            <w:vAlign w:val="center"/>
          </w:tcPr>
          <w:p w14:paraId="110ECEEE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141</w:t>
            </w:r>
          </w:p>
        </w:tc>
      </w:tr>
      <w:tr w:rsidR="00CE1BE9" w:rsidRPr="002D74B8" w14:paraId="26535C99" w14:textId="77777777" w:rsidTr="00FF421A">
        <w:tc>
          <w:tcPr>
            <w:tcW w:w="3681" w:type="dxa"/>
            <w:shd w:val="clear" w:color="auto" w:fill="FBE4D5" w:themeFill="accent2" w:themeFillTint="33"/>
            <w:vAlign w:val="center"/>
          </w:tcPr>
          <w:p w14:paraId="641BDDFD" w14:textId="77777777" w:rsidR="00FF421A" w:rsidRPr="002D74B8" w:rsidRDefault="000D05EB" w:rsidP="00F72EE6">
            <w:pPr>
              <w:widowControl w:val="0"/>
              <w:ind w:firstLine="0"/>
              <w:contextualSpacing/>
              <w:jc w:val="left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 xml:space="preserve">Злоупотребление </w:t>
            </w:r>
          </w:p>
          <w:p w14:paraId="2C9A0321" w14:textId="66D06768" w:rsidR="000D05EB" w:rsidRPr="002D74B8" w:rsidRDefault="000D05EB" w:rsidP="00F72EE6">
            <w:pPr>
              <w:widowControl w:val="0"/>
              <w:ind w:firstLine="0"/>
              <w:contextualSpacing/>
              <w:jc w:val="left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должностными полномочиями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2B76E29B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193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0AE01F77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123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5323D2D3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110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205BC424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133</w:t>
            </w:r>
          </w:p>
        </w:tc>
        <w:tc>
          <w:tcPr>
            <w:tcW w:w="907" w:type="dxa"/>
            <w:shd w:val="clear" w:color="auto" w:fill="FBE4D5" w:themeFill="accent2" w:themeFillTint="33"/>
            <w:vAlign w:val="center"/>
          </w:tcPr>
          <w:p w14:paraId="7B806A99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152</w:t>
            </w:r>
          </w:p>
        </w:tc>
        <w:tc>
          <w:tcPr>
            <w:tcW w:w="908" w:type="dxa"/>
            <w:shd w:val="clear" w:color="auto" w:fill="FBE4D5" w:themeFill="accent2" w:themeFillTint="33"/>
            <w:vAlign w:val="center"/>
          </w:tcPr>
          <w:p w14:paraId="08866167" w14:textId="77777777" w:rsidR="000D05EB" w:rsidRPr="002D74B8" w:rsidRDefault="000D05EB" w:rsidP="00F72EE6">
            <w:pPr>
              <w:widowControl w:val="0"/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74B8">
              <w:rPr>
                <w:rFonts w:cs="Times New Roman"/>
                <w:sz w:val="24"/>
                <w:szCs w:val="24"/>
              </w:rPr>
              <w:t>97</w:t>
            </w:r>
          </w:p>
        </w:tc>
      </w:tr>
    </w:tbl>
    <w:p w14:paraId="33B51E5B" w14:textId="1EA4EAFC" w:rsidR="00F72EE6" w:rsidRPr="002D74B8" w:rsidRDefault="00F72EE6" w:rsidP="00F72EE6">
      <w:pPr>
        <w:widowControl w:val="0"/>
        <w:rPr>
          <w:rFonts w:cs="Times New Roman"/>
          <w:sz w:val="14"/>
          <w:szCs w:val="14"/>
        </w:rPr>
      </w:pPr>
    </w:p>
    <w:p w14:paraId="14B46688" w14:textId="6F914947" w:rsidR="00801275" w:rsidRPr="002D74B8" w:rsidRDefault="00801275" w:rsidP="00F72EE6">
      <w:pPr>
        <w:widowControl w:val="0"/>
        <w:rPr>
          <w:rFonts w:cs="Times New Roman"/>
          <w:bCs/>
          <w:szCs w:val="28"/>
        </w:rPr>
      </w:pPr>
      <w:r w:rsidRPr="002D74B8">
        <w:rPr>
          <w:rFonts w:cs="Times New Roman"/>
          <w:bCs/>
          <w:szCs w:val="28"/>
        </w:rPr>
        <w:t>Такой эффект можно связывать с комплексными превентивными мерами, изменением сознания людей, усилением контроля за бюджетными процессами и активной цифровизацией общественных отношений.</w:t>
      </w:r>
    </w:p>
    <w:p w14:paraId="08C29FD9" w14:textId="0F255D4C" w:rsidR="00C80861" w:rsidRPr="002D74B8" w:rsidRDefault="003E64D0" w:rsidP="00C94C3E">
      <w:pPr>
        <w:widowControl w:val="0"/>
        <w:rPr>
          <w:rFonts w:cs="Times New Roman"/>
          <w:spacing w:val="-6"/>
          <w:szCs w:val="28"/>
        </w:rPr>
      </w:pPr>
      <w:r w:rsidRPr="002D74B8">
        <w:rPr>
          <w:rFonts w:cs="Times New Roman"/>
          <w:bCs/>
          <w:spacing w:val="-6"/>
          <w:szCs w:val="28"/>
        </w:rPr>
        <w:t xml:space="preserve">По видам преступлений </w:t>
      </w:r>
      <w:r w:rsidR="00C80861" w:rsidRPr="002D74B8">
        <w:rPr>
          <w:rFonts w:cs="Times New Roman"/>
          <w:bCs/>
          <w:spacing w:val="-6"/>
          <w:szCs w:val="28"/>
        </w:rPr>
        <w:t>30%</w:t>
      </w:r>
      <w:r w:rsidR="00C80861" w:rsidRPr="002D74B8">
        <w:rPr>
          <w:rFonts w:cs="Times New Roman"/>
          <w:spacing w:val="-6"/>
          <w:szCs w:val="28"/>
        </w:rPr>
        <w:t xml:space="preserve"> </w:t>
      </w:r>
      <w:r w:rsidR="00C16D87" w:rsidRPr="002D74B8">
        <w:rPr>
          <w:rFonts w:cs="Times New Roman"/>
          <w:spacing w:val="-6"/>
          <w:szCs w:val="28"/>
        </w:rPr>
        <w:t>коррупционных фактов с</w:t>
      </w:r>
      <w:r w:rsidR="00C80861" w:rsidRPr="002D74B8">
        <w:rPr>
          <w:rFonts w:cs="Times New Roman"/>
          <w:spacing w:val="-6"/>
          <w:szCs w:val="28"/>
        </w:rPr>
        <w:t xml:space="preserve">вязаны с дачей взятки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>(360)</w:t>
      </w:r>
      <w:r w:rsidR="00C80861" w:rsidRPr="002D74B8">
        <w:rPr>
          <w:rFonts w:cs="Times New Roman"/>
          <w:spacing w:val="-6"/>
          <w:szCs w:val="28"/>
        </w:rPr>
        <w:t xml:space="preserve">, </w:t>
      </w:r>
      <w:r w:rsidR="00C80861" w:rsidRPr="002D74B8">
        <w:rPr>
          <w:rFonts w:cs="Times New Roman"/>
          <w:bCs/>
          <w:spacing w:val="-6"/>
          <w:szCs w:val="28"/>
        </w:rPr>
        <w:t>21%</w:t>
      </w:r>
      <w:r w:rsidR="00C80861" w:rsidRPr="002D74B8">
        <w:rPr>
          <w:rFonts w:cs="Times New Roman"/>
          <w:spacing w:val="-6"/>
          <w:szCs w:val="28"/>
        </w:rPr>
        <w:t xml:space="preserve">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 xml:space="preserve">(259) </w:t>
      </w:r>
      <w:r w:rsidR="00C80861" w:rsidRPr="002D74B8">
        <w:rPr>
          <w:rFonts w:cs="Times New Roman"/>
          <w:spacing w:val="-6"/>
          <w:szCs w:val="28"/>
        </w:rPr>
        <w:t xml:space="preserve">– c получением взятки, </w:t>
      </w:r>
      <w:r w:rsidR="00C80861" w:rsidRPr="002D74B8">
        <w:rPr>
          <w:rFonts w:cs="Times New Roman"/>
          <w:bCs/>
          <w:spacing w:val="-6"/>
          <w:szCs w:val="28"/>
        </w:rPr>
        <w:t>16,5%</w:t>
      </w:r>
      <w:r w:rsidR="00C80861" w:rsidRPr="002D74B8">
        <w:rPr>
          <w:rFonts w:cs="Times New Roman"/>
          <w:spacing w:val="-6"/>
          <w:szCs w:val="28"/>
        </w:rPr>
        <w:t xml:space="preserve">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>(201)</w:t>
      </w:r>
      <w:r w:rsidR="00C80861" w:rsidRPr="002D74B8">
        <w:rPr>
          <w:rFonts w:cs="Times New Roman"/>
          <w:spacing w:val="-6"/>
          <w:szCs w:val="28"/>
        </w:rPr>
        <w:t xml:space="preserve"> – c мошенничеством, почти </w:t>
      </w:r>
      <w:r w:rsidR="00C80861" w:rsidRPr="002D74B8">
        <w:rPr>
          <w:rFonts w:cs="Times New Roman"/>
          <w:bCs/>
          <w:spacing w:val="-6"/>
          <w:szCs w:val="28"/>
        </w:rPr>
        <w:t>12%</w:t>
      </w:r>
      <w:r w:rsidR="00C80861" w:rsidRPr="002D74B8">
        <w:rPr>
          <w:rFonts w:cs="Times New Roman"/>
          <w:spacing w:val="-6"/>
          <w:szCs w:val="28"/>
        </w:rPr>
        <w:t xml:space="preserve">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>(141)</w:t>
      </w:r>
      <w:r w:rsidR="00C80861" w:rsidRPr="002D74B8">
        <w:rPr>
          <w:rFonts w:cs="Times New Roman"/>
          <w:spacing w:val="-6"/>
          <w:szCs w:val="28"/>
        </w:rPr>
        <w:t xml:space="preserve"> – c присвоением и растратой вверенного чужого имущества, </w:t>
      </w:r>
      <w:r w:rsidR="00C80861" w:rsidRPr="002D74B8">
        <w:rPr>
          <w:rFonts w:cs="Times New Roman"/>
          <w:bCs/>
          <w:spacing w:val="-6"/>
          <w:szCs w:val="28"/>
        </w:rPr>
        <w:t>8%</w:t>
      </w:r>
      <w:r w:rsidR="00C80861" w:rsidRPr="002D74B8">
        <w:rPr>
          <w:rFonts w:cs="Times New Roman"/>
          <w:spacing w:val="-6"/>
          <w:szCs w:val="28"/>
        </w:rPr>
        <w:t xml:space="preserve">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 xml:space="preserve">(97) </w:t>
      </w:r>
      <w:r w:rsidR="00D214B3" w:rsidRPr="002D74B8">
        <w:rPr>
          <w:rFonts w:cs="Times New Roman"/>
          <w:i/>
          <w:iCs/>
          <w:spacing w:val="-6"/>
          <w:sz w:val="24"/>
          <w:szCs w:val="24"/>
        </w:rPr>
        <w:br/>
      </w:r>
      <w:r w:rsidR="00C80861" w:rsidRPr="002D74B8">
        <w:rPr>
          <w:rFonts w:cs="Times New Roman"/>
          <w:spacing w:val="-6"/>
          <w:szCs w:val="28"/>
        </w:rPr>
        <w:t xml:space="preserve">– со злоупотреблением должностными полномочиями, по </w:t>
      </w:r>
      <w:r w:rsidR="00C80861" w:rsidRPr="002D74B8">
        <w:rPr>
          <w:rFonts w:cs="Times New Roman"/>
          <w:bCs/>
          <w:spacing w:val="-6"/>
          <w:szCs w:val="28"/>
        </w:rPr>
        <w:t>4%</w:t>
      </w:r>
      <w:r w:rsidR="0034280F" w:rsidRPr="002D74B8">
        <w:rPr>
          <w:rFonts w:cs="Times New Roman"/>
          <w:bCs/>
          <w:spacing w:val="-6"/>
          <w:szCs w:val="28"/>
        </w:rPr>
        <w:t xml:space="preserve"> </w:t>
      </w:r>
      <w:r w:rsidR="0034280F" w:rsidRPr="002D74B8">
        <w:rPr>
          <w:rFonts w:cs="Times New Roman"/>
          <w:spacing w:val="-6"/>
          <w:szCs w:val="28"/>
        </w:rPr>
        <w:t>–</w:t>
      </w:r>
      <w:r w:rsidR="00C80861" w:rsidRPr="002D74B8">
        <w:rPr>
          <w:rFonts w:cs="Times New Roman"/>
          <w:bCs/>
          <w:spacing w:val="-6"/>
          <w:szCs w:val="28"/>
        </w:rPr>
        <w:t xml:space="preserve"> с</w:t>
      </w:r>
      <w:r w:rsidR="00C80861" w:rsidRPr="002D74B8">
        <w:rPr>
          <w:rFonts w:cs="Times New Roman"/>
          <w:spacing w:val="-6"/>
          <w:szCs w:val="28"/>
        </w:rPr>
        <w:t xml:space="preserve"> посредничеством во взяточничестве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>(51)</w:t>
      </w:r>
      <w:r w:rsidR="00C80861" w:rsidRPr="002D74B8">
        <w:rPr>
          <w:rFonts w:cs="Times New Roman"/>
          <w:spacing w:val="-6"/>
          <w:szCs w:val="28"/>
        </w:rPr>
        <w:t xml:space="preserve"> и с превышением власти или должностных полномочий </w:t>
      </w:r>
      <w:r w:rsidR="00C80861" w:rsidRPr="002D74B8">
        <w:rPr>
          <w:rFonts w:cs="Times New Roman"/>
          <w:i/>
          <w:iCs/>
          <w:spacing w:val="-6"/>
          <w:sz w:val="24"/>
          <w:szCs w:val="24"/>
        </w:rPr>
        <w:t>(49)</w:t>
      </w:r>
      <w:r w:rsidR="00C80861" w:rsidRPr="002D74B8">
        <w:rPr>
          <w:rFonts w:cs="Times New Roman"/>
          <w:spacing w:val="-6"/>
          <w:szCs w:val="28"/>
        </w:rPr>
        <w:t>.</w:t>
      </w:r>
    </w:p>
    <w:p w14:paraId="6DBC3807" w14:textId="6C6B56A4" w:rsidR="00BD08E3" w:rsidRPr="002D74B8" w:rsidRDefault="00BD08E3" w:rsidP="00C94C3E">
      <w:pPr>
        <w:widowControl w:val="0"/>
        <w:rPr>
          <w:rFonts w:cs="Times New Roman"/>
          <w:i/>
          <w:iCs/>
          <w:sz w:val="24"/>
          <w:szCs w:val="24"/>
        </w:rPr>
      </w:pPr>
      <w:r w:rsidRPr="002D74B8">
        <w:rPr>
          <w:rFonts w:cs="Times New Roman"/>
          <w:szCs w:val="28"/>
        </w:rPr>
        <w:t xml:space="preserve">За коррупционные преступления осуждено </w:t>
      </w:r>
      <w:r w:rsidRPr="002D74B8">
        <w:rPr>
          <w:rFonts w:cs="Times New Roman"/>
          <w:bCs/>
          <w:szCs w:val="28"/>
        </w:rPr>
        <w:t>841</w:t>
      </w:r>
      <w:r w:rsidRPr="002D74B8">
        <w:rPr>
          <w:rFonts w:cs="Times New Roman"/>
          <w:szCs w:val="28"/>
        </w:rPr>
        <w:t xml:space="preserve"> лицо. </w:t>
      </w:r>
      <w:r w:rsidR="001B5613" w:rsidRPr="002D74B8">
        <w:rPr>
          <w:rFonts w:cs="Times New Roman"/>
          <w:szCs w:val="28"/>
        </w:rPr>
        <w:t>Л</w:t>
      </w:r>
      <w:r w:rsidRPr="002D74B8">
        <w:rPr>
          <w:rFonts w:cs="Times New Roman"/>
          <w:szCs w:val="28"/>
        </w:rPr>
        <w:t xml:space="preserve">ишение свободы назначено </w:t>
      </w:r>
      <w:r w:rsidRPr="002D74B8">
        <w:rPr>
          <w:rFonts w:cs="Times New Roman"/>
          <w:bCs/>
          <w:szCs w:val="28"/>
        </w:rPr>
        <w:t>338</w:t>
      </w:r>
      <w:r w:rsidRPr="002D74B8">
        <w:rPr>
          <w:rFonts w:cs="Times New Roman"/>
          <w:szCs w:val="28"/>
        </w:rPr>
        <w:t xml:space="preserve"> лицам или </w:t>
      </w:r>
      <w:r w:rsidRPr="002D74B8">
        <w:rPr>
          <w:rFonts w:cs="Times New Roman"/>
          <w:bCs/>
          <w:szCs w:val="28"/>
        </w:rPr>
        <w:t>40,2%</w:t>
      </w:r>
      <w:r w:rsidRPr="002D74B8">
        <w:rPr>
          <w:rFonts w:cs="Times New Roman"/>
          <w:szCs w:val="28"/>
        </w:rPr>
        <w:t xml:space="preserve"> от общего числа осужденных, ограничение свободы – </w:t>
      </w:r>
      <w:r w:rsidRPr="002D74B8">
        <w:rPr>
          <w:rFonts w:cs="Times New Roman"/>
          <w:bCs/>
          <w:szCs w:val="28"/>
        </w:rPr>
        <w:t>88</w:t>
      </w:r>
      <w:r w:rsidRPr="002D74B8">
        <w:rPr>
          <w:rFonts w:cs="Times New Roman"/>
          <w:szCs w:val="28"/>
        </w:rPr>
        <w:t xml:space="preserve"> лицам </w:t>
      </w:r>
      <w:r w:rsidRPr="002D74B8">
        <w:rPr>
          <w:rFonts w:cs="Times New Roman"/>
          <w:i/>
          <w:sz w:val="24"/>
          <w:szCs w:val="28"/>
        </w:rPr>
        <w:t>(</w:t>
      </w:r>
      <w:r w:rsidRPr="002D74B8">
        <w:rPr>
          <w:rFonts w:cs="Times New Roman"/>
          <w:bCs/>
          <w:i/>
          <w:sz w:val="24"/>
          <w:szCs w:val="28"/>
        </w:rPr>
        <w:t>10,5%)</w:t>
      </w:r>
      <w:r w:rsidRPr="002D74B8">
        <w:rPr>
          <w:rFonts w:cs="Times New Roman"/>
          <w:szCs w:val="28"/>
        </w:rPr>
        <w:t xml:space="preserve">. В качестве основной меры наказания штраф назначен </w:t>
      </w:r>
      <w:r w:rsidRPr="002D74B8">
        <w:rPr>
          <w:rFonts w:cs="Times New Roman"/>
          <w:bCs/>
          <w:szCs w:val="28"/>
        </w:rPr>
        <w:t>354</w:t>
      </w:r>
      <w:r w:rsidRPr="002D74B8">
        <w:rPr>
          <w:rFonts w:cs="Times New Roman"/>
          <w:szCs w:val="28"/>
        </w:rPr>
        <w:t xml:space="preserve"> лицам </w:t>
      </w:r>
      <w:r w:rsidRPr="002D74B8">
        <w:rPr>
          <w:rFonts w:cs="Times New Roman"/>
          <w:i/>
          <w:sz w:val="24"/>
          <w:szCs w:val="28"/>
        </w:rPr>
        <w:t>(</w:t>
      </w:r>
      <w:r w:rsidRPr="002D74B8">
        <w:rPr>
          <w:rFonts w:cs="Times New Roman"/>
          <w:bCs/>
          <w:i/>
          <w:sz w:val="24"/>
          <w:szCs w:val="28"/>
        </w:rPr>
        <w:t>42,1%</w:t>
      </w:r>
      <w:r w:rsidRPr="002D74B8">
        <w:rPr>
          <w:rFonts w:cs="Times New Roman"/>
          <w:i/>
          <w:iCs/>
          <w:sz w:val="22"/>
          <w:szCs w:val="24"/>
        </w:rPr>
        <w:t>)</w:t>
      </w:r>
      <w:r w:rsidRPr="002D74B8">
        <w:rPr>
          <w:rFonts w:cs="Times New Roman"/>
          <w:i/>
          <w:iCs/>
          <w:sz w:val="24"/>
          <w:szCs w:val="24"/>
        </w:rPr>
        <w:t>.</w:t>
      </w:r>
    </w:p>
    <w:p w14:paraId="663FD1EB" w14:textId="01DD6B1F" w:rsidR="00BD08E3" w:rsidRPr="002D74B8" w:rsidRDefault="00BD08E3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основными применены и дополнительные виды наказания, предусмотренные уголовным законодательством. </w:t>
      </w:r>
      <w:r w:rsidRPr="002D74B8">
        <w:rPr>
          <w:rFonts w:cs="Times New Roman"/>
          <w:bCs/>
          <w:szCs w:val="28"/>
        </w:rPr>
        <w:t>803</w:t>
      </w:r>
      <w:r w:rsidRPr="002D74B8">
        <w:rPr>
          <w:rFonts w:cs="Times New Roman"/>
          <w:szCs w:val="28"/>
        </w:rPr>
        <w:t xml:space="preserve"> лица </w:t>
      </w:r>
      <w:r w:rsidRPr="002D74B8">
        <w:rPr>
          <w:rFonts w:cs="Times New Roman"/>
          <w:i/>
          <w:sz w:val="24"/>
          <w:szCs w:val="24"/>
        </w:rPr>
        <w:t>(</w:t>
      </w:r>
      <w:r w:rsidRPr="002D74B8">
        <w:rPr>
          <w:rFonts w:cs="Times New Roman"/>
          <w:bCs/>
          <w:i/>
          <w:sz w:val="24"/>
          <w:szCs w:val="24"/>
        </w:rPr>
        <w:t>95,4%</w:t>
      </w:r>
      <w:r w:rsidRPr="002D74B8">
        <w:rPr>
          <w:rFonts w:cs="Times New Roman"/>
          <w:i/>
          <w:iCs/>
          <w:sz w:val="24"/>
          <w:szCs w:val="24"/>
        </w:rPr>
        <w:t>)</w:t>
      </w:r>
      <w:r w:rsidRPr="002D74B8">
        <w:rPr>
          <w:rFonts w:cs="Times New Roman"/>
          <w:szCs w:val="28"/>
        </w:rPr>
        <w:t xml:space="preserve"> лишены права занимать определенную должность или заниматься определенной деятельностью, </w:t>
      </w:r>
      <w:r w:rsidRPr="002D74B8">
        <w:rPr>
          <w:rFonts w:cs="Times New Roman"/>
          <w:bCs/>
          <w:szCs w:val="28"/>
        </w:rPr>
        <w:t>178</w:t>
      </w:r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sz w:val="24"/>
          <w:szCs w:val="28"/>
        </w:rPr>
        <w:t>(</w:t>
      </w:r>
      <w:r w:rsidRPr="002D74B8">
        <w:rPr>
          <w:rFonts w:cs="Times New Roman"/>
          <w:bCs/>
          <w:i/>
          <w:sz w:val="24"/>
          <w:szCs w:val="28"/>
        </w:rPr>
        <w:t>21,2%)</w:t>
      </w:r>
      <w:r w:rsidRPr="002D74B8">
        <w:rPr>
          <w:rFonts w:cs="Times New Roman"/>
          <w:bCs/>
          <w:szCs w:val="28"/>
        </w:rPr>
        <w:t xml:space="preserve"> – </w:t>
      </w:r>
      <w:r w:rsidRPr="002D74B8">
        <w:rPr>
          <w:rFonts w:cs="Times New Roman"/>
          <w:szCs w:val="28"/>
        </w:rPr>
        <w:t>лишены специального, воинского или почетного звания, классного чина, дипломатического ранга, квалификационного класса и государственных наград.</w:t>
      </w:r>
    </w:p>
    <w:p w14:paraId="375A3D36" w14:textId="66E52041" w:rsidR="001604D2" w:rsidRPr="002D74B8" w:rsidRDefault="001604D2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При этом доля осужденных государственных служащих </w:t>
      </w:r>
      <w:r w:rsidRPr="002D74B8">
        <w:rPr>
          <w:rFonts w:cs="Times New Roman"/>
          <w:i/>
          <w:sz w:val="24"/>
          <w:szCs w:val="28"/>
        </w:rPr>
        <w:t>(от общей фактической численности госслужащих – 83 920)</w:t>
      </w:r>
      <w:r w:rsidRPr="002D74B8">
        <w:rPr>
          <w:rFonts w:cs="Times New Roman"/>
          <w:szCs w:val="28"/>
        </w:rPr>
        <w:t xml:space="preserve"> составила всего 0,3%.</w:t>
      </w:r>
    </w:p>
    <w:p w14:paraId="00F2129A" w14:textId="165F35C8" w:rsidR="00CF1CF9" w:rsidRPr="002D74B8" w:rsidRDefault="00CF1CF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Продолжена работа по мониторингу ответственности руководителей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за коррупционные преступления, совершенные их подчиненными. </w:t>
      </w:r>
    </w:p>
    <w:p w14:paraId="61C05FA8" w14:textId="77777777" w:rsidR="00CF1CF9" w:rsidRPr="002D74B8" w:rsidRDefault="00CF1CF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За отчетный период 46 политических и административных служащих привлечены к ответственности </w:t>
      </w:r>
      <w:r w:rsidRPr="002D74B8">
        <w:rPr>
          <w:rFonts w:cs="Times New Roman"/>
          <w:i/>
          <w:sz w:val="24"/>
          <w:szCs w:val="28"/>
        </w:rPr>
        <w:t>(отставка – 1, увольнение с занимаемой должности – 1, понижение в должности – 1, предупреждение о неполном служебном соответствии – 2, замечание – 10, строгий выговор – 10, выговор – 21)</w:t>
      </w:r>
      <w:r w:rsidRPr="002D74B8">
        <w:rPr>
          <w:rFonts w:cs="Times New Roman"/>
          <w:szCs w:val="28"/>
        </w:rPr>
        <w:t>.</w:t>
      </w:r>
    </w:p>
    <w:p w14:paraId="2C229556" w14:textId="655B1286" w:rsidR="00CF1CF9" w:rsidRPr="002D74B8" w:rsidRDefault="00CF1CF9" w:rsidP="00C94C3E">
      <w:pPr>
        <w:widowControl w:val="0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Такой механизм направлен на обеспечение персональной ответственности руководителей за состояние законности и антикоррупционной дисциплины во вверенных им государственных органах и организациях. </w:t>
      </w:r>
    </w:p>
    <w:p w14:paraId="45C7D95C" w14:textId="77777777" w:rsidR="00CF1CF9" w:rsidRPr="002D74B8" w:rsidRDefault="00CF1CF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Его применение способствует ослаблению преемственности преступного поведения и усилению профилактической работы. </w:t>
      </w:r>
    </w:p>
    <w:p w14:paraId="1A9D5822" w14:textId="3BD877B0" w:rsidR="00EB2546" w:rsidRPr="002D74B8" w:rsidRDefault="00992C0C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Анализ материалов </w:t>
      </w:r>
      <w:r w:rsidR="00A82079" w:rsidRPr="002D74B8">
        <w:rPr>
          <w:rFonts w:cs="Times New Roman"/>
          <w:szCs w:val="28"/>
        </w:rPr>
        <w:t>оперативно</w:t>
      </w:r>
      <w:r w:rsidRPr="002D74B8">
        <w:rPr>
          <w:rFonts w:cs="Times New Roman"/>
          <w:szCs w:val="28"/>
        </w:rPr>
        <w:t xml:space="preserve">-следственной практики в 2025 году позволил выделить </w:t>
      </w:r>
      <w:r w:rsidR="00A83643" w:rsidRPr="002D74B8">
        <w:rPr>
          <w:rFonts w:cs="Times New Roman"/>
          <w:szCs w:val="28"/>
        </w:rPr>
        <w:t xml:space="preserve">ряд </w:t>
      </w:r>
      <w:r w:rsidRPr="002D74B8">
        <w:rPr>
          <w:rFonts w:cs="Times New Roman"/>
          <w:szCs w:val="28"/>
        </w:rPr>
        <w:t>фактор</w:t>
      </w:r>
      <w:r w:rsidR="00A83643" w:rsidRPr="002D74B8">
        <w:rPr>
          <w:rFonts w:cs="Times New Roman"/>
          <w:szCs w:val="28"/>
        </w:rPr>
        <w:t>ов</w:t>
      </w:r>
      <w:r w:rsidRPr="002D74B8">
        <w:rPr>
          <w:rFonts w:cs="Times New Roman"/>
          <w:szCs w:val="28"/>
        </w:rPr>
        <w:t xml:space="preserve"> и услови</w:t>
      </w:r>
      <w:r w:rsidR="00A83643" w:rsidRPr="002D74B8">
        <w:rPr>
          <w:rFonts w:cs="Times New Roman"/>
          <w:szCs w:val="28"/>
        </w:rPr>
        <w:t>й</w:t>
      </w:r>
      <w:r w:rsidRPr="002D74B8">
        <w:rPr>
          <w:rFonts w:cs="Times New Roman"/>
          <w:szCs w:val="28"/>
        </w:rPr>
        <w:t>, способствующи</w:t>
      </w:r>
      <w:r w:rsidR="00A83643" w:rsidRPr="002D74B8">
        <w:rPr>
          <w:rFonts w:cs="Times New Roman"/>
          <w:szCs w:val="28"/>
        </w:rPr>
        <w:t>х</w:t>
      </w:r>
      <w:r w:rsidRPr="002D74B8">
        <w:rPr>
          <w:rFonts w:cs="Times New Roman"/>
          <w:szCs w:val="28"/>
        </w:rPr>
        <w:t xml:space="preserve"> коррупции</w:t>
      </w:r>
      <w:r w:rsidR="00A83643" w:rsidRPr="002D74B8">
        <w:rPr>
          <w:rFonts w:cs="Times New Roman"/>
          <w:szCs w:val="28"/>
        </w:rPr>
        <w:t xml:space="preserve"> в определенных сферах.</w:t>
      </w:r>
    </w:p>
    <w:p w14:paraId="2A7796F9" w14:textId="7F21AD9E" w:rsidR="00A82079" w:rsidRPr="002D74B8" w:rsidRDefault="00A83643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Так, в сфере </w:t>
      </w:r>
      <w:r w:rsidR="00D86005" w:rsidRPr="002D74B8">
        <w:rPr>
          <w:rFonts w:cs="Times New Roman"/>
          <w:i/>
          <w:szCs w:val="28"/>
        </w:rPr>
        <w:t>о</w:t>
      </w:r>
      <w:r w:rsidR="00A82079" w:rsidRPr="002D74B8">
        <w:rPr>
          <w:rFonts w:cs="Times New Roman"/>
          <w:i/>
          <w:szCs w:val="28"/>
        </w:rPr>
        <w:t>бразовани</w:t>
      </w:r>
      <w:r w:rsidRPr="002D74B8">
        <w:rPr>
          <w:rFonts w:cs="Times New Roman"/>
          <w:i/>
          <w:szCs w:val="28"/>
        </w:rPr>
        <w:t>я</w:t>
      </w:r>
      <w:r w:rsidRPr="002D74B8">
        <w:rPr>
          <w:rFonts w:cs="Times New Roman"/>
          <w:szCs w:val="28"/>
        </w:rPr>
        <w:t xml:space="preserve"> имеют место </w:t>
      </w:r>
      <w:r w:rsidR="00A82079" w:rsidRPr="002D74B8">
        <w:rPr>
          <w:rFonts w:cs="Times New Roman"/>
          <w:szCs w:val="28"/>
        </w:rPr>
        <w:t xml:space="preserve">незаконное </w:t>
      </w:r>
      <w:r w:rsidR="002140CD" w:rsidRPr="002D74B8">
        <w:rPr>
          <w:rFonts w:cs="Times New Roman"/>
          <w:szCs w:val="28"/>
        </w:rPr>
        <w:t xml:space="preserve">начисление средств, </w:t>
      </w:r>
      <w:r w:rsidR="00A82079" w:rsidRPr="002D74B8">
        <w:rPr>
          <w:rFonts w:cs="Times New Roman"/>
          <w:szCs w:val="28"/>
        </w:rPr>
        <w:t>получение грантов, присвоение ученых степеней</w:t>
      </w:r>
      <w:r w:rsidRPr="002D74B8">
        <w:rPr>
          <w:rFonts w:cs="Times New Roman"/>
          <w:szCs w:val="28"/>
        </w:rPr>
        <w:t xml:space="preserve">, </w:t>
      </w:r>
      <w:r w:rsidR="00A82079" w:rsidRPr="002D74B8">
        <w:rPr>
          <w:rFonts w:cs="Times New Roman"/>
          <w:szCs w:val="28"/>
        </w:rPr>
        <w:t>коррупционные схемы финансирования научных проектов и злоупотребления при модернизации инфраструктуры вузов</w:t>
      </w:r>
      <w:r w:rsidRPr="002D74B8">
        <w:rPr>
          <w:rFonts w:cs="Times New Roman"/>
          <w:szCs w:val="28"/>
        </w:rPr>
        <w:t xml:space="preserve">. Совершению коррупционных преступлений </w:t>
      </w:r>
      <w:r w:rsidR="00113815" w:rsidRPr="002D74B8">
        <w:rPr>
          <w:rFonts w:cs="Times New Roman"/>
          <w:szCs w:val="28"/>
        </w:rPr>
        <w:t>влияет</w:t>
      </w:r>
      <w:r w:rsidRPr="002D74B8">
        <w:rPr>
          <w:rFonts w:cs="Times New Roman"/>
          <w:szCs w:val="28"/>
        </w:rPr>
        <w:t xml:space="preserve"> </w:t>
      </w:r>
      <w:r w:rsidR="00A82079" w:rsidRPr="002D74B8">
        <w:rPr>
          <w:rFonts w:cs="Times New Roman"/>
          <w:szCs w:val="28"/>
        </w:rPr>
        <w:t>отсутствие автоматизации процессов формирования бюджетных заявок, механизмов предотвращения нарушений, интеграции информсистем бухгалтерского учета и государственных баз данных</w:t>
      </w:r>
      <w:r w:rsidRPr="002D74B8">
        <w:rPr>
          <w:rFonts w:cs="Times New Roman"/>
          <w:szCs w:val="28"/>
        </w:rPr>
        <w:t>.</w:t>
      </w:r>
    </w:p>
    <w:p w14:paraId="66D3277C" w14:textId="12418A05" w:rsidR="00A82079" w:rsidRPr="002D74B8" w:rsidRDefault="00A83643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системе </w:t>
      </w:r>
      <w:r w:rsidRPr="002D74B8">
        <w:rPr>
          <w:rFonts w:cs="Times New Roman"/>
          <w:i/>
          <w:szCs w:val="28"/>
        </w:rPr>
        <w:t>здравоохранения</w:t>
      </w:r>
      <w:r w:rsidRPr="002D74B8">
        <w:rPr>
          <w:rFonts w:cs="Times New Roman"/>
          <w:szCs w:val="28"/>
        </w:rPr>
        <w:t xml:space="preserve"> совершается </w:t>
      </w:r>
      <w:r w:rsidR="00A82079" w:rsidRPr="002D74B8">
        <w:rPr>
          <w:rFonts w:cs="Times New Roman"/>
          <w:szCs w:val="28"/>
        </w:rPr>
        <w:t>хищение бюджетных средств при закупе лекарственных средств и медицинских изделий по завышенным ценам,</w:t>
      </w:r>
      <w:r w:rsidRPr="002D74B8">
        <w:rPr>
          <w:rFonts w:cs="Times New Roman"/>
          <w:szCs w:val="28"/>
        </w:rPr>
        <w:t xml:space="preserve"> а также вывод бюджетных средств посредством информационных систем. Этому способствуют </w:t>
      </w:r>
      <w:r w:rsidR="00A82079" w:rsidRPr="002D74B8">
        <w:rPr>
          <w:rFonts w:cs="Times New Roman"/>
          <w:szCs w:val="28"/>
        </w:rPr>
        <w:t>аффилированность при заключении контрактов</w:t>
      </w:r>
      <w:r w:rsidRPr="002D74B8">
        <w:rPr>
          <w:rFonts w:cs="Times New Roman"/>
          <w:szCs w:val="28"/>
        </w:rPr>
        <w:t xml:space="preserve"> и </w:t>
      </w:r>
      <w:r w:rsidR="00A82079" w:rsidRPr="002D74B8">
        <w:rPr>
          <w:rFonts w:cs="Times New Roman"/>
          <w:szCs w:val="28"/>
        </w:rPr>
        <w:t>непрозрачность деятельности Национального центра экспертизы лекарственных средств и медицинских изделий</w:t>
      </w:r>
      <w:r w:rsidRPr="002D74B8">
        <w:rPr>
          <w:rFonts w:cs="Times New Roman"/>
          <w:szCs w:val="28"/>
        </w:rPr>
        <w:t>.</w:t>
      </w:r>
    </w:p>
    <w:p w14:paraId="1C1D4901" w14:textId="776E6B71" w:rsidR="00A82079" w:rsidRPr="002D74B8" w:rsidRDefault="00EE0ABE" w:rsidP="00FF0C05">
      <w:pPr>
        <w:widowControl w:val="0"/>
        <w:spacing w:line="233" w:lineRule="auto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В </w:t>
      </w:r>
      <w:r w:rsidRPr="002D74B8">
        <w:rPr>
          <w:rFonts w:cs="Times New Roman"/>
          <w:i/>
          <w:spacing w:val="-2"/>
          <w:szCs w:val="28"/>
        </w:rPr>
        <w:t>дорожной отрасли</w:t>
      </w:r>
      <w:r w:rsidRPr="002D74B8">
        <w:rPr>
          <w:rFonts w:cs="Times New Roman"/>
          <w:spacing w:val="-2"/>
          <w:szCs w:val="28"/>
        </w:rPr>
        <w:t xml:space="preserve"> </w:t>
      </w:r>
      <w:r w:rsidR="00E3527B" w:rsidRPr="002D74B8">
        <w:rPr>
          <w:rFonts w:cs="Times New Roman"/>
          <w:spacing w:val="-2"/>
          <w:szCs w:val="28"/>
        </w:rPr>
        <w:t>хищение бюджетных средств, выделенных на строительство и ремонт дорог</w:t>
      </w:r>
      <w:r w:rsidRPr="002D74B8">
        <w:rPr>
          <w:rFonts w:cs="Times New Roman"/>
          <w:spacing w:val="-2"/>
          <w:szCs w:val="28"/>
        </w:rPr>
        <w:t>,</w:t>
      </w:r>
      <w:r w:rsidR="00E3527B" w:rsidRPr="002D74B8">
        <w:rPr>
          <w:rFonts w:cs="Times New Roman"/>
          <w:spacing w:val="-2"/>
          <w:szCs w:val="28"/>
        </w:rPr>
        <w:t xml:space="preserve"> </w:t>
      </w:r>
      <w:r w:rsidR="00797868" w:rsidRPr="002D74B8">
        <w:rPr>
          <w:rFonts w:cs="Times New Roman"/>
          <w:spacing w:val="-2"/>
          <w:szCs w:val="28"/>
        </w:rPr>
        <w:t>осуществляется</w:t>
      </w:r>
      <w:r w:rsidRPr="002D74B8">
        <w:rPr>
          <w:rFonts w:cs="Times New Roman"/>
          <w:spacing w:val="-2"/>
          <w:szCs w:val="28"/>
        </w:rPr>
        <w:t xml:space="preserve"> путем </w:t>
      </w:r>
      <w:r w:rsidR="00E3527B" w:rsidRPr="002D74B8">
        <w:rPr>
          <w:rFonts w:cs="Times New Roman"/>
          <w:spacing w:val="-2"/>
          <w:szCs w:val="28"/>
        </w:rPr>
        <w:t>манипуляции на стадии разработки технической спецификации и контроля качества</w:t>
      </w:r>
      <w:r w:rsidRPr="002D74B8">
        <w:rPr>
          <w:rFonts w:cs="Times New Roman"/>
          <w:spacing w:val="-2"/>
          <w:szCs w:val="28"/>
        </w:rPr>
        <w:t>, а также за</w:t>
      </w:r>
      <w:r w:rsidR="00E3527B" w:rsidRPr="002D74B8">
        <w:rPr>
          <w:rFonts w:cs="Times New Roman"/>
          <w:spacing w:val="-2"/>
          <w:szCs w:val="28"/>
        </w:rPr>
        <w:t>вышени</w:t>
      </w:r>
      <w:r w:rsidRPr="002D74B8">
        <w:rPr>
          <w:rFonts w:cs="Times New Roman"/>
          <w:spacing w:val="-2"/>
          <w:szCs w:val="28"/>
        </w:rPr>
        <w:t>я</w:t>
      </w:r>
      <w:r w:rsidR="00E3527B" w:rsidRPr="002D74B8">
        <w:rPr>
          <w:rFonts w:cs="Times New Roman"/>
          <w:spacing w:val="-2"/>
          <w:szCs w:val="28"/>
        </w:rPr>
        <w:t xml:space="preserve"> стоимости проекта </w:t>
      </w:r>
      <w:r w:rsidRPr="002D74B8">
        <w:rPr>
          <w:rFonts w:cs="Times New Roman"/>
          <w:spacing w:val="-2"/>
          <w:szCs w:val="28"/>
        </w:rPr>
        <w:t>через</w:t>
      </w:r>
      <w:r w:rsidR="00E3527B" w:rsidRPr="002D74B8">
        <w:rPr>
          <w:rFonts w:cs="Times New Roman"/>
          <w:spacing w:val="-2"/>
          <w:szCs w:val="28"/>
        </w:rPr>
        <w:t xml:space="preserve"> корректировк</w:t>
      </w:r>
      <w:r w:rsidRPr="002D74B8">
        <w:rPr>
          <w:rFonts w:cs="Times New Roman"/>
          <w:spacing w:val="-2"/>
          <w:szCs w:val="28"/>
        </w:rPr>
        <w:t>у</w:t>
      </w:r>
      <w:r w:rsidR="00E3527B" w:rsidRPr="002D74B8">
        <w:rPr>
          <w:rFonts w:cs="Times New Roman"/>
          <w:spacing w:val="-2"/>
          <w:szCs w:val="28"/>
        </w:rPr>
        <w:t xml:space="preserve"> </w:t>
      </w:r>
      <w:r w:rsidRPr="002D74B8">
        <w:rPr>
          <w:rFonts w:cs="Times New Roman"/>
          <w:spacing w:val="-2"/>
          <w:szCs w:val="28"/>
        </w:rPr>
        <w:t>проектно-сметной документации.</w:t>
      </w:r>
    </w:p>
    <w:p w14:paraId="1C70D4F7" w14:textId="310F5D25" w:rsidR="00E3527B" w:rsidRPr="002D74B8" w:rsidRDefault="000D0B7A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</w:t>
      </w:r>
      <w:r w:rsidR="008A7D88" w:rsidRPr="002D74B8">
        <w:rPr>
          <w:rFonts w:cs="Times New Roman"/>
          <w:szCs w:val="28"/>
        </w:rPr>
        <w:t xml:space="preserve">при </w:t>
      </w:r>
      <w:r w:rsidRPr="002D74B8">
        <w:rPr>
          <w:rFonts w:cs="Times New Roman"/>
          <w:szCs w:val="28"/>
        </w:rPr>
        <w:t>реализаци</w:t>
      </w:r>
      <w:r w:rsidR="008A7D88" w:rsidRPr="002D74B8">
        <w:rPr>
          <w:rFonts w:cs="Times New Roman"/>
          <w:szCs w:val="28"/>
        </w:rPr>
        <w:t>и</w:t>
      </w:r>
      <w:r w:rsidRPr="002D74B8">
        <w:rPr>
          <w:rFonts w:cs="Times New Roman"/>
          <w:szCs w:val="28"/>
        </w:rPr>
        <w:t xml:space="preserve"> </w:t>
      </w:r>
      <w:r w:rsidR="00D86005" w:rsidRPr="002D74B8">
        <w:rPr>
          <w:rFonts w:cs="Times New Roman"/>
          <w:i/>
          <w:szCs w:val="28"/>
        </w:rPr>
        <w:t>с</w:t>
      </w:r>
      <w:r w:rsidR="00E3527B" w:rsidRPr="002D74B8">
        <w:rPr>
          <w:rFonts w:cs="Times New Roman"/>
          <w:i/>
          <w:szCs w:val="28"/>
        </w:rPr>
        <w:t>троитель</w:t>
      </w:r>
      <w:r w:rsidRPr="002D74B8">
        <w:rPr>
          <w:rFonts w:cs="Times New Roman"/>
          <w:i/>
          <w:szCs w:val="28"/>
        </w:rPr>
        <w:t>ных</w:t>
      </w:r>
      <w:r w:rsidR="00E3527B" w:rsidRPr="002D74B8">
        <w:rPr>
          <w:rFonts w:cs="Times New Roman"/>
          <w:i/>
          <w:szCs w:val="28"/>
        </w:rPr>
        <w:t xml:space="preserve"> и инфраструктурны</w:t>
      </w:r>
      <w:r w:rsidRPr="002D74B8">
        <w:rPr>
          <w:rFonts w:cs="Times New Roman"/>
          <w:i/>
          <w:szCs w:val="28"/>
        </w:rPr>
        <w:t>х</w:t>
      </w:r>
      <w:r w:rsidR="00E3527B" w:rsidRPr="002D74B8">
        <w:rPr>
          <w:rFonts w:cs="Times New Roman"/>
          <w:i/>
          <w:szCs w:val="28"/>
        </w:rPr>
        <w:t xml:space="preserve"> проект</w:t>
      </w:r>
      <w:r w:rsidRPr="002D74B8">
        <w:rPr>
          <w:rFonts w:cs="Times New Roman"/>
          <w:i/>
          <w:szCs w:val="28"/>
        </w:rPr>
        <w:t>ов</w:t>
      </w:r>
      <w:r w:rsidR="00E3527B" w:rsidRPr="002D74B8">
        <w:rPr>
          <w:rFonts w:cs="Times New Roman"/>
          <w:szCs w:val="28"/>
        </w:rPr>
        <w:t xml:space="preserve"> </w:t>
      </w:r>
      <w:r w:rsidR="008A7D88" w:rsidRPr="002D74B8">
        <w:rPr>
          <w:rFonts w:cs="Times New Roman"/>
          <w:szCs w:val="28"/>
        </w:rPr>
        <w:t xml:space="preserve">наблюдаются </w:t>
      </w:r>
      <w:r w:rsidR="00E3527B" w:rsidRPr="002D74B8">
        <w:rPr>
          <w:rFonts w:cs="Times New Roman"/>
          <w:szCs w:val="28"/>
        </w:rPr>
        <w:t>теневы</w:t>
      </w:r>
      <w:r w:rsidR="008A7D88" w:rsidRPr="002D74B8">
        <w:rPr>
          <w:rFonts w:cs="Times New Roman"/>
          <w:szCs w:val="28"/>
        </w:rPr>
        <w:t>е</w:t>
      </w:r>
      <w:r w:rsidR="00E3527B" w:rsidRPr="002D74B8">
        <w:rPr>
          <w:rFonts w:cs="Times New Roman"/>
          <w:szCs w:val="28"/>
        </w:rPr>
        <w:t xml:space="preserve"> схем</w:t>
      </w:r>
      <w:r w:rsidR="008A7D88" w:rsidRPr="002D74B8">
        <w:rPr>
          <w:rFonts w:cs="Times New Roman"/>
          <w:szCs w:val="28"/>
        </w:rPr>
        <w:t>ы</w:t>
      </w:r>
      <w:r w:rsidR="00E3527B" w:rsidRPr="002D74B8">
        <w:rPr>
          <w:rFonts w:cs="Times New Roman"/>
          <w:szCs w:val="28"/>
        </w:rPr>
        <w:t xml:space="preserve"> распределения подрядов и </w:t>
      </w:r>
      <w:r w:rsidR="008A7D88" w:rsidRPr="002D74B8">
        <w:rPr>
          <w:rFonts w:cs="Times New Roman"/>
          <w:szCs w:val="28"/>
        </w:rPr>
        <w:t xml:space="preserve">вывода </w:t>
      </w:r>
      <w:r w:rsidR="00E3527B" w:rsidRPr="002D74B8">
        <w:rPr>
          <w:rFonts w:cs="Times New Roman"/>
          <w:szCs w:val="28"/>
        </w:rPr>
        <w:t>бюджетных средств</w:t>
      </w:r>
      <w:r w:rsidR="008A7D88" w:rsidRPr="002D74B8">
        <w:rPr>
          <w:rFonts w:cs="Times New Roman"/>
          <w:szCs w:val="28"/>
        </w:rPr>
        <w:t xml:space="preserve"> с использованием аффилированных компаний </w:t>
      </w:r>
      <w:r w:rsidR="008A7D88" w:rsidRPr="002D74B8">
        <w:rPr>
          <w:rFonts w:cs="Times New Roman"/>
          <w:szCs w:val="28"/>
        </w:rPr>
        <w:br/>
        <w:t xml:space="preserve">и с помощью </w:t>
      </w:r>
      <w:r w:rsidR="00E3527B" w:rsidRPr="002D74B8">
        <w:rPr>
          <w:rFonts w:cs="Times New Roman"/>
          <w:szCs w:val="28"/>
        </w:rPr>
        <w:t>должностных лиц</w:t>
      </w:r>
      <w:r w:rsidR="008A7D88" w:rsidRPr="002D74B8">
        <w:rPr>
          <w:rFonts w:cs="Times New Roman"/>
          <w:szCs w:val="28"/>
        </w:rPr>
        <w:t xml:space="preserve">, связанных с </w:t>
      </w:r>
      <w:r w:rsidR="00E3527B" w:rsidRPr="002D74B8">
        <w:rPr>
          <w:rFonts w:cs="Times New Roman"/>
          <w:szCs w:val="28"/>
        </w:rPr>
        <w:t>криминальными структурами</w:t>
      </w:r>
      <w:r w:rsidR="00640BCF" w:rsidRPr="002D74B8">
        <w:rPr>
          <w:rFonts w:cs="Times New Roman"/>
          <w:szCs w:val="28"/>
        </w:rPr>
        <w:t>.</w:t>
      </w:r>
    </w:p>
    <w:p w14:paraId="53A00C0A" w14:textId="4FCBB48F" w:rsidR="00E3527B" w:rsidRPr="002D74B8" w:rsidRDefault="008A7D88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i/>
          <w:szCs w:val="28"/>
        </w:rPr>
        <w:t>А</w:t>
      </w:r>
      <w:r w:rsidR="00E3527B" w:rsidRPr="002D74B8">
        <w:rPr>
          <w:rFonts w:cs="Times New Roman"/>
          <w:i/>
          <w:szCs w:val="28"/>
        </w:rPr>
        <w:t>гропромышленный комплекс</w:t>
      </w:r>
      <w:r w:rsidRPr="002D74B8">
        <w:rPr>
          <w:rFonts w:cs="Times New Roman"/>
          <w:szCs w:val="28"/>
        </w:rPr>
        <w:t xml:space="preserve"> сталкивается с </w:t>
      </w:r>
      <w:r w:rsidR="00E3527B" w:rsidRPr="002D74B8">
        <w:rPr>
          <w:rFonts w:cs="Times New Roman"/>
          <w:szCs w:val="28"/>
        </w:rPr>
        <w:t>хищение</w:t>
      </w:r>
      <w:r w:rsidRPr="002D74B8">
        <w:rPr>
          <w:rFonts w:cs="Times New Roman"/>
          <w:szCs w:val="28"/>
        </w:rPr>
        <w:t>м</w:t>
      </w:r>
      <w:r w:rsidR="00E3527B" w:rsidRPr="002D74B8">
        <w:rPr>
          <w:rFonts w:cs="Times New Roman"/>
          <w:szCs w:val="28"/>
        </w:rPr>
        <w:t xml:space="preserve"> и незаконн</w:t>
      </w:r>
      <w:r w:rsidRPr="002D74B8">
        <w:rPr>
          <w:rFonts w:cs="Times New Roman"/>
          <w:szCs w:val="28"/>
        </w:rPr>
        <w:t>ым</w:t>
      </w:r>
      <w:r w:rsidR="00E3527B" w:rsidRPr="002D74B8">
        <w:rPr>
          <w:rFonts w:cs="Times New Roman"/>
          <w:szCs w:val="28"/>
        </w:rPr>
        <w:t xml:space="preserve"> распределение</w:t>
      </w:r>
      <w:r w:rsidRPr="002D74B8">
        <w:rPr>
          <w:rFonts w:cs="Times New Roman"/>
          <w:szCs w:val="28"/>
        </w:rPr>
        <w:t>м</w:t>
      </w:r>
      <w:r w:rsidR="00E3527B" w:rsidRPr="002D74B8">
        <w:rPr>
          <w:rFonts w:cs="Times New Roman"/>
          <w:szCs w:val="28"/>
        </w:rPr>
        <w:t xml:space="preserve"> субсидий и кредитов через аффилированные коммерческие структуры</w:t>
      </w:r>
      <w:r w:rsidRPr="002D74B8">
        <w:rPr>
          <w:rFonts w:cs="Times New Roman"/>
          <w:szCs w:val="28"/>
        </w:rPr>
        <w:t xml:space="preserve">, а также с </w:t>
      </w:r>
      <w:r w:rsidR="00E3527B" w:rsidRPr="002D74B8">
        <w:rPr>
          <w:rFonts w:cs="Times New Roman"/>
          <w:szCs w:val="28"/>
        </w:rPr>
        <w:t>незаконн</w:t>
      </w:r>
      <w:r w:rsidRPr="002D74B8">
        <w:rPr>
          <w:rFonts w:cs="Times New Roman"/>
          <w:szCs w:val="28"/>
        </w:rPr>
        <w:t>ым</w:t>
      </w:r>
      <w:r w:rsidR="00E3527B" w:rsidRPr="002D74B8">
        <w:rPr>
          <w:rFonts w:cs="Times New Roman"/>
          <w:szCs w:val="28"/>
        </w:rPr>
        <w:t xml:space="preserve"> выделение</w:t>
      </w:r>
      <w:r w:rsidRPr="002D74B8">
        <w:rPr>
          <w:rFonts w:cs="Times New Roman"/>
          <w:szCs w:val="28"/>
        </w:rPr>
        <w:t>м</w:t>
      </w:r>
      <w:r w:rsidR="00E3527B" w:rsidRPr="002D74B8">
        <w:rPr>
          <w:rFonts w:cs="Times New Roman"/>
          <w:szCs w:val="28"/>
        </w:rPr>
        <w:t xml:space="preserve"> земель сельскохозяйственного назначения</w:t>
      </w:r>
      <w:r w:rsidRPr="002D74B8">
        <w:rPr>
          <w:rFonts w:cs="Times New Roman"/>
          <w:szCs w:val="28"/>
        </w:rPr>
        <w:t xml:space="preserve"> и</w:t>
      </w:r>
      <w:r w:rsidR="00E3527B" w:rsidRPr="002D74B8">
        <w:rPr>
          <w:rFonts w:cs="Times New Roman"/>
          <w:szCs w:val="28"/>
        </w:rPr>
        <w:t xml:space="preserve"> нецелев</w:t>
      </w:r>
      <w:r w:rsidRPr="002D74B8">
        <w:rPr>
          <w:rFonts w:cs="Times New Roman"/>
          <w:szCs w:val="28"/>
        </w:rPr>
        <w:t>ым</w:t>
      </w:r>
      <w:r w:rsidR="00E3527B" w:rsidRPr="002D74B8">
        <w:rPr>
          <w:rFonts w:cs="Times New Roman"/>
          <w:szCs w:val="28"/>
        </w:rPr>
        <w:t xml:space="preserve"> использование</w:t>
      </w:r>
      <w:r w:rsidRPr="002D74B8">
        <w:rPr>
          <w:rFonts w:cs="Times New Roman"/>
          <w:szCs w:val="28"/>
        </w:rPr>
        <w:t>м</w:t>
      </w:r>
      <w:r w:rsidR="00E3527B" w:rsidRPr="002D74B8">
        <w:rPr>
          <w:rFonts w:cs="Times New Roman"/>
          <w:szCs w:val="28"/>
        </w:rPr>
        <w:t xml:space="preserve"> бюджетных средств</w:t>
      </w:r>
      <w:r w:rsidRPr="002D74B8">
        <w:rPr>
          <w:rFonts w:cs="Times New Roman"/>
          <w:szCs w:val="28"/>
        </w:rPr>
        <w:t>.</w:t>
      </w:r>
    </w:p>
    <w:p w14:paraId="04FC3C3C" w14:textId="483E6DF7" w:rsidR="00E3527B" w:rsidRPr="002D74B8" w:rsidRDefault="00D17596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сфере </w:t>
      </w:r>
      <w:r w:rsidRPr="002D74B8">
        <w:rPr>
          <w:rFonts w:cs="Times New Roman"/>
          <w:i/>
          <w:szCs w:val="28"/>
        </w:rPr>
        <w:t>жилищно-коммунального хозяйства</w:t>
      </w:r>
      <w:r w:rsidRPr="002D74B8">
        <w:rPr>
          <w:rFonts w:cs="Times New Roman"/>
          <w:szCs w:val="28"/>
        </w:rPr>
        <w:t xml:space="preserve"> имеют место </w:t>
      </w:r>
      <w:r w:rsidR="002304C7" w:rsidRPr="002D74B8">
        <w:rPr>
          <w:rFonts w:cs="Times New Roman"/>
          <w:szCs w:val="28"/>
        </w:rPr>
        <w:t xml:space="preserve">теневые схемы между местными исполнительными органами и подрядчиками </w:t>
      </w:r>
      <w:r w:rsidR="00217A71" w:rsidRPr="002D74B8">
        <w:rPr>
          <w:rFonts w:cs="Times New Roman"/>
          <w:szCs w:val="28"/>
        </w:rPr>
        <w:br/>
      </w:r>
      <w:r w:rsidR="002304C7" w:rsidRPr="002D74B8">
        <w:rPr>
          <w:rFonts w:cs="Times New Roman"/>
          <w:szCs w:val="28"/>
        </w:rPr>
        <w:t>по хищению бюджетных средств, выделенных на ремонт тепловых сетей, линий электропередач, содержание</w:t>
      </w:r>
      <w:r w:rsidR="00D6270B" w:rsidRPr="002D74B8">
        <w:rPr>
          <w:rFonts w:cs="Times New Roman"/>
          <w:szCs w:val="28"/>
        </w:rPr>
        <w:t>,</w:t>
      </w:r>
      <w:r w:rsidR="002304C7" w:rsidRPr="002D74B8">
        <w:rPr>
          <w:rFonts w:cs="Times New Roman"/>
          <w:szCs w:val="28"/>
        </w:rPr>
        <w:t xml:space="preserve"> </w:t>
      </w:r>
      <w:r w:rsidR="00D6270B" w:rsidRPr="002D74B8">
        <w:rPr>
          <w:rFonts w:cs="Times New Roman"/>
          <w:szCs w:val="28"/>
        </w:rPr>
        <w:t xml:space="preserve">реновацию и модернизацию </w:t>
      </w:r>
      <w:r w:rsidR="002304C7" w:rsidRPr="002D74B8">
        <w:rPr>
          <w:rFonts w:cs="Times New Roman"/>
          <w:szCs w:val="28"/>
        </w:rPr>
        <w:t>жилфонда</w:t>
      </w:r>
      <w:r w:rsidR="00D6270B" w:rsidRPr="002D74B8">
        <w:rPr>
          <w:rFonts w:cs="Times New Roman"/>
          <w:szCs w:val="28"/>
        </w:rPr>
        <w:t>.</w:t>
      </w:r>
    </w:p>
    <w:p w14:paraId="0036C0B0" w14:textId="77777777" w:rsidR="001C35D2" w:rsidRPr="002D74B8" w:rsidRDefault="001C35D2" w:rsidP="00FF0C05">
      <w:pPr>
        <w:widowControl w:val="0"/>
        <w:spacing w:line="233" w:lineRule="auto"/>
        <w:rPr>
          <w:rFonts w:cs="Times New Roman"/>
          <w:spacing w:val="-4"/>
          <w:szCs w:val="28"/>
        </w:rPr>
      </w:pPr>
    </w:p>
    <w:p w14:paraId="2623A6F0" w14:textId="053FEB69" w:rsidR="002304C7" w:rsidRPr="002D74B8" w:rsidRDefault="00217A71" w:rsidP="00FF0C05">
      <w:pPr>
        <w:widowControl w:val="0"/>
        <w:spacing w:line="233" w:lineRule="auto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lastRenderedPageBreak/>
        <w:t xml:space="preserve">В </w:t>
      </w:r>
      <w:r w:rsidR="00D86005" w:rsidRPr="002D74B8">
        <w:rPr>
          <w:rFonts w:cs="Times New Roman"/>
          <w:i/>
          <w:spacing w:val="-4"/>
          <w:szCs w:val="28"/>
        </w:rPr>
        <w:t>с</w:t>
      </w:r>
      <w:r w:rsidR="002304C7" w:rsidRPr="002D74B8">
        <w:rPr>
          <w:rFonts w:cs="Times New Roman"/>
          <w:i/>
          <w:spacing w:val="-4"/>
          <w:szCs w:val="28"/>
        </w:rPr>
        <w:t>оциальн</w:t>
      </w:r>
      <w:r w:rsidRPr="002D74B8">
        <w:rPr>
          <w:rFonts w:cs="Times New Roman"/>
          <w:i/>
          <w:spacing w:val="-4"/>
          <w:szCs w:val="28"/>
        </w:rPr>
        <w:t xml:space="preserve">ой </w:t>
      </w:r>
      <w:r w:rsidR="002304C7" w:rsidRPr="002D74B8">
        <w:rPr>
          <w:rFonts w:cs="Times New Roman"/>
          <w:i/>
          <w:spacing w:val="-4"/>
          <w:szCs w:val="28"/>
        </w:rPr>
        <w:t>сфер</w:t>
      </w:r>
      <w:r w:rsidRPr="002D74B8">
        <w:rPr>
          <w:rFonts w:cs="Times New Roman"/>
          <w:i/>
          <w:spacing w:val="-4"/>
          <w:szCs w:val="28"/>
        </w:rPr>
        <w:t>е</w:t>
      </w:r>
      <w:r w:rsidRPr="002D74B8">
        <w:rPr>
          <w:rFonts w:cs="Times New Roman"/>
          <w:spacing w:val="-4"/>
          <w:szCs w:val="28"/>
        </w:rPr>
        <w:t xml:space="preserve"> коррупционные преступления связаны с</w:t>
      </w:r>
      <w:r w:rsidR="002304C7" w:rsidRPr="002D74B8">
        <w:rPr>
          <w:rFonts w:cs="Times New Roman"/>
          <w:spacing w:val="-4"/>
          <w:szCs w:val="28"/>
        </w:rPr>
        <w:t xml:space="preserve"> хищение</w:t>
      </w:r>
      <w:r w:rsidRPr="002D74B8">
        <w:rPr>
          <w:rFonts w:cs="Times New Roman"/>
          <w:spacing w:val="-4"/>
          <w:szCs w:val="28"/>
        </w:rPr>
        <w:t xml:space="preserve">м, </w:t>
      </w:r>
      <w:r w:rsidR="002304C7" w:rsidRPr="002D74B8">
        <w:rPr>
          <w:rFonts w:cs="Times New Roman"/>
          <w:spacing w:val="-4"/>
          <w:szCs w:val="28"/>
        </w:rPr>
        <w:t>неэффективн</w:t>
      </w:r>
      <w:r w:rsidRPr="002D74B8">
        <w:rPr>
          <w:rFonts w:cs="Times New Roman"/>
          <w:spacing w:val="-4"/>
          <w:szCs w:val="28"/>
        </w:rPr>
        <w:t xml:space="preserve">ым планированием и </w:t>
      </w:r>
      <w:r w:rsidR="002304C7" w:rsidRPr="002D74B8">
        <w:rPr>
          <w:rFonts w:cs="Times New Roman"/>
          <w:spacing w:val="-4"/>
          <w:szCs w:val="28"/>
        </w:rPr>
        <w:t>использование</w:t>
      </w:r>
      <w:r w:rsidRPr="002D74B8">
        <w:rPr>
          <w:rFonts w:cs="Times New Roman"/>
          <w:spacing w:val="-4"/>
          <w:szCs w:val="28"/>
        </w:rPr>
        <w:t>м</w:t>
      </w:r>
      <w:r w:rsidR="002304C7" w:rsidRPr="002D74B8">
        <w:rPr>
          <w:rFonts w:cs="Times New Roman"/>
          <w:spacing w:val="-4"/>
          <w:szCs w:val="28"/>
        </w:rPr>
        <w:t xml:space="preserve"> бюджетных средств, выделяемых на занятость и социальную поддержку населения, включая незаконное </w:t>
      </w:r>
      <w:r w:rsidR="00D86005" w:rsidRPr="002D74B8">
        <w:rPr>
          <w:rFonts w:cs="Times New Roman"/>
          <w:spacing w:val="-4"/>
          <w:szCs w:val="28"/>
        </w:rPr>
        <w:t>получение</w:t>
      </w:r>
      <w:r w:rsidR="002304C7" w:rsidRPr="002D74B8">
        <w:rPr>
          <w:rFonts w:cs="Times New Roman"/>
          <w:spacing w:val="-4"/>
          <w:szCs w:val="28"/>
        </w:rPr>
        <w:t xml:space="preserve"> </w:t>
      </w:r>
      <w:r w:rsidR="00D86005" w:rsidRPr="002D74B8">
        <w:rPr>
          <w:rFonts w:cs="Times New Roman"/>
          <w:spacing w:val="-4"/>
          <w:szCs w:val="28"/>
        </w:rPr>
        <w:t>пособий и реализацию фиктивных социальных проектов.</w:t>
      </w:r>
    </w:p>
    <w:p w14:paraId="44B9068D" w14:textId="77777777" w:rsidR="00FC0ADC" w:rsidRPr="002D74B8" w:rsidRDefault="00CF11D8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целях восстановления социальной справедливости </w:t>
      </w:r>
      <w:r w:rsidR="00B96DF2" w:rsidRPr="002D74B8">
        <w:rPr>
          <w:rFonts w:cs="Times New Roman"/>
          <w:szCs w:val="28"/>
        </w:rPr>
        <w:t>органами прокуратуры во взаимодействии с другими госорганами в полной мере обеспечивается реализация Закона Республики Казахстан «О возврате государству незаконно приобретенных активов»</w:t>
      </w:r>
      <w:r w:rsidR="00FC0ADC" w:rsidRPr="002D74B8">
        <w:rPr>
          <w:rFonts w:cs="Times New Roman"/>
          <w:szCs w:val="28"/>
        </w:rPr>
        <w:t>.</w:t>
      </w:r>
    </w:p>
    <w:p w14:paraId="14A84FFA" w14:textId="1B52942B" w:rsidR="00B612B5" w:rsidRPr="002D74B8" w:rsidRDefault="00B96DF2" w:rsidP="00FF0C05">
      <w:pPr>
        <w:widowControl w:val="0"/>
        <w:spacing w:line="233" w:lineRule="auto"/>
        <w:rPr>
          <w:rFonts w:cs="Times New Roman"/>
          <w:i/>
          <w:iCs/>
          <w:sz w:val="24"/>
          <w:szCs w:val="24"/>
        </w:rPr>
      </w:pPr>
      <w:r w:rsidRPr="002D74B8">
        <w:rPr>
          <w:rFonts w:cs="Times New Roman"/>
          <w:szCs w:val="28"/>
        </w:rPr>
        <w:t>В 2025 году в</w:t>
      </w:r>
      <w:r w:rsidR="00CF11D8" w:rsidRPr="002D74B8">
        <w:rPr>
          <w:rFonts w:cs="Times New Roman"/>
          <w:szCs w:val="28"/>
        </w:rPr>
        <w:t xml:space="preserve">озвращено </w:t>
      </w:r>
      <w:r w:rsidR="00B612B5" w:rsidRPr="002D74B8">
        <w:rPr>
          <w:rFonts w:cs="Times New Roman"/>
          <w:bCs/>
          <w:szCs w:val="28"/>
        </w:rPr>
        <w:t>316,7 млрд тенге</w:t>
      </w:r>
      <w:r w:rsidR="00B612B5" w:rsidRPr="002D74B8">
        <w:rPr>
          <w:rFonts w:cs="Times New Roman"/>
          <w:szCs w:val="28"/>
        </w:rPr>
        <w:t xml:space="preserve"> </w:t>
      </w:r>
      <w:r w:rsidR="00B612B5" w:rsidRPr="002D74B8">
        <w:rPr>
          <w:rFonts w:cs="Times New Roman"/>
          <w:i/>
          <w:iCs/>
          <w:sz w:val="24"/>
          <w:szCs w:val="24"/>
        </w:rPr>
        <w:t xml:space="preserve">(деньгами – 278 млрд тенге, имуществом в натуре </w:t>
      </w:r>
      <w:r w:rsidR="00CF11D8" w:rsidRPr="002D74B8">
        <w:rPr>
          <w:rFonts w:cs="Times New Roman"/>
          <w:i/>
          <w:iCs/>
          <w:sz w:val="24"/>
          <w:szCs w:val="24"/>
        </w:rPr>
        <w:t xml:space="preserve">– </w:t>
      </w:r>
      <w:r w:rsidR="00B612B5" w:rsidRPr="002D74B8">
        <w:rPr>
          <w:rFonts w:cs="Times New Roman"/>
          <w:i/>
          <w:iCs/>
          <w:sz w:val="24"/>
          <w:szCs w:val="24"/>
        </w:rPr>
        <w:t>38,7 млрд тенге).</w:t>
      </w:r>
    </w:p>
    <w:p w14:paraId="373B9535" w14:textId="53E325AA" w:rsidR="00B612B5" w:rsidRPr="002D74B8" w:rsidRDefault="00B612B5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Среди возвращенных активов коммерческие и жилые помещения, элитная недвижимость, в том числе за рубежом, земельные участки, акции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и доли в предприятиях, автомобили, драгоценности, предметы роскоши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другие ценные вещи.</w:t>
      </w:r>
    </w:p>
    <w:p w14:paraId="5F20768E" w14:textId="6A2102DE" w:rsidR="008B1E2F" w:rsidRPr="002D74B8" w:rsidRDefault="008B1E2F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Принятые меры по выявлению и возврату незаконно приобретенных активов позволили обеспечить пополнение Специального государственного фонда</w:t>
      </w:r>
      <w:r w:rsidR="00FC0ADC" w:rsidRPr="002D74B8">
        <w:rPr>
          <w:rFonts w:cs="Times New Roman"/>
          <w:szCs w:val="28"/>
        </w:rPr>
        <w:t xml:space="preserve"> и </w:t>
      </w:r>
      <w:r w:rsidRPr="002D74B8">
        <w:rPr>
          <w:rFonts w:cs="Times New Roman"/>
          <w:szCs w:val="28"/>
        </w:rPr>
        <w:t xml:space="preserve">направить средства на реализацию важных социальных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и экономических проектов. </w:t>
      </w:r>
    </w:p>
    <w:p w14:paraId="3971055B" w14:textId="28A3A7C5" w:rsidR="008B1E2F" w:rsidRPr="002D74B8" w:rsidRDefault="008B1E2F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 решению Республиканской бюджетной комиссии за счет средств Специального государственного фонда профинансировано строительство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434 </w:t>
      </w:r>
      <w:r w:rsidR="00FC0ADC" w:rsidRPr="002D74B8">
        <w:rPr>
          <w:rFonts w:cs="Times New Roman"/>
          <w:szCs w:val="28"/>
        </w:rPr>
        <w:t xml:space="preserve">объектов </w:t>
      </w:r>
      <w:r w:rsidRPr="002D74B8">
        <w:rPr>
          <w:rFonts w:cs="Times New Roman"/>
          <w:szCs w:val="28"/>
        </w:rPr>
        <w:t>на сумму порядка 480 млрд тенге.</w:t>
      </w:r>
    </w:p>
    <w:p w14:paraId="3FE74A4D" w14:textId="0D6DF5B4" w:rsidR="008B1E2F" w:rsidRPr="002D74B8" w:rsidRDefault="008B1E2F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их числе 227 объектов водоснабжения, 183 медицинских,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11 образовательных, 5 спортивных сооружений, а также 8 инфраструктурных проектов </w:t>
      </w:r>
      <w:r w:rsidRPr="002D74B8">
        <w:rPr>
          <w:rFonts w:cs="Times New Roman"/>
          <w:i/>
          <w:sz w:val="24"/>
          <w:szCs w:val="28"/>
        </w:rPr>
        <w:t>(включая 3 аэропорта в Аркалыке, Балхаше и Павлодаре)</w:t>
      </w:r>
      <w:r w:rsidRPr="002D74B8">
        <w:rPr>
          <w:rFonts w:cs="Times New Roman"/>
          <w:szCs w:val="28"/>
        </w:rPr>
        <w:t xml:space="preserve">. </w:t>
      </w:r>
    </w:p>
    <w:p w14:paraId="4549764F" w14:textId="33D14BE1" w:rsidR="00B96DF2" w:rsidRPr="002D74B8" w:rsidRDefault="00B96DF2" w:rsidP="00FF0C05">
      <w:pPr>
        <w:widowControl w:val="0"/>
        <w:spacing w:line="233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Помимо возвращенных денег и имущества по результатам согласительных процедур субъектами Закона приняты обязательства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о самостоятельной реализации инвестиционных проектов по строительству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и модернизации </w:t>
      </w:r>
      <w:r w:rsidR="00FC0ADC" w:rsidRPr="002D74B8">
        <w:rPr>
          <w:rFonts w:cs="Times New Roman"/>
          <w:szCs w:val="28"/>
        </w:rPr>
        <w:t xml:space="preserve">важных </w:t>
      </w:r>
      <w:r w:rsidRPr="002D74B8">
        <w:rPr>
          <w:rFonts w:cs="Times New Roman"/>
          <w:szCs w:val="28"/>
        </w:rPr>
        <w:t>объектов на 5,2 трлн тенге.</w:t>
      </w:r>
    </w:p>
    <w:p w14:paraId="2E4C7E48" w14:textId="72A0265F" w:rsidR="00B96DF2" w:rsidRPr="002D74B8" w:rsidRDefault="00B96DF2" w:rsidP="004831FC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Среди них туристический комплекс, транспортно-логистические центры, завод</w:t>
      </w:r>
      <w:r w:rsidR="00FC0ADC" w:rsidRPr="002D74B8">
        <w:rPr>
          <w:rFonts w:cs="Times New Roman"/>
          <w:szCs w:val="28"/>
        </w:rPr>
        <w:t>ы</w:t>
      </w:r>
      <w:r w:rsidRPr="002D74B8">
        <w:rPr>
          <w:rFonts w:cs="Times New Roman"/>
          <w:szCs w:val="28"/>
        </w:rPr>
        <w:t xml:space="preserve"> и други</w:t>
      </w:r>
      <w:r w:rsidR="00FC0ADC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крупны</w:t>
      </w:r>
      <w:r w:rsidR="00FC0ADC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промышленны</w:t>
      </w:r>
      <w:r w:rsidR="00FC0ADC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объект</w:t>
      </w:r>
      <w:r w:rsidR="00FC0ADC" w:rsidRPr="002D74B8">
        <w:rPr>
          <w:rFonts w:cs="Times New Roman"/>
          <w:szCs w:val="28"/>
        </w:rPr>
        <w:t>ы</w:t>
      </w:r>
      <w:r w:rsidRPr="002D74B8">
        <w:rPr>
          <w:rFonts w:cs="Times New Roman"/>
          <w:szCs w:val="28"/>
        </w:rPr>
        <w:t>, а также спортивны</w:t>
      </w:r>
      <w:r w:rsidR="00FC0ADC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>, медицински</w:t>
      </w:r>
      <w:r w:rsidR="00FC0ADC" w:rsidRPr="002D74B8">
        <w:rPr>
          <w:rFonts w:cs="Times New Roman"/>
          <w:szCs w:val="28"/>
        </w:rPr>
        <w:t>е и</w:t>
      </w:r>
      <w:r w:rsidRPr="002D74B8">
        <w:rPr>
          <w:rFonts w:cs="Times New Roman"/>
          <w:szCs w:val="28"/>
        </w:rPr>
        <w:t xml:space="preserve"> образовательны</w:t>
      </w:r>
      <w:r w:rsidR="00FC0ADC" w:rsidRPr="002D74B8">
        <w:rPr>
          <w:rFonts w:cs="Times New Roman"/>
          <w:szCs w:val="28"/>
        </w:rPr>
        <w:t xml:space="preserve">е </w:t>
      </w:r>
      <w:r w:rsidRPr="002D74B8">
        <w:rPr>
          <w:rFonts w:cs="Times New Roman"/>
          <w:szCs w:val="28"/>
        </w:rPr>
        <w:t>объект</w:t>
      </w:r>
      <w:r w:rsidR="00FC0ADC" w:rsidRPr="002D74B8">
        <w:rPr>
          <w:rFonts w:cs="Times New Roman"/>
          <w:szCs w:val="28"/>
        </w:rPr>
        <w:t>ы</w:t>
      </w:r>
      <w:r w:rsidRPr="002D74B8">
        <w:rPr>
          <w:rFonts w:cs="Times New Roman"/>
          <w:szCs w:val="28"/>
        </w:rPr>
        <w:t>.</w:t>
      </w:r>
    </w:p>
    <w:p w14:paraId="479551DE" w14:textId="77777777" w:rsidR="00B96DF2" w:rsidRPr="002D74B8" w:rsidRDefault="00B96DF2" w:rsidP="004831FC">
      <w:pPr>
        <w:widowControl w:val="0"/>
        <w:spacing w:line="238" w:lineRule="auto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Ожидается создание более 8 тысяч новых рабочих мест, сохранение порядка 2,5 тысяч имеющихся рабочих мест, ежегодное поступление в бюджет свыше 1 млрд тенге и экспорт не менее 20% получаемой продукции.</w:t>
      </w:r>
    </w:p>
    <w:p w14:paraId="242DD7F0" w14:textId="0C178D19" w:rsidR="00CF1CF9" w:rsidRPr="002D74B8" w:rsidRDefault="00CF1CF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Средства Специального государственного фонда позволили построить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модернизировать значительное количество социальных объектов, существенно снизив нагрузку на бюджет.</w:t>
      </w:r>
    </w:p>
    <w:p w14:paraId="51B59C05" w14:textId="36F626A9" w:rsidR="00CF1CF9" w:rsidRPr="002D74B8" w:rsidRDefault="00CF1CF9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Тем самым достигается одна из основных целей Закона – эффективное вовлечение возвращенных активов в экономический оборот государства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восстановление социальной справедливости.</w:t>
      </w:r>
    </w:p>
    <w:p w14:paraId="5FD2DA49" w14:textId="473DE12C" w:rsidR="00FC0ADC" w:rsidRPr="002D74B8" w:rsidRDefault="00FC0ADC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Все это способствует повышению качества жизни, созданию </w:t>
      </w:r>
      <w:r w:rsidR="003255B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для граждан комфортной </w:t>
      </w:r>
      <w:r w:rsidR="00CF1CF9" w:rsidRPr="002D74B8">
        <w:rPr>
          <w:rFonts w:cs="Times New Roman"/>
          <w:szCs w:val="28"/>
        </w:rPr>
        <w:t xml:space="preserve">и безопасной </w:t>
      </w:r>
      <w:r w:rsidRPr="002D74B8">
        <w:rPr>
          <w:rFonts w:cs="Times New Roman"/>
          <w:szCs w:val="28"/>
        </w:rPr>
        <w:t xml:space="preserve">среды, имеет положительный социально-экономический эффект в целом. </w:t>
      </w:r>
    </w:p>
    <w:p w14:paraId="1BB883FB" w14:textId="47F7312A" w:rsidR="00616161" w:rsidRPr="002D74B8" w:rsidRDefault="00616161" w:rsidP="00616161">
      <w:pPr>
        <w:widowControl w:val="0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>В целом бескомпромиссная борьба с коррупцией основана на принципе «Закон и порядок», который является фундаментом правового государства и базовым условием обеспечения общественной и индивидуальной безопасности.</w:t>
      </w:r>
    </w:p>
    <w:p w14:paraId="10ABEFE8" w14:textId="77777777" w:rsidR="00616161" w:rsidRPr="002D74B8" w:rsidRDefault="00616161" w:rsidP="00616161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>Равенство всех перед законом, неотвратимость наказания, высокая правовая культура являются основой и мерилом справедливости в обществе.</w:t>
      </w:r>
    </w:p>
    <w:p w14:paraId="5999ABB7" w14:textId="6FDA2488" w:rsidR="00F9418D" w:rsidRPr="002D74B8" w:rsidRDefault="00F9418D" w:rsidP="00C94C3E">
      <w:pPr>
        <w:widowControl w:val="0"/>
        <w:rPr>
          <w:rFonts w:cs="Times New Roman"/>
          <w:sz w:val="16"/>
          <w:szCs w:val="16"/>
        </w:rPr>
      </w:pPr>
    </w:p>
    <w:p w14:paraId="5E3FB399" w14:textId="6CAC2CB7" w:rsidR="000A60B0" w:rsidRPr="002D74B8" w:rsidRDefault="00584C63" w:rsidP="00C94C3E">
      <w:pPr>
        <w:pStyle w:val="1"/>
        <w:widowControl w:val="0"/>
        <w:spacing w:before="0"/>
        <w:rPr>
          <w:rFonts w:ascii="Times New Roman" w:hAnsi="Times New Roman" w:cs="Times New Roman"/>
          <w:b/>
          <w:bCs/>
          <w:iCs/>
          <w:color w:val="003B5C"/>
          <w:sz w:val="28"/>
          <w:szCs w:val="28"/>
        </w:rPr>
      </w:pPr>
      <w:bookmarkStart w:id="14" w:name="_Toc232703656"/>
      <w:r w:rsidRPr="002D74B8">
        <w:rPr>
          <w:rFonts w:ascii="Times New Roman" w:hAnsi="Times New Roman" w:cs="Times New Roman"/>
          <w:b/>
          <w:bCs/>
          <w:iCs/>
          <w:color w:val="003B5C"/>
          <w:sz w:val="28"/>
          <w:szCs w:val="28"/>
        </w:rPr>
        <w:t>8</w:t>
      </w:r>
      <w:r w:rsidR="00052DEC" w:rsidRPr="002D74B8">
        <w:rPr>
          <w:rFonts w:ascii="Times New Roman" w:hAnsi="Times New Roman" w:cs="Times New Roman"/>
          <w:b/>
          <w:bCs/>
          <w:iCs/>
          <w:color w:val="003B5C"/>
          <w:sz w:val="28"/>
          <w:szCs w:val="28"/>
        </w:rPr>
        <w:t>. Международное сотрудничество</w:t>
      </w:r>
      <w:bookmarkEnd w:id="14"/>
    </w:p>
    <w:p w14:paraId="1FE8F8E9" w14:textId="77777777" w:rsidR="0032130F" w:rsidRPr="002D74B8" w:rsidRDefault="0032130F" w:rsidP="00C94C3E">
      <w:pPr>
        <w:widowControl w:val="0"/>
        <w:rPr>
          <w:rFonts w:cs="Times New Roman"/>
          <w:sz w:val="14"/>
          <w:szCs w:val="14"/>
        </w:rPr>
      </w:pPr>
    </w:p>
    <w:p w14:paraId="4CD9D70A" w14:textId="3D55CEBD" w:rsidR="000A60B0" w:rsidRPr="002D74B8" w:rsidRDefault="000A60B0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Международное сотрудничество в сфере противодействия коррупции сохраняет для Казахстана важное практическое значение, поскольку позволяет учитывать современные подходы к предупреждению коррупции, совершенствовать национальные механизмы, а также обеспечивать </w:t>
      </w:r>
      <w:r w:rsidR="008754ED" w:rsidRPr="002D74B8">
        <w:rPr>
          <w:rFonts w:cs="Times New Roman"/>
          <w:szCs w:val="28"/>
        </w:rPr>
        <w:t>гармонизацию</w:t>
      </w:r>
      <w:r w:rsidRPr="002D74B8">
        <w:rPr>
          <w:rFonts w:cs="Times New Roman"/>
          <w:szCs w:val="28"/>
        </w:rPr>
        <w:t xml:space="preserve"> принимаемых мер с международными стандартами. </w:t>
      </w:r>
    </w:p>
    <w:p w14:paraId="4FDECEED" w14:textId="77777777" w:rsidR="009B6F26" w:rsidRPr="002D74B8" w:rsidRDefault="000A60B0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этом контексте особую значимость приобретают инструменты, выработанные в рамках Конвенции ООН против коррупции, включая вопросы прозрачности государственного управления, повышения эффективности превентивных мер, возврата активов, защиты лиц, сообщающих о коррупции</w:t>
      </w:r>
      <w:r w:rsidR="008754ED" w:rsidRPr="002D74B8">
        <w:rPr>
          <w:rFonts w:cs="Times New Roman"/>
          <w:szCs w:val="28"/>
        </w:rPr>
        <w:t>,</w:t>
      </w:r>
      <w:r w:rsidRPr="002D74B8">
        <w:rPr>
          <w:rFonts w:cs="Times New Roman"/>
          <w:szCs w:val="28"/>
        </w:rPr>
        <w:t xml:space="preserve"> и внедрения антикоррупционных механизмов на региональном и местном уровнях.</w:t>
      </w:r>
      <w:r w:rsidR="009B6F26" w:rsidRPr="002D74B8">
        <w:rPr>
          <w:rFonts w:cs="Times New Roman"/>
          <w:szCs w:val="28"/>
        </w:rPr>
        <w:t xml:space="preserve"> </w:t>
      </w:r>
    </w:p>
    <w:p w14:paraId="3DAD74DE" w14:textId="394C1AB5" w:rsidR="003A2BA3" w:rsidRPr="002D74B8" w:rsidRDefault="000D5F57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рамках </w:t>
      </w:r>
      <w:r w:rsidRPr="002D74B8">
        <w:rPr>
          <w:rFonts w:cs="Times New Roman"/>
          <w:i/>
          <w:szCs w:val="28"/>
        </w:rPr>
        <w:t>ГРЕКО</w:t>
      </w:r>
      <w:r w:rsidR="009B6F26" w:rsidRPr="002D74B8">
        <w:rPr>
          <w:rFonts w:cs="Times New Roman"/>
          <w:i/>
          <w:szCs w:val="28"/>
        </w:rPr>
        <w:t xml:space="preserve"> Совета Европы</w:t>
      </w:r>
      <w:r w:rsidRPr="002D74B8">
        <w:rPr>
          <w:rFonts w:cs="Times New Roman"/>
          <w:szCs w:val="28"/>
        </w:rPr>
        <w:t xml:space="preserve"> продолжена работа по исполнению рекомендаций, полученных в ходе </w:t>
      </w:r>
      <w:r w:rsidR="003A2BA3" w:rsidRPr="002D74B8">
        <w:rPr>
          <w:rFonts w:cs="Times New Roman"/>
          <w:szCs w:val="28"/>
        </w:rPr>
        <w:t>3-го раунда оценки.</w:t>
      </w:r>
      <w:r w:rsidR="009B6F26" w:rsidRPr="002D74B8">
        <w:rPr>
          <w:rFonts w:cs="Times New Roman"/>
          <w:szCs w:val="28"/>
        </w:rPr>
        <w:t xml:space="preserve"> </w:t>
      </w:r>
    </w:p>
    <w:p w14:paraId="2535978F" w14:textId="00FB8C9D" w:rsidR="000D5F57" w:rsidRPr="002D74B8" w:rsidRDefault="009B6F26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 99-м пленарном заседании ГРЕКО </w:t>
      </w:r>
      <w:r w:rsidRPr="002D74B8">
        <w:rPr>
          <w:rFonts w:cs="Times New Roman"/>
          <w:i/>
          <w:sz w:val="24"/>
          <w:szCs w:val="28"/>
        </w:rPr>
        <w:t>(17-19 марта 2025 года)</w:t>
      </w:r>
      <w:r w:rsidR="00465D62" w:rsidRPr="002D74B8">
        <w:rPr>
          <w:rFonts w:cs="Times New Roman"/>
          <w:szCs w:val="28"/>
        </w:rPr>
        <w:t xml:space="preserve"> в Страсбурге принят отче</w:t>
      </w:r>
      <w:r w:rsidRPr="002D74B8">
        <w:rPr>
          <w:rFonts w:cs="Times New Roman"/>
          <w:szCs w:val="28"/>
        </w:rPr>
        <w:t>т по 3-му раунду оценки Республики Казахстан. По итогам обсуждения Казахстану было представлено 17 рекомендаций, выполнение которых должно быть завершено к 30 сентября 2026 года.</w:t>
      </w:r>
    </w:p>
    <w:p w14:paraId="3271ABFE" w14:textId="53D6E787" w:rsidR="004A1B73" w:rsidRPr="002D74B8" w:rsidRDefault="004A1B73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Первый блок </w:t>
      </w:r>
      <w:r w:rsidR="00F7516D" w:rsidRPr="002D74B8">
        <w:rPr>
          <w:rFonts w:cs="Times New Roman"/>
          <w:szCs w:val="28"/>
        </w:rPr>
        <w:t xml:space="preserve">посвящен </w:t>
      </w:r>
      <w:r w:rsidRPr="002D74B8">
        <w:rPr>
          <w:rFonts w:cs="Times New Roman"/>
          <w:szCs w:val="28"/>
        </w:rPr>
        <w:t>оценк</w:t>
      </w:r>
      <w:r w:rsidR="00F7516D" w:rsidRPr="002D74B8">
        <w:rPr>
          <w:rFonts w:cs="Times New Roman"/>
          <w:szCs w:val="28"/>
        </w:rPr>
        <w:t>е</w:t>
      </w:r>
      <w:r w:rsidRPr="002D74B8">
        <w:rPr>
          <w:rFonts w:cs="Times New Roman"/>
          <w:szCs w:val="28"/>
        </w:rPr>
        <w:t xml:space="preserve"> соответстви</w:t>
      </w:r>
      <w:r w:rsidR="00F7516D" w:rsidRPr="002D74B8">
        <w:rPr>
          <w:rFonts w:cs="Times New Roman"/>
          <w:szCs w:val="28"/>
        </w:rPr>
        <w:t>я</w:t>
      </w:r>
      <w:r w:rsidRPr="002D74B8">
        <w:rPr>
          <w:rFonts w:cs="Times New Roman"/>
          <w:szCs w:val="28"/>
        </w:rPr>
        <w:t xml:space="preserve"> действующих составов коррупционных преступлений и норм уголовного права с Конвенцией Совета Европы об уголовной ответственности за коррупцию, присоединение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к которой планируется в 2026 году</w:t>
      </w:r>
      <w:r w:rsidR="00F7516D" w:rsidRPr="002D74B8">
        <w:rPr>
          <w:rFonts w:cs="Times New Roman"/>
          <w:szCs w:val="28"/>
        </w:rPr>
        <w:t>.</w:t>
      </w:r>
    </w:p>
    <w:p w14:paraId="1EB89296" w14:textId="50B93D28" w:rsidR="00F7516D" w:rsidRPr="002D74B8" w:rsidRDefault="00F7516D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Второй блок рекомендаций ГРЕКО требует внесения поправок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соответствующие законы по вопросам прозрачности финансирования политических партий.</w:t>
      </w:r>
    </w:p>
    <w:p w14:paraId="021CF16D" w14:textId="2B71AACD" w:rsidR="00F7516D" w:rsidRPr="002D74B8" w:rsidRDefault="00F7516D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Здесь ГРЕКО акцентирует внимание на необходимости внимательного наблюдения за возникающим</w:t>
      </w:r>
      <w:r w:rsidR="0083260C" w:rsidRPr="002D74B8">
        <w:rPr>
          <w:rFonts w:cs="Times New Roman"/>
          <w:szCs w:val="28"/>
        </w:rPr>
        <w:t>и</w:t>
      </w:r>
      <w:r w:rsidRPr="002D74B8">
        <w:rPr>
          <w:rFonts w:cs="Times New Roman"/>
          <w:szCs w:val="28"/>
        </w:rPr>
        <w:t xml:space="preserve"> в современной экономике проблемами, которые могут представлять собой возможности для обхода правил </w:t>
      </w:r>
      <w:r w:rsidR="000C0CDD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и применимых ограничений</w:t>
      </w:r>
      <w:r w:rsidR="00BA609A" w:rsidRPr="002D74B8">
        <w:rPr>
          <w:rFonts w:cs="Times New Roman"/>
          <w:szCs w:val="28"/>
        </w:rPr>
        <w:t xml:space="preserve">. Это </w:t>
      </w:r>
      <w:r w:rsidRPr="002D74B8">
        <w:rPr>
          <w:rFonts w:cs="Times New Roman"/>
          <w:szCs w:val="28"/>
        </w:rPr>
        <w:t>пожертвования через криптовалюту, скрытое иностранное финансирование/неправомерное влияние с использованием социальных платформ и искусственного интеллекта.</w:t>
      </w:r>
    </w:p>
    <w:p w14:paraId="6E83E135" w14:textId="2E11A842" w:rsidR="00FC6611" w:rsidRPr="002D74B8" w:rsidRDefault="00A36C2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Также продолжалась работа</w:t>
      </w:r>
      <w:r w:rsidR="0083260C" w:rsidRPr="002D74B8">
        <w:rPr>
          <w:rFonts w:cs="Times New Roman"/>
          <w:szCs w:val="28"/>
        </w:rPr>
        <w:t xml:space="preserve"> по</w:t>
      </w:r>
      <w:r w:rsidRPr="002D74B8">
        <w:rPr>
          <w:rFonts w:cs="Times New Roman"/>
          <w:szCs w:val="28"/>
        </w:rPr>
        <w:t xml:space="preserve"> 1-2 раундам оценки. На 102-м пленарном заседании ГРЕКО </w:t>
      </w:r>
      <w:r w:rsidR="00723788" w:rsidRPr="002D74B8">
        <w:rPr>
          <w:rFonts w:cs="Times New Roman"/>
          <w:i/>
          <w:sz w:val="24"/>
          <w:szCs w:val="28"/>
        </w:rPr>
        <w:t>(г. </w:t>
      </w:r>
      <w:r w:rsidRPr="002D74B8">
        <w:rPr>
          <w:rFonts w:cs="Times New Roman"/>
          <w:i/>
          <w:sz w:val="24"/>
          <w:szCs w:val="28"/>
        </w:rPr>
        <w:t>Страсбург, 23</w:t>
      </w:r>
      <w:r w:rsidR="00FC2FFD" w:rsidRPr="002D74B8">
        <w:rPr>
          <w:rFonts w:cs="Times New Roman"/>
          <w:i/>
          <w:sz w:val="24"/>
          <w:szCs w:val="28"/>
        </w:rPr>
        <w:t>-</w:t>
      </w:r>
      <w:r w:rsidRPr="002D74B8">
        <w:rPr>
          <w:rFonts w:cs="Times New Roman"/>
          <w:i/>
          <w:sz w:val="24"/>
          <w:szCs w:val="28"/>
        </w:rPr>
        <w:t>27 марта 2026 года)</w:t>
      </w:r>
      <w:r w:rsidRPr="002D74B8">
        <w:rPr>
          <w:rFonts w:cs="Times New Roman"/>
          <w:szCs w:val="28"/>
        </w:rPr>
        <w:t xml:space="preserve"> рассмотрен второй ситуационный отчет по исполнению рекомендаций. </w:t>
      </w:r>
      <w:r w:rsidR="00FC6611" w:rsidRPr="002D74B8">
        <w:rPr>
          <w:rFonts w:cs="Times New Roman"/>
          <w:szCs w:val="28"/>
        </w:rPr>
        <w:t xml:space="preserve">По результатам ГРЕКО отметила существенный прогресс по 25 рекомендациям, из них 6 признаны полностью исполненными </w:t>
      </w:r>
      <w:r w:rsidR="00FC6611" w:rsidRPr="002D74B8">
        <w:rPr>
          <w:rFonts w:cs="Times New Roman"/>
          <w:i/>
          <w:sz w:val="24"/>
          <w:szCs w:val="28"/>
        </w:rPr>
        <w:t xml:space="preserve">(в целом из 27 рекомендаций 6 выполнены полностью, </w:t>
      </w:r>
      <w:r w:rsidR="004831FC" w:rsidRPr="002D74B8">
        <w:rPr>
          <w:rFonts w:cs="Times New Roman"/>
          <w:i/>
          <w:sz w:val="24"/>
          <w:szCs w:val="28"/>
        </w:rPr>
        <w:br/>
      </w:r>
      <w:r w:rsidR="00FC6611" w:rsidRPr="002D74B8">
        <w:rPr>
          <w:rFonts w:cs="Times New Roman"/>
          <w:i/>
          <w:sz w:val="24"/>
          <w:szCs w:val="28"/>
        </w:rPr>
        <w:t>1</w:t>
      </w:r>
      <w:r w:rsidRPr="002D74B8">
        <w:rPr>
          <w:rFonts w:cs="Times New Roman"/>
          <w:i/>
          <w:sz w:val="24"/>
          <w:szCs w:val="28"/>
        </w:rPr>
        <w:t xml:space="preserve">9 </w:t>
      </w:r>
      <w:r w:rsidR="00FC6611" w:rsidRPr="002D74B8">
        <w:rPr>
          <w:rFonts w:cs="Times New Roman"/>
          <w:i/>
          <w:sz w:val="24"/>
          <w:szCs w:val="28"/>
        </w:rPr>
        <w:t xml:space="preserve">– </w:t>
      </w:r>
      <w:r w:rsidRPr="002D74B8">
        <w:rPr>
          <w:rFonts w:cs="Times New Roman"/>
          <w:i/>
          <w:sz w:val="24"/>
          <w:szCs w:val="28"/>
        </w:rPr>
        <w:t>частичн</w:t>
      </w:r>
      <w:r w:rsidR="00FC6611" w:rsidRPr="002D74B8">
        <w:rPr>
          <w:rFonts w:cs="Times New Roman"/>
          <w:i/>
          <w:sz w:val="24"/>
          <w:szCs w:val="28"/>
        </w:rPr>
        <w:t xml:space="preserve">о исполнены, </w:t>
      </w:r>
      <w:r w:rsidRPr="002D74B8">
        <w:rPr>
          <w:rFonts w:cs="Times New Roman"/>
          <w:i/>
          <w:sz w:val="24"/>
          <w:szCs w:val="28"/>
        </w:rPr>
        <w:t>2 – не</w:t>
      </w:r>
      <w:r w:rsidR="00FC6611" w:rsidRPr="002D74B8">
        <w:rPr>
          <w:rFonts w:cs="Times New Roman"/>
          <w:i/>
          <w:sz w:val="24"/>
          <w:szCs w:val="28"/>
        </w:rPr>
        <w:t xml:space="preserve"> выполнены)</w:t>
      </w:r>
      <w:r w:rsidRPr="002D74B8">
        <w:rPr>
          <w:rFonts w:cs="Times New Roman"/>
          <w:szCs w:val="28"/>
        </w:rPr>
        <w:t>.</w:t>
      </w:r>
    </w:p>
    <w:p w14:paraId="17EDAA89" w14:textId="7C31DDCF" w:rsidR="00A36C2E" w:rsidRPr="002D74B8" w:rsidRDefault="00A36C2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Казахстану определен новый срок представления отчета о прогрессе </w:t>
      </w:r>
      <w:r w:rsidR="00FC6611" w:rsidRPr="002D74B8">
        <w:rPr>
          <w:rFonts w:cs="Times New Roman"/>
          <w:szCs w:val="28"/>
        </w:rPr>
        <w:t>исп</w:t>
      </w:r>
      <w:r w:rsidRPr="002D74B8">
        <w:rPr>
          <w:rFonts w:cs="Times New Roman"/>
          <w:szCs w:val="28"/>
        </w:rPr>
        <w:t>олнен</w:t>
      </w:r>
      <w:r w:rsidR="00FC6611" w:rsidRPr="002D74B8">
        <w:rPr>
          <w:rFonts w:cs="Times New Roman"/>
          <w:szCs w:val="28"/>
        </w:rPr>
        <w:t xml:space="preserve">ия </w:t>
      </w:r>
      <w:r w:rsidRPr="002D74B8">
        <w:rPr>
          <w:rFonts w:cs="Times New Roman"/>
          <w:szCs w:val="28"/>
        </w:rPr>
        <w:t>рекомендаций – 31 марта 2027 года.</w:t>
      </w:r>
    </w:p>
    <w:p w14:paraId="30C70B2D" w14:textId="3BAAF835" w:rsidR="00A36C2E" w:rsidRPr="002D74B8" w:rsidRDefault="00A36C2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ГРЕКО ожидает </w:t>
      </w:r>
      <w:r w:rsidR="00DA4387" w:rsidRPr="002D74B8">
        <w:rPr>
          <w:rFonts w:cs="Times New Roman"/>
          <w:szCs w:val="28"/>
        </w:rPr>
        <w:t xml:space="preserve">получения эмпирических данных о системных рисках коррупции в рамках </w:t>
      </w:r>
      <w:r w:rsidRPr="002D74B8">
        <w:rPr>
          <w:rFonts w:cs="Times New Roman"/>
          <w:szCs w:val="28"/>
        </w:rPr>
        <w:t>социологических и экспертных исследований</w:t>
      </w:r>
      <w:r w:rsidR="00DA4387" w:rsidRPr="002D74B8">
        <w:rPr>
          <w:rFonts w:cs="Times New Roman"/>
          <w:szCs w:val="28"/>
        </w:rPr>
        <w:t xml:space="preserve"> </w:t>
      </w:r>
      <w:r w:rsidR="00634504" w:rsidRPr="002D74B8">
        <w:rPr>
          <w:rFonts w:cs="Times New Roman"/>
          <w:szCs w:val="28"/>
        </w:rPr>
        <w:br/>
      </w:r>
      <w:r w:rsidR="00DA4387" w:rsidRPr="002D74B8">
        <w:rPr>
          <w:rFonts w:cs="Times New Roman"/>
          <w:szCs w:val="28"/>
        </w:rPr>
        <w:t xml:space="preserve">и использования их при </w:t>
      </w:r>
      <w:r w:rsidRPr="002D74B8">
        <w:rPr>
          <w:rFonts w:cs="Times New Roman"/>
          <w:szCs w:val="28"/>
        </w:rPr>
        <w:t>разработ</w:t>
      </w:r>
      <w:r w:rsidR="00DA4387" w:rsidRPr="002D74B8">
        <w:rPr>
          <w:rFonts w:cs="Times New Roman"/>
          <w:szCs w:val="28"/>
        </w:rPr>
        <w:t xml:space="preserve">ке </w:t>
      </w:r>
      <w:r w:rsidRPr="002D74B8">
        <w:rPr>
          <w:rFonts w:cs="Times New Roman"/>
          <w:szCs w:val="28"/>
        </w:rPr>
        <w:t>нов</w:t>
      </w:r>
      <w:r w:rsidR="00DA4387" w:rsidRPr="002D74B8">
        <w:rPr>
          <w:rFonts w:cs="Times New Roman"/>
          <w:szCs w:val="28"/>
        </w:rPr>
        <w:t>ой</w:t>
      </w:r>
      <w:r w:rsidRPr="002D74B8">
        <w:rPr>
          <w:rFonts w:cs="Times New Roman"/>
          <w:szCs w:val="28"/>
        </w:rPr>
        <w:t xml:space="preserve"> антикоррупционн</w:t>
      </w:r>
      <w:r w:rsidR="00DA4387" w:rsidRPr="002D74B8">
        <w:rPr>
          <w:rFonts w:cs="Times New Roman"/>
          <w:szCs w:val="28"/>
        </w:rPr>
        <w:t>ой</w:t>
      </w:r>
      <w:r w:rsidRPr="002D74B8">
        <w:rPr>
          <w:rFonts w:cs="Times New Roman"/>
          <w:szCs w:val="28"/>
        </w:rPr>
        <w:t xml:space="preserve"> стратеги</w:t>
      </w:r>
      <w:r w:rsidR="00DA4387" w:rsidRPr="002D74B8">
        <w:rPr>
          <w:rFonts w:cs="Times New Roman"/>
          <w:szCs w:val="28"/>
        </w:rPr>
        <w:t>и</w:t>
      </w:r>
      <w:r w:rsidRPr="002D74B8">
        <w:rPr>
          <w:rFonts w:cs="Times New Roman"/>
          <w:szCs w:val="28"/>
        </w:rPr>
        <w:t>.</w:t>
      </w:r>
    </w:p>
    <w:p w14:paraId="723C11F6" w14:textId="65F169C0" w:rsidR="00C973F1" w:rsidRPr="002D74B8" w:rsidRDefault="00C973F1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По линии </w:t>
      </w:r>
      <w:r w:rsidRPr="002D74B8">
        <w:rPr>
          <w:rFonts w:cs="Times New Roman"/>
          <w:i/>
          <w:szCs w:val="28"/>
        </w:rPr>
        <w:t>Антикоррупционной сети ОЭСР для стран Восточной Европы и Центральной Азии</w:t>
      </w:r>
      <w:r w:rsidRPr="002D74B8">
        <w:rPr>
          <w:rFonts w:cs="Times New Roman"/>
          <w:szCs w:val="28"/>
        </w:rPr>
        <w:t xml:space="preserve"> в рамках Стамбульского плана действий Казахстан продолжает участие в </w:t>
      </w:r>
      <w:r w:rsidR="00840B54" w:rsidRPr="002D74B8">
        <w:rPr>
          <w:rFonts w:cs="Times New Roman"/>
          <w:szCs w:val="28"/>
        </w:rPr>
        <w:t>5-м</w:t>
      </w:r>
      <w:r w:rsidRPr="002D74B8">
        <w:rPr>
          <w:rFonts w:cs="Times New Roman"/>
          <w:szCs w:val="28"/>
        </w:rPr>
        <w:t xml:space="preserve"> раунде мониторинга. </w:t>
      </w:r>
    </w:p>
    <w:p w14:paraId="542A4349" w14:textId="5A1C8278" w:rsidR="00840B54" w:rsidRPr="002D74B8" w:rsidRDefault="00840B5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Он оценивается по 9-ти сферам и состоит из 86 пунктов. Официальный отчет 5-го раунда мониторинга антикоррупционных реформ в Казахстане опубликован 27 ноября 2024 года. Пленарное заседание проходило в июле 2025 года, следующее ожидается в сентябре 2026 года.</w:t>
      </w:r>
    </w:p>
    <w:p w14:paraId="648DB0A5" w14:textId="075E6C47" w:rsidR="00DB279D" w:rsidRPr="002D74B8" w:rsidRDefault="003A2BA3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С</w:t>
      </w:r>
      <w:r w:rsidR="00DB279D" w:rsidRPr="002D74B8">
        <w:rPr>
          <w:rFonts w:cs="Times New Roman"/>
          <w:szCs w:val="28"/>
        </w:rPr>
        <w:t xml:space="preserve"> 2019 года </w:t>
      </w:r>
      <w:r w:rsidRPr="002D74B8">
        <w:rPr>
          <w:rFonts w:cs="Times New Roman"/>
          <w:szCs w:val="28"/>
        </w:rPr>
        <w:t xml:space="preserve">Казахстан </w:t>
      </w:r>
      <w:r w:rsidR="00D3517D" w:rsidRPr="002D74B8">
        <w:rPr>
          <w:rFonts w:cs="Times New Roman"/>
          <w:szCs w:val="28"/>
        </w:rPr>
        <w:t xml:space="preserve">является участником Рабочей группы ОЭСР </w:t>
      </w:r>
      <w:r w:rsidR="00634504" w:rsidRPr="002D74B8">
        <w:rPr>
          <w:rFonts w:cs="Times New Roman"/>
          <w:szCs w:val="28"/>
        </w:rPr>
        <w:br/>
      </w:r>
      <w:r w:rsidR="00D3517D" w:rsidRPr="002D74B8">
        <w:rPr>
          <w:rFonts w:cs="Times New Roman"/>
          <w:szCs w:val="28"/>
        </w:rPr>
        <w:t xml:space="preserve">по публичной добропорядочности </w:t>
      </w:r>
      <w:r w:rsidR="00D3517D" w:rsidRPr="002D74B8">
        <w:rPr>
          <w:rFonts w:cs="Times New Roman"/>
          <w:iCs/>
          <w:szCs w:val="24"/>
        </w:rPr>
        <w:t>(PIAC)</w:t>
      </w:r>
      <w:r w:rsidR="00D3517D" w:rsidRPr="002D74B8">
        <w:rPr>
          <w:rFonts w:cs="Times New Roman"/>
          <w:szCs w:val="28"/>
        </w:rPr>
        <w:t xml:space="preserve">. </w:t>
      </w:r>
      <w:r w:rsidR="00DB279D" w:rsidRPr="002D74B8">
        <w:rPr>
          <w:rFonts w:cs="Times New Roman"/>
          <w:szCs w:val="28"/>
        </w:rPr>
        <w:t xml:space="preserve">Последовательное взаимодействие на данной площадке способствует внедрению современных международных стандартов добропорядочности в системе </w:t>
      </w:r>
      <w:r w:rsidR="0031065A" w:rsidRPr="002D74B8">
        <w:rPr>
          <w:rFonts w:cs="Times New Roman"/>
          <w:szCs w:val="28"/>
        </w:rPr>
        <w:t>государственного</w:t>
      </w:r>
      <w:r w:rsidR="00DB279D" w:rsidRPr="002D74B8">
        <w:rPr>
          <w:rFonts w:cs="Times New Roman"/>
          <w:szCs w:val="28"/>
        </w:rPr>
        <w:t xml:space="preserve"> управления.</w:t>
      </w:r>
    </w:p>
    <w:p w14:paraId="437F1B40" w14:textId="676433A2" w:rsidR="00D3517D" w:rsidRPr="002D74B8" w:rsidRDefault="00D3517D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 итогам Обзора добропорядочности, опубликованного ОЭСР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октябре 2025 года, Казахстан присоединился к Рекомендациям ОЭСР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по публичной добропорядочности</w:t>
      </w:r>
      <w:r w:rsidR="00DB279D" w:rsidRPr="002D74B8">
        <w:rPr>
          <w:rFonts w:cs="Times New Roman"/>
          <w:szCs w:val="28"/>
        </w:rPr>
        <w:t>,</w:t>
      </w:r>
      <w:r w:rsidRPr="002D74B8">
        <w:rPr>
          <w:rFonts w:cs="Times New Roman"/>
          <w:szCs w:val="28"/>
        </w:rPr>
        <w:t xml:space="preserve"> ста</w:t>
      </w:r>
      <w:r w:rsidR="00DB279D" w:rsidRPr="002D74B8">
        <w:rPr>
          <w:rFonts w:cs="Times New Roman"/>
          <w:szCs w:val="28"/>
        </w:rPr>
        <w:t>в</w:t>
      </w:r>
      <w:r w:rsidRPr="002D74B8">
        <w:rPr>
          <w:rFonts w:cs="Times New Roman"/>
          <w:szCs w:val="28"/>
        </w:rPr>
        <w:t xml:space="preserve"> четвертой страной, не являющейся членом ОЭСР, подтвердившей приверженность данным принципам.</w:t>
      </w:r>
    </w:p>
    <w:p w14:paraId="56DDC1B0" w14:textId="77E2BD67" w:rsidR="00D3517D" w:rsidRPr="002D74B8" w:rsidRDefault="004D3C9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Указанный шаг свидетельствует о поступательном укреплении институциональных основ антикоррупционной политики и создает условия для дальнейшей имплементации лучших международных практик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национальное законодательство и правоприменение.</w:t>
      </w:r>
    </w:p>
    <w:p w14:paraId="235C531D" w14:textId="5AD25403" w:rsidR="009D2CA4" w:rsidRPr="002D74B8" w:rsidRDefault="009D2CA4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Развитию международных отношений в сфере борьбы с коррупцией </w:t>
      </w:r>
      <w:r w:rsidR="0041685B" w:rsidRPr="002D74B8">
        <w:rPr>
          <w:rFonts w:cs="Times New Roman"/>
          <w:szCs w:val="28"/>
        </w:rPr>
        <w:t xml:space="preserve">также способствовал </w:t>
      </w:r>
      <w:r w:rsidR="0041685B" w:rsidRPr="002D74B8">
        <w:rPr>
          <w:rFonts w:cs="Times New Roman"/>
          <w:i/>
          <w:szCs w:val="28"/>
        </w:rPr>
        <w:t>ряд диалоговых мероприятий</w:t>
      </w:r>
      <w:r w:rsidR="00860C9E" w:rsidRPr="002D74B8">
        <w:rPr>
          <w:rFonts w:cs="Times New Roman"/>
          <w:szCs w:val="28"/>
        </w:rPr>
        <w:t xml:space="preserve"> в 2025 году</w:t>
      </w:r>
      <w:r w:rsidR="0041685B" w:rsidRPr="002D74B8">
        <w:rPr>
          <w:rFonts w:cs="Times New Roman"/>
          <w:szCs w:val="28"/>
        </w:rPr>
        <w:t>.</w:t>
      </w:r>
    </w:p>
    <w:p w14:paraId="4318CC6F" w14:textId="4E82F34A" w:rsidR="009D2CA4" w:rsidRPr="002D74B8" w:rsidRDefault="00860C9E" w:rsidP="00C94C3E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Так</w:t>
      </w:r>
      <w:r w:rsidR="00882291" w:rsidRPr="002D74B8">
        <w:rPr>
          <w:rFonts w:cs="Times New Roman"/>
          <w:szCs w:val="28"/>
        </w:rPr>
        <w:t>,</w:t>
      </w:r>
      <w:r w:rsidRPr="002D74B8">
        <w:rPr>
          <w:rFonts w:cs="Times New Roman"/>
          <w:szCs w:val="28"/>
        </w:rPr>
        <w:t xml:space="preserve"> казахстанские делегации п</w:t>
      </w:r>
      <w:r w:rsidR="004C0012" w:rsidRPr="002D74B8">
        <w:rPr>
          <w:rFonts w:cs="Times New Roman"/>
          <w:szCs w:val="28"/>
        </w:rPr>
        <w:t>ринял</w:t>
      </w:r>
      <w:r w:rsidRPr="002D74B8">
        <w:rPr>
          <w:rFonts w:cs="Times New Roman"/>
          <w:szCs w:val="28"/>
        </w:rPr>
        <w:t>и</w:t>
      </w:r>
      <w:r w:rsidR="004C0012" w:rsidRPr="002D74B8">
        <w:rPr>
          <w:rFonts w:cs="Times New Roman"/>
          <w:szCs w:val="28"/>
        </w:rPr>
        <w:t xml:space="preserve"> участие в </w:t>
      </w:r>
      <w:r w:rsidRPr="002D74B8">
        <w:rPr>
          <w:rFonts w:cs="Times New Roman"/>
          <w:szCs w:val="28"/>
        </w:rPr>
        <w:t xml:space="preserve">работе </w:t>
      </w:r>
      <w:r w:rsidR="00634504" w:rsidRPr="002D74B8">
        <w:rPr>
          <w:rFonts w:cs="Times New Roman"/>
          <w:szCs w:val="28"/>
        </w:rPr>
        <w:br/>
      </w:r>
      <w:r w:rsidR="004C0012" w:rsidRPr="002D74B8">
        <w:rPr>
          <w:rFonts w:cs="Times New Roman"/>
          <w:szCs w:val="28"/>
        </w:rPr>
        <w:t xml:space="preserve">14-го Пленарного заседания Международной ассоциации антикоррупционных органов (IAACA) </w:t>
      </w:r>
      <w:r w:rsidRPr="002D74B8">
        <w:rPr>
          <w:rFonts w:cs="Times New Roman"/>
          <w:i/>
          <w:sz w:val="24"/>
          <w:szCs w:val="28"/>
        </w:rPr>
        <w:t>(</w:t>
      </w:r>
      <w:r w:rsidR="004C0012" w:rsidRPr="002D74B8">
        <w:rPr>
          <w:rFonts w:cs="Times New Roman"/>
          <w:i/>
          <w:sz w:val="24"/>
          <w:szCs w:val="28"/>
        </w:rPr>
        <w:t>6 февраля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 xml:space="preserve">, </w:t>
      </w:r>
      <w:r w:rsidR="004C0012" w:rsidRPr="002D74B8">
        <w:rPr>
          <w:rFonts w:cs="Times New Roman"/>
          <w:szCs w:val="28"/>
        </w:rPr>
        <w:t xml:space="preserve">на заседании по Механизму обзора хода осуществления Конвенции ООН против коррупции </w:t>
      </w:r>
      <w:r w:rsidRPr="002D74B8">
        <w:rPr>
          <w:rFonts w:cs="Times New Roman"/>
          <w:i/>
          <w:sz w:val="24"/>
          <w:szCs w:val="28"/>
        </w:rPr>
        <w:t>(</w:t>
      </w:r>
      <w:r w:rsidR="004C0012" w:rsidRPr="002D74B8">
        <w:rPr>
          <w:rFonts w:cs="Times New Roman"/>
          <w:i/>
          <w:sz w:val="24"/>
          <w:szCs w:val="28"/>
        </w:rPr>
        <w:t>17-21 февраля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 xml:space="preserve">, </w:t>
      </w:r>
      <w:r w:rsidR="00634504" w:rsidRPr="002D74B8">
        <w:rPr>
          <w:rFonts w:cs="Times New Roman"/>
          <w:szCs w:val="28"/>
        </w:rPr>
        <w:br/>
      </w:r>
      <w:r w:rsidR="004C0012" w:rsidRPr="002D74B8">
        <w:rPr>
          <w:rFonts w:cs="Times New Roman"/>
          <w:szCs w:val="28"/>
        </w:rPr>
        <w:t xml:space="preserve">в Глобальном форуме </w:t>
      </w:r>
      <w:r w:rsidRPr="002D74B8">
        <w:rPr>
          <w:rFonts w:cs="Times New Roman"/>
          <w:szCs w:val="28"/>
        </w:rPr>
        <w:t xml:space="preserve">ОЭСР </w:t>
      </w:r>
      <w:r w:rsidR="004C0012" w:rsidRPr="002D74B8">
        <w:rPr>
          <w:rFonts w:cs="Times New Roman"/>
          <w:szCs w:val="28"/>
        </w:rPr>
        <w:t xml:space="preserve">по добропорядочности и борьбе с коррупцией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(</w:t>
      </w:r>
      <w:r w:rsidR="004C0012" w:rsidRPr="002D74B8">
        <w:rPr>
          <w:rFonts w:cs="Times New Roman"/>
          <w:i/>
          <w:sz w:val="24"/>
          <w:szCs w:val="28"/>
        </w:rPr>
        <w:t>26-28 марта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 xml:space="preserve">, </w:t>
      </w:r>
      <w:r w:rsidR="009D2CA4" w:rsidRPr="002D74B8">
        <w:rPr>
          <w:rFonts w:cs="Times New Roman"/>
          <w:szCs w:val="28"/>
        </w:rPr>
        <w:t xml:space="preserve">в </w:t>
      </w:r>
      <w:proofErr w:type="spellStart"/>
      <w:r w:rsidR="009D2CA4" w:rsidRPr="002D74B8">
        <w:rPr>
          <w:rFonts w:cs="Times New Roman"/>
          <w:szCs w:val="28"/>
        </w:rPr>
        <w:t>Саудовско</w:t>
      </w:r>
      <w:proofErr w:type="spellEnd"/>
      <w:r w:rsidR="009D2CA4" w:rsidRPr="002D74B8">
        <w:rPr>
          <w:rFonts w:cs="Times New Roman"/>
          <w:szCs w:val="28"/>
        </w:rPr>
        <w:t xml:space="preserve">-Мальдивском международном форуме «Противодействие коррупции и усиление добропорядочности в сфере туризма» </w:t>
      </w:r>
      <w:r w:rsidRPr="002D74B8">
        <w:rPr>
          <w:rFonts w:cs="Times New Roman"/>
          <w:i/>
          <w:sz w:val="24"/>
          <w:szCs w:val="28"/>
        </w:rPr>
        <w:t>(</w:t>
      </w:r>
      <w:r w:rsidR="009D2CA4" w:rsidRPr="002D74B8">
        <w:rPr>
          <w:rFonts w:cs="Times New Roman"/>
          <w:i/>
          <w:sz w:val="24"/>
          <w:szCs w:val="28"/>
        </w:rPr>
        <w:t>6</w:t>
      </w:r>
      <w:r w:rsidRPr="002D74B8">
        <w:rPr>
          <w:rFonts w:cs="Times New Roman"/>
          <w:i/>
          <w:sz w:val="24"/>
          <w:szCs w:val="28"/>
        </w:rPr>
        <w:t>-</w:t>
      </w:r>
      <w:r w:rsidR="009D2CA4" w:rsidRPr="002D74B8">
        <w:rPr>
          <w:rFonts w:cs="Times New Roman"/>
          <w:i/>
          <w:sz w:val="24"/>
          <w:szCs w:val="28"/>
        </w:rPr>
        <w:t>7 мая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 xml:space="preserve">, </w:t>
      </w:r>
      <w:r w:rsidR="009D2CA4" w:rsidRPr="002D74B8">
        <w:rPr>
          <w:rFonts w:cs="Times New Roman"/>
          <w:szCs w:val="28"/>
        </w:rPr>
        <w:t xml:space="preserve">в VI пленарном заседании глобальной сети правоохранительных органов по борьбе с коррупцией </w:t>
      </w:r>
      <w:r w:rsidR="009D2CA4" w:rsidRPr="002D74B8">
        <w:rPr>
          <w:rFonts w:cs="Times New Roman"/>
          <w:i/>
          <w:sz w:val="24"/>
          <w:szCs w:val="28"/>
        </w:rPr>
        <w:t>(</w:t>
      </w:r>
      <w:proofErr w:type="spellStart"/>
      <w:r w:rsidR="009D2CA4" w:rsidRPr="002D74B8">
        <w:rPr>
          <w:rFonts w:cs="Times New Roman"/>
          <w:i/>
          <w:sz w:val="24"/>
          <w:szCs w:val="28"/>
        </w:rPr>
        <w:t>GlobE</w:t>
      </w:r>
      <w:proofErr w:type="spellEnd"/>
      <w:r w:rsidR="009D2CA4" w:rsidRPr="002D74B8">
        <w:rPr>
          <w:rFonts w:cs="Times New Roman"/>
          <w:i/>
          <w:sz w:val="24"/>
          <w:szCs w:val="28"/>
        </w:rPr>
        <w:t xml:space="preserve"> </w:t>
      </w:r>
      <w:proofErr w:type="spellStart"/>
      <w:r w:rsidR="009D2CA4" w:rsidRPr="002D74B8">
        <w:rPr>
          <w:rFonts w:cs="Times New Roman"/>
          <w:i/>
          <w:sz w:val="24"/>
          <w:szCs w:val="28"/>
        </w:rPr>
        <w:t>Network</w:t>
      </w:r>
      <w:proofErr w:type="spellEnd"/>
      <w:r w:rsidR="009D2CA4" w:rsidRPr="002D74B8">
        <w:rPr>
          <w:rFonts w:cs="Times New Roman"/>
          <w:i/>
          <w:sz w:val="24"/>
          <w:szCs w:val="28"/>
        </w:rPr>
        <w:t>)</w:t>
      </w:r>
      <w:r w:rsidR="009D2CA4"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sz w:val="24"/>
          <w:szCs w:val="28"/>
        </w:rPr>
        <w:t>(</w:t>
      </w:r>
      <w:r w:rsidR="009D2CA4" w:rsidRPr="002D74B8">
        <w:rPr>
          <w:rFonts w:cs="Times New Roman"/>
          <w:i/>
          <w:sz w:val="24"/>
          <w:szCs w:val="28"/>
        </w:rPr>
        <w:t>20</w:t>
      </w:r>
      <w:r w:rsidRPr="002D74B8">
        <w:rPr>
          <w:rFonts w:cs="Times New Roman"/>
          <w:i/>
          <w:sz w:val="24"/>
          <w:szCs w:val="28"/>
        </w:rPr>
        <w:t>-</w:t>
      </w:r>
      <w:r w:rsidR="009D2CA4" w:rsidRPr="002D74B8">
        <w:rPr>
          <w:rFonts w:cs="Times New Roman"/>
          <w:i/>
          <w:sz w:val="24"/>
          <w:szCs w:val="28"/>
        </w:rPr>
        <w:t>23 мая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>.</w:t>
      </w:r>
    </w:p>
    <w:p w14:paraId="38F51661" w14:textId="393974D7" w:rsidR="002718B2" w:rsidRPr="002D74B8" w:rsidRDefault="00860C9E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Также </w:t>
      </w:r>
      <w:r w:rsidR="00FC2FFD" w:rsidRPr="002D74B8">
        <w:rPr>
          <w:rFonts w:cs="Times New Roman"/>
          <w:szCs w:val="28"/>
        </w:rPr>
        <w:t>в г. </w:t>
      </w:r>
      <w:r w:rsidR="00882291" w:rsidRPr="002D74B8">
        <w:rPr>
          <w:rFonts w:cs="Times New Roman"/>
          <w:szCs w:val="28"/>
        </w:rPr>
        <w:t xml:space="preserve">Астане </w:t>
      </w:r>
      <w:r w:rsidR="004C0012" w:rsidRPr="002D74B8">
        <w:rPr>
          <w:rFonts w:cs="Times New Roman"/>
          <w:szCs w:val="28"/>
        </w:rPr>
        <w:t>приня</w:t>
      </w:r>
      <w:r w:rsidRPr="002D74B8">
        <w:rPr>
          <w:rFonts w:cs="Times New Roman"/>
          <w:szCs w:val="28"/>
        </w:rPr>
        <w:t xml:space="preserve">та </w:t>
      </w:r>
      <w:r w:rsidR="004C0012" w:rsidRPr="002D74B8">
        <w:rPr>
          <w:rFonts w:cs="Times New Roman"/>
          <w:szCs w:val="28"/>
        </w:rPr>
        <w:t>делегаци</w:t>
      </w:r>
      <w:r w:rsidRPr="002D74B8">
        <w:rPr>
          <w:rFonts w:cs="Times New Roman"/>
          <w:szCs w:val="28"/>
        </w:rPr>
        <w:t>я</w:t>
      </w:r>
      <w:r w:rsidR="004C0012" w:rsidRPr="002D74B8">
        <w:rPr>
          <w:rFonts w:cs="Times New Roman"/>
          <w:szCs w:val="28"/>
        </w:rPr>
        <w:t xml:space="preserve"> Управления по надзору </w:t>
      </w:r>
      <w:r w:rsidR="00634504" w:rsidRPr="002D74B8">
        <w:rPr>
          <w:rFonts w:cs="Times New Roman"/>
          <w:szCs w:val="28"/>
        </w:rPr>
        <w:br/>
      </w:r>
      <w:r w:rsidR="004C0012" w:rsidRPr="002D74B8">
        <w:rPr>
          <w:rFonts w:cs="Times New Roman"/>
          <w:szCs w:val="28"/>
        </w:rPr>
        <w:t xml:space="preserve">и противодействию коррупции Королевства Саудовской Аравии во главе </w:t>
      </w:r>
      <w:r w:rsidR="00634504" w:rsidRPr="002D74B8">
        <w:rPr>
          <w:rFonts w:cs="Times New Roman"/>
          <w:szCs w:val="28"/>
        </w:rPr>
        <w:br/>
      </w:r>
      <w:r w:rsidR="004C0012" w:rsidRPr="002D74B8">
        <w:rPr>
          <w:rFonts w:cs="Times New Roman"/>
          <w:szCs w:val="28"/>
        </w:rPr>
        <w:t xml:space="preserve">с Президентом Управления его превосходительством </w:t>
      </w:r>
      <w:proofErr w:type="spellStart"/>
      <w:r w:rsidR="004C0012" w:rsidRPr="002D74B8">
        <w:rPr>
          <w:rFonts w:cs="Times New Roman"/>
          <w:szCs w:val="28"/>
        </w:rPr>
        <w:t>Мазином</w:t>
      </w:r>
      <w:proofErr w:type="spellEnd"/>
      <w:r w:rsidR="004C0012" w:rsidRPr="002D74B8">
        <w:rPr>
          <w:rFonts w:cs="Times New Roman"/>
          <w:szCs w:val="28"/>
        </w:rPr>
        <w:t xml:space="preserve"> бин Ибрагимом Аль-</w:t>
      </w:r>
      <w:proofErr w:type="spellStart"/>
      <w:r w:rsidR="004C0012" w:rsidRPr="002D74B8">
        <w:rPr>
          <w:rFonts w:cs="Times New Roman"/>
          <w:szCs w:val="28"/>
        </w:rPr>
        <w:t>Кахмусом</w:t>
      </w:r>
      <w:proofErr w:type="spellEnd"/>
      <w:r w:rsidRPr="002D74B8">
        <w:rPr>
          <w:rFonts w:cs="Times New Roman"/>
          <w:szCs w:val="28"/>
        </w:rPr>
        <w:t xml:space="preserve"> </w:t>
      </w:r>
      <w:r w:rsidRPr="002D74B8">
        <w:rPr>
          <w:rFonts w:cs="Times New Roman"/>
          <w:i/>
          <w:sz w:val="24"/>
          <w:szCs w:val="28"/>
        </w:rPr>
        <w:t>(</w:t>
      </w:r>
      <w:r w:rsidR="002718B2" w:rsidRPr="002D74B8">
        <w:rPr>
          <w:rFonts w:cs="Times New Roman"/>
          <w:i/>
          <w:sz w:val="24"/>
          <w:szCs w:val="28"/>
        </w:rPr>
        <w:t>14</w:t>
      </w:r>
      <w:r w:rsidRPr="002D74B8">
        <w:rPr>
          <w:rFonts w:cs="Times New Roman"/>
          <w:i/>
          <w:sz w:val="24"/>
          <w:szCs w:val="28"/>
        </w:rPr>
        <w:t>-</w:t>
      </w:r>
      <w:r w:rsidR="002718B2" w:rsidRPr="002D74B8">
        <w:rPr>
          <w:rFonts w:cs="Times New Roman"/>
          <w:i/>
          <w:sz w:val="24"/>
          <w:szCs w:val="28"/>
        </w:rPr>
        <w:t>17 апреля</w:t>
      </w:r>
      <w:r w:rsidRPr="002D74B8">
        <w:rPr>
          <w:rFonts w:cs="Times New Roman"/>
          <w:i/>
          <w:sz w:val="24"/>
          <w:szCs w:val="28"/>
        </w:rPr>
        <w:t>)</w:t>
      </w:r>
      <w:r w:rsidRPr="002D74B8">
        <w:rPr>
          <w:rFonts w:cs="Times New Roman"/>
          <w:szCs w:val="28"/>
        </w:rPr>
        <w:t>.</w:t>
      </w:r>
    </w:p>
    <w:p w14:paraId="226B38CF" w14:textId="733E0BBC" w:rsidR="002718B2" w:rsidRPr="002D74B8" w:rsidRDefault="00860C9E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</w:t>
      </w:r>
      <w:r w:rsidR="002718B2" w:rsidRPr="002D74B8">
        <w:rPr>
          <w:rFonts w:cs="Times New Roman"/>
          <w:szCs w:val="28"/>
        </w:rPr>
        <w:t>состоялись два вебинара</w:t>
      </w:r>
      <w:r w:rsidR="00882291" w:rsidRPr="002D74B8">
        <w:rPr>
          <w:rFonts w:cs="Times New Roman"/>
          <w:szCs w:val="28"/>
        </w:rPr>
        <w:t xml:space="preserve"> </w:t>
      </w:r>
      <w:r w:rsidR="00882291" w:rsidRPr="002D74B8">
        <w:rPr>
          <w:rFonts w:cs="Times New Roman"/>
          <w:i/>
          <w:sz w:val="24"/>
          <w:szCs w:val="28"/>
        </w:rPr>
        <w:t>(16-30 мая)</w:t>
      </w:r>
      <w:r w:rsidR="00CD16C6" w:rsidRPr="002D74B8">
        <w:rPr>
          <w:rFonts w:cs="Times New Roman"/>
          <w:szCs w:val="28"/>
        </w:rPr>
        <w:t>, посвяще</w:t>
      </w:r>
      <w:r w:rsidR="002718B2" w:rsidRPr="002D74B8">
        <w:rPr>
          <w:rFonts w:cs="Times New Roman"/>
          <w:szCs w:val="28"/>
        </w:rPr>
        <w:t xml:space="preserve">нные статистическому измерению коррупции и внедрению превентивных антикоррупционных механизмов в рамках Региональной платформы </w:t>
      </w:r>
      <w:r w:rsidR="00634504" w:rsidRPr="002D74B8">
        <w:rPr>
          <w:rFonts w:cs="Times New Roman"/>
          <w:szCs w:val="28"/>
        </w:rPr>
        <w:br/>
      </w:r>
      <w:r w:rsidR="002718B2" w:rsidRPr="002D74B8">
        <w:rPr>
          <w:rFonts w:cs="Times New Roman"/>
          <w:szCs w:val="28"/>
        </w:rPr>
        <w:t>УНП ООН по ускоренной имплементации Конвенции ООН против коррупции в Центральной Азии.</w:t>
      </w:r>
    </w:p>
    <w:p w14:paraId="60707889" w14:textId="58933F20" w:rsidR="00397A38" w:rsidRPr="002D74B8" w:rsidRDefault="00397A38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Кроме того, при поддержке Азиатского банка развития проведен тренинг </w:t>
      </w:r>
      <w:r w:rsidR="00C5203A" w:rsidRPr="002D74B8">
        <w:rPr>
          <w:rFonts w:cs="Times New Roman"/>
          <w:i/>
          <w:sz w:val="24"/>
          <w:szCs w:val="28"/>
        </w:rPr>
        <w:t>(8-10 декабря 2025 года, г. </w:t>
      </w:r>
      <w:r w:rsidRPr="002D74B8">
        <w:rPr>
          <w:rFonts w:cs="Times New Roman"/>
          <w:i/>
          <w:sz w:val="24"/>
          <w:szCs w:val="28"/>
        </w:rPr>
        <w:t>Астана)</w:t>
      </w:r>
      <w:r w:rsidRPr="002D74B8">
        <w:rPr>
          <w:rFonts w:cs="Times New Roman"/>
          <w:szCs w:val="28"/>
        </w:rPr>
        <w:t xml:space="preserve"> по подготовке тренеров среди государственных служащих и </w:t>
      </w:r>
      <w:proofErr w:type="spellStart"/>
      <w:r w:rsidRPr="002D74B8">
        <w:rPr>
          <w:rFonts w:cs="Times New Roman"/>
          <w:szCs w:val="28"/>
        </w:rPr>
        <w:t>комплаенс</w:t>
      </w:r>
      <w:proofErr w:type="spellEnd"/>
      <w:r w:rsidRPr="002D74B8">
        <w:rPr>
          <w:rFonts w:cs="Times New Roman"/>
          <w:szCs w:val="28"/>
        </w:rPr>
        <w:t xml:space="preserve">-офицеров </w:t>
      </w:r>
      <w:proofErr w:type="spellStart"/>
      <w:r w:rsidRPr="002D74B8">
        <w:rPr>
          <w:rFonts w:cs="Times New Roman"/>
          <w:szCs w:val="28"/>
        </w:rPr>
        <w:t>квазигосударственных</w:t>
      </w:r>
      <w:proofErr w:type="spellEnd"/>
      <w:r w:rsidRPr="002D74B8">
        <w:rPr>
          <w:rFonts w:cs="Times New Roman"/>
          <w:szCs w:val="28"/>
        </w:rPr>
        <w:t xml:space="preserve"> организаций по вопросам противодействия коррупции </w:t>
      </w:r>
      <w:r w:rsidRPr="002D74B8">
        <w:rPr>
          <w:rFonts w:cs="Times New Roman"/>
          <w:i/>
          <w:sz w:val="24"/>
          <w:szCs w:val="28"/>
        </w:rPr>
        <w:t xml:space="preserve">(имплементация Методических рекомендаций по формированию антикоррупционных стандартов, управление этикой и добропорядочностью, вовлечение общества в противодействие коррупции, антикоррупционные ограничения, конфликт интересов, декларирование </w:t>
      </w:r>
      <w:r w:rsidRPr="002D74B8">
        <w:rPr>
          <w:rFonts w:cs="Times New Roman"/>
          <w:i/>
          <w:sz w:val="24"/>
          <w:szCs w:val="28"/>
        </w:rPr>
        <w:lastRenderedPageBreak/>
        <w:t xml:space="preserve">активов и личных интересов, анализ коррупционных рисков, построение антикоррупционной комплаенс-программы, проверка благонадежности контрагентов </w:t>
      </w:r>
      <w:r w:rsidRPr="002D74B8">
        <w:rPr>
          <w:rFonts w:cs="Times New Roman"/>
          <w:i/>
          <w:sz w:val="24"/>
          <w:szCs w:val="28"/>
        </w:rPr>
        <w:br/>
        <w:t xml:space="preserve">для </w:t>
      </w:r>
      <w:proofErr w:type="spellStart"/>
      <w:r w:rsidRPr="002D74B8">
        <w:rPr>
          <w:rFonts w:cs="Times New Roman"/>
          <w:i/>
          <w:sz w:val="24"/>
          <w:szCs w:val="28"/>
        </w:rPr>
        <w:t>квазигосударственных</w:t>
      </w:r>
      <w:proofErr w:type="spellEnd"/>
      <w:r w:rsidRPr="002D74B8">
        <w:rPr>
          <w:rFonts w:cs="Times New Roman"/>
          <w:i/>
          <w:sz w:val="24"/>
          <w:szCs w:val="28"/>
        </w:rPr>
        <w:t xml:space="preserve"> организаций, организация «горячей линии» для сообщений </w:t>
      </w:r>
      <w:r w:rsidRPr="002D74B8">
        <w:rPr>
          <w:rFonts w:cs="Times New Roman"/>
          <w:i/>
          <w:sz w:val="24"/>
          <w:szCs w:val="28"/>
        </w:rPr>
        <w:br/>
        <w:t>о коррупции)</w:t>
      </w:r>
      <w:r w:rsidRPr="002D74B8">
        <w:rPr>
          <w:rFonts w:cs="Times New Roman"/>
          <w:szCs w:val="28"/>
        </w:rPr>
        <w:t>.</w:t>
      </w:r>
    </w:p>
    <w:p w14:paraId="2C924811" w14:textId="25DFE96C" w:rsidR="00F079EC" w:rsidRPr="002D74B8" w:rsidRDefault="00F079EC" w:rsidP="00F079EC">
      <w:pPr>
        <w:widowControl w:val="0"/>
        <w:rPr>
          <w:rFonts w:cs="Times New Roman"/>
        </w:rPr>
      </w:pPr>
      <w:r w:rsidRPr="002D74B8">
        <w:rPr>
          <w:rFonts w:cs="Times New Roman"/>
        </w:rPr>
        <w:t>Такая работа способствует повышению профессиональной подготовки участников, укреплению превентивных механизмов и усилению практической применимости антикоррупционных инструментов.</w:t>
      </w:r>
    </w:p>
    <w:p w14:paraId="2194A395" w14:textId="62742383" w:rsidR="002A4F6A" w:rsidRPr="002D74B8" w:rsidRDefault="002A4F6A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Активно развивается международное сотрудничество по </w:t>
      </w:r>
      <w:r w:rsidR="004F0C47" w:rsidRPr="002D74B8">
        <w:rPr>
          <w:rFonts w:cs="Times New Roman"/>
          <w:szCs w:val="28"/>
        </w:rPr>
        <w:t>вопросам</w:t>
      </w:r>
      <w:r w:rsidRPr="002D74B8">
        <w:rPr>
          <w:rFonts w:cs="Times New Roman"/>
          <w:szCs w:val="28"/>
        </w:rPr>
        <w:t xml:space="preserve"> возврата активов.</w:t>
      </w:r>
    </w:p>
    <w:p w14:paraId="3BCA70D2" w14:textId="330D28B4" w:rsidR="002A4F6A" w:rsidRPr="002D74B8" w:rsidRDefault="002A4F6A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Генеральная прокуратура совместно с другими компетентными </w:t>
      </w:r>
      <w:r w:rsidR="004F0C47" w:rsidRPr="002D74B8">
        <w:rPr>
          <w:rFonts w:cs="Times New Roman"/>
          <w:szCs w:val="28"/>
        </w:rPr>
        <w:t>органами</w:t>
      </w:r>
      <w:r w:rsidRPr="002D74B8">
        <w:rPr>
          <w:rFonts w:cs="Times New Roman"/>
          <w:szCs w:val="28"/>
        </w:rPr>
        <w:t xml:space="preserve"> осуществляет тесное взаимодействие с ООН, ОБСЕ, Советом Европы, ОЭСР, Интерполом, FATF и межведомственными сетями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сфере возврата активов CARIN, ARIN, </w:t>
      </w:r>
      <w:proofErr w:type="spellStart"/>
      <w:r w:rsidRPr="002D74B8">
        <w:rPr>
          <w:rFonts w:cs="Times New Roman"/>
          <w:szCs w:val="28"/>
        </w:rPr>
        <w:t>GlobE</w:t>
      </w:r>
      <w:proofErr w:type="spellEnd"/>
      <w:r w:rsidRPr="002D74B8">
        <w:rPr>
          <w:rFonts w:cs="Times New Roman"/>
          <w:szCs w:val="28"/>
        </w:rPr>
        <w:t xml:space="preserve"> и BAMIN.</w:t>
      </w:r>
    </w:p>
    <w:p w14:paraId="0A6F74F7" w14:textId="79A94BC4" w:rsidR="002A4F6A" w:rsidRPr="002D74B8" w:rsidRDefault="002A4F6A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целях обмена передовым международным опытом проведен ряд двусторонних встреч с различными иностранными партнерами для установления долгосрочного сотрудничества.</w:t>
      </w:r>
    </w:p>
    <w:p w14:paraId="1D442497" w14:textId="2D0C64D4" w:rsidR="002A4F6A" w:rsidRPr="002D74B8" w:rsidRDefault="002A4F6A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Со многими из них подписаны меморандумы о сотрудничестве, </w:t>
      </w:r>
      <w:r w:rsidR="00634504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>в том числе в 2025 году с Национальным Антикоррупционным центром Республики Молдова, Комиссией по изъятию незаконно приобретенного имущества Республики Болгария, Международной антикоррупционной академией (Австрия), Бюро по борьбе с преступными активами Ирландии, генеральными прокуратурами Азербайджана и Литвы.</w:t>
      </w:r>
    </w:p>
    <w:p w14:paraId="442BC1D8" w14:textId="1C64CBC9" w:rsidR="002A4F6A" w:rsidRPr="002D74B8" w:rsidRDefault="002A4F6A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Принимаемые в рамках меморандумов меры позволяют эффективно обмениваться полезной информацией и передовым опытом в сфере возврата активов, а также развивать знания и навыки сотрудников.</w:t>
      </w:r>
    </w:p>
    <w:p w14:paraId="31A0C21B" w14:textId="3EDE9693" w:rsidR="002A4F6A" w:rsidRPr="002D74B8" w:rsidRDefault="002A4F6A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Взаимодействие с Интерполом обеспечило доступ к новым инструментам поиска и возврата зарубежных активов – «Серебряному бюллетеню» и «Серебряному уведомлению».</w:t>
      </w:r>
    </w:p>
    <w:p w14:paraId="5436357F" w14:textId="77777777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Продолжено </w:t>
      </w:r>
      <w:r w:rsidRPr="002D74B8">
        <w:rPr>
          <w:rFonts w:cs="Times New Roman"/>
          <w:i/>
        </w:rPr>
        <w:t>развитие международно-правовых механизмов</w:t>
      </w:r>
      <w:r w:rsidRPr="002D74B8">
        <w:rPr>
          <w:rFonts w:cs="Times New Roman"/>
        </w:rPr>
        <w:t xml:space="preserve"> противодействия коррупции. </w:t>
      </w:r>
    </w:p>
    <w:p w14:paraId="3EAF1D22" w14:textId="68ADB16A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Существенным шагом в данном направлении стала ратификация Соглашения о сотрудничестве государств – участников Содружества Независимых Государств в противодействии коррупции </w:t>
      </w:r>
      <w:r w:rsidRPr="002D74B8">
        <w:rPr>
          <w:rFonts w:cs="Times New Roman"/>
          <w:i/>
          <w:sz w:val="24"/>
        </w:rPr>
        <w:t>(Закон Республики Казахстан от 1 апреля 2025 года №</w:t>
      </w:r>
      <w:r w:rsidR="009E2371">
        <w:rPr>
          <w:rFonts w:cs="Times New Roman"/>
          <w:i/>
          <w:sz w:val="24"/>
        </w:rPr>
        <w:t> </w:t>
      </w:r>
      <w:r w:rsidRPr="002D74B8">
        <w:rPr>
          <w:rFonts w:cs="Times New Roman"/>
          <w:i/>
          <w:sz w:val="24"/>
        </w:rPr>
        <w:t>177-VIII)</w:t>
      </w:r>
      <w:r w:rsidRPr="002D74B8">
        <w:rPr>
          <w:rFonts w:cs="Times New Roman"/>
        </w:rPr>
        <w:t xml:space="preserve">. </w:t>
      </w:r>
    </w:p>
    <w:p w14:paraId="5EFD6C94" w14:textId="77777777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Указанный документ сформировал дополнительную правовую основу для развития межгосударственного взаимодействия в вопросах возврата активов, экстрадиции фигурантов коррупционных дел, обмена информацией, проведения совместных расследований, повышения квалификации специалистов, а также совершенствования антикоррупционного законодательства и практики его применения. </w:t>
      </w:r>
    </w:p>
    <w:p w14:paraId="58ADF067" w14:textId="602745BE" w:rsidR="003A3644" w:rsidRPr="002D74B8" w:rsidRDefault="003A3644" w:rsidP="00C94C3E">
      <w:pPr>
        <w:pStyle w:val="a4"/>
        <w:widowControl w:val="0"/>
        <w:ind w:left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В Республике Армения состоялось X заседание Межгосударственного совета СНГ по противодействию коррупции, где рассмотрена практик</w:t>
      </w:r>
      <w:r w:rsidR="00B01194" w:rsidRPr="002D74B8">
        <w:rPr>
          <w:rFonts w:cs="Times New Roman"/>
          <w:spacing w:val="-2"/>
        </w:rPr>
        <w:t xml:space="preserve">а </w:t>
      </w:r>
      <w:r w:rsidRPr="002D74B8">
        <w:rPr>
          <w:rFonts w:cs="Times New Roman"/>
          <w:spacing w:val="-2"/>
        </w:rPr>
        <w:t>борьбы с коррупцией в государствах – участниках, проблем</w:t>
      </w:r>
      <w:r w:rsidR="00B01194" w:rsidRPr="002D74B8">
        <w:rPr>
          <w:rFonts w:cs="Times New Roman"/>
          <w:spacing w:val="-2"/>
        </w:rPr>
        <w:t>ы</w:t>
      </w:r>
      <w:r w:rsidRPr="002D74B8">
        <w:rPr>
          <w:rFonts w:cs="Times New Roman"/>
          <w:spacing w:val="-2"/>
        </w:rPr>
        <w:t xml:space="preserve"> и пут</w:t>
      </w:r>
      <w:r w:rsidR="00B01194" w:rsidRPr="002D74B8">
        <w:rPr>
          <w:rFonts w:cs="Times New Roman"/>
          <w:spacing w:val="-2"/>
        </w:rPr>
        <w:t>и</w:t>
      </w:r>
      <w:r w:rsidRPr="002D74B8">
        <w:rPr>
          <w:rFonts w:cs="Times New Roman"/>
          <w:spacing w:val="-2"/>
        </w:rPr>
        <w:t xml:space="preserve"> их решения.</w:t>
      </w:r>
    </w:p>
    <w:p w14:paraId="79738221" w14:textId="468FE56D" w:rsidR="003A3644" w:rsidRPr="002D74B8" w:rsidRDefault="00B01194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В числе актуальных тем внимание было уделено вопросам </w:t>
      </w:r>
      <w:r w:rsidR="003A3644" w:rsidRPr="002D74B8">
        <w:rPr>
          <w:rFonts w:cs="Times New Roman"/>
        </w:rPr>
        <w:t>противодействи</w:t>
      </w:r>
      <w:r w:rsidRPr="002D74B8">
        <w:rPr>
          <w:rFonts w:cs="Times New Roman"/>
        </w:rPr>
        <w:t>я</w:t>
      </w:r>
      <w:r w:rsidR="003A3644" w:rsidRPr="002D74B8">
        <w:rPr>
          <w:rFonts w:cs="Times New Roman"/>
        </w:rPr>
        <w:t xml:space="preserve"> незаконному использованию виртуальных валют </w:t>
      </w:r>
      <w:r w:rsidR="00CB65E4" w:rsidRPr="002D74B8">
        <w:rPr>
          <w:rFonts w:cs="Times New Roman"/>
        </w:rPr>
        <w:br/>
      </w:r>
      <w:r w:rsidR="003A3644" w:rsidRPr="002D74B8">
        <w:rPr>
          <w:rFonts w:cs="Times New Roman"/>
        </w:rPr>
        <w:t>и цифровых финансовых активов</w:t>
      </w:r>
      <w:r w:rsidRPr="002D74B8">
        <w:rPr>
          <w:rFonts w:cs="Times New Roman"/>
        </w:rPr>
        <w:t xml:space="preserve">, </w:t>
      </w:r>
      <w:r w:rsidR="003A3644" w:rsidRPr="002D74B8">
        <w:rPr>
          <w:rFonts w:cs="Times New Roman"/>
        </w:rPr>
        <w:t xml:space="preserve">ответственности юридических лиц </w:t>
      </w:r>
      <w:r w:rsidR="00CB65E4" w:rsidRPr="002D74B8">
        <w:rPr>
          <w:rFonts w:cs="Times New Roman"/>
        </w:rPr>
        <w:br/>
      </w:r>
      <w:r w:rsidR="003A3644" w:rsidRPr="002D74B8">
        <w:rPr>
          <w:rFonts w:cs="Times New Roman"/>
        </w:rPr>
        <w:lastRenderedPageBreak/>
        <w:t>за коррупцию</w:t>
      </w:r>
      <w:r w:rsidRPr="002D74B8">
        <w:rPr>
          <w:rFonts w:cs="Times New Roman"/>
        </w:rPr>
        <w:t xml:space="preserve">, </w:t>
      </w:r>
      <w:r w:rsidR="00ED2E2E" w:rsidRPr="002D74B8">
        <w:rPr>
          <w:rFonts w:cs="Times New Roman"/>
        </w:rPr>
        <w:t xml:space="preserve">защите бизнеса от коррупционного давления и вмешательства, </w:t>
      </w:r>
      <w:r w:rsidR="003A3644" w:rsidRPr="002D74B8">
        <w:rPr>
          <w:rFonts w:cs="Times New Roman"/>
        </w:rPr>
        <w:t>разработк</w:t>
      </w:r>
      <w:r w:rsidRPr="002D74B8">
        <w:rPr>
          <w:rFonts w:cs="Times New Roman"/>
        </w:rPr>
        <w:t>и</w:t>
      </w:r>
      <w:r w:rsidR="003A3644" w:rsidRPr="002D74B8">
        <w:rPr>
          <w:rFonts w:cs="Times New Roman"/>
        </w:rPr>
        <w:t xml:space="preserve"> модельного закона </w:t>
      </w:r>
      <w:r w:rsidRPr="002D74B8">
        <w:rPr>
          <w:rFonts w:cs="Times New Roman"/>
        </w:rPr>
        <w:t xml:space="preserve">о </w:t>
      </w:r>
      <w:r w:rsidR="003A3644" w:rsidRPr="002D74B8">
        <w:rPr>
          <w:rFonts w:cs="Times New Roman"/>
        </w:rPr>
        <w:t>противодействи</w:t>
      </w:r>
      <w:r w:rsidRPr="002D74B8">
        <w:rPr>
          <w:rFonts w:cs="Times New Roman"/>
        </w:rPr>
        <w:t>и</w:t>
      </w:r>
      <w:r w:rsidR="003A3644" w:rsidRPr="002D74B8">
        <w:rPr>
          <w:rFonts w:cs="Times New Roman"/>
        </w:rPr>
        <w:t xml:space="preserve"> коррупции в бизнесе.</w:t>
      </w:r>
    </w:p>
    <w:p w14:paraId="3B3B51B1" w14:textId="249179ED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Наряду с этим приняты меры по дальнейшему укреплению международного сотрудничества в сфере финансового мониторинга </w:t>
      </w:r>
      <w:r w:rsidRPr="002D74B8">
        <w:rPr>
          <w:rFonts w:cs="Times New Roman"/>
        </w:rPr>
        <w:br/>
        <w:t xml:space="preserve">и противодействия легализации преступных доходов. </w:t>
      </w:r>
    </w:p>
    <w:p w14:paraId="6DB9CAAA" w14:textId="36DAE656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Так, Законом Республики Казахстан от 14 апреля 2025 года №</w:t>
      </w:r>
      <w:r w:rsidR="009E2371">
        <w:rPr>
          <w:rFonts w:cs="Times New Roman"/>
        </w:rPr>
        <w:t> </w:t>
      </w:r>
      <w:r w:rsidRPr="002D74B8">
        <w:rPr>
          <w:rFonts w:cs="Times New Roman"/>
        </w:rPr>
        <w:t xml:space="preserve">182-VIII ратифицирован Протокол о внесении изменений в соглашение о Евразийской группе по противодействию легализации преступных доходов </w:t>
      </w:r>
      <w:r w:rsidRPr="002D74B8">
        <w:rPr>
          <w:rFonts w:cs="Times New Roman"/>
        </w:rPr>
        <w:br/>
        <w:t xml:space="preserve">и финансированию терроризма. </w:t>
      </w:r>
    </w:p>
    <w:p w14:paraId="0BA0D405" w14:textId="77777777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Данный акт направлен на приведение национального законодательства в соответствие с обновленными стандартами ФАТФ, включая вопросы противодействия финансированию распространения оружия массового уничтожения, а также на унификацию процедур и терминологии в сфере финансового мониторинга. </w:t>
      </w:r>
    </w:p>
    <w:p w14:paraId="33F28BD3" w14:textId="77777777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В результате обеспечиваются дополнительные условия для повышения эффективности международного взаимодействия и укрепления превентивных механизмов в финансовой сфере.</w:t>
      </w:r>
    </w:p>
    <w:p w14:paraId="7AEAE67B" w14:textId="77777777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Отдельное значение для расширения правовых инструментов международного сотрудничества имеет принятие Закона Республики Казахстан от 17 марта 2025 года № 173-VIII «О ратификации Соглашения между Республикой Казахстан и Государством Катар о взаимной правовой помощи по уголовным делам». </w:t>
      </w:r>
    </w:p>
    <w:p w14:paraId="2098EBCE" w14:textId="77777777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 xml:space="preserve">Закон определяет условия и порядок оказания правовой помощи, включая проведение процессуальных действий, направленных на собирание </w:t>
      </w:r>
      <w:r w:rsidRPr="002D74B8">
        <w:rPr>
          <w:rFonts w:cs="Times New Roman"/>
        </w:rPr>
        <w:br/>
        <w:t xml:space="preserve">и закрепление доказательств, временную передачу лиц, находящихся </w:t>
      </w:r>
      <w:r w:rsidRPr="002D74B8">
        <w:rPr>
          <w:rFonts w:cs="Times New Roman"/>
        </w:rPr>
        <w:br/>
        <w:t xml:space="preserve">под стражей, а также вопросы конфискации доходов от преступлений. </w:t>
      </w:r>
    </w:p>
    <w:p w14:paraId="259AFFB3" w14:textId="6B7F237D" w:rsidR="00C52FE7" w:rsidRPr="002D74B8" w:rsidRDefault="00C52FE7" w:rsidP="00C94C3E">
      <w:pPr>
        <w:pStyle w:val="a4"/>
        <w:widowControl w:val="0"/>
        <w:ind w:left="0"/>
        <w:rPr>
          <w:rFonts w:cs="Times New Roman"/>
        </w:rPr>
      </w:pPr>
      <w:r w:rsidRPr="002D74B8">
        <w:rPr>
          <w:rFonts w:cs="Times New Roman"/>
        </w:rPr>
        <w:t>Принятие данного акта расширяет возможности трансграничного взаимодействия правоохранительных органов в расследовании преступлений, в том числе коррупционной направленности.</w:t>
      </w:r>
    </w:p>
    <w:p w14:paraId="24EBB21F" w14:textId="2B298847" w:rsidR="009D2CA4" w:rsidRPr="002D74B8" w:rsidRDefault="006E1327" w:rsidP="00C94C3E">
      <w:pPr>
        <w:widowControl w:val="0"/>
        <w:contextualSpacing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целом </w:t>
      </w:r>
      <w:r w:rsidR="00CF1CF9" w:rsidRPr="002D74B8">
        <w:rPr>
          <w:rFonts w:cs="Times New Roman"/>
          <w:szCs w:val="28"/>
        </w:rPr>
        <w:t>дальнейшее</w:t>
      </w:r>
      <w:r w:rsidR="009D2CA4" w:rsidRPr="002D74B8">
        <w:rPr>
          <w:rFonts w:cs="Times New Roman"/>
          <w:szCs w:val="28"/>
        </w:rPr>
        <w:t xml:space="preserve"> развитие сотрудничества по линии профильных международных организаций и экспертных площадок открывает дополнительные возможности для совершенствования национальной антикоррупционной политики, внедрения лучших практик и повышения </w:t>
      </w:r>
      <w:r w:rsidRPr="002D74B8">
        <w:rPr>
          <w:rFonts w:cs="Times New Roman"/>
          <w:szCs w:val="28"/>
        </w:rPr>
        <w:t>эффективности практических мер</w:t>
      </w:r>
      <w:r w:rsidR="009D2CA4" w:rsidRPr="002D74B8">
        <w:rPr>
          <w:rFonts w:cs="Times New Roman"/>
          <w:szCs w:val="28"/>
        </w:rPr>
        <w:t xml:space="preserve">. </w:t>
      </w:r>
    </w:p>
    <w:p w14:paraId="1741857B" w14:textId="1C596F16" w:rsidR="004209CA" w:rsidRPr="002D74B8" w:rsidRDefault="004209CA" w:rsidP="00C94C3E">
      <w:pPr>
        <w:widowControl w:val="0"/>
        <w:contextualSpacing/>
        <w:rPr>
          <w:rFonts w:cs="Times New Roman"/>
          <w:sz w:val="18"/>
          <w:szCs w:val="18"/>
        </w:rPr>
      </w:pPr>
    </w:p>
    <w:p w14:paraId="1BA5EB0D" w14:textId="21F38252" w:rsidR="00AC6786" w:rsidRPr="002D74B8" w:rsidRDefault="00584C63" w:rsidP="00AC6786">
      <w:pPr>
        <w:pStyle w:val="1"/>
        <w:widowControl w:val="0"/>
        <w:spacing w:before="0"/>
        <w:rPr>
          <w:rFonts w:ascii="Times New Roman" w:hAnsi="Times New Roman" w:cs="Times New Roman"/>
          <w:b/>
          <w:bCs/>
          <w:iCs/>
          <w:color w:val="003B5C"/>
          <w:sz w:val="28"/>
          <w:szCs w:val="28"/>
        </w:rPr>
      </w:pPr>
      <w:bookmarkStart w:id="15" w:name="_Toc232703657"/>
      <w:r w:rsidRPr="002D74B8">
        <w:rPr>
          <w:rFonts w:ascii="Times New Roman" w:hAnsi="Times New Roman" w:cs="Times New Roman"/>
          <w:b/>
          <w:bCs/>
          <w:iCs/>
          <w:color w:val="003B5C"/>
          <w:sz w:val="28"/>
          <w:szCs w:val="28"/>
        </w:rPr>
        <w:t>9</w:t>
      </w:r>
      <w:r w:rsidR="00AC6786" w:rsidRPr="002D74B8">
        <w:rPr>
          <w:rFonts w:ascii="Times New Roman" w:hAnsi="Times New Roman" w:cs="Times New Roman"/>
          <w:b/>
          <w:bCs/>
          <w:iCs/>
          <w:color w:val="003B5C"/>
          <w:sz w:val="28"/>
          <w:szCs w:val="28"/>
        </w:rPr>
        <w:t>. Международные рейтинги и тенденции в сфере противодействия коррупции</w:t>
      </w:r>
      <w:bookmarkEnd w:id="15"/>
    </w:p>
    <w:p w14:paraId="4737159C" w14:textId="77777777" w:rsidR="00AC6786" w:rsidRPr="002D74B8" w:rsidRDefault="00AC6786" w:rsidP="00AC6786">
      <w:pPr>
        <w:widowControl w:val="0"/>
        <w:contextualSpacing/>
        <w:rPr>
          <w:rFonts w:cs="Times New Roman"/>
          <w:sz w:val="18"/>
          <w:szCs w:val="18"/>
        </w:rPr>
      </w:pPr>
    </w:p>
    <w:p w14:paraId="2744CAE1" w14:textId="77777777" w:rsidR="00AC6786" w:rsidRPr="002D74B8" w:rsidRDefault="00AC6786" w:rsidP="00AC6786">
      <w:pPr>
        <w:widowControl w:val="0"/>
        <w:contextualSpacing/>
        <w:rPr>
          <w:rFonts w:cs="Times New Roman"/>
          <w:spacing w:val="-2"/>
          <w:szCs w:val="28"/>
        </w:rPr>
      </w:pPr>
      <w:r w:rsidRPr="002D74B8">
        <w:rPr>
          <w:rFonts w:cs="Times New Roman"/>
          <w:i/>
          <w:spacing w:val="-2"/>
          <w:szCs w:val="28"/>
        </w:rPr>
        <w:t>Международные исследования и рейтинги</w:t>
      </w:r>
      <w:r w:rsidRPr="002D74B8">
        <w:rPr>
          <w:rFonts w:cs="Times New Roman"/>
          <w:spacing w:val="-2"/>
          <w:szCs w:val="28"/>
        </w:rPr>
        <w:t xml:space="preserve"> продолжают выступать одним из ориентиров для оценки состояния антикоррупционной среды и определения направлений дальнейшего совершенствования принимаемых мер.</w:t>
      </w:r>
    </w:p>
    <w:p w14:paraId="1527DEFA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По итогам 2025 года в Индексе восприятия коррупции Transparency International Казахстан набрал 38 баллов и занял 96 место среди 182 стран. </w:t>
      </w:r>
      <w:r w:rsidRPr="002D74B8">
        <w:rPr>
          <w:rFonts w:cs="Times New Roman"/>
          <w:szCs w:val="28"/>
        </w:rPr>
        <w:br/>
        <w:t xml:space="preserve">При этом глобальный средний показатель составил 42 балла, а средний показатель по региону Восточной Европы и Центральной Азии – 34 балла. </w:t>
      </w:r>
    </w:p>
    <w:p w14:paraId="35A1CA01" w14:textId="77777777" w:rsidR="00AC6786" w:rsidRPr="002D74B8" w:rsidRDefault="00AC6786" w:rsidP="00AC6786">
      <w:pPr>
        <w:widowControl w:val="0"/>
        <w:rPr>
          <w:rFonts w:cs="Times New Roman"/>
          <w:sz w:val="14"/>
          <w:szCs w:val="14"/>
        </w:rPr>
      </w:pPr>
    </w:p>
    <w:p w14:paraId="1E4275BB" w14:textId="77777777" w:rsidR="00AC6786" w:rsidRPr="002D74B8" w:rsidRDefault="00AC6786" w:rsidP="00AC6786">
      <w:pPr>
        <w:widowControl w:val="0"/>
        <w:ind w:firstLine="0"/>
        <w:jc w:val="center"/>
        <w:rPr>
          <w:rFonts w:cs="Times New Roman"/>
          <w:szCs w:val="28"/>
        </w:rPr>
      </w:pPr>
      <w:r w:rsidRPr="002D74B8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4EB8B7D2" wp14:editId="408DD3EF">
            <wp:extent cx="4086860" cy="2859573"/>
            <wp:effectExtent l="0" t="0" r="8890" b="0"/>
            <wp:docPr id="8" name="Рисунок 8" descr="C:\Users\Слушатель\Desktop\НД 25 от 4 мая\рейтинги 1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ушатель\Desktop\НД 25 от 4 мая\рейтинги 1\Слайд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6"/>
                    <a:stretch/>
                  </pic:blipFill>
                  <pic:spPr bwMode="auto">
                    <a:xfrm>
                      <a:off x="0" y="0"/>
                      <a:ext cx="4100883" cy="28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F25FBB" w14:textId="53291E85" w:rsidR="004831FC" w:rsidRPr="002D74B8" w:rsidRDefault="004831FC" w:rsidP="00AC6786">
      <w:pPr>
        <w:widowControl w:val="0"/>
        <w:rPr>
          <w:rFonts w:cs="Times New Roman"/>
          <w:sz w:val="14"/>
          <w:szCs w:val="14"/>
        </w:rPr>
      </w:pPr>
    </w:p>
    <w:p w14:paraId="773BA74B" w14:textId="725225FA" w:rsidR="00AC6786" w:rsidRPr="002D74B8" w:rsidRDefault="00AC6786" w:rsidP="00AC6786">
      <w:pPr>
        <w:widowControl w:val="0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t>Таким образом Казахстан сохраняет позиции выше среднерегионального уровня, что свидетельствует о наличии институциональной основы для дальнейшего продвижения антикоррупционных реформ.</w:t>
      </w:r>
    </w:p>
    <w:p w14:paraId="468DF290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рейтинге глобальной конкурентоспособности </w:t>
      </w:r>
      <w:r w:rsidRPr="002D74B8">
        <w:rPr>
          <w:rFonts w:cs="Times New Roman"/>
          <w:i/>
          <w:sz w:val="24"/>
          <w:szCs w:val="28"/>
        </w:rPr>
        <w:t>(IMD, 69 стран)</w:t>
      </w:r>
      <w:r w:rsidRPr="002D74B8">
        <w:rPr>
          <w:rFonts w:cs="Times New Roman"/>
          <w:szCs w:val="28"/>
        </w:rPr>
        <w:t xml:space="preserve"> Казахстан поднялся на 1 пункт и расположился на 34 позиции, а по борьбе с коррупцией – 29 место </w:t>
      </w:r>
      <w:r w:rsidRPr="002D74B8">
        <w:rPr>
          <w:rFonts w:cs="Times New Roman"/>
          <w:i/>
          <w:sz w:val="24"/>
          <w:szCs w:val="28"/>
        </w:rPr>
        <w:t>(рост на 4 пункта, с 33 места)</w:t>
      </w:r>
      <w:r w:rsidRPr="002D74B8">
        <w:rPr>
          <w:rFonts w:cs="Times New Roman"/>
          <w:szCs w:val="28"/>
        </w:rPr>
        <w:t xml:space="preserve">. Ниже в рейтинге – Великобритания </w:t>
      </w:r>
      <w:r w:rsidRPr="002D74B8">
        <w:rPr>
          <w:rFonts w:cs="Times New Roman"/>
          <w:szCs w:val="28"/>
        </w:rPr>
        <w:br/>
      </w:r>
      <w:r w:rsidRPr="002D74B8">
        <w:rPr>
          <w:rFonts w:cs="Times New Roman"/>
          <w:i/>
          <w:sz w:val="24"/>
          <w:szCs w:val="28"/>
        </w:rPr>
        <w:t>(31 место)</w:t>
      </w:r>
      <w:r w:rsidRPr="002D74B8">
        <w:rPr>
          <w:rFonts w:cs="Times New Roman"/>
          <w:szCs w:val="28"/>
        </w:rPr>
        <w:t xml:space="preserve">, Китай </w:t>
      </w:r>
      <w:r w:rsidRPr="002D74B8">
        <w:rPr>
          <w:rFonts w:cs="Times New Roman"/>
          <w:i/>
          <w:sz w:val="24"/>
          <w:szCs w:val="28"/>
        </w:rPr>
        <w:t>(38)</w:t>
      </w:r>
      <w:r w:rsidRPr="002D74B8">
        <w:rPr>
          <w:rFonts w:cs="Times New Roman"/>
          <w:szCs w:val="28"/>
        </w:rPr>
        <w:t xml:space="preserve">, Кувейт </w:t>
      </w:r>
      <w:r w:rsidRPr="002D74B8">
        <w:rPr>
          <w:rFonts w:cs="Times New Roman"/>
          <w:i/>
          <w:sz w:val="24"/>
          <w:szCs w:val="28"/>
        </w:rPr>
        <w:t>(35)</w:t>
      </w:r>
      <w:r w:rsidRPr="002D74B8">
        <w:rPr>
          <w:rFonts w:cs="Times New Roman"/>
          <w:szCs w:val="28"/>
        </w:rPr>
        <w:t xml:space="preserve">, Латвия </w:t>
      </w:r>
      <w:r w:rsidRPr="002D74B8">
        <w:rPr>
          <w:rFonts w:cs="Times New Roman"/>
          <w:i/>
          <w:sz w:val="24"/>
          <w:szCs w:val="28"/>
        </w:rPr>
        <w:t>(30)</w:t>
      </w:r>
      <w:r w:rsidRPr="002D74B8">
        <w:rPr>
          <w:rFonts w:cs="Times New Roman"/>
          <w:szCs w:val="28"/>
        </w:rPr>
        <w:t xml:space="preserve">, Малайзия </w:t>
      </w:r>
      <w:r w:rsidRPr="002D74B8">
        <w:rPr>
          <w:rFonts w:cs="Times New Roman"/>
          <w:i/>
          <w:sz w:val="24"/>
          <w:szCs w:val="28"/>
        </w:rPr>
        <w:t>(34)</w:t>
      </w:r>
      <w:r w:rsidRPr="002D74B8">
        <w:rPr>
          <w:rFonts w:cs="Times New Roman"/>
          <w:szCs w:val="28"/>
        </w:rPr>
        <w:t xml:space="preserve">, США </w:t>
      </w:r>
      <w:r w:rsidRPr="002D74B8">
        <w:rPr>
          <w:rFonts w:cs="Times New Roman"/>
          <w:i/>
          <w:sz w:val="24"/>
          <w:szCs w:val="28"/>
        </w:rPr>
        <w:t>(33)</w:t>
      </w:r>
      <w:r w:rsidRPr="002D74B8">
        <w:rPr>
          <w:rFonts w:cs="Times New Roman"/>
          <w:szCs w:val="28"/>
        </w:rPr>
        <w:t xml:space="preserve">, </w:t>
      </w:r>
      <w:r w:rsidRPr="002D74B8">
        <w:rPr>
          <w:rFonts w:cs="Times New Roman"/>
          <w:szCs w:val="28"/>
        </w:rPr>
        <w:br/>
        <w:t xml:space="preserve">Турция </w:t>
      </w:r>
      <w:r w:rsidRPr="002D74B8">
        <w:rPr>
          <w:rFonts w:cs="Times New Roman"/>
          <w:i/>
          <w:sz w:val="24"/>
          <w:szCs w:val="28"/>
        </w:rPr>
        <w:t>(60)</w:t>
      </w:r>
      <w:r w:rsidRPr="002D74B8">
        <w:rPr>
          <w:rFonts w:cs="Times New Roman"/>
          <w:szCs w:val="28"/>
        </w:rPr>
        <w:t xml:space="preserve">, Франция </w:t>
      </w:r>
      <w:r w:rsidRPr="002D74B8">
        <w:rPr>
          <w:rFonts w:cs="Times New Roman"/>
          <w:i/>
          <w:sz w:val="24"/>
          <w:szCs w:val="28"/>
        </w:rPr>
        <w:t>(32)</w:t>
      </w:r>
      <w:r w:rsidRPr="002D74B8">
        <w:rPr>
          <w:rFonts w:cs="Times New Roman"/>
          <w:szCs w:val="28"/>
        </w:rPr>
        <w:t xml:space="preserve">, Южная Корея </w:t>
      </w:r>
      <w:r w:rsidRPr="002D74B8">
        <w:rPr>
          <w:rFonts w:cs="Times New Roman"/>
          <w:i/>
          <w:sz w:val="24"/>
          <w:szCs w:val="28"/>
        </w:rPr>
        <w:t>(36)</w:t>
      </w:r>
      <w:r w:rsidRPr="002D74B8">
        <w:rPr>
          <w:rFonts w:cs="Times New Roman"/>
          <w:szCs w:val="28"/>
        </w:rPr>
        <w:t xml:space="preserve"> и др.</w:t>
      </w:r>
    </w:p>
    <w:p w14:paraId="4E9F6424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Индексе развития электронного правительства ООН Казахстан занимает 24 место </w:t>
      </w:r>
      <w:r w:rsidRPr="002D74B8">
        <w:rPr>
          <w:rFonts w:cs="Times New Roman"/>
          <w:i/>
          <w:sz w:val="24"/>
          <w:szCs w:val="28"/>
        </w:rPr>
        <w:t>(из 193)</w:t>
      </w:r>
      <w:r w:rsidRPr="002D74B8">
        <w:rPr>
          <w:rFonts w:cs="Times New Roman"/>
          <w:szCs w:val="28"/>
        </w:rPr>
        <w:t xml:space="preserve"> с наивысшим рейтингом среди стран СНГ, </w:t>
      </w:r>
      <w:r w:rsidRPr="002D74B8">
        <w:rPr>
          <w:rFonts w:cs="Times New Roman"/>
          <w:szCs w:val="28"/>
        </w:rPr>
        <w:br/>
        <w:t>а по Индексу онлайн-услуг – 10 место.</w:t>
      </w:r>
    </w:p>
    <w:p w14:paraId="53D18D26" w14:textId="42724743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Наряду с этим международное рейтинговое агентство </w:t>
      </w:r>
      <w:proofErr w:type="spellStart"/>
      <w:r w:rsidRPr="002D74B8">
        <w:rPr>
          <w:rFonts w:cs="Times New Roman"/>
          <w:szCs w:val="28"/>
        </w:rPr>
        <w:t>Moody’s</w:t>
      </w:r>
      <w:proofErr w:type="spellEnd"/>
      <w:r w:rsidRPr="002D74B8">
        <w:rPr>
          <w:rFonts w:cs="Times New Roman"/>
          <w:szCs w:val="28"/>
        </w:rPr>
        <w:t xml:space="preserve"> подтвердило суверенный кредитный рейтинг Казахстана на уровне Baa1 </w:t>
      </w:r>
      <w:r w:rsidRPr="002D74B8">
        <w:rPr>
          <w:rFonts w:cs="Times New Roman"/>
          <w:szCs w:val="28"/>
        </w:rPr>
        <w:br/>
        <w:t xml:space="preserve">с прогнозом «Стабильный». Одним из компонентов оценки, который используется </w:t>
      </w:r>
      <w:proofErr w:type="spellStart"/>
      <w:r w:rsidRPr="002D74B8">
        <w:rPr>
          <w:rFonts w:cs="Times New Roman"/>
          <w:szCs w:val="28"/>
        </w:rPr>
        <w:t>Moody’s</w:t>
      </w:r>
      <w:proofErr w:type="spellEnd"/>
      <w:r w:rsidRPr="002D74B8">
        <w:rPr>
          <w:rFonts w:cs="Times New Roman"/>
          <w:szCs w:val="28"/>
        </w:rPr>
        <w:t>, является Индекс контроля коррупции Всемирного банка (</w:t>
      </w:r>
      <w:proofErr w:type="spellStart"/>
      <w:r w:rsidRPr="002D74B8">
        <w:rPr>
          <w:rFonts w:cs="Times New Roman"/>
          <w:szCs w:val="28"/>
        </w:rPr>
        <w:t>Control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of</w:t>
      </w:r>
      <w:proofErr w:type="spellEnd"/>
      <w:r w:rsidRPr="002D74B8">
        <w:rPr>
          <w:rFonts w:cs="Times New Roman"/>
          <w:szCs w:val="28"/>
        </w:rPr>
        <w:t xml:space="preserve"> </w:t>
      </w:r>
      <w:proofErr w:type="spellStart"/>
      <w:r w:rsidRPr="002D74B8">
        <w:rPr>
          <w:rFonts w:cs="Times New Roman"/>
          <w:szCs w:val="28"/>
        </w:rPr>
        <w:t>Corruption</w:t>
      </w:r>
      <w:proofErr w:type="spellEnd"/>
      <w:r w:rsidRPr="002D74B8">
        <w:rPr>
          <w:rFonts w:cs="Times New Roman"/>
          <w:szCs w:val="28"/>
        </w:rPr>
        <w:t xml:space="preserve">), который в 2024 году составил 46,5 </w:t>
      </w:r>
      <w:r w:rsidR="004831FC" w:rsidRPr="002D74B8">
        <w:rPr>
          <w:rFonts w:cs="Times New Roman"/>
          <w:szCs w:val="28"/>
        </w:rPr>
        <w:br/>
      </w:r>
      <w:r w:rsidRPr="002D74B8">
        <w:rPr>
          <w:rFonts w:cs="Times New Roman"/>
          <w:szCs w:val="28"/>
        </w:rPr>
        <w:t xml:space="preserve">в процентильном выражении </w:t>
      </w:r>
      <w:r w:rsidRPr="002D74B8">
        <w:rPr>
          <w:rFonts w:cs="Times New Roman"/>
          <w:i/>
          <w:sz w:val="24"/>
          <w:szCs w:val="28"/>
        </w:rPr>
        <w:t>(2023 г. – 43,35)</w:t>
      </w:r>
      <w:r w:rsidRPr="002D74B8">
        <w:rPr>
          <w:rFonts w:cs="Times New Roman"/>
          <w:szCs w:val="28"/>
        </w:rPr>
        <w:t xml:space="preserve">. Сохранение высокого кредитного рейтинга Казахстана агентство </w:t>
      </w:r>
      <w:proofErr w:type="spellStart"/>
      <w:r w:rsidRPr="002D74B8">
        <w:rPr>
          <w:rFonts w:cs="Times New Roman"/>
          <w:szCs w:val="28"/>
        </w:rPr>
        <w:t>Moody’s</w:t>
      </w:r>
      <w:proofErr w:type="spellEnd"/>
      <w:r w:rsidRPr="002D74B8">
        <w:rPr>
          <w:rFonts w:cs="Times New Roman"/>
          <w:szCs w:val="28"/>
        </w:rPr>
        <w:t xml:space="preserve"> ранее объясняло прогрессом </w:t>
      </w:r>
      <w:r w:rsidRPr="002D74B8">
        <w:rPr>
          <w:rFonts w:cs="Times New Roman"/>
          <w:szCs w:val="28"/>
        </w:rPr>
        <w:br/>
        <w:t>в эффективности государственного управления и борьбы с коррупцией.</w:t>
      </w:r>
    </w:p>
    <w:p w14:paraId="67FF8CCD" w14:textId="77777777" w:rsidR="00AC6786" w:rsidRPr="002D74B8" w:rsidRDefault="00AC6786" w:rsidP="00AC6786">
      <w:pPr>
        <w:widowControl w:val="0"/>
        <w:rPr>
          <w:rFonts w:cs="Times New Roman"/>
          <w:sz w:val="14"/>
          <w:szCs w:val="14"/>
        </w:rPr>
      </w:pPr>
    </w:p>
    <w:p w14:paraId="51C99294" w14:textId="77777777" w:rsidR="00AC6786" w:rsidRPr="002D74B8" w:rsidRDefault="00AC6786" w:rsidP="00AC6786">
      <w:pPr>
        <w:widowControl w:val="0"/>
        <w:ind w:firstLine="0"/>
        <w:jc w:val="center"/>
        <w:rPr>
          <w:rFonts w:cs="Times New Roman"/>
          <w:szCs w:val="28"/>
        </w:rPr>
      </w:pPr>
      <w:r w:rsidRPr="002D74B8">
        <w:rPr>
          <w:rFonts w:cs="Times New Roman"/>
          <w:noProof/>
          <w:sz w:val="14"/>
          <w:szCs w:val="14"/>
          <w:lang w:eastAsia="ru-RU"/>
        </w:rPr>
        <w:drawing>
          <wp:inline distT="0" distB="0" distL="0" distR="0" wp14:anchorId="4888197C" wp14:editId="74A1D285">
            <wp:extent cx="4742408" cy="2289600"/>
            <wp:effectExtent l="0" t="0" r="1270" b="0"/>
            <wp:docPr id="7" name="Рисунок 7" descr="C:\Users\Слушатель\Desktop\НД 25 от 4 мая\рейтин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лушатель\Desktop\НД 25 от 4 мая\рейтинг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28"/>
                    <a:stretch/>
                  </pic:blipFill>
                  <pic:spPr bwMode="auto">
                    <a:xfrm>
                      <a:off x="0" y="0"/>
                      <a:ext cx="4786945" cy="231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D6CC5" w14:textId="77777777" w:rsidR="00AC6786" w:rsidRPr="002D74B8" w:rsidRDefault="00AC6786" w:rsidP="00AC6786">
      <w:pPr>
        <w:widowControl w:val="0"/>
        <w:rPr>
          <w:rFonts w:cs="Times New Roman"/>
          <w:sz w:val="14"/>
          <w:szCs w:val="14"/>
        </w:rPr>
      </w:pPr>
    </w:p>
    <w:p w14:paraId="3582854D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Антикоррупционная политика и ее отражение в международных рейтингах подчеркивает важность комплексного подхода, который включает в как законодательные меры, так и активное вовлечение общества. </w:t>
      </w:r>
    </w:p>
    <w:p w14:paraId="6B40BC9A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Рейтинги являются важным инструментом оценки восприятия коррупции, способствующим более прозрачному и подотчетному управлению на национальном и международном уровне.</w:t>
      </w:r>
    </w:p>
    <w:p w14:paraId="2D9053C9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>В совокупности они отражают устойчивость институционального развития Казахстана, сохраняющийся потенциал реформ и благоприятные предпосылки для дальнейшего повышения эффективности государственной антикоррупционной политики.</w:t>
      </w:r>
    </w:p>
    <w:p w14:paraId="14EB18F8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Отмечая </w:t>
      </w:r>
      <w:r w:rsidRPr="002D74B8">
        <w:rPr>
          <w:rFonts w:cs="Times New Roman"/>
          <w:i/>
          <w:szCs w:val="28"/>
        </w:rPr>
        <w:t>тенденции распространения коррупции</w:t>
      </w:r>
      <w:r w:rsidRPr="002D74B8">
        <w:rPr>
          <w:rFonts w:cs="Times New Roman"/>
          <w:szCs w:val="28"/>
        </w:rPr>
        <w:t xml:space="preserve">, Transparency International обращает внимание на заметное отставание стран, по-прежнему занимающих высокие места в индексе восприятия коррупции, от своих исходных показателей. В эту группу входят такие страны, как Великобритания </w:t>
      </w:r>
      <w:r w:rsidRPr="002D74B8">
        <w:rPr>
          <w:rFonts w:cs="Times New Roman"/>
          <w:i/>
          <w:sz w:val="24"/>
          <w:szCs w:val="28"/>
        </w:rPr>
        <w:t>(70)</w:t>
      </w:r>
      <w:r w:rsidRPr="002D74B8">
        <w:rPr>
          <w:rFonts w:cs="Times New Roman"/>
          <w:szCs w:val="28"/>
        </w:rPr>
        <w:t xml:space="preserve">, Канада </w:t>
      </w:r>
      <w:r w:rsidRPr="002D74B8">
        <w:rPr>
          <w:rFonts w:cs="Times New Roman"/>
          <w:i/>
          <w:sz w:val="24"/>
          <w:szCs w:val="28"/>
        </w:rPr>
        <w:t>(75)</w:t>
      </w:r>
      <w:r w:rsidRPr="002D74B8">
        <w:rPr>
          <w:rFonts w:cs="Times New Roman"/>
          <w:szCs w:val="28"/>
        </w:rPr>
        <w:t xml:space="preserve">, Новая Зеландия </w:t>
      </w:r>
      <w:r w:rsidRPr="002D74B8">
        <w:rPr>
          <w:rFonts w:cs="Times New Roman"/>
          <w:i/>
          <w:sz w:val="24"/>
          <w:szCs w:val="28"/>
        </w:rPr>
        <w:t>(81)</w:t>
      </w:r>
      <w:r w:rsidRPr="002D74B8">
        <w:rPr>
          <w:rFonts w:cs="Times New Roman"/>
          <w:szCs w:val="28"/>
        </w:rPr>
        <w:t xml:space="preserve">, США </w:t>
      </w:r>
      <w:r w:rsidRPr="002D74B8">
        <w:rPr>
          <w:rFonts w:cs="Times New Roman"/>
          <w:i/>
          <w:sz w:val="24"/>
          <w:szCs w:val="28"/>
        </w:rPr>
        <w:t>(64)</w:t>
      </w:r>
      <w:r w:rsidRPr="002D74B8">
        <w:rPr>
          <w:rFonts w:cs="Times New Roman"/>
          <w:szCs w:val="28"/>
        </w:rPr>
        <w:t xml:space="preserve">, Франция </w:t>
      </w:r>
      <w:r w:rsidRPr="002D74B8">
        <w:rPr>
          <w:rFonts w:cs="Times New Roman"/>
          <w:i/>
          <w:sz w:val="24"/>
          <w:szCs w:val="28"/>
        </w:rPr>
        <w:t>(66)</w:t>
      </w:r>
      <w:r w:rsidRPr="002D74B8">
        <w:rPr>
          <w:rFonts w:cs="Times New Roman"/>
          <w:szCs w:val="28"/>
        </w:rPr>
        <w:t xml:space="preserve">, Чили </w:t>
      </w:r>
      <w:r w:rsidRPr="002D74B8">
        <w:rPr>
          <w:rFonts w:cs="Times New Roman"/>
          <w:i/>
          <w:sz w:val="24"/>
          <w:szCs w:val="28"/>
        </w:rPr>
        <w:t>(63)</w:t>
      </w:r>
      <w:r w:rsidRPr="002D74B8">
        <w:rPr>
          <w:rFonts w:cs="Times New Roman"/>
          <w:sz w:val="24"/>
          <w:szCs w:val="28"/>
        </w:rPr>
        <w:t xml:space="preserve"> </w:t>
      </w:r>
      <w:r w:rsidRPr="002D74B8">
        <w:rPr>
          <w:rFonts w:cs="Times New Roman"/>
          <w:sz w:val="24"/>
          <w:szCs w:val="28"/>
        </w:rPr>
        <w:br/>
      </w:r>
      <w:r w:rsidRPr="002D74B8">
        <w:rPr>
          <w:rFonts w:cs="Times New Roman"/>
          <w:szCs w:val="28"/>
        </w:rPr>
        <w:t xml:space="preserve">и Швеция </w:t>
      </w:r>
      <w:r w:rsidRPr="002D74B8">
        <w:rPr>
          <w:rFonts w:cs="Times New Roman"/>
          <w:i/>
          <w:sz w:val="24"/>
          <w:szCs w:val="28"/>
        </w:rPr>
        <w:t>(80)</w:t>
      </w:r>
      <w:r w:rsidRPr="002D74B8">
        <w:rPr>
          <w:rFonts w:cs="Times New Roman"/>
          <w:szCs w:val="28"/>
        </w:rPr>
        <w:t>.</w:t>
      </w:r>
    </w:p>
    <w:p w14:paraId="1A29987F" w14:textId="77777777" w:rsidR="00AC6786" w:rsidRPr="002D74B8" w:rsidRDefault="00AC6786" w:rsidP="00AC6786">
      <w:pPr>
        <w:widowControl w:val="0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Во многих из этих государств коррупционные риски возросли, поскольку независимые механизмы сдержек и противовесов ослабли, ключевые пробелы в антикоррупционном законодательстве не были устранены, а контроль </w:t>
      </w:r>
      <w:r w:rsidRPr="002D74B8">
        <w:rPr>
          <w:rFonts w:cs="Times New Roman"/>
          <w:spacing w:val="-2"/>
          <w:szCs w:val="28"/>
        </w:rPr>
        <w:br/>
        <w:t>за исполнением законов в значительной степени свернут.</w:t>
      </w:r>
    </w:p>
    <w:p w14:paraId="48CBEEAB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Некоторые из них также столкнулись с вызовами для демократии, включая политическую поляризацию и растущее влияние частных капиталов на принятие решений. Эта тенденция показывает, что даже прочно устоявшиеся системы могут быть уязвимы для рисков в области добропорядочности. </w:t>
      </w:r>
    </w:p>
    <w:p w14:paraId="528FE83E" w14:textId="1C197F3A" w:rsidR="00AC6786" w:rsidRPr="002D74B8" w:rsidRDefault="00AC6786" w:rsidP="00AC6786">
      <w:pPr>
        <w:widowControl w:val="0"/>
        <w:rPr>
          <w:rFonts w:cs="Times New Roman"/>
          <w:spacing w:val="-2"/>
          <w:szCs w:val="28"/>
        </w:rPr>
      </w:pPr>
      <w:r w:rsidRPr="002D74B8">
        <w:rPr>
          <w:rFonts w:cs="Times New Roman"/>
          <w:spacing w:val="-2"/>
          <w:szCs w:val="28"/>
        </w:rPr>
        <w:t xml:space="preserve">Так, за последнее десятилетие в Великобритании неоднократно отмечались случаи нарушения или подрыва эффективности кодексов поведения, а также регулярные проблемы, связанные с феноменом «вращающихся дверей» </w:t>
      </w:r>
      <w:r w:rsidRPr="002D74B8">
        <w:rPr>
          <w:rFonts w:cs="Times New Roman"/>
          <w:i/>
          <w:spacing w:val="-2"/>
          <w:sz w:val="24"/>
          <w:szCs w:val="28"/>
        </w:rPr>
        <w:t>(переходом чиновников из государственного сектора в частный и наоборот)</w:t>
      </w:r>
      <w:r w:rsidRPr="002D74B8">
        <w:rPr>
          <w:rFonts w:cs="Times New Roman"/>
          <w:spacing w:val="-2"/>
          <w:szCs w:val="28"/>
        </w:rPr>
        <w:t xml:space="preserve">, прозрачностью лоббирования и контролем за исполнением антикоррупционных правил. </w:t>
      </w:r>
    </w:p>
    <w:p w14:paraId="75CD6F5B" w14:textId="5C149A9E" w:rsidR="00AC6786" w:rsidRPr="002D74B8" w:rsidRDefault="00AC6786" w:rsidP="00AC6786">
      <w:pPr>
        <w:widowControl w:val="0"/>
        <w:rPr>
          <w:rFonts w:cs="Times New Roman"/>
          <w:spacing w:val="-6"/>
          <w:szCs w:val="28"/>
        </w:rPr>
      </w:pPr>
      <w:r w:rsidRPr="002D74B8">
        <w:rPr>
          <w:rFonts w:cs="Times New Roman"/>
          <w:spacing w:val="-6"/>
          <w:szCs w:val="28"/>
        </w:rPr>
        <w:t xml:space="preserve">Напротив, постоянная консолидация усилий по борьбе с коррупцией стимулировала прогресс в таких странах, как Бутан </w:t>
      </w:r>
      <w:r w:rsidRPr="002D74B8">
        <w:rPr>
          <w:rFonts w:cs="Times New Roman"/>
          <w:i/>
          <w:spacing w:val="-6"/>
          <w:sz w:val="24"/>
          <w:szCs w:val="28"/>
        </w:rPr>
        <w:t>(71)</w:t>
      </w:r>
      <w:r w:rsidRPr="002D74B8">
        <w:rPr>
          <w:rFonts w:cs="Times New Roman"/>
          <w:spacing w:val="-6"/>
          <w:szCs w:val="28"/>
        </w:rPr>
        <w:t xml:space="preserve">, Сейшельские Острова </w:t>
      </w:r>
      <w:r w:rsidRPr="002D74B8">
        <w:rPr>
          <w:rFonts w:cs="Times New Roman"/>
          <w:i/>
          <w:spacing w:val="-6"/>
          <w:sz w:val="24"/>
          <w:szCs w:val="28"/>
        </w:rPr>
        <w:t>(68)</w:t>
      </w:r>
      <w:r w:rsidRPr="002D74B8">
        <w:rPr>
          <w:rFonts w:cs="Times New Roman"/>
          <w:spacing w:val="-6"/>
          <w:szCs w:val="28"/>
        </w:rPr>
        <w:t xml:space="preserve">, Эстония </w:t>
      </w:r>
      <w:r w:rsidRPr="002D74B8">
        <w:rPr>
          <w:rFonts w:cs="Times New Roman"/>
          <w:i/>
          <w:spacing w:val="-6"/>
          <w:sz w:val="24"/>
          <w:szCs w:val="28"/>
        </w:rPr>
        <w:t>(76)</w:t>
      </w:r>
      <w:r w:rsidRPr="002D74B8">
        <w:rPr>
          <w:rFonts w:cs="Times New Roman"/>
          <w:spacing w:val="-6"/>
          <w:szCs w:val="28"/>
        </w:rPr>
        <w:t xml:space="preserve"> и Южная Корея </w:t>
      </w:r>
      <w:r w:rsidRPr="002D74B8">
        <w:rPr>
          <w:rFonts w:cs="Times New Roman"/>
          <w:i/>
          <w:spacing w:val="-6"/>
          <w:sz w:val="24"/>
          <w:szCs w:val="28"/>
        </w:rPr>
        <w:t>(63)</w:t>
      </w:r>
      <w:r w:rsidRPr="002D74B8">
        <w:rPr>
          <w:rFonts w:cs="Times New Roman"/>
          <w:spacing w:val="-6"/>
          <w:szCs w:val="28"/>
        </w:rPr>
        <w:t xml:space="preserve">. </w:t>
      </w:r>
    </w:p>
    <w:p w14:paraId="6535F848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 примеру, Сейшельские Острова, чей индекс восприятия коррупции вырос на 16 пунктов с 2012 года, продемонстрировали, как сильная система правосудия может существенно изменить к лучшему ситуацию в борьбе </w:t>
      </w:r>
      <w:r w:rsidRPr="002D74B8">
        <w:rPr>
          <w:rFonts w:cs="Times New Roman"/>
          <w:szCs w:val="28"/>
        </w:rPr>
        <w:br/>
        <w:t>с коррупцией. В стране растет число уголовных дел о коррупции, в том числе громких, и улучшился порядок обмена информацией между правоохранительными органами. Здесь также были проведены различные правовые реформы для улучшения контроля за соблюдением законов.</w:t>
      </w:r>
    </w:p>
    <w:p w14:paraId="6282D6AB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В Южной Корее за последние 10 лет были введены более жесткие правила поведения для государственных служащих и усилены институциональные защитные механизмы, такие как защита разоблачителей </w:t>
      </w:r>
      <w:r w:rsidRPr="002D74B8">
        <w:rPr>
          <w:rFonts w:cs="Times New Roman"/>
          <w:szCs w:val="28"/>
        </w:rPr>
        <w:br/>
        <w:t>и повышение прозрачности закупок.</w:t>
      </w:r>
    </w:p>
    <w:p w14:paraId="50724945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lastRenderedPageBreak/>
        <w:t xml:space="preserve">В целом долгосрочные улучшения в демократических странах отражают устойчивую динамику реформ, укрепление надзорных органов и широкий политический консенсус в пользу честного управления. Этому часто способствуют цифровизация государственных услуг, повышение профессионализма государственной службы и внедрение региональных </w:t>
      </w:r>
      <w:r w:rsidRPr="002D74B8">
        <w:rPr>
          <w:rFonts w:cs="Times New Roman"/>
          <w:szCs w:val="28"/>
        </w:rPr>
        <w:br/>
        <w:t>и глобальных стандартов и принципов управления.</w:t>
      </w:r>
    </w:p>
    <w:p w14:paraId="4B71AC2A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Спад в некоторых странах вызван давлением на демократические принципы добропорядочности на высоком уровне, а в других он отражает глубокий распад институций. </w:t>
      </w:r>
    </w:p>
    <w:p w14:paraId="62E6A7C3" w14:textId="77777777" w:rsidR="00AC6786" w:rsidRPr="002D74B8" w:rsidRDefault="00AC6786" w:rsidP="00AC6786">
      <w:pPr>
        <w:widowControl w:val="0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t xml:space="preserve">При этом некоторые улучшения можно объяснить более широкими демократическими реформами с акцентом на права человека, которые развивают гражданское пространство, свободу СМИ, прозрачность и доступ к информации. В других же случаях повышение показателей становится результатом кампаний по контролю, проводимых авторитарными лидерами в условиях ограничения прав и свобод. Они могут быть эффективными в борьбе с некоторыми видами коррупции, например, взяточничеством, но без независимых судов, свободных СМИ или пространства для критических голосов эти достижения хрупки </w:t>
      </w:r>
      <w:r w:rsidRPr="002D74B8">
        <w:rPr>
          <w:rFonts w:cs="Times New Roman"/>
          <w:spacing w:val="-4"/>
          <w:szCs w:val="28"/>
        </w:rPr>
        <w:br/>
        <w:t>и подвержены откатам и избирательному применению.</w:t>
      </w:r>
    </w:p>
    <w:p w14:paraId="45BEE23E" w14:textId="77777777" w:rsidR="00AC6786" w:rsidRPr="002D74B8" w:rsidRDefault="00AC6786" w:rsidP="00AC6786">
      <w:pPr>
        <w:widowControl w:val="0"/>
        <w:rPr>
          <w:rFonts w:cs="Times New Roman"/>
          <w:spacing w:val="-4"/>
          <w:szCs w:val="28"/>
        </w:rPr>
      </w:pPr>
      <w:r w:rsidRPr="002D74B8">
        <w:rPr>
          <w:rFonts w:cs="Times New Roman"/>
          <w:spacing w:val="-4"/>
          <w:szCs w:val="28"/>
        </w:rPr>
        <w:t xml:space="preserve">В 2025 году вопросы противодействия коррупции сохраняли высокую актуальность в международной повестке. Анализ деятельности ключевых международных институтов свидетельствует о смещении акцента от преимущественно карательных подходов к системной профилактике коррупции, укреплению добропорядочности, повышению прозрачности государственного управления, развитию механизмов возврата активов и более широкому использованию цифровых инструментов и аналитики данных. </w:t>
      </w:r>
    </w:p>
    <w:p w14:paraId="46FA4EC6" w14:textId="2C93BE21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Ключевым международным событием отчетного периода стала одиннадцатая сессия Конференции государств – участников Конвенции ООН против коррупции, состоявшаяся 15-19 декабря 2025 года в г. Доха. Повестка конференции охватывала вопросы предупреждения коррупции, возврата активов, международного сотрудничества, а также совершенствования механизмов реализации Конвенции ООН против коррупции. </w:t>
      </w:r>
    </w:p>
    <w:p w14:paraId="0BACCB23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Одновременно в рамках ОЭСР и ГРЕКО в 2025 году особое внимание уделялось использованию современных технологий для выявления коррупционных рисков, противодействию незаконным финансовым потокам и укреплению добропорядочности на субнациональном уровне. </w:t>
      </w:r>
    </w:p>
    <w:p w14:paraId="7EF9C2F2" w14:textId="77777777" w:rsidR="00AC6786" w:rsidRPr="002D74B8" w:rsidRDefault="00AC6786" w:rsidP="00AC6786">
      <w:pPr>
        <w:widowControl w:val="0"/>
        <w:rPr>
          <w:rFonts w:cs="Times New Roman"/>
          <w:szCs w:val="28"/>
        </w:rPr>
      </w:pPr>
      <w:r w:rsidRPr="002D74B8">
        <w:rPr>
          <w:rFonts w:cs="Times New Roman"/>
          <w:szCs w:val="28"/>
        </w:rPr>
        <w:t xml:space="preserve">Указанные тенденции отражают формирование более комплексного </w:t>
      </w:r>
      <w:r w:rsidRPr="002D74B8">
        <w:rPr>
          <w:rFonts w:cs="Times New Roman"/>
          <w:szCs w:val="28"/>
        </w:rPr>
        <w:br/>
        <w:t xml:space="preserve">и технологически ориентированного международного подхода </w:t>
      </w:r>
      <w:r w:rsidRPr="002D74B8">
        <w:rPr>
          <w:rFonts w:cs="Times New Roman"/>
          <w:szCs w:val="28"/>
        </w:rPr>
        <w:br/>
        <w:t>к противодействию коррупции.</w:t>
      </w:r>
    </w:p>
    <w:p w14:paraId="04C80DC1" w14:textId="719CDF27" w:rsidR="00AC6786" w:rsidRPr="002D74B8" w:rsidRDefault="00AC6786" w:rsidP="00C94C3E">
      <w:pPr>
        <w:widowControl w:val="0"/>
        <w:contextualSpacing/>
        <w:rPr>
          <w:rFonts w:cs="Times New Roman"/>
          <w:szCs w:val="28"/>
        </w:rPr>
      </w:pPr>
    </w:p>
    <w:p w14:paraId="2A29C6FE" w14:textId="0384567A" w:rsidR="00AC6786" w:rsidRPr="002D74B8" w:rsidRDefault="00AC6786" w:rsidP="00C94C3E">
      <w:pPr>
        <w:widowControl w:val="0"/>
        <w:contextualSpacing/>
        <w:rPr>
          <w:rFonts w:cs="Times New Roman"/>
          <w:szCs w:val="28"/>
        </w:rPr>
      </w:pPr>
    </w:p>
    <w:p w14:paraId="06F63767" w14:textId="3FE467AF" w:rsidR="00AC6786" w:rsidRPr="002D74B8" w:rsidRDefault="00AC6786" w:rsidP="00C94C3E">
      <w:pPr>
        <w:widowControl w:val="0"/>
        <w:contextualSpacing/>
        <w:rPr>
          <w:rFonts w:cs="Times New Roman"/>
          <w:szCs w:val="28"/>
        </w:rPr>
      </w:pPr>
    </w:p>
    <w:p w14:paraId="17BFE1D8" w14:textId="77777777" w:rsidR="00E50B45" w:rsidRPr="002D74B8" w:rsidRDefault="00E50B45" w:rsidP="00C94C3E">
      <w:pPr>
        <w:widowControl w:val="0"/>
        <w:rPr>
          <w:rFonts w:eastAsiaTheme="majorEastAsia" w:cs="Times New Roman"/>
          <w:b/>
          <w:szCs w:val="28"/>
        </w:rPr>
      </w:pPr>
      <w:r w:rsidRPr="002D74B8">
        <w:rPr>
          <w:rFonts w:cs="Times New Roman"/>
          <w:b/>
          <w:szCs w:val="28"/>
        </w:rPr>
        <w:br w:type="page"/>
      </w:r>
    </w:p>
    <w:p w14:paraId="1881591B" w14:textId="7FE4ED71" w:rsidR="003A5F8B" w:rsidRPr="002D74B8" w:rsidRDefault="00052DEC" w:rsidP="00C94C3E">
      <w:pPr>
        <w:pStyle w:val="1"/>
        <w:widowControl w:val="0"/>
        <w:spacing w:before="0"/>
        <w:rPr>
          <w:rFonts w:ascii="Times New Roman" w:hAnsi="Times New Roman" w:cs="Times New Roman"/>
          <w:b/>
          <w:color w:val="003B5C"/>
          <w:sz w:val="28"/>
          <w:szCs w:val="28"/>
        </w:rPr>
      </w:pPr>
      <w:bookmarkStart w:id="16" w:name="_Toc232703658"/>
      <w:r w:rsidRPr="002D74B8">
        <w:rPr>
          <w:rFonts w:ascii="Times New Roman" w:hAnsi="Times New Roman" w:cs="Times New Roman"/>
          <w:b/>
          <w:color w:val="003B5C"/>
          <w:sz w:val="28"/>
          <w:szCs w:val="28"/>
        </w:rPr>
        <w:lastRenderedPageBreak/>
        <w:t>Заключение</w:t>
      </w:r>
      <w:bookmarkEnd w:id="16"/>
    </w:p>
    <w:p w14:paraId="6EEC8916" w14:textId="77777777" w:rsidR="00D11648" w:rsidRPr="002D74B8" w:rsidRDefault="00D11648" w:rsidP="00C94C3E">
      <w:pPr>
        <w:widowControl w:val="0"/>
        <w:rPr>
          <w:rFonts w:cs="Times New Roman"/>
        </w:rPr>
      </w:pPr>
    </w:p>
    <w:p w14:paraId="6F4BEF30" w14:textId="617C2207" w:rsidR="002E53D8" w:rsidRPr="002D74B8" w:rsidRDefault="004542CD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Р</w:t>
      </w:r>
      <w:r w:rsidR="002E53D8" w:rsidRPr="002D74B8">
        <w:rPr>
          <w:rFonts w:cs="Times New Roman"/>
        </w:rPr>
        <w:t>еализация Концепции антикоррупционной политики в 2025 году стала одним из ключевых направлений трансформации государственного управления в области обеспечения добропорядочности</w:t>
      </w:r>
      <w:r w:rsidRPr="002D74B8">
        <w:rPr>
          <w:rFonts w:cs="Times New Roman"/>
        </w:rPr>
        <w:t xml:space="preserve"> и</w:t>
      </w:r>
      <w:r w:rsidR="002E53D8" w:rsidRPr="002D74B8">
        <w:rPr>
          <w:rFonts w:cs="Times New Roman"/>
        </w:rPr>
        <w:t xml:space="preserve"> верховенства зако</w:t>
      </w:r>
      <w:r w:rsidRPr="002D74B8">
        <w:rPr>
          <w:rFonts w:cs="Times New Roman"/>
        </w:rPr>
        <w:t>на</w:t>
      </w:r>
      <w:r w:rsidR="002E53D8" w:rsidRPr="002D74B8">
        <w:rPr>
          <w:rFonts w:cs="Times New Roman"/>
        </w:rPr>
        <w:t>.</w:t>
      </w:r>
    </w:p>
    <w:p w14:paraId="44CA7464" w14:textId="158CEDBE" w:rsidR="002E53D8" w:rsidRPr="002D74B8" w:rsidRDefault="00D11648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Принят ряд системных </w:t>
      </w:r>
      <w:r w:rsidR="002E53D8" w:rsidRPr="002D74B8">
        <w:rPr>
          <w:rFonts w:cs="Times New Roman"/>
        </w:rPr>
        <w:t>законодательны</w:t>
      </w:r>
      <w:r w:rsidRPr="002D74B8">
        <w:rPr>
          <w:rFonts w:cs="Times New Roman"/>
        </w:rPr>
        <w:t>х</w:t>
      </w:r>
      <w:r w:rsidR="00267E09" w:rsidRPr="002D74B8">
        <w:rPr>
          <w:rFonts w:cs="Times New Roman"/>
        </w:rPr>
        <w:t xml:space="preserve">, организационных </w:t>
      </w:r>
      <w:r w:rsidR="001C35D2" w:rsidRPr="002D74B8">
        <w:rPr>
          <w:rFonts w:cs="Times New Roman"/>
        </w:rPr>
        <w:br/>
      </w:r>
      <w:r w:rsidR="002E53D8" w:rsidRPr="002D74B8">
        <w:rPr>
          <w:rFonts w:cs="Times New Roman"/>
        </w:rPr>
        <w:t>и практически</w:t>
      </w:r>
      <w:r w:rsidRPr="002D74B8">
        <w:rPr>
          <w:rFonts w:cs="Times New Roman"/>
        </w:rPr>
        <w:t>х</w:t>
      </w:r>
      <w:r w:rsidR="002E53D8" w:rsidRPr="002D74B8">
        <w:rPr>
          <w:rFonts w:cs="Times New Roman"/>
        </w:rPr>
        <w:t xml:space="preserve"> мер по минимизации</w:t>
      </w:r>
      <w:r w:rsidRPr="002D74B8">
        <w:rPr>
          <w:rFonts w:cs="Times New Roman"/>
        </w:rPr>
        <w:t xml:space="preserve"> </w:t>
      </w:r>
      <w:r w:rsidR="002E53D8" w:rsidRPr="002D74B8">
        <w:rPr>
          <w:rFonts w:cs="Times New Roman"/>
        </w:rPr>
        <w:t>коррупционных рисков и обеспечению неотвратимости ответственности</w:t>
      </w:r>
      <w:r w:rsidRPr="002D74B8">
        <w:rPr>
          <w:rFonts w:cs="Times New Roman"/>
        </w:rPr>
        <w:t xml:space="preserve"> </w:t>
      </w:r>
      <w:r w:rsidR="002E53D8" w:rsidRPr="002D74B8">
        <w:rPr>
          <w:rFonts w:cs="Times New Roman"/>
        </w:rPr>
        <w:t>за коррупцию</w:t>
      </w:r>
      <w:r w:rsidRPr="002D74B8">
        <w:rPr>
          <w:rFonts w:cs="Times New Roman"/>
        </w:rPr>
        <w:t>.</w:t>
      </w:r>
    </w:p>
    <w:p w14:paraId="5CB3644A" w14:textId="0EEAA25F" w:rsidR="00B62CB4" w:rsidRPr="002D74B8" w:rsidRDefault="00440444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В целом антикоррупционные меры в определенной степени оказали положительное влияние на социально-экономическую ситуацию, примером чему могут служить следующие факты:</w:t>
      </w:r>
      <w:r w:rsidR="00B62CB4" w:rsidRPr="002D74B8">
        <w:rPr>
          <w:rFonts w:cs="Times New Roman"/>
        </w:rPr>
        <w:t xml:space="preserve"> обеспечена прозрачность финансовых потоков в рамках проекта «Цифровой тенге»; предотвращено нерациональное расходование 29 млрд тенге при государственных закупках; существенно улучшен дорожно-весовой контроль </w:t>
      </w:r>
      <w:r w:rsidR="00B62CB4" w:rsidRPr="002D74B8">
        <w:rPr>
          <w:rFonts w:cs="Times New Roman"/>
          <w:i/>
          <w:sz w:val="24"/>
        </w:rPr>
        <w:t>(количество предписаний увеличено в 13 раз, сумм штрафов – 9 раз)</w:t>
      </w:r>
      <w:r w:rsidR="00B62CB4" w:rsidRPr="002D74B8">
        <w:rPr>
          <w:rFonts w:cs="Times New Roman"/>
        </w:rPr>
        <w:t xml:space="preserve">; </w:t>
      </w:r>
      <w:r w:rsidR="00751EC2" w:rsidRPr="002D74B8">
        <w:rPr>
          <w:rFonts w:cs="Times New Roman"/>
        </w:rPr>
        <w:t xml:space="preserve">защищены и восстановлены права 174 тыс. предпринимателей; сокращена регистрируемая коррупция на 26%; возвращено государству 316,7 млрд тенге; профинансировано строительство 434 объектов на сумму порядка 480 млрд тенге; </w:t>
      </w:r>
      <w:r w:rsidR="003330AE" w:rsidRPr="002D74B8">
        <w:rPr>
          <w:rFonts w:cs="Times New Roman"/>
        </w:rPr>
        <w:t>подтвержден суверенный кредитный рейтинг Казахстана на уровне Baa1 с прогнозом «Стабильный».</w:t>
      </w:r>
    </w:p>
    <w:p w14:paraId="7DAC43B5" w14:textId="6E8A01CB" w:rsidR="000C4DAC" w:rsidRPr="002D74B8" w:rsidRDefault="000C4DAC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На предстоящий период планируется </w:t>
      </w:r>
      <w:r w:rsidR="00B73F5D" w:rsidRPr="002D74B8">
        <w:rPr>
          <w:rFonts w:cs="Times New Roman"/>
        </w:rPr>
        <w:t xml:space="preserve">завершение </w:t>
      </w:r>
      <w:r w:rsidRPr="002D74B8">
        <w:rPr>
          <w:rFonts w:cs="Times New Roman"/>
        </w:rPr>
        <w:t>реализуемых сегодня проектов</w:t>
      </w:r>
      <w:r w:rsidR="005F49F9" w:rsidRPr="002D74B8">
        <w:rPr>
          <w:rFonts w:cs="Times New Roman"/>
        </w:rPr>
        <w:t xml:space="preserve">, в том числе </w:t>
      </w:r>
      <w:r w:rsidRPr="002D74B8">
        <w:rPr>
          <w:rFonts w:cs="Times New Roman"/>
        </w:rPr>
        <w:t xml:space="preserve">принятие законов, </w:t>
      </w:r>
      <w:r w:rsidR="00D8759F" w:rsidRPr="002D74B8">
        <w:rPr>
          <w:rFonts w:cs="Times New Roman"/>
        </w:rPr>
        <w:t>направленных на усиление противодействия коррупции</w:t>
      </w:r>
      <w:r w:rsidRPr="002D74B8">
        <w:rPr>
          <w:rFonts w:cs="Times New Roman"/>
        </w:rPr>
        <w:t>.</w:t>
      </w:r>
    </w:p>
    <w:p w14:paraId="7319DD8A" w14:textId="3C7632D0" w:rsidR="00D8759F" w:rsidRPr="002D74B8" w:rsidRDefault="00D8759F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В международном направлении </w:t>
      </w:r>
      <w:r w:rsidR="00B73F5D" w:rsidRPr="002D74B8">
        <w:rPr>
          <w:rFonts w:cs="Times New Roman"/>
        </w:rPr>
        <w:t xml:space="preserve">будет продолжена </w:t>
      </w:r>
      <w:r w:rsidRPr="002D74B8">
        <w:rPr>
          <w:rFonts w:cs="Times New Roman"/>
        </w:rPr>
        <w:t>реализация рекомендаций Групп</w:t>
      </w:r>
      <w:r w:rsidR="000C4DAC" w:rsidRPr="002D74B8">
        <w:rPr>
          <w:rFonts w:cs="Times New Roman"/>
        </w:rPr>
        <w:t>ы</w:t>
      </w:r>
      <w:r w:rsidRPr="002D74B8">
        <w:rPr>
          <w:rFonts w:cs="Times New Roman"/>
        </w:rPr>
        <w:t xml:space="preserve"> государств против коррупции и Организаци</w:t>
      </w:r>
      <w:r w:rsidR="000C4DAC" w:rsidRPr="002D74B8">
        <w:rPr>
          <w:rFonts w:cs="Times New Roman"/>
        </w:rPr>
        <w:t>и</w:t>
      </w:r>
      <w:r w:rsidRPr="002D74B8">
        <w:rPr>
          <w:rFonts w:cs="Times New Roman"/>
        </w:rPr>
        <w:t xml:space="preserve"> экономического сот</w:t>
      </w:r>
      <w:r w:rsidR="000C4DAC" w:rsidRPr="002D74B8">
        <w:rPr>
          <w:rFonts w:cs="Times New Roman"/>
        </w:rPr>
        <w:t xml:space="preserve">рудничества и развития, а также </w:t>
      </w:r>
      <w:r w:rsidRPr="002D74B8">
        <w:rPr>
          <w:rFonts w:cs="Times New Roman"/>
        </w:rPr>
        <w:t xml:space="preserve">присоединение </w:t>
      </w:r>
      <w:r w:rsidR="00D93009" w:rsidRPr="002D74B8">
        <w:rPr>
          <w:rFonts w:cs="Times New Roman"/>
        </w:rPr>
        <w:br/>
      </w:r>
      <w:r w:rsidRPr="002D74B8">
        <w:rPr>
          <w:rFonts w:cs="Times New Roman"/>
        </w:rPr>
        <w:t>к ключевым антикоррупционным конвенциям Совета Европы и ОЭСР.</w:t>
      </w:r>
    </w:p>
    <w:p w14:paraId="56CC15D9" w14:textId="74D1BA02" w:rsidR="00B73F5D" w:rsidRPr="002D74B8" w:rsidRDefault="00B73F5D" w:rsidP="00C94C3E">
      <w:pPr>
        <w:widowControl w:val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На постоянной основе проводится работа по расширению оперативного сотрудничества с зарубежными уполномоченными органами и взаимодействию с международными организациями в сфере противодействия коррупции.</w:t>
      </w:r>
    </w:p>
    <w:p w14:paraId="5EEFC40F" w14:textId="092E90C9" w:rsidR="002C60A9" w:rsidRPr="002D74B8" w:rsidRDefault="008C2A91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В целях обеспечения преемственности и системного развития, учитывая исте</w:t>
      </w:r>
      <w:r w:rsidR="00E359E4" w:rsidRPr="002D74B8">
        <w:rPr>
          <w:rFonts w:cs="Times New Roman"/>
        </w:rPr>
        <w:t xml:space="preserve">чение </w:t>
      </w:r>
      <w:r w:rsidRPr="002D74B8">
        <w:rPr>
          <w:rFonts w:cs="Times New Roman"/>
        </w:rPr>
        <w:t>срок</w:t>
      </w:r>
      <w:r w:rsidR="00A12A74" w:rsidRPr="002D74B8">
        <w:rPr>
          <w:rFonts w:cs="Times New Roman"/>
        </w:rPr>
        <w:t>а</w:t>
      </w:r>
      <w:r w:rsidRPr="002D74B8">
        <w:rPr>
          <w:rFonts w:cs="Times New Roman"/>
        </w:rPr>
        <w:t xml:space="preserve"> действующей Концепции антикоррупционной политики </w:t>
      </w:r>
      <w:r w:rsidR="00880D14" w:rsidRPr="002D74B8">
        <w:rPr>
          <w:rFonts w:cs="Times New Roman"/>
        </w:rPr>
        <w:br/>
      </w:r>
      <w:r w:rsidRPr="002D74B8">
        <w:rPr>
          <w:rFonts w:cs="Times New Roman"/>
        </w:rPr>
        <w:t xml:space="preserve">в </w:t>
      </w:r>
      <w:r w:rsidR="00A12A74" w:rsidRPr="002D74B8">
        <w:rPr>
          <w:rFonts w:cs="Times New Roman"/>
        </w:rPr>
        <w:t xml:space="preserve">2026 </w:t>
      </w:r>
      <w:r w:rsidRPr="002D74B8">
        <w:rPr>
          <w:rFonts w:cs="Times New Roman"/>
        </w:rPr>
        <w:t>году, начата разработка нового программного документа</w:t>
      </w:r>
      <w:r w:rsidR="00884480" w:rsidRPr="002D74B8">
        <w:rPr>
          <w:rFonts w:cs="Times New Roman"/>
        </w:rPr>
        <w:t>,</w:t>
      </w:r>
      <w:r w:rsidRPr="002D74B8">
        <w:rPr>
          <w:rFonts w:cs="Times New Roman"/>
        </w:rPr>
        <w:t xml:space="preserve"> </w:t>
      </w:r>
      <w:r w:rsidR="00884480" w:rsidRPr="002D74B8">
        <w:rPr>
          <w:rFonts w:cs="Times New Roman"/>
        </w:rPr>
        <w:t>в рамках которого предлагается рассмотреть следующие направления.</w:t>
      </w:r>
    </w:p>
    <w:p w14:paraId="4F251AA4" w14:textId="55DEDD1F" w:rsidR="002C60A9" w:rsidRPr="002D74B8" w:rsidRDefault="00C14E74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1</w:t>
      </w:r>
      <w:r w:rsidR="002C60A9" w:rsidRPr="002D74B8">
        <w:rPr>
          <w:rFonts w:cs="Times New Roman"/>
        </w:rPr>
        <w:t>.</w:t>
      </w:r>
      <w:r w:rsidRPr="002D74B8">
        <w:rPr>
          <w:rFonts w:cs="Times New Roman"/>
        </w:rPr>
        <w:t> </w:t>
      </w:r>
      <w:r w:rsidR="002C60A9" w:rsidRPr="002D74B8">
        <w:rPr>
          <w:rFonts w:cs="Times New Roman"/>
        </w:rPr>
        <w:t>Т</w:t>
      </w:r>
      <w:r w:rsidR="00E359E4" w:rsidRPr="002D74B8">
        <w:rPr>
          <w:rFonts w:cs="Times New Roman"/>
        </w:rPr>
        <w:t>рансформация подходов к формированию антикоррупционной культуры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sz w:val="24"/>
        </w:rPr>
        <w:t>(</w:t>
      </w:r>
      <w:r w:rsidR="000C2047" w:rsidRPr="002D74B8">
        <w:rPr>
          <w:rFonts w:cs="Times New Roman"/>
          <w:i/>
          <w:sz w:val="24"/>
        </w:rPr>
        <w:t xml:space="preserve">разработка трехступенчатой Национальной программы образования в духе добропорядочности; </w:t>
      </w:r>
      <w:r w:rsidRPr="002D74B8">
        <w:rPr>
          <w:rFonts w:cs="Times New Roman"/>
          <w:i/>
          <w:sz w:val="24"/>
        </w:rPr>
        <w:t xml:space="preserve">переход к адресным учебным программам с учетом характерных рисков и функций разных категорий служащих; </w:t>
      </w:r>
      <w:r w:rsidR="00193913" w:rsidRPr="002D74B8">
        <w:rPr>
          <w:rFonts w:cs="Times New Roman"/>
          <w:i/>
          <w:sz w:val="24"/>
        </w:rPr>
        <w:t>ослабление общественной толерантности к «бытовой благодарности» через комплексную и адресную профилактику «бытовой коррупции»</w:t>
      </w:r>
      <w:r w:rsidRPr="002D74B8">
        <w:rPr>
          <w:rFonts w:cs="Times New Roman"/>
          <w:i/>
          <w:sz w:val="24"/>
        </w:rPr>
        <w:t>)</w:t>
      </w:r>
      <w:r w:rsidR="002C60A9" w:rsidRPr="002D74B8">
        <w:rPr>
          <w:rFonts w:cs="Times New Roman"/>
        </w:rPr>
        <w:t xml:space="preserve">. В государственном секторе особое внимание предлагается уделить принципу «тон сверху», что означает формирование стандартов добропорядочного поведения через личный пример руководителей. </w:t>
      </w:r>
      <w:r w:rsidR="00D93009" w:rsidRPr="002D74B8">
        <w:rPr>
          <w:rFonts w:cs="Times New Roman"/>
        </w:rPr>
        <w:br/>
      </w:r>
      <w:r w:rsidR="002C60A9" w:rsidRPr="002D74B8">
        <w:rPr>
          <w:rFonts w:cs="Times New Roman"/>
        </w:rPr>
        <w:t xml:space="preserve">Такой инструмент может ослабить преемственность преступного мышления </w:t>
      </w:r>
      <w:r w:rsidR="00D93009" w:rsidRPr="002D74B8">
        <w:rPr>
          <w:rFonts w:cs="Times New Roman"/>
        </w:rPr>
        <w:br/>
      </w:r>
      <w:r w:rsidR="002C60A9" w:rsidRPr="002D74B8">
        <w:rPr>
          <w:rFonts w:cs="Times New Roman"/>
        </w:rPr>
        <w:t>и поведения.</w:t>
      </w:r>
    </w:p>
    <w:p w14:paraId="3AC2577B" w14:textId="549B27E6" w:rsidR="002C60A9" w:rsidRPr="002D74B8" w:rsidRDefault="00C14E74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2</w:t>
      </w:r>
      <w:r w:rsidR="002C60A9" w:rsidRPr="002D74B8">
        <w:rPr>
          <w:rFonts w:cs="Times New Roman"/>
        </w:rPr>
        <w:t>.</w:t>
      </w:r>
      <w:r w:rsidRPr="002D74B8">
        <w:rPr>
          <w:rFonts w:cs="Times New Roman"/>
        </w:rPr>
        <w:t> </w:t>
      </w:r>
      <w:r w:rsidR="002C60A9" w:rsidRPr="002D74B8">
        <w:rPr>
          <w:rFonts w:cs="Times New Roman"/>
        </w:rPr>
        <w:t>Ф</w:t>
      </w:r>
      <w:r w:rsidR="00E359E4" w:rsidRPr="002D74B8">
        <w:rPr>
          <w:rFonts w:cs="Times New Roman"/>
        </w:rPr>
        <w:t>ормирование среды, исключающей коррупционные проявления</w:t>
      </w:r>
      <w:r w:rsidRPr="002D74B8">
        <w:rPr>
          <w:rFonts w:cs="Times New Roman"/>
        </w:rPr>
        <w:t xml:space="preserve"> </w:t>
      </w:r>
      <w:r w:rsidRPr="002D74B8">
        <w:rPr>
          <w:rFonts w:cs="Times New Roman"/>
          <w:i/>
          <w:sz w:val="24"/>
        </w:rPr>
        <w:t>(использование искусственного интеллекта для идентификации коррупционных риск</w:t>
      </w:r>
      <w:r w:rsidR="00B2060D" w:rsidRPr="002D74B8">
        <w:rPr>
          <w:rFonts w:cs="Times New Roman"/>
          <w:i/>
          <w:sz w:val="24"/>
        </w:rPr>
        <w:t>ов</w:t>
      </w:r>
      <w:r w:rsidRPr="002D74B8">
        <w:rPr>
          <w:rFonts w:cs="Times New Roman"/>
          <w:i/>
          <w:sz w:val="24"/>
        </w:rPr>
        <w:t xml:space="preserve"> </w:t>
      </w:r>
      <w:r w:rsidR="00D93009" w:rsidRPr="002D74B8">
        <w:rPr>
          <w:rFonts w:cs="Times New Roman"/>
          <w:i/>
          <w:sz w:val="24"/>
        </w:rPr>
        <w:br/>
      </w:r>
      <w:r w:rsidRPr="002D74B8">
        <w:rPr>
          <w:rFonts w:cs="Times New Roman"/>
          <w:i/>
          <w:sz w:val="24"/>
        </w:rPr>
        <w:t xml:space="preserve">и выявления латентных нарушений; </w:t>
      </w:r>
      <w:r w:rsidR="00193913" w:rsidRPr="002D74B8">
        <w:rPr>
          <w:rFonts w:cs="Times New Roman"/>
          <w:i/>
          <w:sz w:val="24"/>
        </w:rPr>
        <w:t xml:space="preserve">повышение прозрачности финансовых потоков </w:t>
      </w:r>
      <w:r w:rsidR="00D93009" w:rsidRPr="002D74B8">
        <w:rPr>
          <w:rFonts w:cs="Times New Roman"/>
          <w:i/>
          <w:sz w:val="24"/>
        </w:rPr>
        <w:br/>
      </w:r>
      <w:r w:rsidR="00193913" w:rsidRPr="002D74B8">
        <w:rPr>
          <w:rFonts w:cs="Times New Roman"/>
          <w:i/>
          <w:sz w:val="24"/>
        </w:rPr>
        <w:lastRenderedPageBreak/>
        <w:t xml:space="preserve">в компаниях с государственным участием; </w:t>
      </w:r>
      <w:r w:rsidR="00E359E4" w:rsidRPr="002D74B8">
        <w:rPr>
          <w:rFonts w:cs="Times New Roman"/>
          <w:i/>
          <w:sz w:val="24"/>
        </w:rPr>
        <w:t>установ</w:t>
      </w:r>
      <w:r w:rsidRPr="002D74B8">
        <w:rPr>
          <w:rFonts w:cs="Times New Roman"/>
          <w:i/>
          <w:sz w:val="24"/>
        </w:rPr>
        <w:t xml:space="preserve">ление </w:t>
      </w:r>
      <w:r w:rsidR="00E359E4" w:rsidRPr="002D74B8">
        <w:rPr>
          <w:rFonts w:cs="Times New Roman"/>
          <w:i/>
          <w:sz w:val="24"/>
        </w:rPr>
        <w:t>дифференцированн</w:t>
      </w:r>
      <w:r w:rsidRPr="002D74B8">
        <w:rPr>
          <w:rFonts w:cs="Times New Roman"/>
          <w:i/>
          <w:sz w:val="24"/>
        </w:rPr>
        <w:t>ого</w:t>
      </w:r>
      <w:r w:rsidR="00E359E4" w:rsidRPr="002D74B8">
        <w:rPr>
          <w:rFonts w:cs="Times New Roman"/>
          <w:i/>
          <w:sz w:val="24"/>
        </w:rPr>
        <w:t xml:space="preserve"> подход</w:t>
      </w:r>
      <w:r w:rsidRPr="002D74B8">
        <w:rPr>
          <w:rFonts w:cs="Times New Roman"/>
          <w:i/>
          <w:sz w:val="24"/>
        </w:rPr>
        <w:t>а</w:t>
      </w:r>
      <w:r w:rsidR="00E359E4" w:rsidRPr="002D74B8">
        <w:rPr>
          <w:rFonts w:cs="Times New Roman"/>
          <w:i/>
          <w:sz w:val="24"/>
        </w:rPr>
        <w:t xml:space="preserve"> </w:t>
      </w:r>
      <w:r w:rsidR="00D93009" w:rsidRPr="002D74B8">
        <w:rPr>
          <w:rFonts w:cs="Times New Roman"/>
          <w:i/>
          <w:sz w:val="24"/>
        </w:rPr>
        <w:br/>
      </w:r>
      <w:r w:rsidR="00E359E4" w:rsidRPr="002D74B8">
        <w:rPr>
          <w:rFonts w:cs="Times New Roman"/>
          <w:i/>
          <w:sz w:val="24"/>
        </w:rPr>
        <w:t xml:space="preserve">к </w:t>
      </w:r>
      <w:r w:rsidRPr="002D74B8">
        <w:rPr>
          <w:rFonts w:cs="Times New Roman"/>
          <w:i/>
          <w:sz w:val="24"/>
        </w:rPr>
        <w:t xml:space="preserve">применению антикоррупционных </w:t>
      </w:r>
      <w:r w:rsidR="00E359E4" w:rsidRPr="002D74B8">
        <w:rPr>
          <w:rFonts w:cs="Times New Roman"/>
          <w:i/>
          <w:sz w:val="24"/>
        </w:rPr>
        <w:t>ограничений в зависимости от занимаемой должности</w:t>
      </w:r>
      <w:r w:rsidRPr="002D74B8">
        <w:rPr>
          <w:rFonts w:cs="Times New Roman"/>
          <w:i/>
          <w:sz w:val="24"/>
        </w:rPr>
        <w:t xml:space="preserve">; </w:t>
      </w:r>
      <w:r w:rsidR="00E359E4" w:rsidRPr="002D74B8">
        <w:rPr>
          <w:rFonts w:cs="Times New Roman"/>
          <w:i/>
          <w:sz w:val="24"/>
        </w:rPr>
        <w:t>развити</w:t>
      </w:r>
      <w:r w:rsidR="002C60A9" w:rsidRPr="002D74B8">
        <w:rPr>
          <w:rFonts w:cs="Times New Roman"/>
          <w:i/>
          <w:sz w:val="24"/>
        </w:rPr>
        <w:t>е</w:t>
      </w:r>
      <w:r w:rsidR="00E359E4" w:rsidRPr="002D74B8">
        <w:rPr>
          <w:rFonts w:cs="Times New Roman"/>
          <w:i/>
          <w:sz w:val="24"/>
        </w:rPr>
        <w:t xml:space="preserve"> института защиты </w:t>
      </w:r>
      <w:r w:rsidRPr="002D74B8">
        <w:rPr>
          <w:rFonts w:cs="Times New Roman"/>
          <w:i/>
          <w:sz w:val="24"/>
        </w:rPr>
        <w:t>осведомителей</w:t>
      </w:r>
      <w:r w:rsidR="00193913" w:rsidRPr="002D74B8">
        <w:rPr>
          <w:rFonts w:cs="Times New Roman"/>
          <w:i/>
          <w:sz w:val="24"/>
        </w:rPr>
        <w:t xml:space="preserve">; улучшение социального обеспечения государственных служащих; дальнейшее развитие антикоррупционного комплаенса </w:t>
      </w:r>
      <w:r w:rsidR="00D93009" w:rsidRPr="002D74B8">
        <w:rPr>
          <w:rFonts w:cs="Times New Roman"/>
          <w:i/>
          <w:sz w:val="24"/>
        </w:rPr>
        <w:br/>
      </w:r>
      <w:r w:rsidR="00193913" w:rsidRPr="002D74B8">
        <w:rPr>
          <w:rFonts w:cs="Times New Roman"/>
          <w:i/>
          <w:sz w:val="24"/>
        </w:rPr>
        <w:t>с единым стандартом обучения и обеспечением полноценной независимости</w:t>
      </w:r>
      <w:r w:rsidRPr="002D74B8">
        <w:rPr>
          <w:rFonts w:cs="Times New Roman"/>
          <w:i/>
          <w:sz w:val="24"/>
        </w:rPr>
        <w:t>)</w:t>
      </w:r>
      <w:r w:rsidR="002C60A9" w:rsidRPr="002D74B8">
        <w:rPr>
          <w:rFonts w:cs="Times New Roman"/>
        </w:rPr>
        <w:t>. Ключевым инструментом устранения предпосылок коррупции может стать внедрение принципа «</w:t>
      </w:r>
      <w:proofErr w:type="spellStart"/>
      <w:r w:rsidR="002C60A9" w:rsidRPr="002D74B8">
        <w:rPr>
          <w:rFonts w:cs="Times New Roman"/>
        </w:rPr>
        <w:t>sludge</w:t>
      </w:r>
      <w:proofErr w:type="spellEnd"/>
      <w:r w:rsidR="002C60A9" w:rsidRPr="002D74B8">
        <w:rPr>
          <w:rFonts w:cs="Times New Roman"/>
        </w:rPr>
        <w:t xml:space="preserve">-аудита» с обязательным апробированием процедур </w:t>
      </w:r>
      <w:r w:rsidR="00D93009" w:rsidRPr="002D74B8">
        <w:rPr>
          <w:rFonts w:cs="Times New Roman"/>
        </w:rPr>
        <w:br/>
      </w:r>
      <w:r w:rsidR="002C60A9" w:rsidRPr="002D74B8">
        <w:rPr>
          <w:rFonts w:cs="Times New Roman"/>
        </w:rPr>
        <w:t xml:space="preserve">и измерением </w:t>
      </w:r>
      <w:r w:rsidR="00367BAC" w:rsidRPr="002D74B8">
        <w:rPr>
          <w:rFonts w:cs="Times New Roman"/>
        </w:rPr>
        <w:t>эффекта</w:t>
      </w:r>
      <w:r w:rsidR="002C60A9" w:rsidRPr="002D74B8">
        <w:rPr>
          <w:rFonts w:cs="Times New Roman"/>
        </w:rPr>
        <w:t xml:space="preserve"> после </w:t>
      </w:r>
      <w:r w:rsidR="00367BAC" w:rsidRPr="002D74B8">
        <w:rPr>
          <w:rFonts w:cs="Times New Roman"/>
        </w:rPr>
        <w:t>исключения</w:t>
      </w:r>
      <w:r w:rsidR="00B2060D" w:rsidRPr="002D74B8">
        <w:rPr>
          <w:rFonts w:cs="Times New Roman"/>
        </w:rPr>
        <w:t xml:space="preserve"> коррупционных рисков из бизнес-</w:t>
      </w:r>
      <w:r w:rsidR="00367BAC" w:rsidRPr="002D74B8">
        <w:rPr>
          <w:rFonts w:cs="Times New Roman"/>
        </w:rPr>
        <w:t>процессов.</w:t>
      </w:r>
      <w:r w:rsidR="00B2060D" w:rsidRPr="002D74B8">
        <w:rPr>
          <w:rFonts w:cs="Times New Roman"/>
        </w:rPr>
        <w:t xml:space="preserve"> При этом важно исключать риски «цифровой коррупции» </w:t>
      </w:r>
      <w:r w:rsidR="00B2060D" w:rsidRPr="002D74B8">
        <w:rPr>
          <w:rFonts w:cs="Times New Roman"/>
          <w:i/>
          <w:sz w:val="24"/>
        </w:rPr>
        <w:t>(манипуляции алгоритмами, доступом к данным и т.д.)</w:t>
      </w:r>
      <w:r w:rsidR="00B2060D" w:rsidRPr="002D74B8">
        <w:rPr>
          <w:rFonts w:cs="Times New Roman"/>
        </w:rPr>
        <w:t>.</w:t>
      </w:r>
    </w:p>
    <w:p w14:paraId="70D97357" w14:textId="77060CD8" w:rsidR="00367BAC" w:rsidRPr="002D74B8" w:rsidRDefault="00C14E74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>3</w:t>
      </w:r>
      <w:r w:rsidR="002C60A9" w:rsidRPr="002D74B8">
        <w:rPr>
          <w:rFonts w:cs="Times New Roman"/>
        </w:rPr>
        <w:t>.</w:t>
      </w:r>
      <w:r w:rsidRPr="002D74B8">
        <w:rPr>
          <w:rFonts w:cs="Times New Roman"/>
        </w:rPr>
        <w:t> </w:t>
      </w:r>
      <w:r w:rsidR="00E359E4" w:rsidRPr="002D74B8">
        <w:rPr>
          <w:rFonts w:cs="Times New Roman"/>
        </w:rPr>
        <w:t>Обеспечение неотвратимости ответственности</w:t>
      </w:r>
      <w:r w:rsidR="00367BAC" w:rsidRPr="002D74B8">
        <w:rPr>
          <w:rFonts w:cs="Times New Roman"/>
        </w:rPr>
        <w:t xml:space="preserve"> за коррупцию </w:t>
      </w:r>
      <w:r w:rsidR="00367BAC" w:rsidRPr="002D74B8">
        <w:rPr>
          <w:rFonts w:cs="Times New Roman"/>
          <w:i/>
          <w:sz w:val="24"/>
        </w:rPr>
        <w:t>(</w:t>
      </w:r>
      <w:r w:rsidR="00224C2B" w:rsidRPr="002D74B8">
        <w:rPr>
          <w:rFonts w:cs="Times New Roman"/>
          <w:i/>
          <w:sz w:val="24"/>
        </w:rPr>
        <w:t xml:space="preserve">усиление </w:t>
      </w:r>
      <w:r w:rsidR="00367BAC" w:rsidRPr="002D74B8">
        <w:rPr>
          <w:rFonts w:cs="Times New Roman"/>
          <w:i/>
          <w:sz w:val="24"/>
        </w:rPr>
        <w:t>персональной ответственности</w:t>
      </w:r>
      <w:r w:rsidR="00193913" w:rsidRPr="002D74B8">
        <w:rPr>
          <w:rFonts w:cs="Times New Roman"/>
          <w:i/>
          <w:sz w:val="24"/>
        </w:rPr>
        <w:t xml:space="preserve"> руководителей</w:t>
      </w:r>
      <w:r w:rsidR="00367BAC" w:rsidRPr="002D74B8">
        <w:rPr>
          <w:rFonts w:cs="Times New Roman"/>
          <w:i/>
          <w:sz w:val="24"/>
        </w:rPr>
        <w:t xml:space="preserve"> с </w:t>
      </w:r>
      <w:r w:rsidR="00E359E4" w:rsidRPr="002D74B8">
        <w:rPr>
          <w:rFonts w:cs="Times New Roman"/>
          <w:i/>
          <w:sz w:val="24"/>
        </w:rPr>
        <w:t>исключ</w:t>
      </w:r>
      <w:r w:rsidR="00367BAC" w:rsidRPr="002D74B8">
        <w:rPr>
          <w:rFonts w:cs="Times New Roman"/>
          <w:i/>
          <w:sz w:val="24"/>
        </w:rPr>
        <w:t xml:space="preserve">ением санкций </w:t>
      </w:r>
      <w:r w:rsidR="00E359E4" w:rsidRPr="002D74B8">
        <w:rPr>
          <w:rFonts w:cs="Times New Roman"/>
          <w:i/>
          <w:sz w:val="24"/>
        </w:rPr>
        <w:t>за «управленческую ошибку»</w:t>
      </w:r>
      <w:r w:rsidR="00367BAC" w:rsidRPr="002D74B8">
        <w:rPr>
          <w:rFonts w:cs="Times New Roman"/>
          <w:i/>
          <w:sz w:val="24"/>
        </w:rPr>
        <w:t xml:space="preserve">; </w:t>
      </w:r>
      <w:r w:rsidR="00E359E4" w:rsidRPr="002D74B8">
        <w:rPr>
          <w:rFonts w:cs="Times New Roman"/>
          <w:i/>
          <w:sz w:val="24"/>
        </w:rPr>
        <w:t>ревизи</w:t>
      </w:r>
      <w:r w:rsidR="00367BAC" w:rsidRPr="002D74B8">
        <w:rPr>
          <w:rFonts w:cs="Times New Roman"/>
          <w:i/>
          <w:sz w:val="24"/>
        </w:rPr>
        <w:t>я</w:t>
      </w:r>
      <w:r w:rsidR="00E359E4" w:rsidRPr="002D74B8">
        <w:rPr>
          <w:rFonts w:cs="Times New Roman"/>
          <w:i/>
          <w:sz w:val="24"/>
        </w:rPr>
        <w:t xml:space="preserve"> соста</w:t>
      </w:r>
      <w:r w:rsidR="00367BAC" w:rsidRPr="002D74B8">
        <w:rPr>
          <w:rFonts w:cs="Times New Roman"/>
          <w:i/>
          <w:sz w:val="24"/>
        </w:rPr>
        <w:t>вов коррупционных преступлений на предмет соответствия пон</w:t>
      </w:r>
      <w:r w:rsidR="00E359E4" w:rsidRPr="002D74B8">
        <w:rPr>
          <w:rFonts w:cs="Times New Roman"/>
          <w:i/>
          <w:sz w:val="24"/>
        </w:rPr>
        <w:t>яти</w:t>
      </w:r>
      <w:r w:rsidR="00367BAC" w:rsidRPr="002D74B8">
        <w:rPr>
          <w:rFonts w:cs="Times New Roman"/>
          <w:i/>
          <w:sz w:val="24"/>
        </w:rPr>
        <w:t>ю</w:t>
      </w:r>
      <w:r w:rsidR="00E359E4" w:rsidRPr="002D74B8">
        <w:rPr>
          <w:rFonts w:cs="Times New Roman"/>
          <w:i/>
          <w:sz w:val="24"/>
        </w:rPr>
        <w:t xml:space="preserve"> «коррупци</w:t>
      </w:r>
      <w:r w:rsidR="00367BAC" w:rsidRPr="002D74B8">
        <w:rPr>
          <w:rFonts w:cs="Times New Roman"/>
          <w:i/>
          <w:sz w:val="24"/>
        </w:rPr>
        <w:t>я</w:t>
      </w:r>
      <w:r w:rsidR="00E359E4" w:rsidRPr="002D74B8">
        <w:rPr>
          <w:rFonts w:cs="Times New Roman"/>
          <w:i/>
          <w:sz w:val="24"/>
        </w:rPr>
        <w:t>»</w:t>
      </w:r>
      <w:r w:rsidR="00367BAC" w:rsidRPr="002D74B8">
        <w:rPr>
          <w:rFonts w:cs="Times New Roman"/>
          <w:i/>
          <w:sz w:val="24"/>
        </w:rPr>
        <w:t xml:space="preserve"> в </w:t>
      </w:r>
      <w:r w:rsidR="00E359E4" w:rsidRPr="002D74B8">
        <w:rPr>
          <w:rFonts w:cs="Times New Roman"/>
          <w:i/>
          <w:sz w:val="24"/>
        </w:rPr>
        <w:t>национальн</w:t>
      </w:r>
      <w:r w:rsidR="00367BAC" w:rsidRPr="002D74B8">
        <w:rPr>
          <w:rFonts w:cs="Times New Roman"/>
          <w:i/>
          <w:sz w:val="24"/>
        </w:rPr>
        <w:t xml:space="preserve">ых и </w:t>
      </w:r>
      <w:r w:rsidR="00E359E4" w:rsidRPr="002D74B8">
        <w:rPr>
          <w:rFonts w:cs="Times New Roman"/>
          <w:i/>
          <w:sz w:val="24"/>
        </w:rPr>
        <w:t xml:space="preserve">международных </w:t>
      </w:r>
      <w:r w:rsidR="00367BAC" w:rsidRPr="002D74B8">
        <w:rPr>
          <w:rFonts w:cs="Times New Roman"/>
          <w:i/>
          <w:sz w:val="24"/>
        </w:rPr>
        <w:t>правовых актах; обеспечение баланс между репрессивными и стимулирующими мерами)</w:t>
      </w:r>
      <w:r w:rsidR="00367BAC" w:rsidRPr="002D74B8">
        <w:rPr>
          <w:rFonts w:cs="Times New Roman"/>
        </w:rPr>
        <w:t>.</w:t>
      </w:r>
    </w:p>
    <w:p w14:paraId="4029A316" w14:textId="612CFAD7" w:rsidR="00E359E4" w:rsidRPr="002D74B8" w:rsidRDefault="00B2060D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Отдельное внимание в новой стратегии будет </w:t>
      </w:r>
      <w:r w:rsidR="00E359E4" w:rsidRPr="002D74B8">
        <w:rPr>
          <w:rFonts w:cs="Times New Roman"/>
        </w:rPr>
        <w:t xml:space="preserve">сосредоточено </w:t>
      </w:r>
      <w:r w:rsidR="00D93009" w:rsidRPr="002D74B8">
        <w:rPr>
          <w:rFonts w:cs="Times New Roman"/>
        </w:rPr>
        <w:br/>
      </w:r>
      <w:r w:rsidR="00E359E4" w:rsidRPr="002D74B8">
        <w:rPr>
          <w:rFonts w:cs="Times New Roman"/>
        </w:rPr>
        <w:t xml:space="preserve">на последовательной имплементации </w:t>
      </w:r>
      <w:r w:rsidRPr="002D74B8">
        <w:rPr>
          <w:rFonts w:cs="Times New Roman"/>
        </w:rPr>
        <w:t xml:space="preserve">Конвенции ООН против коррупции </w:t>
      </w:r>
      <w:r w:rsidR="00D93009" w:rsidRPr="002D74B8">
        <w:rPr>
          <w:rFonts w:cs="Times New Roman"/>
        </w:rPr>
        <w:br/>
      </w:r>
      <w:r w:rsidRPr="002D74B8">
        <w:rPr>
          <w:rFonts w:cs="Times New Roman"/>
        </w:rPr>
        <w:t xml:space="preserve">в </w:t>
      </w:r>
      <w:r w:rsidR="00FF2222" w:rsidRPr="002D74B8">
        <w:rPr>
          <w:rFonts w:cs="Times New Roman"/>
        </w:rPr>
        <w:t>национальную</w:t>
      </w:r>
      <w:r w:rsidRPr="002D74B8">
        <w:rPr>
          <w:rFonts w:cs="Times New Roman"/>
        </w:rPr>
        <w:t xml:space="preserve"> правовую систему</w:t>
      </w:r>
      <w:r w:rsidR="00FF2222" w:rsidRPr="002D74B8">
        <w:rPr>
          <w:rFonts w:cs="Times New Roman"/>
        </w:rPr>
        <w:t xml:space="preserve"> и</w:t>
      </w:r>
      <w:r w:rsidRPr="002D74B8">
        <w:rPr>
          <w:rFonts w:cs="Times New Roman"/>
        </w:rPr>
        <w:t xml:space="preserve"> реализации </w:t>
      </w:r>
      <w:r w:rsidR="00E359E4" w:rsidRPr="002D74B8">
        <w:rPr>
          <w:rFonts w:cs="Times New Roman"/>
        </w:rPr>
        <w:t>рекомендаций международных организаций.</w:t>
      </w:r>
    </w:p>
    <w:p w14:paraId="757F3F46" w14:textId="4D5C207E" w:rsidR="008C2A91" w:rsidRPr="002D74B8" w:rsidRDefault="00E359E4" w:rsidP="00C94C3E">
      <w:pPr>
        <w:widowControl w:val="0"/>
        <w:rPr>
          <w:rFonts w:cs="Times New Roman"/>
          <w:spacing w:val="-2"/>
        </w:rPr>
      </w:pPr>
      <w:r w:rsidRPr="002D74B8">
        <w:rPr>
          <w:rFonts w:cs="Times New Roman"/>
          <w:spacing w:val="-2"/>
        </w:rPr>
        <w:t>В целом предлагаемые подходы направлены на построение современной</w:t>
      </w:r>
      <w:r w:rsidR="00122B12" w:rsidRPr="002D74B8">
        <w:rPr>
          <w:rFonts w:cs="Times New Roman"/>
          <w:spacing w:val="-2"/>
        </w:rPr>
        <w:t xml:space="preserve"> и </w:t>
      </w:r>
      <w:proofErr w:type="spellStart"/>
      <w:r w:rsidRPr="002D74B8">
        <w:rPr>
          <w:rFonts w:cs="Times New Roman"/>
          <w:spacing w:val="-2"/>
        </w:rPr>
        <w:t>проактивной</w:t>
      </w:r>
      <w:proofErr w:type="spellEnd"/>
      <w:r w:rsidRPr="002D74B8">
        <w:rPr>
          <w:rFonts w:cs="Times New Roman"/>
          <w:spacing w:val="-2"/>
        </w:rPr>
        <w:t xml:space="preserve"> модели противодействия коррупции.</w:t>
      </w:r>
    </w:p>
    <w:p w14:paraId="53B568F1" w14:textId="5CF0568E" w:rsidR="00851542" w:rsidRPr="002D74B8" w:rsidRDefault="0077052E" w:rsidP="00C94C3E">
      <w:pPr>
        <w:widowControl w:val="0"/>
        <w:rPr>
          <w:rFonts w:cs="Times New Roman"/>
        </w:rPr>
      </w:pPr>
      <w:r w:rsidRPr="002D74B8">
        <w:rPr>
          <w:rFonts w:cs="Times New Roman"/>
        </w:rPr>
        <w:t xml:space="preserve">Антикоррупционная политика Казахстана продолжает развиваться. </w:t>
      </w:r>
      <w:r w:rsidR="00D93009" w:rsidRPr="002D74B8">
        <w:rPr>
          <w:rFonts w:cs="Times New Roman"/>
        </w:rPr>
        <w:br/>
      </w:r>
      <w:r w:rsidRPr="002D74B8">
        <w:rPr>
          <w:rFonts w:cs="Times New Roman"/>
        </w:rPr>
        <w:t>Ее дальнейшее с</w:t>
      </w:r>
      <w:r w:rsidR="00851542" w:rsidRPr="002D74B8">
        <w:rPr>
          <w:rFonts w:cs="Times New Roman"/>
        </w:rPr>
        <w:t xml:space="preserve">тратегическое видение будет </w:t>
      </w:r>
      <w:r w:rsidRPr="002D74B8">
        <w:rPr>
          <w:rFonts w:cs="Times New Roman"/>
        </w:rPr>
        <w:t xml:space="preserve">выстроено в </w:t>
      </w:r>
      <w:r w:rsidR="00851542" w:rsidRPr="002D74B8">
        <w:rPr>
          <w:rFonts w:cs="Times New Roman"/>
        </w:rPr>
        <w:t>соответств</w:t>
      </w:r>
      <w:r w:rsidRPr="002D74B8">
        <w:rPr>
          <w:rFonts w:cs="Times New Roman"/>
        </w:rPr>
        <w:t xml:space="preserve">ии </w:t>
      </w:r>
      <w:r w:rsidR="00D93009" w:rsidRPr="002D74B8">
        <w:rPr>
          <w:rFonts w:cs="Times New Roman"/>
        </w:rPr>
        <w:br/>
      </w:r>
      <w:r w:rsidRPr="002D74B8">
        <w:rPr>
          <w:rFonts w:cs="Times New Roman"/>
        </w:rPr>
        <w:t>с н</w:t>
      </w:r>
      <w:r w:rsidR="0072551F" w:rsidRPr="002D74B8">
        <w:rPr>
          <w:rFonts w:cs="Times New Roman"/>
        </w:rPr>
        <w:t>овой Конституци</w:t>
      </w:r>
      <w:r w:rsidRPr="002D74B8">
        <w:rPr>
          <w:rFonts w:cs="Times New Roman"/>
        </w:rPr>
        <w:t xml:space="preserve">ей Казахстана для реализации целей </w:t>
      </w:r>
      <w:r w:rsidR="00B64947" w:rsidRPr="002D74B8">
        <w:rPr>
          <w:rFonts w:cs="Times New Roman"/>
        </w:rPr>
        <w:t>Справедливого, Сильного и Процв</w:t>
      </w:r>
      <w:r w:rsidRPr="002D74B8">
        <w:rPr>
          <w:rFonts w:cs="Times New Roman"/>
        </w:rPr>
        <w:t>е</w:t>
      </w:r>
      <w:r w:rsidR="00B64947" w:rsidRPr="002D74B8">
        <w:rPr>
          <w:rFonts w:cs="Times New Roman"/>
        </w:rPr>
        <w:t xml:space="preserve">тающего </w:t>
      </w:r>
      <w:r w:rsidRPr="002D74B8">
        <w:rPr>
          <w:rFonts w:cs="Times New Roman"/>
        </w:rPr>
        <w:t>государства.</w:t>
      </w:r>
    </w:p>
    <w:sectPr w:rsidR="00851542" w:rsidRPr="002D74B8" w:rsidSect="008B2910">
      <w:headerReference w:type="default" r:id="rId11"/>
      <w:endnotePr>
        <w:numFmt w:val="decimal"/>
      </w:endnotePr>
      <w:pgSz w:w="11906" w:h="16838"/>
      <w:pgMar w:top="1134" w:right="850" w:bottom="993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3F2CC" w14:textId="77777777" w:rsidR="00EA4A60" w:rsidRDefault="00EA4A60" w:rsidP="00032E21">
      <w:r>
        <w:separator/>
      </w:r>
    </w:p>
  </w:endnote>
  <w:endnote w:type="continuationSeparator" w:id="0">
    <w:p w14:paraId="48FCAE22" w14:textId="77777777" w:rsidR="00EA4A60" w:rsidRDefault="00EA4A60" w:rsidP="00032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A5D07" w14:textId="77777777" w:rsidR="00EA4A60" w:rsidRDefault="00EA4A60" w:rsidP="00032E21">
      <w:r>
        <w:separator/>
      </w:r>
    </w:p>
  </w:footnote>
  <w:footnote w:type="continuationSeparator" w:id="0">
    <w:p w14:paraId="0EB16C55" w14:textId="77777777" w:rsidR="00EA4A60" w:rsidRDefault="00EA4A60" w:rsidP="00032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1731451094"/>
      <w:docPartObj>
        <w:docPartGallery w:val="Page Numbers (Top of Page)"/>
        <w:docPartUnique/>
      </w:docPartObj>
    </w:sdtPr>
    <w:sdtEndPr/>
    <w:sdtContent>
      <w:p w14:paraId="6399CBF1" w14:textId="76B984C7" w:rsidR="00224C2B" w:rsidRPr="005A2358" w:rsidRDefault="00224C2B" w:rsidP="00091D88">
        <w:pPr>
          <w:pStyle w:val="a6"/>
          <w:ind w:firstLine="0"/>
          <w:jc w:val="center"/>
          <w:rPr>
            <w:sz w:val="24"/>
          </w:rPr>
        </w:pPr>
        <w:r w:rsidRPr="005A2358">
          <w:rPr>
            <w:sz w:val="24"/>
          </w:rPr>
          <w:fldChar w:fldCharType="begin"/>
        </w:r>
        <w:r w:rsidRPr="005A2358">
          <w:rPr>
            <w:sz w:val="24"/>
          </w:rPr>
          <w:instrText>PAGE   \* MERGEFORMAT</w:instrText>
        </w:r>
        <w:r w:rsidRPr="005A2358">
          <w:rPr>
            <w:sz w:val="24"/>
          </w:rPr>
          <w:fldChar w:fldCharType="separate"/>
        </w:r>
        <w:r w:rsidR="000F6C18">
          <w:rPr>
            <w:noProof/>
            <w:sz w:val="24"/>
          </w:rPr>
          <w:t>26</w:t>
        </w:r>
        <w:r w:rsidRPr="005A235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31B35"/>
    <w:multiLevelType w:val="hybridMultilevel"/>
    <w:tmpl w:val="FFF0356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3F514B"/>
    <w:multiLevelType w:val="hybridMultilevel"/>
    <w:tmpl w:val="F65EF4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26F0A2A"/>
    <w:multiLevelType w:val="hybridMultilevel"/>
    <w:tmpl w:val="2B5009C6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C6D5B58"/>
    <w:multiLevelType w:val="multilevel"/>
    <w:tmpl w:val="7236FD64"/>
    <w:lvl w:ilvl="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05" w:hanging="495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52" w:hanging="720"/>
      </w:pPr>
    </w:lvl>
    <w:lvl w:ilvl="3">
      <w:start w:val="1"/>
      <w:numFmt w:val="decimal"/>
      <w:isLgl/>
      <w:lvlText w:val="%1.%2.%3.%4."/>
      <w:lvlJc w:val="left"/>
      <w:pPr>
        <w:ind w:left="1464" w:hanging="720"/>
      </w:pPr>
    </w:lvl>
    <w:lvl w:ilvl="4">
      <w:start w:val="1"/>
      <w:numFmt w:val="decimal"/>
      <w:isLgl/>
      <w:lvlText w:val="%1.%2.%3.%4.%5."/>
      <w:lvlJc w:val="left"/>
      <w:pPr>
        <w:ind w:left="1836" w:hanging="1080"/>
      </w:pPr>
    </w:lvl>
    <w:lvl w:ilvl="5">
      <w:start w:val="1"/>
      <w:numFmt w:val="decimal"/>
      <w:isLgl/>
      <w:lvlText w:val="%1.%2.%3.%4.%5.%6."/>
      <w:lvlJc w:val="left"/>
      <w:pPr>
        <w:ind w:left="1848" w:hanging="1080"/>
      </w:pPr>
    </w:lvl>
    <w:lvl w:ilvl="6">
      <w:start w:val="1"/>
      <w:numFmt w:val="decimal"/>
      <w:isLgl/>
      <w:lvlText w:val="%1.%2.%3.%4.%5.%6.%7."/>
      <w:lvlJc w:val="left"/>
      <w:pPr>
        <w:ind w:left="2220" w:hanging="1440"/>
      </w:p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</w:lvl>
  </w:abstractNum>
  <w:abstractNum w:abstractNumId="4">
    <w:nsid w:val="0D68732A"/>
    <w:multiLevelType w:val="hybridMultilevel"/>
    <w:tmpl w:val="D638C61C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57C6988"/>
    <w:multiLevelType w:val="hybridMultilevel"/>
    <w:tmpl w:val="8D741154"/>
    <w:lvl w:ilvl="0" w:tplc="36FCAB0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73420"/>
    <w:multiLevelType w:val="hybridMultilevel"/>
    <w:tmpl w:val="DC02E36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5E41340"/>
    <w:multiLevelType w:val="hybridMultilevel"/>
    <w:tmpl w:val="C00E91B0"/>
    <w:lvl w:ilvl="0" w:tplc="412A78D4">
      <w:numFmt w:val="bullet"/>
      <w:lvlText w:val="-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12E0758"/>
    <w:multiLevelType w:val="hybridMultilevel"/>
    <w:tmpl w:val="F4D88592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19878E9"/>
    <w:multiLevelType w:val="hybridMultilevel"/>
    <w:tmpl w:val="B638251C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2A25563"/>
    <w:multiLevelType w:val="multilevel"/>
    <w:tmpl w:val="E9E22E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278D0B30"/>
    <w:multiLevelType w:val="hybridMultilevel"/>
    <w:tmpl w:val="AF62B338"/>
    <w:lvl w:ilvl="0" w:tplc="BD1C5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0F7B5E"/>
    <w:multiLevelType w:val="hybridMultilevel"/>
    <w:tmpl w:val="1250FA70"/>
    <w:lvl w:ilvl="0" w:tplc="36FCAB0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804511"/>
    <w:multiLevelType w:val="hybridMultilevel"/>
    <w:tmpl w:val="B3EA8470"/>
    <w:lvl w:ilvl="0" w:tplc="7732153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EC0262A"/>
    <w:multiLevelType w:val="hybridMultilevel"/>
    <w:tmpl w:val="A6A0C19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F2E33E8"/>
    <w:multiLevelType w:val="hybridMultilevel"/>
    <w:tmpl w:val="21B8F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95C3B"/>
    <w:multiLevelType w:val="hybridMultilevel"/>
    <w:tmpl w:val="1D60700A"/>
    <w:lvl w:ilvl="0" w:tplc="3EACCD2E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3AF21F21"/>
    <w:multiLevelType w:val="hybridMultilevel"/>
    <w:tmpl w:val="DE8AE21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D577816"/>
    <w:multiLevelType w:val="hybridMultilevel"/>
    <w:tmpl w:val="4F8C1E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575EE6"/>
    <w:multiLevelType w:val="hybridMultilevel"/>
    <w:tmpl w:val="D69CAABA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0D85A62"/>
    <w:multiLevelType w:val="hybridMultilevel"/>
    <w:tmpl w:val="43349396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88A2B49"/>
    <w:multiLevelType w:val="hybridMultilevel"/>
    <w:tmpl w:val="9D8EFC04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A113CB3"/>
    <w:multiLevelType w:val="hybridMultilevel"/>
    <w:tmpl w:val="CBC6EB88"/>
    <w:lvl w:ilvl="0" w:tplc="041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23">
    <w:nsid w:val="4BE96191"/>
    <w:multiLevelType w:val="hybridMultilevel"/>
    <w:tmpl w:val="6234E12A"/>
    <w:lvl w:ilvl="0" w:tplc="04190003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24">
    <w:nsid w:val="4F275376"/>
    <w:multiLevelType w:val="multilevel"/>
    <w:tmpl w:val="5FBC196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FC215B2"/>
    <w:multiLevelType w:val="multilevel"/>
    <w:tmpl w:val="282EFA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503D71F9"/>
    <w:multiLevelType w:val="hybridMultilevel"/>
    <w:tmpl w:val="5CC8F55E"/>
    <w:lvl w:ilvl="0" w:tplc="7732153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15606F2"/>
    <w:multiLevelType w:val="hybridMultilevel"/>
    <w:tmpl w:val="57560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433E94"/>
    <w:multiLevelType w:val="hybridMultilevel"/>
    <w:tmpl w:val="E896855E"/>
    <w:lvl w:ilvl="0" w:tplc="74763F44">
      <w:start w:val="1"/>
      <w:numFmt w:val="decimal"/>
      <w:lvlText w:val="%1)"/>
      <w:lvlJc w:val="left"/>
      <w:pPr>
        <w:ind w:left="1429" w:hanging="360"/>
      </w:pPr>
      <w:rPr>
        <w:rFonts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6CF1E52"/>
    <w:multiLevelType w:val="multilevel"/>
    <w:tmpl w:val="C518C15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>
    <w:nsid w:val="5BA059DD"/>
    <w:multiLevelType w:val="hybridMultilevel"/>
    <w:tmpl w:val="68A04112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5D456240"/>
    <w:multiLevelType w:val="hybridMultilevel"/>
    <w:tmpl w:val="04940AB6"/>
    <w:lvl w:ilvl="0" w:tplc="3EACCD2E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03800D2"/>
    <w:multiLevelType w:val="hybridMultilevel"/>
    <w:tmpl w:val="624421D4"/>
    <w:lvl w:ilvl="0" w:tplc="3EACCD2E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611F1F22"/>
    <w:multiLevelType w:val="hybridMultilevel"/>
    <w:tmpl w:val="4BB859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16245FF"/>
    <w:multiLevelType w:val="hybridMultilevel"/>
    <w:tmpl w:val="2A56AE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A36A9D"/>
    <w:multiLevelType w:val="hybridMultilevel"/>
    <w:tmpl w:val="997EF2A6"/>
    <w:lvl w:ilvl="0" w:tplc="36FCAB06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7556BC1"/>
    <w:multiLevelType w:val="hybridMultilevel"/>
    <w:tmpl w:val="3A8EA356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7BD13E0"/>
    <w:multiLevelType w:val="hybridMultilevel"/>
    <w:tmpl w:val="72A228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02176E3"/>
    <w:multiLevelType w:val="multilevel"/>
    <w:tmpl w:val="282EFA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>
    <w:nsid w:val="703A36B6"/>
    <w:multiLevelType w:val="hybridMultilevel"/>
    <w:tmpl w:val="263889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AAA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8AA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DC7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027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284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38A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98B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B43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71AA590D"/>
    <w:multiLevelType w:val="multilevel"/>
    <w:tmpl w:val="12F6E7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>
    <w:nsid w:val="71ED63F9"/>
    <w:multiLevelType w:val="multilevel"/>
    <w:tmpl w:val="E9E22E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2">
    <w:nsid w:val="7400026E"/>
    <w:multiLevelType w:val="multilevel"/>
    <w:tmpl w:val="B19C19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3">
    <w:nsid w:val="75DD67B2"/>
    <w:multiLevelType w:val="hybridMultilevel"/>
    <w:tmpl w:val="BB5AF22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>
    <w:nsid w:val="76F27571"/>
    <w:multiLevelType w:val="hybridMultilevel"/>
    <w:tmpl w:val="9B06C62E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A5D162A"/>
    <w:multiLevelType w:val="hybridMultilevel"/>
    <w:tmpl w:val="E11C707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6">
    <w:nsid w:val="7B1361A0"/>
    <w:multiLevelType w:val="multilevel"/>
    <w:tmpl w:val="F71C9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7">
    <w:nsid w:val="7E55697D"/>
    <w:multiLevelType w:val="multilevel"/>
    <w:tmpl w:val="4C3048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44"/>
  </w:num>
  <w:num w:numId="3">
    <w:abstractNumId w:val="17"/>
  </w:num>
  <w:num w:numId="4">
    <w:abstractNumId w:val="14"/>
  </w:num>
  <w:num w:numId="5">
    <w:abstractNumId w:val="15"/>
  </w:num>
  <w:num w:numId="6">
    <w:abstractNumId w:val="37"/>
  </w:num>
  <w:num w:numId="7">
    <w:abstractNumId w:val="33"/>
  </w:num>
  <w:num w:numId="8">
    <w:abstractNumId w:val="36"/>
  </w:num>
  <w:num w:numId="9">
    <w:abstractNumId w:val="21"/>
  </w:num>
  <w:num w:numId="10">
    <w:abstractNumId w:val="30"/>
  </w:num>
  <w:num w:numId="11">
    <w:abstractNumId w:val="19"/>
  </w:num>
  <w:num w:numId="12">
    <w:abstractNumId w:val="8"/>
  </w:num>
  <w:num w:numId="13">
    <w:abstractNumId w:val="2"/>
  </w:num>
  <w:num w:numId="14">
    <w:abstractNumId w:val="23"/>
  </w:num>
  <w:num w:numId="15">
    <w:abstractNumId w:val="6"/>
  </w:num>
  <w:num w:numId="16">
    <w:abstractNumId w:val="22"/>
  </w:num>
  <w:num w:numId="17">
    <w:abstractNumId w:val="9"/>
  </w:num>
  <w:num w:numId="18">
    <w:abstractNumId w:val="4"/>
  </w:num>
  <w:num w:numId="19">
    <w:abstractNumId w:val="34"/>
  </w:num>
  <w:num w:numId="20">
    <w:abstractNumId w:val="0"/>
  </w:num>
  <w:num w:numId="21">
    <w:abstractNumId w:val="18"/>
  </w:num>
  <w:num w:numId="22">
    <w:abstractNumId w:val="20"/>
  </w:num>
  <w:num w:numId="23">
    <w:abstractNumId w:val="39"/>
  </w:num>
  <w:num w:numId="24">
    <w:abstractNumId w:val="43"/>
  </w:num>
  <w:num w:numId="25">
    <w:abstractNumId w:val="28"/>
  </w:num>
  <w:num w:numId="26">
    <w:abstractNumId w:val="45"/>
  </w:num>
  <w:num w:numId="27">
    <w:abstractNumId w:val="12"/>
  </w:num>
  <w:num w:numId="28">
    <w:abstractNumId w:val="27"/>
  </w:num>
  <w:num w:numId="29">
    <w:abstractNumId w:val="5"/>
  </w:num>
  <w:num w:numId="30">
    <w:abstractNumId w:val="13"/>
  </w:num>
  <w:num w:numId="31">
    <w:abstractNumId w:val="26"/>
  </w:num>
  <w:num w:numId="32">
    <w:abstractNumId w:val="31"/>
  </w:num>
  <w:num w:numId="33">
    <w:abstractNumId w:val="16"/>
  </w:num>
  <w:num w:numId="34">
    <w:abstractNumId w:val="32"/>
  </w:num>
  <w:num w:numId="35">
    <w:abstractNumId w:val="35"/>
  </w:num>
  <w:num w:numId="36">
    <w:abstractNumId w:val="7"/>
  </w:num>
  <w:num w:numId="37">
    <w:abstractNumId w:val="11"/>
  </w:num>
  <w:num w:numId="38">
    <w:abstractNumId w:val="40"/>
  </w:num>
  <w:num w:numId="39">
    <w:abstractNumId w:val="46"/>
  </w:num>
  <w:num w:numId="40">
    <w:abstractNumId w:val="10"/>
  </w:num>
  <w:num w:numId="41">
    <w:abstractNumId w:val="42"/>
  </w:num>
  <w:num w:numId="42">
    <w:abstractNumId w:val="25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</w:num>
  <w:num w:numId="45">
    <w:abstractNumId w:val="41"/>
  </w:num>
  <w:num w:numId="46">
    <w:abstractNumId w:val="47"/>
  </w:num>
  <w:num w:numId="47">
    <w:abstractNumId w:val="24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53"/>
    <w:rsid w:val="0000004A"/>
    <w:rsid w:val="00000565"/>
    <w:rsid w:val="000007F8"/>
    <w:rsid w:val="00001599"/>
    <w:rsid w:val="00001747"/>
    <w:rsid w:val="00001882"/>
    <w:rsid w:val="00001BB4"/>
    <w:rsid w:val="00001D74"/>
    <w:rsid w:val="00001DE4"/>
    <w:rsid w:val="000020A7"/>
    <w:rsid w:val="000020CD"/>
    <w:rsid w:val="00002E75"/>
    <w:rsid w:val="000031FE"/>
    <w:rsid w:val="00003EF3"/>
    <w:rsid w:val="000054D8"/>
    <w:rsid w:val="000059D0"/>
    <w:rsid w:val="00005E6A"/>
    <w:rsid w:val="00006177"/>
    <w:rsid w:val="00006F7C"/>
    <w:rsid w:val="0000722B"/>
    <w:rsid w:val="00007597"/>
    <w:rsid w:val="000075CD"/>
    <w:rsid w:val="00007DFC"/>
    <w:rsid w:val="00010AF8"/>
    <w:rsid w:val="00010CD9"/>
    <w:rsid w:val="00011105"/>
    <w:rsid w:val="00011574"/>
    <w:rsid w:val="000115D2"/>
    <w:rsid w:val="0001164E"/>
    <w:rsid w:val="000118C1"/>
    <w:rsid w:val="00011A96"/>
    <w:rsid w:val="00011F64"/>
    <w:rsid w:val="00012468"/>
    <w:rsid w:val="00012822"/>
    <w:rsid w:val="00012DBA"/>
    <w:rsid w:val="00012F6E"/>
    <w:rsid w:val="00013216"/>
    <w:rsid w:val="000135AE"/>
    <w:rsid w:val="000136CC"/>
    <w:rsid w:val="00013D4B"/>
    <w:rsid w:val="00013E90"/>
    <w:rsid w:val="00013EAB"/>
    <w:rsid w:val="000156D6"/>
    <w:rsid w:val="00015BAF"/>
    <w:rsid w:val="00015CC9"/>
    <w:rsid w:val="00015D5E"/>
    <w:rsid w:val="00016AF0"/>
    <w:rsid w:val="0001784E"/>
    <w:rsid w:val="00017A8C"/>
    <w:rsid w:val="00017DAA"/>
    <w:rsid w:val="00017F97"/>
    <w:rsid w:val="00020116"/>
    <w:rsid w:val="00020185"/>
    <w:rsid w:val="00020388"/>
    <w:rsid w:val="00020D77"/>
    <w:rsid w:val="000212C4"/>
    <w:rsid w:val="0002140E"/>
    <w:rsid w:val="000216A2"/>
    <w:rsid w:val="0002175A"/>
    <w:rsid w:val="00021ED8"/>
    <w:rsid w:val="000222F3"/>
    <w:rsid w:val="00022837"/>
    <w:rsid w:val="00022E4E"/>
    <w:rsid w:val="000233DD"/>
    <w:rsid w:val="00023DDE"/>
    <w:rsid w:val="000241C5"/>
    <w:rsid w:val="00024218"/>
    <w:rsid w:val="000247D8"/>
    <w:rsid w:val="00024C0D"/>
    <w:rsid w:val="00024DB1"/>
    <w:rsid w:val="00024F0A"/>
    <w:rsid w:val="000251C4"/>
    <w:rsid w:val="00025701"/>
    <w:rsid w:val="000258C1"/>
    <w:rsid w:val="00025A6A"/>
    <w:rsid w:val="00025FBE"/>
    <w:rsid w:val="00026378"/>
    <w:rsid w:val="0002673E"/>
    <w:rsid w:val="000269A9"/>
    <w:rsid w:val="00026B59"/>
    <w:rsid w:val="00026D4A"/>
    <w:rsid w:val="00026DE7"/>
    <w:rsid w:val="00026F7C"/>
    <w:rsid w:val="00027082"/>
    <w:rsid w:val="000270BC"/>
    <w:rsid w:val="00027555"/>
    <w:rsid w:val="00027D10"/>
    <w:rsid w:val="0003031E"/>
    <w:rsid w:val="000307B5"/>
    <w:rsid w:val="00030A42"/>
    <w:rsid w:val="00030B4C"/>
    <w:rsid w:val="00030C88"/>
    <w:rsid w:val="00030DC3"/>
    <w:rsid w:val="000312F4"/>
    <w:rsid w:val="000313CB"/>
    <w:rsid w:val="000317F6"/>
    <w:rsid w:val="00031C51"/>
    <w:rsid w:val="00031D59"/>
    <w:rsid w:val="000325E5"/>
    <w:rsid w:val="00032D62"/>
    <w:rsid w:val="00032DD0"/>
    <w:rsid w:val="00032E21"/>
    <w:rsid w:val="000330D4"/>
    <w:rsid w:val="00033267"/>
    <w:rsid w:val="00033285"/>
    <w:rsid w:val="0003332A"/>
    <w:rsid w:val="000337C7"/>
    <w:rsid w:val="000338B5"/>
    <w:rsid w:val="00033E8A"/>
    <w:rsid w:val="00034597"/>
    <w:rsid w:val="000348D9"/>
    <w:rsid w:val="00034F0B"/>
    <w:rsid w:val="000353BD"/>
    <w:rsid w:val="00035BFA"/>
    <w:rsid w:val="00035D35"/>
    <w:rsid w:val="000367A7"/>
    <w:rsid w:val="00037D3B"/>
    <w:rsid w:val="00040283"/>
    <w:rsid w:val="0004037C"/>
    <w:rsid w:val="0004056F"/>
    <w:rsid w:val="00040C86"/>
    <w:rsid w:val="00040E6E"/>
    <w:rsid w:val="0004164D"/>
    <w:rsid w:val="00041981"/>
    <w:rsid w:val="00041989"/>
    <w:rsid w:val="00041AB2"/>
    <w:rsid w:val="00041F81"/>
    <w:rsid w:val="0004234B"/>
    <w:rsid w:val="00042DB8"/>
    <w:rsid w:val="00043145"/>
    <w:rsid w:val="00043308"/>
    <w:rsid w:val="000438BB"/>
    <w:rsid w:val="00043FDE"/>
    <w:rsid w:val="00044204"/>
    <w:rsid w:val="000449FD"/>
    <w:rsid w:val="000450C1"/>
    <w:rsid w:val="000452E0"/>
    <w:rsid w:val="000461D9"/>
    <w:rsid w:val="000463E8"/>
    <w:rsid w:val="000465FB"/>
    <w:rsid w:val="00047262"/>
    <w:rsid w:val="000474B0"/>
    <w:rsid w:val="00047618"/>
    <w:rsid w:val="00047F67"/>
    <w:rsid w:val="00047FE8"/>
    <w:rsid w:val="0005035A"/>
    <w:rsid w:val="00050936"/>
    <w:rsid w:val="00050C9A"/>
    <w:rsid w:val="00051303"/>
    <w:rsid w:val="00051455"/>
    <w:rsid w:val="00051523"/>
    <w:rsid w:val="000516E9"/>
    <w:rsid w:val="00051F1E"/>
    <w:rsid w:val="000520A4"/>
    <w:rsid w:val="0005286C"/>
    <w:rsid w:val="000528CA"/>
    <w:rsid w:val="00052AD8"/>
    <w:rsid w:val="00052B4E"/>
    <w:rsid w:val="00052C76"/>
    <w:rsid w:val="00052D0F"/>
    <w:rsid w:val="00052DEC"/>
    <w:rsid w:val="00052F64"/>
    <w:rsid w:val="0005362A"/>
    <w:rsid w:val="000537A3"/>
    <w:rsid w:val="00053B30"/>
    <w:rsid w:val="00053D1F"/>
    <w:rsid w:val="0005492D"/>
    <w:rsid w:val="00054BA1"/>
    <w:rsid w:val="00054FCE"/>
    <w:rsid w:val="000553F6"/>
    <w:rsid w:val="000554F3"/>
    <w:rsid w:val="00055870"/>
    <w:rsid w:val="0005596D"/>
    <w:rsid w:val="00055BA6"/>
    <w:rsid w:val="00056522"/>
    <w:rsid w:val="000568B0"/>
    <w:rsid w:val="000568FB"/>
    <w:rsid w:val="00056DC7"/>
    <w:rsid w:val="0005760F"/>
    <w:rsid w:val="00057B80"/>
    <w:rsid w:val="0006038A"/>
    <w:rsid w:val="00060A33"/>
    <w:rsid w:val="00060BB0"/>
    <w:rsid w:val="00060FF4"/>
    <w:rsid w:val="00061289"/>
    <w:rsid w:val="00061499"/>
    <w:rsid w:val="0006155A"/>
    <w:rsid w:val="000615F0"/>
    <w:rsid w:val="000619A7"/>
    <w:rsid w:val="00061B47"/>
    <w:rsid w:val="00061D30"/>
    <w:rsid w:val="00061E31"/>
    <w:rsid w:val="00061F55"/>
    <w:rsid w:val="00061F63"/>
    <w:rsid w:val="000620EE"/>
    <w:rsid w:val="000623B0"/>
    <w:rsid w:val="0006279A"/>
    <w:rsid w:val="00062805"/>
    <w:rsid w:val="000628E9"/>
    <w:rsid w:val="000629DA"/>
    <w:rsid w:val="00062FC1"/>
    <w:rsid w:val="0006351B"/>
    <w:rsid w:val="000636D4"/>
    <w:rsid w:val="00064398"/>
    <w:rsid w:val="000646D1"/>
    <w:rsid w:val="00065377"/>
    <w:rsid w:val="00065395"/>
    <w:rsid w:val="00065B63"/>
    <w:rsid w:val="00065C2C"/>
    <w:rsid w:val="00065F11"/>
    <w:rsid w:val="00066B03"/>
    <w:rsid w:val="00067105"/>
    <w:rsid w:val="00067B60"/>
    <w:rsid w:val="00067F3D"/>
    <w:rsid w:val="0007053C"/>
    <w:rsid w:val="00070964"/>
    <w:rsid w:val="00070BEF"/>
    <w:rsid w:val="00070D8B"/>
    <w:rsid w:val="00070ED2"/>
    <w:rsid w:val="000714A0"/>
    <w:rsid w:val="000714DF"/>
    <w:rsid w:val="00071CE7"/>
    <w:rsid w:val="00072BAF"/>
    <w:rsid w:val="00072F11"/>
    <w:rsid w:val="000738F5"/>
    <w:rsid w:val="00073B84"/>
    <w:rsid w:val="00073D1C"/>
    <w:rsid w:val="00074A08"/>
    <w:rsid w:val="00074A16"/>
    <w:rsid w:val="00074BFB"/>
    <w:rsid w:val="00074DD0"/>
    <w:rsid w:val="00075347"/>
    <w:rsid w:val="00075D71"/>
    <w:rsid w:val="00075F5A"/>
    <w:rsid w:val="000760EB"/>
    <w:rsid w:val="00076398"/>
    <w:rsid w:val="0007667C"/>
    <w:rsid w:val="000768A6"/>
    <w:rsid w:val="0007690B"/>
    <w:rsid w:val="00076C64"/>
    <w:rsid w:val="00077706"/>
    <w:rsid w:val="000800ED"/>
    <w:rsid w:val="000801E8"/>
    <w:rsid w:val="000801E9"/>
    <w:rsid w:val="00080FCB"/>
    <w:rsid w:val="00081074"/>
    <w:rsid w:val="00081719"/>
    <w:rsid w:val="00081B26"/>
    <w:rsid w:val="00081ED5"/>
    <w:rsid w:val="00081EFE"/>
    <w:rsid w:val="00082389"/>
    <w:rsid w:val="00082559"/>
    <w:rsid w:val="00082BAF"/>
    <w:rsid w:val="00082FA0"/>
    <w:rsid w:val="0008335E"/>
    <w:rsid w:val="0008343C"/>
    <w:rsid w:val="00083792"/>
    <w:rsid w:val="000853DC"/>
    <w:rsid w:val="00085AEF"/>
    <w:rsid w:val="00085D31"/>
    <w:rsid w:val="00085FB6"/>
    <w:rsid w:val="00086D60"/>
    <w:rsid w:val="00086DCF"/>
    <w:rsid w:val="00086E99"/>
    <w:rsid w:val="0008717E"/>
    <w:rsid w:val="00087491"/>
    <w:rsid w:val="000878D3"/>
    <w:rsid w:val="0008790A"/>
    <w:rsid w:val="00087C6A"/>
    <w:rsid w:val="00087EDE"/>
    <w:rsid w:val="0009003A"/>
    <w:rsid w:val="00090881"/>
    <w:rsid w:val="000908FD"/>
    <w:rsid w:val="00090EC4"/>
    <w:rsid w:val="0009140A"/>
    <w:rsid w:val="00091895"/>
    <w:rsid w:val="00091D88"/>
    <w:rsid w:val="00091E4A"/>
    <w:rsid w:val="00091E78"/>
    <w:rsid w:val="0009247E"/>
    <w:rsid w:val="000929D8"/>
    <w:rsid w:val="00092FC6"/>
    <w:rsid w:val="000933F9"/>
    <w:rsid w:val="0009371D"/>
    <w:rsid w:val="00093CC1"/>
    <w:rsid w:val="00094CE5"/>
    <w:rsid w:val="00095421"/>
    <w:rsid w:val="000958F6"/>
    <w:rsid w:val="00095E26"/>
    <w:rsid w:val="00096233"/>
    <w:rsid w:val="000966BB"/>
    <w:rsid w:val="00097710"/>
    <w:rsid w:val="00097DD5"/>
    <w:rsid w:val="000A0441"/>
    <w:rsid w:val="000A058F"/>
    <w:rsid w:val="000A092B"/>
    <w:rsid w:val="000A09CE"/>
    <w:rsid w:val="000A130C"/>
    <w:rsid w:val="000A1D35"/>
    <w:rsid w:val="000A20D7"/>
    <w:rsid w:val="000A215E"/>
    <w:rsid w:val="000A291D"/>
    <w:rsid w:val="000A2C06"/>
    <w:rsid w:val="000A3188"/>
    <w:rsid w:val="000A35A7"/>
    <w:rsid w:val="000A3FB7"/>
    <w:rsid w:val="000A4A7C"/>
    <w:rsid w:val="000A4EA9"/>
    <w:rsid w:val="000A548E"/>
    <w:rsid w:val="000A5724"/>
    <w:rsid w:val="000A5B2D"/>
    <w:rsid w:val="000A6096"/>
    <w:rsid w:val="000A60B0"/>
    <w:rsid w:val="000A624A"/>
    <w:rsid w:val="000A63D5"/>
    <w:rsid w:val="000A6846"/>
    <w:rsid w:val="000A6B2C"/>
    <w:rsid w:val="000A7129"/>
    <w:rsid w:val="000A7155"/>
    <w:rsid w:val="000A76C7"/>
    <w:rsid w:val="000A7A21"/>
    <w:rsid w:val="000A7E6C"/>
    <w:rsid w:val="000B0917"/>
    <w:rsid w:val="000B0BB9"/>
    <w:rsid w:val="000B146E"/>
    <w:rsid w:val="000B14BA"/>
    <w:rsid w:val="000B1956"/>
    <w:rsid w:val="000B2113"/>
    <w:rsid w:val="000B2E32"/>
    <w:rsid w:val="000B36DD"/>
    <w:rsid w:val="000B386C"/>
    <w:rsid w:val="000B38C3"/>
    <w:rsid w:val="000B3D81"/>
    <w:rsid w:val="000B41BA"/>
    <w:rsid w:val="000B4540"/>
    <w:rsid w:val="000B4752"/>
    <w:rsid w:val="000B47D2"/>
    <w:rsid w:val="000B4D41"/>
    <w:rsid w:val="000B4F29"/>
    <w:rsid w:val="000B5AFF"/>
    <w:rsid w:val="000B67ED"/>
    <w:rsid w:val="000B6921"/>
    <w:rsid w:val="000B6993"/>
    <w:rsid w:val="000B6CB8"/>
    <w:rsid w:val="000B7086"/>
    <w:rsid w:val="000B75E7"/>
    <w:rsid w:val="000B76A3"/>
    <w:rsid w:val="000B76AD"/>
    <w:rsid w:val="000B7976"/>
    <w:rsid w:val="000C066B"/>
    <w:rsid w:val="000C0CDD"/>
    <w:rsid w:val="000C112C"/>
    <w:rsid w:val="000C15C7"/>
    <w:rsid w:val="000C1830"/>
    <w:rsid w:val="000C19AF"/>
    <w:rsid w:val="000C1E08"/>
    <w:rsid w:val="000C2047"/>
    <w:rsid w:val="000C2286"/>
    <w:rsid w:val="000C2400"/>
    <w:rsid w:val="000C280D"/>
    <w:rsid w:val="000C2849"/>
    <w:rsid w:val="000C2A99"/>
    <w:rsid w:val="000C2AF9"/>
    <w:rsid w:val="000C2CBB"/>
    <w:rsid w:val="000C2EF4"/>
    <w:rsid w:val="000C3A07"/>
    <w:rsid w:val="000C3C3C"/>
    <w:rsid w:val="000C3CCD"/>
    <w:rsid w:val="000C4A3F"/>
    <w:rsid w:val="000C4DAC"/>
    <w:rsid w:val="000C5041"/>
    <w:rsid w:val="000C5090"/>
    <w:rsid w:val="000C530A"/>
    <w:rsid w:val="000C5C2E"/>
    <w:rsid w:val="000C5F73"/>
    <w:rsid w:val="000C6487"/>
    <w:rsid w:val="000C65A1"/>
    <w:rsid w:val="000C6746"/>
    <w:rsid w:val="000C79E3"/>
    <w:rsid w:val="000C7DA8"/>
    <w:rsid w:val="000D0025"/>
    <w:rsid w:val="000D05EB"/>
    <w:rsid w:val="000D0A5E"/>
    <w:rsid w:val="000D0B7A"/>
    <w:rsid w:val="000D0FB9"/>
    <w:rsid w:val="000D1236"/>
    <w:rsid w:val="000D1FC6"/>
    <w:rsid w:val="000D2119"/>
    <w:rsid w:val="000D21C7"/>
    <w:rsid w:val="000D29AF"/>
    <w:rsid w:val="000D3CB1"/>
    <w:rsid w:val="000D456B"/>
    <w:rsid w:val="000D4CF5"/>
    <w:rsid w:val="000D5A66"/>
    <w:rsid w:val="000D5F57"/>
    <w:rsid w:val="000D62CF"/>
    <w:rsid w:val="000D6640"/>
    <w:rsid w:val="000D6C2D"/>
    <w:rsid w:val="000D6E4B"/>
    <w:rsid w:val="000D6FC2"/>
    <w:rsid w:val="000D6FF8"/>
    <w:rsid w:val="000D72AA"/>
    <w:rsid w:val="000D745F"/>
    <w:rsid w:val="000D758B"/>
    <w:rsid w:val="000D75DA"/>
    <w:rsid w:val="000E0254"/>
    <w:rsid w:val="000E06A0"/>
    <w:rsid w:val="000E08D7"/>
    <w:rsid w:val="000E0A72"/>
    <w:rsid w:val="000E0D27"/>
    <w:rsid w:val="000E1680"/>
    <w:rsid w:val="000E2214"/>
    <w:rsid w:val="000E22C8"/>
    <w:rsid w:val="000E2A53"/>
    <w:rsid w:val="000E346F"/>
    <w:rsid w:val="000E3A73"/>
    <w:rsid w:val="000E4009"/>
    <w:rsid w:val="000E40BF"/>
    <w:rsid w:val="000E4229"/>
    <w:rsid w:val="000E48C3"/>
    <w:rsid w:val="000E4B99"/>
    <w:rsid w:val="000E5280"/>
    <w:rsid w:val="000E58B4"/>
    <w:rsid w:val="000E5BF3"/>
    <w:rsid w:val="000E66F5"/>
    <w:rsid w:val="000E67CB"/>
    <w:rsid w:val="000E6A23"/>
    <w:rsid w:val="000E6F2C"/>
    <w:rsid w:val="000E7F8D"/>
    <w:rsid w:val="000E7F9E"/>
    <w:rsid w:val="000F02E0"/>
    <w:rsid w:val="000F0F39"/>
    <w:rsid w:val="000F123F"/>
    <w:rsid w:val="000F14F7"/>
    <w:rsid w:val="000F1885"/>
    <w:rsid w:val="000F1ADD"/>
    <w:rsid w:val="000F1F74"/>
    <w:rsid w:val="000F23A0"/>
    <w:rsid w:val="000F2561"/>
    <w:rsid w:val="000F25EF"/>
    <w:rsid w:val="000F283D"/>
    <w:rsid w:val="000F2F16"/>
    <w:rsid w:val="000F31E7"/>
    <w:rsid w:val="000F3BCD"/>
    <w:rsid w:val="000F3C69"/>
    <w:rsid w:val="000F4078"/>
    <w:rsid w:val="000F4A72"/>
    <w:rsid w:val="000F4FFC"/>
    <w:rsid w:val="000F5009"/>
    <w:rsid w:val="000F51A5"/>
    <w:rsid w:val="000F51BE"/>
    <w:rsid w:val="000F5205"/>
    <w:rsid w:val="000F532F"/>
    <w:rsid w:val="000F53DD"/>
    <w:rsid w:val="000F5AB2"/>
    <w:rsid w:val="000F6312"/>
    <w:rsid w:val="000F6C18"/>
    <w:rsid w:val="000F766F"/>
    <w:rsid w:val="000F7EE0"/>
    <w:rsid w:val="000F7FF1"/>
    <w:rsid w:val="00100134"/>
    <w:rsid w:val="001004E4"/>
    <w:rsid w:val="00100510"/>
    <w:rsid w:val="001007E9"/>
    <w:rsid w:val="00100A57"/>
    <w:rsid w:val="00101106"/>
    <w:rsid w:val="0010157B"/>
    <w:rsid w:val="001015D2"/>
    <w:rsid w:val="00101739"/>
    <w:rsid w:val="00102046"/>
    <w:rsid w:val="0010209D"/>
    <w:rsid w:val="00102138"/>
    <w:rsid w:val="001024EA"/>
    <w:rsid w:val="0010252A"/>
    <w:rsid w:val="00102634"/>
    <w:rsid w:val="0010272B"/>
    <w:rsid w:val="00102DFB"/>
    <w:rsid w:val="00104169"/>
    <w:rsid w:val="00104730"/>
    <w:rsid w:val="00104D53"/>
    <w:rsid w:val="00105341"/>
    <w:rsid w:val="00106045"/>
    <w:rsid w:val="001068D4"/>
    <w:rsid w:val="00106B45"/>
    <w:rsid w:val="00106EF8"/>
    <w:rsid w:val="0010725B"/>
    <w:rsid w:val="001073B9"/>
    <w:rsid w:val="0010747A"/>
    <w:rsid w:val="0010788E"/>
    <w:rsid w:val="00107C4F"/>
    <w:rsid w:val="00107D15"/>
    <w:rsid w:val="00107F3C"/>
    <w:rsid w:val="00110527"/>
    <w:rsid w:val="0011056B"/>
    <w:rsid w:val="0011065A"/>
    <w:rsid w:val="001106E5"/>
    <w:rsid w:val="001107F8"/>
    <w:rsid w:val="00110878"/>
    <w:rsid w:val="0011094F"/>
    <w:rsid w:val="00110A0C"/>
    <w:rsid w:val="00110D09"/>
    <w:rsid w:val="00110D41"/>
    <w:rsid w:val="00110E44"/>
    <w:rsid w:val="00111A2A"/>
    <w:rsid w:val="00111E62"/>
    <w:rsid w:val="00112774"/>
    <w:rsid w:val="0011335B"/>
    <w:rsid w:val="00113464"/>
    <w:rsid w:val="00113754"/>
    <w:rsid w:val="00113815"/>
    <w:rsid w:val="00113CE7"/>
    <w:rsid w:val="00113DA6"/>
    <w:rsid w:val="001141A1"/>
    <w:rsid w:val="0011450C"/>
    <w:rsid w:val="00114651"/>
    <w:rsid w:val="00114714"/>
    <w:rsid w:val="00114DC9"/>
    <w:rsid w:val="00115066"/>
    <w:rsid w:val="0011581E"/>
    <w:rsid w:val="0011585A"/>
    <w:rsid w:val="00116088"/>
    <w:rsid w:val="00116197"/>
    <w:rsid w:val="0011655F"/>
    <w:rsid w:val="00117510"/>
    <w:rsid w:val="00117D9F"/>
    <w:rsid w:val="00120B4C"/>
    <w:rsid w:val="00120B51"/>
    <w:rsid w:val="001211D4"/>
    <w:rsid w:val="00121A2A"/>
    <w:rsid w:val="00121CD2"/>
    <w:rsid w:val="00121F2B"/>
    <w:rsid w:val="00122B12"/>
    <w:rsid w:val="00122D53"/>
    <w:rsid w:val="00123012"/>
    <w:rsid w:val="00123033"/>
    <w:rsid w:val="00123202"/>
    <w:rsid w:val="0012320C"/>
    <w:rsid w:val="001236FA"/>
    <w:rsid w:val="00124026"/>
    <w:rsid w:val="00124D1A"/>
    <w:rsid w:val="00125817"/>
    <w:rsid w:val="00125BF9"/>
    <w:rsid w:val="00126470"/>
    <w:rsid w:val="0012687C"/>
    <w:rsid w:val="00126B6E"/>
    <w:rsid w:val="00127259"/>
    <w:rsid w:val="001278C8"/>
    <w:rsid w:val="00127D11"/>
    <w:rsid w:val="00127FA2"/>
    <w:rsid w:val="00130118"/>
    <w:rsid w:val="001306D6"/>
    <w:rsid w:val="00130788"/>
    <w:rsid w:val="00130BA2"/>
    <w:rsid w:val="00130E61"/>
    <w:rsid w:val="00130FEE"/>
    <w:rsid w:val="00132E74"/>
    <w:rsid w:val="00132F77"/>
    <w:rsid w:val="00133031"/>
    <w:rsid w:val="001330C4"/>
    <w:rsid w:val="00133384"/>
    <w:rsid w:val="001333C8"/>
    <w:rsid w:val="0013347E"/>
    <w:rsid w:val="001338EC"/>
    <w:rsid w:val="00133A63"/>
    <w:rsid w:val="0013451F"/>
    <w:rsid w:val="00134D68"/>
    <w:rsid w:val="0013543F"/>
    <w:rsid w:val="00135C45"/>
    <w:rsid w:val="001366AE"/>
    <w:rsid w:val="00136B1B"/>
    <w:rsid w:val="00136C84"/>
    <w:rsid w:val="00137067"/>
    <w:rsid w:val="0013796E"/>
    <w:rsid w:val="00140226"/>
    <w:rsid w:val="00140F68"/>
    <w:rsid w:val="0014107D"/>
    <w:rsid w:val="00141387"/>
    <w:rsid w:val="00142385"/>
    <w:rsid w:val="0014379B"/>
    <w:rsid w:val="00143C9F"/>
    <w:rsid w:val="00143FA2"/>
    <w:rsid w:val="00144077"/>
    <w:rsid w:val="001440BD"/>
    <w:rsid w:val="00144294"/>
    <w:rsid w:val="00144778"/>
    <w:rsid w:val="00144C34"/>
    <w:rsid w:val="00144CC7"/>
    <w:rsid w:val="00144D6F"/>
    <w:rsid w:val="001456B0"/>
    <w:rsid w:val="00145841"/>
    <w:rsid w:val="0014601D"/>
    <w:rsid w:val="00146693"/>
    <w:rsid w:val="001468FB"/>
    <w:rsid w:val="0014709A"/>
    <w:rsid w:val="001471CD"/>
    <w:rsid w:val="001472E1"/>
    <w:rsid w:val="001476D6"/>
    <w:rsid w:val="00150EAE"/>
    <w:rsid w:val="00151085"/>
    <w:rsid w:val="00151BCE"/>
    <w:rsid w:val="00152283"/>
    <w:rsid w:val="001523AC"/>
    <w:rsid w:val="00152D72"/>
    <w:rsid w:val="00153699"/>
    <w:rsid w:val="00153779"/>
    <w:rsid w:val="001537BD"/>
    <w:rsid w:val="00153A46"/>
    <w:rsid w:val="00153D10"/>
    <w:rsid w:val="00154CEF"/>
    <w:rsid w:val="00154E78"/>
    <w:rsid w:val="001550B0"/>
    <w:rsid w:val="0015519C"/>
    <w:rsid w:val="00155318"/>
    <w:rsid w:val="0015553D"/>
    <w:rsid w:val="00155D8D"/>
    <w:rsid w:val="0015657A"/>
    <w:rsid w:val="00156D6D"/>
    <w:rsid w:val="001571AC"/>
    <w:rsid w:val="001572E5"/>
    <w:rsid w:val="00157726"/>
    <w:rsid w:val="00157752"/>
    <w:rsid w:val="001579F3"/>
    <w:rsid w:val="00157AAB"/>
    <w:rsid w:val="00157E07"/>
    <w:rsid w:val="00160115"/>
    <w:rsid w:val="001603AA"/>
    <w:rsid w:val="001604D2"/>
    <w:rsid w:val="001611EE"/>
    <w:rsid w:val="0016166A"/>
    <w:rsid w:val="00161ECA"/>
    <w:rsid w:val="0016209C"/>
    <w:rsid w:val="001621DA"/>
    <w:rsid w:val="00162C76"/>
    <w:rsid w:val="00163443"/>
    <w:rsid w:val="00163808"/>
    <w:rsid w:val="00164320"/>
    <w:rsid w:val="0016466C"/>
    <w:rsid w:val="0016471A"/>
    <w:rsid w:val="00164940"/>
    <w:rsid w:val="00164BFC"/>
    <w:rsid w:val="00164ED5"/>
    <w:rsid w:val="00164F57"/>
    <w:rsid w:val="001654D3"/>
    <w:rsid w:val="001663D8"/>
    <w:rsid w:val="00166DA3"/>
    <w:rsid w:val="001670B4"/>
    <w:rsid w:val="001678EF"/>
    <w:rsid w:val="00167ABF"/>
    <w:rsid w:val="00167AEF"/>
    <w:rsid w:val="001701A9"/>
    <w:rsid w:val="00170201"/>
    <w:rsid w:val="00170463"/>
    <w:rsid w:val="00170D36"/>
    <w:rsid w:val="0017106F"/>
    <w:rsid w:val="00171232"/>
    <w:rsid w:val="0017138E"/>
    <w:rsid w:val="00171F72"/>
    <w:rsid w:val="00171FF7"/>
    <w:rsid w:val="001727C1"/>
    <w:rsid w:val="00172EA3"/>
    <w:rsid w:val="00173123"/>
    <w:rsid w:val="001733C1"/>
    <w:rsid w:val="0017381D"/>
    <w:rsid w:val="00173EF7"/>
    <w:rsid w:val="00174078"/>
    <w:rsid w:val="0017407C"/>
    <w:rsid w:val="001741A2"/>
    <w:rsid w:val="001742A3"/>
    <w:rsid w:val="00174646"/>
    <w:rsid w:val="00174808"/>
    <w:rsid w:val="00174811"/>
    <w:rsid w:val="00174AD0"/>
    <w:rsid w:val="00175726"/>
    <w:rsid w:val="00175819"/>
    <w:rsid w:val="0017650E"/>
    <w:rsid w:val="00176DEA"/>
    <w:rsid w:val="001772BC"/>
    <w:rsid w:val="001777AC"/>
    <w:rsid w:val="00177872"/>
    <w:rsid w:val="00177B16"/>
    <w:rsid w:val="00177FB6"/>
    <w:rsid w:val="0018023F"/>
    <w:rsid w:val="00180817"/>
    <w:rsid w:val="001808B9"/>
    <w:rsid w:val="00180A12"/>
    <w:rsid w:val="00180E32"/>
    <w:rsid w:val="0018117E"/>
    <w:rsid w:val="00181B85"/>
    <w:rsid w:val="00181D8B"/>
    <w:rsid w:val="00181DF1"/>
    <w:rsid w:val="00181E29"/>
    <w:rsid w:val="001821A8"/>
    <w:rsid w:val="00182262"/>
    <w:rsid w:val="001827AF"/>
    <w:rsid w:val="00182AE3"/>
    <w:rsid w:val="00182BEC"/>
    <w:rsid w:val="00182F26"/>
    <w:rsid w:val="00183167"/>
    <w:rsid w:val="001837CE"/>
    <w:rsid w:val="00184215"/>
    <w:rsid w:val="0018433E"/>
    <w:rsid w:val="001847A5"/>
    <w:rsid w:val="001847F6"/>
    <w:rsid w:val="00184AD0"/>
    <w:rsid w:val="00184AE0"/>
    <w:rsid w:val="00185390"/>
    <w:rsid w:val="001853D0"/>
    <w:rsid w:val="0018598F"/>
    <w:rsid w:val="00185CE5"/>
    <w:rsid w:val="00185DC1"/>
    <w:rsid w:val="00186611"/>
    <w:rsid w:val="00186D5C"/>
    <w:rsid w:val="0018704E"/>
    <w:rsid w:val="001871E2"/>
    <w:rsid w:val="00190456"/>
    <w:rsid w:val="001906FB"/>
    <w:rsid w:val="00190EE3"/>
    <w:rsid w:val="001911A5"/>
    <w:rsid w:val="001918C4"/>
    <w:rsid w:val="0019192C"/>
    <w:rsid w:val="00191992"/>
    <w:rsid w:val="00191FBB"/>
    <w:rsid w:val="001922F6"/>
    <w:rsid w:val="001923A5"/>
    <w:rsid w:val="00192467"/>
    <w:rsid w:val="00193909"/>
    <w:rsid w:val="00193913"/>
    <w:rsid w:val="00193C4E"/>
    <w:rsid w:val="00193D08"/>
    <w:rsid w:val="00194072"/>
    <w:rsid w:val="001940D0"/>
    <w:rsid w:val="001943CF"/>
    <w:rsid w:val="00194E48"/>
    <w:rsid w:val="00194FEA"/>
    <w:rsid w:val="0019508A"/>
    <w:rsid w:val="001951D1"/>
    <w:rsid w:val="00195581"/>
    <w:rsid w:val="00195D9B"/>
    <w:rsid w:val="00196456"/>
    <w:rsid w:val="001966F9"/>
    <w:rsid w:val="00196956"/>
    <w:rsid w:val="001969E4"/>
    <w:rsid w:val="001978C3"/>
    <w:rsid w:val="00197942"/>
    <w:rsid w:val="00197BCF"/>
    <w:rsid w:val="00197E73"/>
    <w:rsid w:val="001A065D"/>
    <w:rsid w:val="001A0E47"/>
    <w:rsid w:val="001A0F6B"/>
    <w:rsid w:val="001A1616"/>
    <w:rsid w:val="001A1AE8"/>
    <w:rsid w:val="001A1C8D"/>
    <w:rsid w:val="001A25D6"/>
    <w:rsid w:val="001A266B"/>
    <w:rsid w:val="001A27DF"/>
    <w:rsid w:val="001A2DF8"/>
    <w:rsid w:val="001A2E10"/>
    <w:rsid w:val="001A2E11"/>
    <w:rsid w:val="001A2F07"/>
    <w:rsid w:val="001A3833"/>
    <w:rsid w:val="001A3A5B"/>
    <w:rsid w:val="001A3D4E"/>
    <w:rsid w:val="001A3E35"/>
    <w:rsid w:val="001A40D1"/>
    <w:rsid w:val="001A4A3C"/>
    <w:rsid w:val="001A4B94"/>
    <w:rsid w:val="001A5026"/>
    <w:rsid w:val="001A51F6"/>
    <w:rsid w:val="001A5512"/>
    <w:rsid w:val="001A65F3"/>
    <w:rsid w:val="001A67C9"/>
    <w:rsid w:val="001A6B6F"/>
    <w:rsid w:val="001A70E7"/>
    <w:rsid w:val="001A74CC"/>
    <w:rsid w:val="001B03F4"/>
    <w:rsid w:val="001B096D"/>
    <w:rsid w:val="001B0B18"/>
    <w:rsid w:val="001B0CBE"/>
    <w:rsid w:val="001B12FE"/>
    <w:rsid w:val="001B1548"/>
    <w:rsid w:val="001B1639"/>
    <w:rsid w:val="001B1744"/>
    <w:rsid w:val="001B1D4B"/>
    <w:rsid w:val="001B2541"/>
    <w:rsid w:val="001B2B69"/>
    <w:rsid w:val="001B2C62"/>
    <w:rsid w:val="001B4014"/>
    <w:rsid w:val="001B455D"/>
    <w:rsid w:val="001B4E5F"/>
    <w:rsid w:val="001B51BD"/>
    <w:rsid w:val="001B530E"/>
    <w:rsid w:val="001B541F"/>
    <w:rsid w:val="001B5613"/>
    <w:rsid w:val="001B5C69"/>
    <w:rsid w:val="001B6466"/>
    <w:rsid w:val="001B650E"/>
    <w:rsid w:val="001B6B60"/>
    <w:rsid w:val="001B6CCB"/>
    <w:rsid w:val="001B716A"/>
    <w:rsid w:val="001B7FC4"/>
    <w:rsid w:val="001C15D2"/>
    <w:rsid w:val="001C15F5"/>
    <w:rsid w:val="001C1601"/>
    <w:rsid w:val="001C1E90"/>
    <w:rsid w:val="001C22BB"/>
    <w:rsid w:val="001C231F"/>
    <w:rsid w:val="001C334E"/>
    <w:rsid w:val="001C35D2"/>
    <w:rsid w:val="001C3C04"/>
    <w:rsid w:val="001C4560"/>
    <w:rsid w:val="001C46E7"/>
    <w:rsid w:val="001C49E0"/>
    <w:rsid w:val="001C4CEF"/>
    <w:rsid w:val="001C57D7"/>
    <w:rsid w:val="001C5B19"/>
    <w:rsid w:val="001C5B26"/>
    <w:rsid w:val="001C5B79"/>
    <w:rsid w:val="001C5E28"/>
    <w:rsid w:val="001C6345"/>
    <w:rsid w:val="001C6590"/>
    <w:rsid w:val="001C6767"/>
    <w:rsid w:val="001C67B9"/>
    <w:rsid w:val="001C67CF"/>
    <w:rsid w:val="001C6F19"/>
    <w:rsid w:val="001C6FFA"/>
    <w:rsid w:val="001C6FFF"/>
    <w:rsid w:val="001C724A"/>
    <w:rsid w:val="001C76EE"/>
    <w:rsid w:val="001C78E0"/>
    <w:rsid w:val="001D0822"/>
    <w:rsid w:val="001D0AA1"/>
    <w:rsid w:val="001D0C1A"/>
    <w:rsid w:val="001D0DBC"/>
    <w:rsid w:val="001D0ECB"/>
    <w:rsid w:val="001D1036"/>
    <w:rsid w:val="001D1126"/>
    <w:rsid w:val="001D16F8"/>
    <w:rsid w:val="001D1C56"/>
    <w:rsid w:val="001D1E6F"/>
    <w:rsid w:val="001D2603"/>
    <w:rsid w:val="001D2BDA"/>
    <w:rsid w:val="001D38F7"/>
    <w:rsid w:val="001D4148"/>
    <w:rsid w:val="001D44C9"/>
    <w:rsid w:val="001D4736"/>
    <w:rsid w:val="001D4A0D"/>
    <w:rsid w:val="001D4FCD"/>
    <w:rsid w:val="001D4FEF"/>
    <w:rsid w:val="001D5865"/>
    <w:rsid w:val="001D58FF"/>
    <w:rsid w:val="001D5955"/>
    <w:rsid w:val="001D5C30"/>
    <w:rsid w:val="001D5ECE"/>
    <w:rsid w:val="001D6327"/>
    <w:rsid w:val="001D675C"/>
    <w:rsid w:val="001D68BC"/>
    <w:rsid w:val="001D7359"/>
    <w:rsid w:val="001D76BF"/>
    <w:rsid w:val="001D7C8E"/>
    <w:rsid w:val="001D7D6A"/>
    <w:rsid w:val="001D7DD1"/>
    <w:rsid w:val="001D7FC9"/>
    <w:rsid w:val="001E06F9"/>
    <w:rsid w:val="001E08F9"/>
    <w:rsid w:val="001E0A4E"/>
    <w:rsid w:val="001E0C91"/>
    <w:rsid w:val="001E13B8"/>
    <w:rsid w:val="001E1EDD"/>
    <w:rsid w:val="001E2A93"/>
    <w:rsid w:val="001E2AA9"/>
    <w:rsid w:val="001E33D6"/>
    <w:rsid w:val="001E3A5D"/>
    <w:rsid w:val="001E3AAC"/>
    <w:rsid w:val="001E499D"/>
    <w:rsid w:val="001E4C3A"/>
    <w:rsid w:val="001E4E94"/>
    <w:rsid w:val="001E4F99"/>
    <w:rsid w:val="001E521B"/>
    <w:rsid w:val="001E56AF"/>
    <w:rsid w:val="001E5B74"/>
    <w:rsid w:val="001E5E71"/>
    <w:rsid w:val="001E5F4C"/>
    <w:rsid w:val="001E630C"/>
    <w:rsid w:val="001E63CB"/>
    <w:rsid w:val="001E64D5"/>
    <w:rsid w:val="001E74A7"/>
    <w:rsid w:val="001E78B9"/>
    <w:rsid w:val="001E7EAB"/>
    <w:rsid w:val="001F04D2"/>
    <w:rsid w:val="001F0668"/>
    <w:rsid w:val="001F08E5"/>
    <w:rsid w:val="001F17AB"/>
    <w:rsid w:val="001F1D53"/>
    <w:rsid w:val="001F1E65"/>
    <w:rsid w:val="001F2BD1"/>
    <w:rsid w:val="001F2C44"/>
    <w:rsid w:val="001F2D4C"/>
    <w:rsid w:val="001F2D61"/>
    <w:rsid w:val="001F2FB6"/>
    <w:rsid w:val="001F3837"/>
    <w:rsid w:val="001F3CE3"/>
    <w:rsid w:val="001F4217"/>
    <w:rsid w:val="001F4561"/>
    <w:rsid w:val="001F4660"/>
    <w:rsid w:val="001F4CCA"/>
    <w:rsid w:val="001F519D"/>
    <w:rsid w:val="001F55A9"/>
    <w:rsid w:val="001F5E46"/>
    <w:rsid w:val="001F6320"/>
    <w:rsid w:val="001F695F"/>
    <w:rsid w:val="001F6A86"/>
    <w:rsid w:val="001F6AB9"/>
    <w:rsid w:val="001F731A"/>
    <w:rsid w:val="001F79D5"/>
    <w:rsid w:val="0020038F"/>
    <w:rsid w:val="00201B5F"/>
    <w:rsid w:val="00201D51"/>
    <w:rsid w:val="00201FDB"/>
    <w:rsid w:val="0020204B"/>
    <w:rsid w:val="00202062"/>
    <w:rsid w:val="002022D4"/>
    <w:rsid w:val="00202827"/>
    <w:rsid w:val="00202E64"/>
    <w:rsid w:val="00202F2D"/>
    <w:rsid w:val="00203108"/>
    <w:rsid w:val="00203E1A"/>
    <w:rsid w:val="002040F5"/>
    <w:rsid w:val="0020431F"/>
    <w:rsid w:val="002046EC"/>
    <w:rsid w:val="00204D7A"/>
    <w:rsid w:val="0020508F"/>
    <w:rsid w:val="0020554C"/>
    <w:rsid w:val="00205B4A"/>
    <w:rsid w:val="00206D18"/>
    <w:rsid w:val="0020740D"/>
    <w:rsid w:val="00210828"/>
    <w:rsid w:val="00210A5F"/>
    <w:rsid w:val="0021127D"/>
    <w:rsid w:val="00211EDD"/>
    <w:rsid w:val="00211F4F"/>
    <w:rsid w:val="00212490"/>
    <w:rsid w:val="00212B39"/>
    <w:rsid w:val="00212CBC"/>
    <w:rsid w:val="00212DFC"/>
    <w:rsid w:val="00212E4D"/>
    <w:rsid w:val="00213212"/>
    <w:rsid w:val="00213380"/>
    <w:rsid w:val="002138A0"/>
    <w:rsid w:val="0021393A"/>
    <w:rsid w:val="002140CD"/>
    <w:rsid w:val="002143E4"/>
    <w:rsid w:val="002144B7"/>
    <w:rsid w:val="00214789"/>
    <w:rsid w:val="002147AD"/>
    <w:rsid w:val="00214EAA"/>
    <w:rsid w:val="00215456"/>
    <w:rsid w:val="00215AA3"/>
    <w:rsid w:val="00216518"/>
    <w:rsid w:val="0021667C"/>
    <w:rsid w:val="00216B62"/>
    <w:rsid w:val="00217118"/>
    <w:rsid w:val="002171BE"/>
    <w:rsid w:val="002171CB"/>
    <w:rsid w:val="00217559"/>
    <w:rsid w:val="00217621"/>
    <w:rsid w:val="00217A71"/>
    <w:rsid w:val="00217F87"/>
    <w:rsid w:val="002204F4"/>
    <w:rsid w:val="002205A8"/>
    <w:rsid w:val="00220A5E"/>
    <w:rsid w:val="00220C8C"/>
    <w:rsid w:val="00220EDC"/>
    <w:rsid w:val="00220EFA"/>
    <w:rsid w:val="0022113D"/>
    <w:rsid w:val="002211F9"/>
    <w:rsid w:val="002216BB"/>
    <w:rsid w:val="00222400"/>
    <w:rsid w:val="002225B0"/>
    <w:rsid w:val="00222A76"/>
    <w:rsid w:val="00222D9F"/>
    <w:rsid w:val="00222E47"/>
    <w:rsid w:val="00224497"/>
    <w:rsid w:val="002249A2"/>
    <w:rsid w:val="00224C2B"/>
    <w:rsid w:val="00226066"/>
    <w:rsid w:val="00226988"/>
    <w:rsid w:val="00227315"/>
    <w:rsid w:val="00227539"/>
    <w:rsid w:val="00227559"/>
    <w:rsid w:val="00227D70"/>
    <w:rsid w:val="00227FFD"/>
    <w:rsid w:val="002304C7"/>
    <w:rsid w:val="002307E8"/>
    <w:rsid w:val="00231A97"/>
    <w:rsid w:val="00232184"/>
    <w:rsid w:val="002325D7"/>
    <w:rsid w:val="00232E8D"/>
    <w:rsid w:val="002330E0"/>
    <w:rsid w:val="002334D4"/>
    <w:rsid w:val="0023389A"/>
    <w:rsid w:val="00233BC6"/>
    <w:rsid w:val="00233F99"/>
    <w:rsid w:val="00234180"/>
    <w:rsid w:val="00234275"/>
    <w:rsid w:val="0023431B"/>
    <w:rsid w:val="00234422"/>
    <w:rsid w:val="0023443A"/>
    <w:rsid w:val="0023474C"/>
    <w:rsid w:val="00234DE4"/>
    <w:rsid w:val="00234F91"/>
    <w:rsid w:val="00234FD1"/>
    <w:rsid w:val="00235017"/>
    <w:rsid w:val="00235105"/>
    <w:rsid w:val="00235D91"/>
    <w:rsid w:val="00235F45"/>
    <w:rsid w:val="002362DF"/>
    <w:rsid w:val="00236D22"/>
    <w:rsid w:val="00236DCA"/>
    <w:rsid w:val="002406DE"/>
    <w:rsid w:val="00240A49"/>
    <w:rsid w:val="00240C6A"/>
    <w:rsid w:val="0024104B"/>
    <w:rsid w:val="0024146D"/>
    <w:rsid w:val="0024168A"/>
    <w:rsid w:val="00241691"/>
    <w:rsid w:val="002416E7"/>
    <w:rsid w:val="00241C14"/>
    <w:rsid w:val="00241C86"/>
    <w:rsid w:val="00241DBF"/>
    <w:rsid w:val="00241E6F"/>
    <w:rsid w:val="00242407"/>
    <w:rsid w:val="002427B6"/>
    <w:rsid w:val="00242BED"/>
    <w:rsid w:val="00242F7D"/>
    <w:rsid w:val="00243358"/>
    <w:rsid w:val="002433AD"/>
    <w:rsid w:val="002437DF"/>
    <w:rsid w:val="00244445"/>
    <w:rsid w:val="002444D6"/>
    <w:rsid w:val="002446BB"/>
    <w:rsid w:val="00244B9C"/>
    <w:rsid w:val="00245471"/>
    <w:rsid w:val="0024566E"/>
    <w:rsid w:val="00245E36"/>
    <w:rsid w:val="00245F4A"/>
    <w:rsid w:val="0024604B"/>
    <w:rsid w:val="00246226"/>
    <w:rsid w:val="00246690"/>
    <w:rsid w:val="00246786"/>
    <w:rsid w:val="00246BAA"/>
    <w:rsid w:val="00246FFD"/>
    <w:rsid w:val="00247022"/>
    <w:rsid w:val="00247BEE"/>
    <w:rsid w:val="00247D2B"/>
    <w:rsid w:val="002500B6"/>
    <w:rsid w:val="0025050E"/>
    <w:rsid w:val="00250CAF"/>
    <w:rsid w:val="00251243"/>
    <w:rsid w:val="002513B9"/>
    <w:rsid w:val="00251DE2"/>
    <w:rsid w:val="00251F14"/>
    <w:rsid w:val="0025260B"/>
    <w:rsid w:val="002527B3"/>
    <w:rsid w:val="00252EB1"/>
    <w:rsid w:val="00252FCE"/>
    <w:rsid w:val="00253224"/>
    <w:rsid w:val="00253301"/>
    <w:rsid w:val="002539DB"/>
    <w:rsid w:val="00255252"/>
    <w:rsid w:val="00255326"/>
    <w:rsid w:val="0025536C"/>
    <w:rsid w:val="00255471"/>
    <w:rsid w:val="00255EB4"/>
    <w:rsid w:val="00255EE8"/>
    <w:rsid w:val="00256EAE"/>
    <w:rsid w:val="00257068"/>
    <w:rsid w:val="00257528"/>
    <w:rsid w:val="0025777C"/>
    <w:rsid w:val="00257A75"/>
    <w:rsid w:val="00257DD6"/>
    <w:rsid w:val="00257FDA"/>
    <w:rsid w:val="00260002"/>
    <w:rsid w:val="00260A12"/>
    <w:rsid w:val="00260BF0"/>
    <w:rsid w:val="00260DFD"/>
    <w:rsid w:val="00260E53"/>
    <w:rsid w:val="00261150"/>
    <w:rsid w:val="0026150C"/>
    <w:rsid w:val="00261AC6"/>
    <w:rsid w:val="00262292"/>
    <w:rsid w:val="002625DB"/>
    <w:rsid w:val="00262602"/>
    <w:rsid w:val="002626DD"/>
    <w:rsid w:val="002626FE"/>
    <w:rsid w:val="00262846"/>
    <w:rsid w:val="002628D8"/>
    <w:rsid w:val="00263BBB"/>
    <w:rsid w:val="002641A3"/>
    <w:rsid w:val="002645CE"/>
    <w:rsid w:val="002645D0"/>
    <w:rsid w:val="00264E0A"/>
    <w:rsid w:val="00265963"/>
    <w:rsid w:val="00265EC4"/>
    <w:rsid w:val="00265FED"/>
    <w:rsid w:val="002661B6"/>
    <w:rsid w:val="002662FA"/>
    <w:rsid w:val="00266420"/>
    <w:rsid w:val="00266809"/>
    <w:rsid w:val="00267E09"/>
    <w:rsid w:val="00270340"/>
    <w:rsid w:val="00270944"/>
    <w:rsid w:val="00271504"/>
    <w:rsid w:val="002718B2"/>
    <w:rsid w:val="00272181"/>
    <w:rsid w:val="00272D92"/>
    <w:rsid w:val="002731EC"/>
    <w:rsid w:val="002736A3"/>
    <w:rsid w:val="00273AB2"/>
    <w:rsid w:val="00274969"/>
    <w:rsid w:val="00274A1D"/>
    <w:rsid w:val="00274E3E"/>
    <w:rsid w:val="00275128"/>
    <w:rsid w:val="00275C0A"/>
    <w:rsid w:val="00275F06"/>
    <w:rsid w:val="00275F33"/>
    <w:rsid w:val="00276064"/>
    <w:rsid w:val="002767B9"/>
    <w:rsid w:val="00276C0C"/>
    <w:rsid w:val="00276D47"/>
    <w:rsid w:val="002776EF"/>
    <w:rsid w:val="00277965"/>
    <w:rsid w:val="00277A49"/>
    <w:rsid w:val="00277C31"/>
    <w:rsid w:val="00277DD1"/>
    <w:rsid w:val="00277EDE"/>
    <w:rsid w:val="00280135"/>
    <w:rsid w:val="0028039A"/>
    <w:rsid w:val="00280E74"/>
    <w:rsid w:val="0028124B"/>
    <w:rsid w:val="00281574"/>
    <w:rsid w:val="002815D1"/>
    <w:rsid w:val="00281BDF"/>
    <w:rsid w:val="00281DF7"/>
    <w:rsid w:val="00282091"/>
    <w:rsid w:val="002820E9"/>
    <w:rsid w:val="0028234F"/>
    <w:rsid w:val="00282359"/>
    <w:rsid w:val="00282638"/>
    <w:rsid w:val="0028264C"/>
    <w:rsid w:val="00282E37"/>
    <w:rsid w:val="00282F40"/>
    <w:rsid w:val="002832BF"/>
    <w:rsid w:val="0028349C"/>
    <w:rsid w:val="00283A20"/>
    <w:rsid w:val="00283E2D"/>
    <w:rsid w:val="00283F7A"/>
    <w:rsid w:val="002850BA"/>
    <w:rsid w:val="0028511F"/>
    <w:rsid w:val="0028535E"/>
    <w:rsid w:val="002853E5"/>
    <w:rsid w:val="00285736"/>
    <w:rsid w:val="00285DDF"/>
    <w:rsid w:val="00285EDC"/>
    <w:rsid w:val="00285F13"/>
    <w:rsid w:val="00286B1A"/>
    <w:rsid w:val="00286DFB"/>
    <w:rsid w:val="00286E4F"/>
    <w:rsid w:val="0028754B"/>
    <w:rsid w:val="00287819"/>
    <w:rsid w:val="00287A22"/>
    <w:rsid w:val="002900A3"/>
    <w:rsid w:val="002901F4"/>
    <w:rsid w:val="002902A7"/>
    <w:rsid w:val="00290346"/>
    <w:rsid w:val="0029058D"/>
    <w:rsid w:val="002906F2"/>
    <w:rsid w:val="002907E9"/>
    <w:rsid w:val="00290A43"/>
    <w:rsid w:val="002910BC"/>
    <w:rsid w:val="002919D3"/>
    <w:rsid w:val="00291AF9"/>
    <w:rsid w:val="00291DC4"/>
    <w:rsid w:val="00292425"/>
    <w:rsid w:val="00293542"/>
    <w:rsid w:val="0029379F"/>
    <w:rsid w:val="002940C6"/>
    <w:rsid w:val="002941B7"/>
    <w:rsid w:val="002941DF"/>
    <w:rsid w:val="00294291"/>
    <w:rsid w:val="002947E8"/>
    <w:rsid w:val="00294805"/>
    <w:rsid w:val="00294879"/>
    <w:rsid w:val="00294D94"/>
    <w:rsid w:val="00294FBF"/>
    <w:rsid w:val="00296453"/>
    <w:rsid w:val="0029651B"/>
    <w:rsid w:val="00297277"/>
    <w:rsid w:val="00297547"/>
    <w:rsid w:val="002A0072"/>
    <w:rsid w:val="002A01A2"/>
    <w:rsid w:val="002A01E3"/>
    <w:rsid w:val="002A13AA"/>
    <w:rsid w:val="002A1E1B"/>
    <w:rsid w:val="002A20BF"/>
    <w:rsid w:val="002A230E"/>
    <w:rsid w:val="002A2508"/>
    <w:rsid w:val="002A32E7"/>
    <w:rsid w:val="002A3381"/>
    <w:rsid w:val="002A3557"/>
    <w:rsid w:val="002A3C56"/>
    <w:rsid w:val="002A3EC4"/>
    <w:rsid w:val="002A45AE"/>
    <w:rsid w:val="002A4849"/>
    <w:rsid w:val="002A4867"/>
    <w:rsid w:val="002A48BD"/>
    <w:rsid w:val="002A49A0"/>
    <w:rsid w:val="002A4F6A"/>
    <w:rsid w:val="002A6642"/>
    <w:rsid w:val="002A682B"/>
    <w:rsid w:val="002A68B2"/>
    <w:rsid w:val="002A708B"/>
    <w:rsid w:val="002A724F"/>
    <w:rsid w:val="002A7697"/>
    <w:rsid w:val="002B0498"/>
    <w:rsid w:val="002B093C"/>
    <w:rsid w:val="002B0AFA"/>
    <w:rsid w:val="002B10D0"/>
    <w:rsid w:val="002B1123"/>
    <w:rsid w:val="002B153D"/>
    <w:rsid w:val="002B240E"/>
    <w:rsid w:val="002B2887"/>
    <w:rsid w:val="002B2C23"/>
    <w:rsid w:val="002B2E05"/>
    <w:rsid w:val="002B31B5"/>
    <w:rsid w:val="002B31BE"/>
    <w:rsid w:val="002B3806"/>
    <w:rsid w:val="002B3A07"/>
    <w:rsid w:val="002B41FA"/>
    <w:rsid w:val="002B43C4"/>
    <w:rsid w:val="002B442F"/>
    <w:rsid w:val="002B44B5"/>
    <w:rsid w:val="002B4672"/>
    <w:rsid w:val="002B4FAB"/>
    <w:rsid w:val="002B5333"/>
    <w:rsid w:val="002B5606"/>
    <w:rsid w:val="002B6055"/>
    <w:rsid w:val="002B60D9"/>
    <w:rsid w:val="002B6612"/>
    <w:rsid w:val="002B6BF5"/>
    <w:rsid w:val="002B6CD9"/>
    <w:rsid w:val="002B7103"/>
    <w:rsid w:val="002B777E"/>
    <w:rsid w:val="002B7B45"/>
    <w:rsid w:val="002B7C4D"/>
    <w:rsid w:val="002C0508"/>
    <w:rsid w:val="002C0586"/>
    <w:rsid w:val="002C08CF"/>
    <w:rsid w:val="002C1698"/>
    <w:rsid w:val="002C1A30"/>
    <w:rsid w:val="002C1C9D"/>
    <w:rsid w:val="002C1FF6"/>
    <w:rsid w:val="002C2362"/>
    <w:rsid w:val="002C262E"/>
    <w:rsid w:val="002C3277"/>
    <w:rsid w:val="002C36C8"/>
    <w:rsid w:val="002C3A99"/>
    <w:rsid w:val="002C3AC1"/>
    <w:rsid w:val="002C4031"/>
    <w:rsid w:val="002C4341"/>
    <w:rsid w:val="002C4D47"/>
    <w:rsid w:val="002C5507"/>
    <w:rsid w:val="002C552A"/>
    <w:rsid w:val="002C5D60"/>
    <w:rsid w:val="002C5FC2"/>
    <w:rsid w:val="002C60A9"/>
    <w:rsid w:val="002C7746"/>
    <w:rsid w:val="002C7926"/>
    <w:rsid w:val="002C7B79"/>
    <w:rsid w:val="002C7F34"/>
    <w:rsid w:val="002D03BB"/>
    <w:rsid w:val="002D0A42"/>
    <w:rsid w:val="002D0DDC"/>
    <w:rsid w:val="002D1235"/>
    <w:rsid w:val="002D154D"/>
    <w:rsid w:val="002D1723"/>
    <w:rsid w:val="002D1C3F"/>
    <w:rsid w:val="002D1E39"/>
    <w:rsid w:val="002D1EFD"/>
    <w:rsid w:val="002D32BF"/>
    <w:rsid w:val="002D32E7"/>
    <w:rsid w:val="002D3675"/>
    <w:rsid w:val="002D3BCA"/>
    <w:rsid w:val="002D3FCE"/>
    <w:rsid w:val="002D4281"/>
    <w:rsid w:val="002D42EB"/>
    <w:rsid w:val="002D46D8"/>
    <w:rsid w:val="002D46F2"/>
    <w:rsid w:val="002D4A0D"/>
    <w:rsid w:val="002D526F"/>
    <w:rsid w:val="002D5ABE"/>
    <w:rsid w:val="002D5CB6"/>
    <w:rsid w:val="002D5D0D"/>
    <w:rsid w:val="002D6005"/>
    <w:rsid w:val="002D628A"/>
    <w:rsid w:val="002D64D7"/>
    <w:rsid w:val="002D664D"/>
    <w:rsid w:val="002D74B8"/>
    <w:rsid w:val="002D75E2"/>
    <w:rsid w:val="002D79FC"/>
    <w:rsid w:val="002D7A64"/>
    <w:rsid w:val="002D7B6F"/>
    <w:rsid w:val="002D7B77"/>
    <w:rsid w:val="002D7E5C"/>
    <w:rsid w:val="002D7EEE"/>
    <w:rsid w:val="002E0663"/>
    <w:rsid w:val="002E070A"/>
    <w:rsid w:val="002E078F"/>
    <w:rsid w:val="002E0C52"/>
    <w:rsid w:val="002E125C"/>
    <w:rsid w:val="002E1810"/>
    <w:rsid w:val="002E1ED6"/>
    <w:rsid w:val="002E23A0"/>
    <w:rsid w:val="002E2C6F"/>
    <w:rsid w:val="002E2CCF"/>
    <w:rsid w:val="002E3073"/>
    <w:rsid w:val="002E3786"/>
    <w:rsid w:val="002E39E1"/>
    <w:rsid w:val="002E3EA9"/>
    <w:rsid w:val="002E456C"/>
    <w:rsid w:val="002E4F4A"/>
    <w:rsid w:val="002E52D6"/>
    <w:rsid w:val="002E53D8"/>
    <w:rsid w:val="002E5623"/>
    <w:rsid w:val="002E5864"/>
    <w:rsid w:val="002E5A27"/>
    <w:rsid w:val="002E6785"/>
    <w:rsid w:val="002E6E43"/>
    <w:rsid w:val="002E6E83"/>
    <w:rsid w:val="002E735D"/>
    <w:rsid w:val="002E7586"/>
    <w:rsid w:val="002F0376"/>
    <w:rsid w:val="002F0C87"/>
    <w:rsid w:val="002F12E7"/>
    <w:rsid w:val="002F13CC"/>
    <w:rsid w:val="002F14C3"/>
    <w:rsid w:val="002F1805"/>
    <w:rsid w:val="002F2ABD"/>
    <w:rsid w:val="002F2DE9"/>
    <w:rsid w:val="002F2E80"/>
    <w:rsid w:val="002F35B4"/>
    <w:rsid w:val="002F3711"/>
    <w:rsid w:val="002F38A8"/>
    <w:rsid w:val="002F3BB4"/>
    <w:rsid w:val="002F3E1F"/>
    <w:rsid w:val="002F41FF"/>
    <w:rsid w:val="002F45C9"/>
    <w:rsid w:val="002F4813"/>
    <w:rsid w:val="002F49EF"/>
    <w:rsid w:val="002F4ED6"/>
    <w:rsid w:val="002F509E"/>
    <w:rsid w:val="002F578C"/>
    <w:rsid w:val="002F593F"/>
    <w:rsid w:val="002F5CA1"/>
    <w:rsid w:val="002F5EAB"/>
    <w:rsid w:val="002F60EE"/>
    <w:rsid w:val="002F65D1"/>
    <w:rsid w:val="002F6672"/>
    <w:rsid w:val="002F6BC4"/>
    <w:rsid w:val="002F6D23"/>
    <w:rsid w:val="002F7080"/>
    <w:rsid w:val="002F72F6"/>
    <w:rsid w:val="002F76EC"/>
    <w:rsid w:val="002F772D"/>
    <w:rsid w:val="002F77D1"/>
    <w:rsid w:val="002F7952"/>
    <w:rsid w:val="002F7C0A"/>
    <w:rsid w:val="00300C87"/>
    <w:rsid w:val="00300DBC"/>
    <w:rsid w:val="0030106C"/>
    <w:rsid w:val="003015FB"/>
    <w:rsid w:val="00301CCF"/>
    <w:rsid w:val="003020AB"/>
    <w:rsid w:val="00302254"/>
    <w:rsid w:val="00302431"/>
    <w:rsid w:val="00302A07"/>
    <w:rsid w:val="00302D47"/>
    <w:rsid w:val="00302E99"/>
    <w:rsid w:val="00302FEA"/>
    <w:rsid w:val="003030E4"/>
    <w:rsid w:val="00303483"/>
    <w:rsid w:val="00304287"/>
    <w:rsid w:val="00304510"/>
    <w:rsid w:val="0030469F"/>
    <w:rsid w:val="00304E05"/>
    <w:rsid w:val="00305480"/>
    <w:rsid w:val="0030581A"/>
    <w:rsid w:val="00305A7F"/>
    <w:rsid w:val="00305C93"/>
    <w:rsid w:val="00305EAA"/>
    <w:rsid w:val="003063E2"/>
    <w:rsid w:val="003064BC"/>
    <w:rsid w:val="00306823"/>
    <w:rsid w:val="003069CB"/>
    <w:rsid w:val="00306E66"/>
    <w:rsid w:val="00306F3B"/>
    <w:rsid w:val="003071BC"/>
    <w:rsid w:val="003075C4"/>
    <w:rsid w:val="003079B2"/>
    <w:rsid w:val="00307AD8"/>
    <w:rsid w:val="00307B40"/>
    <w:rsid w:val="0031015E"/>
    <w:rsid w:val="00310551"/>
    <w:rsid w:val="0031065A"/>
    <w:rsid w:val="00310E03"/>
    <w:rsid w:val="00310F56"/>
    <w:rsid w:val="00311221"/>
    <w:rsid w:val="00311294"/>
    <w:rsid w:val="003120F0"/>
    <w:rsid w:val="00312386"/>
    <w:rsid w:val="0031289C"/>
    <w:rsid w:val="00312983"/>
    <w:rsid w:val="00312AAE"/>
    <w:rsid w:val="00312AEC"/>
    <w:rsid w:val="00312BC0"/>
    <w:rsid w:val="00312C2D"/>
    <w:rsid w:val="00313470"/>
    <w:rsid w:val="00313788"/>
    <w:rsid w:val="00313950"/>
    <w:rsid w:val="00313B0D"/>
    <w:rsid w:val="00313B66"/>
    <w:rsid w:val="00313CD0"/>
    <w:rsid w:val="00313E23"/>
    <w:rsid w:val="0031470F"/>
    <w:rsid w:val="00314901"/>
    <w:rsid w:val="00314A2C"/>
    <w:rsid w:val="00314B3D"/>
    <w:rsid w:val="00314D43"/>
    <w:rsid w:val="00315130"/>
    <w:rsid w:val="00315502"/>
    <w:rsid w:val="00315644"/>
    <w:rsid w:val="00315773"/>
    <w:rsid w:val="003161C9"/>
    <w:rsid w:val="003164D1"/>
    <w:rsid w:val="003165E3"/>
    <w:rsid w:val="003166DF"/>
    <w:rsid w:val="00316E43"/>
    <w:rsid w:val="00316ED8"/>
    <w:rsid w:val="0031706D"/>
    <w:rsid w:val="003170EF"/>
    <w:rsid w:val="0031736A"/>
    <w:rsid w:val="003175A3"/>
    <w:rsid w:val="00317BB6"/>
    <w:rsid w:val="0032024E"/>
    <w:rsid w:val="0032040E"/>
    <w:rsid w:val="003204CD"/>
    <w:rsid w:val="00320D52"/>
    <w:rsid w:val="00320F06"/>
    <w:rsid w:val="00320FF9"/>
    <w:rsid w:val="0032130F"/>
    <w:rsid w:val="003216E3"/>
    <w:rsid w:val="00321854"/>
    <w:rsid w:val="003219BC"/>
    <w:rsid w:val="003219E3"/>
    <w:rsid w:val="00321A96"/>
    <w:rsid w:val="00321BA1"/>
    <w:rsid w:val="00321F7E"/>
    <w:rsid w:val="0032212B"/>
    <w:rsid w:val="00322DD1"/>
    <w:rsid w:val="0032374E"/>
    <w:rsid w:val="003238BD"/>
    <w:rsid w:val="00323D31"/>
    <w:rsid w:val="0032402E"/>
    <w:rsid w:val="00324421"/>
    <w:rsid w:val="00324AF8"/>
    <w:rsid w:val="00324F2A"/>
    <w:rsid w:val="003255BC"/>
    <w:rsid w:val="003258BE"/>
    <w:rsid w:val="003259EF"/>
    <w:rsid w:val="00325AA6"/>
    <w:rsid w:val="00325B47"/>
    <w:rsid w:val="00325FEF"/>
    <w:rsid w:val="003261BE"/>
    <w:rsid w:val="00326C43"/>
    <w:rsid w:val="00327038"/>
    <w:rsid w:val="00330D72"/>
    <w:rsid w:val="00330F80"/>
    <w:rsid w:val="00331345"/>
    <w:rsid w:val="00331BEC"/>
    <w:rsid w:val="003320E5"/>
    <w:rsid w:val="0033253B"/>
    <w:rsid w:val="00332C95"/>
    <w:rsid w:val="003330AE"/>
    <w:rsid w:val="0033319B"/>
    <w:rsid w:val="003336E5"/>
    <w:rsid w:val="00333D0A"/>
    <w:rsid w:val="00334AF5"/>
    <w:rsid w:val="0033529F"/>
    <w:rsid w:val="0033558C"/>
    <w:rsid w:val="00335612"/>
    <w:rsid w:val="003357CD"/>
    <w:rsid w:val="003358A7"/>
    <w:rsid w:val="00335AD4"/>
    <w:rsid w:val="00336175"/>
    <w:rsid w:val="003376C8"/>
    <w:rsid w:val="00340911"/>
    <w:rsid w:val="00340B53"/>
    <w:rsid w:val="00340EA2"/>
    <w:rsid w:val="003413A6"/>
    <w:rsid w:val="003415AC"/>
    <w:rsid w:val="00341A9E"/>
    <w:rsid w:val="00341D80"/>
    <w:rsid w:val="003422C3"/>
    <w:rsid w:val="003423D7"/>
    <w:rsid w:val="003427F7"/>
    <w:rsid w:val="0034280F"/>
    <w:rsid w:val="003428A9"/>
    <w:rsid w:val="00342E93"/>
    <w:rsid w:val="00343077"/>
    <w:rsid w:val="0034369D"/>
    <w:rsid w:val="00343B7E"/>
    <w:rsid w:val="00343D40"/>
    <w:rsid w:val="00343FBF"/>
    <w:rsid w:val="00344522"/>
    <w:rsid w:val="0034468D"/>
    <w:rsid w:val="00344C7E"/>
    <w:rsid w:val="00345CA0"/>
    <w:rsid w:val="00346650"/>
    <w:rsid w:val="003469F7"/>
    <w:rsid w:val="00346BCF"/>
    <w:rsid w:val="003472D6"/>
    <w:rsid w:val="00347FBC"/>
    <w:rsid w:val="00350083"/>
    <w:rsid w:val="0035014A"/>
    <w:rsid w:val="003507C5"/>
    <w:rsid w:val="00350965"/>
    <w:rsid w:val="00350983"/>
    <w:rsid w:val="0035119F"/>
    <w:rsid w:val="0035140B"/>
    <w:rsid w:val="003516A0"/>
    <w:rsid w:val="0035179F"/>
    <w:rsid w:val="00351A3E"/>
    <w:rsid w:val="00351A5A"/>
    <w:rsid w:val="00351F99"/>
    <w:rsid w:val="0035214D"/>
    <w:rsid w:val="0035254A"/>
    <w:rsid w:val="00352A25"/>
    <w:rsid w:val="00352A59"/>
    <w:rsid w:val="00352B45"/>
    <w:rsid w:val="00352FE1"/>
    <w:rsid w:val="003531C1"/>
    <w:rsid w:val="00353478"/>
    <w:rsid w:val="003536F8"/>
    <w:rsid w:val="00353F50"/>
    <w:rsid w:val="003548CD"/>
    <w:rsid w:val="003548D3"/>
    <w:rsid w:val="00354A20"/>
    <w:rsid w:val="0035531D"/>
    <w:rsid w:val="003559FA"/>
    <w:rsid w:val="00355F76"/>
    <w:rsid w:val="003561DA"/>
    <w:rsid w:val="00356602"/>
    <w:rsid w:val="003566E5"/>
    <w:rsid w:val="003567F3"/>
    <w:rsid w:val="003568F0"/>
    <w:rsid w:val="00356922"/>
    <w:rsid w:val="00356A19"/>
    <w:rsid w:val="00356B07"/>
    <w:rsid w:val="003574DC"/>
    <w:rsid w:val="00357C17"/>
    <w:rsid w:val="00357DEB"/>
    <w:rsid w:val="00357ECF"/>
    <w:rsid w:val="00360120"/>
    <w:rsid w:val="0036020D"/>
    <w:rsid w:val="00360632"/>
    <w:rsid w:val="003606CA"/>
    <w:rsid w:val="00360A87"/>
    <w:rsid w:val="00360B22"/>
    <w:rsid w:val="00360F95"/>
    <w:rsid w:val="00361420"/>
    <w:rsid w:val="003616A1"/>
    <w:rsid w:val="003624F2"/>
    <w:rsid w:val="00362550"/>
    <w:rsid w:val="00363BD5"/>
    <w:rsid w:val="00363F2B"/>
    <w:rsid w:val="003641F2"/>
    <w:rsid w:val="00364F12"/>
    <w:rsid w:val="00365172"/>
    <w:rsid w:val="00365BF6"/>
    <w:rsid w:val="00365F99"/>
    <w:rsid w:val="003661E5"/>
    <w:rsid w:val="00366923"/>
    <w:rsid w:val="00366A11"/>
    <w:rsid w:val="00366EC8"/>
    <w:rsid w:val="00366FA6"/>
    <w:rsid w:val="00367434"/>
    <w:rsid w:val="003676B1"/>
    <w:rsid w:val="0036774C"/>
    <w:rsid w:val="0036794C"/>
    <w:rsid w:val="00367BAC"/>
    <w:rsid w:val="00367D6D"/>
    <w:rsid w:val="003706EF"/>
    <w:rsid w:val="00370EE2"/>
    <w:rsid w:val="0037126A"/>
    <w:rsid w:val="00371538"/>
    <w:rsid w:val="003715AE"/>
    <w:rsid w:val="0037197F"/>
    <w:rsid w:val="00371DF7"/>
    <w:rsid w:val="00372297"/>
    <w:rsid w:val="003726F9"/>
    <w:rsid w:val="00372DB4"/>
    <w:rsid w:val="00373824"/>
    <w:rsid w:val="0037387A"/>
    <w:rsid w:val="00373DBC"/>
    <w:rsid w:val="00374093"/>
    <w:rsid w:val="00374158"/>
    <w:rsid w:val="00374392"/>
    <w:rsid w:val="0037455B"/>
    <w:rsid w:val="00374580"/>
    <w:rsid w:val="00374B4A"/>
    <w:rsid w:val="00374E5F"/>
    <w:rsid w:val="00375211"/>
    <w:rsid w:val="00375484"/>
    <w:rsid w:val="00375767"/>
    <w:rsid w:val="00375C25"/>
    <w:rsid w:val="00375D17"/>
    <w:rsid w:val="00375E9F"/>
    <w:rsid w:val="00376469"/>
    <w:rsid w:val="00376618"/>
    <w:rsid w:val="00376946"/>
    <w:rsid w:val="00376B25"/>
    <w:rsid w:val="00376D6F"/>
    <w:rsid w:val="0037766C"/>
    <w:rsid w:val="0037781B"/>
    <w:rsid w:val="00377E9F"/>
    <w:rsid w:val="00377FB0"/>
    <w:rsid w:val="00380017"/>
    <w:rsid w:val="00380376"/>
    <w:rsid w:val="003806B7"/>
    <w:rsid w:val="00380824"/>
    <w:rsid w:val="00381522"/>
    <w:rsid w:val="003819AD"/>
    <w:rsid w:val="00381BB4"/>
    <w:rsid w:val="00381F39"/>
    <w:rsid w:val="00382478"/>
    <w:rsid w:val="00382C04"/>
    <w:rsid w:val="00382D1B"/>
    <w:rsid w:val="00383A3E"/>
    <w:rsid w:val="00384502"/>
    <w:rsid w:val="00384E64"/>
    <w:rsid w:val="00385136"/>
    <w:rsid w:val="00385700"/>
    <w:rsid w:val="003861EB"/>
    <w:rsid w:val="003867E2"/>
    <w:rsid w:val="00386889"/>
    <w:rsid w:val="00386E2E"/>
    <w:rsid w:val="0038724A"/>
    <w:rsid w:val="003873BC"/>
    <w:rsid w:val="00387505"/>
    <w:rsid w:val="003877CD"/>
    <w:rsid w:val="003879AA"/>
    <w:rsid w:val="00387CD3"/>
    <w:rsid w:val="00390FA0"/>
    <w:rsid w:val="00391B34"/>
    <w:rsid w:val="00391CB7"/>
    <w:rsid w:val="00391CD0"/>
    <w:rsid w:val="00391F2C"/>
    <w:rsid w:val="003927D0"/>
    <w:rsid w:val="003929BA"/>
    <w:rsid w:val="00392D55"/>
    <w:rsid w:val="00392E25"/>
    <w:rsid w:val="00392E2E"/>
    <w:rsid w:val="0039313C"/>
    <w:rsid w:val="003937C1"/>
    <w:rsid w:val="00393F71"/>
    <w:rsid w:val="003944E6"/>
    <w:rsid w:val="003945E8"/>
    <w:rsid w:val="00394ADB"/>
    <w:rsid w:val="00394CA2"/>
    <w:rsid w:val="00394D6C"/>
    <w:rsid w:val="00394E39"/>
    <w:rsid w:val="00395153"/>
    <w:rsid w:val="003959A2"/>
    <w:rsid w:val="00395C78"/>
    <w:rsid w:val="0039635E"/>
    <w:rsid w:val="003965B3"/>
    <w:rsid w:val="003965E9"/>
    <w:rsid w:val="00396818"/>
    <w:rsid w:val="00396BF2"/>
    <w:rsid w:val="003976A5"/>
    <w:rsid w:val="00397A38"/>
    <w:rsid w:val="00397AC4"/>
    <w:rsid w:val="00397C5C"/>
    <w:rsid w:val="00397F85"/>
    <w:rsid w:val="003A031E"/>
    <w:rsid w:val="003A0826"/>
    <w:rsid w:val="003A096A"/>
    <w:rsid w:val="003A0A15"/>
    <w:rsid w:val="003A1103"/>
    <w:rsid w:val="003A12B6"/>
    <w:rsid w:val="003A260B"/>
    <w:rsid w:val="003A2BA3"/>
    <w:rsid w:val="003A2D56"/>
    <w:rsid w:val="003A2EBB"/>
    <w:rsid w:val="003A3012"/>
    <w:rsid w:val="003A3644"/>
    <w:rsid w:val="003A37A5"/>
    <w:rsid w:val="003A3AF6"/>
    <w:rsid w:val="003A4198"/>
    <w:rsid w:val="003A41BF"/>
    <w:rsid w:val="003A41DF"/>
    <w:rsid w:val="003A4397"/>
    <w:rsid w:val="003A4717"/>
    <w:rsid w:val="003A47B0"/>
    <w:rsid w:val="003A5141"/>
    <w:rsid w:val="003A54BD"/>
    <w:rsid w:val="003A5642"/>
    <w:rsid w:val="003A5F8B"/>
    <w:rsid w:val="003A63FB"/>
    <w:rsid w:val="003A64C4"/>
    <w:rsid w:val="003A6885"/>
    <w:rsid w:val="003A6CC8"/>
    <w:rsid w:val="003A6E96"/>
    <w:rsid w:val="003A7965"/>
    <w:rsid w:val="003A7A68"/>
    <w:rsid w:val="003A7EBF"/>
    <w:rsid w:val="003B0242"/>
    <w:rsid w:val="003B042E"/>
    <w:rsid w:val="003B0580"/>
    <w:rsid w:val="003B0E59"/>
    <w:rsid w:val="003B12B6"/>
    <w:rsid w:val="003B17C8"/>
    <w:rsid w:val="003B193A"/>
    <w:rsid w:val="003B2ABB"/>
    <w:rsid w:val="003B2F1A"/>
    <w:rsid w:val="003B3959"/>
    <w:rsid w:val="003B3D5F"/>
    <w:rsid w:val="003B4334"/>
    <w:rsid w:val="003B4380"/>
    <w:rsid w:val="003B4660"/>
    <w:rsid w:val="003B5F29"/>
    <w:rsid w:val="003B60DE"/>
    <w:rsid w:val="003B62F3"/>
    <w:rsid w:val="003B654E"/>
    <w:rsid w:val="003B6914"/>
    <w:rsid w:val="003B6DE1"/>
    <w:rsid w:val="003B6FC0"/>
    <w:rsid w:val="003B71C0"/>
    <w:rsid w:val="003B728C"/>
    <w:rsid w:val="003B730F"/>
    <w:rsid w:val="003B7EA2"/>
    <w:rsid w:val="003C0709"/>
    <w:rsid w:val="003C0935"/>
    <w:rsid w:val="003C0A35"/>
    <w:rsid w:val="003C15DC"/>
    <w:rsid w:val="003C16C6"/>
    <w:rsid w:val="003C1A9D"/>
    <w:rsid w:val="003C20D6"/>
    <w:rsid w:val="003C2190"/>
    <w:rsid w:val="003C24CF"/>
    <w:rsid w:val="003C2B22"/>
    <w:rsid w:val="003C2E37"/>
    <w:rsid w:val="003C330C"/>
    <w:rsid w:val="003C3337"/>
    <w:rsid w:val="003C38C6"/>
    <w:rsid w:val="003C4128"/>
    <w:rsid w:val="003C43AC"/>
    <w:rsid w:val="003C44CC"/>
    <w:rsid w:val="003C4594"/>
    <w:rsid w:val="003C463B"/>
    <w:rsid w:val="003C46E5"/>
    <w:rsid w:val="003C5187"/>
    <w:rsid w:val="003C5517"/>
    <w:rsid w:val="003C5F63"/>
    <w:rsid w:val="003C6ACC"/>
    <w:rsid w:val="003C6D3C"/>
    <w:rsid w:val="003C74E1"/>
    <w:rsid w:val="003C74FC"/>
    <w:rsid w:val="003C75E1"/>
    <w:rsid w:val="003C7B76"/>
    <w:rsid w:val="003C7DE7"/>
    <w:rsid w:val="003C7FA1"/>
    <w:rsid w:val="003D07A2"/>
    <w:rsid w:val="003D0B9A"/>
    <w:rsid w:val="003D0FCA"/>
    <w:rsid w:val="003D1331"/>
    <w:rsid w:val="003D1D4D"/>
    <w:rsid w:val="003D1E9D"/>
    <w:rsid w:val="003D29BE"/>
    <w:rsid w:val="003D2FB6"/>
    <w:rsid w:val="003D34BC"/>
    <w:rsid w:val="003D36C6"/>
    <w:rsid w:val="003D3901"/>
    <w:rsid w:val="003D42FF"/>
    <w:rsid w:val="003D44BB"/>
    <w:rsid w:val="003D4822"/>
    <w:rsid w:val="003D4987"/>
    <w:rsid w:val="003D4F38"/>
    <w:rsid w:val="003D53BC"/>
    <w:rsid w:val="003D544E"/>
    <w:rsid w:val="003D5689"/>
    <w:rsid w:val="003D66C9"/>
    <w:rsid w:val="003D6EA1"/>
    <w:rsid w:val="003D715E"/>
    <w:rsid w:val="003D76B6"/>
    <w:rsid w:val="003D77B1"/>
    <w:rsid w:val="003D7BFB"/>
    <w:rsid w:val="003D7C4B"/>
    <w:rsid w:val="003E00E2"/>
    <w:rsid w:val="003E0431"/>
    <w:rsid w:val="003E143E"/>
    <w:rsid w:val="003E1596"/>
    <w:rsid w:val="003E2550"/>
    <w:rsid w:val="003E27B1"/>
    <w:rsid w:val="003E28C2"/>
    <w:rsid w:val="003E3309"/>
    <w:rsid w:val="003E3327"/>
    <w:rsid w:val="003E33FA"/>
    <w:rsid w:val="003E3E98"/>
    <w:rsid w:val="003E4483"/>
    <w:rsid w:val="003E4642"/>
    <w:rsid w:val="003E48F0"/>
    <w:rsid w:val="003E4DFE"/>
    <w:rsid w:val="003E5165"/>
    <w:rsid w:val="003E5A0F"/>
    <w:rsid w:val="003E5C5C"/>
    <w:rsid w:val="003E64D0"/>
    <w:rsid w:val="003E650D"/>
    <w:rsid w:val="003E660B"/>
    <w:rsid w:val="003E6821"/>
    <w:rsid w:val="003E6FED"/>
    <w:rsid w:val="003E71D4"/>
    <w:rsid w:val="003E7ABD"/>
    <w:rsid w:val="003E7EEA"/>
    <w:rsid w:val="003F0231"/>
    <w:rsid w:val="003F0CF8"/>
    <w:rsid w:val="003F0FB4"/>
    <w:rsid w:val="003F1588"/>
    <w:rsid w:val="003F1B41"/>
    <w:rsid w:val="003F21FD"/>
    <w:rsid w:val="003F2E81"/>
    <w:rsid w:val="003F33D9"/>
    <w:rsid w:val="003F367E"/>
    <w:rsid w:val="003F3C12"/>
    <w:rsid w:val="003F45F3"/>
    <w:rsid w:val="003F489D"/>
    <w:rsid w:val="003F54AB"/>
    <w:rsid w:val="003F5619"/>
    <w:rsid w:val="003F5F7E"/>
    <w:rsid w:val="003F60CE"/>
    <w:rsid w:val="003F60E9"/>
    <w:rsid w:val="003F655C"/>
    <w:rsid w:val="00400799"/>
    <w:rsid w:val="00401248"/>
    <w:rsid w:val="00401357"/>
    <w:rsid w:val="00402148"/>
    <w:rsid w:val="0040257C"/>
    <w:rsid w:val="00402931"/>
    <w:rsid w:val="00402E03"/>
    <w:rsid w:val="004033F9"/>
    <w:rsid w:val="00403416"/>
    <w:rsid w:val="00403621"/>
    <w:rsid w:val="0040380F"/>
    <w:rsid w:val="00403889"/>
    <w:rsid w:val="00403A0F"/>
    <w:rsid w:val="00403CE7"/>
    <w:rsid w:val="00404311"/>
    <w:rsid w:val="0040431F"/>
    <w:rsid w:val="00404361"/>
    <w:rsid w:val="0040444C"/>
    <w:rsid w:val="00404EFF"/>
    <w:rsid w:val="004053BE"/>
    <w:rsid w:val="00405602"/>
    <w:rsid w:val="00405D24"/>
    <w:rsid w:val="004066DD"/>
    <w:rsid w:val="00406762"/>
    <w:rsid w:val="004069CB"/>
    <w:rsid w:val="00406DF7"/>
    <w:rsid w:val="004070DE"/>
    <w:rsid w:val="00407949"/>
    <w:rsid w:val="00407E0E"/>
    <w:rsid w:val="004101D9"/>
    <w:rsid w:val="00410560"/>
    <w:rsid w:val="00410736"/>
    <w:rsid w:val="0041080B"/>
    <w:rsid w:val="00410932"/>
    <w:rsid w:val="00410C08"/>
    <w:rsid w:val="00411B10"/>
    <w:rsid w:val="00411D98"/>
    <w:rsid w:val="00412EF2"/>
    <w:rsid w:val="00413696"/>
    <w:rsid w:val="00413747"/>
    <w:rsid w:val="00413C66"/>
    <w:rsid w:val="00413CFE"/>
    <w:rsid w:val="00413FBA"/>
    <w:rsid w:val="00414671"/>
    <w:rsid w:val="00414971"/>
    <w:rsid w:val="004152FF"/>
    <w:rsid w:val="004156C6"/>
    <w:rsid w:val="004156C7"/>
    <w:rsid w:val="0041604B"/>
    <w:rsid w:val="00416399"/>
    <w:rsid w:val="00416405"/>
    <w:rsid w:val="004164D3"/>
    <w:rsid w:val="0041685B"/>
    <w:rsid w:val="004168D8"/>
    <w:rsid w:val="00416C51"/>
    <w:rsid w:val="00416F9A"/>
    <w:rsid w:val="004170A2"/>
    <w:rsid w:val="00417375"/>
    <w:rsid w:val="004174FA"/>
    <w:rsid w:val="004178DC"/>
    <w:rsid w:val="00417BC0"/>
    <w:rsid w:val="00417C14"/>
    <w:rsid w:val="00417D70"/>
    <w:rsid w:val="00417EA3"/>
    <w:rsid w:val="00417F15"/>
    <w:rsid w:val="004207CF"/>
    <w:rsid w:val="004209CA"/>
    <w:rsid w:val="00420CE6"/>
    <w:rsid w:val="00420EFA"/>
    <w:rsid w:val="00420FE4"/>
    <w:rsid w:val="00421020"/>
    <w:rsid w:val="0042141F"/>
    <w:rsid w:val="0042192D"/>
    <w:rsid w:val="004227D5"/>
    <w:rsid w:val="00422906"/>
    <w:rsid w:val="00422A1D"/>
    <w:rsid w:val="00422A3C"/>
    <w:rsid w:val="00422D84"/>
    <w:rsid w:val="00422D91"/>
    <w:rsid w:val="00423094"/>
    <w:rsid w:val="004230D4"/>
    <w:rsid w:val="004238D9"/>
    <w:rsid w:val="004239B7"/>
    <w:rsid w:val="00423A63"/>
    <w:rsid w:val="00423B4A"/>
    <w:rsid w:val="00423D96"/>
    <w:rsid w:val="00423EF5"/>
    <w:rsid w:val="00424048"/>
    <w:rsid w:val="004242AE"/>
    <w:rsid w:val="00424755"/>
    <w:rsid w:val="004249C9"/>
    <w:rsid w:val="00424D06"/>
    <w:rsid w:val="00425040"/>
    <w:rsid w:val="00425A81"/>
    <w:rsid w:val="00425CCA"/>
    <w:rsid w:val="004260F3"/>
    <w:rsid w:val="004264EF"/>
    <w:rsid w:val="00426882"/>
    <w:rsid w:val="00426928"/>
    <w:rsid w:val="00426AB4"/>
    <w:rsid w:val="004279A7"/>
    <w:rsid w:val="00427BCD"/>
    <w:rsid w:val="0043021F"/>
    <w:rsid w:val="00430CC2"/>
    <w:rsid w:val="00430D5F"/>
    <w:rsid w:val="00430E6A"/>
    <w:rsid w:val="004311DB"/>
    <w:rsid w:val="00431931"/>
    <w:rsid w:val="004321B5"/>
    <w:rsid w:val="0043284C"/>
    <w:rsid w:val="00432B92"/>
    <w:rsid w:val="00432E34"/>
    <w:rsid w:val="0043301A"/>
    <w:rsid w:val="0043323B"/>
    <w:rsid w:val="00433576"/>
    <w:rsid w:val="00433762"/>
    <w:rsid w:val="00433DC6"/>
    <w:rsid w:val="004341DA"/>
    <w:rsid w:val="0043461A"/>
    <w:rsid w:val="0043546C"/>
    <w:rsid w:val="00435AB3"/>
    <w:rsid w:val="00436006"/>
    <w:rsid w:val="0043680B"/>
    <w:rsid w:val="00436CA4"/>
    <w:rsid w:val="00436CE5"/>
    <w:rsid w:val="00437317"/>
    <w:rsid w:val="0043737B"/>
    <w:rsid w:val="00437CF4"/>
    <w:rsid w:val="00440221"/>
    <w:rsid w:val="0044022D"/>
    <w:rsid w:val="00440444"/>
    <w:rsid w:val="004408CC"/>
    <w:rsid w:val="00440A32"/>
    <w:rsid w:val="00440B03"/>
    <w:rsid w:val="00440C20"/>
    <w:rsid w:val="004414A7"/>
    <w:rsid w:val="00441E21"/>
    <w:rsid w:val="00441E38"/>
    <w:rsid w:val="00441F3E"/>
    <w:rsid w:val="00441FB5"/>
    <w:rsid w:val="0044207B"/>
    <w:rsid w:val="00442189"/>
    <w:rsid w:val="0044226C"/>
    <w:rsid w:val="00443435"/>
    <w:rsid w:val="004436E2"/>
    <w:rsid w:val="00444718"/>
    <w:rsid w:val="00444D84"/>
    <w:rsid w:val="00444F5E"/>
    <w:rsid w:val="004455A9"/>
    <w:rsid w:val="00445922"/>
    <w:rsid w:val="004459F0"/>
    <w:rsid w:val="00445A5B"/>
    <w:rsid w:val="00445F03"/>
    <w:rsid w:val="0044623D"/>
    <w:rsid w:val="0044679C"/>
    <w:rsid w:val="004467D8"/>
    <w:rsid w:val="00447549"/>
    <w:rsid w:val="00450233"/>
    <w:rsid w:val="00450720"/>
    <w:rsid w:val="00450BE2"/>
    <w:rsid w:val="00450FA5"/>
    <w:rsid w:val="004517F0"/>
    <w:rsid w:val="00451DE6"/>
    <w:rsid w:val="004526DF"/>
    <w:rsid w:val="00452C55"/>
    <w:rsid w:val="00453087"/>
    <w:rsid w:val="00453331"/>
    <w:rsid w:val="00453559"/>
    <w:rsid w:val="00453ED4"/>
    <w:rsid w:val="004542CD"/>
    <w:rsid w:val="00454551"/>
    <w:rsid w:val="00454739"/>
    <w:rsid w:val="00454D12"/>
    <w:rsid w:val="00454EA1"/>
    <w:rsid w:val="00455A1F"/>
    <w:rsid w:val="00455E34"/>
    <w:rsid w:val="0045642E"/>
    <w:rsid w:val="0045661E"/>
    <w:rsid w:val="00456E61"/>
    <w:rsid w:val="00456F36"/>
    <w:rsid w:val="00457123"/>
    <w:rsid w:val="00457401"/>
    <w:rsid w:val="00457573"/>
    <w:rsid w:val="00460065"/>
    <w:rsid w:val="004601CF"/>
    <w:rsid w:val="0046033B"/>
    <w:rsid w:val="0046064D"/>
    <w:rsid w:val="00460EEB"/>
    <w:rsid w:val="004615C7"/>
    <w:rsid w:val="0046165F"/>
    <w:rsid w:val="00461874"/>
    <w:rsid w:val="00461BE7"/>
    <w:rsid w:val="00461C2B"/>
    <w:rsid w:val="00461C81"/>
    <w:rsid w:val="00462AD3"/>
    <w:rsid w:val="00462B00"/>
    <w:rsid w:val="00462E26"/>
    <w:rsid w:val="00463158"/>
    <w:rsid w:val="0046327F"/>
    <w:rsid w:val="00463745"/>
    <w:rsid w:val="00463ED6"/>
    <w:rsid w:val="00464152"/>
    <w:rsid w:val="00465007"/>
    <w:rsid w:val="004651F7"/>
    <w:rsid w:val="0046569F"/>
    <w:rsid w:val="00465C95"/>
    <w:rsid w:val="00465D62"/>
    <w:rsid w:val="00466382"/>
    <w:rsid w:val="004666B9"/>
    <w:rsid w:val="00466867"/>
    <w:rsid w:val="00466D10"/>
    <w:rsid w:val="00467371"/>
    <w:rsid w:val="00467626"/>
    <w:rsid w:val="004677FA"/>
    <w:rsid w:val="00467A6E"/>
    <w:rsid w:val="00467EA9"/>
    <w:rsid w:val="004705C1"/>
    <w:rsid w:val="0047084F"/>
    <w:rsid w:val="00470FDF"/>
    <w:rsid w:val="004716C4"/>
    <w:rsid w:val="0047259B"/>
    <w:rsid w:val="00472A92"/>
    <w:rsid w:val="00473BB3"/>
    <w:rsid w:val="00473C4A"/>
    <w:rsid w:val="00473E98"/>
    <w:rsid w:val="004746F1"/>
    <w:rsid w:val="00474F17"/>
    <w:rsid w:val="00475182"/>
    <w:rsid w:val="00475596"/>
    <w:rsid w:val="00475FBF"/>
    <w:rsid w:val="00476027"/>
    <w:rsid w:val="00476161"/>
    <w:rsid w:val="00476354"/>
    <w:rsid w:val="00476542"/>
    <w:rsid w:val="0047664C"/>
    <w:rsid w:val="004777B8"/>
    <w:rsid w:val="00477A3D"/>
    <w:rsid w:val="0048006F"/>
    <w:rsid w:val="0048014C"/>
    <w:rsid w:val="00480253"/>
    <w:rsid w:val="004806D0"/>
    <w:rsid w:val="00480980"/>
    <w:rsid w:val="00480991"/>
    <w:rsid w:val="00480A36"/>
    <w:rsid w:val="00480B88"/>
    <w:rsid w:val="004811B7"/>
    <w:rsid w:val="004823C6"/>
    <w:rsid w:val="004826F5"/>
    <w:rsid w:val="00483062"/>
    <w:rsid w:val="004830BE"/>
    <w:rsid w:val="004831FC"/>
    <w:rsid w:val="00483406"/>
    <w:rsid w:val="00483515"/>
    <w:rsid w:val="0048364A"/>
    <w:rsid w:val="00483D0D"/>
    <w:rsid w:val="00483D56"/>
    <w:rsid w:val="00483F6C"/>
    <w:rsid w:val="004842E3"/>
    <w:rsid w:val="004843D2"/>
    <w:rsid w:val="004844B5"/>
    <w:rsid w:val="004853DC"/>
    <w:rsid w:val="00485650"/>
    <w:rsid w:val="004861C1"/>
    <w:rsid w:val="004862B2"/>
    <w:rsid w:val="004862DD"/>
    <w:rsid w:val="00486586"/>
    <w:rsid w:val="0048666D"/>
    <w:rsid w:val="00486E72"/>
    <w:rsid w:val="00486FD7"/>
    <w:rsid w:val="004870D3"/>
    <w:rsid w:val="0048718D"/>
    <w:rsid w:val="004873CC"/>
    <w:rsid w:val="00487C0D"/>
    <w:rsid w:val="0049128B"/>
    <w:rsid w:val="00491407"/>
    <w:rsid w:val="004917AC"/>
    <w:rsid w:val="0049187B"/>
    <w:rsid w:val="00491889"/>
    <w:rsid w:val="00491A36"/>
    <w:rsid w:val="00491CB4"/>
    <w:rsid w:val="00491CFC"/>
    <w:rsid w:val="00491E9A"/>
    <w:rsid w:val="0049203F"/>
    <w:rsid w:val="004923DD"/>
    <w:rsid w:val="00492DC6"/>
    <w:rsid w:val="00492E71"/>
    <w:rsid w:val="004934F8"/>
    <w:rsid w:val="0049370F"/>
    <w:rsid w:val="0049371B"/>
    <w:rsid w:val="00493825"/>
    <w:rsid w:val="00493BE2"/>
    <w:rsid w:val="004948CC"/>
    <w:rsid w:val="00494D08"/>
    <w:rsid w:val="00494EEC"/>
    <w:rsid w:val="004953B6"/>
    <w:rsid w:val="004960B1"/>
    <w:rsid w:val="00496209"/>
    <w:rsid w:val="004967C8"/>
    <w:rsid w:val="00496858"/>
    <w:rsid w:val="00496983"/>
    <w:rsid w:val="00496CE5"/>
    <w:rsid w:val="00496FCE"/>
    <w:rsid w:val="00497414"/>
    <w:rsid w:val="0049779D"/>
    <w:rsid w:val="00497E56"/>
    <w:rsid w:val="004A01BA"/>
    <w:rsid w:val="004A046E"/>
    <w:rsid w:val="004A0632"/>
    <w:rsid w:val="004A0ADF"/>
    <w:rsid w:val="004A0B93"/>
    <w:rsid w:val="004A0B9B"/>
    <w:rsid w:val="004A0E75"/>
    <w:rsid w:val="004A1B73"/>
    <w:rsid w:val="004A2225"/>
    <w:rsid w:val="004A272C"/>
    <w:rsid w:val="004A3A05"/>
    <w:rsid w:val="004A3D67"/>
    <w:rsid w:val="004A4386"/>
    <w:rsid w:val="004A4458"/>
    <w:rsid w:val="004A4E6E"/>
    <w:rsid w:val="004A5052"/>
    <w:rsid w:val="004A5547"/>
    <w:rsid w:val="004A5688"/>
    <w:rsid w:val="004A591C"/>
    <w:rsid w:val="004A5CC7"/>
    <w:rsid w:val="004A5DA0"/>
    <w:rsid w:val="004A6733"/>
    <w:rsid w:val="004A6940"/>
    <w:rsid w:val="004A698D"/>
    <w:rsid w:val="004A6EB4"/>
    <w:rsid w:val="004A6F75"/>
    <w:rsid w:val="004A7974"/>
    <w:rsid w:val="004A7B79"/>
    <w:rsid w:val="004A7D75"/>
    <w:rsid w:val="004A7DFE"/>
    <w:rsid w:val="004B0250"/>
    <w:rsid w:val="004B09CF"/>
    <w:rsid w:val="004B0F7E"/>
    <w:rsid w:val="004B1416"/>
    <w:rsid w:val="004B1D8B"/>
    <w:rsid w:val="004B1F33"/>
    <w:rsid w:val="004B2087"/>
    <w:rsid w:val="004B20C2"/>
    <w:rsid w:val="004B23F6"/>
    <w:rsid w:val="004B2445"/>
    <w:rsid w:val="004B28B4"/>
    <w:rsid w:val="004B29C7"/>
    <w:rsid w:val="004B2A20"/>
    <w:rsid w:val="004B3E92"/>
    <w:rsid w:val="004B4106"/>
    <w:rsid w:val="004B47C3"/>
    <w:rsid w:val="004B4BDB"/>
    <w:rsid w:val="004B53F5"/>
    <w:rsid w:val="004B56F1"/>
    <w:rsid w:val="004B5A47"/>
    <w:rsid w:val="004B5B14"/>
    <w:rsid w:val="004B5B17"/>
    <w:rsid w:val="004B5DE9"/>
    <w:rsid w:val="004B6207"/>
    <w:rsid w:val="004B66D2"/>
    <w:rsid w:val="004B6A5F"/>
    <w:rsid w:val="004B6CEE"/>
    <w:rsid w:val="004B700F"/>
    <w:rsid w:val="004B705B"/>
    <w:rsid w:val="004B7562"/>
    <w:rsid w:val="004B7CF9"/>
    <w:rsid w:val="004B7D01"/>
    <w:rsid w:val="004B7E3B"/>
    <w:rsid w:val="004C0012"/>
    <w:rsid w:val="004C0017"/>
    <w:rsid w:val="004C00FE"/>
    <w:rsid w:val="004C0451"/>
    <w:rsid w:val="004C08FC"/>
    <w:rsid w:val="004C0F67"/>
    <w:rsid w:val="004C162A"/>
    <w:rsid w:val="004C197C"/>
    <w:rsid w:val="004C1BDC"/>
    <w:rsid w:val="004C1E7E"/>
    <w:rsid w:val="004C2C2F"/>
    <w:rsid w:val="004C2D66"/>
    <w:rsid w:val="004C3995"/>
    <w:rsid w:val="004C3F0B"/>
    <w:rsid w:val="004C4054"/>
    <w:rsid w:val="004C4065"/>
    <w:rsid w:val="004C41B8"/>
    <w:rsid w:val="004C4471"/>
    <w:rsid w:val="004C49C8"/>
    <w:rsid w:val="004C4FB9"/>
    <w:rsid w:val="004C5002"/>
    <w:rsid w:val="004C5357"/>
    <w:rsid w:val="004C552B"/>
    <w:rsid w:val="004C5D3D"/>
    <w:rsid w:val="004C6007"/>
    <w:rsid w:val="004C65CE"/>
    <w:rsid w:val="004C6A56"/>
    <w:rsid w:val="004C70E4"/>
    <w:rsid w:val="004C740B"/>
    <w:rsid w:val="004C7722"/>
    <w:rsid w:val="004C7728"/>
    <w:rsid w:val="004C7855"/>
    <w:rsid w:val="004C79B0"/>
    <w:rsid w:val="004D0074"/>
    <w:rsid w:val="004D0239"/>
    <w:rsid w:val="004D0426"/>
    <w:rsid w:val="004D079B"/>
    <w:rsid w:val="004D0A3B"/>
    <w:rsid w:val="004D0E99"/>
    <w:rsid w:val="004D143F"/>
    <w:rsid w:val="004D155F"/>
    <w:rsid w:val="004D1658"/>
    <w:rsid w:val="004D1869"/>
    <w:rsid w:val="004D19C7"/>
    <w:rsid w:val="004D1ED5"/>
    <w:rsid w:val="004D2529"/>
    <w:rsid w:val="004D266A"/>
    <w:rsid w:val="004D2B0F"/>
    <w:rsid w:val="004D2C6C"/>
    <w:rsid w:val="004D340C"/>
    <w:rsid w:val="004D35B0"/>
    <w:rsid w:val="004D3938"/>
    <w:rsid w:val="004D3C2A"/>
    <w:rsid w:val="004D3C94"/>
    <w:rsid w:val="004D3D8C"/>
    <w:rsid w:val="004D3DE8"/>
    <w:rsid w:val="004D3F1B"/>
    <w:rsid w:val="004D46D4"/>
    <w:rsid w:val="004D4CA2"/>
    <w:rsid w:val="004D5E4C"/>
    <w:rsid w:val="004D68DA"/>
    <w:rsid w:val="004D6B77"/>
    <w:rsid w:val="004D71BF"/>
    <w:rsid w:val="004D751E"/>
    <w:rsid w:val="004D768A"/>
    <w:rsid w:val="004E028C"/>
    <w:rsid w:val="004E048D"/>
    <w:rsid w:val="004E06E5"/>
    <w:rsid w:val="004E1004"/>
    <w:rsid w:val="004E2A66"/>
    <w:rsid w:val="004E2BAE"/>
    <w:rsid w:val="004E31C6"/>
    <w:rsid w:val="004E4355"/>
    <w:rsid w:val="004E4640"/>
    <w:rsid w:val="004E49AE"/>
    <w:rsid w:val="004E4B5C"/>
    <w:rsid w:val="004E5066"/>
    <w:rsid w:val="004E51BA"/>
    <w:rsid w:val="004E5622"/>
    <w:rsid w:val="004E5F46"/>
    <w:rsid w:val="004E6377"/>
    <w:rsid w:val="004E658E"/>
    <w:rsid w:val="004E65DA"/>
    <w:rsid w:val="004E6844"/>
    <w:rsid w:val="004E68C7"/>
    <w:rsid w:val="004E696A"/>
    <w:rsid w:val="004E717D"/>
    <w:rsid w:val="004E73BB"/>
    <w:rsid w:val="004E76DE"/>
    <w:rsid w:val="004E7806"/>
    <w:rsid w:val="004E796F"/>
    <w:rsid w:val="004F0121"/>
    <w:rsid w:val="004F0767"/>
    <w:rsid w:val="004F0797"/>
    <w:rsid w:val="004F0981"/>
    <w:rsid w:val="004F098E"/>
    <w:rsid w:val="004F0C22"/>
    <w:rsid w:val="004F0C47"/>
    <w:rsid w:val="004F11B7"/>
    <w:rsid w:val="004F14C9"/>
    <w:rsid w:val="004F14CC"/>
    <w:rsid w:val="004F1BA0"/>
    <w:rsid w:val="004F1EC5"/>
    <w:rsid w:val="004F220D"/>
    <w:rsid w:val="004F2544"/>
    <w:rsid w:val="004F2563"/>
    <w:rsid w:val="004F2ECC"/>
    <w:rsid w:val="004F3C35"/>
    <w:rsid w:val="004F3C36"/>
    <w:rsid w:val="004F3DC9"/>
    <w:rsid w:val="004F43FD"/>
    <w:rsid w:val="004F5058"/>
    <w:rsid w:val="004F570C"/>
    <w:rsid w:val="004F5A2A"/>
    <w:rsid w:val="004F6367"/>
    <w:rsid w:val="004F6712"/>
    <w:rsid w:val="004F70BF"/>
    <w:rsid w:val="004F70FF"/>
    <w:rsid w:val="004F79E8"/>
    <w:rsid w:val="004F7FEC"/>
    <w:rsid w:val="005008E2"/>
    <w:rsid w:val="00500C08"/>
    <w:rsid w:val="00500D63"/>
    <w:rsid w:val="005013FB"/>
    <w:rsid w:val="005018F8"/>
    <w:rsid w:val="00501914"/>
    <w:rsid w:val="005019A5"/>
    <w:rsid w:val="00501A82"/>
    <w:rsid w:val="00501D10"/>
    <w:rsid w:val="00501D1F"/>
    <w:rsid w:val="00501EA0"/>
    <w:rsid w:val="00502227"/>
    <w:rsid w:val="00502711"/>
    <w:rsid w:val="00502A47"/>
    <w:rsid w:val="00502DCB"/>
    <w:rsid w:val="0050300E"/>
    <w:rsid w:val="00504B6C"/>
    <w:rsid w:val="00504E1E"/>
    <w:rsid w:val="005055F8"/>
    <w:rsid w:val="00505661"/>
    <w:rsid w:val="005060EB"/>
    <w:rsid w:val="00506940"/>
    <w:rsid w:val="005070C8"/>
    <w:rsid w:val="00507615"/>
    <w:rsid w:val="00507746"/>
    <w:rsid w:val="00507750"/>
    <w:rsid w:val="005105DB"/>
    <w:rsid w:val="00510A2D"/>
    <w:rsid w:val="00511341"/>
    <w:rsid w:val="005113C6"/>
    <w:rsid w:val="005117FE"/>
    <w:rsid w:val="0051241B"/>
    <w:rsid w:val="00512916"/>
    <w:rsid w:val="00512A50"/>
    <w:rsid w:val="00512B4C"/>
    <w:rsid w:val="0051361A"/>
    <w:rsid w:val="00513642"/>
    <w:rsid w:val="005137A9"/>
    <w:rsid w:val="005138D0"/>
    <w:rsid w:val="00513B88"/>
    <w:rsid w:val="00513D9D"/>
    <w:rsid w:val="005141D1"/>
    <w:rsid w:val="00514808"/>
    <w:rsid w:val="0051524B"/>
    <w:rsid w:val="00515307"/>
    <w:rsid w:val="00515E54"/>
    <w:rsid w:val="005160F4"/>
    <w:rsid w:val="0051632D"/>
    <w:rsid w:val="00516600"/>
    <w:rsid w:val="00516C31"/>
    <w:rsid w:val="005175A3"/>
    <w:rsid w:val="0051785E"/>
    <w:rsid w:val="00517B3D"/>
    <w:rsid w:val="00517D93"/>
    <w:rsid w:val="00517F8C"/>
    <w:rsid w:val="00520233"/>
    <w:rsid w:val="0052041C"/>
    <w:rsid w:val="00520831"/>
    <w:rsid w:val="00520B8E"/>
    <w:rsid w:val="00520D9E"/>
    <w:rsid w:val="00521312"/>
    <w:rsid w:val="005214C6"/>
    <w:rsid w:val="0052221B"/>
    <w:rsid w:val="00522370"/>
    <w:rsid w:val="00522DD3"/>
    <w:rsid w:val="00522EDD"/>
    <w:rsid w:val="00522F2D"/>
    <w:rsid w:val="00523782"/>
    <w:rsid w:val="005239E6"/>
    <w:rsid w:val="005251EB"/>
    <w:rsid w:val="005257A4"/>
    <w:rsid w:val="00525898"/>
    <w:rsid w:val="00525CB1"/>
    <w:rsid w:val="005260D0"/>
    <w:rsid w:val="005266AC"/>
    <w:rsid w:val="00526FED"/>
    <w:rsid w:val="00530025"/>
    <w:rsid w:val="0053055E"/>
    <w:rsid w:val="0053071A"/>
    <w:rsid w:val="0053073E"/>
    <w:rsid w:val="00530D65"/>
    <w:rsid w:val="00530F68"/>
    <w:rsid w:val="0053101F"/>
    <w:rsid w:val="005316F6"/>
    <w:rsid w:val="005322A7"/>
    <w:rsid w:val="005326FC"/>
    <w:rsid w:val="00532754"/>
    <w:rsid w:val="005333FD"/>
    <w:rsid w:val="005334EE"/>
    <w:rsid w:val="00533DBA"/>
    <w:rsid w:val="00533E2A"/>
    <w:rsid w:val="00534109"/>
    <w:rsid w:val="005341ED"/>
    <w:rsid w:val="005348BA"/>
    <w:rsid w:val="005350A9"/>
    <w:rsid w:val="0053521A"/>
    <w:rsid w:val="00535261"/>
    <w:rsid w:val="005354C7"/>
    <w:rsid w:val="00535A3B"/>
    <w:rsid w:val="00535A96"/>
    <w:rsid w:val="00535ECC"/>
    <w:rsid w:val="005364DB"/>
    <w:rsid w:val="005366AD"/>
    <w:rsid w:val="00536711"/>
    <w:rsid w:val="00536856"/>
    <w:rsid w:val="00536D70"/>
    <w:rsid w:val="00537D4F"/>
    <w:rsid w:val="00540AF3"/>
    <w:rsid w:val="00540B53"/>
    <w:rsid w:val="00540F75"/>
    <w:rsid w:val="005411DD"/>
    <w:rsid w:val="0054182C"/>
    <w:rsid w:val="005419A3"/>
    <w:rsid w:val="00541B7C"/>
    <w:rsid w:val="00541F97"/>
    <w:rsid w:val="00542145"/>
    <w:rsid w:val="00542161"/>
    <w:rsid w:val="005422DC"/>
    <w:rsid w:val="0054252A"/>
    <w:rsid w:val="005425FF"/>
    <w:rsid w:val="00542948"/>
    <w:rsid w:val="00542EBD"/>
    <w:rsid w:val="0054347D"/>
    <w:rsid w:val="00543688"/>
    <w:rsid w:val="005445FE"/>
    <w:rsid w:val="00544647"/>
    <w:rsid w:val="005449A3"/>
    <w:rsid w:val="00544C90"/>
    <w:rsid w:val="00544D5B"/>
    <w:rsid w:val="00545D08"/>
    <w:rsid w:val="00545E15"/>
    <w:rsid w:val="00547641"/>
    <w:rsid w:val="00547812"/>
    <w:rsid w:val="00547AB0"/>
    <w:rsid w:val="00547E58"/>
    <w:rsid w:val="00547F32"/>
    <w:rsid w:val="005501D7"/>
    <w:rsid w:val="00550930"/>
    <w:rsid w:val="00550B38"/>
    <w:rsid w:val="00550D1D"/>
    <w:rsid w:val="00550E69"/>
    <w:rsid w:val="0055189F"/>
    <w:rsid w:val="00551A2B"/>
    <w:rsid w:val="00552449"/>
    <w:rsid w:val="00552800"/>
    <w:rsid w:val="00552B8F"/>
    <w:rsid w:val="00552F1B"/>
    <w:rsid w:val="00553723"/>
    <w:rsid w:val="00553760"/>
    <w:rsid w:val="00553C1E"/>
    <w:rsid w:val="005542A6"/>
    <w:rsid w:val="0055440C"/>
    <w:rsid w:val="0055440F"/>
    <w:rsid w:val="00554527"/>
    <w:rsid w:val="00554A77"/>
    <w:rsid w:val="00555411"/>
    <w:rsid w:val="0055543E"/>
    <w:rsid w:val="00555597"/>
    <w:rsid w:val="00555AB0"/>
    <w:rsid w:val="00555AC1"/>
    <w:rsid w:val="00555C88"/>
    <w:rsid w:val="00555C8E"/>
    <w:rsid w:val="00555F58"/>
    <w:rsid w:val="00555FCD"/>
    <w:rsid w:val="005561F1"/>
    <w:rsid w:val="00556819"/>
    <w:rsid w:val="005569C3"/>
    <w:rsid w:val="00556E1B"/>
    <w:rsid w:val="005571B8"/>
    <w:rsid w:val="00557523"/>
    <w:rsid w:val="00557714"/>
    <w:rsid w:val="00557AB3"/>
    <w:rsid w:val="00557ACB"/>
    <w:rsid w:val="00557C00"/>
    <w:rsid w:val="005602D9"/>
    <w:rsid w:val="005605D5"/>
    <w:rsid w:val="0056080F"/>
    <w:rsid w:val="00561D73"/>
    <w:rsid w:val="00561F21"/>
    <w:rsid w:val="005620A5"/>
    <w:rsid w:val="00562361"/>
    <w:rsid w:val="00562417"/>
    <w:rsid w:val="0056274A"/>
    <w:rsid w:val="00563385"/>
    <w:rsid w:val="005637EC"/>
    <w:rsid w:val="00563DF0"/>
    <w:rsid w:val="005644D3"/>
    <w:rsid w:val="005645A3"/>
    <w:rsid w:val="00564666"/>
    <w:rsid w:val="00564B58"/>
    <w:rsid w:val="005664F2"/>
    <w:rsid w:val="005671C3"/>
    <w:rsid w:val="005673B7"/>
    <w:rsid w:val="00567809"/>
    <w:rsid w:val="00567A46"/>
    <w:rsid w:val="00567EEE"/>
    <w:rsid w:val="00570296"/>
    <w:rsid w:val="0057079C"/>
    <w:rsid w:val="00570948"/>
    <w:rsid w:val="00570B29"/>
    <w:rsid w:val="00570D86"/>
    <w:rsid w:val="00571212"/>
    <w:rsid w:val="00571327"/>
    <w:rsid w:val="005713F3"/>
    <w:rsid w:val="00571692"/>
    <w:rsid w:val="005716AD"/>
    <w:rsid w:val="00572347"/>
    <w:rsid w:val="00572480"/>
    <w:rsid w:val="005726BB"/>
    <w:rsid w:val="00572B8D"/>
    <w:rsid w:val="00572FBE"/>
    <w:rsid w:val="00573231"/>
    <w:rsid w:val="005736FD"/>
    <w:rsid w:val="00573A16"/>
    <w:rsid w:val="00574300"/>
    <w:rsid w:val="00574A8C"/>
    <w:rsid w:val="005751B4"/>
    <w:rsid w:val="0057529B"/>
    <w:rsid w:val="005754AC"/>
    <w:rsid w:val="00575781"/>
    <w:rsid w:val="00575DAA"/>
    <w:rsid w:val="00576248"/>
    <w:rsid w:val="0057688D"/>
    <w:rsid w:val="00576CC6"/>
    <w:rsid w:val="00577654"/>
    <w:rsid w:val="0057776C"/>
    <w:rsid w:val="00577A7F"/>
    <w:rsid w:val="005802EE"/>
    <w:rsid w:val="0058053D"/>
    <w:rsid w:val="0058078F"/>
    <w:rsid w:val="0058096C"/>
    <w:rsid w:val="00580A8D"/>
    <w:rsid w:val="00580D0B"/>
    <w:rsid w:val="00581CB4"/>
    <w:rsid w:val="00582337"/>
    <w:rsid w:val="00582451"/>
    <w:rsid w:val="00582A93"/>
    <w:rsid w:val="00582BA5"/>
    <w:rsid w:val="00583396"/>
    <w:rsid w:val="005839CE"/>
    <w:rsid w:val="0058435B"/>
    <w:rsid w:val="005843EB"/>
    <w:rsid w:val="00584429"/>
    <w:rsid w:val="00584C63"/>
    <w:rsid w:val="00584C73"/>
    <w:rsid w:val="00585115"/>
    <w:rsid w:val="00585AEF"/>
    <w:rsid w:val="00586902"/>
    <w:rsid w:val="00586C58"/>
    <w:rsid w:val="00587B9C"/>
    <w:rsid w:val="00590038"/>
    <w:rsid w:val="0059003B"/>
    <w:rsid w:val="005903C1"/>
    <w:rsid w:val="00590F01"/>
    <w:rsid w:val="00590F62"/>
    <w:rsid w:val="005917C1"/>
    <w:rsid w:val="00591B6C"/>
    <w:rsid w:val="0059225E"/>
    <w:rsid w:val="00592431"/>
    <w:rsid w:val="00592902"/>
    <w:rsid w:val="00592C15"/>
    <w:rsid w:val="0059396C"/>
    <w:rsid w:val="00593C5D"/>
    <w:rsid w:val="00593D9A"/>
    <w:rsid w:val="00594266"/>
    <w:rsid w:val="005947C3"/>
    <w:rsid w:val="0059488C"/>
    <w:rsid w:val="0059514B"/>
    <w:rsid w:val="00595516"/>
    <w:rsid w:val="005957FD"/>
    <w:rsid w:val="00595A5A"/>
    <w:rsid w:val="00595B21"/>
    <w:rsid w:val="005960EF"/>
    <w:rsid w:val="0059673C"/>
    <w:rsid w:val="0059682C"/>
    <w:rsid w:val="00596C6A"/>
    <w:rsid w:val="00596D2C"/>
    <w:rsid w:val="00596D86"/>
    <w:rsid w:val="00596EB0"/>
    <w:rsid w:val="0059712F"/>
    <w:rsid w:val="005978D8"/>
    <w:rsid w:val="00597CB8"/>
    <w:rsid w:val="00597FBF"/>
    <w:rsid w:val="005A0A68"/>
    <w:rsid w:val="005A0AEA"/>
    <w:rsid w:val="005A0FE4"/>
    <w:rsid w:val="005A13B8"/>
    <w:rsid w:val="005A1599"/>
    <w:rsid w:val="005A1922"/>
    <w:rsid w:val="005A1C2E"/>
    <w:rsid w:val="005A1DDE"/>
    <w:rsid w:val="005A226B"/>
    <w:rsid w:val="005A2358"/>
    <w:rsid w:val="005A23CE"/>
    <w:rsid w:val="005A2FD5"/>
    <w:rsid w:val="005A3255"/>
    <w:rsid w:val="005A3F33"/>
    <w:rsid w:val="005A4247"/>
    <w:rsid w:val="005A4530"/>
    <w:rsid w:val="005A4573"/>
    <w:rsid w:val="005A45CE"/>
    <w:rsid w:val="005A4607"/>
    <w:rsid w:val="005A4AA4"/>
    <w:rsid w:val="005A4B9E"/>
    <w:rsid w:val="005A5C1E"/>
    <w:rsid w:val="005A5CB2"/>
    <w:rsid w:val="005A5D67"/>
    <w:rsid w:val="005A5E51"/>
    <w:rsid w:val="005A5E96"/>
    <w:rsid w:val="005A607B"/>
    <w:rsid w:val="005A62ED"/>
    <w:rsid w:val="005A68EE"/>
    <w:rsid w:val="005A6F7D"/>
    <w:rsid w:val="005A70D8"/>
    <w:rsid w:val="005A7419"/>
    <w:rsid w:val="005A780C"/>
    <w:rsid w:val="005A7DA1"/>
    <w:rsid w:val="005B0426"/>
    <w:rsid w:val="005B083A"/>
    <w:rsid w:val="005B0B72"/>
    <w:rsid w:val="005B139F"/>
    <w:rsid w:val="005B1511"/>
    <w:rsid w:val="005B20EB"/>
    <w:rsid w:val="005B2797"/>
    <w:rsid w:val="005B2980"/>
    <w:rsid w:val="005B33A8"/>
    <w:rsid w:val="005B3A2A"/>
    <w:rsid w:val="005B3EE3"/>
    <w:rsid w:val="005B484C"/>
    <w:rsid w:val="005B4C32"/>
    <w:rsid w:val="005B4E30"/>
    <w:rsid w:val="005B507A"/>
    <w:rsid w:val="005B51E5"/>
    <w:rsid w:val="005B554C"/>
    <w:rsid w:val="005B5FE4"/>
    <w:rsid w:val="005B6158"/>
    <w:rsid w:val="005B628B"/>
    <w:rsid w:val="005B6344"/>
    <w:rsid w:val="005B7074"/>
    <w:rsid w:val="005B717A"/>
    <w:rsid w:val="005B75BC"/>
    <w:rsid w:val="005B77B1"/>
    <w:rsid w:val="005B7B46"/>
    <w:rsid w:val="005C015A"/>
    <w:rsid w:val="005C05BF"/>
    <w:rsid w:val="005C09EE"/>
    <w:rsid w:val="005C2066"/>
    <w:rsid w:val="005C2DF2"/>
    <w:rsid w:val="005C2F0C"/>
    <w:rsid w:val="005C4E49"/>
    <w:rsid w:val="005C555B"/>
    <w:rsid w:val="005C5ADF"/>
    <w:rsid w:val="005C5CB8"/>
    <w:rsid w:val="005C65C6"/>
    <w:rsid w:val="005C6869"/>
    <w:rsid w:val="005C6ACB"/>
    <w:rsid w:val="005C6FE5"/>
    <w:rsid w:val="005C78CA"/>
    <w:rsid w:val="005C79AE"/>
    <w:rsid w:val="005C7B6B"/>
    <w:rsid w:val="005C7F30"/>
    <w:rsid w:val="005C7FCB"/>
    <w:rsid w:val="005D00F7"/>
    <w:rsid w:val="005D0161"/>
    <w:rsid w:val="005D0416"/>
    <w:rsid w:val="005D0618"/>
    <w:rsid w:val="005D06A3"/>
    <w:rsid w:val="005D06BC"/>
    <w:rsid w:val="005D06D1"/>
    <w:rsid w:val="005D09B2"/>
    <w:rsid w:val="005D108A"/>
    <w:rsid w:val="005D1BF6"/>
    <w:rsid w:val="005D213C"/>
    <w:rsid w:val="005D265B"/>
    <w:rsid w:val="005D2B14"/>
    <w:rsid w:val="005D2D81"/>
    <w:rsid w:val="005D332C"/>
    <w:rsid w:val="005D35EF"/>
    <w:rsid w:val="005D3A13"/>
    <w:rsid w:val="005D3BEB"/>
    <w:rsid w:val="005D3DA6"/>
    <w:rsid w:val="005D3EA6"/>
    <w:rsid w:val="005D487A"/>
    <w:rsid w:val="005D4B60"/>
    <w:rsid w:val="005D4C2B"/>
    <w:rsid w:val="005D5023"/>
    <w:rsid w:val="005D5876"/>
    <w:rsid w:val="005D5EF7"/>
    <w:rsid w:val="005D6471"/>
    <w:rsid w:val="005D65A9"/>
    <w:rsid w:val="005D6791"/>
    <w:rsid w:val="005D6C81"/>
    <w:rsid w:val="005D70F0"/>
    <w:rsid w:val="005D7B25"/>
    <w:rsid w:val="005D7B7B"/>
    <w:rsid w:val="005D7BE1"/>
    <w:rsid w:val="005E020E"/>
    <w:rsid w:val="005E055E"/>
    <w:rsid w:val="005E0B31"/>
    <w:rsid w:val="005E1210"/>
    <w:rsid w:val="005E14B2"/>
    <w:rsid w:val="005E16A2"/>
    <w:rsid w:val="005E2066"/>
    <w:rsid w:val="005E28C6"/>
    <w:rsid w:val="005E2983"/>
    <w:rsid w:val="005E2E5C"/>
    <w:rsid w:val="005E357A"/>
    <w:rsid w:val="005E3A7F"/>
    <w:rsid w:val="005E3CA4"/>
    <w:rsid w:val="005E3D8D"/>
    <w:rsid w:val="005E4197"/>
    <w:rsid w:val="005E4DE9"/>
    <w:rsid w:val="005E5652"/>
    <w:rsid w:val="005E602E"/>
    <w:rsid w:val="005E605A"/>
    <w:rsid w:val="005E681A"/>
    <w:rsid w:val="005E6AD7"/>
    <w:rsid w:val="005E6E18"/>
    <w:rsid w:val="005E6EF1"/>
    <w:rsid w:val="005E701B"/>
    <w:rsid w:val="005E72E6"/>
    <w:rsid w:val="005F14CB"/>
    <w:rsid w:val="005F1B06"/>
    <w:rsid w:val="005F1C17"/>
    <w:rsid w:val="005F1EF8"/>
    <w:rsid w:val="005F1F40"/>
    <w:rsid w:val="005F2691"/>
    <w:rsid w:val="005F2BD1"/>
    <w:rsid w:val="005F3072"/>
    <w:rsid w:val="005F3B45"/>
    <w:rsid w:val="005F3F85"/>
    <w:rsid w:val="005F4217"/>
    <w:rsid w:val="005F4361"/>
    <w:rsid w:val="005F499F"/>
    <w:rsid w:val="005F49F9"/>
    <w:rsid w:val="005F4A90"/>
    <w:rsid w:val="005F4F9F"/>
    <w:rsid w:val="005F5183"/>
    <w:rsid w:val="005F57D7"/>
    <w:rsid w:val="005F5E2C"/>
    <w:rsid w:val="005F661A"/>
    <w:rsid w:val="005F66BC"/>
    <w:rsid w:val="005F66E8"/>
    <w:rsid w:val="005F6888"/>
    <w:rsid w:val="005F68C0"/>
    <w:rsid w:val="005F6D43"/>
    <w:rsid w:val="005F7159"/>
    <w:rsid w:val="00600466"/>
    <w:rsid w:val="00600CCE"/>
    <w:rsid w:val="0060137C"/>
    <w:rsid w:val="00601631"/>
    <w:rsid w:val="006017D3"/>
    <w:rsid w:val="00601CCE"/>
    <w:rsid w:val="00601F26"/>
    <w:rsid w:val="00602531"/>
    <w:rsid w:val="0060312B"/>
    <w:rsid w:val="00603E5D"/>
    <w:rsid w:val="00604490"/>
    <w:rsid w:val="006044BA"/>
    <w:rsid w:val="0060459B"/>
    <w:rsid w:val="006046D4"/>
    <w:rsid w:val="00604D63"/>
    <w:rsid w:val="006051F9"/>
    <w:rsid w:val="00605334"/>
    <w:rsid w:val="00605387"/>
    <w:rsid w:val="006053AD"/>
    <w:rsid w:val="006054D2"/>
    <w:rsid w:val="00605565"/>
    <w:rsid w:val="006055C1"/>
    <w:rsid w:val="0060586C"/>
    <w:rsid w:val="00606463"/>
    <w:rsid w:val="006079A1"/>
    <w:rsid w:val="00607F6A"/>
    <w:rsid w:val="0061056A"/>
    <w:rsid w:val="00610B5C"/>
    <w:rsid w:val="00610C88"/>
    <w:rsid w:val="0061187B"/>
    <w:rsid w:val="006118A5"/>
    <w:rsid w:val="006125FF"/>
    <w:rsid w:val="00612B9C"/>
    <w:rsid w:val="00612C7B"/>
    <w:rsid w:val="00612ECA"/>
    <w:rsid w:val="006133C2"/>
    <w:rsid w:val="0061345D"/>
    <w:rsid w:val="00614491"/>
    <w:rsid w:val="00614CC3"/>
    <w:rsid w:val="00614DFC"/>
    <w:rsid w:val="00615053"/>
    <w:rsid w:val="00615694"/>
    <w:rsid w:val="00615DB1"/>
    <w:rsid w:val="00615DC6"/>
    <w:rsid w:val="0061612D"/>
    <w:rsid w:val="00616161"/>
    <w:rsid w:val="00616389"/>
    <w:rsid w:val="00616457"/>
    <w:rsid w:val="006166C2"/>
    <w:rsid w:val="006169F8"/>
    <w:rsid w:val="006172E8"/>
    <w:rsid w:val="0061748D"/>
    <w:rsid w:val="00617F11"/>
    <w:rsid w:val="006200C8"/>
    <w:rsid w:val="006201AE"/>
    <w:rsid w:val="006202B9"/>
    <w:rsid w:val="006205EE"/>
    <w:rsid w:val="00620E72"/>
    <w:rsid w:val="006214D1"/>
    <w:rsid w:val="00621ADF"/>
    <w:rsid w:val="00621DE7"/>
    <w:rsid w:val="006227FE"/>
    <w:rsid w:val="00622AAA"/>
    <w:rsid w:val="00622C65"/>
    <w:rsid w:val="0062377A"/>
    <w:rsid w:val="00623FC2"/>
    <w:rsid w:val="0062497B"/>
    <w:rsid w:val="006249F5"/>
    <w:rsid w:val="00624FAF"/>
    <w:rsid w:val="00625978"/>
    <w:rsid w:val="00625D3F"/>
    <w:rsid w:val="00625F49"/>
    <w:rsid w:val="00626914"/>
    <w:rsid w:val="0062698A"/>
    <w:rsid w:val="006269A8"/>
    <w:rsid w:val="00626D23"/>
    <w:rsid w:val="00626DB5"/>
    <w:rsid w:val="00626DE7"/>
    <w:rsid w:val="00627240"/>
    <w:rsid w:val="00627316"/>
    <w:rsid w:val="00630518"/>
    <w:rsid w:val="00630899"/>
    <w:rsid w:val="006311F7"/>
    <w:rsid w:val="00631633"/>
    <w:rsid w:val="0063170C"/>
    <w:rsid w:val="006318E5"/>
    <w:rsid w:val="0063244B"/>
    <w:rsid w:val="006327B0"/>
    <w:rsid w:val="00632A40"/>
    <w:rsid w:val="00632B0F"/>
    <w:rsid w:val="00632B64"/>
    <w:rsid w:val="00632D28"/>
    <w:rsid w:val="00632D76"/>
    <w:rsid w:val="006339A1"/>
    <w:rsid w:val="006339A8"/>
    <w:rsid w:val="00633EBA"/>
    <w:rsid w:val="00634504"/>
    <w:rsid w:val="0063460C"/>
    <w:rsid w:val="006346D0"/>
    <w:rsid w:val="0063477B"/>
    <w:rsid w:val="00634E8A"/>
    <w:rsid w:val="00635ED1"/>
    <w:rsid w:val="0063620C"/>
    <w:rsid w:val="00636A47"/>
    <w:rsid w:val="00636BB0"/>
    <w:rsid w:val="00637281"/>
    <w:rsid w:val="006372A1"/>
    <w:rsid w:val="006373C8"/>
    <w:rsid w:val="006374F6"/>
    <w:rsid w:val="00637665"/>
    <w:rsid w:val="00637914"/>
    <w:rsid w:val="00637AB3"/>
    <w:rsid w:val="00637F39"/>
    <w:rsid w:val="00640A9F"/>
    <w:rsid w:val="00640BCF"/>
    <w:rsid w:val="00641C4F"/>
    <w:rsid w:val="00642241"/>
    <w:rsid w:val="00642398"/>
    <w:rsid w:val="006429F9"/>
    <w:rsid w:val="00642A8D"/>
    <w:rsid w:val="00642B59"/>
    <w:rsid w:val="00642DEE"/>
    <w:rsid w:val="0064328E"/>
    <w:rsid w:val="006435C2"/>
    <w:rsid w:val="006437F6"/>
    <w:rsid w:val="00643E50"/>
    <w:rsid w:val="00643F9A"/>
    <w:rsid w:val="00644158"/>
    <w:rsid w:val="0064460F"/>
    <w:rsid w:val="00644637"/>
    <w:rsid w:val="00644D31"/>
    <w:rsid w:val="00645052"/>
    <w:rsid w:val="0064555E"/>
    <w:rsid w:val="00645673"/>
    <w:rsid w:val="006456C8"/>
    <w:rsid w:val="006459F9"/>
    <w:rsid w:val="00645E53"/>
    <w:rsid w:val="00645F00"/>
    <w:rsid w:val="00646060"/>
    <w:rsid w:val="0064682C"/>
    <w:rsid w:val="00646F39"/>
    <w:rsid w:val="006473A9"/>
    <w:rsid w:val="00647443"/>
    <w:rsid w:val="00650350"/>
    <w:rsid w:val="006510BB"/>
    <w:rsid w:val="00651361"/>
    <w:rsid w:val="00651BFB"/>
    <w:rsid w:val="006527DB"/>
    <w:rsid w:val="00652968"/>
    <w:rsid w:val="00652E3D"/>
    <w:rsid w:val="00652F3F"/>
    <w:rsid w:val="00652FCC"/>
    <w:rsid w:val="0065363E"/>
    <w:rsid w:val="00653655"/>
    <w:rsid w:val="00653A3E"/>
    <w:rsid w:val="00653E31"/>
    <w:rsid w:val="0065443B"/>
    <w:rsid w:val="006544E1"/>
    <w:rsid w:val="006547D7"/>
    <w:rsid w:val="00654845"/>
    <w:rsid w:val="006549CE"/>
    <w:rsid w:val="00654CD4"/>
    <w:rsid w:val="0065591A"/>
    <w:rsid w:val="0065596D"/>
    <w:rsid w:val="0065599D"/>
    <w:rsid w:val="00655A41"/>
    <w:rsid w:val="00655D63"/>
    <w:rsid w:val="006567C8"/>
    <w:rsid w:val="00657385"/>
    <w:rsid w:val="006573D2"/>
    <w:rsid w:val="006579F3"/>
    <w:rsid w:val="00657BEE"/>
    <w:rsid w:val="00657D56"/>
    <w:rsid w:val="00660417"/>
    <w:rsid w:val="0066089C"/>
    <w:rsid w:val="006612EB"/>
    <w:rsid w:val="006614E1"/>
    <w:rsid w:val="006618CA"/>
    <w:rsid w:val="006619A7"/>
    <w:rsid w:val="00661B83"/>
    <w:rsid w:val="0066207D"/>
    <w:rsid w:val="0066350A"/>
    <w:rsid w:val="00663573"/>
    <w:rsid w:val="00663740"/>
    <w:rsid w:val="00663D89"/>
    <w:rsid w:val="00664002"/>
    <w:rsid w:val="00664253"/>
    <w:rsid w:val="0066489C"/>
    <w:rsid w:val="00664E27"/>
    <w:rsid w:val="00664E5A"/>
    <w:rsid w:val="00664FAA"/>
    <w:rsid w:val="00665745"/>
    <w:rsid w:val="006658D9"/>
    <w:rsid w:val="00665A82"/>
    <w:rsid w:val="00665BB6"/>
    <w:rsid w:val="00665D3E"/>
    <w:rsid w:val="00665DE7"/>
    <w:rsid w:val="00666289"/>
    <w:rsid w:val="00666BB2"/>
    <w:rsid w:val="00666EE6"/>
    <w:rsid w:val="006674A4"/>
    <w:rsid w:val="006679AA"/>
    <w:rsid w:val="00667CA1"/>
    <w:rsid w:val="00667EB6"/>
    <w:rsid w:val="00670883"/>
    <w:rsid w:val="00670A74"/>
    <w:rsid w:val="00670B3A"/>
    <w:rsid w:val="00671414"/>
    <w:rsid w:val="006716F5"/>
    <w:rsid w:val="0067172D"/>
    <w:rsid w:val="00671756"/>
    <w:rsid w:val="006718A6"/>
    <w:rsid w:val="0067197E"/>
    <w:rsid w:val="00671E68"/>
    <w:rsid w:val="00672425"/>
    <w:rsid w:val="0067261A"/>
    <w:rsid w:val="00672BB7"/>
    <w:rsid w:val="00672EA8"/>
    <w:rsid w:val="00672ED6"/>
    <w:rsid w:val="00672F97"/>
    <w:rsid w:val="00673139"/>
    <w:rsid w:val="00673307"/>
    <w:rsid w:val="00673534"/>
    <w:rsid w:val="00674555"/>
    <w:rsid w:val="00675A0F"/>
    <w:rsid w:val="00675F6C"/>
    <w:rsid w:val="0067600B"/>
    <w:rsid w:val="006760D6"/>
    <w:rsid w:val="006769A0"/>
    <w:rsid w:val="0067719F"/>
    <w:rsid w:val="006771FD"/>
    <w:rsid w:val="0067798F"/>
    <w:rsid w:val="00677AF9"/>
    <w:rsid w:val="00677D7E"/>
    <w:rsid w:val="00677FFC"/>
    <w:rsid w:val="00680655"/>
    <w:rsid w:val="00680C9C"/>
    <w:rsid w:val="00681476"/>
    <w:rsid w:val="00681819"/>
    <w:rsid w:val="00681D31"/>
    <w:rsid w:val="00681EDB"/>
    <w:rsid w:val="0068275D"/>
    <w:rsid w:val="00682A2D"/>
    <w:rsid w:val="00682BE4"/>
    <w:rsid w:val="00683100"/>
    <w:rsid w:val="006835F7"/>
    <w:rsid w:val="0068423D"/>
    <w:rsid w:val="00684884"/>
    <w:rsid w:val="006859A1"/>
    <w:rsid w:val="006859A4"/>
    <w:rsid w:val="00685D79"/>
    <w:rsid w:val="00685EE0"/>
    <w:rsid w:val="006865C0"/>
    <w:rsid w:val="006867C5"/>
    <w:rsid w:val="00686A8E"/>
    <w:rsid w:val="00686C8F"/>
    <w:rsid w:val="00686CCE"/>
    <w:rsid w:val="00686F77"/>
    <w:rsid w:val="0068757E"/>
    <w:rsid w:val="00690E63"/>
    <w:rsid w:val="00690E6F"/>
    <w:rsid w:val="00691060"/>
    <w:rsid w:val="006913CE"/>
    <w:rsid w:val="006919EE"/>
    <w:rsid w:val="00692D0E"/>
    <w:rsid w:val="00692DBE"/>
    <w:rsid w:val="0069301C"/>
    <w:rsid w:val="00693E6D"/>
    <w:rsid w:val="00694A3A"/>
    <w:rsid w:val="00694C5E"/>
    <w:rsid w:val="00694E17"/>
    <w:rsid w:val="006956E0"/>
    <w:rsid w:val="00695E95"/>
    <w:rsid w:val="0069625C"/>
    <w:rsid w:val="00696792"/>
    <w:rsid w:val="00696E13"/>
    <w:rsid w:val="0069714A"/>
    <w:rsid w:val="00697DB5"/>
    <w:rsid w:val="006A03FC"/>
    <w:rsid w:val="006A0411"/>
    <w:rsid w:val="006A0466"/>
    <w:rsid w:val="006A0E21"/>
    <w:rsid w:val="006A144B"/>
    <w:rsid w:val="006A1684"/>
    <w:rsid w:val="006A1910"/>
    <w:rsid w:val="006A257E"/>
    <w:rsid w:val="006A272C"/>
    <w:rsid w:val="006A282F"/>
    <w:rsid w:val="006A2D64"/>
    <w:rsid w:val="006A3C22"/>
    <w:rsid w:val="006A47DC"/>
    <w:rsid w:val="006A4AE4"/>
    <w:rsid w:val="006A4C44"/>
    <w:rsid w:val="006A52E8"/>
    <w:rsid w:val="006A585C"/>
    <w:rsid w:val="006A5BC9"/>
    <w:rsid w:val="006A665A"/>
    <w:rsid w:val="006A67B7"/>
    <w:rsid w:val="006A6B8D"/>
    <w:rsid w:val="006A70B3"/>
    <w:rsid w:val="006A7174"/>
    <w:rsid w:val="006A776E"/>
    <w:rsid w:val="006A7F3A"/>
    <w:rsid w:val="006B0302"/>
    <w:rsid w:val="006B0B3C"/>
    <w:rsid w:val="006B0ED5"/>
    <w:rsid w:val="006B1F6C"/>
    <w:rsid w:val="006B24BA"/>
    <w:rsid w:val="006B269D"/>
    <w:rsid w:val="006B2A27"/>
    <w:rsid w:val="006B2A9A"/>
    <w:rsid w:val="006B2C9B"/>
    <w:rsid w:val="006B3EFB"/>
    <w:rsid w:val="006B4153"/>
    <w:rsid w:val="006B4531"/>
    <w:rsid w:val="006B467F"/>
    <w:rsid w:val="006B497E"/>
    <w:rsid w:val="006B4BE5"/>
    <w:rsid w:val="006B4E2E"/>
    <w:rsid w:val="006B51CA"/>
    <w:rsid w:val="006B544C"/>
    <w:rsid w:val="006B5AD0"/>
    <w:rsid w:val="006B5B72"/>
    <w:rsid w:val="006B60AA"/>
    <w:rsid w:val="006B61F2"/>
    <w:rsid w:val="006B6899"/>
    <w:rsid w:val="006B6D71"/>
    <w:rsid w:val="006B7122"/>
    <w:rsid w:val="006B73E9"/>
    <w:rsid w:val="006B749B"/>
    <w:rsid w:val="006B7993"/>
    <w:rsid w:val="006B7FB9"/>
    <w:rsid w:val="006C0113"/>
    <w:rsid w:val="006C0303"/>
    <w:rsid w:val="006C03A7"/>
    <w:rsid w:val="006C04F1"/>
    <w:rsid w:val="006C14BF"/>
    <w:rsid w:val="006C16E3"/>
    <w:rsid w:val="006C1C81"/>
    <w:rsid w:val="006C278C"/>
    <w:rsid w:val="006C2C45"/>
    <w:rsid w:val="006C2D23"/>
    <w:rsid w:val="006C2D82"/>
    <w:rsid w:val="006C2EDF"/>
    <w:rsid w:val="006C3552"/>
    <w:rsid w:val="006C38F8"/>
    <w:rsid w:val="006C3A38"/>
    <w:rsid w:val="006C4447"/>
    <w:rsid w:val="006C46CC"/>
    <w:rsid w:val="006C4D88"/>
    <w:rsid w:val="006C60FE"/>
    <w:rsid w:val="006C6471"/>
    <w:rsid w:val="006C671F"/>
    <w:rsid w:val="006C6A86"/>
    <w:rsid w:val="006C70F5"/>
    <w:rsid w:val="006C75A8"/>
    <w:rsid w:val="006C7BF2"/>
    <w:rsid w:val="006C7D8F"/>
    <w:rsid w:val="006C7FB6"/>
    <w:rsid w:val="006D0154"/>
    <w:rsid w:val="006D0673"/>
    <w:rsid w:val="006D0A53"/>
    <w:rsid w:val="006D0C92"/>
    <w:rsid w:val="006D1329"/>
    <w:rsid w:val="006D17E6"/>
    <w:rsid w:val="006D1950"/>
    <w:rsid w:val="006D1B23"/>
    <w:rsid w:val="006D1F41"/>
    <w:rsid w:val="006D1FC5"/>
    <w:rsid w:val="006D2D0A"/>
    <w:rsid w:val="006D3029"/>
    <w:rsid w:val="006D30B3"/>
    <w:rsid w:val="006D311A"/>
    <w:rsid w:val="006D3280"/>
    <w:rsid w:val="006D3537"/>
    <w:rsid w:val="006D3B82"/>
    <w:rsid w:val="006D478A"/>
    <w:rsid w:val="006D4D74"/>
    <w:rsid w:val="006D4E92"/>
    <w:rsid w:val="006D502A"/>
    <w:rsid w:val="006D555D"/>
    <w:rsid w:val="006D57AC"/>
    <w:rsid w:val="006D5B17"/>
    <w:rsid w:val="006D6495"/>
    <w:rsid w:val="006D66E5"/>
    <w:rsid w:val="006D6C3F"/>
    <w:rsid w:val="006E0142"/>
    <w:rsid w:val="006E1217"/>
    <w:rsid w:val="006E1298"/>
    <w:rsid w:val="006E1327"/>
    <w:rsid w:val="006E16BF"/>
    <w:rsid w:val="006E2466"/>
    <w:rsid w:val="006E2749"/>
    <w:rsid w:val="006E2BDD"/>
    <w:rsid w:val="006E31CC"/>
    <w:rsid w:val="006E33AB"/>
    <w:rsid w:val="006E369A"/>
    <w:rsid w:val="006E3C2B"/>
    <w:rsid w:val="006E3FB5"/>
    <w:rsid w:val="006E4072"/>
    <w:rsid w:val="006E4115"/>
    <w:rsid w:val="006E41D6"/>
    <w:rsid w:val="006E43EC"/>
    <w:rsid w:val="006E4705"/>
    <w:rsid w:val="006E4798"/>
    <w:rsid w:val="006E4A14"/>
    <w:rsid w:val="006E4B3D"/>
    <w:rsid w:val="006E4BE1"/>
    <w:rsid w:val="006E52BF"/>
    <w:rsid w:val="006E5542"/>
    <w:rsid w:val="006E6588"/>
    <w:rsid w:val="006E6A6D"/>
    <w:rsid w:val="006E6BED"/>
    <w:rsid w:val="006E6FC3"/>
    <w:rsid w:val="006E712C"/>
    <w:rsid w:val="006E72F8"/>
    <w:rsid w:val="006E7981"/>
    <w:rsid w:val="006F03CC"/>
    <w:rsid w:val="006F082A"/>
    <w:rsid w:val="006F0E4A"/>
    <w:rsid w:val="006F1C14"/>
    <w:rsid w:val="006F2470"/>
    <w:rsid w:val="006F2516"/>
    <w:rsid w:val="006F2967"/>
    <w:rsid w:val="006F2DA5"/>
    <w:rsid w:val="006F3620"/>
    <w:rsid w:val="006F3881"/>
    <w:rsid w:val="006F38F4"/>
    <w:rsid w:val="006F3DA2"/>
    <w:rsid w:val="006F3E37"/>
    <w:rsid w:val="006F47CF"/>
    <w:rsid w:val="006F480C"/>
    <w:rsid w:val="006F487F"/>
    <w:rsid w:val="006F4E53"/>
    <w:rsid w:val="006F52E5"/>
    <w:rsid w:val="006F53BC"/>
    <w:rsid w:val="006F5540"/>
    <w:rsid w:val="006F5729"/>
    <w:rsid w:val="006F5CE0"/>
    <w:rsid w:val="006F5DC8"/>
    <w:rsid w:val="006F5DE3"/>
    <w:rsid w:val="006F5F89"/>
    <w:rsid w:val="006F60ED"/>
    <w:rsid w:val="006F6240"/>
    <w:rsid w:val="006F658F"/>
    <w:rsid w:val="006F677B"/>
    <w:rsid w:val="006F6882"/>
    <w:rsid w:val="006F6A2C"/>
    <w:rsid w:val="006F6C78"/>
    <w:rsid w:val="006F751C"/>
    <w:rsid w:val="007001A2"/>
    <w:rsid w:val="00701A26"/>
    <w:rsid w:val="00702526"/>
    <w:rsid w:val="0070254F"/>
    <w:rsid w:val="0070264D"/>
    <w:rsid w:val="00702BF3"/>
    <w:rsid w:val="00702CB1"/>
    <w:rsid w:val="00702DC3"/>
    <w:rsid w:val="00702F0E"/>
    <w:rsid w:val="00703721"/>
    <w:rsid w:val="0070386D"/>
    <w:rsid w:val="00704252"/>
    <w:rsid w:val="007049EC"/>
    <w:rsid w:val="00704DCA"/>
    <w:rsid w:val="00705022"/>
    <w:rsid w:val="00705816"/>
    <w:rsid w:val="007058AE"/>
    <w:rsid w:val="00705A1A"/>
    <w:rsid w:val="00706F17"/>
    <w:rsid w:val="00707470"/>
    <w:rsid w:val="007075C0"/>
    <w:rsid w:val="007076C4"/>
    <w:rsid w:val="00707ADC"/>
    <w:rsid w:val="00707CD1"/>
    <w:rsid w:val="00707D1A"/>
    <w:rsid w:val="00707FA5"/>
    <w:rsid w:val="00710146"/>
    <w:rsid w:val="00710B8D"/>
    <w:rsid w:val="007117DF"/>
    <w:rsid w:val="007118A0"/>
    <w:rsid w:val="007119C7"/>
    <w:rsid w:val="0071209F"/>
    <w:rsid w:val="007130DD"/>
    <w:rsid w:val="0071367B"/>
    <w:rsid w:val="007137D4"/>
    <w:rsid w:val="007139F9"/>
    <w:rsid w:val="00714323"/>
    <w:rsid w:val="00714843"/>
    <w:rsid w:val="00714EF2"/>
    <w:rsid w:val="00715E25"/>
    <w:rsid w:val="0071640E"/>
    <w:rsid w:val="007164DF"/>
    <w:rsid w:val="00716AA2"/>
    <w:rsid w:val="00716CDA"/>
    <w:rsid w:val="007173D2"/>
    <w:rsid w:val="007176CE"/>
    <w:rsid w:val="0071776D"/>
    <w:rsid w:val="00717935"/>
    <w:rsid w:val="007179CE"/>
    <w:rsid w:val="00717EB0"/>
    <w:rsid w:val="00717EC8"/>
    <w:rsid w:val="00717F2E"/>
    <w:rsid w:val="00717FD9"/>
    <w:rsid w:val="0072011B"/>
    <w:rsid w:val="007204D2"/>
    <w:rsid w:val="007205C8"/>
    <w:rsid w:val="00720A1E"/>
    <w:rsid w:val="0072119F"/>
    <w:rsid w:val="007217A0"/>
    <w:rsid w:val="00721BFA"/>
    <w:rsid w:val="00721C60"/>
    <w:rsid w:val="00722031"/>
    <w:rsid w:val="007222E6"/>
    <w:rsid w:val="00722502"/>
    <w:rsid w:val="00722AC3"/>
    <w:rsid w:val="00722B5A"/>
    <w:rsid w:val="00723106"/>
    <w:rsid w:val="007232DB"/>
    <w:rsid w:val="007236FC"/>
    <w:rsid w:val="00723788"/>
    <w:rsid w:val="00723D7E"/>
    <w:rsid w:val="00723FF0"/>
    <w:rsid w:val="007248C6"/>
    <w:rsid w:val="00724CE8"/>
    <w:rsid w:val="0072551F"/>
    <w:rsid w:val="00725E64"/>
    <w:rsid w:val="00726894"/>
    <w:rsid w:val="007268A1"/>
    <w:rsid w:val="00726D2F"/>
    <w:rsid w:val="00726ED7"/>
    <w:rsid w:val="007273D7"/>
    <w:rsid w:val="0072756B"/>
    <w:rsid w:val="0072797B"/>
    <w:rsid w:val="00727F9B"/>
    <w:rsid w:val="0073097D"/>
    <w:rsid w:val="00730A9A"/>
    <w:rsid w:val="00730B45"/>
    <w:rsid w:val="00730BF0"/>
    <w:rsid w:val="00730DD6"/>
    <w:rsid w:val="00730E40"/>
    <w:rsid w:val="007315B6"/>
    <w:rsid w:val="00731B0D"/>
    <w:rsid w:val="00731B36"/>
    <w:rsid w:val="00731B3E"/>
    <w:rsid w:val="00731B5F"/>
    <w:rsid w:val="00731FFB"/>
    <w:rsid w:val="0073216C"/>
    <w:rsid w:val="00732871"/>
    <w:rsid w:val="00732EFA"/>
    <w:rsid w:val="00734044"/>
    <w:rsid w:val="0073443B"/>
    <w:rsid w:val="0073469C"/>
    <w:rsid w:val="007346C1"/>
    <w:rsid w:val="007348EE"/>
    <w:rsid w:val="00734B35"/>
    <w:rsid w:val="00734BF2"/>
    <w:rsid w:val="0073527B"/>
    <w:rsid w:val="0073568A"/>
    <w:rsid w:val="0073611E"/>
    <w:rsid w:val="00736683"/>
    <w:rsid w:val="00736A40"/>
    <w:rsid w:val="00736E24"/>
    <w:rsid w:val="0073745E"/>
    <w:rsid w:val="0073778D"/>
    <w:rsid w:val="007378F5"/>
    <w:rsid w:val="00737B9A"/>
    <w:rsid w:val="0074013F"/>
    <w:rsid w:val="00740214"/>
    <w:rsid w:val="007410AE"/>
    <w:rsid w:val="00741F84"/>
    <w:rsid w:val="00743123"/>
    <w:rsid w:val="00743475"/>
    <w:rsid w:val="00743867"/>
    <w:rsid w:val="00743A20"/>
    <w:rsid w:val="00743DDF"/>
    <w:rsid w:val="00743ED0"/>
    <w:rsid w:val="007445C3"/>
    <w:rsid w:val="00744614"/>
    <w:rsid w:val="00744F1C"/>
    <w:rsid w:val="00744FB7"/>
    <w:rsid w:val="007453A1"/>
    <w:rsid w:val="00745525"/>
    <w:rsid w:val="007455BB"/>
    <w:rsid w:val="00746BA1"/>
    <w:rsid w:val="00746E41"/>
    <w:rsid w:val="0075073C"/>
    <w:rsid w:val="00750884"/>
    <w:rsid w:val="007509C8"/>
    <w:rsid w:val="00750E82"/>
    <w:rsid w:val="007511CF"/>
    <w:rsid w:val="0075163F"/>
    <w:rsid w:val="00751BBF"/>
    <w:rsid w:val="00751EC2"/>
    <w:rsid w:val="00751F0E"/>
    <w:rsid w:val="0075229E"/>
    <w:rsid w:val="00752309"/>
    <w:rsid w:val="00752D27"/>
    <w:rsid w:val="0075371F"/>
    <w:rsid w:val="00753B46"/>
    <w:rsid w:val="00753E28"/>
    <w:rsid w:val="00753F6A"/>
    <w:rsid w:val="007540E8"/>
    <w:rsid w:val="007547C9"/>
    <w:rsid w:val="0075595F"/>
    <w:rsid w:val="00755F8C"/>
    <w:rsid w:val="007561B9"/>
    <w:rsid w:val="007566BC"/>
    <w:rsid w:val="0075675D"/>
    <w:rsid w:val="007567B0"/>
    <w:rsid w:val="00756BE7"/>
    <w:rsid w:val="00756FE6"/>
    <w:rsid w:val="00756FF3"/>
    <w:rsid w:val="00756FFC"/>
    <w:rsid w:val="00757367"/>
    <w:rsid w:val="00757D8D"/>
    <w:rsid w:val="00760D98"/>
    <w:rsid w:val="00760E15"/>
    <w:rsid w:val="007616EF"/>
    <w:rsid w:val="00761742"/>
    <w:rsid w:val="00761A72"/>
    <w:rsid w:val="00761BC0"/>
    <w:rsid w:val="00762A30"/>
    <w:rsid w:val="00762C09"/>
    <w:rsid w:val="00763175"/>
    <w:rsid w:val="00763483"/>
    <w:rsid w:val="007645D7"/>
    <w:rsid w:val="0076468C"/>
    <w:rsid w:val="00764D87"/>
    <w:rsid w:val="007658D0"/>
    <w:rsid w:val="00765B83"/>
    <w:rsid w:val="00765C92"/>
    <w:rsid w:val="00766206"/>
    <w:rsid w:val="0076645F"/>
    <w:rsid w:val="00766499"/>
    <w:rsid w:val="00766D87"/>
    <w:rsid w:val="0076702E"/>
    <w:rsid w:val="0076714C"/>
    <w:rsid w:val="007671D6"/>
    <w:rsid w:val="007676A4"/>
    <w:rsid w:val="00767944"/>
    <w:rsid w:val="00767B3D"/>
    <w:rsid w:val="0077001E"/>
    <w:rsid w:val="00770434"/>
    <w:rsid w:val="007704C0"/>
    <w:rsid w:val="0077052E"/>
    <w:rsid w:val="00770798"/>
    <w:rsid w:val="00770A88"/>
    <w:rsid w:val="00771FD5"/>
    <w:rsid w:val="0077243E"/>
    <w:rsid w:val="00773141"/>
    <w:rsid w:val="007731C1"/>
    <w:rsid w:val="007740BE"/>
    <w:rsid w:val="007740D6"/>
    <w:rsid w:val="00774717"/>
    <w:rsid w:val="00774A19"/>
    <w:rsid w:val="00774C87"/>
    <w:rsid w:val="0077525B"/>
    <w:rsid w:val="0077550E"/>
    <w:rsid w:val="0077553F"/>
    <w:rsid w:val="00775C0A"/>
    <w:rsid w:val="00775C3A"/>
    <w:rsid w:val="00777CCC"/>
    <w:rsid w:val="00780302"/>
    <w:rsid w:val="00780408"/>
    <w:rsid w:val="00780A1D"/>
    <w:rsid w:val="00780ABA"/>
    <w:rsid w:val="00780C5F"/>
    <w:rsid w:val="00780D91"/>
    <w:rsid w:val="007816AB"/>
    <w:rsid w:val="007818C5"/>
    <w:rsid w:val="0078249C"/>
    <w:rsid w:val="00782CCA"/>
    <w:rsid w:val="00782ED5"/>
    <w:rsid w:val="007835B5"/>
    <w:rsid w:val="00783871"/>
    <w:rsid w:val="00783FC9"/>
    <w:rsid w:val="00784591"/>
    <w:rsid w:val="0078463A"/>
    <w:rsid w:val="00784AAF"/>
    <w:rsid w:val="00784D18"/>
    <w:rsid w:val="00785029"/>
    <w:rsid w:val="00785EAA"/>
    <w:rsid w:val="00786296"/>
    <w:rsid w:val="00786CA9"/>
    <w:rsid w:val="00786D5C"/>
    <w:rsid w:val="00786E6F"/>
    <w:rsid w:val="00786E85"/>
    <w:rsid w:val="0078704B"/>
    <w:rsid w:val="0078704D"/>
    <w:rsid w:val="007875D8"/>
    <w:rsid w:val="00787A42"/>
    <w:rsid w:val="00787D84"/>
    <w:rsid w:val="00787F91"/>
    <w:rsid w:val="00790193"/>
    <w:rsid w:val="0079051C"/>
    <w:rsid w:val="0079061A"/>
    <w:rsid w:val="0079079A"/>
    <w:rsid w:val="007908D5"/>
    <w:rsid w:val="007913C2"/>
    <w:rsid w:val="007914D1"/>
    <w:rsid w:val="0079153E"/>
    <w:rsid w:val="00791BEB"/>
    <w:rsid w:val="00792230"/>
    <w:rsid w:val="007922F8"/>
    <w:rsid w:val="00792949"/>
    <w:rsid w:val="0079339E"/>
    <w:rsid w:val="00793898"/>
    <w:rsid w:val="007938B1"/>
    <w:rsid w:val="00793CC4"/>
    <w:rsid w:val="00793F79"/>
    <w:rsid w:val="00794253"/>
    <w:rsid w:val="00794482"/>
    <w:rsid w:val="00794CA6"/>
    <w:rsid w:val="00794CD5"/>
    <w:rsid w:val="007953E6"/>
    <w:rsid w:val="00795811"/>
    <w:rsid w:val="00795851"/>
    <w:rsid w:val="00795854"/>
    <w:rsid w:val="007958EC"/>
    <w:rsid w:val="0079599A"/>
    <w:rsid w:val="00795AEB"/>
    <w:rsid w:val="00795C1F"/>
    <w:rsid w:val="00795CC2"/>
    <w:rsid w:val="00795D4C"/>
    <w:rsid w:val="00795DDC"/>
    <w:rsid w:val="00795FAC"/>
    <w:rsid w:val="00796311"/>
    <w:rsid w:val="007965C6"/>
    <w:rsid w:val="007969EF"/>
    <w:rsid w:val="00797868"/>
    <w:rsid w:val="007A04F6"/>
    <w:rsid w:val="007A085F"/>
    <w:rsid w:val="007A0981"/>
    <w:rsid w:val="007A1159"/>
    <w:rsid w:val="007A1DB0"/>
    <w:rsid w:val="007A1DF2"/>
    <w:rsid w:val="007A1F00"/>
    <w:rsid w:val="007A205F"/>
    <w:rsid w:val="007A2756"/>
    <w:rsid w:val="007A295D"/>
    <w:rsid w:val="007A3076"/>
    <w:rsid w:val="007A315E"/>
    <w:rsid w:val="007A3534"/>
    <w:rsid w:val="007A364E"/>
    <w:rsid w:val="007A3C04"/>
    <w:rsid w:val="007A4D99"/>
    <w:rsid w:val="007A5332"/>
    <w:rsid w:val="007A540B"/>
    <w:rsid w:val="007A54A2"/>
    <w:rsid w:val="007A5E4B"/>
    <w:rsid w:val="007A629A"/>
    <w:rsid w:val="007A6685"/>
    <w:rsid w:val="007A6F4F"/>
    <w:rsid w:val="007A72E0"/>
    <w:rsid w:val="007A79AC"/>
    <w:rsid w:val="007A7DB3"/>
    <w:rsid w:val="007B0453"/>
    <w:rsid w:val="007B138D"/>
    <w:rsid w:val="007B15A9"/>
    <w:rsid w:val="007B1925"/>
    <w:rsid w:val="007B2458"/>
    <w:rsid w:val="007B409B"/>
    <w:rsid w:val="007B41C9"/>
    <w:rsid w:val="007B42B5"/>
    <w:rsid w:val="007B43CE"/>
    <w:rsid w:val="007B4668"/>
    <w:rsid w:val="007B4FA6"/>
    <w:rsid w:val="007B5041"/>
    <w:rsid w:val="007B5243"/>
    <w:rsid w:val="007B5780"/>
    <w:rsid w:val="007B5BA4"/>
    <w:rsid w:val="007B5CC4"/>
    <w:rsid w:val="007B619B"/>
    <w:rsid w:val="007B6812"/>
    <w:rsid w:val="007B6CA0"/>
    <w:rsid w:val="007B6CD6"/>
    <w:rsid w:val="007B6EEC"/>
    <w:rsid w:val="007B7952"/>
    <w:rsid w:val="007B7D80"/>
    <w:rsid w:val="007C0208"/>
    <w:rsid w:val="007C0B1F"/>
    <w:rsid w:val="007C105A"/>
    <w:rsid w:val="007C1165"/>
    <w:rsid w:val="007C120B"/>
    <w:rsid w:val="007C128D"/>
    <w:rsid w:val="007C19FE"/>
    <w:rsid w:val="007C1CC9"/>
    <w:rsid w:val="007C22D0"/>
    <w:rsid w:val="007C2483"/>
    <w:rsid w:val="007C2644"/>
    <w:rsid w:val="007C2762"/>
    <w:rsid w:val="007C2F09"/>
    <w:rsid w:val="007C3849"/>
    <w:rsid w:val="007C3850"/>
    <w:rsid w:val="007C3971"/>
    <w:rsid w:val="007C3BA3"/>
    <w:rsid w:val="007C3E39"/>
    <w:rsid w:val="007C4290"/>
    <w:rsid w:val="007C4AA6"/>
    <w:rsid w:val="007C4AB7"/>
    <w:rsid w:val="007C4BB0"/>
    <w:rsid w:val="007C4E79"/>
    <w:rsid w:val="007C50CA"/>
    <w:rsid w:val="007C5276"/>
    <w:rsid w:val="007C700B"/>
    <w:rsid w:val="007C70D8"/>
    <w:rsid w:val="007C74BB"/>
    <w:rsid w:val="007C7519"/>
    <w:rsid w:val="007D0374"/>
    <w:rsid w:val="007D0569"/>
    <w:rsid w:val="007D0595"/>
    <w:rsid w:val="007D08B3"/>
    <w:rsid w:val="007D09AE"/>
    <w:rsid w:val="007D0F0F"/>
    <w:rsid w:val="007D139B"/>
    <w:rsid w:val="007D19EC"/>
    <w:rsid w:val="007D1AC2"/>
    <w:rsid w:val="007D1BB8"/>
    <w:rsid w:val="007D1D0D"/>
    <w:rsid w:val="007D2151"/>
    <w:rsid w:val="007D2609"/>
    <w:rsid w:val="007D37DC"/>
    <w:rsid w:val="007D3F96"/>
    <w:rsid w:val="007D47FD"/>
    <w:rsid w:val="007D4C11"/>
    <w:rsid w:val="007D4CBB"/>
    <w:rsid w:val="007D5639"/>
    <w:rsid w:val="007D58F6"/>
    <w:rsid w:val="007D5AD4"/>
    <w:rsid w:val="007D5EE5"/>
    <w:rsid w:val="007D6752"/>
    <w:rsid w:val="007D683D"/>
    <w:rsid w:val="007D6EA9"/>
    <w:rsid w:val="007D6F68"/>
    <w:rsid w:val="007D744B"/>
    <w:rsid w:val="007D76DF"/>
    <w:rsid w:val="007D7962"/>
    <w:rsid w:val="007E025B"/>
    <w:rsid w:val="007E0468"/>
    <w:rsid w:val="007E066F"/>
    <w:rsid w:val="007E09C8"/>
    <w:rsid w:val="007E0EEA"/>
    <w:rsid w:val="007E1405"/>
    <w:rsid w:val="007E159F"/>
    <w:rsid w:val="007E15C5"/>
    <w:rsid w:val="007E19AC"/>
    <w:rsid w:val="007E1FC7"/>
    <w:rsid w:val="007E22F5"/>
    <w:rsid w:val="007E2D30"/>
    <w:rsid w:val="007E2EE9"/>
    <w:rsid w:val="007E2FA5"/>
    <w:rsid w:val="007E31C9"/>
    <w:rsid w:val="007E3A5C"/>
    <w:rsid w:val="007E3EC9"/>
    <w:rsid w:val="007E45C6"/>
    <w:rsid w:val="007E4A47"/>
    <w:rsid w:val="007E4AFE"/>
    <w:rsid w:val="007E54FF"/>
    <w:rsid w:val="007E5ABF"/>
    <w:rsid w:val="007E615D"/>
    <w:rsid w:val="007E61A0"/>
    <w:rsid w:val="007E61C6"/>
    <w:rsid w:val="007E78CB"/>
    <w:rsid w:val="007E7EEF"/>
    <w:rsid w:val="007F01DB"/>
    <w:rsid w:val="007F022E"/>
    <w:rsid w:val="007F1AA4"/>
    <w:rsid w:val="007F1E2F"/>
    <w:rsid w:val="007F218D"/>
    <w:rsid w:val="007F21E8"/>
    <w:rsid w:val="007F2403"/>
    <w:rsid w:val="007F2C70"/>
    <w:rsid w:val="007F3659"/>
    <w:rsid w:val="007F3977"/>
    <w:rsid w:val="007F3A3E"/>
    <w:rsid w:val="007F3C68"/>
    <w:rsid w:val="007F3EA1"/>
    <w:rsid w:val="007F461A"/>
    <w:rsid w:val="007F46CE"/>
    <w:rsid w:val="007F4AC0"/>
    <w:rsid w:val="007F5CFA"/>
    <w:rsid w:val="007F6026"/>
    <w:rsid w:val="007F61D0"/>
    <w:rsid w:val="007F65C9"/>
    <w:rsid w:val="007F6F85"/>
    <w:rsid w:val="0080094A"/>
    <w:rsid w:val="00800C39"/>
    <w:rsid w:val="00800E89"/>
    <w:rsid w:val="008011E8"/>
    <w:rsid w:val="00801275"/>
    <w:rsid w:val="008015C8"/>
    <w:rsid w:val="00801755"/>
    <w:rsid w:val="0080192E"/>
    <w:rsid w:val="00801BFD"/>
    <w:rsid w:val="0080207A"/>
    <w:rsid w:val="008021C2"/>
    <w:rsid w:val="00802EA1"/>
    <w:rsid w:val="008031B6"/>
    <w:rsid w:val="00803F50"/>
    <w:rsid w:val="0080432A"/>
    <w:rsid w:val="00804C95"/>
    <w:rsid w:val="00804F75"/>
    <w:rsid w:val="00805356"/>
    <w:rsid w:val="008056D5"/>
    <w:rsid w:val="00805BF0"/>
    <w:rsid w:val="00805C67"/>
    <w:rsid w:val="00805EAD"/>
    <w:rsid w:val="00806A43"/>
    <w:rsid w:val="00806EE8"/>
    <w:rsid w:val="00807666"/>
    <w:rsid w:val="008076B8"/>
    <w:rsid w:val="00807DA0"/>
    <w:rsid w:val="00807DAB"/>
    <w:rsid w:val="00810628"/>
    <w:rsid w:val="008108BF"/>
    <w:rsid w:val="00810B18"/>
    <w:rsid w:val="00810DC8"/>
    <w:rsid w:val="00811970"/>
    <w:rsid w:val="00811C95"/>
    <w:rsid w:val="00811FE5"/>
    <w:rsid w:val="0081344B"/>
    <w:rsid w:val="00813893"/>
    <w:rsid w:val="00813A7D"/>
    <w:rsid w:val="0081464D"/>
    <w:rsid w:val="00814659"/>
    <w:rsid w:val="00814751"/>
    <w:rsid w:val="0081476B"/>
    <w:rsid w:val="00814888"/>
    <w:rsid w:val="00814ACD"/>
    <w:rsid w:val="00814C43"/>
    <w:rsid w:val="008152F2"/>
    <w:rsid w:val="008158AA"/>
    <w:rsid w:val="00815A42"/>
    <w:rsid w:val="00815C25"/>
    <w:rsid w:val="00815E5F"/>
    <w:rsid w:val="0081667A"/>
    <w:rsid w:val="008167E4"/>
    <w:rsid w:val="00816CC6"/>
    <w:rsid w:val="00816E7E"/>
    <w:rsid w:val="00816F09"/>
    <w:rsid w:val="008172D6"/>
    <w:rsid w:val="0081769D"/>
    <w:rsid w:val="008176D5"/>
    <w:rsid w:val="00817823"/>
    <w:rsid w:val="008202F0"/>
    <w:rsid w:val="00820510"/>
    <w:rsid w:val="00820815"/>
    <w:rsid w:val="008208E2"/>
    <w:rsid w:val="00820CB9"/>
    <w:rsid w:val="00820E70"/>
    <w:rsid w:val="00821172"/>
    <w:rsid w:val="008212B1"/>
    <w:rsid w:val="008214EE"/>
    <w:rsid w:val="0082173A"/>
    <w:rsid w:val="008217B2"/>
    <w:rsid w:val="00822696"/>
    <w:rsid w:val="00822A4A"/>
    <w:rsid w:val="00822C50"/>
    <w:rsid w:val="00822E83"/>
    <w:rsid w:val="00823058"/>
    <w:rsid w:val="0082306C"/>
    <w:rsid w:val="0082324E"/>
    <w:rsid w:val="008237D5"/>
    <w:rsid w:val="0082385A"/>
    <w:rsid w:val="00824438"/>
    <w:rsid w:val="008248E8"/>
    <w:rsid w:val="00824A9A"/>
    <w:rsid w:val="00824C02"/>
    <w:rsid w:val="00824D99"/>
    <w:rsid w:val="00825609"/>
    <w:rsid w:val="00825668"/>
    <w:rsid w:val="00826077"/>
    <w:rsid w:val="00826345"/>
    <w:rsid w:val="00826C1D"/>
    <w:rsid w:val="00827105"/>
    <w:rsid w:val="0082730B"/>
    <w:rsid w:val="00827342"/>
    <w:rsid w:val="0082798A"/>
    <w:rsid w:val="0083031B"/>
    <w:rsid w:val="0083059D"/>
    <w:rsid w:val="008308FA"/>
    <w:rsid w:val="00830C19"/>
    <w:rsid w:val="008311C3"/>
    <w:rsid w:val="00831526"/>
    <w:rsid w:val="00831724"/>
    <w:rsid w:val="00831A87"/>
    <w:rsid w:val="00831EC9"/>
    <w:rsid w:val="008321B9"/>
    <w:rsid w:val="00832458"/>
    <w:rsid w:val="0083245D"/>
    <w:rsid w:val="0083260C"/>
    <w:rsid w:val="0083291C"/>
    <w:rsid w:val="00832C0A"/>
    <w:rsid w:val="00832F8D"/>
    <w:rsid w:val="008334E9"/>
    <w:rsid w:val="008335D9"/>
    <w:rsid w:val="008337F1"/>
    <w:rsid w:val="008338DC"/>
    <w:rsid w:val="008339B5"/>
    <w:rsid w:val="00833BD2"/>
    <w:rsid w:val="008344D1"/>
    <w:rsid w:val="00834C2E"/>
    <w:rsid w:val="00834C8B"/>
    <w:rsid w:val="00835030"/>
    <w:rsid w:val="00835704"/>
    <w:rsid w:val="00835872"/>
    <w:rsid w:val="00835FB1"/>
    <w:rsid w:val="00835FBA"/>
    <w:rsid w:val="0083643A"/>
    <w:rsid w:val="0083650A"/>
    <w:rsid w:val="0083654A"/>
    <w:rsid w:val="0083656C"/>
    <w:rsid w:val="00836735"/>
    <w:rsid w:val="00836793"/>
    <w:rsid w:val="00836CD6"/>
    <w:rsid w:val="0083747D"/>
    <w:rsid w:val="0083752B"/>
    <w:rsid w:val="008401D2"/>
    <w:rsid w:val="008404F9"/>
    <w:rsid w:val="00840B54"/>
    <w:rsid w:val="0084114C"/>
    <w:rsid w:val="00841371"/>
    <w:rsid w:val="00841A6C"/>
    <w:rsid w:val="00841AD9"/>
    <w:rsid w:val="00841BA0"/>
    <w:rsid w:val="00841EFF"/>
    <w:rsid w:val="0084212F"/>
    <w:rsid w:val="00842583"/>
    <w:rsid w:val="00842C11"/>
    <w:rsid w:val="00842D54"/>
    <w:rsid w:val="00843DCE"/>
    <w:rsid w:val="00844101"/>
    <w:rsid w:val="0084412B"/>
    <w:rsid w:val="00844173"/>
    <w:rsid w:val="008441A4"/>
    <w:rsid w:val="008442A1"/>
    <w:rsid w:val="00844ED7"/>
    <w:rsid w:val="00845027"/>
    <w:rsid w:val="008451C0"/>
    <w:rsid w:val="00845931"/>
    <w:rsid w:val="00845C0A"/>
    <w:rsid w:val="0084694B"/>
    <w:rsid w:val="008469BF"/>
    <w:rsid w:val="00847257"/>
    <w:rsid w:val="0084737C"/>
    <w:rsid w:val="008478FF"/>
    <w:rsid w:val="00847C7F"/>
    <w:rsid w:val="00850193"/>
    <w:rsid w:val="008504F9"/>
    <w:rsid w:val="008505C8"/>
    <w:rsid w:val="008506B7"/>
    <w:rsid w:val="00850B27"/>
    <w:rsid w:val="00851159"/>
    <w:rsid w:val="00851542"/>
    <w:rsid w:val="00851751"/>
    <w:rsid w:val="00851A9C"/>
    <w:rsid w:val="00851CAE"/>
    <w:rsid w:val="00851D19"/>
    <w:rsid w:val="00852106"/>
    <w:rsid w:val="00852FCC"/>
    <w:rsid w:val="00853262"/>
    <w:rsid w:val="0085378E"/>
    <w:rsid w:val="00853972"/>
    <w:rsid w:val="00853E7E"/>
    <w:rsid w:val="00854546"/>
    <w:rsid w:val="00854CCA"/>
    <w:rsid w:val="0085500B"/>
    <w:rsid w:val="008556BF"/>
    <w:rsid w:val="00855B7A"/>
    <w:rsid w:val="008566A3"/>
    <w:rsid w:val="0085698F"/>
    <w:rsid w:val="00856B1D"/>
    <w:rsid w:val="00857117"/>
    <w:rsid w:val="008571D1"/>
    <w:rsid w:val="00857640"/>
    <w:rsid w:val="0085769D"/>
    <w:rsid w:val="0086054B"/>
    <w:rsid w:val="008608BA"/>
    <w:rsid w:val="00860C9E"/>
    <w:rsid w:val="0086116D"/>
    <w:rsid w:val="008612BB"/>
    <w:rsid w:val="00861AA8"/>
    <w:rsid w:val="00861E5B"/>
    <w:rsid w:val="00861EA4"/>
    <w:rsid w:val="008621E7"/>
    <w:rsid w:val="008624A7"/>
    <w:rsid w:val="008624CD"/>
    <w:rsid w:val="00862574"/>
    <w:rsid w:val="0086265E"/>
    <w:rsid w:val="008626FA"/>
    <w:rsid w:val="00862AD5"/>
    <w:rsid w:val="00863204"/>
    <w:rsid w:val="0086358E"/>
    <w:rsid w:val="00863AFF"/>
    <w:rsid w:val="00863BBB"/>
    <w:rsid w:val="00863DAE"/>
    <w:rsid w:val="0086415A"/>
    <w:rsid w:val="00864227"/>
    <w:rsid w:val="00864259"/>
    <w:rsid w:val="008643FE"/>
    <w:rsid w:val="008644AB"/>
    <w:rsid w:val="00864DD2"/>
    <w:rsid w:val="00864ED9"/>
    <w:rsid w:val="008650C3"/>
    <w:rsid w:val="0086515C"/>
    <w:rsid w:val="00865CF4"/>
    <w:rsid w:val="00865E38"/>
    <w:rsid w:val="00865FB2"/>
    <w:rsid w:val="00866363"/>
    <w:rsid w:val="008668B4"/>
    <w:rsid w:val="00866C9F"/>
    <w:rsid w:val="008674CA"/>
    <w:rsid w:val="008675E8"/>
    <w:rsid w:val="00867A7F"/>
    <w:rsid w:val="00867FAD"/>
    <w:rsid w:val="008701AC"/>
    <w:rsid w:val="008701E5"/>
    <w:rsid w:val="008702D3"/>
    <w:rsid w:val="008705C9"/>
    <w:rsid w:val="00870AA0"/>
    <w:rsid w:val="00870B6C"/>
    <w:rsid w:val="008712B6"/>
    <w:rsid w:val="00871B1D"/>
    <w:rsid w:val="00871CE4"/>
    <w:rsid w:val="00871DA0"/>
    <w:rsid w:val="00871FDB"/>
    <w:rsid w:val="00872236"/>
    <w:rsid w:val="00872D96"/>
    <w:rsid w:val="00872F67"/>
    <w:rsid w:val="00872FBB"/>
    <w:rsid w:val="00873573"/>
    <w:rsid w:val="00874341"/>
    <w:rsid w:val="00874375"/>
    <w:rsid w:val="00874D51"/>
    <w:rsid w:val="00874EC5"/>
    <w:rsid w:val="008754ED"/>
    <w:rsid w:val="008757DB"/>
    <w:rsid w:val="00875917"/>
    <w:rsid w:val="00875BE1"/>
    <w:rsid w:val="00875C57"/>
    <w:rsid w:val="00875EA7"/>
    <w:rsid w:val="0087604D"/>
    <w:rsid w:val="008763D0"/>
    <w:rsid w:val="0087668B"/>
    <w:rsid w:val="00876CB3"/>
    <w:rsid w:val="00876CE6"/>
    <w:rsid w:val="008771F4"/>
    <w:rsid w:val="00877601"/>
    <w:rsid w:val="00877807"/>
    <w:rsid w:val="00877BE8"/>
    <w:rsid w:val="0088036E"/>
    <w:rsid w:val="008805F1"/>
    <w:rsid w:val="00880D14"/>
    <w:rsid w:val="00881534"/>
    <w:rsid w:val="0088161A"/>
    <w:rsid w:val="00881EF8"/>
    <w:rsid w:val="00881FB1"/>
    <w:rsid w:val="00882178"/>
    <w:rsid w:val="00882291"/>
    <w:rsid w:val="00882454"/>
    <w:rsid w:val="00882637"/>
    <w:rsid w:val="0088285F"/>
    <w:rsid w:val="00882A53"/>
    <w:rsid w:val="00882AAD"/>
    <w:rsid w:val="00882B24"/>
    <w:rsid w:val="008832A3"/>
    <w:rsid w:val="008832EE"/>
    <w:rsid w:val="008833B1"/>
    <w:rsid w:val="008835B7"/>
    <w:rsid w:val="00883AE9"/>
    <w:rsid w:val="00884480"/>
    <w:rsid w:val="0088448C"/>
    <w:rsid w:val="00884B76"/>
    <w:rsid w:val="008850D7"/>
    <w:rsid w:val="008852A5"/>
    <w:rsid w:val="00885D4B"/>
    <w:rsid w:val="00885EF8"/>
    <w:rsid w:val="00886293"/>
    <w:rsid w:val="0088636B"/>
    <w:rsid w:val="008875AA"/>
    <w:rsid w:val="008904CD"/>
    <w:rsid w:val="008906D9"/>
    <w:rsid w:val="0089095E"/>
    <w:rsid w:val="00890DFF"/>
    <w:rsid w:val="008919BA"/>
    <w:rsid w:val="008924CF"/>
    <w:rsid w:val="008925A7"/>
    <w:rsid w:val="00892853"/>
    <w:rsid w:val="00892CB4"/>
    <w:rsid w:val="00893BE1"/>
    <w:rsid w:val="00894100"/>
    <w:rsid w:val="0089443B"/>
    <w:rsid w:val="00894493"/>
    <w:rsid w:val="008945EC"/>
    <w:rsid w:val="00894970"/>
    <w:rsid w:val="00894E99"/>
    <w:rsid w:val="00895015"/>
    <w:rsid w:val="008950A4"/>
    <w:rsid w:val="00895350"/>
    <w:rsid w:val="00895DB3"/>
    <w:rsid w:val="0089617E"/>
    <w:rsid w:val="008962D0"/>
    <w:rsid w:val="00896379"/>
    <w:rsid w:val="00896636"/>
    <w:rsid w:val="00896886"/>
    <w:rsid w:val="00896A56"/>
    <w:rsid w:val="008977EB"/>
    <w:rsid w:val="008A01BD"/>
    <w:rsid w:val="008A0830"/>
    <w:rsid w:val="008A084F"/>
    <w:rsid w:val="008A0BDA"/>
    <w:rsid w:val="008A0BFD"/>
    <w:rsid w:val="008A1591"/>
    <w:rsid w:val="008A1A61"/>
    <w:rsid w:val="008A205D"/>
    <w:rsid w:val="008A24DE"/>
    <w:rsid w:val="008A2605"/>
    <w:rsid w:val="008A2915"/>
    <w:rsid w:val="008A29A0"/>
    <w:rsid w:val="008A2FA2"/>
    <w:rsid w:val="008A316B"/>
    <w:rsid w:val="008A3271"/>
    <w:rsid w:val="008A349B"/>
    <w:rsid w:val="008A3512"/>
    <w:rsid w:val="008A3E49"/>
    <w:rsid w:val="008A417D"/>
    <w:rsid w:val="008A4970"/>
    <w:rsid w:val="008A49E5"/>
    <w:rsid w:val="008A4D9E"/>
    <w:rsid w:val="008A504F"/>
    <w:rsid w:val="008A5389"/>
    <w:rsid w:val="008A54FD"/>
    <w:rsid w:val="008A5C2E"/>
    <w:rsid w:val="008A65FB"/>
    <w:rsid w:val="008A6BCC"/>
    <w:rsid w:val="008A7AC7"/>
    <w:rsid w:val="008A7C32"/>
    <w:rsid w:val="008A7D88"/>
    <w:rsid w:val="008B0012"/>
    <w:rsid w:val="008B07D1"/>
    <w:rsid w:val="008B092D"/>
    <w:rsid w:val="008B0CA0"/>
    <w:rsid w:val="008B106F"/>
    <w:rsid w:val="008B150A"/>
    <w:rsid w:val="008B1550"/>
    <w:rsid w:val="008B157C"/>
    <w:rsid w:val="008B1E2F"/>
    <w:rsid w:val="008B1EAF"/>
    <w:rsid w:val="008B1FFF"/>
    <w:rsid w:val="008B215F"/>
    <w:rsid w:val="008B23C9"/>
    <w:rsid w:val="008B2910"/>
    <w:rsid w:val="008B2A1C"/>
    <w:rsid w:val="008B2B65"/>
    <w:rsid w:val="008B2EB4"/>
    <w:rsid w:val="008B303B"/>
    <w:rsid w:val="008B3455"/>
    <w:rsid w:val="008B3BE0"/>
    <w:rsid w:val="008B3D66"/>
    <w:rsid w:val="008B3F69"/>
    <w:rsid w:val="008B40C0"/>
    <w:rsid w:val="008B469B"/>
    <w:rsid w:val="008B5078"/>
    <w:rsid w:val="008B546A"/>
    <w:rsid w:val="008B57CB"/>
    <w:rsid w:val="008B5C3A"/>
    <w:rsid w:val="008B5D8E"/>
    <w:rsid w:val="008B5DD0"/>
    <w:rsid w:val="008B6484"/>
    <w:rsid w:val="008B6609"/>
    <w:rsid w:val="008B66F5"/>
    <w:rsid w:val="008B698F"/>
    <w:rsid w:val="008B6A5B"/>
    <w:rsid w:val="008B73E0"/>
    <w:rsid w:val="008B7CE8"/>
    <w:rsid w:val="008C027A"/>
    <w:rsid w:val="008C030C"/>
    <w:rsid w:val="008C065C"/>
    <w:rsid w:val="008C0CC6"/>
    <w:rsid w:val="008C0CF1"/>
    <w:rsid w:val="008C16BE"/>
    <w:rsid w:val="008C1AB7"/>
    <w:rsid w:val="008C1BE7"/>
    <w:rsid w:val="008C1C13"/>
    <w:rsid w:val="008C1C36"/>
    <w:rsid w:val="008C2493"/>
    <w:rsid w:val="008C2A91"/>
    <w:rsid w:val="008C2B3B"/>
    <w:rsid w:val="008C2BCA"/>
    <w:rsid w:val="008C2BEC"/>
    <w:rsid w:val="008C37F9"/>
    <w:rsid w:val="008C3D70"/>
    <w:rsid w:val="008C4667"/>
    <w:rsid w:val="008C4758"/>
    <w:rsid w:val="008C504B"/>
    <w:rsid w:val="008C5069"/>
    <w:rsid w:val="008C5278"/>
    <w:rsid w:val="008C531A"/>
    <w:rsid w:val="008C5385"/>
    <w:rsid w:val="008C5BE5"/>
    <w:rsid w:val="008C5DB6"/>
    <w:rsid w:val="008C6044"/>
    <w:rsid w:val="008C60AA"/>
    <w:rsid w:val="008C644F"/>
    <w:rsid w:val="008C64B0"/>
    <w:rsid w:val="008C698A"/>
    <w:rsid w:val="008C6C50"/>
    <w:rsid w:val="008C73F6"/>
    <w:rsid w:val="008C75E7"/>
    <w:rsid w:val="008C7BD9"/>
    <w:rsid w:val="008C7EC7"/>
    <w:rsid w:val="008D0079"/>
    <w:rsid w:val="008D0689"/>
    <w:rsid w:val="008D06A0"/>
    <w:rsid w:val="008D0BEE"/>
    <w:rsid w:val="008D0E45"/>
    <w:rsid w:val="008D15D3"/>
    <w:rsid w:val="008D237A"/>
    <w:rsid w:val="008D2B56"/>
    <w:rsid w:val="008D308B"/>
    <w:rsid w:val="008D30E9"/>
    <w:rsid w:val="008D31C9"/>
    <w:rsid w:val="008D320F"/>
    <w:rsid w:val="008D3533"/>
    <w:rsid w:val="008D385D"/>
    <w:rsid w:val="008D3EEF"/>
    <w:rsid w:val="008D4286"/>
    <w:rsid w:val="008D4CCC"/>
    <w:rsid w:val="008D5254"/>
    <w:rsid w:val="008D5684"/>
    <w:rsid w:val="008D58CB"/>
    <w:rsid w:val="008D5A10"/>
    <w:rsid w:val="008D5AA3"/>
    <w:rsid w:val="008D6591"/>
    <w:rsid w:val="008D68A4"/>
    <w:rsid w:val="008D6970"/>
    <w:rsid w:val="008D6B9C"/>
    <w:rsid w:val="008D6F76"/>
    <w:rsid w:val="008D6F94"/>
    <w:rsid w:val="008D70E3"/>
    <w:rsid w:val="008D73C8"/>
    <w:rsid w:val="008D7AC3"/>
    <w:rsid w:val="008D7AEE"/>
    <w:rsid w:val="008D7D62"/>
    <w:rsid w:val="008E063F"/>
    <w:rsid w:val="008E06F3"/>
    <w:rsid w:val="008E1209"/>
    <w:rsid w:val="008E12D6"/>
    <w:rsid w:val="008E18E6"/>
    <w:rsid w:val="008E1C89"/>
    <w:rsid w:val="008E222A"/>
    <w:rsid w:val="008E22A4"/>
    <w:rsid w:val="008E2C40"/>
    <w:rsid w:val="008E2E2C"/>
    <w:rsid w:val="008E36F2"/>
    <w:rsid w:val="008E38C2"/>
    <w:rsid w:val="008E3F9C"/>
    <w:rsid w:val="008E415A"/>
    <w:rsid w:val="008E4186"/>
    <w:rsid w:val="008E42AA"/>
    <w:rsid w:val="008E4733"/>
    <w:rsid w:val="008E476E"/>
    <w:rsid w:val="008E47F7"/>
    <w:rsid w:val="008E4868"/>
    <w:rsid w:val="008E5129"/>
    <w:rsid w:val="008E581B"/>
    <w:rsid w:val="008E5850"/>
    <w:rsid w:val="008E6020"/>
    <w:rsid w:val="008E6241"/>
    <w:rsid w:val="008E69C5"/>
    <w:rsid w:val="008E7070"/>
    <w:rsid w:val="008E77C7"/>
    <w:rsid w:val="008E78F8"/>
    <w:rsid w:val="008E7D14"/>
    <w:rsid w:val="008E7E31"/>
    <w:rsid w:val="008F0543"/>
    <w:rsid w:val="008F0CAA"/>
    <w:rsid w:val="008F1611"/>
    <w:rsid w:val="008F1A44"/>
    <w:rsid w:val="008F1E45"/>
    <w:rsid w:val="008F2468"/>
    <w:rsid w:val="008F2806"/>
    <w:rsid w:val="008F2BFE"/>
    <w:rsid w:val="008F3C7D"/>
    <w:rsid w:val="008F4469"/>
    <w:rsid w:val="008F48B8"/>
    <w:rsid w:val="008F48E1"/>
    <w:rsid w:val="008F4C45"/>
    <w:rsid w:val="008F4CD5"/>
    <w:rsid w:val="008F4EF9"/>
    <w:rsid w:val="008F4FE2"/>
    <w:rsid w:val="008F5860"/>
    <w:rsid w:val="008F58D6"/>
    <w:rsid w:val="008F5E11"/>
    <w:rsid w:val="008F5EA6"/>
    <w:rsid w:val="008F62FA"/>
    <w:rsid w:val="008F663E"/>
    <w:rsid w:val="008F718D"/>
    <w:rsid w:val="008F74C9"/>
    <w:rsid w:val="00900184"/>
    <w:rsid w:val="009004F2"/>
    <w:rsid w:val="00900D86"/>
    <w:rsid w:val="00900F7F"/>
    <w:rsid w:val="0090122D"/>
    <w:rsid w:val="009012D5"/>
    <w:rsid w:val="00903F2B"/>
    <w:rsid w:val="009041A8"/>
    <w:rsid w:val="009047E9"/>
    <w:rsid w:val="00904F6A"/>
    <w:rsid w:val="009050DF"/>
    <w:rsid w:val="00905D92"/>
    <w:rsid w:val="00905DAD"/>
    <w:rsid w:val="0090698F"/>
    <w:rsid w:val="00906B0E"/>
    <w:rsid w:val="00906D37"/>
    <w:rsid w:val="00906DBA"/>
    <w:rsid w:val="00906DD5"/>
    <w:rsid w:val="00907294"/>
    <w:rsid w:val="0090765F"/>
    <w:rsid w:val="00907A92"/>
    <w:rsid w:val="00907ADA"/>
    <w:rsid w:val="00907B40"/>
    <w:rsid w:val="00910B6A"/>
    <w:rsid w:val="00911353"/>
    <w:rsid w:val="00911397"/>
    <w:rsid w:val="00911B58"/>
    <w:rsid w:val="00911EC7"/>
    <w:rsid w:val="00912199"/>
    <w:rsid w:val="009123FE"/>
    <w:rsid w:val="00912739"/>
    <w:rsid w:val="00912D54"/>
    <w:rsid w:val="00912EA4"/>
    <w:rsid w:val="00912F61"/>
    <w:rsid w:val="009131F9"/>
    <w:rsid w:val="00913CD9"/>
    <w:rsid w:val="00913E03"/>
    <w:rsid w:val="00913EAC"/>
    <w:rsid w:val="00914613"/>
    <w:rsid w:val="00914639"/>
    <w:rsid w:val="009149DC"/>
    <w:rsid w:val="00914A73"/>
    <w:rsid w:val="009155B6"/>
    <w:rsid w:val="00915B6D"/>
    <w:rsid w:val="0091683E"/>
    <w:rsid w:val="009174E3"/>
    <w:rsid w:val="009177DE"/>
    <w:rsid w:val="009202D9"/>
    <w:rsid w:val="009203A3"/>
    <w:rsid w:val="009207F5"/>
    <w:rsid w:val="00920934"/>
    <w:rsid w:val="00920BD8"/>
    <w:rsid w:val="00920DCF"/>
    <w:rsid w:val="0092118D"/>
    <w:rsid w:val="009211FD"/>
    <w:rsid w:val="0092137A"/>
    <w:rsid w:val="0092160A"/>
    <w:rsid w:val="009216E7"/>
    <w:rsid w:val="00921CDA"/>
    <w:rsid w:val="00922501"/>
    <w:rsid w:val="00923635"/>
    <w:rsid w:val="00923C84"/>
    <w:rsid w:val="00923D8C"/>
    <w:rsid w:val="00923EEC"/>
    <w:rsid w:val="00924660"/>
    <w:rsid w:val="0092528F"/>
    <w:rsid w:val="00925566"/>
    <w:rsid w:val="00925682"/>
    <w:rsid w:val="009257A5"/>
    <w:rsid w:val="0092598F"/>
    <w:rsid w:val="00925A1C"/>
    <w:rsid w:val="00925A2D"/>
    <w:rsid w:val="00926108"/>
    <w:rsid w:val="009268EB"/>
    <w:rsid w:val="0092751F"/>
    <w:rsid w:val="009278F6"/>
    <w:rsid w:val="0093052C"/>
    <w:rsid w:val="009308CB"/>
    <w:rsid w:val="009309C8"/>
    <w:rsid w:val="0093139D"/>
    <w:rsid w:val="00932092"/>
    <w:rsid w:val="0093238F"/>
    <w:rsid w:val="00932564"/>
    <w:rsid w:val="0093279E"/>
    <w:rsid w:val="00932D98"/>
    <w:rsid w:val="0093326B"/>
    <w:rsid w:val="00933D57"/>
    <w:rsid w:val="00933D7E"/>
    <w:rsid w:val="00933DC8"/>
    <w:rsid w:val="00933ED1"/>
    <w:rsid w:val="00934C3F"/>
    <w:rsid w:val="00934D71"/>
    <w:rsid w:val="00934E0F"/>
    <w:rsid w:val="009350C0"/>
    <w:rsid w:val="009358B8"/>
    <w:rsid w:val="00935900"/>
    <w:rsid w:val="00935E3B"/>
    <w:rsid w:val="00936485"/>
    <w:rsid w:val="00936A36"/>
    <w:rsid w:val="00936B39"/>
    <w:rsid w:val="00936E21"/>
    <w:rsid w:val="0093716E"/>
    <w:rsid w:val="0093743E"/>
    <w:rsid w:val="00937AC5"/>
    <w:rsid w:val="00937C6D"/>
    <w:rsid w:val="00937E21"/>
    <w:rsid w:val="00940A9B"/>
    <w:rsid w:val="00940B57"/>
    <w:rsid w:val="00941A49"/>
    <w:rsid w:val="00941AE3"/>
    <w:rsid w:val="00941EA1"/>
    <w:rsid w:val="00941FC5"/>
    <w:rsid w:val="009425BE"/>
    <w:rsid w:val="00942EC0"/>
    <w:rsid w:val="00943128"/>
    <w:rsid w:val="009439DB"/>
    <w:rsid w:val="00943D4B"/>
    <w:rsid w:val="0094404D"/>
    <w:rsid w:val="00944349"/>
    <w:rsid w:val="0094441A"/>
    <w:rsid w:val="00944B30"/>
    <w:rsid w:val="00945157"/>
    <w:rsid w:val="00945286"/>
    <w:rsid w:val="009454D4"/>
    <w:rsid w:val="00945811"/>
    <w:rsid w:val="00946B0F"/>
    <w:rsid w:val="00946BAB"/>
    <w:rsid w:val="009470A1"/>
    <w:rsid w:val="0094725A"/>
    <w:rsid w:val="009472C3"/>
    <w:rsid w:val="00947983"/>
    <w:rsid w:val="00947AFD"/>
    <w:rsid w:val="00950401"/>
    <w:rsid w:val="0095094F"/>
    <w:rsid w:val="00950971"/>
    <w:rsid w:val="00950D21"/>
    <w:rsid w:val="009512C6"/>
    <w:rsid w:val="0095182A"/>
    <w:rsid w:val="00951CE3"/>
    <w:rsid w:val="00951FFA"/>
    <w:rsid w:val="009527D8"/>
    <w:rsid w:val="00952B65"/>
    <w:rsid w:val="00952BA6"/>
    <w:rsid w:val="00952E44"/>
    <w:rsid w:val="009532A7"/>
    <w:rsid w:val="009532B1"/>
    <w:rsid w:val="00953C4C"/>
    <w:rsid w:val="00954370"/>
    <w:rsid w:val="00954C85"/>
    <w:rsid w:val="00955BC9"/>
    <w:rsid w:val="009562C9"/>
    <w:rsid w:val="009564BF"/>
    <w:rsid w:val="00956A06"/>
    <w:rsid w:val="00956A30"/>
    <w:rsid w:val="00956BBA"/>
    <w:rsid w:val="00956DF6"/>
    <w:rsid w:val="00956EB6"/>
    <w:rsid w:val="009570FB"/>
    <w:rsid w:val="009573F8"/>
    <w:rsid w:val="00960146"/>
    <w:rsid w:val="00960392"/>
    <w:rsid w:val="00960EB8"/>
    <w:rsid w:val="009610A4"/>
    <w:rsid w:val="00961574"/>
    <w:rsid w:val="009618CB"/>
    <w:rsid w:val="00961919"/>
    <w:rsid w:val="00961956"/>
    <w:rsid w:val="00961A23"/>
    <w:rsid w:val="00961A25"/>
    <w:rsid w:val="00962446"/>
    <w:rsid w:val="00962D9B"/>
    <w:rsid w:val="009630B9"/>
    <w:rsid w:val="00963602"/>
    <w:rsid w:val="00963671"/>
    <w:rsid w:val="0096410C"/>
    <w:rsid w:val="009643D7"/>
    <w:rsid w:val="00965011"/>
    <w:rsid w:val="0096538E"/>
    <w:rsid w:val="009653DF"/>
    <w:rsid w:val="00966647"/>
    <w:rsid w:val="00966FD3"/>
    <w:rsid w:val="0096795B"/>
    <w:rsid w:val="00967DA8"/>
    <w:rsid w:val="00970122"/>
    <w:rsid w:val="00970434"/>
    <w:rsid w:val="00970EB8"/>
    <w:rsid w:val="00971003"/>
    <w:rsid w:val="00971775"/>
    <w:rsid w:val="00971D9E"/>
    <w:rsid w:val="0097211D"/>
    <w:rsid w:val="00973065"/>
    <w:rsid w:val="009732F6"/>
    <w:rsid w:val="0097486A"/>
    <w:rsid w:val="0097501C"/>
    <w:rsid w:val="009750D1"/>
    <w:rsid w:val="00975165"/>
    <w:rsid w:val="0097555F"/>
    <w:rsid w:val="00975701"/>
    <w:rsid w:val="009758E0"/>
    <w:rsid w:val="00975DE7"/>
    <w:rsid w:val="0097609F"/>
    <w:rsid w:val="009763FB"/>
    <w:rsid w:val="009766E4"/>
    <w:rsid w:val="0097694F"/>
    <w:rsid w:val="00976A98"/>
    <w:rsid w:val="00977313"/>
    <w:rsid w:val="0097739D"/>
    <w:rsid w:val="0097748B"/>
    <w:rsid w:val="0097788B"/>
    <w:rsid w:val="00977AE0"/>
    <w:rsid w:val="0098017C"/>
    <w:rsid w:val="009805D0"/>
    <w:rsid w:val="00980C4B"/>
    <w:rsid w:val="00981654"/>
    <w:rsid w:val="0098172E"/>
    <w:rsid w:val="00981746"/>
    <w:rsid w:val="00981B87"/>
    <w:rsid w:val="00982142"/>
    <w:rsid w:val="00982D11"/>
    <w:rsid w:val="00983234"/>
    <w:rsid w:val="00983F59"/>
    <w:rsid w:val="009845F2"/>
    <w:rsid w:val="009846FB"/>
    <w:rsid w:val="00984A2D"/>
    <w:rsid w:val="00984C92"/>
    <w:rsid w:val="00984CE1"/>
    <w:rsid w:val="00985A26"/>
    <w:rsid w:val="00985F7B"/>
    <w:rsid w:val="009860B3"/>
    <w:rsid w:val="00986865"/>
    <w:rsid w:val="009868C9"/>
    <w:rsid w:val="00986BBA"/>
    <w:rsid w:val="009872B1"/>
    <w:rsid w:val="00987594"/>
    <w:rsid w:val="0098760E"/>
    <w:rsid w:val="00987F0E"/>
    <w:rsid w:val="009900E5"/>
    <w:rsid w:val="0099019F"/>
    <w:rsid w:val="00990228"/>
    <w:rsid w:val="009906A6"/>
    <w:rsid w:val="00990702"/>
    <w:rsid w:val="00990EDB"/>
    <w:rsid w:val="009912A9"/>
    <w:rsid w:val="00991E0F"/>
    <w:rsid w:val="009925F2"/>
    <w:rsid w:val="00992C0C"/>
    <w:rsid w:val="009939A6"/>
    <w:rsid w:val="00993D38"/>
    <w:rsid w:val="00994047"/>
    <w:rsid w:val="009941A8"/>
    <w:rsid w:val="0099472B"/>
    <w:rsid w:val="00994D48"/>
    <w:rsid w:val="0099528D"/>
    <w:rsid w:val="00995514"/>
    <w:rsid w:val="00995EFB"/>
    <w:rsid w:val="00996207"/>
    <w:rsid w:val="00996D86"/>
    <w:rsid w:val="009970A2"/>
    <w:rsid w:val="009974AF"/>
    <w:rsid w:val="0099768E"/>
    <w:rsid w:val="00997900"/>
    <w:rsid w:val="00997AB1"/>
    <w:rsid w:val="009A0494"/>
    <w:rsid w:val="009A0708"/>
    <w:rsid w:val="009A090F"/>
    <w:rsid w:val="009A09A1"/>
    <w:rsid w:val="009A1044"/>
    <w:rsid w:val="009A1276"/>
    <w:rsid w:val="009A1552"/>
    <w:rsid w:val="009A1574"/>
    <w:rsid w:val="009A22E2"/>
    <w:rsid w:val="009A2F04"/>
    <w:rsid w:val="009A2F74"/>
    <w:rsid w:val="009A33EC"/>
    <w:rsid w:val="009A3681"/>
    <w:rsid w:val="009A3AE5"/>
    <w:rsid w:val="009A3DBB"/>
    <w:rsid w:val="009A42B1"/>
    <w:rsid w:val="009A435F"/>
    <w:rsid w:val="009A43D7"/>
    <w:rsid w:val="009A477D"/>
    <w:rsid w:val="009A4BDB"/>
    <w:rsid w:val="009A4CCB"/>
    <w:rsid w:val="009A5186"/>
    <w:rsid w:val="009A5700"/>
    <w:rsid w:val="009A643B"/>
    <w:rsid w:val="009A6AE3"/>
    <w:rsid w:val="009A6D08"/>
    <w:rsid w:val="009A6D29"/>
    <w:rsid w:val="009A6EBF"/>
    <w:rsid w:val="009A7074"/>
    <w:rsid w:val="009A7BED"/>
    <w:rsid w:val="009A7C86"/>
    <w:rsid w:val="009B01A4"/>
    <w:rsid w:val="009B0629"/>
    <w:rsid w:val="009B07A5"/>
    <w:rsid w:val="009B0803"/>
    <w:rsid w:val="009B0860"/>
    <w:rsid w:val="009B08C2"/>
    <w:rsid w:val="009B0C38"/>
    <w:rsid w:val="009B1281"/>
    <w:rsid w:val="009B19E4"/>
    <w:rsid w:val="009B19F0"/>
    <w:rsid w:val="009B1CA0"/>
    <w:rsid w:val="009B258D"/>
    <w:rsid w:val="009B2D29"/>
    <w:rsid w:val="009B2D78"/>
    <w:rsid w:val="009B2FA9"/>
    <w:rsid w:val="009B304E"/>
    <w:rsid w:val="009B34CA"/>
    <w:rsid w:val="009B416D"/>
    <w:rsid w:val="009B41FA"/>
    <w:rsid w:val="009B4380"/>
    <w:rsid w:val="009B45FA"/>
    <w:rsid w:val="009B4748"/>
    <w:rsid w:val="009B4D47"/>
    <w:rsid w:val="009B4EA1"/>
    <w:rsid w:val="009B5385"/>
    <w:rsid w:val="009B6006"/>
    <w:rsid w:val="009B6A1F"/>
    <w:rsid w:val="009B6D44"/>
    <w:rsid w:val="009B6E72"/>
    <w:rsid w:val="009B6F26"/>
    <w:rsid w:val="009B781B"/>
    <w:rsid w:val="009B7966"/>
    <w:rsid w:val="009B7B1F"/>
    <w:rsid w:val="009C1024"/>
    <w:rsid w:val="009C12C4"/>
    <w:rsid w:val="009C17F9"/>
    <w:rsid w:val="009C206D"/>
    <w:rsid w:val="009C23A4"/>
    <w:rsid w:val="009C2DF1"/>
    <w:rsid w:val="009C37AF"/>
    <w:rsid w:val="009C3B6E"/>
    <w:rsid w:val="009C3F04"/>
    <w:rsid w:val="009C44ED"/>
    <w:rsid w:val="009C4576"/>
    <w:rsid w:val="009C48A9"/>
    <w:rsid w:val="009C5508"/>
    <w:rsid w:val="009C5782"/>
    <w:rsid w:val="009C59E7"/>
    <w:rsid w:val="009C5B2B"/>
    <w:rsid w:val="009C60AF"/>
    <w:rsid w:val="009C6463"/>
    <w:rsid w:val="009C6F64"/>
    <w:rsid w:val="009C73F5"/>
    <w:rsid w:val="009C7904"/>
    <w:rsid w:val="009C7E58"/>
    <w:rsid w:val="009D068C"/>
    <w:rsid w:val="009D0A83"/>
    <w:rsid w:val="009D0BF4"/>
    <w:rsid w:val="009D0E7C"/>
    <w:rsid w:val="009D10A9"/>
    <w:rsid w:val="009D1368"/>
    <w:rsid w:val="009D147B"/>
    <w:rsid w:val="009D1E1B"/>
    <w:rsid w:val="009D1EEC"/>
    <w:rsid w:val="009D233C"/>
    <w:rsid w:val="009D2526"/>
    <w:rsid w:val="009D25A4"/>
    <w:rsid w:val="009D2795"/>
    <w:rsid w:val="009D2CA4"/>
    <w:rsid w:val="009D2E70"/>
    <w:rsid w:val="009D310F"/>
    <w:rsid w:val="009D36EB"/>
    <w:rsid w:val="009D37D0"/>
    <w:rsid w:val="009D39F9"/>
    <w:rsid w:val="009D3C86"/>
    <w:rsid w:val="009D42D4"/>
    <w:rsid w:val="009D4F03"/>
    <w:rsid w:val="009D4F9F"/>
    <w:rsid w:val="009D5256"/>
    <w:rsid w:val="009D52EE"/>
    <w:rsid w:val="009D574F"/>
    <w:rsid w:val="009D576D"/>
    <w:rsid w:val="009D583C"/>
    <w:rsid w:val="009D5B75"/>
    <w:rsid w:val="009D5D04"/>
    <w:rsid w:val="009D5EDC"/>
    <w:rsid w:val="009D60A0"/>
    <w:rsid w:val="009D60D9"/>
    <w:rsid w:val="009D620A"/>
    <w:rsid w:val="009D6477"/>
    <w:rsid w:val="009D654C"/>
    <w:rsid w:val="009D6AF5"/>
    <w:rsid w:val="009D6C44"/>
    <w:rsid w:val="009D6F36"/>
    <w:rsid w:val="009D6FCE"/>
    <w:rsid w:val="009D739E"/>
    <w:rsid w:val="009D7478"/>
    <w:rsid w:val="009D7505"/>
    <w:rsid w:val="009E0221"/>
    <w:rsid w:val="009E036F"/>
    <w:rsid w:val="009E0705"/>
    <w:rsid w:val="009E075F"/>
    <w:rsid w:val="009E07D7"/>
    <w:rsid w:val="009E07E5"/>
    <w:rsid w:val="009E0CAE"/>
    <w:rsid w:val="009E0D89"/>
    <w:rsid w:val="009E13DD"/>
    <w:rsid w:val="009E1897"/>
    <w:rsid w:val="009E1B34"/>
    <w:rsid w:val="009E1CB8"/>
    <w:rsid w:val="009E1D0F"/>
    <w:rsid w:val="009E20B9"/>
    <w:rsid w:val="009E2371"/>
    <w:rsid w:val="009E23E8"/>
    <w:rsid w:val="009E250F"/>
    <w:rsid w:val="009E26EB"/>
    <w:rsid w:val="009E2C62"/>
    <w:rsid w:val="009E34D3"/>
    <w:rsid w:val="009E391C"/>
    <w:rsid w:val="009E399D"/>
    <w:rsid w:val="009E3C2F"/>
    <w:rsid w:val="009E3C57"/>
    <w:rsid w:val="009E474F"/>
    <w:rsid w:val="009E4E9A"/>
    <w:rsid w:val="009E4F17"/>
    <w:rsid w:val="009E51FB"/>
    <w:rsid w:val="009E536F"/>
    <w:rsid w:val="009E561D"/>
    <w:rsid w:val="009E577E"/>
    <w:rsid w:val="009E5810"/>
    <w:rsid w:val="009E5F4A"/>
    <w:rsid w:val="009E6169"/>
    <w:rsid w:val="009E6195"/>
    <w:rsid w:val="009E6B3C"/>
    <w:rsid w:val="009E6D03"/>
    <w:rsid w:val="009E6DE3"/>
    <w:rsid w:val="009E724B"/>
    <w:rsid w:val="009E7797"/>
    <w:rsid w:val="009E7F55"/>
    <w:rsid w:val="009E7F7F"/>
    <w:rsid w:val="009F0337"/>
    <w:rsid w:val="009F056F"/>
    <w:rsid w:val="009F07F7"/>
    <w:rsid w:val="009F0AC4"/>
    <w:rsid w:val="009F0FFB"/>
    <w:rsid w:val="009F14E0"/>
    <w:rsid w:val="009F184B"/>
    <w:rsid w:val="009F187A"/>
    <w:rsid w:val="009F1A74"/>
    <w:rsid w:val="009F1A7E"/>
    <w:rsid w:val="009F1B2B"/>
    <w:rsid w:val="009F1BD2"/>
    <w:rsid w:val="009F1EA6"/>
    <w:rsid w:val="009F1FBE"/>
    <w:rsid w:val="009F223B"/>
    <w:rsid w:val="009F2E84"/>
    <w:rsid w:val="009F30E1"/>
    <w:rsid w:val="009F3154"/>
    <w:rsid w:val="009F3F08"/>
    <w:rsid w:val="009F43F8"/>
    <w:rsid w:val="009F44EF"/>
    <w:rsid w:val="009F4854"/>
    <w:rsid w:val="009F650F"/>
    <w:rsid w:val="009F6824"/>
    <w:rsid w:val="009F6E62"/>
    <w:rsid w:val="009F7C0C"/>
    <w:rsid w:val="00A00223"/>
    <w:rsid w:val="00A00C5E"/>
    <w:rsid w:val="00A00E0F"/>
    <w:rsid w:val="00A01326"/>
    <w:rsid w:val="00A01583"/>
    <w:rsid w:val="00A01DDD"/>
    <w:rsid w:val="00A01E86"/>
    <w:rsid w:val="00A01ED6"/>
    <w:rsid w:val="00A0218B"/>
    <w:rsid w:val="00A022A0"/>
    <w:rsid w:val="00A02746"/>
    <w:rsid w:val="00A02780"/>
    <w:rsid w:val="00A03008"/>
    <w:rsid w:val="00A03029"/>
    <w:rsid w:val="00A031E4"/>
    <w:rsid w:val="00A037C0"/>
    <w:rsid w:val="00A03837"/>
    <w:rsid w:val="00A03887"/>
    <w:rsid w:val="00A03A70"/>
    <w:rsid w:val="00A03B87"/>
    <w:rsid w:val="00A03C17"/>
    <w:rsid w:val="00A03F5F"/>
    <w:rsid w:val="00A04915"/>
    <w:rsid w:val="00A0492F"/>
    <w:rsid w:val="00A0496A"/>
    <w:rsid w:val="00A04FE2"/>
    <w:rsid w:val="00A05206"/>
    <w:rsid w:val="00A0590E"/>
    <w:rsid w:val="00A06012"/>
    <w:rsid w:val="00A0637F"/>
    <w:rsid w:val="00A0666C"/>
    <w:rsid w:val="00A066DB"/>
    <w:rsid w:val="00A06B31"/>
    <w:rsid w:val="00A07047"/>
    <w:rsid w:val="00A0705F"/>
    <w:rsid w:val="00A0727C"/>
    <w:rsid w:val="00A076D8"/>
    <w:rsid w:val="00A07D4A"/>
    <w:rsid w:val="00A1016B"/>
    <w:rsid w:val="00A104AC"/>
    <w:rsid w:val="00A10823"/>
    <w:rsid w:val="00A10888"/>
    <w:rsid w:val="00A108CB"/>
    <w:rsid w:val="00A108F9"/>
    <w:rsid w:val="00A109FF"/>
    <w:rsid w:val="00A10C3D"/>
    <w:rsid w:val="00A10DA3"/>
    <w:rsid w:val="00A10DCF"/>
    <w:rsid w:val="00A11129"/>
    <w:rsid w:val="00A1112D"/>
    <w:rsid w:val="00A11B8E"/>
    <w:rsid w:val="00A12A74"/>
    <w:rsid w:val="00A12CCB"/>
    <w:rsid w:val="00A12D14"/>
    <w:rsid w:val="00A12E2F"/>
    <w:rsid w:val="00A13347"/>
    <w:rsid w:val="00A133AF"/>
    <w:rsid w:val="00A1389A"/>
    <w:rsid w:val="00A13C75"/>
    <w:rsid w:val="00A13CD0"/>
    <w:rsid w:val="00A13F26"/>
    <w:rsid w:val="00A14D3F"/>
    <w:rsid w:val="00A150C4"/>
    <w:rsid w:val="00A15510"/>
    <w:rsid w:val="00A1559E"/>
    <w:rsid w:val="00A15B37"/>
    <w:rsid w:val="00A15FFC"/>
    <w:rsid w:val="00A166A3"/>
    <w:rsid w:val="00A16D62"/>
    <w:rsid w:val="00A16EDE"/>
    <w:rsid w:val="00A174F5"/>
    <w:rsid w:val="00A176F3"/>
    <w:rsid w:val="00A17F4B"/>
    <w:rsid w:val="00A2063D"/>
    <w:rsid w:val="00A206E1"/>
    <w:rsid w:val="00A208FC"/>
    <w:rsid w:val="00A209A4"/>
    <w:rsid w:val="00A218E6"/>
    <w:rsid w:val="00A21ADC"/>
    <w:rsid w:val="00A21BF9"/>
    <w:rsid w:val="00A21C6F"/>
    <w:rsid w:val="00A22EDB"/>
    <w:rsid w:val="00A230DE"/>
    <w:rsid w:val="00A233E3"/>
    <w:rsid w:val="00A23489"/>
    <w:rsid w:val="00A240D4"/>
    <w:rsid w:val="00A242C0"/>
    <w:rsid w:val="00A2456A"/>
    <w:rsid w:val="00A24E05"/>
    <w:rsid w:val="00A2529E"/>
    <w:rsid w:val="00A252E4"/>
    <w:rsid w:val="00A25698"/>
    <w:rsid w:val="00A25829"/>
    <w:rsid w:val="00A25D69"/>
    <w:rsid w:val="00A25EAD"/>
    <w:rsid w:val="00A263EC"/>
    <w:rsid w:val="00A26DB5"/>
    <w:rsid w:val="00A26FC0"/>
    <w:rsid w:val="00A275AC"/>
    <w:rsid w:val="00A27BE0"/>
    <w:rsid w:val="00A3007C"/>
    <w:rsid w:val="00A30ACE"/>
    <w:rsid w:val="00A30EAA"/>
    <w:rsid w:val="00A31347"/>
    <w:rsid w:val="00A31DDE"/>
    <w:rsid w:val="00A320AE"/>
    <w:rsid w:val="00A32B58"/>
    <w:rsid w:val="00A32C58"/>
    <w:rsid w:val="00A3368F"/>
    <w:rsid w:val="00A34587"/>
    <w:rsid w:val="00A34742"/>
    <w:rsid w:val="00A34857"/>
    <w:rsid w:val="00A34EBB"/>
    <w:rsid w:val="00A34F74"/>
    <w:rsid w:val="00A358EC"/>
    <w:rsid w:val="00A35907"/>
    <w:rsid w:val="00A35BA1"/>
    <w:rsid w:val="00A35C8A"/>
    <w:rsid w:val="00A365C8"/>
    <w:rsid w:val="00A366EE"/>
    <w:rsid w:val="00A36749"/>
    <w:rsid w:val="00A36898"/>
    <w:rsid w:val="00A36C2E"/>
    <w:rsid w:val="00A36F04"/>
    <w:rsid w:val="00A36F2E"/>
    <w:rsid w:val="00A37403"/>
    <w:rsid w:val="00A40BEC"/>
    <w:rsid w:val="00A413B9"/>
    <w:rsid w:val="00A4188C"/>
    <w:rsid w:val="00A41A76"/>
    <w:rsid w:val="00A41E11"/>
    <w:rsid w:val="00A42488"/>
    <w:rsid w:val="00A4252C"/>
    <w:rsid w:val="00A42569"/>
    <w:rsid w:val="00A42A16"/>
    <w:rsid w:val="00A42C1A"/>
    <w:rsid w:val="00A42C78"/>
    <w:rsid w:val="00A4309F"/>
    <w:rsid w:val="00A4377D"/>
    <w:rsid w:val="00A437FF"/>
    <w:rsid w:val="00A43F78"/>
    <w:rsid w:val="00A441B8"/>
    <w:rsid w:val="00A4443D"/>
    <w:rsid w:val="00A44869"/>
    <w:rsid w:val="00A44902"/>
    <w:rsid w:val="00A44B64"/>
    <w:rsid w:val="00A455FD"/>
    <w:rsid w:val="00A459E9"/>
    <w:rsid w:val="00A45A7D"/>
    <w:rsid w:val="00A45C4B"/>
    <w:rsid w:val="00A46E0C"/>
    <w:rsid w:val="00A46E39"/>
    <w:rsid w:val="00A47984"/>
    <w:rsid w:val="00A5042F"/>
    <w:rsid w:val="00A51429"/>
    <w:rsid w:val="00A51792"/>
    <w:rsid w:val="00A51804"/>
    <w:rsid w:val="00A51D95"/>
    <w:rsid w:val="00A51F57"/>
    <w:rsid w:val="00A523E4"/>
    <w:rsid w:val="00A52BC2"/>
    <w:rsid w:val="00A531BA"/>
    <w:rsid w:val="00A534C3"/>
    <w:rsid w:val="00A536C7"/>
    <w:rsid w:val="00A537A4"/>
    <w:rsid w:val="00A53E35"/>
    <w:rsid w:val="00A53EE9"/>
    <w:rsid w:val="00A544C3"/>
    <w:rsid w:val="00A54C60"/>
    <w:rsid w:val="00A54CC1"/>
    <w:rsid w:val="00A54E66"/>
    <w:rsid w:val="00A55071"/>
    <w:rsid w:val="00A55472"/>
    <w:rsid w:val="00A558D1"/>
    <w:rsid w:val="00A564F4"/>
    <w:rsid w:val="00A574A8"/>
    <w:rsid w:val="00A5756F"/>
    <w:rsid w:val="00A57643"/>
    <w:rsid w:val="00A5771E"/>
    <w:rsid w:val="00A57773"/>
    <w:rsid w:val="00A57D3E"/>
    <w:rsid w:val="00A602B0"/>
    <w:rsid w:val="00A604FF"/>
    <w:rsid w:val="00A609E5"/>
    <w:rsid w:val="00A60E8E"/>
    <w:rsid w:val="00A619FD"/>
    <w:rsid w:val="00A61CCE"/>
    <w:rsid w:val="00A61EB8"/>
    <w:rsid w:val="00A6215E"/>
    <w:rsid w:val="00A621E0"/>
    <w:rsid w:val="00A62F38"/>
    <w:rsid w:val="00A62F7C"/>
    <w:rsid w:val="00A6305A"/>
    <w:rsid w:val="00A63207"/>
    <w:rsid w:val="00A6371F"/>
    <w:rsid w:val="00A63783"/>
    <w:rsid w:val="00A637A6"/>
    <w:rsid w:val="00A63C68"/>
    <w:rsid w:val="00A63C7B"/>
    <w:rsid w:val="00A63CA9"/>
    <w:rsid w:val="00A640EC"/>
    <w:rsid w:val="00A642FD"/>
    <w:rsid w:val="00A65296"/>
    <w:rsid w:val="00A668F0"/>
    <w:rsid w:val="00A66C17"/>
    <w:rsid w:val="00A67D73"/>
    <w:rsid w:val="00A67DFC"/>
    <w:rsid w:val="00A70B6F"/>
    <w:rsid w:val="00A70CC6"/>
    <w:rsid w:val="00A70E66"/>
    <w:rsid w:val="00A7193D"/>
    <w:rsid w:val="00A7208C"/>
    <w:rsid w:val="00A72234"/>
    <w:rsid w:val="00A723BB"/>
    <w:rsid w:val="00A72EE9"/>
    <w:rsid w:val="00A73A20"/>
    <w:rsid w:val="00A73BEE"/>
    <w:rsid w:val="00A749C3"/>
    <w:rsid w:val="00A74E40"/>
    <w:rsid w:val="00A752CF"/>
    <w:rsid w:val="00A752DC"/>
    <w:rsid w:val="00A75451"/>
    <w:rsid w:val="00A75B18"/>
    <w:rsid w:val="00A75FB3"/>
    <w:rsid w:val="00A7601B"/>
    <w:rsid w:val="00A76078"/>
    <w:rsid w:val="00A7649B"/>
    <w:rsid w:val="00A76772"/>
    <w:rsid w:val="00A76ACA"/>
    <w:rsid w:val="00A76ED6"/>
    <w:rsid w:val="00A77127"/>
    <w:rsid w:val="00A77839"/>
    <w:rsid w:val="00A77AD3"/>
    <w:rsid w:val="00A77B07"/>
    <w:rsid w:val="00A77C3A"/>
    <w:rsid w:val="00A77D03"/>
    <w:rsid w:val="00A80795"/>
    <w:rsid w:val="00A80F18"/>
    <w:rsid w:val="00A81097"/>
    <w:rsid w:val="00A811F0"/>
    <w:rsid w:val="00A81624"/>
    <w:rsid w:val="00A81881"/>
    <w:rsid w:val="00A82079"/>
    <w:rsid w:val="00A82AF4"/>
    <w:rsid w:val="00A82B65"/>
    <w:rsid w:val="00A82C03"/>
    <w:rsid w:val="00A83007"/>
    <w:rsid w:val="00A83643"/>
    <w:rsid w:val="00A83688"/>
    <w:rsid w:val="00A83BE9"/>
    <w:rsid w:val="00A84896"/>
    <w:rsid w:val="00A84B59"/>
    <w:rsid w:val="00A84EA3"/>
    <w:rsid w:val="00A84F71"/>
    <w:rsid w:val="00A84FC2"/>
    <w:rsid w:val="00A853FD"/>
    <w:rsid w:val="00A8573F"/>
    <w:rsid w:val="00A85A57"/>
    <w:rsid w:val="00A85B0D"/>
    <w:rsid w:val="00A8636E"/>
    <w:rsid w:val="00A86416"/>
    <w:rsid w:val="00A864AF"/>
    <w:rsid w:val="00A86DB5"/>
    <w:rsid w:val="00A87618"/>
    <w:rsid w:val="00A878CE"/>
    <w:rsid w:val="00A87D1A"/>
    <w:rsid w:val="00A9018D"/>
    <w:rsid w:val="00A907AB"/>
    <w:rsid w:val="00A907BC"/>
    <w:rsid w:val="00A90828"/>
    <w:rsid w:val="00A91509"/>
    <w:rsid w:val="00A917D1"/>
    <w:rsid w:val="00A91969"/>
    <w:rsid w:val="00A91D43"/>
    <w:rsid w:val="00A91DE0"/>
    <w:rsid w:val="00A9273E"/>
    <w:rsid w:val="00A93546"/>
    <w:rsid w:val="00A93693"/>
    <w:rsid w:val="00A9372C"/>
    <w:rsid w:val="00A93B5A"/>
    <w:rsid w:val="00A93C62"/>
    <w:rsid w:val="00A93E41"/>
    <w:rsid w:val="00A948AD"/>
    <w:rsid w:val="00A9496E"/>
    <w:rsid w:val="00A95241"/>
    <w:rsid w:val="00A9566C"/>
    <w:rsid w:val="00A9587D"/>
    <w:rsid w:val="00A96645"/>
    <w:rsid w:val="00A966A1"/>
    <w:rsid w:val="00A96B50"/>
    <w:rsid w:val="00A96CE6"/>
    <w:rsid w:val="00A970BF"/>
    <w:rsid w:val="00A971E9"/>
    <w:rsid w:val="00A972F5"/>
    <w:rsid w:val="00A97495"/>
    <w:rsid w:val="00A9771E"/>
    <w:rsid w:val="00A97AEB"/>
    <w:rsid w:val="00A97C3E"/>
    <w:rsid w:val="00AA0457"/>
    <w:rsid w:val="00AA0523"/>
    <w:rsid w:val="00AA06B2"/>
    <w:rsid w:val="00AA0E75"/>
    <w:rsid w:val="00AA0ECD"/>
    <w:rsid w:val="00AA1502"/>
    <w:rsid w:val="00AA1812"/>
    <w:rsid w:val="00AA19F6"/>
    <w:rsid w:val="00AA1CAE"/>
    <w:rsid w:val="00AA1DD4"/>
    <w:rsid w:val="00AA2100"/>
    <w:rsid w:val="00AA21A8"/>
    <w:rsid w:val="00AA23D3"/>
    <w:rsid w:val="00AA26F8"/>
    <w:rsid w:val="00AA2A21"/>
    <w:rsid w:val="00AA2C13"/>
    <w:rsid w:val="00AA3030"/>
    <w:rsid w:val="00AA31EB"/>
    <w:rsid w:val="00AA321D"/>
    <w:rsid w:val="00AA3339"/>
    <w:rsid w:val="00AA351D"/>
    <w:rsid w:val="00AA3679"/>
    <w:rsid w:val="00AA371F"/>
    <w:rsid w:val="00AA3FBA"/>
    <w:rsid w:val="00AA4505"/>
    <w:rsid w:val="00AA4952"/>
    <w:rsid w:val="00AA4A1C"/>
    <w:rsid w:val="00AA5648"/>
    <w:rsid w:val="00AA5BE8"/>
    <w:rsid w:val="00AA5D64"/>
    <w:rsid w:val="00AA6362"/>
    <w:rsid w:val="00AA665F"/>
    <w:rsid w:val="00AA6976"/>
    <w:rsid w:val="00AA7309"/>
    <w:rsid w:val="00AA765D"/>
    <w:rsid w:val="00AA76FE"/>
    <w:rsid w:val="00AA779B"/>
    <w:rsid w:val="00AA7BA2"/>
    <w:rsid w:val="00AB0478"/>
    <w:rsid w:val="00AB04CA"/>
    <w:rsid w:val="00AB0A55"/>
    <w:rsid w:val="00AB10E6"/>
    <w:rsid w:val="00AB1302"/>
    <w:rsid w:val="00AB189E"/>
    <w:rsid w:val="00AB1938"/>
    <w:rsid w:val="00AB2268"/>
    <w:rsid w:val="00AB279A"/>
    <w:rsid w:val="00AB306A"/>
    <w:rsid w:val="00AB3655"/>
    <w:rsid w:val="00AB37EF"/>
    <w:rsid w:val="00AB3CE0"/>
    <w:rsid w:val="00AB44DB"/>
    <w:rsid w:val="00AB474C"/>
    <w:rsid w:val="00AB4CA2"/>
    <w:rsid w:val="00AB4FB5"/>
    <w:rsid w:val="00AB5146"/>
    <w:rsid w:val="00AB51F6"/>
    <w:rsid w:val="00AB58B4"/>
    <w:rsid w:val="00AB5EBB"/>
    <w:rsid w:val="00AB60D0"/>
    <w:rsid w:val="00AB64E5"/>
    <w:rsid w:val="00AB77DA"/>
    <w:rsid w:val="00AB78BA"/>
    <w:rsid w:val="00AB79A5"/>
    <w:rsid w:val="00AB7F6D"/>
    <w:rsid w:val="00AC0DC9"/>
    <w:rsid w:val="00AC165F"/>
    <w:rsid w:val="00AC34D7"/>
    <w:rsid w:val="00AC36B0"/>
    <w:rsid w:val="00AC3754"/>
    <w:rsid w:val="00AC3773"/>
    <w:rsid w:val="00AC378C"/>
    <w:rsid w:val="00AC39FD"/>
    <w:rsid w:val="00AC3A7E"/>
    <w:rsid w:val="00AC3E75"/>
    <w:rsid w:val="00AC3F76"/>
    <w:rsid w:val="00AC4181"/>
    <w:rsid w:val="00AC41DE"/>
    <w:rsid w:val="00AC42CE"/>
    <w:rsid w:val="00AC4409"/>
    <w:rsid w:val="00AC4572"/>
    <w:rsid w:val="00AC4BB0"/>
    <w:rsid w:val="00AC52B1"/>
    <w:rsid w:val="00AC55C5"/>
    <w:rsid w:val="00AC581C"/>
    <w:rsid w:val="00AC58A5"/>
    <w:rsid w:val="00AC5977"/>
    <w:rsid w:val="00AC5A73"/>
    <w:rsid w:val="00AC629E"/>
    <w:rsid w:val="00AC6786"/>
    <w:rsid w:val="00AC6BC5"/>
    <w:rsid w:val="00AC70FF"/>
    <w:rsid w:val="00AC71BA"/>
    <w:rsid w:val="00AC7471"/>
    <w:rsid w:val="00AC7A87"/>
    <w:rsid w:val="00AC7C24"/>
    <w:rsid w:val="00AC7C8C"/>
    <w:rsid w:val="00AC7E8B"/>
    <w:rsid w:val="00AD0D05"/>
    <w:rsid w:val="00AD10B3"/>
    <w:rsid w:val="00AD12E3"/>
    <w:rsid w:val="00AD1336"/>
    <w:rsid w:val="00AD1C7C"/>
    <w:rsid w:val="00AD1E44"/>
    <w:rsid w:val="00AD2696"/>
    <w:rsid w:val="00AD31C0"/>
    <w:rsid w:val="00AD3B0A"/>
    <w:rsid w:val="00AD3D08"/>
    <w:rsid w:val="00AD3DAC"/>
    <w:rsid w:val="00AD41EE"/>
    <w:rsid w:val="00AD428E"/>
    <w:rsid w:val="00AD48B8"/>
    <w:rsid w:val="00AD4C5A"/>
    <w:rsid w:val="00AD4CF7"/>
    <w:rsid w:val="00AD4E3F"/>
    <w:rsid w:val="00AD5244"/>
    <w:rsid w:val="00AD5D76"/>
    <w:rsid w:val="00AD61FE"/>
    <w:rsid w:val="00AD648A"/>
    <w:rsid w:val="00AD668A"/>
    <w:rsid w:val="00AD6A87"/>
    <w:rsid w:val="00AD756F"/>
    <w:rsid w:val="00AD77C1"/>
    <w:rsid w:val="00AD7B7B"/>
    <w:rsid w:val="00AE08BF"/>
    <w:rsid w:val="00AE0B1C"/>
    <w:rsid w:val="00AE0B66"/>
    <w:rsid w:val="00AE0F32"/>
    <w:rsid w:val="00AE1140"/>
    <w:rsid w:val="00AE11D8"/>
    <w:rsid w:val="00AE14BA"/>
    <w:rsid w:val="00AE1767"/>
    <w:rsid w:val="00AE18E5"/>
    <w:rsid w:val="00AE1BB3"/>
    <w:rsid w:val="00AE1CAF"/>
    <w:rsid w:val="00AE2373"/>
    <w:rsid w:val="00AE2875"/>
    <w:rsid w:val="00AE3131"/>
    <w:rsid w:val="00AE31C3"/>
    <w:rsid w:val="00AE3297"/>
    <w:rsid w:val="00AE3EC7"/>
    <w:rsid w:val="00AE4179"/>
    <w:rsid w:val="00AE4869"/>
    <w:rsid w:val="00AE4980"/>
    <w:rsid w:val="00AE4F47"/>
    <w:rsid w:val="00AE5010"/>
    <w:rsid w:val="00AE53F8"/>
    <w:rsid w:val="00AE5486"/>
    <w:rsid w:val="00AE58C8"/>
    <w:rsid w:val="00AE6186"/>
    <w:rsid w:val="00AE640C"/>
    <w:rsid w:val="00AE6F9A"/>
    <w:rsid w:val="00AE7046"/>
    <w:rsid w:val="00AE73E3"/>
    <w:rsid w:val="00AE7D66"/>
    <w:rsid w:val="00AF0243"/>
    <w:rsid w:val="00AF0340"/>
    <w:rsid w:val="00AF0AF4"/>
    <w:rsid w:val="00AF1205"/>
    <w:rsid w:val="00AF1966"/>
    <w:rsid w:val="00AF196F"/>
    <w:rsid w:val="00AF1A39"/>
    <w:rsid w:val="00AF1C56"/>
    <w:rsid w:val="00AF1E76"/>
    <w:rsid w:val="00AF2712"/>
    <w:rsid w:val="00AF2E35"/>
    <w:rsid w:val="00AF34F2"/>
    <w:rsid w:val="00AF380C"/>
    <w:rsid w:val="00AF3C45"/>
    <w:rsid w:val="00AF3DC2"/>
    <w:rsid w:val="00AF3F49"/>
    <w:rsid w:val="00AF4029"/>
    <w:rsid w:val="00AF45CF"/>
    <w:rsid w:val="00AF461E"/>
    <w:rsid w:val="00AF5280"/>
    <w:rsid w:val="00AF5550"/>
    <w:rsid w:val="00AF5B70"/>
    <w:rsid w:val="00AF6586"/>
    <w:rsid w:val="00AF65CA"/>
    <w:rsid w:val="00AF6731"/>
    <w:rsid w:val="00AF6952"/>
    <w:rsid w:val="00AF6F33"/>
    <w:rsid w:val="00AF7023"/>
    <w:rsid w:val="00AF74F2"/>
    <w:rsid w:val="00AF7B84"/>
    <w:rsid w:val="00AF7C6B"/>
    <w:rsid w:val="00AF7F4B"/>
    <w:rsid w:val="00B00A2D"/>
    <w:rsid w:val="00B00A3A"/>
    <w:rsid w:val="00B00B74"/>
    <w:rsid w:val="00B00C54"/>
    <w:rsid w:val="00B00D5F"/>
    <w:rsid w:val="00B01194"/>
    <w:rsid w:val="00B011B1"/>
    <w:rsid w:val="00B01C9C"/>
    <w:rsid w:val="00B02000"/>
    <w:rsid w:val="00B027A2"/>
    <w:rsid w:val="00B0284A"/>
    <w:rsid w:val="00B02E2C"/>
    <w:rsid w:val="00B03B7A"/>
    <w:rsid w:val="00B046F4"/>
    <w:rsid w:val="00B048F8"/>
    <w:rsid w:val="00B04F2F"/>
    <w:rsid w:val="00B052EE"/>
    <w:rsid w:val="00B0546E"/>
    <w:rsid w:val="00B05BD2"/>
    <w:rsid w:val="00B06261"/>
    <w:rsid w:val="00B0677F"/>
    <w:rsid w:val="00B0682E"/>
    <w:rsid w:val="00B07589"/>
    <w:rsid w:val="00B0759C"/>
    <w:rsid w:val="00B076CE"/>
    <w:rsid w:val="00B07B0A"/>
    <w:rsid w:val="00B07C02"/>
    <w:rsid w:val="00B07CC7"/>
    <w:rsid w:val="00B10418"/>
    <w:rsid w:val="00B10A9F"/>
    <w:rsid w:val="00B11139"/>
    <w:rsid w:val="00B1115B"/>
    <w:rsid w:val="00B1116B"/>
    <w:rsid w:val="00B11612"/>
    <w:rsid w:val="00B11770"/>
    <w:rsid w:val="00B118D8"/>
    <w:rsid w:val="00B120BA"/>
    <w:rsid w:val="00B1212F"/>
    <w:rsid w:val="00B1297A"/>
    <w:rsid w:val="00B12C6F"/>
    <w:rsid w:val="00B12CA9"/>
    <w:rsid w:val="00B12DA5"/>
    <w:rsid w:val="00B1384B"/>
    <w:rsid w:val="00B13D8F"/>
    <w:rsid w:val="00B13F3A"/>
    <w:rsid w:val="00B14475"/>
    <w:rsid w:val="00B14576"/>
    <w:rsid w:val="00B14E98"/>
    <w:rsid w:val="00B14F81"/>
    <w:rsid w:val="00B15394"/>
    <w:rsid w:val="00B15A49"/>
    <w:rsid w:val="00B16514"/>
    <w:rsid w:val="00B16C89"/>
    <w:rsid w:val="00B17104"/>
    <w:rsid w:val="00B179DD"/>
    <w:rsid w:val="00B17C99"/>
    <w:rsid w:val="00B17E8C"/>
    <w:rsid w:val="00B17F37"/>
    <w:rsid w:val="00B2008A"/>
    <w:rsid w:val="00B20167"/>
    <w:rsid w:val="00B202AB"/>
    <w:rsid w:val="00B2060D"/>
    <w:rsid w:val="00B20D41"/>
    <w:rsid w:val="00B20D93"/>
    <w:rsid w:val="00B20E3D"/>
    <w:rsid w:val="00B21068"/>
    <w:rsid w:val="00B21226"/>
    <w:rsid w:val="00B216C1"/>
    <w:rsid w:val="00B21850"/>
    <w:rsid w:val="00B2189A"/>
    <w:rsid w:val="00B22C1E"/>
    <w:rsid w:val="00B234AD"/>
    <w:rsid w:val="00B241DD"/>
    <w:rsid w:val="00B245D6"/>
    <w:rsid w:val="00B246A2"/>
    <w:rsid w:val="00B24793"/>
    <w:rsid w:val="00B24AF1"/>
    <w:rsid w:val="00B250A2"/>
    <w:rsid w:val="00B253F5"/>
    <w:rsid w:val="00B258B3"/>
    <w:rsid w:val="00B258F1"/>
    <w:rsid w:val="00B25C30"/>
    <w:rsid w:val="00B25CE4"/>
    <w:rsid w:val="00B26AE3"/>
    <w:rsid w:val="00B26C21"/>
    <w:rsid w:val="00B26DEA"/>
    <w:rsid w:val="00B27231"/>
    <w:rsid w:val="00B278D9"/>
    <w:rsid w:val="00B27E11"/>
    <w:rsid w:val="00B30798"/>
    <w:rsid w:val="00B30A91"/>
    <w:rsid w:val="00B30EDA"/>
    <w:rsid w:val="00B31049"/>
    <w:rsid w:val="00B31201"/>
    <w:rsid w:val="00B31F85"/>
    <w:rsid w:val="00B322F2"/>
    <w:rsid w:val="00B329DF"/>
    <w:rsid w:val="00B32A26"/>
    <w:rsid w:val="00B33056"/>
    <w:rsid w:val="00B331A3"/>
    <w:rsid w:val="00B335D6"/>
    <w:rsid w:val="00B33640"/>
    <w:rsid w:val="00B33BAB"/>
    <w:rsid w:val="00B33FB1"/>
    <w:rsid w:val="00B34853"/>
    <w:rsid w:val="00B348FA"/>
    <w:rsid w:val="00B34A79"/>
    <w:rsid w:val="00B3557F"/>
    <w:rsid w:val="00B35A79"/>
    <w:rsid w:val="00B35E94"/>
    <w:rsid w:val="00B36255"/>
    <w:rsid w:val="00B37565"/>
    <w:rsid w:val="00B40553"/>
    <w:rsid w:val="00B40653"/>
    <w:rsid w:val="00B409F3"/>
    <w:rsid w:val="00B40B4F"/>
    <w:rsid w:val="00B40CAA"/>
    <w:rsid w:val="00B412A6"/>
    <w:rsid w:val="00B41314"/>
    <w:rsid w:val="00B416D4"/>
    <w:rsid w:val="00B41742"/>
    <w:rsid w:val="00B4176B"/>
    <w:rsid w:val="00B417CB"/>
    <w:rsid w:val="00B420E7"/>
    <w:rsid w:val="00B423BD"/>
    <w:rsid w:val="00B42656"/>
    <w:rsid w:val="00B42F31"/>
    <w:rsid w:val="00B433FC"/>
    <w:rsid w:val="00B4367C"/>
    <w:rsid w:val="00B43C2B"/>
    <w:rsid w:val="00B43CD8"/>
    <w:rsid w:val="00B44195"/>
    <w:rsid w:val="00B4480D"/>
    <w:rsid w:val="00B44AB6"/>
    <w:rsid w:val="00B44C4A"/>
    <w:rsid w:val="00B45096"/>
    <w:rsid w:val="00B450D0"/>
    <w:rsid w:val="00B45303"/>
    <w:rsid w:val="00B4570F"/>
    <w:rsid w:val="00B45973"/>
    <w:rsid w:val="00B45C21"/>
    <w:rsid w:val="00B45F5B"/>
    <w:rsid w:val="00B46259"/>
    <w:rsid w:val="00B47173"/>
    <w:rsid w:val="00B4743A"/>
    <w:rsid w:val="00B475D5"/>
    <w:rsid w:val="00B47940"/>
    <w:rsid w:val="00B479C5"/>
    <w:rsid w:val="00B47BF1"/>
    <w:rsid w:val="00B47FAF"/>
    <w:rsid w:val="00B5063E"/>
    <w:rsid w:val="00B5099B"/>
    <w:rsid w:val="00B50B4C"/>
    <w:rsid w:val="00B51032"/>
    <w:rsid w:val="00B532D7"/>
    <w:rsid w:val="00B53FD2"/>
    <w:rsid w:val="00B545EA"/>
    <w:rsid w:val="00B54941"/>
    <w:rsid w:val="00B54B13"/>
    <w:rsid w:val="00B55113"/>
    <w:rsid w:val="00B55727"/>
    <w:rsid w:val="00B557BE"/>
    <w:rsid w:val="00B557CF"/>
    <w:rsid w:val="00B5635E"/>
    <w:rsid w:val="00B563EE"/>
    <w:rsid w:val="00B567B4"/>
    <w:rsid w:val="00B56D70"/>
    <w:rsid w:val="00B570A6"/>
    <w:rsid w:val="00B57D70"/>
    <w:rsid w:val="00B57FE9"/>
    <w:rsid w:val="00B60355"/>
    <w:rsid w:val="00B60B45"/>
    <w:rsid w:val="00B611A6"/>
    <w:rsid w:val="00B612B5"/>
    <w:rsid w:val="00B61A8B"/>
    <w:rsid w:val="00B61AFF"/>
    <w:rsid w:val="00B61E09"/>
    <w:rsid w:val="00B62736"/>
    <w:rsid w:val="00B62A58"/>
    <w:rsid w:val="00B62B1A"/>
    <w:rsid w:val="00B62BD0"/>
    <w:rsid w:val="00B62C0C"/>
    <w:rsid w:val="00B62CB4"/>
    <w:rsid w:val="00B62E69"/>
    <w:rsid w:val="00B632B8"/>
    <w:rsid w:val="00B63954"/>
    <w:rsid w:val="00B63F4D"/>
    <w:rsid w:val="00B63F5B"/>
    <w:rsid w:val="00B64918"/>
    <w:rsid w:val="00B64947"/>
    <w:rsid w:val="00B64996"/>
    <w:rsid w:val="00B64BBB"/>
    <w:rsid w:val="00B65879"/>
    <w:rsid w:val="00B65BE0"/>
    <w:rsid w:val="00B66024"/>
    <w:rsid w:val="00B6612D"/>
    <w:rsid w:val="00B6618E"/>
    <w:rsid w:val="00B66683"/>
    <w:rsid w:val="00B6684E"/>
    <w:rsid w:val="00B66BE8"/>
    <w:rsid w:val="00B66C83"/>
    <w:rsid w:val="00B66D9F"/>
    <w:rsid w:val="00B672DE"/>
    <w:rsid w:val="00B675D5"/>
    <w:rsid w:val="00B67686"/>
    <w:rsid w:val="00B678D3"/>
    <w:rsid w:val="00B67A51"/>
    <w:rsid w:val="00B67AAB"/>
    <w:rsid w:val="00B67F0F"/>
    <w:rsid w:val="00B70026"/>
    <w:rsid w:val="00B702FB"/>
    <w:rsid w:val="00B7061F"/>
    <w:rsid w:val="00B707F8"/>
    <w:rsid w:val="00B70BE6"/>
    <w:rsid w:val="00B70C39"/>
    <w:rsid w:val="00B71280"/>
    <w:rsid w:val="00B714CD"/>
    <w:rsid w:val="00B719C1"/>
    <w:rsid w:val="00B726E3"/>
    <w:rsid w:val="00B7289A"/>
    <w:rsid w:val="00B7396E"/>
    <w:rsid w:val="00B73C2C"/>
    <w:rsid w:val="00B73E1A"/>
    <w:rsid w:val="00B73F5D"/>
    <w:rsid w:val="00B7442F"/>
    <w:rsid w:val="00B748AA"/>
    <w:rsid w:val="00B759AF"/>
    <w:rsid w:val="00B75CD4"/>
    <w:rsid w:val="00B765A6"/>
    <w:rsid w:val="00B76EBF"/>
    <w:rsid w:val="00B77268"/>
    <w:rsid w:val="00B773FA"/>
    <w:rsid w:val="00B77526"/>
    <w:rsid w:val="00B77628"/>
    <w:rsid w:val="00B77ADC"/>
    <w:rsid w:val="00B77CED"/>
    <w:rsid w:val="00B77F16"/>
    <w:rsid w:val="00B80384"/>
    <w:rsid w:val="00B805DB"/>
    <w:rsid w:val="00B80C56"/>
    <w:rsid w:val="00B81002"/>
    <w:rsid w:val="00B8134F"/>
    <w:rsid w:val="00B81443"/>
    <w:rsid w:val="00B815E1"/>
    <w:rsid w:val="00B8169D"/>
    <w:rsid w:val="00B8174E"/>
    <w:rsid w:val="00B81A87"/>
    <w:rsid w:val="00B820F9"/>
    <w:rsid w:val="00B837A2"/>
    <w:rsid w:val="00B83D47"/>
    <w:rsid w:val="00B84037"/>
    <w:rsid w:val="00B84165"/>
    <w:rsid w:val="00B84294"/>
    <w:rsid w:val="00B844A3"/>
    <w:rsid w:val="00B8455F"/>
    <w:rsid w:val="00B84BAD"/>
    <w:rsid w:val="00B853ED"/>
    <w:rsid w:val="00B85CE1"/>
    <w:rsid w:val="00B863F0"/>
    <w:rsid w:val="00B86952"/>
    <w:rsid w:val="00B86D15"/>
    <w:rsid w:val="00B870B5"/>
    <w:rsid w:val="00B87A84"/>
    <w:rsid w:val="00B87AC2"/>
    <w:rsid w:val="00B903B9"/>
    <w:rsid w:val="00B9045F"/>
    <w:rsid w:val="00B90551"/>
    <w:rsid w:val="00B905BE"/>
    <w:rsid w:val="00B9089A"/>
    <w:rsid w:val="00B90D64"/>
    <w:rsid w:val="00B9148D"/>
    <w:rsid w:val="00B91E63"/>
    <w:rsid w:val="00B91EDD"/>
    <w:rsid w:val="00B921C4"/>
    <w:rsid w:val="00B9265F"/>
    <w:rsid w:val="00B92724"/>
    <w:rsid w:val="00B92A08"/>
    <w:rsid w:val="00B9314D"/>
    <w:rsid w:val="00B935F7"/>
    <w:rsid w:val="00B938AB"/>
    <w:rsid w:val="00B93E5B"/>
    <w:rsid w:val="00B94240"/>
    <w:rsid w:val="00B94265"/>
    <w:rsid w:val="00B946B6"/>
    <w:rsid w:val="00B9471C"/>
    <w:rsid w:val="00B94CB8"/>
    <w:rsid w:val="00B94D0C"/>
    <w:rsid w:val="00B952C0"/>
    <w:rsid w:val="00B96D86"/>
    <w:rsid w:val="00B96DF2"/>
    <w:rsid w:val="00B97668"/>
    <w:rsid w:val="00B978EA"/>
    <w:rsid w:val="00B97EB0"/>
    <w:rsid w:val="00BA049C"/>
    <w:rsid w:val="00BA056D"/>
    <w:rsid w:val="00BA0790"/>
    <w:rsid w:val="00BA0875"/>
    <w:rsid w:val="00BA09BC"/>
    <w:rsid w:val="00BA0DB8"/>
    <w:rsid w:val="00BA0ED4"/>
    <w:rsid w:val="00BA1A31"/>
    <w:rsid w:val="00BA2040"/>
    <w:rsid w:val="00BA3970"/>
    <w:rsid w:val="00BA3B99"/>
    <w:rsid w:val="00BA3C8C"/>
    <w:rsid w:val="00BA3E27"/>
    <w:rsid w:val="00BA410B"/>
    <w:rsid w:val="00BA49D6"/>
    <w:rsid w:val="00BA4BD3"/>
    <w:rsid w:val="00BA4ECE"/>
    <w:rsid w:val="00BA4F8C"/>
    <w:rsid w:val="00BA52E4"/>
    <w:rsid w:val="00BA570D"/>
    <w:rsid w:val="00BA5EAC"/>
    <w:rsid w:val="00BA609A"/>
    <w:rsid w:val="00BA62DF"/>
    <w:rsid w:val="00BA66AF"/>
    <w:rsid w:val="00BA71EE"/>
    <w:rsid w:val="00BA734A"/>
    <w:rsid w:val="00BA7FF2"/>
    <w:rsid w:val="00BB02EE"/>
    <w:rsid w:val="00BB1457"/>
    <w:rsid w:val="00BB14B8"/>
    <w:rsid w:val="00BB1728"/>
    <w:rsid w:val="00BB2904"/>
    <w:rsid w:val="00BB3041"/>
    <w:rsid w:val="00BB315C"/>
    <w:rsid w:val="00BB478F"/>
    <w:rsid w:val="00BB47AB"/>
    <w:rsid w:val="00BB48E8"/>
    <w:rsid w:val="00BB5093"/>
    <w:rsid w:val="00BB5274"/>
    <w:rsid w:val="00BB5297"/>
    <w:rsid w:val="00BB5922"/>
    <w:rsid w:val="00BB627A"/>
    <w:rsid w:val="00BB68EF"/>
    <w:rsid w:val="00BB6949"/>
    <w:rsid w:val="00BB694D"/>
    <w:rsid w:val="00BB69B8"/>
    <w:rsid w:val="00BB6BF8"/>
    <w:rsid w:val="00BB6C1F"/>
    <w:rsid w:val="00BB74F1"/>
    <w:rsid w:val="00BB75A5"/>
    <w:rsid w:val="00BC01CA"/>
    <w:rsid w:val="00BC0344"/>
    <w:rsid w:val="00BC0546"/>
    <w:rsid w:val="00BC120A"/>
    <w:rsid w:val="00BC18F8"/>
    <w:rsid w:val="00BC1997"/>
    <w:rsid w:val="00BC2029"/>
    <w:rsid w:val="00BC237C"/>
    <w:rsid w:val="00BC268E"/>
    <w:rsid w:val="00BC2915"/>
    <w:rsid w:val="00BC2AF8"/>
    <w:rsid w:val="00BC2C7A"/>
    <w:rsid w:val="00BC2E1F"/>
    <w:rsid w:val="00BC30E4"/>
    <w:rsid w:val="00BC3240"/>
    <w:rsid w:val="00BC3336"/>
    <w:rsid w:val="00BC388F"/>
    <w:rsid w:val="00BC3AED"/>
    <w:rsid w:val="00BC3B14"/>
    <w:rsid w:val="00BC40C0"/>
    <w:rsid w:val="00BC452A"/>
    <w:rsid w:val="00BC4652"/>
    <w:rsid w:val="00BC478E"/>
    <w:rsid w:val="00BC4AC9"/>
    <w:rsid w:val="00BC4F40"/>
    <w:rsid w:val="00BC4F4B"/>
    <w:rsid w:val="00BC53F7"/>
    <w:rsid w:val="00BC56D2"/>
    <w:rsid w:val="00BC57FA"/>
    <w:rsid w:val="00BC5A5C"/>
    <w:rsid w:val="00BC5BD7"/>
    <w:rsid w:val="00BC6025"/>
    <w:rsid w:val="00BC63D0"/>
    <w:rsid w:val="00BC6555"/>
    <w:rsid w:val="00BC6C5B"/>
    <w:rsid w:val="00BC6E77"/>
    <w:rsid w:val="00BC6F78"/>
    <w:rsid w:val="00BC6FD6"/>
    <w:rsid w:val="00BC7734"/>
    <w:rsid w:val="00BC785A"/>
    <w:rsid w:val="00BC7960"/>
    <w:rsid w:val="00BD06C6"/>
    <w:rsid w:val="00BD08A4"/>
    <w:rsid w:val="00BD08E3"/>
    <w:rsid w:val="00BD0911"/>
    <w:rsid w:val="00BD0C23"/>
    <w:rsid w:val="00BD1133"/>
    <w:rsid w:val="00BD12E2"/>
    <w:rsid w:val="00BD1401"/>
    <w:rsid w:val="00BD1583"/>
    <w:rsid w:val="00BD1585"/>
    <w:rsid w:val="00BD1C0C"/>
    <w:rsid w:val="00BD1D61"/>
    <w:rsid w:val="00BD22F0"/>
    <w:rsid w:val="00BD33FF"/>
    <w:rsid w:val="00BD38A9"/>
    <w:rsid w:val="00BD396F"/>
    <w:rsid w:val="00BD3A2F"/>
    <w:rsid w:val="00BD3D31"/>
    <w:rsid w:val="00BD4D74"/>
    <w:rsid w:val="00BD4DD6"/>
    <w:rsid w:val="00BD4DEC"/>
    <w:rsid w:val="00BD50F9"/>
    <w:rsid w:val="00BD52C9"/>
    <w:rsid w:val="00BD58B1"/>
    <w:rsid w:val="00BD590A"/>
    <w:rsid w:val="00BD5978"/>
    <w:rsid w:val="00BD6126"/>
    <w:rsid w:val="00BD64C6"/>
    <w:rsid w:val="00BD6B9A"/>
    <w:rsid w:val="00BD6BF8"/>
    <w:rsid w:val="00BD6F71"/>
    <w:rsid w:val="00BD797C"/>
    <w:rsid w:val="00BE007D"/>
    <w:rsid w:val="00BE085D"/>
    <w:rsid w:val="00BE0B1B"/>
    <w:rsid w:val="00BE0FC1"/>
    <w:rsid w:val="00BE1064"/>
    <w:rsid w:val="00BE10DC"/>
    <w:rsid w:val="00BE16C8"/>
    <w:rsid w:val="00BE16CD"/>
    <w:rsid w:val="00BE1E18"/>
    <w:rsid w:val="00BE2259"/>
    <w:rsid w:val="00BE23E3"/>
    <w:rsid w:val="00BE265C"/>
    <w:rsid w:val="00BE2F57"/>
    <w:rsid w:val="00BE323B"/>
    <w:rsid w:val="00BE3A62"/>
    <w:rsid w:val="00BE4E07"/>
    <w:rsid w:val="00BE523E"/>
    <w:rsid w:val="00BE534C"/>
    <w:rsid w:val="00BE5D2E"/>
    <w:rsid w:val="00BE6611"/>
    <w:rsid w:val="00BE6827"/>
    <w:rsid w:val="00BE761C"/>
    <w:rsid w:val="00BE7B2B"/>
    <w:rsid w:val="00BF02E9"/>
    <w:rsid w:val="00BF097E"/>
    <w:rsid w:val="00BF0ADE"/>
    <w:rsid w:val="00BF1084"/>
    <w:rsid w:val="00BF1A37"/>
    <w:rsid w:val="00BF2095"/>
    <w:rsid w:val="00BF2331"/>
    <w:rsid w:val="00BF2479"/>
    <w:rsid w:val="00BF3224"/>
    <w:rsid w:val="00BF3280"/>
    <w:rsid w:val="00BF336C"/>
    <w:rsid w:val="00BF3458"/>
    <w:rsid w:val="00BF3B2C"/>
    <w:rsid w:val="00BF3C0E"/>
    <w:rsid w:val="00BF3EF2"/>
    <w:rsid w:val="00BF3F68"/>
    <w:rsid w:val="00BF459C"/>
    <w:rsid w:val="00BF4B30"/>
    <w:rsid w:val="00BF54A1"/>
    <w:rsid w:val="00BF56EE"/>
    <w:rsid w:val="00BF5806"/>
    <w:rsid w:val="00BF59FF"/>
    <w:rsid w:val="00BF67AA"/>
    <w:rsid w:val="00BF69E7"/>
    <w:rsid w:val="00BF6B2B"/>
    <w:rsid w:val="00BF6CFA"/>
    <w:rsid w:val="00BF6FC1"/>
    <w:rsid w:val="00BF71A3"/>
    <w:rsid w:val="00BF7F8E"/>
    <w:rsid w:val="00C00198"/>
    <w:rsid w:val="00C00217"/>
    <w:rsid w:val="00C007FF"/>
    <w:rsid w:val="00C00C26"/>
    <w:rsid w:val="00C0105A"/>
    <w:rsid w:val="00C01303"/>
    <w:rsid w:val="00C01458"/>
    <w:rsid w:val="00C016FF"/>
    <w:rsid w:val="00C01DFD"/>
    <w:rsid w:val="00C01FC9"/>
    <w:rsid w:val="00C02A1A"/>
    <w:rsid w:val="00C02C70"/>
    <w:rsid w:val="00C031B0"/>
    <w:rsid w:val="00C035C2"/>
    <w:rsid w:val="00C035CC"/>
    <w:rsid w:val="00C035CF"/>
    <w:rsid w:val="00C03FE5"/>
    <w:rsid w:val="00C04C0F"/>
    <w:rsid w:val="00C050C2"/>
    <w:rsid w:val="00C053E2"/>
    <w:rsid w:val="00C05540"/>
    <w:rsid w:val="00C056B0"/>
    <w:rsid w:val="00C0596B"/>
    <w:rsid w:val="00C05C64"/>
    <w:rsid w:val="00C06185"/>
    <w:rsid w:val="00C0692A"/>
    <w:rsid w:val="00C06ECD"/>
    <w:rsid w:val="00C07006"/>
    <w:rsid w:val="00C07051"/>
    <w:rsid w:val="00C0774F"/>
    <w:rsid w:val="00C07C86"/>
    <w:rsid w:val="00C10109"/>
    <w:rsid w:val="00C1014D"/>
    <w:rsid w:val="00C10153"/>
    <w:rsid w:val="00C10273"/>
    <w:rsid w:val="00C10363"/>
    <w:rsid w:val="00C10483"/>
    <w:rsid w:val="00C105C0"/>
    <w:rsid w:val="00C105ED"/>
    <w:rsid w:val="00C10C22"/>
    <w:rsid w:val="00C11CA7"/>
    <w:rsid w:val="00C11D7D"/>
    <w:rsid w:val="00C11E0B"/>
    <w:rsid w:val="00C1204A"/>
    <w:rsid w:val="00C12468"/>
    <w:rsid w:val="00C126DC"/>
    <w:rsid w:val="00C127FA"/>
    <w:rsid w:val="00C12CB9"/>
    <w:rsid w:val="00C13330"/>
    <w:rsid w:val="00C134A9"/>
    <w:rsid w:val="00C137C5"/>
    <w:rsid w:val="00C13BB7"/>
    <w:rsid w:val="00C13FC6"/>
    <w:rsid w:val="00C14003"/>
    <w:rsid w:val="00C14143"/>
    <w:rsid w:val="00C145AB"/>
    <w:rsid w:val="00C14AA6"/>
    <w:rsid w:val="00C14E74"/>
    <w:rsid w:val="00C15312"/>
    <w:rsid w:val="00C15389"/>
    <w:rsid w:val="00C15951"/>
    <w:rsid w:val="00C161B3"/>
    <w:rsid w:val="00C163F6"/>
    <w:rsid w:val="00C16687"/>
    <w:rsid w:val="00C16767"/>
    <w:rsid w:val="00C16CA9"/>
    <w:rsid w:val="00C16D87"/>
    <w:rsid w:val="00C17050"/>
    <w:rsid w:val="00C17446"/>
    <w:rsid w:val="00C17BC4"/>
    <w:rsid w:val="00C17E1D"/>
    <w:rsid w:val="00C17FB2"/>
    <w:rsid w:val="00C20641"/>
    <w:rsid w:val="00C2083B"/>
    <w:rsid w:val="00C20F36"/>
    <w:rsid w:val="00C2138F"/>
    <w:rsid w:val="00C21C8C"/>
    <w:rsid w:val="00C22268"/>
    <w:rsid w:val="00C22430"/>
    <w:rsid w:val="00C22697"/>
    <w:rsid w:val="00C22C9F"/>
    <w:rsid w:val="00C22D12"/>
    <w:rsid w:val="00C230A0"/>
    <w:rsid w:val="00C23156"/>
    <w:rsid w:val="00C232F7"/>
    <w:rsid w:val="00C233EF"/>
    <w:rsid w:val="00C23943"/>
    <w:rsid w:val="00C2396A"/>
    <w:rsid w:val="00C23A0A"/>
    <w:rsid w:val="00C241FC"/>
    <w:rsid w:val="00C2490E"/>
    <w:rsid w:val="00C24BAF"/>
    <w:rsid w:val="00C255AC"/>
    <w:rsid w:val="00C25801"/>
    <w:rsid w:val="00C25ED8"/>
    <w:rsid w:val="00C26000"/>
    <w:rsid w:val="00C2640C"/>
    <w:rsid w:val="00C266D3"/>
    <w:rsid w:val="00C26D10"/>
    <w:rsid w:val="00C27181"/>
    <w:rsid w:val="00C2723D"/>
    <w:rsid w:val="00C27734"/>
    <w:rsid w:val="00C27B3E"/>
    <w:rsid w:val="00C27FD9"/>
    <w:rsid w:val="00C30390"/>
    <w:rsid w:val="00C303C5"/>
    <w:rsid w:val="00C3135B"/>
    <w:rsid w:val="00C3137F"/>
    <w:rsid w:val="00C31D64"/>
    <w:rsid w:val="00C31DEA"/>
    <w:rsid w:val="00C32155"/>
    <w:rsid w:val="00C32C3D"/>
    <w:rsid w:val="00C33C82"/>
    <w:rsid w:val="00C33ED5"/>
    <w:rsid w:val="00C3461B"/>
    <w:rsid w:val="00C347BD"/>
    <w:rsid w:val="00C34859"/>
    <w:rsid w:val="00C349D9"/>
    <w:rsid w:val="00C34D01"/>
    <w:rsid w:val="00C35121"/>
    <w:rsid w:val="00C35921"/>
    <w:rsid w:val="00C36F9A"/>
    <w:rsid w:val="00C378F2"/>
    <w:rsid w:val="00C37B37"/>
    <w:rsid w:val="00C40104"/>
    <w:rsid w:val="00C401BF"/>
    <w:rsid w:val="00C4050E"/>
    <w:rsid w:val="00C40580"/>
    <w:rsid w:val="00C40687"/>
    <w:rsid w:val="00C408AB"/>
    <w:rsid w:val="00C41050"/>
    <w:rsid w:val="00C41462"/>
    <w:rsid w:val="00C41820"/>
    <w:rsid w:val="00C41829"/>
    <w:rsid w:val="00C4192D"/>
    <w:rsid w:val="00C4224A"/>
    <w:rsid w:val="00C4241D"/>
    <w:rsid w:val="00C424FE"/>
    <w:rsid w:val="00C42735"/>
    <w:rsid w:val="00C42AE6"/>
    <w:rsid w:val="00C42D2A"/>
    <w:rsid w:val="00C42E98"/>
    <w:rsid w:val="00C436F3"/>
    <w:rsid w:val="00C43755"/>
    <w:rsid w:val="00C43865"/>
    <w:rsid w:val="00C43918"/>
    <w:rsid w:val="00C44032"/>
    <w:rsid w:val="00C44059"/>
    <w:rsid w:val="00C44179"/>
    <w:rsid w:val="00C44529"/>
    <w:rsid w:val="00C44661"/>
    <w:rsid w:val="00C4481D"/>
    <w:rsid w:val="00C45258"/>
    <w:rsid w:val="00C45B1B"/>
    <w:rsid w:val="00C45C10"/>
    <w:rsid w:val="00C45E4E"/>
    <w:rsid w:val="00C45F78"/>
    <w:rsid w:val="00C469FA"/>
    <w:rsid w:val="00C4753D"/>
    <w:rsid w:val="00C47CED"/>
    <w:rsid w:val="00C47DE3"/>
    <w:rsid w:val="00C47E00"/>
    <w:rsid w:val="00C50828"/>
    <w:rsid w:val="00C508A8"/>
    <w:rsid w:val="00C509BB"/>
    <w:rsid w:val="00C50E6E"/>
    <w:rsid w:val="00C510E7"/>
    <w:rsid w:val="00C5142D"/>
    <w:rsid w:val="00C51681"/>
    <w:rsid w:val="00C51BC3"/>
    <w:rsid w:val="00C51FF5"/>
    <w:rsid w:val="00C5203A"/>
    <w:rsid w:val="00C525D2"/>
    <w:rsid w:val="00C52983"/>
    <w:rsid w:val="00C52E87"/>
    <w:rsid w:val="00C52FE7"/>
    <w:rsid w:val="00C53AB7"/>
    <w:rsid w:val="00C53BE0"/>
    <w:rsid w:val="00C54041"/>
    <w:rsid w:val="00C55050"/>
    <w:rsid w:val="00C552EE"/>
    <w:rsid w:val="00C55423"/>
    <w:rsid w:val="00C554BE"/>
    <w:rsid w:val="00C5589C"/>
    <w:rsid w:val="00C55B56"/>
    <w:rsid w:val="00C55F45"/>
    <w:rsid w:val="00C562BF"/>
    <w:rsid w:val="00C56900"/>
    <w:rsid w:val="00C56D0F"/>
    <w:rsid w:val="00C57A55"/>
    <w:rsid w:val="00C57B42"/>
    <w:rsid w:val="00C57DB4"/>
    <w:rsid w:val="00C60170"/>
    <w:rsid w:val="00C60318"/>
    <w:rsid w:val="00C61D6D"/>
    <w:rsid w:val="00C61F3A"/>
    <w:rsid w:val="00C61FEB"/>
    <w:rsid w:val="00C62624"/>
    <w:rsid w:val="00C634F6"/>
    <w:rsid w:val="00C63610"/>
    <w:rsid w:val="00C63B91"/>
    <w:rsid w:val="00C63D26"/>
    <w:rsid w:val="00C64086"/>
    <w:rsid w:val="00C640BC"/>
    <w:rsid w:val="00C64271"/>
    <w:rsid w:val="00C642CA"/>
    <w:rsid w:val="00C64817"/>
    <w:rsid w:val="00C64EA3"/>
    <w:rsid w:val="00C64F56"/>
    <w:rsid w:val="00C65820"/>
    <w:rsid w:val="00C658B0"/>
    <w:rsid w:val="00C658F4"/>
    <w:rsid w:val="00C65B04"/>
    <w:rsid w:val="00C65BA4"/>
    <w:rsid w:val="00C66067"/>
    <w:rsid w:val="00C66529"/>
    <w:rsid w:val="00C66636"/>
    <w:rsid w:val="00C6673A"/>
    <w:rsid w:val="00C6694D"/>
    <w:rsid w:val="00C66ACB"/>
    <w:rsid w:val="00C66B59"/>
    <w:rsid w:val="00C66FC9"/>
    <w:rsid w:val="00C67362"/>
    <w:rsid w:val="00C675A9"/>
    <w:rsid w:val="00C677A4"/>
    <w:rsid w:val="00C679FC"/>
    <w:rsid w:val="00C67F8D"/>
    <w:rsid w:val="00C70368"/>
    <w:rsid w:val="00C7123E"/>
    <w:rsid w:val="00C713D9"/>
    <w:rsid w:val="00C71DEE"/>
    <w:rsid w:val="00C72180"/>
    <w:rsid w:val="00C72738"/>
    <w:rsid w:val="00C72C77"/>
    <w:rsid w:val="00C72F15"/>
    <w:rsid w:val="00C72F53"/>
    <w:rsid w:val="00C7311D"/>
    <w:rsid w:val="00C7334C"/>
    <w:rsid w:val="00C7360A"/>
    <w:rsid w:val="00C739D8"/>
    <w:rsid w:val="00C73ABA"/>
    <w:rsid w:val="00C74095"/>
    <w:rsid w:val="00C74774"/>
    <w:rsid w:val="00C747B2"/>
    <w:rsid w:val="00C747C0"/>
    <w:rsid w:val="00C74A6C"/>
    <w:rsid w:val="00C7517D"/>
    <w:rsid w:val="00C7572D"/>
    <w:rsid w:val="00C757F5"/>
    <w:rsid w:val="00C75836"/>
    <w:rsid w:val="00C75B73"/>
    <w:rsid w:val="00C75E92"/>
    <w:rsid w:val="00C75EED"/>
    <w:rsid w:val="00C75FD7"/>
    <w:rsid w:val="00C765C5"/>
    <w:rsid w:val="00C76D41"/>
    <w:rsid w:val="00C77A1F"/>
    <w:rsid w:val="00C77CD1"/>
    <w:rsid w:val="00C77F6F"/>
    <w:rsid w:val="00C806A6"/>
    <w:rsid w:val="00C80861"/>
    <w:rsid w:val="00C808A0"/>
    <w:rsid w:val="00C81190"/>
    <w:rsid w:val="00C81494"/>
    <w:rsid w:val="00C814B8"/>
    <w:rsid w:val="00C8175C"/>
    <w:rsid w:val="00C8203A"/>
    <w:rsid w:val="00C821BC"/>
    <w:rsid w:val="00C822C5"/>
    <w:rsid w:val="00C82B59"/>
    <w:rsid w:val="00C82ECC"/>
    <w:rsid w:val="00C83FCE"/>
    <w:rsid w:val="00C8496A"/>
    <w:rsid w:val="00C84D0F"/>
    <w:rsid w:val="00C84F95"/>
    <w:rsid w:val="00C85170"/>
    <w:rsid w:val="00C853EA"/>
    <w:rsid w:val="00C856BB"/>
    <w:rsid w:val="00C85F8B"/>
    <w:rsid w:val="00C8666B"/>
    <w:rsid w:val="00C868EA"/>
    <w:rsid w:val="00C86910"/>
    <w:rsid w:val="00C87017"/>
    <w:rsid w:val="00C871AA"/>
    <w:rsid w:val="00C87351"/>
    <w:rsid w:val="00C87D0A"/>
    <w:rsid w:val="00C90DED"/>
    <w:rsid w:val="00C90E1D"/>
    <w:rsid w:val="00C90EF3"/>
    <w:rsid w:val="00C90F6B"/>
    <w:rsid w:val="00C9105D"/>
    <w:rsid w:val="00C9174F"/>
    <w:rsid w:val="00C917AE"/>
    <w:rsid w:val="00C9194A"/>
    <w:rsid w:val="00C91B4F"/>
    <w:rsid w:val="00C920BF"/>
    <w:rsid w:val="00C92507"/>
    <w:rsid w:val="00C93ED5"/>
    <w:rsid w:val="00C9421F"/>
    <w:rsid w:val="00C948DC"/>
    <w:rsid w:val="00C9490F"/>
    <w:rsid w:val="00C949B4"/>
    <w:rsid w:val="00C94C3E"/>
    <w:rsid w:val="00C950C4"/>
    <w:rsid w:val="00C95395"/>
    <w:rsid w:val="00C95935"/>
    <w:rsid w:val="00C95B3C"/>
    <w:rsid w:val="00C960CA"/>
    <w:rsid w:val="00C96986"/>
    <w:rsid w:val="00C96D23"/>
    <w:rsid w:val="00C96ED9"/>
    <w:rsid w:val="00C973F1"/>
    <w:rsid w:val="00CA0255"/>
    <w:rsid w:val="00CA0A71"/>
    <w:rsid w:val="00CA0AA8"/>
    <w:rsid w:val="00CA0B4F"/>
    <w:rsid w:val="00CA0DBA"/>
    <w:rsid w:val="00CA0E3D"/>
    <w:rsid w:val="00CA188F"/>
    <w:rsid w:val="00CA1AC9"/>
    <w:rsid w:val="00CA1B1F"/>
    <w:rsid w:val="00CA1BC6"/>
    <w:rsid w:val="00CA1DA6"/>
    <w:rsid w:val="00CA1E06"/>
    <w:rsid w:val="00CA2161"/>
    <w:rsid w:val="00CA2B42"/>
    <w:rsid w:val="00CA3578"/>
    <w:rsid w:val="00CA3AEB"/>
    <w:rsid w:val="00CA4E4C"/>
    <w:rsid w:val="00CA57D9"/>
    <w:rsid w:val="00CA586E"/>
    <w:rsid w:val="00CA5A16"/>
    <w:rsid w:val="00CA615E"/>
    <w:rsid w:val="00CA64EA"/>
    <w:rsid w:val="00CA65B4"/>
    <w:rsid w:val="00CA7302"/>
    <w:rsid w:val="00CA73DD"/>
    <w:rsid w:val="00CA74BB"/>
    <w:rsid w:val="00CA758F"/>
    <w:rsid w:val="00CA765C"/>
    <w:rsid w:val="00CA7861"/>
    <w:rsid w:val="00CA7A32"/>
    <w:rsid w:val="00CA7A71"/>
    <w:rsid w:val="00CA7C61"/>
    <w:rsid w:val="00CA7EDB"/>
    <w:rsid w:val="00CB043D"/>
    <w:rsid w:val="00CB0CBC"/>
    <w:rsid w:val="00CB10EC"/>
    <w:rsid w:val="00CB1274"/>
    <w:rsid w:val="00CB13B3"/>
    <w:rsid w:val="00CB154F"/>
    <w:rsid w:val="00CB1587"/>
    <w:rsid w:val="00CB1B83"/>
    <w:rsid w:val="00CB1DBD"/>
    <w:rsid w:val="00CB2140"/>
    <w:rsid w:val="00CB261A"/>
    <w:rsid w:val="00CB2877"/>
    <w:rsid w:val="00CB28BD"/>
    <w:rsid w:val="00CB28F9"/>
    <w:rsid w:val="00CB3330"/>
    <w:rsid w:val="00CB33CD"/>
    <w:rsid w:val="00CB3880"/>
    <w:rsid w:val="00CB38FB"/>
    <w:rsid w:val="00CB3BA2"/>
    <w:rsid w:val="00CB3FBD"/>
    <w:rsid w:val="00CB4515"/>
    <w:rsid w:val="00CB4847"/>
    <w:rsid w:val="00CB4963"/>
    <w:rsid w:val="00CB4B07"/>
    <w:rsid w:val="00CB545D"/>
    <w:rsid w:val="00CB57F3"/>
    <w:rsid w:val="00CB607E"/>
    <w:rsid w:val="00CB6134"/>
    <w:rsid w:val="00CB624B"/>
    <w:rsid w:val="00CB64F2"/>
    <w:rsid w:val="00CB65C3"/>
    <w:rsid w:val="00CB65E4"/>
    <w:rsid w:val="00CB6932"/>
    <w:rsid w:val="00CB69CF"/>
    <w:rsid w:val="00CB7076"/>
    <w:rsid w:val="00CB72DC"/>
    <w:rsid w:val="00CB7A05"/>
    <w:rsid w:val="00CB7A92"/>
    <w:rsid w:val="00CC01B1"/>
    <w:rsid w:val="00CC039D"/>
    <w:rsid w:val="00CC06C2"/>
    <w:rsid w:val="00CC0717"/>
    <w:rsid w:val="00CC0941"/>
    <w:rsid w:val="00CC0A69"/>
    <w:rsid w:val="00CC1077"/>
    <w:rsid w:val="00CC12EB"/>
    <w:rsid w:val="00CC1C43"/>
    <w:rsid w:val="00CC2437"/>
    <w:rsid w:val="00CC2476"/>
    <w:rsid w:val="00CC2550"/>
    <w:rsid w:val="00CC3390"/>
    <w:rsid w:val="00CC3CC0"/>
    <w:rsid w:val="00CC3DD9"/>
    <w:rsid w:val="00CC4261"/>
    <w:rsid w:val="00CC4398"/>
    <w:rsid w:val="00CC4492"/>
    <w:rsid w:val="00CC45E8"/>
    <w:rsid w:val="00CC49A0"/>
    <w:rsid w:val="00CC4D6C"/>
    <w:rsid w:val="00CC55EB"/>
    <w:rsid w:val="00CC6FAA"/>
    <w:rsid w:val="00CC6FDA"/>
    <w:rsid w:val="00CC7120"/>
    <w:rsid w:val="00CC7300"/>
    <w:rsid w:val="00CC78A6"/>
    <w:rsid w:val="00CC78D4"/>
    <w:rsid w:val="00CD0E60"/>
    <w:rsid w:val="00CD16C6"/>
    <w:rsid w:val="00CD1A05"/>
    <w:rsid w:val="00CD1C40"/>
    <w:rsid w:val="00CD213A"/>
    <w:rsid w:val="00CD215D"/>
    <w:rsid w:val="00CD2600"/>
    <w:rsid w:val="00CD276F"/>
    <w:rsid w:val="00CD2B7A"/>
    <w:rsid w:val="00CD3111"/>
    <w:rsid w:val="00CD32F3"/>
    <w:rsid w:val="00CD338B"/>
    <w:rsid w:val="00CD38F7"/>
    <w:rsid w:val="00CD39CC"/>
    <w:rsid w:val="00CD429F"/>
    <w:rsid w:val="00CD42A8"/>
    <w:rsid w:val="00CD4465"/>
    <w:rsid w:val="00CD4A09"/>
    <w:rsid w:val="00CD4B3F"/>
    <w:rsid w:val="00CD4D46"/>
    <w:rsid w:val="00CD53BB"/>
    <w:rsid w:val="00CD5E1D"/>
    <w:rsid w:val="00CD6285"/>
    <w:rsid w:val="00CD65BC"/>
    <w:rsid w:val="00CD6689"/>
    <w:rsid w:val="00CD67FD"/>
    <w:rsid w:val="00CD6E6A"/>
    <w:rsid w:val="00CD7DDB"/>
    <w:rsid w:val="00CE00C5"/>
    <w:rsid w:val="00CE03A7"/>
    <w:rsid w:val="00CE0412"/>
    <w:rsid w:val="00CE05DE"/>
    <w:rsid w:val="00CE06F3"/>
    <w:rsid w:val="00CE080E"/>
    <w:rsid w:val="00CE0861"/>
    <w:rsid w:val="00CE0BDD"/>
    <w:rsid w:val="00CE0C62"/>
    <w:rsid w:val="00CE1166"/>
    <w:rsid w:val="00CE1309"/>
    <w:rsid w:val="00CE1BE9"/>
    <w:rsid w:val="00CE2189"/>
    <w:rsid w:val="00CE2639"/>
    <w:rsid w:val="00CE265C"/>
    <w:rsid w:val="00CE2B26"/>
    <w:rsid w:val="00CE2B65"/>
    <w:rsid w:val="00CE2CFE"/>
    <w:rsid w:val="00CE2EC3"/>
    <w:rsid w:val="00CE3127"/>
    <w:rsid w:val="00CE336F"/>
    <w:rsid w:val="00CE3475"/>
    <w:rsid w:val="00CE3C1F"/>
    <w:rsid w:val="00CE3EBC"/>
    <w:rsid w:val="00CE3F51"/>
    <w:rsid w:val="00CE40A8"/>
    <w:rsid w:val="00CE431C"/>
    <w:rsid w:val="00CE43CA"/>
    <w:rsid w:val="00CE44A9"/>
    <w:rsid w:val="00CE4792"/>
    <w:rsid w:val="00CE49BB"/>
    <w:rsid w:val="00CE4B84"/>
    <w:rsid w:val="00CE4E06"/>
    <w:rsid w:val="00CE56EA"/>
    <w:rsid w:val="00CE5E78"/>
    <w:rsid w:val="00CE5FF9"/>
    <w:rsid w:val="00CE606B"/>
    <w:rsid w:val="00CE7281"/>
    <w:rsid w:val="00CE780B"/>
    <w:rsid w:val="00CE7CFD"/>
    <w:rsid w:val="00CE7E05"/>
    <w:rsid w:val="00CF0A4C"/>
    <w:rsid w:val="00CF0D14"/>
    <w:rsid w:val="00CF11C4"/>
    <w:rsid w:val="00CF11D8"/>
    <w:rsid w:val="00CF1600"/>
    <w:rsid w:val="00CF1CF9"/>
    <w:rsid w:val="00CF214F"/>
    <w:rsid w:val="00CF27E4"/>
    <w:rsid w:val="00CF2BBD"/>
    <w:rsid w:val="00CF2FC6"/>
    <w:rsid w:val="00CF32F1"/>
    <w:rsid w:val="00CF3CBD"/>
    <w:rsid w:val="00CF3E82"/>
    <w:rsid w:val="00CF3F2A"/>
    <w:rsid w:val="00CF40CE"/>
    <w:rsid w:val="00CF4375"/>
    <w:rsid w:val="00CF4F1C"/>
    <w:rsid w:val="00CF5041"/>
    <w:rsid w:val="00CF5439"/>
    <w:rsid w:val="00CF59EB"/>
    <w:rsid w:val="00CF5F2E"/>
    <w:rsid w:val="00CF61F0"/>
    <w:rsid w:val="00CF62E5"/>
    <w:rsid w:val="00CF6AE8"/>
    <w:rsid w:val="00CF6C05"/>
    <w:rsid w:val="00CF6CB6"/>
    <w:rsid w:val="00CF6DEF"/>
    <w:rsid w:val="00CF70C3"/>
    <w:rsid w:val="00CF729E"/>
    <w:rsid w:val="00CF794C"/>
    <w:rsid w:val="00D013E3"/>
    <w:rsid w:val="00D01A1E"/>
    <w:rsid w:val="00D01E8E"/>
    <w:rsid w:val="00D020D1"/>
    <w:rsid w:val="00D0230C"/>
    <w:rsid w:val="00D02757"/>
    <w:rsid w:val="00D02E97"/>
    <w:rsid w:val="00D02EFE"/>
    <w:rsid w:val="00D0315E"/>
    <w:rsid w:val="00D032AE"/>
    <w:rsid w:val="00D035BE"/>
    <w:rsid w:val="00D0397D"/>
    <w:rsid w:val="00D04027"/>
    <w:rsid w:val="00D04229"/>
    <w:rsid w:val="00D04A94"/>
    <w:rsid w:val="00D04BCC"/>
    <w:rsid w:val="00D050A7"/>
    <w:rsid w:val="00D05370"/>
    <w:rsid w:val="00D05C3F"/>
    <w:rsid w:val="00D05FCF"/>
    <w:rsid w:val="00D069A7"/>
    <w:rsid w:val="00D06AC7"/>
    <w:rsid w:val="00D06C31"/>
    <w:rsid w:val="00D07848"/>
    <w:rsid w:val="00D07C43"/>
    <w:rsid w:val="00D10DBF"/>
    <w:rsid w:val="00D11303"/>
    <w:rsid w:val="00D11648"/>
    <w:rsid w:val="00D11C04"/>
    <w:rsid w:val="00D11CCE"/>
    <w:rsid w:val="00D12267"/>
    <w:rsid w:val="00D1267C"/>
    <w:rsid w:val="00D1380C"/>
    <w:rsid w:val="00D1421B"/>
    <w:rsid w:val="00D1436C"/>
    <w:rsid w:val="00D148CF"/>
    <w:rsid w:val="00D1493E"/>
    <w:rsid w:val="00D14BC0"/>
    <w:rsid w:val="00D15368"/>
    <w:rsid w:val="00D157CA"/>
    <w:rsid w:val="00D157EA"/>
    <w:rsid w:val="00D168BD"/>
    <w:rsid w:val="00D16B4C"/>
    <w:rsid w:val="00D17294"/>
    <w:rsid w:val="00D172DC"/>
    <w:rsid w:val="00D17596"/>
    <w:rsid w:val="00D1783F"/>
    <w:rsid w:val="00D179E8"/>
    <w:rsid w:val="00D17D1C"/>
    <w:rsid w:val="00D17DFC"/>
    <w:rsid w:val="00D200FE"/>
    <w:rsid w:val="00D20382"/>
    <w:rsid w:val="00D20A39"/>
    <w:rsid w:val="00D20A94"/>
    <w:rsid w:val="00D214B3"/>
    <w:rsid w:val="00D21A13"/>
    <w:rsid w:val="00D21F50"/>
    <w:rsid w:val="00D2208B"/>
    <w:rsid w:val="00D22606"/>
    <w:rsid w:val="00D22631"/>
    <w:rsid w:val="00D22A92"/>
    <w:rsid w:val="00D22ADA"/>
    <w:rsid w:val="00D22C81"/>
    <w:rsid w:val="00D22D12"/>
    <w:rsid w:val="00D230AB"/>
    <w:rsid w:val="00D233C5"/>
    <w:rsid w:val="00D23792"/>
    <w:rsid w:val="00D23CE8"/>
    <w:rsid w:val="00D24923"/>
    <w:rsid w:val="00D25A55"/>
    <w:rsid w:val="00D262AC"/>
    <w:rsid w:val="00D269B7"/>
    <w:rsid w:val="00D26D0E"/>
    <w:rsid w:val="00D26D17"/>
    <w:rsid w:val="00D26ED9"/>
    <w:rsid w:val="00D27130"/>
    <w:rsid w:val="00D271D1"/>
    <w:rsid w:val="00D2729D"/>
    <w:rsid w:val="00D27B31"/>
    <w:rsid w:val="00D3053E"/>
    <w:rsid w:val="00D305A1"/>
    <w:rsid w:val="00D30F5F"/>
    <w:rsid w:val="00D3114F"/>
    <w:rsid w:val="00D31603"/>
    <w:rsid w:val="00D3169A"/>
    <w:rsid w:val="00D31B7A"/>
    <w:rsid w:val="00D31B9F"/>
    <w:rsid w:val="00D31BE0"/>
    <w:rsid w:val="00D31BFE"/>
    <w:rsid w:val="00D31CC6"/>
    <w:rsid w:val="00D31DC4"/>
    <w:rsid w:val="00D31EBC"/>
    <w:rsid w:val="00D323EB"/>
    <w:rsid w:val="00D324CD"/>
    <w:rsid w:val="00D3253E"/>
    <w:rsid w:val="00D326F8"/>
    <w:rsid w:val="00D32D1D"/>
    <w:rsid w:val="00D337FC"/>
    <w:rsid w:val="00D338A3"/>
    <w:rsid w:val="00D3471E"/>
    <w:rsid w:val="00D34AFC"/>
    <w:rsid w:val="00D34B76"/>
    <w:rsid w:val="00D3517D"/>
    <w:rsid w:val="00D3573A"/>
    <w:rsid w:val="00D357E4"/>
    <w:rsid w:val="00D35FF2"/>
    <w:rsid w:val="00D36F06"/>
    <w:rsid w:val="00D371FF"/>
    <w:rsid w:val="00D37586"/>
    <w:rsid w:val="00D379DF"/>
    <w:rsid w:val="00D37CCD"/>
    <w:rsid w:val="00D37EBC"/>
    <w:rsid w:val="00D40DF8"/>
    <w:rsid w:val="00D419FD"/>
    <w:rsid w:val="00D41A17"/>
    <w:rsid w:val="00D41CDF"/>
    <w:rsid w:val="00D41F76"/>
    <w:rsid w:val="00D421A3"/>
    <w:rsid w:val="00D4221D"/>
    <w:rsid w:val="00D42772"/>
    <w:rsid w:val="00D42BB7"/>
    <w:rsid w:val="00D42F66"/>
    <w:rsid w:val="00D43652"/>
    <w:rsid w:val="00D438B4"/>
    <w:rsid w:val="00D43EF6"/>
    <w:rsid w:val="00D43F3C"/>
    <w:rsid w:val="00D43F3F"/>
    <w:rsid w:val="00D43FC8"/>
    <w:rsid w:val="00D44C60"/>
    <w:rsid w:val="00D457EA"/>
    <w:rsid w:val="00D45836"/>
    <w:rsid w:val="00D459E4"/>
    <w:rsid w:val="00D45A5C"/>
    <w:rsid w:val="00D45B20"/>
    <w:rsid w:val="00D46638"/>
    <w:rsid w:val="00D4668A"/>
    <w:rsid w:val="00D46F7F"/>
    <w:rsid w:val="00D47846"/>
    <w:rsid w:val="00D47DF5"/>
    <w:rsid w:val="00D5070F"/>
    <w:rsid w:val="00D50945"/>
    <w:rsid w:val="00D51225"/>
    <w:rsid w:val="00D513D2"/>
    <w:rsid w:val="00D51C65"/>
    <w:rsid w:val="00D52070"/>
    <w:rsid w:val="00D52268"/>
    <w:rsid w:val="00D52C7F"/>
    <w:rsid w:val="00D5327D"/>
    <w:rsid w:val="00D532AB"/>
    <w:rsid w:val="00D53E6E"/>
    <w:rsid w:val="00D53FE7"/>
    <w:rsid w:val="00D54339"/>
    <w:rsid w:val="00D54585"/>
    <w:rsid w:val="00D54C72"/>
    <w:rsid w:val="00D54D7A"/>
    <w:rsid w:val="00D553CF"/>
    <w:rsid w:val="00D55C66"/>
    <w:rsid w:val="00D55D44"/>
    <w:rsid w:val="00D560A0"/>
    <w:rsid w:val="00D56191"/>
    <w:rsid w:val="00D56462"/>
    <w:rsid w:val="00D56E65"/>
    <w:rsid w:val="00D577BB"/>
    <w:rsid w:val="00D57893"/>
    <w:rsid w:val="00D57ECE"/>
    <w:rsid w:val="00D60046"/>
    <w:rsid w:val="00D6050A"/>
    <w:rsid w:val="00D619D8"/>
    <w:rsid w:val="00D620DA"/>
    <w:rsid w:val="00D6236B"/>
    <w:rsid w:val="00D6270B"/>
    <w:rsid w:val="00D6278F"/>
    <w:rsid w:val="00D62D74"/>
    <w:rsid w:val="00D62DFE"/>
    <w:rsid w:val="00D62E04"/>
    <w:rsid w:val="00D62F0D"/>
    <w:rsid w:val="00D631C2"/>
    <w:rsid w:val="00D64A50"/>
    <w:rsid w:val="00D64B95"/>
    <w:rsid w:val="00D658CD"/>
    <w:rsid w:val="00D659F2"/>
    <w:rsid w:val="00D6654B"/>
    <w:rsid w:val="00D6786F"/>
    <w:rsid w:val="00D679CC"/>
    <w:rsid w:val="00D67BB5"/>
    <w:rsid w:val="00D67EE6"/>
    <w:rsid w:val="00D67EE7"/>
    <w:rsid w:val="00D70558"/>
    <w:rsid w:val="00D71284"/>
    <w:rsid w:val="00D71315"/>
    <w:rsid w:val="00D717C1"/>
    <w:rsid w:val="00D71865"/>
    <w:rsid w:val="00D71B09"/>
    <w:rsid w:val="00D71C9E"/>
    <w:rsid w:val="00D7250D"/>
    <w:rsid w:val="00D7279B"/>
    <w:rsid w:val="00D72F42"/>
    <w:rsid w:val="00D72FC4"/>
    <w:rsid w:val="00D73070"/>
    <w:rsid w:val="00D737C1"/>
    <w:rsid w:val="00D73938"/>
    <w:rsid w:val="00D7398F"/>
    <w:rsid w:val="00D73997"/>
    <w:rsid w:val="00D73B70"/>
    <w:rsid w:val="00D73C3A"/>
    <w:rsid w:val="00D73E89"/>
    <w:rsid w:val="00D7475B"/>
    <w:rsid w:val="00D74E8D"/>
    <w:rsid w:val="00D7569B"/>
    <w:rsid w:val="00D75A7F"/>
    <w:rsid w:val="00D76013"/>
    <w:rsid w:val="00D761FB"/>
    <w:rsid w:val="00D76230"/>
    <w:rsid w:val="00D764FE"/>
    <w:rsid w:val="00D76562"/>
    <w:rsid w:val="00D76DDC"/>
    <w:rsid w:val="00D76E52"/>
    <w:rsid w:val="00D772EF"/>
    <w:rsid w:val="00D7769D"/>
    <w:rsid w:val="00D77B7D"/>
    <w:rsid w:val="00D77D08"/>
    <w:rsid w:val="00D77D2B"/>
    <w:rsid w:val="00D77FBA"/>
    <w:rsid w:val="00D77FD5"/>
    <w:rsid w:val="00D800A8"/>
    <w:rsid w:val="00D801DA"/>
    <w:rsid w:val="00D8048A"/>
    <w:rsid w:val="00D806E6"/>
    <w:rsid w:val="00D807E6"/>
    <w:rsid w:val="00D80B1D"/>
    <w:rsid w:val="00D80C0B"/>
    <w:rsid w:val="00D818D1"/>
    <w:rsid w:val="00D81B80"/>
    <w:rsid w:val="00D824C1"/>
    <w:rsid w:val="00D827B6"/>
    <w:rsid w:val="00D82C8B"/>
    <w:rsid w:val="00D82F2C"/>
    <w:rsid w:val="00D832A0"/>
    <w:rsid w:val="00D832D4"/>
    <w:rsid w:val="00D835F4"/>
    <w:rsid w:val="00D83800"/>
    <w:rsid w:val="00D83DB8"/>
    <w:rsid w:val="00D83E90"/>
    <w:rsid w:val="00D84369"/>
    <w:rsid w:val="00D84A07"/>
    <w:rsid w:val="00D84AFF"/>
    <w:rsid w:val="00D85E11"/>
    <w:rsid w:val="00D85F99"/>
    <w:rsid w:val="00D86005"/>
    <w:rsid w:val="00D8631A"/>
    <w:rsid w:val="00D86368"/>
    <w:rsid w:val="00D86EAF"/>
    <w:rsid w:val="00D870FB"/>
    <w:rsid w:val="00D87333"/>
    <w:rsid w:val="00D8759F"/>
    <w:rsid w:val="00D87ABB"/>
    <w:rsid w:val="00D87B6A"/>
    <w:rsid w:val="00D87C9D"/>
    <w:rsid w:val="00D900D8"/>
    <w:rsid w:val="00D906F0"/>
    <w:rsid w:val="00D910CC"/>
    <w:rsid w:val="00D9116A"/>
    <w:rsid w:val="00D9122C"/>
    <w:rsid w:val="00D9143F"/>
    <w:rsid w:val="00D91818"/>
    <w:rsid w:val="00D918B6"/>
    <w:rsid w:val="00D91D9E"/>
    <w:rsid w:val="00D92C57"/>
    <w:rsid w:val="00D92ECF"/>
    <w:rsid w:val="00D93009"/>
    <w:rsid w:val="00D93996"/>
    <w:rsid w:val="00D94231"/>
    <w:rsid w:val="00D943AE"/>
    <w:rsid w:val="00D94432"/>
    <w:rsid w:val="00D9468A"/>
    <w:rsid w:val="00D94C40"/>
    <w:rsid w:val="00D94C6A"/>
    <w:rsid w:val="00D94C8D"/>
    <w:rsid w:val="00D95017"/>
    <w:rsid w:val="00D9544D"/>
    <w:rsid w:val="00D95B85"/>
    <w:rsid w:val="00D95FCF"/>
    <w:rsid w:val="00D961E9"/>
    <w:rsid w:val="00D96738"/>
    <w:rsid w:val="00D968C9"/>
    <w:rsid w:val="00D9722D"/>
    <w:rsid w:val="00D976D1"/>
    <w:rsid w:val="00D97716"/>
    <w:rsid w:val="00D979A5"/>
    <w:rsid w:val="00DA01DC"/>
    <w:rsid w:val="00DA04DB"/>
    <w:rsid w:val="00DA0DEE"/>
    <w:rsid w:val="00DA10F8"/>
    <w:rsid w:val="00DA179D"/>
    <w:rsid w:val="00DA17EC"/>
    <w:rsid w:val="00DA196C"/>
    <w:rsid w:val="00DA24E2"/>
    <w:rsid w:val="00DA29B0"/>
    <w:rsid w:val="00DA2C0C"/>
    <w:rsid w:val="00DA2EA1"/>
    <w:rsid w:val="00DA3828"/>
    <w:rsid w:val="00DA3B19"/>
    <w:rsid w:val="00DA3BB4"/>
    <w:rsid w:val="00DA3E58"/>
    <w:rsid w:val="00DA41D0"/>
    <w:rsid w:val="00DA42E5"/>
    <w:rsid w:val="00DA4387"/>
    <w:rsid w:val="00DA4966"/>
    <w:rsid w:val="00DA4EC4"/>
    <w:rsid w:val="00DA53DE"/>
    <w:rsid w:val="00DA5507"/>
    <w:rsid w:val="00DA5552"/>
    <w:rsid w:val="00DA5678"/>
    <w:rsid w:val="00DA5718"/>
    <w:rsid w:val="00DA5912"/>
    <w:rsid w:val="00DA6265"/>
    <w:rsid w:val="00DA6297"/>
    <w:rsid w:val="00DA64E7"/>
    <w:rsid w:val="00DA6BAE"/>
    <w:rsid w:val="00DA6D9D"/>
    <w:rsid w:val="00DA6EFA"/>
    <w:rsid w:val="00DA70DC"/>
    <w:rsid w:val="00DA7279"/>
    <w:rsid w:val="00DA72C3"/>
    <w:rsid w:val="00DA7323"/>
    <w:rsid w:val="00DA7EBE"/>
    <w:rsid w:val="00DB00D4"/>
    <w:rsid w:val="00DB0184"/>
    <w:rsid w:val="00DB02DC"/>
    <w:rsid w:val="00DB05DF"/>
    <w:rsid w:val="00DB1182"/>
    <w:rsid w:val="00DB1546"/>
    <w:rsid w:val="00DB15D8"/>
    <w:rsid w:val="00DB171E"/>
    <w:rsid w:val="00DB17C0"/>
    <w:rsid w:val="00DB183F"/>
    <w:rsid w:val="00DB2024"/>
    <w:rsid w:val="00DB22D6"/>
    <w:rsid w:val="00DB268B"/>
    <w:rsid w:val="00DB26B6"/>
    <w:rsid w:val="00DB279D"/>
    <w:rsid w:val="00DB29DE"/>
    <w:rsid w:val="00DB2B13"/>
    <w:rsid w:val="00DB2F67"/>
    <w:rsid w:val="00DB3C2F"/>
    <w:rsid w:val="00DB46A4"/>
    <w:rsid w:val="00DB4EA6"/>
    <w:rsid w:val="00DB52C2"/>
    <w:rsid w:val="00DB57B0"/>
    <w:rsid w:val="00DB5DDF"/>
    <w:rsid w:val="00DB5DF3"/>
    <w:rsid w:val="00DB6560"/>
    <w:rsid w:val="00DB6878"/>
    <w:rsid w:val="00DB6BDB"/>
    <w:rsid w:val="00DB6EAD"/>
    <w:rsid w:val="00DB6F15"/>
    <w:rsid w:val="00DB6FDA"/>
    <w:rsid w:val="00DB779A"/>
    <w:rsid w:val="00DB7BBB"/>
    <w:rsid w:val="00DC004A"/>
    <w:rsid w:val="00DC0080"/>
    <w:rsid w:val="00DC0117"/>
    <w:rsid w:val="00DC01EA"/>
    <w:rsid w:val="00DC024E"/>
    <w:rsid w:val="00DC0605"/>
    <w:rsid w:val="00DC0692"/>
    <w:rsid w:val="00DC1510"/>
    <w:rsid w:val="00DC15D3"/>
    <w:rsid w:val="00DC1A94"/>
    <w:rsid w:val="00DC1BB5"/>
    <w:rsid w:val="00DC1C1A"/>
    <w:rsid w:val="00DC1F11"/>
    <w:rsid w:val="00DC2724"/>
    <w:rsid w:val="00DC27FB"/>
    <w:rsid w:val="00DC2B85"/>
    <w:rsid w:val="00DC2CB5"/>
    <w:rsid w:val="00DC2CEC"/>
    <w:rsid w:val="00DC2CFA"/>
    <w:rsid w:val="00DC2D48"/>
    <w:rsid w:val="00DC2D55"/>
    <w:rsid w:val="00DC341A"/>
    <w:rsid w:val="00DC34E2"/>
    <w:rsid w:val="00DC39D1"/>
    <w:rsid w:val="00DC42AD"/>
    <w:rsid w:val="00DC4467"/>
    <w:rsid w:val="00DC4679"/>
    <w:rsid w:val="00DC480F"/>
    <w:rsid w:val="00DC4DDD"/>
    <w:rsid w:val="00DC53D6"/>
    <w:rsid w:val="00DC58DA"/>
    <w:rsid w:val="00DC59E2"/>
    <w:rsid w:val="00DC5C5A"/>
    <w:rsid w:val="00DC5DED"/>
    <w:rsid w:val="00DC66D1"/>
    <w:rsid w:val="00DC6BA8"/>
    <w:rsid w:val="00DC6EEA"/>
    <w:rsid w:val="00DC710D"/>
    <w:rsid w:val="00DC71AF"/>
    <w:rsid w:val="00DC7347"/>
    <w:rsid w:val="00DC74F0"/>
    <w:rsid w:val="00DC7688"/>
    <w:rsid w:val="00DC7814"/>
    <w:rsid w:val="00DC793E"/>
    <w:rsid w:val="00DC7BE8"/>
    <w:rsid w:val="00DC7CED"/>
    <w:rsid w:val="00DD00DF"/>
    <w:rsid w:val="00DD04C8"/>
    <w:rsid w:val="00DD06EB"/>
    <w:rsid w:val="00DD0A59"/>
    <w:rsid w:val="00DD0AE8"/>
    <w:rsid w:val="00DD0C4F"/>
    <w:rsid w:val="00DD0CA2"/>
    <w:rsid w:val="00DD0CA4"/>
    <w:rsid w:val="00DD12A6"/>
    <w:rsid w:val="00DD2755"/>
    <w:rsid w:val="00DD2C59"/>
    <w:rsid w:val="00DD3497"/>
    <w:rsid w:val="00DD3810"/>
    <w:rsid w:val="00DD382C"/>
    <w:rsid w:val="00DD38FB"/>
    <w:rsid w:val="00DD3947"/>
    <w:rsid w:val="00DD4503"/>
    <w:rsid w:val="00DD4AE9"/>
    <w:rsid w:val="00DD4B8B"/>
    <w:rsid w:val="00DD6158"/>
    <w:rsid w:val="00DD6211"/>
    <w:rsid w:val="00DD7311"/>
    <w:rsid w:val="00DE00AE"/>
    <w:rsid w:val="00DE03D7"/>
    <w:rsid w:val="00DE0498"/>
    <w:rsid w:val="00DE088C"/>
    <w:rsid w:val="00DE08B9"/>
    <w:rsid w:val="00DE0D78"/>
    <w:rsid w:val="00DE0DBA"/>
    <w:rsid w:val="00DE0EC7"/>
    <w:rsid w:val="00DE20AF"/>
    <w:rsid w:val="00DE2417"/>
    <w:rsid w:val="00DE264A"/>
    <w:rsid w:val="00DE2B58"/>
    <w:rsid w:val="00DE2D62"/>
    <w:rsid w:val="00DE2E45"/>
    <w:rsid w:val="00DE2FCB"/>
    <w:rsid w:val="00DE30A3"/>
    <w:rsid w:val="00DE32AF"/>
    <w:rsid w:val="00DE377F"/>
    <w:rsid w:val="00DE37CB"/>
    <w:rsid w:val="00DE4EC2"/>
    <w:rsid w:val="00DE4F72"/>
    <w:rsid w:val="00DE5D99"/>
    <w:rsid w:val="00DE5FA3"/>
    <w:rsid w:val="00DE6391"/>
    <w:rsid w:val="00DE6A6A"/>
    <w:rsid w:val="00DE7BB7"/>
    <w:rsid w:val="00DE7FCD"/>
    <w:rsid w:val="00DF030A"/>
    <w:rsid w:val="00DF0998"/>
    <w:rsid w:val="00DF0999"/>
    <w:rsid w:val="00DF0A48"/>
    <w:rsid w:val="00DF0B90"/>
    <w:rsid w:val="00DF0CA5"/>
    <w:rsid w:val="00DF0E96"/>
    <w:rsid w:val="00DF1431"/>
    <w:rsid w:val="00DF1579"/>
    <w:rsid w:val="00DF19B5"/>
    <w:rsid w:val="00DF1C87"/>
    <w:rsid w:val="00DF2412"/>
    <w:rsid w:val="00DF256C"/>
    <w:rsid w:val="00DF2B3D"/>
    <w:rsid w:val="00DF2FC4"/>
    <w:rsid w:val="00DF2FD7"/>
    <w:rsid w:val="00DF2FFE"/>
    <w:rsid w:val="00DF3D57"/>
    <w:rsid w:val="00DF4B24"/>
    <w:rsid w:val="00DF4BE0"/>
    <w:rsid w:val="00DF5037"/>
    <w:rsid w:val="00DF503E"/>
    <w:rsid w:val="00DF53AE"/>
    <w:rsid w:val="00DF5542"/>
    <w:rsid w:val="00DF6EC4"/>
    <w:rsid w:val="00DF707E"/>
    <w:rsid w:val="00DF72DD"/>
    <w:rsid w:val="00DF7963"/>
    <w:rsid w:val="00DF7B62"/>
    <w:rsid w:val="00DF7EAA"/>
    <w:rsid w:val="00E00055"/>
    <w:rsid w:val="00E0093A"/>
    <w:rsid w:val="00E00C74"/>
    <w:rsid w:val="00E00E73"/>
    <w:rsid w:val="00E01162"/>
    <w:rsid w:val="00E013F0"/>
    <w:rsid w:val="00E017A7"/>
    <w:rsid w:val="00E018BB"/>
    <w:rsid w:val="00E021C3"/>
    <w:rsid w:val="00E022F9"/>
    <w:rsid w:val="00E02B97"/>
    <w:rsid w:val="00E039D5"/>
    <w:rsid w:val="00E03B72"/>
    <w:rsid w:val="00E03D32"/>
    <w:rsid w:val="00E03DA9"/>
    <w:rsid w:val="00E03DDF"/>
    <w:rsid w:val="00E03F78"/>
    <w:rsid w:val="00E03FA3"/>
    <w:rsid w:val="00E04DCF"/>
    <w:rsid w:val="00E04E93"/>
    <w:rsid w:val="00E04E96"/>
    <w:rsid w:val="00E05314"/>
    <w:rsid w:val="00E055B5"/>
    <w:rsid w:val="00E06509"/>
    <w:rsid w:val="00E06B6C"/>
    <w:rsid w:val="00E06BB9"/>
    <w:rsid w:val="00E07465"/>
    <w:rsid w:val="00E0753C"/>
    <w:rsid w:val="00E07661"/>
    <w:rsid w:val="00E0786B"/>
    <w:rsid w:val="00E07F05"/>
    <w:rsid w:val="00E1086C"/>
    <w:rsid w:val="00E10FA9"/>
    <w:rsid w:val="00E11288"/>
    <w:rsid w:val="00E11313"/>
    <w:rsid w:val="00E1164B"/>
    <w:rsid w:val="00E11A06"/>
    <w:rsid w:val="00E12801"/>
    <w:rsid w:val="00E12ADA"/>
    <w:rsid w:val="00E13097"/>
    <w:rsid w:val="00E13161"/>
    <w:rsid w:val="00E133CA"/>
    <w:rsid w:val="00E14071"/>
    <w:rsid w:val="00E14114"/>
    <w:rsid w:val="00E1421B"/>
    <w:rsid w:val="00E144EA"/>
    <w:rsid w:val="00E146F5"/>
    <w:rsid w:val="00E14718"/>
    <w:rsid w:val="00E14CC0"/>
    <w:rsid w:val="00E14F0E"/>
    <w:rsid w:val="00E1513E"/>
    <w:rsid w:val="00E1590C"/>
    <w:rsid w:val="00E15F31"/>
    <w:rsid w:val="00E16011"/>
    <w:rsid w:val="00E162B2"/>
    <w:rsid w:val="00E16907"/>
    <w:rsid w:val="00E16926"/>
    <w:rsid w:val="00E176F2"/>
    <w:rsid w:val="00E17995"/>
    <w:rsid w:val="00E17E70"/>
    <w:rsid w:val="00E17F18"/>
    <w:rsid w:val="00E17FDB"/>
    <w:rsid w:val="00E20DD0"/>
    <w:rsid w:val="00E21005"/>
    <w:rsid w:val="00E21242"/>
    <w:rsid w:val="00E2132D"/>
    <w:rsid w:val="00E217F5"/>
    <w:rsid w:val="00E22301"/>
    <w:rsid w:val="00E224AF"/>
    <w:rsid w:val="00E22C5F"/>
    <w:rsid w:val="00E22F6D"/>
    <w:rsid w:val="00E2320C"/>
    <w:rsid w:val="00E23298"/>
    <w:rsid w:val="00E234C0"/>
    <w:rsid w:val="00E237EF"/>
    <w:rsid w:val="00E23859"/>
    <w:rsid w:val="00E2423E"/>
    <w:rsid w:val="00E242B4"/>
    <w:rsid w:val="00E2438D"/>
    <w:rsid w:val="00E24AF1"/>
    <w:rsid w:val="00E24C44"/>
    <w:rsid w:val="00E24DEC"/>
    <w:rsid w:val="00E25DA0"/>
    <w:rsid w:val="00E260E8"/>
    <w:rsid w:val="00E26E36"/>
    <w:rsid w:val="00E2752B"/>
    <w:rsid w:val="00E27FE8"/>
    <w:rsid w:val="00E3023E"/>
    <w:rsid w:val="00E30950"/>
    <w:rsid w:val="00E30A0B"/>
    <w:rsid w:val="00E30AC1"/>
    <w:rsid w:val="00E30F48"/>
    <w:rsid w:val="00E31B40"/>
    <w:rsid w:val="00E322D5"/>
    <w:rsid w:val="00E325CF"/>
    <w:rsid w:val="00E3368B"/>
    <w:rsid w:val="00E33706"/>
    <w:rsid w:val="00E33AF4"/>
    <w:rsid w:val="00E34080"/>
    <w:rsid w:val="00E340FC"/>
    <w:rsid w:val="00E34799"/>
    <w:rsid w:val="00E34A2C"/>
    <w:rsid w:val="00E3527B"/>
    <w:rsid w:val="00E353E4"/>
    <w:rsid w:val="00E3583F"/>
    <w:rsid w:val="00E359E4"/>
    <w:rsid w:val="00E35D43"/>
    <w:rsid w:val="00E35E74"/>
    <w:rsid w:val="00E363D0"/>
    <w:rsid w:val="00E3671C"/>
    <w:rsid w:val="00E36DBF"/>
    <w:rsid w:val="00E376A7"/>
    <w:rsid w:val="00E37AE3"/>
    <w:rsid w:val="00E37DC3"/>
    <w:rsid w:val="00E40087"/>
    <w:rsid w:val="00E40B25"/>
    <w:rsid w:val="00E40EB0"/>
    <w:rsid w:val="00E40F6E"/>
    <w:rsid w:val="00E410CD"/>
    <w:rsid w:val="00E414B2"/>
    <w:rsid w:val="00E41B41"/>
    <w:rsid w:val="00E41C42"/>
    <w:rsid w:val="00E41F7D"/>
    <w:rsid w:val="00E42096"/>
    <w:rsid w:val="00E420DA"/>
    <w:rsid w:val="00E4253A"/>
    <w:rsid w:val="00E42692"/>
    <w:rsid w:val="00E42A62"/>
    <w:rsid w:val="00E4335A"/>
    <w:rsid w:val="00E438D2"/>
    <w:rsid w:val="00E43F80"/>
    <w:rsid w:val="00E446B8"/>
    <w:rsid w:val="00E447BF"/>
    <w:rsid w:val="00E44D6D"/>
    <w:rsid w:val="00E4521A"/>
    <w:rsid w:val="00E45224"/>
    <w:rsid w:val="00E4574B"/>
    <w:rsid w:val="00E45C2E"/>
    <w:rsid w:val="00E4675A"/>
    <w:rsid w:val="00E46E57"/>
    <w:rsid w:val="00E47530"/>
    <w:rsid w:val="00E47AD2"/>
    <w:rsid w:val="00E47E9A"/>
    <w:rsid w:val="00E47FCA"/>
    <w:rsid w:val="00E503D4"/>
    <w:rsid w:val="00E507BB"/>
    <w:rsid w:val="00E50B45"/>
    <w:rsid w:val="00E50E14"/>
    <w:rsid w:val="00E511F8"/>
    <w:rsid w:val="00E51F83"/>
    <w:rsid w:val="00E52670"/>
    <w:rsid w:val="00E52913"/>
    <w:rsid w:val="00E52B70"/>
    <w:rsid w:val="00E52C41"/>
    <w:rsid w:val="00E52DB7"/>
    <w:rsid w:val="00E53DC8"/>
    <w:rsid w:val="00E53FF0"/>
    <w:rsid w:val="00E548EB"/>
    <w:rsid w:val="00E54ABD"/>
    <w:rsid w:val="00E55057"/>
    <w:rsid w:val="00E551AA"/>
    <w:rsid w:val="00E55E38"/>
    <w:rsid w:val="00E560C3"/>
    <w:rsid w:val="00E56416"/>
    <w:rsid w:val="00E56DB5"/>
    <w:rsid w:val="00E57526"/>
    <w:rsid w:val="00E57565"/>
    <w:rsid w:val="00E57868"/>
    <w:rsid w:val="00E57A7E"/>
    <w:rsid w:val="00E60927"/>
    <w:rsid w:val="00E60FAF"/>
    <w:rsid w:val="00E60FB9"/>
    <w:rsid w:val="00E61138"/>
    <w:rsid w:val="00E6125E"/>
    <w:rsid w:val="00E620DE"/>
    <w:rsid w:val="00E622A9"/>
    <w:rsid w:val="00E62334"/>
    <w:rsid w:val="00E62341"/>
    <w:rsid w:val="00E627B5"/>
    <w:rsid w:val="00E62A1C"/>
    <w:rsid w:val="00E62D67"/>
    <w:rsid w:val="00E63403"/>
    <w:rsid w:val="00E6373E"/>
    <w:rsid w:val="00E639CB"/>
    <w:rsid w:val="00E63A6E"/>
    <w:rsid w:val="00E6410F"/>
    <w:rsid w:val="00E641AE"/>
    <w:rsid w:val="00E644E1"/>
    <w:rsid w:val="00E64C3B"/>
    <w:rsid w:val="00E64FDE"/>
    <w:rsid w:val="00E6549B"/>
    <w:rsid w:val="00E65885"/>
    <w:rsid w:val="00E6596E"/>
    <w:rsid w:val="00E660DA"/>
    <w:rsid w:val="00E6694D"/>
    <w:rsid w:val="00E66D6C"/>
    <w:rsid w:val="00E670A0"/>
    <w:rsid w:val="00E6740E"/>
    <w:rsid w:val="00E6762F"/>
    <w:rsid w:val="00E677F7"/>
    <w:rsid w:val="00E6796D"/>
    <w:rsid w:val="00E67A78"/>
    <w:rsid w:val="00E700D8"/>
    <w:rsid w:val="00E70245"/>
    <w:rsid w:val="00E702A2"/>
    <w:rsid w:val="00E707A2"/>
    <w:rsid w:val="00E70C82"/>
    <w:rsid w:val="00E712B0"/>
    <w:rsid w:val="00E71800"/>
    <w:rsid w:val="00E719DB"/>
    <w:rsid w:val="00E71CC1"/>
    <w:rsid w:val="00E71D31"/>
    <w:rsid w:val="00E71D89"/>
    <w:rsid w:val="00E71F4B"/>
    <w:rsid w:val="00E721C3"/>
    <w:rsid w:val="00E72A19"/>
    <w:rsid w:val="00E72D52"/>
    <w:rsid w:val="00E72F38"/>
    <w:rsid w:val="00E7307C"/>
    <w:rsid w:val="00E73238"/>
    <w:rsid w:val="00E7375E"/>
    <w:rsid w:val="00E738EB"/>
    <w:rsid w:val="00E73C8F"/>
    <w:rsid w:val="00E73D9E"/>
    <w:rsid w:val="00E74833"/>
    <w:rsid w:val="00E74A18"/>
    <w:rsid w:val="00E74C52"/>
    <w:rsid w:val="00E74F24"/>
    <w:rsid w:val="00E75312"/>
    <w:rsid w:val="00E75A61"/>
    <w:rsid w:val="00E762ED"/>
    <w:rsid w:val="00E76F2B"/>
    <w:rsid w:val="00E7712A"/>
    <w:rsid w:val="00E772F3"/>
    <w:rsid w:val="00E801C6"/>
    <w:rsid w:val="00E802CB"/>
    <w:rsid w:val="00E8056F"/>
    <w:rsid w:val="00E80929"/>
    <w:rsid w:val="00E8092C"/>
    <w:rsid w:val="00E8099C"/>
    <w:rsid w:val="00E80BC9"/>
    <w:rsid w:val="00E80D5E"/>
    <w:rsid w:val="00E811E3"/>
    <w:rsid w:val="00E813D7"/>
    <w:rsid w:val="00E81E99"/>
    <w:rsid w:val="00E81F99"/>
    <w:rsid w:val="00E820D7"/>
    <w:rsid w:val="00E82859"/>
    <w:rsid w:val="00E832C9"/>
    <w:rsid w:val="00E83CB7"/>
    <w:rsid w:val="00E83E05"/>
    <w:rsid w:val="00E84848"/>
    <w:rsid w:val="00E84B3A"/>
    <w:rsid w:val="00E84BEE"/>
    <w:rsid w:val="00E84E64"/>
    <w:rsid w:val="00E8678C"/>
    <w:rsid w:val="00E869F0"/>
    <w:rsid w:val="00E86E3F"/>
    <w:rsid w:val="00E8732B"/>
    <w:rsid w:val="00E875E0"/>
    <w:rsid w:val="00E8769F"/>
    <w:rsid w:val="00E87A94"/>
    <w:rsid w:val="00E90939"/>
    <w:rsid w:val="00E91052"/>
    <w:rsid w:val="00E91193"/>
    <w:rsid w:val="00E914E9"/>
    <w:rsid w:val="00E91C0E"/>
    <w:rsid w:val="00E91FB7"/>
    <w:rsid w:val="00E928D2"/>
    <w:rsid w:val="00E92ABB"/>
    <w:rsid w:val="00E92C54"/>
    <w:rsid w:val="00E93433"/>
    <w:rsid w:val="00E93F7C"/>
    <w:rsid w:val="00E94323"/>
    <w:rsid w:val="00E9474B"/>
    <w:rsid w:val="00E953B7"/>
    <w:rsid w:val="00E9591C"/>
    <w:rsid w:val="00E95D32"/>
    <w:rsid w:val="00E95F99"/>
    <w:rsid w:val="00E963C0"/>
    <w:rsid w:val="00E96617"/>
    <w:rsid w:val="00E967FC"/>
    <w:rsid w:val="00E96A86"/>
    <w:rsid w:val="00E96EC7"/>
    <w:rsid w:val="00E975F2"/>
    <w:rsid w:val="00E977EC"/>
    <w:rsid w:val="00E9790C"/>
    <w:rsid w:val="00E97F90"/>
    <w:rsid w:val="00EA087D"/>
    <w:rsid w:val="00EA0987"/>
    <w:rsid w:val="00EA0C55"/>
    <w:rsid w:val="00EA103A"/>
    <w:rsid w:val="00EA1224"/>
    <w:rsid w:val="00EA15B6"/>
    <w:rsid w:val="00EA15E5"/>
    <w:rsid w:val="00EA1B0B"/>
    <w:rsid w:val="00EA2003"/>
    <w:rsid w:val="00EA22B6"/>
    <w:rsid w:val="00EA262A"/>
    <w:rsid w:val="00EA282D"/>
    <w:rsid w:val="00EA2C40"/>
    <w:rsid w:val="00EA3002"/>
    <w:rsid w:val="00EA38BC"/>
    <w:rsid w:val="00EA39A7"/>
    <w:rsid w:val="00EA3A76"/>
    <w:rsid w:val="00EA3BBF"/>
    <w:rsid w:val="00EA44E4"/>
    <w:rsid w:val="00EA4660"/>
    <w:rsid w:val="00EA469E"/>
    <w:rsid w:val="00EA4A60"/>
    <w:rsid w:val="00EA4B16"/>
    <w:rsid w:val="00EA57C1"/>
    <w:rsid w:val="00EA5954"/>
    <w:rsid w:val="00EA5A72"/>
    <w:rsid w:val="00EA5AD8"/>
    <w:rsid w:val="00EA5FAB"/>
    <w:rsid w:val="00EA693C"/>
    <w:rsid w:val="00EA6965"/>
    <w:rsid w:val="00EA6B96"/>
    <w:rsid w:val="00EA728B"/>
    <w:rsid w:val="00EA73FF"/>
    <w:rsid w:val="00EB01EC"/>
    <w:rsid w:val="00EB0260"/>
    <w:rsid w:val="00EB058B"/>
    <w:rsid w:val="00EB0BCF"/>
    <w:rsid w:val="00EB12F1"/>
    <w:rsid w:val="00EB155F"/>
    <w:rsid w:val="00EB1C8A"/>
    <w:rsid w:val="00EB1E0B"/>
    <w:rsid w:val="00EB1F4E"/>
    <w:rsid w:val="00EB2546"/>
    <w:rsid w:val="00EB2989"/>
    <w:rsid w:val="00EB2E8C"/>
    <w:rsid w:val="00EB35D2"/>
    <w:rsid w:val="00EB46EA"/>
    <w:rsid w:val="00EB47CD"/>
    <w:rsid w:val="00EB4D35"/>
    <w:rsid w:val="00EB4E33"/>
    <w:rsid w:val="00EB4F0C"/>
    <w:rsid w:val="00EB4F3A"/>
    <w:rsid w:val="00EB5080"/>
    <w:rsid w:val="00EB5757"/>
    <w:rsid w:val="00EB59CE"/>
    <w:rsid w:val="00EB5BA1"/>
    <w:rsid w:val="00EB5C87"/>
    <w:rsid w:val="00EB5E5C"/>
    <w:rsid w:val="00EB61D6"/>
    <w:rsid w:val="00EB6BC6"/>
    <w:rsid w:val="00EB6E41"/>
    <w:rsid w:val="00EB764E"/>
    <w:rsid w:val="00EB7C2F"/>
    <w:rsid w:val="00EC09C5"/>
    <w:rsid w:val="00EC0AB3"/>
    <w:rsid w:val="00EC0AF3"/>
    <w:rsid w:val="00EC0E42"/>
    <w:rsid w:val="00EC1897"/>
    <w:rsid w:val="00EC1B61"/>
    <w:rsid w:val="00EC1D2F"/>
    <w:rsid w:val="00EC20D5"/>
    <w:rsid w:val="00EC2573"/>
    <w:rsid w:val="00EC2604"/>
    <w:rsid w:val="00EC2639"/>
    <w:rsid w:val="00EC2CC2"/>
    <w:rsid w:val="00EC2E0B"/>
    <w:rsid w:val="00EC3236"/>
    <w:rsid w:val="00EC34B4"/>
    <w:rsid w:val="00EC34BD"/>
    <w:rsid w:val="00EC3870"/>
    <w:rsid w:val="00EC38F3"/>
    <w:rsid w:val="00EC3AF0"/>
    <w:rsid w:val="00EC3C29"/>
    <w:rsid w:val="00EC3C37"/>
    <w:rsid w:val="00EC3DA7"/>
    <w:rsid w:val="00EC429B"/>
    <w:rsid w:val="00EC43E5"/>
    <w:rsid w:val="00EC451A"/>
    <w:rsid w:val="00EC462A"/>
    <w:rsid w:val="00EC4CD5"/>
    <w:rsid w:val="00EC4DF7"/>
    <w:rsid w:val="00EC4EE3"/>
    <w:rsid w:val="00EC4F6D"/>
    <w:rsid w:val="00EC4FDC"/>
    <w:rsid w:val="00EC5634"/>
    <w:rsid w:val="00EC5736"/>
    <w:rsid w:val="00EC5A26"/>
    <w:rsid w:val="00EC604F"/>
    <w:rsid w:val="00EC63CE"/>
    <w:rsid w:val="00EC66EB"/>
    <w:rsid w:val="00EC6859"/>
    <w:rsid w:val="00EC6CC3"/>
    <w:rsid w:val="00EC6F2C"/>
    <w:rsid w:val="00EC78D6"/>
    <w:rsid w:val="00EC7969"/>
    <w:rsid w:val="00ED001B"/>
    <w:rsid w:val="00ED034D"/>
    <w:rsid w:val="00ED043C"/>
    <w:rsid w:val="00ED0C66"/>
    <w:rsid w:val="00ED0CA4"/>
    <w:rsid w:val="00ED0D2B"/>
    <w:rsid w:val="00ED0D5F"/>
    <w:rsid w:val="00ED12F1"/>
    <w:rsid w:val="00ED1339"/>
    <w:rsid w:val="00ED179C"/>
    <w:rsid w:val="00ED2004"/>
    <w:rsid w:val="00ED2669"/>
    <w:rsid w:val="00ED2E2E"/>
    <w:rsid w:val="00ED3103"/>
    <w:rsid w:val="00ED3679"/>
    <w:rsid w:val="00ED3711"/>
    <w:rsid w:val="00ED3C28"/>
    <w:rsid w:val="00ED3D69"/>
    <w:rsid w:val="00ED3FC1"/>
    <w:rsid w:val="00ED4191"/>
    <w:rsid w:val="00ED4CBF"/>
    <w:rsid w:val="00ED5071"/>
    <w:rsid w:val="00ED5BC0"/>
    <w:rsid w:val="00ED5F2B"/>
    <w:rsid w:val="00ED6078"/>
    <w:rsid w:val="00ED690B"/>
    <w:rsid w:val="00ED6BBD"/>
    <w:rsid w:val="00ED6FC8"/>
    <w:rsid w:val="00ED7197"/>
    <w:rsid w:val="00ED7379"/>
    <w:rsid w:val="00ED73B6"/>
    <w:rsid w:val="00ED77F6"/>
    <w:rsid w:val="00ED7EC0"/>
    <w:rsid w:val="00ED7F46"/>
    <w:rsid w:val="00EE0072"/>
    <w:rsid w:val="00EE02A3"/>
    <w:rsid w:val="00EE030E"/>
    <w:rsid w:val="00EE092F"/>
    <w:rsid w:val="00EE09E4"/>
    <w:rsid w:val="00EE0ABE"/>
    <w:rsid w:val="00EE152E"/>
    <w:rsid w:val="00EE168B"/>
    <w:rsid w:val="00EE1F89"/>
    <w:rsid w:val="00EE208B"/>
    <w:rsid w:val="00EE20A9"/>
    <w:rsid w:val="00EE254B"/>
    <w:rsid w:val="00EE2A8A"/>
    <w:rsid w:val="00EE3979"/>
    <w:rsid w:val="00EE3DB2"/>
    <w:rsid w:val="00EE3EBC"/>
    <w:rsid w:val="00EE42C4"/>
    <w:rsid w:val="00EE496C"/>
    <w:rsid w:val="00EE4B37"/>
    <w:rsid w:val="00EE4EA5"/>
    <w:rsid w:val="00EE5195"/>
    <w:rsid w:val="00EE53B2"/>
    <w:rsid w:val="00EE57DD"/>
    <w:rsid w:val="00EE5897"/>
    <w:rsid w:val="00EE590F"/>
    <w:rsid w:val="00EE5F5E"/>
    <w:rsid w:val="00EE62F6"/>
    <w:rsid w:val="00EE6477"/>
    <w:rsid w:val="00EE6F93"/>
    <w:rsid w:val="00EE79DF"/>
    <w:rsid w:val="00EE7C76"/>
    <w:rsid w:val="00EF0543"/>
    <w:rsid w:val="00EF0558"/>
    <w:rsid w:val="00EF08B4"/>
    <w:rsid w:val="00EF0F89"/>
    <w:rsid w:val="00EF13E4"/>
    <w:rsid w:val="00EF1920"/>
    <w:rsid w:val="00EF1D32"/>
    <w:rsid w:val="00EF21A0"/>
    <w:rsid w:val="00EF21A2"/>
    <w:rsid w:val="00EF2673"/>
    <w:rsid w:val="00EF295F"/>
    <w:rsid w:val="00EF2E7B"/>
    <w:rsid w:val="00EF31C3"/>
    <w:rsid w:val="00EF33E4"/>
    <w:rsid w:val="00EF36E4"/>
    <w:rsid w:val="00EF373D"/>
    <w:rsid w:val="00EF400C"/>
    <w:rsid w:val="00EF4214"/>
    <w:rsid w:val="00EF45E0"/>
    <w:rsid w:val="00EF4639"/>
    <w:rsid w:val="00EF4C4E"/>
    <w:rsid w:val="00EF4CB0"/>
    <w:rsid w:val="00EF4CE3"/>
    <w:rsid w:val="00EF571E"/>
    <w:rsid w:val="00EF5B14"/>
    <w:rsid w:val="00EF625F"/>
    <w:rsid w:val="00EF6E4E"/>
    <w:rsid w:val="00EF74C6"/>
    <w:rsid w:val="00EF7879"/>
    <w:rsid w:val="00EF7902"/>
    <w:rsid w:val="00EF7C7F"/>
    <w:rsid w:val="00EF7F48"/>
    <w:rsid w:val="00F00666"/>
    <w:rsid w:val="00F00771"/>
    <w:rsid w:val="00F007EC"/>
    <w:rsid w:val="00F00991"/>
    <w:rsid w:val="00F00E7C"/>
    <w:rsid w:val="00F00EC7"/>
    <w:rsid w:val="00F0153C"/>
    <w:rsid w:val="00F01603"/>
    <w:rsid w:val="00F016FA"/>
    <w:rsid w:val="00F01D83"/>
    <w:rsid w:val="00F01E3C"/>
    <w:rsid w:val="00F01E59"/>
    <w:rsid w:val="00F01EB0"/>
    <w:rsid w:val="00F023B1"/>
    <w:rsid w:val="00F023F9"/>
    <w:rsid w:val="00F02DF2"/>
    <w:rsid w:val="00F02E7C"/>
    <w:rsid w:val="00F03CA6"/>
    <w:rsid w:val="00F03E73"/>
    <w:rsid w:val="00F04A34"/>
    <w:rsid w:val="00F04F06"/>
    <w:rsid w:val="00F04FE6"/>
    <w:rsid w:val="00F05075"/>
    <w:rsid w:val="00F07373"/>
    <w:rsid w:val="00F075D8"/>
    <w:rsid w:val="00F0787B"/>
    <w:rsid w:val="00F079EC"/>
    <w:rsid w:val="00F07BF5"/>
    <w:rsid w:val="00F07C33"/>
    <w:rsid w:val="00F07CC0"/>
    <w:rsid w:val="00F07FC6"/>
    <w:rsid w:val="00F1032C"/>
    <w:rsid w:val="00F10D97"/>
    <w:rsid w:val="00F10DE0"/>
    <w:rsid w:val="00F10F02"/>
    <w:rsid w:val="00F11E06"/>
    <w:rsid w:val="00F11FA4"/>
    <w:rsid w:val="00F12C37"/>
    <w:rsid w:val="00F13AAB"/>
    <w:rsid w:val="00F13EAE"/>
    <w:rsid w:val="00F143D5"/>
    <w:rsid w:val="00F145F3"/>
    <w:rsid w:val="00F1472D"/>
    <w:rsid w:val="00F14DA9"/>
    <w:rsid w:val="00F14EF4"/>
    <w:rsid w:val="00F14F87"/>
    <w:rsid w:val="00F15428"/>
    <w:rsid w:val="00F15529"/>
    <w:rsid w:val="00F157FC"/>
    <w:rsid w:val="00F1586A"/>
    <w:rsid w:val="00F15A48"/>
    <w:rsid w:val="00F15ACE"/>
    <w:rsid w:val="00F15F29"/>
    <w:rsid w:val="00F167E3"/>
    <w:rsid w:val="00F16AE6"/>
    <w:rsid w:val="00F17225"/>
    <w:rsid w:val="00F17778"/>
    <w:rsid w:val="00F2009B"/>
    <w:rsid w:val="00F21486"/>
    <w:rsid w:val="00F21CF1"/>
    <w:rsid w:val="00F2238C"/>
    <w:rsid w:val="00F23092"/>
    <w:rsid w:val="00F23116"/>
    <w:rsid w:val="00F235A9"/>
    <w:rsid w:val="00F23925"/>
    <w:rsid w:val="00F23D99"/>
    <w:rsid w:val="00F240F7"/>
    <w:rsid w:val="00F24789"/>
    <w:rsid w:val="00F24879"/>
    <w:rsid w:val="00F248B7"/>
    <w:rsid w:val="00F25209"/>
    <w:rsid w:val="00F25273"/>
    <w:rsid w:val="00F2548D"/>
    <w:rsid w:val="00F257F2"/>
    <w:rsid w:val="00F25CEC"/>
    <w:rsid w:val="00F25E36"/>
    <w:rsid w:val="00F26174"/>
    <w:rsid w:val="00F264C6"/>
    <w:rsid w:val="00F264F0"/>
    <w:rsid w:val="00F27B1E"/>
    <w:rsid w:val="00F27E1D"/>
    <w:rsid w:val="00F306E7"/>
    <w:rsid w:val="00F309A8"/>
    <w:rsid w:val="00F30BA7"/>
    <w:rsid w:val="00F30CF9"/>
    <w:rsid w:val="00F30D6E"/>
    <w:rsid w:val="00F315D9"/>
    <w:rsid w:val="00F31932"/>
    <w:rsid w:val="00F31D7B"/>
    <w:rsid w:val="00F320D1"/>
    <w:rsid w:val="00F325A8"/>
    <w:rsid w:val="00F32842"/>
    <w:rsid w:val="00F32D4C"/>
    <w:rsid w:val="00F33072"/>
    <w:rsid w:val="00F33A79"/>
    <w:rsid w:val="00F33B55"/>
    <w:rsid w:val="00F33EA3"/>
    <w:rsid w:val="00F3474C"/>
    <w:rsid w:val="00F34ACA"/>
    <w:rsid w:val="00F34F4F"/>
    <w:rsid w:val="00F35056"/>
    <w:rsid w:val="00F35265"/>
    <w:rsid w:val="00F354D4"/>
    <w:rsid w:val="00F357E0"/>
    <w:rsid w:val="00F357F6"/>
    <w:rsid w:val="00F35B59"/>
    <w:rsid w:val="00F35E53"/>
    <w:rsid w:val="00F35FE4"/>
    <w:rsid w:val="00F360DC"/>
    <w:rsid w:val="00F363C3"/>
    <w:rsid w:val="00F36788"/>
    <w:rsid w:val="00F369BF"/>
    <w:rsid w:val="00F36D19"/>
    <w:rsid w:val="00F36EA2"/>
    <w:rsid w:val="00F371EB"/>
    <w:rsid w:val="00F372CE"/>
    <w:rsid w:val="00F378B4"/>
    <w:rsid w:val="00F37C18"/>
    <w:rsid w:val="00F4000D"/>
    <w:rsid w:val="00F40B84"/>
    <w:rsid w:val="00F40CC9"/>
    <w:rsid w:val="00F40F7A"/>
    <w:rsid w:val="00F411E1"/>
    <w:rsid w:val="00F412FC"/>
    <w:rsid w:val="00F41950"/>
    <w:rsid w:val="00F41AC7"/>
    <w:rsid w:val="00F41B75"/>
    <w:rsid w:val="00F41F13"/>
    <w:rsid w:val="00F420E1"/>
    <w:rsid w:val="00F42826"/>
    <w:rsid w:val="00F42888"/>
    <w:rsid w:val="00F42C18"/>
    <w:rsid w:val="00F42F40"/>
    <w:rsid w:val="00F42FFD"/>
    <w:rsid w:val="00F432A9"/>
    <w:rsid w:val="00F43379"/>
    <w:rsid w:val="00F43B34"/>
    <w:rsid w:val="00F43C61"/>
    <w:rsid w:val="00F443D7"/>
    <w:rsid w:val="00F44888"/>
    <w:rsid w:val="00F455C3"/>
    <w:rsid w:val="00F455CB"/>
    <w:rsid w:val="00F463EE"/>
    <w:rsid w:val="00F469B1"/>
    <w:rsid w:val="00F46A81"/>
    <w:rsid w:val="00F46B27"/>
    <w:rsid w:val="00F46DB3"/>
    <w:rsid w:val="00F47137"/>
    <w:rsid w:val="00F476A6"/>
    <w:rsid w:val="00F50102"/>
    <w:rsid w:val="00F5010E"/>
    <w:rsid w:val="00F50A84"/>
    <w:rsid w:val="00F50E05"/>
    <w:rsid w:val="00F50F91"/>
    <w:rsid w:val="00F510DA"/>
    <w:rsid w:val="00F51CD4"/>
    <w:rsid w:val="00F52151"/>
    <w:rsid w:val="00F525DC"/>
    <w:rsid w:val="00F5297E"/>
    <w:rsid w:val="00F52DD2"/>
    <w:rsid w:val="00F5354D"/>
    <w:rsid w:val="00F5381F"/>
    <w:rsid w:val="00F53A24"/>
    <w:rsid w:val="00F53A7B"/>
    <w:rsid w:val="00F53D76"/>
    <w:rsid w:val="00F543F2"/>
    <w:rsid w:val="00F54F48"/>
    <w:rsid w:val="00F55441"/>
    <w:rsid w:val="00F55727"/>
    <w:rsid w:val="00F55A8F"/>
    <w:rsid w:val="00F55BE7"/>
    <w:rsid w:val="00F562B2"/>
    <w:rsid w:val="00F56691"/>
    <w:rsid w:val="00F57770"/>
    <w:rsid w:val="00F5785F"/>
    <w:rsid w:val="00F57974"/>
    <w:rsid w:val="00F57CA7"/>
    <w:rsid w:val="00F57D42"/>
    <w:rsid w:val="00F57EC9"/>
    <w:rsid w:val="00F60128"/>
    <w:rsid w:val="00F60313"/>
    <w:rsid w:val="00F607E5"/>
    <w:rsid w:val="00F60A45"/>
    <w:rsid w:val="00F60B68"/>
    <w:rsid w:val="00F6116B"/>
    <w:rsid w:val="00F6175F"/>
    <w:rsid w:val="00F6183F"/>
    <w:rsid w:val="00F61A65"/>
    <w:rsid w:val="00F61CAE"/>
    <w:rsid w:val="00F61FBC"/>
    <w:rsid w:val="00F62229"/>
    <w:rsid w:val="00F628D7"/>
    <w:rsid w:val="00F63276"/>
    <w:rsid w:val="00F63536"/>
    <w:rsid w:val="00F64428"/>
    <w:rsid w:val="00F64593"/>
    <w:rsid w:val="00F646D1"/>
    <w:rsid w:val="00F64D8F"/>
    <w:rsid w:val="00F64E6B"/>
    <w:rsid w:val="00F64F10"/>
    <w:rsid w:val="00F65166"/>
    <w:rsid w:val="00F6546C"/>
    <w:rsid w:val="00F654CB"/>
    <w:rsid w:val="00F65589"/>
    <w:rsid w:val="00F657C9"/>
    <w:rsid w:val="00F657EB"/>
    <w:rsid w:val="00F65A33"/>
    <w:rsid w:val="00F65E03"/>
    <w:rsid w:val="00F65E50"/>
    <w:rsid w:val="00F65ECC"/>
    <w:rsid w:val="00F65F20"/>
    <w:rsid w:val="00F67285"/>
    <w:rsid w:val="00F67339"/>
    <w:rsid w:val="00F6734B"/>
    <w:rsid w:val="00F67821"/>
    <w:rsid w:val="00F67D26"/>
    <w:rsid w:val="00F67FF9"/>
    <w:rsid w:val="00F7037C"/>
    <w:rsid w:val="00F7066C"/>
    <w:rsid w:val="00F70676"/>
    <w:rsid w:val="00F706AE"/>
    <w:rsid w:val="00F70B89"/>
    <w:rsid w:val="00F70E39"/>
    <w:rsid w:val="00F7138D"/>
    <w:rsid w:val="00F714F3"/>
    <w:rsid w:val="00F71843"/>
    <w:rsid w:val="00F71963"/>
    <w:rsid w:val="00F71E41"/>
    <w:rsid w:val="00F7205F"/>
    <w:rsid w:val="00F721D1"/>
    <w:rsid w:val="00F72445"/>
    <w:rsid w:val="00F72887"/>
    <w:rsid w:val="00F72EE6"/>
    <w:rsid w:val="00F73185"/>
    <w:rsid w:val="00F73745"/>
    <w:rsid w:val="00F73924"/>
    <w:rsid w:val="00F73E00"/>
    <w:rsid w:val="00F7516D"/>
    <w:rsid w:val="00F75A2E"/>
    <w:rsid w:val="00F75C6D"/>
    <w:rsid w:val="00F75D0E"/>
    <w:rsid w:val="00F761B2"/>
    <w:rsid w:val="00F76530"/>
    <w:rsid w:val="00F76D6F"/>
    <w:rsid w:val="00F77467"/>
    <w:rsid w:val="00F77474"/>
    <w:rsid w:val="00F77B04"/>
    <w:rsid w:val="00F77B53"/>
    <w:rsid w:val="00F77DFF"/>
    <w:rsid w:val="00F80F78"/>
    <w:rsid w:val="00F81185"/>
    <w:rsid w:val="00F8164D"/>
    <w:rsid w:val="00F816D6"/>
    <w:rsid w:val="00F81860"/>
    <w:rsid w:val="00F81D43"/>
    <w:rsid w:val="00F81EAF"/>
    <w:rsid w:val="00F8292C"/>
    <w:rsid w:val="00F83331"/>
    <w:rsid w:val="00F8375E"/>
    <w:rsid w:val="00F83777"/>
    <w:rsid w:val="00F83A11"/>
    <w:rsid w:val="00F83B9A"/>
    <w:rsid w:val="00F84001"/>
    <w:rsid w:val="00F84B36"/>
    <w:rsid w:val="00F84ED1"/>
    <w:rsid w:val="00F85240"/>
    <w:rsid w:val="00F85FCF"/>
    <w:rsid w:val="00F86253"/>
    <w:rsid w:val="00F86E57"/>
    <w:rsid w:val="00F86FD1"/>
    <w:rsid w:val="00F87153"/>
    <w:rsid w:val="00F872C6"/>
    <w:rsid w:val="00F87445"/>
    <w:rsid w:val="00F8761C"/>
    <w:rsid w:val="00F87B5F"/>
    <w:rsid w:val="00F87C34"/>
    <w:rsid w:val="00F9066B"/>
    <w:rsid w:val="00F90838"/>
    <w:rsid w:val="00F909FA"/>
    <w:rsid w:val="00F918E0"/>
    <w:rsid w:val="00F91ACF"/>
    <w:rsid w:val="00F91DA7"/>
    <w:rsid w:val="00F91F7E"/>
    <w:rsid w:val="00F92034"/>
    <w:rsid w:val="00F921C7"/>
    <w:rsid w:val="00F92441"/>
    <w:rsid w:val="00F927C0"/>
    <w:rsid w:val="00F92F19"/>
    <w:rsid w:val="00F9357A"/>
    <w:rsid w:val="00F93795"/>
    <w:rsid w:val="00F93F15"/>
    <w:rsid w:val="00F9418D"/>
    <w:rsid w:val="00F94438"/>
    <w:rsid w:val="00F94508"/>
    <w:rsid w:val="00F9463A"/>
    <w:rsid w:val="00F947E8"/>
    <w:rsid w:val="00F94A4C"/>
    <w:rsid w:val="00F9551B"/>
    <w:rsid w:val="00F95D2B"/>
    <w:rsid w:val="00F96979"/>
    <w:rsid w:val="00F96B98"/>
    <w:rsid w:val="00F96BA4"/>
    <w:rsid w:val="00F97600"/>
    <w:rsid w:val="00F97622"/>
    <w:rsid w:val="00F97644"/>
    <w:rsid w:val="00FA028D"/>
    <w:rsid w:val="00FA06E9"/>
    <w:rsid w:val="00FA0E0F"/>
    <w:rsid w:val="00FA123E"/>
    <w:rsid w:val="00FA143A"/>
    <w:rsid w:val="00FA14C2"/>
    <w:rsid w:val="00FA184B"/>
    <w:rsid w:val="00FA18CC"/>
    <w:rsid w:val="00FA1BBB"/>
    <w:rsid w:val="00FA1D57"/>
    <w:rsid w:val="00FA1D92"/>
    <w:rsid w:val="00FA20D3"/>
    <w:rsid w:val="00FA212B"/>
    <w:rsid w:val="00FA2848"/>
    <w:rsid w:val="00FA2F1C"/>
    <w:rsid w:val="00FA3240"/>
    <w:rsid w:val="00FA4197"/>
    <w:rsid w:val="00FA43A2"/>
    <w:rsid w:val="00FA43E4"/>
    <w:rsid w:val="00FA485F"/>
    <w:rsid w:val="00FA4F5A"/>
    <w:rsid w:val="00FA556B"/>
    <w:rsid w:val="00FA56B6"/>
    <w:rsid w:val="00FA585A"/>
    <w:rsid w:val="00FA5F9B"/>
    <w:rsid w:val="00FA60E4"/>
    <w:rsid w:val="00FA61E3"/>
    <w:rsid w:val="00FA7184"/>
    <w:rsid w:val="00FA76CE"/>
    <w:rsid w:val="00FA78E4"/>
    <w:rsid w:val="00FA7B3A"/>
    <w:rsid w:val="00FA7CAE"/>
    <w:rsid w:val="00FA7EEC"/>
    <w:rsid w:val="00FB0228"/>
    <w:rsid w:val="00FB07C5"/>
    <w:rsid w:val="00FB0C52"/>
    <w:rsid w:val="00FB1022"/>
    <w:rsid w:val="00FB15CB"/>
    <w:rsid w:val="00FB19B6"/>
    <w:rsid w:val="00FB1DC5"/>
    <w:rsid w:val="00FB20E2"/>
    <w:rsid w:val="00FB2BBA"/>
    <w:rsid w:val="00FB3174"/>
    <w:rsid w:val="00FB323B"/>
    <w:rsid w:val="00FB3350"/>
    <w:rsid w:val="00FB34BF"/>
    <w:rsid w:val="00FB372C"/>
    <w:rsid w:val="00FB382A"/>
    <w:rsid w:val="00FB4181"/>
    <w:rsid w:val="00FB4187"/>
    <w:rsid w:val="00FB4358"/>
    <w:rsid w:val="00FB46DE"/>
    <w:rsid w:val="00FB486A"/>
    <w:rsid w:val="00FB48F7"/>
    <w:rsid w:val="00FB4942"/>
    <w:rsid w:val="00FB521B"/>
    <w:rsid w:val="00FB562D"/>
    <w:rsid w:val="00FB5A7E"/>
    <w:rsid w:val="00FB5D09"/>
    <w:rsid w:val="00FB5DCC"/>
    <w:rsid w:val="00FB5F0B"/>
    <w:rsid w:val="00FB6510"/>
    <w:rsid w:val="00FB6B2A"/>
    <w:rsid w:val="00FB6CCF"/>
    <w:rsid w:val="00FB6D75"/>
    <w:rsid w:val="00FB6F1C"/>
    <w:rsid w:val="00FB7236"/>
    <w:rsid w:val="00FB7898"/>
    <w:rsid w:val="00FB7A1C"/>
    <w:rsid w:val="00FB7CA2"/>
    <w:rsid w:val="00FB7EE9"/>
    <w:rsid w:val="00FC0260"/>
    <w:rsid w:val="00FC0466"/>
    <w:rsid w:val="00FC059E"/>
    <w:rsid w:val="00FC0ADC"/>
    <w:rsid w:val="00FC105E"/>
    <w:rsid w:val="00FC12D0"/>
    <w:rsid w:val="00FC1684"/>
    <w:rsid w:val="00FC2171"/>
    <w:rsid w:val="00FC2275"/>
    <w:rsid w:val="00FC23AF"/>
    <w:rsid w:val="00FC2AED"/>
    <w:rsid w:val="00FC2EF3"/>
    <w:rsid w:val="00FC2FFD"/>
    <w:rsid w:val="00FC30A4"/>
    <w:rsid w:val="00FC3DA5"/>
    <w:rsid w:val="00FC3E2F"/>
    <w:rsid w:val="00FC43BD"/>
    <w:rsid w:val="00FC43C8"/>
    <w:rsid w:val="00FC45B9"/>
    <w:rsid w:val="00FC46F8"/>
    <w:rsid w:val="00FC4A86"/>
    <w:rsid w:val="00FC4CF6"/>
    <w:rsid w:val="00FC4EC4"/>
    <w:rsid w:val="00FC5082"/>
    <w:rsid w:val="00FC580C"/>
    <w:rsid w:val="00FC5AB3"/>
    <w:rsid w:val="00FC6365"/>
    <w:rsid w:val="00FC6611"/>
    <w:rsid w:val="00FC6A42"/>
    <w:rsid w:val="00FC7032"/>
    <w:rsid w:val="00FC75F8"/>
    <w:rsid w:val="00FC793C"/>
    <w:rsid w:val="00FC7B00"/>
    <w:rsid w:val="00FC7B24"/>
    <w:rsid w:val="00FC7E55"/>
    <w:rsid w:val="00FC7F6F"/>
    <w:rsid w:val="00FD0217"/>
    <w:rsid w:val="00FD04FB"/>
    <w:rsid w:val="00FD093B"/>
    <w:rsid w:val="00FD0A22"/>
    <w:rsid w:val="00FD0BF6"/>
    <w:rsid w:val="00FD0CFC"/>
    <w:rsid w:val="00FD0F5B"/>
    <w:rsid w:val="00FD183F"/>
    <w:rsid w:val="00FD197B"/>
    <w:rsid w:val="00FD198C"/>
    <w:rsid w:val="00FD1B7B"/>
    <w:rsid w:val="00FD1BD0"/>
    <w:rsid w:val="00FD2084"/>
    <w:rsid w:val="00FD209A"/>
    <w:rsid w:val="00FD2497"/>
    <w:rsid w:val="00FD2934"/>
    <w:rsid w:val="00FD2A03"/>
    <w:rsid w:val="00FD2AE4"/>
    <w:rsid w:val="00FD31FC"/>
    <w:rsid w:val="00FD3569"/>
    <w:rsid w:val="00FD35C7"/>
    <w:rsid w:val="00FD3664"/>
    <w:rsid w:val="00FD3886"/>
    <w:rsid w:val="00FD3DEA"/>
    <w:rsid w:val="00FD4873"/>
    <w:rsid w:val="00FD4E85"/>
    <w:rsid w:val="00FD4E88"/>
    <w:rsid w:val="00FD7995"/>
    <w:rsid w:val="00FD79D5"/>
    <w:rsid w:val="00FD7C8D"/>
    <w:rsid w:val="00FE008A"/>
    <w:rsid w:val="00FE033F"/>
    <w:rsid w:val="00FE04B9"/>
    <w:rsid w:val="00FE0502"/>
    <w:rsid w:val="00FE06FA"/>
    <w:rsid w:val="00FE0DC8"/>
    <w:rsid w:val="00FE20C9"/>
    <w:rsid w:val="00FE2312"/>
    <w:rsid w:val="00FE27DC"/>
    <w:rsid w:val="00FE2CAE"/>
    <w:rsid w:val="00FE30F0"/>
    <w:rsid w:val="00FE3247"/>
    <w:rsid w:val="00FE3646"/>
    <w:rsid w:val="00FE3A34"/>
    <w:rsid w:val="00FE4148"/>
    <w:rsid w:val="00FE422F"/>
    <w:rsid w:val="00FE4863"/>
    <w:rsid w:val="00FE53E9"/>
    <w:rsid w:val="00FE57F1"/>
    <w:rsid w:val="00FE57F6"/>
    <w:rsid w:val="00FE58CC"/>
    <w:rsid w:val="00FE638B"/>
    <w:rsid w:val="00FE6BD4"/>
    <w:rsid w:val="00FE6C2F"/>
    <w:rsid w:val="00FE6F7B"/>
    <w:rsid w:val="00FE7101"/>
    <w:rsid w:val="00FE7B54"/>
    <w:rsid w:val="00FE7BC9"/>
    <w:rsid w:val="00FF0165"/>
    <w:rsid w:val="00FF03A6"/>
    <w:rsid w:val="00FF061B"/>
    <w:rsid w:val="00FF084D"/>
    <w:rsid w:val="00FF0BD7"/>
    <w:rsid w:val="00FF0C05"/>
    <w:rsid w:val="00FF0DC8"/>
    <w:rsid w:val="00FF106E"/>
    <w:rsid w:val="00FF1517"/>
    <w:rsid w:val="00FF1E13"/>
    <w:rsid w:val="00FF21B5"/>
    <w:rsid w:val="00FF2222"/>
    <w:rsid w:val="00FF310F"/>
    <w:rsid w:val="00FF318A"/>
    <w:rsid w:val="00FF35B4"/>
    <w:rsid w:val="00FF3726"/>
    <w:rsid w:val="00FF41B7"/>
    <w:rsid w:val="00FF421A"/>
    <w:rsid w:val="00FF4660"/>
    <w:rsid w:val="00FF497B"/>
    <w:rsid w:val="00FF4D4D"/>
    <w:rsid w:val="00FF577F"/>
    <w:rsid w:val="00FF57E9"/>
    <w:rsid w:val="00FF5BF5"/>
    <w:rsid w:val="00FF5F50"/>
    <w:rsid w:val="00FF6295"/>
    <w:rsid w:val="00FF6382"/>
    <w:rsid w:val="00FF63D5"/>
    <w:rsid w:val="00FF6784"/>
    <w:rsid w:val="00FF6AA5"/>
    <w:rsid w:val="00FF6CE1"/>
    <w:rsid w:val="00FF6E21"/>
    <w:rsid w:val="00FF73E7"/>
    <w:rsid w:val="00FF7416"/>
    <w:rsid w:val="00FF7458"/>
    <w:rsid w:val="00FF74F9"/>
    <w:rsid w:val="00F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C1C4"/>
  <w15:docId w15:val="{21F2E72E-2ABC-4736-8444-97B4DC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5D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uiPriority w:val="9"/>
    <w:unhideWhenUsed/>
    <w:qFormat/>
    <w:rsid w:val="001366AE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без абзаца,ПАРАГРАФ,маркированный,Стандартный,Heading1,Colorful List - Accent 11,Таймс док,Bullets before,Абзац,References,Абзац списка Знак Знак Знак,NUMBERED PARAGRAPH,List Paragraph 1,Bullets,List_Paragraph,Multilevel para_II"/>
    <w:basedOn w:val="a"/>
    <w:link w:val="a5"/>
    <w:uiPriority w:val="34"/>
    <w:qFormat/>
    <w:rsid w:val="00D43F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32E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032E21"/>
  </w:style>
  <w:style w:type="paragraph" w:styleId="a8">
    <w:name w:val="footer"/>
    <w:basedOn w:val="a"/>
    <w:link w:val="a9"/>
    <w:uiPriority w:val="99"/>
    <w:unhideWhenUsed/>
    <w:rsid w:val="00032E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032E21"/>
  </w:style>
  <w:style w:type="character" w:customStyle="1" w:styleId="label">
    <w:name w:val="label"/>
    <w:basedOn w:val="a1"/>
    <w:rsid w:val="00951FFA"/>
    <w:rPr>
      <w:rFonts w:ascii="Tahoma" w:hAnsi="Tahoma" w:cs="Tahoma" w:hint="default"/>
      <w:sz w:val="18"/>
      <w:szCs w:val="18"/>
    </w:rPr>
  </w:style>
  <w:style w:type="character" w:styleId="aa">
    <w:name w:val="Hyperlink"/>
    <w:basedOn w:val="a1"/>
    <w:uiPriority w:val="99"/>
    <w:unhideWhenUsed/>
    <w:rsid w:val="00544C90"/>
    <w:rPr>
      <w:color w:val="0563C1" w:themeColor="hyperlink"/>
      <w:u w:val="single"/>
    </w:rPr>
  </w:style>
  <w:style w:type="table" w:styleId="ab">
    <w:name w:val="Table Grid"/>
    <w:basedOn w:val="a2"/>
    <w:uiPriority w:val="39"/>
    <w:rsid w:val="00AB4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sid w:val="00AD12E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12E3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AD12E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D12E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12E3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AD12E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AD12E3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AD12E3"/>
    <w:pPr>
      <w:ind w:firstLine="0"/>
      <w:jc w:val="left"/>
    </w:pPr>
  </w:style>
  <w:style w:type="character" w:styleId="af4">
    <w:name w:val="Strong"/>
    <w:basedOn w:val="a1"/>
    <w:uiPriority w:val="22"/>
    <w:qFormat/>
    <w:rsid w:val="00B77CED"/>
    <w:rPr>
      <w:b/>
      <w:bCs/>
    </w:rPr>
  </w:style>
  <w:style w:type="paragraph" w:customStyle="1" w:styleId="Default">
    <w:name w:val="Default"/>
    <w:rsid w:val="008A084F"/>
    <w:pPr>
      <w:autoSpaceDE w:val="0"/>
      <w:autoSpaceDN w:val="0"/>
      <w:adjustRightInd w:val="0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af5">
    <w:name w:val="footnote text"/>
    <w:basedOn w:val="a"/>
    <w:link w:val="af6"/>
    <w:uiPriority w:val="99"/>
    <w:unhideWhenUsed/>
    <w:qFormat/>
    <w:rsid w:val="00FE0502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semiHidden/>
    <w:rsid w:val="00FE0502"/>
    <w:rPr>
      <w:sz w:val="20"/>
      <w:szCs w:val="20"/>
    </w:rPr>
  </w:style>
  <w:style w:type="character" w:styleId="af7">
    <w:name w:val="footnote reference"/>
    <w:basedOn w:val="a1"/>
    <w:unhideWhenUsed/>
    <w:rsid w:val="00FE0502"/>
    <w:rPr>
      <w:vertAlign w:val="superscript"/>
    </w:rPr>
  </w:style>
  <w:style w:type="paragraph" w:styleId="af8">
    <w:name w:val="endnote text"/>
    <w:basedOn w:val="a"/>
    <w:link w:val="af9"/>
    <w:uiPriority w:val="99"/>
    <w:unhideWhenUsed/>
    <w:rsid w:val="00B90D64"/>
    <w:rPr>
      <w:sz w:val="20"/>
      <w:szCs w:val="20"/>
    </w:rPr>
  </w:style>
  <w:style w:type="character" w:customStyle="1" w:styleId="af9">
    <w:name w:val="Текст концевой сноски Знак"/>
    <w:basedOn w:val="a1"/>
    <w:link w:val="af8"/>
    <w:uiPriority w:val="99"/>
    <w:rsid w:val="00B90D64"/>
    <w:rPr>
      <w:sz w:val="20"/>
      <w:szCs w:val="20"/>
    </w:rPr>
  </w:style>
  <w:style w:type="character" w:styleId="afa">
    <w:name w:val="endnote reference"/>
    <w:basedOn w:val="a1"/>
    <w:uiPriority w:val="99"/>
    <w:semiHidden/>
    <w:unhideWhenUsed/>
    <w:rsid w:val="00B90D64"/>
    <w:rPr>
      <w:vertAlign w:val="superscript"/>
    </w:rPr>
  </w:style>
  <w:style w:type="paragraph" w:customStyle="1" w:styleId="pc">
    <w:name w:val="pc"/>
    <w:basedOn w:val="a"/>
    <w:rsid w:val="000269A9"/>
    <w:pPr>
      <w:ind w:firstLine="0"/>
      <w:jc w:val="center"/>
    </w:pPr>
    <w:rPr>
      <w:rFonts w:eastAsiaTheme="minorEastAsia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0269A9"/>
    <w:pPr>
      <w:ind w:firstLine="0"/>
    </w:pPr>
    <w:rPr>
      <w:rFonts w:eastAsiaTheme="minorEastAsia" w:cs="Times New Roman"/>
      <w:color w:val="000000"/>
      <w:sz w:val="24"/>
      <w:szCs w:val="24"/>
      <w:lang w:eastAsia="ru-RU"/>
    </w:rPr>
  </w:style>
  <w:style w:type="paragraph" w:customStyle="1" w:styleId="p">
    <w:name w:val="p"/>
    <w:basedOn w:val="a"/>
    <w:rsid w:val="000269A9"/>
    <w:pPr>
      <w:ind w:firstLine="0"/>
      <w:jc w:val="left"/>
    </w:pPr>
    <w:rPr>
      <w:rFonts w:eastAsiaTheme="minorEastAsia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aliases w:val="без абзаца Знак,ПАРАГРАФ Знак,маркированный Знак,Стандартный Знак,Heading1 Знак,Colorful List - Accent 11 Знак,Таймс док Знак,Bullets before Знак,Абзац Знак,References Знак,Абзац списка Знак Знак Знак Знак,NUMBERED PARAGRAPH Знак"/>
    <w:link w:val="a4"/>
    <w:uiPriority w:val="34"/>
    <w:locked/>
    <w:rsid w:val="00227539"/>
  </w:style>
  <w:style w:type="character" w:customStyle="1" w:styleId="20">
    <w:name w:val="Заголовок 2 Знак"/>
    <w:basedOn w:val="a1"/>
    <w:link w:val="2"/>
    <w:uiPriority w:val="9"/>
    <w:rsid w:val="001366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"/>
    </w:rPr>
  </w:style>
  <w:style w:type="paragraph" w:styleId="a0">
    <w:name w:val="Body Text"/>
    <w:basedOn w:val="a"/>
    <w:link w:val="afb"/>
    <w:qFormat/>
    <w:rsid w:val="001366AE"/>
    <w:pPr>
      <w:spacing w:before="180" w:after="180"/>
      <w:ind w:firstLine="0"/>
      <w:jc w:val="left"/>
    </w:pPr>
    <w:rPr>
      <w:rFonts w:asciiTheme="minorHAnsi" w:hAnsiTheme="minorHAnsi"/>
      <w:sz w:val="24"/>
      <w:szCs w:val="24"/>
      <w:lang w:val="en"/>
    </w:rPr>
  </w:style>
  <w:style w:type="character" w:customStyle="1" w:styleId="afb">
    <w:name w:val="Основной текст Знак"/>
    <w:basedOn w:val="a1"/>
    <w:link w:val="a0"/>
    <w:rsid w:val="001366AE"/>
    <w:rPr>
      <w:rFonts w:asciiTheme="minorHAnsi" w:hAnsiTheme="minorHAnsi"/>
      <w:sz w:val="24"/>
      <w:szCs w:val="24"/>
      <w:lang w:val="en"/>
    </w:rPr>
  </w:style>
  <w:style w:type="paragraph" w:customStyle="1" w:styleId="FirstParagraph">
    <w:name w:val="First Paragraph"/>
    <w:basedOn w:val="a0"/>
    <w:next w:val="a0"/>
    <w:qFormat/>
    <w:rsid w:val="001366AE"/>
  </w:style>
  <w:style w:type="paragraph" w:customStyle="1" w:styleId="Compact">
    <w:name w:val="Compact"/>
    <w:basedOn w:val="a0"/>
    <w:qFormat/>
    <w:rsid w:val="001366AE"/>
    <w:pPr>
      <w:spacing w:before="36" w:after="36"/>
    </w:pPr>
  </w:style>
  <w:style w:type="table" w:customStyle="1" w:styleId="Table">
    <w:name w:val="Table"/>
    <w:semiHidden/>
    <w:unhideWhenUsed/>
    <w:qFormat/>
    <w:rsid w:val="001366AE"/>
    <w:pPr>
      <w:spacing w:after="200"/>
      <w:ind w:firstLine="0"/>
      <w:jc w:val="left"/>
    </w:pPr>
    <w:rPr>
      <w:rFonts w:asciiTheme="minorHAnsi" w:hAnsiTheme="minorHAnsi"/>
      <w:sz w:val="24"/>
      <w:szCs w:val="24"/>
      <w:lang w:val="en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afc">
    <w:name w:val="Emphasis"/>
    <w:basedOn w:val="a1"/>
    <w:uiPriority w:val="20"/>
    <w:qFormat/>
    <w:rsid w:val="001366AE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795D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d">
    <w:name w:val="TOC Heading"/>
    <w:basedOn w:val="1"/>
    <w:next w:val="a"/>
    <w:uiPriority w:val="39"/>
    <w:unhideWhenUsed/>
    <w:qFormat/>
    <w:rsid w:val="00795DDC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B2B13"/>
    <w:pPr>
      <w:tabs>
        <w:tab w:val="right" w:leader="dot" w:pos="9345"/>
      </w:tabs>
      <w:spacing w:after="100"/>
      <w:ind w:firstLine="0"/>
      <w:jc w:val="left"/>
    </w:pPr>
  </w:style>
  <w:style w:type="paragraph" w:styleId="21">
    <w:name w:val="toc 2"/>
    <w:basedOn w:val="a"/>
    <w:next w:val="a"/>
    <w:autoRedefine/>
    <w:uiPriority w:val="39"/>
    <w:unhideWhenUsed/>
    <w:rsid w:val="00DB2B13"/>
    <w:pPr>
      <w:tabs>
        <w:tab w:val="right" w:leader="dot" w:pos="9345"/>
      </w:tabs>
      <w:spacing w:after="100"/>
      <w:ind w:left="567" w:hanging="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0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B0F1801-3ADA-4DAA-84F7-038CFA5C8259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E91-4DE1-AA7A-67AE252623A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rgbClr val="002060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</c:numCache>
            </c:numRef>
          </c:cat>
          <c:val>
            <c:numRef>
              <c:f>Лист1!$B$2:$B$8</c:f>
              <c:numCache>
                <c:formatCode>#,##0</c:formatCode>
                <c:ptCount val="7"/>
                <c:pt idx="0">
                  <c:v>2245</c:v>
                </c:pt>
                <c:pt idx="1">
                  <c:v>2193</c:v>
                </c:pt>
                <c:pt idx="2">
                  <c:v>1557</c:v>
                </c:pt>
                <c:pt idx="3">
                  <c:v>1724</c:v>
                </c:pt>
                <c:pt idx="4">
                  <c:v>1692</c:v>
                </c:pt>
                <c:pt idx="5">
                  <c:v>1641</c:v>
                </c:pt>
                <c:pt idx="6" formatCode="General">
                  <c:v>1220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E91-4DE1-AA7A-67AE252623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79742408"/>
        <c:axId val="479745152"/>
      </c:barChart>
      <c:catAx>
        <c:axId val="479742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rgbClr val="00206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479745152"/>
        <c:crosses val="autoZero"/>
        <c:auto val="1"/>
        <c:lblAlgn val="ctr"/>
        <c:lblOffset val="100"/>
        <c:noMultiLvlLbl val="0"/>
      </c:catAx>
      <c:valAx>
        <c:axId val="479745152"/>
        <c:scaling>
          <c:orientation val="minMax"/>
        </c:scaling>
        <c:delete val="1"/>
        <c:axPos val="l"/>
        <c:numFmt formatCode="#,##0" sourceLinked="1"/>
        <c:majorTickMark val="out"/>
        <c:minorTickMark val="none"/>
        <c:tickLblPos val="nextTo"/>
        <c:crossAx val="479742408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bg1">
          <a:lumMod val="50000"/>
        </a:schemeClr>
      </a:solidFill>
      <a:prstDash val="solid"/>
      <a:round/>
    </a:ln>
    <a:effectLst/>
  </c:spPr>
  <c:txPr>
    <a:bodyPr/>
    <a:lstStyle/>
    <a:p>
      <a:pPr>
        <a:defRPr sz="1800"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D52E-5103-40DA-9649-F0737EA0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10187</TotalTime>
  <Pages>51</Pages>
  <Words>19801</Words>
  <Characters>112871</Characters>
  <Application>Microsoft Office Word</Application>
  <DocSecurity>0</DocSecurity>
  <Lines>940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Баранов</dc:creator>
  <cp:keywords/>
  <dc:description/>
  <cp:lastModifiedBy>Асхат Мунтынов</cp:lastModifiedBy>
  <cp:revision>830</cp:revision>
  <cp:lastPrinted>2026-06-18T13:50:00Z</cp:lastPrinted>
  <dcterms:created xsi:type="dcterms:W3CDTF">2022-02-15T05:56:00Z</dcterms:created>
  <dcterms:modified xsi:type="dcterms:W3CDTF">2026-06-19T09:20:00Z</dcterms:modified>
</cp:coreProperties>
</file>