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0F5C" w:rsidRDefault="00BE0F5C" w:rsidP="00BE0F5C">
      <w:pPr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val="kk-KZ" w:eastAsia="ru-RU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Қоғамдық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кеңес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туралы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» 2015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жылғы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2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қарашадағы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Қазақстан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Республикасының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Заңына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Қазақстан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Республикасы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Үкіметінің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2015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жылғы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31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желтоқсандағы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№ 1191 </w:t>
      </w:r>
      <w:r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4"/>
          <w:lang w:val="kk-KZ" w:eastAsia="ru-RU"/>
        </w:rPr>
        <w:t xml:space="preserve">«Қоғамдық тыңдауларды ұйымдастыру және өткізу тәртібіне қойылатын үлгілік талаптарды бекіту туралы» қаулысына сәйкес қоғамдық тыңдау мына тақырып бойынша жоспарланады: </w:t>
      </w:r>
    </w:p>
    <w:p w:rsidR="00BE0F5C" w:rsidRDefault="00BE0F5C" w:rsidP="00BE0F5C">
      <w:pPr>
        <w:pStyle w:val="a4"/>
        <w:spacing w:before="0" w:beforeAutospacing="0" w:after="0" w:afterAutospacing="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Қостанай аудандық мәслихатының «Бейбіт жиналыстарды ұйымдастыру және өткізу туралы»</w:t>
      </w:r>
      <w:r>
        <w:rPr>
          <w:sz w:val="28"/>
          <w:szCs w:val="28"/>
          <w:lang w:val="kk-KZ"/>
        </w:rPr>
        <w:t xml:space="preserve"> </w:t>
      </w:r>
      <w:bookmarkStart w:id="0" w:name="_GoBack"/>
      <w:bookmarkEnd w:id="0"/>
      <w:r>
        <w:rPr>
          <w:sz w:val="28"/>
          <w:szCs w:val="28"/>
          <w:lang w:val="kk-KZ"/>
        </w:rPr>
        <w:t>2020 жылғы 18 тамыздағы № 554 шешіміне өзгеріс енгізу туралы.</w:t>
      </w:r>
    </w:p>
    <w:p w:rsidR="00BE0F5C" w:rsidRDefault="00BE0F5C" w:rsidP="00BE0F5C">
      <w:pPr>
        <w:pStyle w:val="a4"/>
        <w:spacing w:before="0" w:beforeAutospacing="0" w:after="0" w:afterAutospacing="0"/>
        <w:rPr>
          <w:sz w:val="28"/>
          <w:szCs w:val="28"/>
          <w:lang w:val="kk-KZ"/>
        </w:rPr>
      </w:pPr>
    </w:p>
    <w:p w:rsidR="00BE0F5C" w:rsidRDefault="00BE0F5C" w:rsidP="00BE0F5C">
      <w:pPr>
        <w:pStyle w:val="a4"/>
        <w:spacing w:before="0" w:beforeAutospacing="0" w:after="0" w:afterAutospacing="0"/>
        <w:rPr>
          <w:sz w:val="28"/>
          <w:szCs w:val="28"/>
          <w:lang w:val="kk-KZ"/>
        </w:rPr>
      </w:pPr>
    </w:p>
    <w:p w:rsidR="00BE0F5C" w:rsidRPr="007C3204" w:rsidRDefault="00BE0F5C" w:rsidP="00BE0F5C">
      <w:pPr>
        <w:pStyle w:val="a4"/>
        <w:spacing w:before="0" w:beforeAutospacing="0" w:after="0" w:afterAutospacing="0"/>
        <w:rPr>
          <w:sz w:val="28"/>
          <w:szCs w:val="28"/>
          <w:lang w:val="kk-KZ"/>
        </w:rPr>
      </w:pPr>
      <w:r w:rsidRPr="007C3204">
        <w:rPr>
          <w:sz w:val="28"/>
          <w:szCs w:val="28"/>
          <w:lang w:val="kk-KZ"/>
        </w:rPr>
        <w:t xml:space="preserve">Телефон бойынша байланыс ақпараты: 8 (747) 4765063 </w:t>
      </w:r>
    </w:p>
    <w:p w:rsidR="00BE0F5C" w:rsidRDefault="00BE0F5C" w:rsidP="00BE0F5C">
      <w:pPr>
        <w:pStyle w:val="a4"/>
        <w:spacing w:before="0" w:beforeAutospacing="0" w:after="0" w:afterAutospacing="0"/>
        <w:rPr>
          <w:sz w:val="28"/>
          <w:szCs w:val="28"/>
        </w:rPr>
      </w:pPr>
      <w:r w:rsidRPr="00BF70B7">
        <w:rPr>
          <w:sz w:val="28"/>
          <w:szCs w:val="28"/>
          <w:lang w:val="kk-KZ"/>
        </w:rPr>
        <w:t xml:space="preserve">электронды мекенжайы: </w:t>
      </w:r>
      <w:r>
        <w:fldChar w:fldCharType="begin"/>
      </w:r>
      <w:r w:rsidRPr="00BF70B7">
        <w:rPr>
          <w:lang w:val="kk-KZ"/>
        </w:rPr>
        <w:instrText xml:space="preserve"> HYPERLIN</w:instrText>
      </w:r>
      <w:r>
        <w:instrText xml:space="preserve">K "mailto:kostraisov@mail.ru" </w:instrText>
      </w:r>
      <w:r>
        <w:fldChar w:fldCharType="separate"/>
      </w:r>
      <w:r w:rsidRPr="009E0776">
        <w:rPr>
          <w:rStyle w:val="a3"/>
          <w:sz w:val="28"/>
          <w:szCs w:val="28"/>
        </w:rPr>
        <w:t>kost</w:t>
      </w:r>
      <w:r w:rsidRPr="009E0776">
        <w:rPr>
          <w:rStyle w:val="a3"/>
          <w:sz w:val="28"/>
          <w:szCs w:val="28"/>
          <w:lang w:val="en-US"/>
        </w:rPr>
        <w:t>rai</w:t>
      </w:r>
      <w:r w:rsidRPr="009E0776">
        <w:rPr>
          <w:rStyle w:val="a3"/>
          <w:sz w:val="28"/>
          <w:szCs w:val="28"/>
        </w:rPr>
        <w:t>sov@mail.ru</w:t>
      </w:r>
      <w:r>
        <w:rPr>
          <w:rStyle w:val="a3"/>
          <w:sz w:val="28"/>
          <w:szCs w:val="28"/>
        </w:rPr>
        <w:fldChar w:fldCharType="end"/>
      </w:r>
      <w:r>
        <w:rPr>
          <w:sz w:val="28"/>
          <w:szCs w:val="28"/>
        </w:rPr>
        <w:t xml:space="preserve"> </w:t>
      </w:r>
    </w:p>
    <w:p w:rsidR="00BE0F5C" w:rsidRDefault="00BE0F5C" w:rsidP="00BE0F5C">
      <w:pPr>
        <w:pStyle w:val="a4"/>
        <w:spacing w:before="0" w:beforeAutospacing="0" w:after="0" w:afterAutospacing="0"/>
        <w:rPr>
          <w:sz w:val="28"/>
          <w:szCs w:val="28"/>
        </w:rPr>
      </w:pPr>
    </w:p>
    <w:p w:rsidR="00BE0F5C" w:rsidRPr="00AF31F0" w:rsidRDefault="00BE0F5C" w:rsidP="00BE0F5C">
      <w:pPr>
        <w:pStyle w:val="a4"/>
        <w:spacing w:before="0" w:beforeAutospacing="0" w:after="0" w:afterAutospacing="0"/>
        <w:rPr>
          <w:sz w:val="28"/>
          <w:szCs w:val="28"/>
          <w:lang w:val="kk-KZ"/>
        </w:rPr>
      </w:pPr>
    </w:p>
    <w:p w:rsidR="00BE0F5C" w:rsidRDefault="00BE0F5C" w:rsidP="00BE0F5C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  <w:rPr>
          <w:b/>
          <w:sz w:val="28"/>
          <w:szCs w:val="28"/>
        </w:rPr>
      </w:pPr>
      <w:r>
        <w:rPr>
          <w:b/>
          <w:sz w:val="28"/>
          <w:szCs w:val="28"/>
          <w:lang w:val="kk-KZ"/>
        </w:rPr>
        <w:t xml:space="preserve">     </w:t>
      </w:r>
      <w:r>
        <w:rPr>
          <w:b/>
          <w:sz w:val="28"/>
          <w:szCs w:val="28"/>
        </w:rPr>
        <w:t xml:space="preserve">Согласно Закону Республики Казахстан от 2 ноября 2015 года «Об общественных советах», в соответствии с постановлением Правительства Республики Казахстан от 31 декабря 2015 года № 1191 </w:t>
      </w:r>
    </w:p>
    <w:p w:rsidR="00BE0F5C" w:rsidRDefault="00BE0F5C" w:rsidP="00BE0F5C">
      <w:pP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«Об утверждении типовых требований к порядку организации проведения общественных слушаний» планируется общественное слушание по теме: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</w:p>
    <w:p w:rsidR="00BE0F5C" w:rsidRDefault="00BE0F5C" w:rsidP="00BE0F5C">
      <w:pPr>
        <w:pStyle w:val="a4"/>
        <w:spacing w:before="0" w:beforeAutospacing="0" w:after="0" w:afterAutospacing="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</w:t>
      </w:r>
      <w:r w:rsidRPr="009372F9">
        <w:rPr>
          <w:sz w:val="28"/>
          <w:szCs w:val="28"/>
          <w:lang w:val="kk-KZ"/>
        </w:rPr>
        <w:t>«О внесении изменения в решение маслихата от 18 августа 2020 года№554 «Об организации и проведении мирных собраний»»</w:t>
      </w:r>
    </w:p>
    <w:p w:rsidR="00BE0F5C" w:rsidRPr="009372F9" w:rsidRDefault="00BE0F5C" w:rsidP="00BE0F5C">
      <w:pPr>
        <w:pStyle w:val="a4"/>
        <w:spacing w:before="0" w:beforeAutospacing="0" w:after="0" w:afterAutospacing="0"/>
        <w:rPr>
          <w:sz w:val="28"/>
          <w:szCs w:val="28"/>
        </w:rPr>
      </w:pPr>
    </w:p>
    <w:p w:rsidR="00BE0F5C" w:rsidRPr="00C06A34" w:rsidRDefault="00BE0F5C" w:rsidP="00BE0F5C">
      <w:pPr>
        <w:pStyle w:val="a4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Контактная информация по телефону: 8 (747) 4765063 электронный адрес: </w:t>
      </w:r>
      <w:hyperlink r:id="rId4" w:history="1">
        <w:r w:rsidRPr="00D9604F">
          <w:rPr>
            <w:rStyle w:val="a3"/>
            <w:sz w:val="28"/>
            <w:szCs w:val="28"/>
          </w:rPr>
          <w:t>kost</w:t>
        </w:r>
        <w:r w:rsidRPr="00D9604F">
          <w:rPr>
            <w:rStyle w:val="a3"/>
            <w:sz w:val="28"/>
            <w:szCs w:val="28"/>
            <w:lang w:val="en-US"/>
          </w:rPr>
          <w:t>rai</w:t>
        </w:r>
        <w:r w:rsidRPr="00D9604F">
          <w:rPr>
            <w:rStyle w:val="a3"/>
            <w:sz w:val="28"/>
            <w:szCs w:val="28"/>
          </w:rPr>
          <w:t>sov@mai</w:t>
        </w:r>
        <w:r w:rsidRPr="00D9604F">
          <w:rPr>
            <w:rStyle w:val="a3"/>
            <w:sz w:val="28"/>
            <w:szCs w:val="28"/>
            <w:lang w:val="en-US"/>
          </w:rPr>
          <w:t>l</w:t>
        </w:r>
        <w:r w:rsidRPr="00D9604F">
          <w:rPr>
            <w:rStyle w:val="a3"/>
            <w:sz w:val="28"/>
            <w:szCs w:val="28"/>
          </w:rPr>
          <w:t>.</w:t>
        </w:r>
        <w:proofErr w:type="spellStart"/>
        <w:r w:rsidRPr="00D9604F">
          <w:rPr>
            <w:rStyle w:val="a3"/>
            <w:sz w:val="28"/>
            <w:szCs w:val="28"/>
            <w:lang w:val="en-US"/>
          </w:rPr>
          <w:t>ru</w:t>
        </w:r>
        <w:proofErr w:type="spellEnd"/>
      </w:hyperlink>
    </w:p>
    <w:p w:rsidR="00BE0F5C" w:rsidRDefault="00BE0F5C" w:rsidP="00BE0F5C">
      <w:pPr>
        <w:pStyle w:val="a4"/>
        <w:spacing w:before="0" w:beforeAutospacing="0" w:after="0" w:afterAutospacing="0"/>
        <w:rPr>
          <w:sz w:val="28"/>
          <w:szCs w:val="28"/>
        </w:rPr>
      </w:pPr>
    </w:p>
    <w:p w:rsidR="00BE0F5C" w:rsidRDefault="00BE0F5C" w:rsidP="00BE0F5C">
      <w:pPr>
        <w:pStyle w:val="a4"/>
        <w:spacing w:before="0" w:beforeAutospacing="0" w:after="0" w:afterAutospacing="0"/>
        <w:rPr>
          <w:sz w:val="28"/>
          <w:szCs w:val="28"/>
        </w:rPr>
      </w:pPr>
    </w:p>
    <w:p w:rsidR="00BE0F5C" w:rsidRDefault="00BE0F5C" w:rsidP="00BE0F5C">
      <w:pPr>
        <w:pStyle w:val="a4"/>
        <w:spacing w:before="0" w:beforeAutospacing="0" w:after="0" w:afterAutospacing="0"/>
        <w:rPr>
          <w:sz w:val="28"/>
          <w:szCs w:val="28"/>
        </w:rPr>
      </w:pPr>
    </w:p>
    <w:p w:rsidR="005D711A" w:rsidRDefault="005D711A"/>
    <w:sectPr w:rsidR="005D711A" w:rsidSect="003A5D5B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0F5C"/>
    <w:rsid w:val="003A5D5B"/>
    <w:rsid w:val="005D711A"/>
    <w:rsid w:val="00BE0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93C9B9"/>
  <w15:chartTrackingRefBased/>
  <w15:docId w15:val="{9C206904-981E-4EDE-895B-C17668B92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0F5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E0F5C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BE0F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ostraisov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178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2026-09-23T06:09:00Z</dcterms:created>
  <dcterms:modified xsi:type="dcterms:W3CDTF">2026-09-23T06:10:00Z</dcterms:modified>
</cp:coreProperties>
</file>